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4pt;mso-wrap-distance-right:0pt" filled="f" o:ole="">
            <v:imagedata r:id="rId3" o:title=""/>
          </v:shape>
          <o:OLEObject Type="Embed" ProgID="PBrush" ShapeID="ole_rId2" DrawAspect="Content" ObjectID="_79899778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</w:r>
    </w:p>
    <w:p>
      <w:pPr>
        <w:pStyle w:val="Normal"/>
        <w:tabs>
          <w:tab w:val="clear" w:pos="708"/>
          <w:tab w:val="left" w:pos="3225" w:leader="none"/>
          <w:tab w:val="left" w:pos="4815" w:leader="none"/>
        </w:tabs>
        <w:ind w:right="4989" w:hanging="0"/>
        <w:jc w:val="both"/>
        <w:rPr/>
      </w:pPr>
      <w:r>
        <w:rPr/>
        <w:t>Про внесення змін до рішення виконавчого комітету міської ради від 01.03.2012 № 129-1</w:t>
      </w:r>
      <w:r>
        <w:rPr>
          <w:szCs w:val="28"/>
        </w:rPr>
        <w:t xml:space="preserve"> «Про затвердження списку мешканців гуртожитку на вул. </w:t>
      </w:r>
      <w:r>
        <w:rPr>
          <w:szCs w:val="28"/>
        </w:rPr>
        <w:t>_____________</w:t>
      </w:r>
      <w:r>
        <w:rPr>
          <w:szCs w:val="28"/>
        </w:rPr>
        <w:t>»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>Керуючись статтями 30, 52 Закону України “Про місцеве самоврядування в Україні”, розглянувши звернення Мілінчука Миколи Адамовича, пропозиції громадської комісії з житлових питань при виконавчому комітеті міської ради,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1. Внести зміни в додаток до рішення виконавчого комітету міської ради від 01.03.2012 № 129-1</w:t>
      </w:r>
      <w:r>
        <w:rPr>
          <w:szCs w:val="28"/>
        </w:rPr>
        <w:t xml:space="preserve"> «Про затвердження списку мешканців гуртожитку на вул. </w:t>
      </w:r>
      <w:r>
        <w:rPr>
          <w:szCs w:val="28"/>
        </w:rPr>
        <w:t>___________</w:t>
      </w:r>
      <w:r>
        <w:rPr>
          <w:szCs w:val="28"/>
        </w:rPr>
        <w:t xml:space="preserve">», а саме: у пункті 57 виключити зі складу сім’ї Мілінчука Миколи Адамовича його </w:t>
      </w:r>
      <w:r>
        <w:rPr>
          <w:szCs w:val="28"/>
        </w:rPr>
        <w:t>___________</w:t>
      </w:r>
      <w:r>
        <w:rPr>
          <w:szCs w:val="28"/>
        </w:rPr>
        <w:t xml:space="preserve"> (у зв’язку зі смертю) та його </w:t>
      </w:r>
      <w:r>
        <w:rPr>
          <w:szCs w:val="28"/>
        </w:rPr>
        <w:t>________</w:t>
      </w:r>
      <w:r>
        <w:rPr>
          <w:szCs w:val="28"/>
        </w:rPr>
        <w:t xml:space="preserve"> </w:t>
      </w:r>
      <w:r>
        <w:rPr>
          <w:szCs w:val="28"/>
        </w:rPr>
        <w:t>___________</w:t>
      </w:r>
      <w:r>
        <w:rPr>
          <w:szCs w:val="28"/>
        </w:rPr>
        <w:t xml:space="preserve"> (у зв’язку зі смертю) та вказати склад сім’ї Мілінчука Миколи Адамовича: він, </w:t>
      </w:r>
      <w:r>
        <w:rPr>
          <w:szCs w:val="28"/>
        </w:rPr>
        <w:t>______________</w:t>
      </w:r>
      <w:r>
        <w:rPr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</w:rPr>
        <w:t>2. Начальнику відділу з обліку та розподілу житла департаменту житлово-комунального господарства Геннадію Козюті видати Мілінчуку М.А. ордер на житлове приміщення № </w:t>
      </w:r>
      <w:r>
        <w:rPr>
          <w:szCs w:val="28"/>
        </w:rPr>
        <w:t>__</w:t>
      </w:r>
      <w:r>
        <w:rPr>
          <w:szCs w:val="28"/>
        </w:rPr>
        <w:t xml:space="preserve"> в гуртожитку на вул. </w:t>
      </w:r>
      <w:r>
        <w:rPr>
          <w:szCs w:val="28"/>
        </w:rPr>
        <w:t>__________</w:t>
      </w:r>
      <w:r>
        <w:rPr>
          <w:szCs w:val="28"/>
        </w:rPr>
        <w:t xml:space="preserve"> у м. </w:t>
      </w:r>
      <w:r>
        <w:rPr>
          <w:szCs w:val="28"/>
        </w:rPr>
        <w:t>__________</w:t>
      </w:r>
      <w:r>
        <w:rPr>
          <w:szCs w:val="28"/>
        </w:rPr>
        <w:t>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p>
      <w:pPr>
        <w:pStyle w:val="Normal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33.25pt;margin-top:0.05pt;width:1.1pt;height:1.6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44aa9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9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Содержимое врезки"/>
    <w:basedOn w:val="Normal"/>
    <w:qFormat/>
    <w:pPr/>
    <w:rPr/>
  </w:style>
  <w:style w:type="paragraph" w:styleId="Tj" w:customStyle="1">
    <w:name w:val="tj"/>
    <w:basedOn w:val="Normal"/>
    <w:qFormat/>
    <w:rsid w:val="00714a3d"/>
    <w:pPr>
      <w:spacing w:beforeAutospacing="1" w:afterAutospacing="1"/>
    </w:pPr>
    <w:rPr>
      <w:bCs w:val="false"/>
      <w:sz w:val="24"/>
      <w:lang w:val="ru-RU" w:eastAsia="ru-RU"/>
    </w:rPr>
  </w:style>
  <w:style w:type="paragraph" w:styleId="Style23">
    <w:name w:val="Footer"/>
    <w:basedOn w:val="Normal"/>
    <w:link w:val="Style12"/>
    <w:uiPriority w:val="99"/>
    <w:unhideWhenUsed/>
    <w:rsid w:val="00244aa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LibreOffice/7.4.3.2$Windows_X86_64 LibreOffice_project/1048a8393ae2eeec98dff31b5c133c5f1d08b890</Application>
  <AppVersion>15.0000</AppVersion>
  <Pages>1</Pages>
  <Words>183</Words>
  <Characters>1154</Characters>
  <CharactersWithSpaces>1339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2020-02-20T10:00:00Z</dcterms:created>
  <dc:creator>kozuta</dc:creator>
  <dc:description/>
  <dc:language>uk-UA</dc:language>
  <cp:lastModifiedBy>tetiana doroshchuk</cp:lastModifiedBy>
  <cp:lastPrinted>2023-07-11T14:11:00Z</cp:lastPrinted>
  <dcterms:modified xsi:type="dcterms:W3CDTF">2023-07-17T14:40:20Z</dcterms:modified>
  <cp:revision>30</cp:revision>
  <dc:subject/>
  <dc:title>                                                     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