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1AE6" w14:textId="77777777" w:rsidR="00936A72" w:rsidRDefault="0063072F">
      <w:pPr>
        <w:tabs>
          <w:tab w:val="left" w:pos="4320"/>
        </w:tabs>
        <w:jc w:val="center"/>
        <w:rPr>
          <w:sz w:val="16"/>
          <w:szCs w:val="16"/>
        </w:rPr>
      </w:pPr>
      <w:r>
        <w:pict w14:anchorId="3BD48B59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63F2B6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22067841" r:id="rId6"/>
        </w:object>
      </w:r>
    </w:p>
    <w:p w14:paraId="1F21C711" w14:textId="77777777" w:rsidR="00936A72" w:rsidRDefault="00936A72">
      <w:pPr>
        <w:jc w:val="center"/>
        <w:rPr>
          <w:sz w:val="16"/>
          <w:szCs w:val="16"/>
        </w:rPr>
      </w:pPr>
    </w:p>
    <w:p w14:paraId="6DDEA506" w14:textId="77777777" w:rsidR="00936A72" w:rsidRDefault="0063072F">
      <w:pPr>
        <w:pStyle w:val="1"/>
      </w:pPr>
      <w:r>
        <w:rPr>
          <w:sz w:val="28"/>
          <w:szCs w:val="28"/>
        </w:rPr>
        <w:t>ЛУЦЬКА  МІСЬКА  РАДА</w:t>
      </w:r>
    </w:p>
    <w:p w14:paraId="116DCCD2" w14:textId="77777777" w:rsidR="00936A72" w:rsidRDefault="00936A72">
      <w:pPr>
        <w:rPr>
          <w:sz w:val="10"/>
          <w:szCs w:val="10"/>
        </w:rPr>
      </w:pPr>
    </w:p>
    <w:p w14:paraId="3C574EA9" w14:textId="77777777" w:rsidR="00936A72" w:rsidRDefault="0063072F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C716FF9" w14:textId="77777777" w:rsidR="00936A72" w:rsidRDefault="00936A72">
      <w:pPr>
        <w:jc w:val="center"/>
        <w:rPr>
          <w:b/>
          <w:bCs w:val="0"/>
          <w:sz w:val="20"/>
          <w:szCs w:val="20"/>
        </w:rPr>
      </w:pPr>
    </w:p>
    <w:p w14:paraId="26E1A7B5" w14:textId="77777777" w:rsidR="00936A72" w:rsidRDefault="0063072F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9EB9529" w14:textId="77777777" w:rsidR="00936A72" w:rsidRDefault="00936A72">
      <w:pPr>
        <w:jc w:val="center"/>
        <w:rPr>
          <w:bCs w:val="0"/>
          <w:i/>
          <w:sz w:val="40"/>
          <w:szCs w:val="40"/>
        </w:rPr>
      </w:pPr>
    </w:p>
    <w:p w14:paraId="1DC60789" w14:textId="77777777" w:rsidR="00936A72" w:rsidRDefault="0063072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11BCABE" w14:textId="77777777" w:rsidR="00936A72" w:rsidRDefault="00936A72">
      <w:pPr>
        <w:spacing w:line="360" w:lineRule="auto"/>
        <w:rPr>
          <w:szCs w:val="28"/>
          <w:u w:val="single"/>
          <w:lang w:eastAsia="ar-SA"/>
        </w:rPr>
      </w:pPr>
    </w:p>
    <w:p w14:paraId="323DA8CD" w14:textId="77777777" w:rsidR="00936A72" w:rsidRDefault="0063072F">
      <w:pPr>
        <w:ind w:right="5101"/>
        <w:jc w:val="both"/>
      </w:pPr>
      <w:r>
        <w:rPr>
          <w:bCs w:val="0"/>
        </w:rPr>
        <w:t xml:space="preserve">Про внесення змін до рішення виконавчого комітету міської ради від 13.07.2022 № 357-1 </w:t>
      </w:r>
      <w:r>
        <w:rPr>
          <w:bCs w:val="0"/>
          <w:szCs w:val="28"/>
        </w:rPr>
        <w:t>“Про надання військовослужбовцям службових квартир”</w:t>
      </w:r>
    </w:p>
    <w:p w14:paraId="028188C8" w14:textId="77777777" w:rsidR="00936A72" w:rsidRDefault="00936A72">
      <w:pPr>
        <w:jc w:val="both"/>
      </w:pPr>
    </w:p>
    <w:p w14:paraId="3E691EFF" w14:textId="73AD02C3" w:rsidR="00936A72" w:rsidRDefault="0063072F">
      <w:pPr>
        <w:tabs>
          <w:tab w:val="left" w:pos="564"/>
        </w:tabs>
        <w:jc w:val="both"/>
      </w:pPr>
      <w:r>
        <w:rPr>
          <w:bCs w:val="0"/>
          <w:szCs w:val="28"/>
        </w:rPr>
        <w:tab/>
        <w:t>Розглянувши звернення військовослужбовців ________</w:t>
      </w:r>
      <w:r>
        <w:rPr>
          <w:bCs w:val="0"/>
          <w:szCs w:val="28"/>
        </w:rPr>
        <w:t>, _______</w:t>
      </w:r>
      <w:r>
        <w:rPr>
          <w:bCs w:val="0"/>
          <w:szCs w:val="28"/>
        </w:rPr>
        <w:t xml:space="preserve">, 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, враховуючи пропозиції громадсь</w:t>
      </w:r>
      <w:r>
        <w:rPr>
          <w:bCs w:val="0"/>
          <w:szCs w:val="28"/>
        </w:rPr>
        <w:t>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</w:t>
      </w:r>
      <w:r>
        <w:rPr>
          <w:bCs w:val="0"/>
          <w:szCs w:val="28"/>
        </w:rPr>
        <w:t>подарства, виконавчий комітет міської ради</w:t>
      </w:r>
    </w:p>
    <w:p w14:paraId="61D6FB46" w14:textId="77777777" w:rsidR="00936A72" w:rsidRDefault="00936A72">
      <w:pPr>
        <w:jc w:val="both"/>
      </w:pPr>
    </w:p>
    <w:p w14:paraId="0F7286B9" w14:textId="77777777" w:rsidR="00936A72" w:rsidRDefault="0063072F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37A715F7" w14:textId="77777777" w:rsidR="00936A72" w:rsidRDefault="00936A72">
      <w:pPr>
        <w:jc w:val="both"/>
      </w:pPr>
    </w:p>
    <w:p w14:paraId="20026565" w14:textId="77777777" w:rsidR="00936A72" w:rsidRDefault="0063072F">
      <w:pPr>
        <w:tabs>
          <w:tab w:val="left" w:pos="564"/>
        </w:tabs>
        <w:jc w:val="both"/>
      </w:pPr>
      <w:r>
        <w:rPr>
          <w:bCs w:val="0"/>
        </w:rPr>
        <w:tab/>
        <w:t>1. Внести зміни до рішення виконавчого комітету міської ради від 13.07.2022 № 357-1 “</w:t>
      </w:r>
      <w:r>
        <w:rPr>
          <w:bCs w:val="0"/>
          <w:szCs w:val="28"/>
        </w:rPr>
        <w:t>Про надання військовослужбовцям службових квартир”, а саме:</w:t>
      </w:r>
    </w:p>
    <w:p w14:paraId="16F8A42B" w14:textId="71791CE1" w:rsidR="00936A72" w:rsidRDefault="0063072F">
      <w:pPr>
        <w:tabs>
          <w:tab w:val="left" w:pos="564"/>
        </w:tabs>
        <w:jc w:val="both"/>
      </w:pPr>
      <w:r>
        <w:rPr>
          <w:bCs w:val="0"/>
        </w:rPr>
        <w:tab/>
        <w:t>1.1. У пункті 13 додатку замість “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” вказати “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”;</w:t>
      </w:r>
    </w:p>
    <w:p w14:paraId="5BBEBC3E" w14:textId="5D0EF33B" w:rsidR="00936A72" w:rsidRDefault="0063072F">
      <w:pPr>
        <w:tabs>
          <w:tab w:val="left" w:pos="564"/>
        </w:tabs>
        <w:jc w:val="both"/>
      </w:pPr>
      <w:r>
        <w:rPr>
          <w:bCs w:val="0"/>
          <w:szCs w:val="28"/>
        </w:rPr>
        <w:tab/>
        <w:t>1.2. </w:t>
      </w:r>
      <w:r>
        <w:rPr>
          <w:bCs w:val="0"/>
        </w:rPr>
        <w:t>У пункті 33 додатку замість “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” вказати “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”;</w:t>
      </w:r>
    </w:p>
    <w:p w14:paraId="3F488053" w14:textId="52C35FCA" w:rsidR="00936A72" w:rsidRDefault="0063072F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1.3. </w:t>
      </w:r>
      <w:r>
        <w:rPr>
          <w:bCs w:val="0"/>
        </w:rPr>
        <w:t>У пункті 38 додатку замість “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” вказати “</w:t>
      </w:r>
      <w:r>
        <w:rPr>
          <w:bCs w:val="0"/>
          <w:szCs w:val="28"/>
        </w:rPr>
        <w:t>________</w:t>
      </w:r>
      <w:r>
        <w:rPr>
          <w:bCs w:val="0"/>
          <w:szCs w:val="28"/>
        </w:rPr>
        <w:t>”.</w:t>
      </w:r>
    </w:p>
    <w:p w14:paraId="5B6FB5E9" w14:textId="77777777" w:rsidR="00936A72" w:rsidRDefault="0063072F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>2. Начальнику відділу з обліку та розподілу житла департаменту житлово-комунального господарства Геннадію Козюті внести зміни в ордери відповідно до пункту 1 цього рішення.</w:t>
      </w:r>
    </w:p>
    <w:p w14:paraId="67A2899A" w14:textId="77777777" w:rsidR="00936A72" w:rsidRDefault="00936A72">
      <w:pPr>
        <w:jc w:val="both"/>
        <w:rPr>
          <w:szCs w:val="28"/>
        </w:rPr>
      </w:pPr>
    </w:p>
    <w:p w14:paraId="6185D09B" w14:textId="77777777" w:rsidR="00936A72" w:rsidRDefault="0063072F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65A0A738" w14:textId="77777777" w:rsidR="00936A72" w:rsidRDefault="00936A72">
      <w:pPr>
        <w:jc w:val="both"/>
        <w:rPr>
          <w:szCs w:val="28"/>
        </w:rPr>
      </w:pPr>
    </w:p>
    <w:p w14:paraId="5F3BF22C" w14:textId="77777777" w:rsidR="00936A72" w:rsidRDefault="0063072F">
      <w:pPr>
        <w:jc w:val="both"/>
      </w:pPr>
      <w:r>
        <w:rPr>
          <w:szCs w:val="28"/>
        </w:rPr>
        <w:t>Заступник міського голови,</w:t>
      </w:r>
    </w:p>
    <w:p w14:paraId="19C6723B" w14:textId="77777777" w:rsidR="00936A72" w:rsidRDefault="0063072F">
      <w:pPr>
        <w:jc w:val="both"/>
      </w:pPr>
      <w:r>
        <w:rPr>
          <w:szCs w:val="28"/>
        </w:rPr>
        <w:t xml:space="preserve">керуючий </w:t>
      </w:r>
      <w:r>
        <w:rPr>
          <w:szCs w:val="28"/>
        </w:rPr>
        <w:t>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D18F8A7" w14:textId="77777777" w:rsidR="00936A72" w:rsidRDefault="00936A72">
      <w:pPr>
        <w:jc w:val="both"/>
        <w:rPr>
          <w:sz w:val="24"/>
          <w:szCs w:val="28"/>
        </w:rPr>
      </w:pPr>
    </w:p>
    <w:p w14:paraId="720819D9" w14:textId="77777777" w:rsidR="00936A72" w:rsidRDefault="0063072F">
      <w:pPr>
        <w:jc w:val="both"/>
      </w:pPr>
      <w:r>
        <w:rPr>
          <w:sz w:val="24"/>
        </w:rPr>
        <w:t>Козюта 726 863</w:t>
      </w:r>
    </w:p>
    <w:sectPr w:rsidR="00936A72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20DB"/>
    <w:multiLevelType w:val="multilevel"/>
    <w:tmpl w:val="3806CB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50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72"/>
    <w:rsid w:val="0063072F"/>
    <w:rsid w:val="009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EF47EC"/>
  <w15:docId w15:val="{02D730AC-71F8-4A88-A6C6-C0FCAF99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Нижній колонтитул Знак"/>
    <w:basedOn w:val="a0"/>
    <w:uiPriority w:val="99"/>
    <w:qFormat/>
    <w:rsid w:val="00454144"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Вміст рамки"/>
    <w:basedOn w:val="a"/>
    <w:qFormat/>
  </w:style>
  <w:style w:type="paragraph" w:styleId="ae">
    <w:name w:val="footer"/>
    <w:basedOn w:val="a"/>
    <w:uiPriority w:val="99"/>
    <w:unhideWhenUsed/>
    <w:rsid w:val="00454144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4</cp:revision>
  <cp:lastPrinted>2022-07-05T13:51:00Z</cp:lastPrinted>
  <dcterms:created xsi:type="dcterms:W3CDTF">2022-08-11T07:11:00Z</dcterms:created>
  <dcterms:modified xsi:type="dcterms:W3CDTF">2022-08-15T08:24:00Z</dcterms:modified>
  <dc:language>uk-UA</dc:language>
</cp:coreProperties>
</file>