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Normal"/>
        <w:ind w:left="5245" w:hanging="0"/>
        <w:rPr>
          <w:bCs w:val="false"/>
          <w:szCs w:val="28"/>
        </w:rPr>
      </w:pPr>
      <w:r>
        <w:rPr>
          <w:bCs w:val="false"/>
          <w:szCs w:val="28"/>
        </w:rPr>
        <w:t>Додаток</w:t>
      </w:r>
    </w:p>
    <w:p>
      <w:pPr>
        <w:pStyle w:val="Normal"/>
        <w:ind w:left="5245" w:hanging="0"/>
        <w:rPr>
          <w:bCs w:val="false"/>
          <w:szCs w:val="28"/>
        </w:rPr>
      </w:pPr>
      <w:r>
        <w:rPr>
          <w:bCs w:val="false"/>
          <w:szCs w:val="28"/>
        </w:rPr>
        <w:t>до рішення виконавчого комітету</w:t>
      </w:r>
    </w:p>
    <w:p>
      <w:pPr>
        <w:pStyle w:val="Normal"/>
        <w:ind w:left="5245" w:hanging="0"/>
        <w:rPr>
          <w:bCs w:val="false"/>
          <w:szCs w:val="28"/>
        </w:rPr>
      </w:pPr>
      <w:r>
        <w:rPr>
          <w:bCs w:val="false"/>
          <w:szCs w:val="28"/>
        </w:rPr>
        <w:t>міської ради</w:t>
      </w:r>
    </w:p>
    <w:p>
      <w:pPr>
        <w:pStyle w:val="Normal"/>
        <w:ind w:left="5245" w:hanging="0"/>
        <w:rPr>
          <w:bCs w:val="false"/>
          <w:szCs w:val="28"/>
        </w:rPr>
      </w:pPr>
      <w:r>
        <w:rPr>
          <w:bCs w:val="false"/>
          <w:szCs w:val="28"/>
        </w:rPr>
        <w:t>_______________________№____</w:t>
      </w:r>
    </w:p>
    <w:p>
      <w:pPr>
        <w:pStyle w:val="Normal"/>
        <w:rPr>
          <w:bCs w:val="false"/>
          <w:szCs w:val="28"/>
        </w:rPr>
      </w:pPr>
      <w:r>
        <w:rPr>
          <w:bCs w:val="false"/>
          <w:szCs w:val="28"/>
        </w:rPr>
      </w:r>
    </w:p>
    <w:p>
      <w:pPr>
        <w:pStyle w:val="Normal"/>
        <w:jc w:val="center"/>
        <w:rPr>
          <w:bCs w:val="false"/>
          <w:szCs w:val="28"/>
        </w:rPr>
      </w:pPr>
      <w:r>
        <w:rPr>
          <w:bCs w:val="false"/>
          <w:szCs w:val="28"/>
        </w:rPr>
        <w:t xml:space="preserve">Доповнення до списку мешканців, </w:t>
      </w:r>
    </w:p>
    <w:p>
      <w:pPr>
        <w:pStyle w:val="Normal"/>
        <w:jc w:val="center"/>
        <w:rPr>
          <w:bCs w:val="false"/>
          <w:szCs w:val="28"/>
        </w:rPr>
      </w:pPr>
      <w:r>
        <w:rPr>
          <w:bCs w:val="false"/>
          <w:szCs w:val="28"/>
        </w:rPr>
        <w:t>які зареєстровані та проживають в гуртожитку на бульварі Івана Газюка, 2</w:t>
      </w:r>
    </w:p>
    <w:p>
      <w:pPr>
        <w:pStyle w:val="Normal"/>
        <w:jc w:val="center"/>
        <w:rPr>
          <w:bCs w:val="false"/>
          <w:szCs w:val="28"/>
        </w:rPr>
      </w:pPr>
      <w:r>
        <w:rPr>
          <w:bCs w:val="false"/>
          <w:szCs w:val="28"/>
        </w:rPr>
      </w:r>
    </w:p>
    <w:tbl>
      <w:tblPr>
        <w:tblW w:w="5000" w:type="pct"/>
        <w:jc w:val="left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44"/>
        <w:gridCol w:w="3688"/>
        <w:gridCol w:w="1375"/>
        <w:gridCol w:w="1037"/>
        <w:gridCol w:w="1250"/>
        <w:gridCol w:w="1560"/>
      </w:tblGrid>
      <w:tr>
        <w:trPr/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yle22"/>
              <w:jc w:val="center"/>
              <w:rPr>
                <w:bCs w:val="false"/>
                <w:color w:val="000000"/>
                <w:szCs w:val="28"/>
              </w:rPr>
            </w:pPr>
            <w:r>
              <w:rPr>
                <w:bCs w:val="false"/>
                <w:color w:val="000000"/>
                <w:szCs w:val="28"/>
              </w:rPr>
              <w:t>№</w:t>
            </w:r>
          </w:p>
          <w:p>
            <w:pPr>
              <w:pStyle w:val="Style22"/>
              <w:jc w:val="center"/>
              <w:rPr>
                <w:szCs w:val="28"/>
              </w:rPr>
            </w:pPr>
            <w:r>
              <w:rPr>
                <w:bCs w:val="false"/>
                <w:color w:val="000000"/>
                <w:szCs w:val="28"/>
              </w:rPr>
              <w:t>з/п</w:t>
            </w:r>
          </w:p>
        </w:tc>
        <w:tc>
          <w:tcPr>
            <w:tcW w:w="3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yle22"/>
              <w:jc w:val="center"/>
              <w:rPr>
                <w:szCs w:val="28"/>
              </w:rPr>
            </w:pPr>
            <w:r>
              <w:rPr>
                <w:bCs w:val="false"/>
                <w:color w:val="000000"/>
                <w:szCs w:val="28"/>
              </w:rPr>
              <w:t>Прізвище, ім’я, по батькові</w:t>
            </w:r>
          </w:p>
        </w:tc>
        <w:tc>
          <w:tcPr>
            <w:tcW w:w="1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yle22"/>
              <w:jc w:val="center"/>
              <w:rPr>
                <w:szCs w:val="28"/>
              </w:rPr>
            </w:pPr>
            <w:r>
              <w:rPr>
                <w:bCs w:val="false"/>
                <w:color w:val="000000"/>
                <w:szCs w:val="28"/>
              </w:rPr>
              <w:t>Родинні стосунки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yle22"/>
              <w:jc w:val="center"/>
              <w:rPr>
                <w:bCs w:val="false"/>
                <w:color w:val="000000"/>
                <w:szCs w:val="28"/>
              </w:rPr>
            </w:pPr>
            <w:r>
              <w:rPr>
                <w:bCs w:val="false"/>
                <w:color w:val="000000"/>
                <w:szCs w:val="28"/>
              </w:rPr>
              <w:t>№</w:t>
            </w:r>
            <w:r>
              <w:rPr>
                <w:rFonts w:eastAsia="Times New Roman"/>
                <w:bCs w:val="false"/>
                <w:color w:val="000000"/>
                <w:szCs w:val="28"/>
              </w:rPr>
              <w:t xml:space="preserve"> </w:t>
            </w:r>
          </w:p>
          <w:p>
            <w:pPr>
              <w:pStyle w:val="Style22"/>
              <w:jc w:val="center"/>
              <w:rPr>
                <w:szCs w:val="28"/>
              </w:rPr>
            </w:pPr>
            <w:r>
              <w:rPr>
                <w:bCs w:val="false"/>
                <w:color w:val="000000"/>
                <w:szCs w:val="28"/>
              </w:rPr>
              <w:t>секції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yle22"/>
              <w:jc w:val="center"/>
              <w:rPr>
                <w:szCs w:val="28"/>
              </w:rPr>
            </w:pPr>
            <w:r>
              <w:rPr>
                <w:bCs w:val="false"/>
                <w:color w:val="000000"/>
                <w:szCs w:val="28"/>
              </w:rPr>
              <w:t>№</w:t>
            </w:r>
            <w:r>
              <w:rPr>
                <w:rFonts w:eastAsia="Times New Roman"/>
                <w:bCs w:val="false"/>
                <w:color w:val="000000"/>
                <w:szCs w:val="28"/>
              </w:rPr>
              <w:t xml:space="preserve"> </w:t>
            </w:r>
            <w:r>
              <w:rPr>
                <w:bCs w:val="false"/>
                <w:color w:val="000000"/>
                <w:szCs w:val="28"/>
              </w:rPr>
              <w:t>кімнати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2"/>
              <w:jc w:val="center"/>
              <w:rPr>
                <w:szCs w:val="28"/>
              </w:rPr>
            </w:pPr>
            <w:r>
              <w:rPr>
                <w:bCs w:val="false"/>
                <w:color w:val="000000"/>
                <w:szCs w:val="28"/>
              </w:rPr>
              <w:t>Житлова площа, кв. м</w:t>
            </w:r>
          </w:p>
        </w:tc>
      </w:tr>
      <w:tr>
        <w:trPr/>
        <w:tc>
          <w:tcPr>
            <w:tcW w:w="44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2"/>
              <w:jc w:val="center"/>
              <w:rPr>
                <w:szCs w:val="28"/>
              </w:rPr>
            </w:pPr>
            <w:r>
              <w:rPr>
                <w:bCs w:val="false"/>
                <w:color w:val="000000"/>
                <w:szCs w:val="28"/>
              </w:rPr>
              <w:t>1</w:t>
            </w:r>
          </w:p>
        </w:tc>
        <w:tc>
          <w:tcPr>
            <w:tcW w:w="368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2"/>
              <w:jc w:val="center"/>
              <w:rPr>
                <w:szCs w:val="28"/>
              </w:rPr>
            </w:pPr>
            <w:r>
              <w:rPr>
                <w:bCs w:val="false"/>
                <w:color w:val="000000"/>
                <w:szCs w:val="28"/>
              </w:rPr>
              <w:t>2</w:t>
            </w:r>
          </w:p>
        </w:tc>
        <w:tc>
          <w:tcPr>
            <w:tcW w:w="137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2"/>
              <w:jc w:val="center"/>
              <w:rPr>
                <w:szCs w:val="28"/>
              </w:rPr>
            </w:pPr>
            <w:r>
              <w:rPr>
                <w:bCs w:val="false"/>
                <w:color w:val="000000"/>
                <w:szCs w:val="28"/>
              </w:rPr>
              <w:t>3</w:t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2"/>
              <w:jc w:val="center"/>
              <w:rPr>
                <w:szCs w:val="28"/>
              </w:rPr>
            </w:pPr>
            <w:r>
              <w:rPr>
                <w:bCs w:val="false"/>
                <w:color w:val="000000"/>
                <w:szCs w:val="28"/>
              </w:rPr>
              <w:t>4</w:t>
            </w:r>
          </w:p>
        </w:tc>
        <w:tc>
          <w:tcPr>
            <w:tcW w:w="125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2"/>
              <w:jc w:val="center"/>
              <w:rPr>
                <w:szCs w:val="28"/>
              </w:rPr>
            </w:pPr>
            <w:r>
              <w:rPr>
                <w:bCs w:val="false"/>
                <w:color w:val="000000"/>
                <w:szCs w:val="28"/>
              </w:rPr>
              <w:t>5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2"/>
              <w:jc w:val="center"/>
              <w:rPr>
                <w:szCs w:val="28"/>
              </w:rPr>
            </w:pPr>
            <w:r>
              <w:rPr>
                <w:bCs w:val="false"/>
                <w:color w:val="000000"/>
                <w:szCs w:val="28"/>
              </w:rPr>
              <w:t>6</w:t>
            </w:r>
          </w:p>
        </w:tc>
      </w:tr>
      <w:tr>
        <w:trPr/>
        <w:tc>
          <w:tcPr>
            <w:tcW w:w="44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2"/>
              <w:jc w:val="center"/>
              <w:rPr>
                <w:szCs w:val="28"/>
              </w:rPr>
            </w:pPr>
            <w:r>
              <w:rPr>
                <w:bCs w:val="false"/>
                <w:color w:val="000000"/>
                <w:szCs w:val="28"/>
              </w:rPr>
              <w:t>51</w:t>
            </w:r>
          </w:p>
        </w:tc>
        <w:tc>
          <w:tcPr>
            <w:tcW w:w="368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2"/>
              <w:rPr>
                <w:bCs w:val="false"/>
                <w:color w:val="000000"/>
                <w:szCs w:val="28"/>
              </w:rPr>
            </w:pPr>
            <w:r>
              <w:rPr>
                <w:bCs w:val="false"/>
                <w:color w:val="000000"/>
                <w:szCs w:val="28"/>
              </w:rPr>
              <w:t>Потапчук Людмила Михайлівна</w:t>
            </w:r>
          </w:p>
          <w:p>
            <w:pPr>
              <w:pStyle w:val="Style22"/>
              <w:rPr>
                <w:szCs w:val="28"/>
              </w:rPr>
            </w:pPr>
            <w:r>
              <w:rPr>
                <w:bCs w:val="false"/>
                <w:color w:val="000000"/>
                <w:szCs w:val="28"/>
              </w:rPr>
            </w:r>
          </w:p>
        </w:tc>
        <w:tc>
          <w:tcPr>
            <w:tcW w:w="137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2"/>
              <w:rPr>
                <w:bCs w:val="false"/>
                <w:color w:val="000000"/>
                <w:szCs w:val="28"/>
              </w:rPr>
            </w:pPr>
            <w:r>
              <w:rPr>
                <w:bCs w:val="false"/>
                <w:color w:val="000000"/>
                <w:szCs w:val="28"/>
              </w:rPr>
              <w:t>наймач</w:t>
            </w:r>
          </w:p>
          <w:p>
            <w:pPr>
              <w:pStyle w:val="Style22"/>
              <w:rPr>
                <w:bCs w:val="false"/>
                <w:color w:val="000000"/>
                <w:szCs w:val="28"/>
              </w:rPr>
            </w:pPr>
            <w:r>
              <w:rPr>
                <w:bCs w:val="false"/>
                <w:color w:val="000000"/>
                <w:szCs w:val="28"/>
              </w:rPr>
            </w:r>
          </w:p>
          <w:p>
            <w:pPr>
              <w:pStyle w:val="Style22"/>
              <w:rPr>
                <w:szCs w:val="28"/>
              </w:rPr>
            </w:pPr>
            <w:r>
              <w:rPr>
                <w:bCs w:val="false"/>
                <w:color w:val="000000"/>
                <w:szCs w:val="28"/>
              </w:rPr>
            </w:r>
          </w:p>
        </w:tc>
        <w:tc>
          <w:tcPr>
            <w:tcW w:w="103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2"/>
              <w:jc w:val="center"/>
              <w:rPr>
                <w:szCs w:val="28"/>
              </w:rPr>
            </w:pPr>
            <w:r>
              <w:rPr>
                <w:bCs w:val="false"/>
                <w:color w:val="000000"/>
                <w:szCs w:val="28"/>
              </w:rPr>
            </w:r>
          </w:p>
        </w:tc>
        <w:tc>
          <w:tcPr>
            <w:tcW w:w="125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2"/>
              <w:jc w:val="center"/>
              <w:rPr>
                <w:szCs w:val="28"/>
              </w:rPr>
            </w:pPr>
            <w:r>
              <w:rPr>
                <w:bCs w:val="false"/>
                <w:color w:val="000000"/>
                <w:szCs w:val="28"/>
              </w:rPr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2"/>
              <w:jc w:val="center"/>
              <w:rPr>
                <w:szCs w:val="28"/>
              </w:rPr>
            </w:pPr>
            <w:r>
              <w:rPr>
                <w:bCs w:val="false"/>
                <w:color w:val="000000"/>
                <w:szCs w:val="28"/>
              </w:rPr>
              <w:t>18,0</w:t>
            </w:r>
          </w:p>
        </w:tc>
      </w:tr>
    </w:tbl>
    <w:p>
      <w:pPr>
        <w:pStyle w:val="Normal"/>
        <w:jc w:val="both"/>
        <w:rPr>
          <w:bCs w:val="false"/>
          <w:szCs w:val="28"/>
        </w:rPr>
      </w:pPr>
      <w:r>
        <w:rPr>
          <w:bCs w:val="false"/>
          <w:szCs w:val="28"/>
        </w:rPr>
      </w:r>
    </w:p>
    <w:p>
      <w:pPr>
        <w:pStyle w:val="Normal"/>
        <w:jc w:val="both"/>
        <w:rPr>
          <w:bCs w:val="false"/>
          <w:szCs w:val="28"/>
        </w:rPr>
      </w:pPr>
      <w:r>
        <w:rPr>
          <w:bCs w:val="false"/>
          <w:szCs w:val="28"/>
        </w:rPr>
      </w:r>
    </w:p>
    <w:p>
      <w:pPr>
        <w:pStyle w:val="Normal"/>
        <w:jc w:val="both"/>
        <w:rPr>
          <w:bCs w:val="false"/>
          <w:szCs w:val="28"/>
        </w:rPr>
      </w:pPr>
      <w:r>
        <w:rPr>
          <w:bCs w:val="false"/>
          <w:szCs w:val="28"/>
        </w:rPr>
        <w:t>Заступник міського голови,</w:t>
      </w:r>
    </w:p>
    <w:p>
      <w:pPr>
        <w:pStyle w:val="Normal"/>
        <w:jc w:val="both"/>
        <w:rPr>
          <w:bCs w:val="false"/>
          <w:szCs w:val="28"/>
        </w:rPr>
      </w:pPr>
      <w:r>
        <w:rPr>
          <w:bCs w:val="false"/>
          <w:szCs w:val="28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jc w:val="both"/>
        <w:rPr>
          <w:bCs w:val="false"/>
          <w:szCs w:val="28"/>
        </w:rPr>
      </w:pPr>
      <w:r>
        <w:rPr>
          <w:bCs w:val="false"/>
          <w:szCs w:val="28"/>
        </w:rPr>
      </w:r>
    </w:p>
    <w:p>
      <w:pPr>
        <w:pStyle w:val="Normal"/>
        <w:jc w:val="both"/>
        <w:rPr>
          <w:bCs w:val="false"/>
          <w:szCs w:val="28"/>
        </w:rPr>
      </w:pPr>
      <w:r>
        <w:rPr>
          <w:bCs w:val="false"/>
          <w:szCs w:val="28"/>
        </w:rPr>
      </w:r>
    </w:p>
    <w:p>
      <w:pPr>
        <w:pStyle w:val="Normal"/>
        <w:jc w:val="both"/>
        <w:rPr>
          <w:sz w:val="24"/>
        </w:rPr>
      </w:pPr>
      <w:r>
        <w:rPr>
          <w:sz w:val="24"/>
        </w:rPr>
        <w:t>Козюта 726 863</w:t>
      </w:r>
    </w:p>
    <w:p>
      <w:pPr>
        <w:pStyle w:val="Normal"/>
        <w:jc w:val="both"/>
        <w:rPr>
          <w:bCs w:val="false"/>
          <w:sz w:val="24"/>
          <w:szCs w:val="28"/>
        </w:rPr>
      </w:pPr>
      <w:r>
        <w:rPr>
          <w:bCs w:val="false"/>
          <w:sz w:val="24"/>
          <w:szCs w:val="28"/>
        </w:rPr>
      </w:r>
    </w:p>
    <w:p>
      <w:pPr>
        <w:pStyle w:val="Normal"/>
        <w:jc w:val="both"/>
        <w:rPr>
          <w:bCs w:val="false"/>
          <w:szCs w:val="28"/>
        </w:rPr>
      </w:pPr>
      <w:r>
        <w:rPr>
          <w:bCs w:val="false"/>
          <w:szCs w:val="28"/>
        </w:rPr>
      </w:r>
    </w:p>
    <w:p>
      <w:pPr>
        <w:pStyle w:val="Normal"/>
        <w:jc w:val="both"/>
        <w:rPr>
          <w:bCs w:val="false"/>
          <w:szCs w:val="28"/>
        </w:rPr>
      </w:pPr>
      <w:r>
        <w:rPr>
          <w:bCs w:val="false"/>
          <w:szCs w:val="28"/>
        </w:rPr>
      </w:r>
    </w:p>
    <w:p>
      <w:pPr>
        <w:pStyle w:val="Normal"/>
        <w:jc w:val="both"/>
        <w:rPr>
          <w:bCs w:val="false"/>
          <w:szCs w:val="28"/>
        </w:rPr>
      </w:pPr>
      <w:r>
        <w:rPr>
          <w:bCs w:val="false"/>
          <w:szCs w:val="28"/>
        </w:rPr>
      </w:r>
    </w:p>
    <w:sectPr>
      <w:type w:val="nextPage"/>
      <w:pgSz w:w="11906" w:h="16838"/>
      <w:pgMar w:left="1985" w:right="567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</w:pPr>
    <w:rPr>
      <w:rFonts w:ascii="Times New Roman" w:hAnsi="Times New Roman" w:eastAsia="Times New Roman" w:cs="Times New Roman"/>
      <w:bCs/>
      <w:color w:val="auto"/>
      <w:sz w:val="28"/>
      <w:szCs w:val="24"/>
      <w:lang w:val="uk-UA" w:eastAsia="zh-CN" w:bidi="ar-SA"/>
    </w:rPr>
  </w:style>
  <w:style w:type="character" w:styleId="Style14">
    <w:name w:val="Шрифт абзацу за замовчуванням"/>
    <w:qFormat/>
    <w:rPr/>
  </w:style>
  <w:style w:type="character" w:styleId="1">
    <w:name w:val="Основной шрифт абзаца1"/>
    <w:qFormat/>
    <w:rPr/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Arial"/>
    </w:rPr>
  </w:style>
  <w:style w:type="paragraph" w:styleId="11">
    <w:name w:val="Заголовок1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20">
    <w:name w:val="Назва об'є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">
    <w:name w:val="Caption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">
    <w:name w:val="Caption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">
    <w:name w:val="Caption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">
    <w:name w:val="Caption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">
    <w:name w:val="Caption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111">
    <w:name w:val="Caption111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2">
    <w:name w:val="Указатель1"/>
    <w:basedOn w:val="Normal"/>
    <w:qFormat/>
    <w:pPr>
      <w:suppressLineNumbers/>
    </w:pPr>
    <w:rPr>
      <w:rFonts w:cs="Mangal"/>
    </w:rPr>
  </w:style>
  <w:style w:type="paragraph" w:styleId="Style22">
    <w:name w:val="Вміст таблиці"/>
    <w:basedOn w:val="Normal"/>
    <w:qFormat/>
    <w:pPr>
      <w:widowControl w:val="false"/>
      <w:suppressLineNumbers/>
    </w:pPr>
    <w:rPr/>
  </w:style>
  <w:style w:type="paragraph" w:styleId="Style23">
    <w:name w:val="Заголовок таблиці"/>
    <w:basedOn w:val="Style22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Normal_x0000_</Template>
  <TotalTime>4</TotalTime>
  <Application>LibreOffice/7.4.3.2$Windows_X86_64 LibreOffice_project/1048a8393ae2eeec98dff31b5c133c5f1d08b890</Application>
  <AppVersion>15.0000</AppVersion>
  <Pages>1</Pages>
  <Words>62</Words>
  <Characters>353</Characters>
  <CharactersWithSpaces>394</CharactersWithSpaces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2022-02-07T16:31:00Z</dcterms:created>
  <dc:creator>kozuta</dc:creator>
  <dc:description/>
  <cp:keywords/>
  <dc:language>uk-UA</dc:language>
  <cp:lastModifiedBy>tetiana doroshchuk</cp:lastModifiedBy>
  <dcterms:modified xsi:type="dcterms:W3CDTF">2024-09-09T10:35:52Z</dcterms:modified>
  <cp:revision>6</cp:revision>
  <dc:subject/>
  <dc:title>Пояснювальна записка</dc:title>
</cp:coreProperties>
</file>