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A7E31" w14:textId="77777777" w:rsidR="00545E53" w:rsidRDefault="00A01770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3A4CA53" wp14:editId="33F287F4">
                <wp:simplePos x="0" y="0"/>
                <wp:positionH relativeFrom="column">
                  <wp:posOffset>-11664950</wp:posOffset>
                </wp:positionH>
                <wp:positionV relativeFrom="paragraph">
                  <wp:posOffset>-10798810</wp:posOffset>
                </wp:positionV>
                <wp:extent cx="10413365" cy="10412095"/>
                <wp:effectExtent l="0" t="0" r="635" b="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3365" cy="10412095"/>
                        </a:xfrm>
                        <a:custGeom>
                          <a:avLst/>
                          <a:gdLst>
                            <a:gd name="T0" fmla="*/ 28927 w 28928"/>
                            <a:gd name="T1" fmla="*/ 28923 h 28924"/>
                            <a:gd name="T2" fmla="*/ 0 w 28928"/>
                            <a:gd name="T3" fmla="*/ 28923 h 28924"/>
                            <a:gd name="T4" fmla="*/ 0 w 28928"/>
                            <a:gd name="T5" fmla="*/ 0 h 28924"/>
                            <a:gd name="T6" fmla="*/ 28927 w 28928"/>
                            <a:gd name="T7" fmla="*/ 0 h 28924"/>
                            <a:gd name="T8" fmla="*/ 28927 w 28928"/>
                            <a:gd name="T9" fmla="*/ 28923 h 289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928" h="28924">
                              <a:moveTo>
                                <a:pt x="28927" y="28923"/>
                              </a:moveTo>
                              <a:lnTo>
                                <a:pt x="0" y="28923"/>
                              </a:lnTo>
                              <a:lnTo>
                                <a:pt x="0" y="0"/>
                              </a:lnTo>
                              <a:lnTo>
                                <a:pt x="28927" y="0"/>
                              </a:lnTo>
                              <a:lnTo>
                                <a:pt x="28927" y="2892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FF431" id="shape_0" o:spid="_x0000_s1026" style="position:absolute;margin-left:-918.5pt;margin-top:-850.3pt;width:819.95pt;height:819.8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928,2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" o:allowincell="f" path="m28927,28923l,28923,,,28927,r,28923e" filled="f" stroked="f" strokecolor="#3465a4">
                <v:path o:connecttype="custom" o:connectlocs="10413005,10411735;0,10411735;0,0;10413005,0;10413005,1041173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565F26" wp14:editId="5E8D27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80C9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68405607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7314295">
          <v:shape id="ole_rId2" o:spid="_x0000_s1026" type="#_x0000_tole_rId2" style="position:absolute;margin-left:203.6pt;margin-top:0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45140489" r:id="rId8"/>
        </w:object>
      </w:r>
    </w:p>
    <w:p w14:paraId="7C97D5D8" w14:textId="77777777" w:rsidR="00545E53" w:rsidRDefault="00545E53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7F3BA93" w14:textId="77777777" w:rsidR="00545E53" w:rsidRDefault="00545E53"/>
    <w:p w14:paraId="0C498407" w14:textId="77777777" w:rsidR="00545E53" w:rsidRDefault="00A0177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14:paraId="7B5AC639" w14:textId="77777777" w:rsidR="00545E53" w:rsidRDefault="00A0177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473760F" w14:textId="77777777" w:rsidR="00545E53" w:rsidRDefault="00545E5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C85194E" w14:textId="77777777" w:rsidR="00545E53" w:rsidRDefault="00A0177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928A8D7" w14:textId="77777777" w:rsidR="00545E53" w:rsidRDefault="00545E5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7E22257" w14:textId="77777777" w:rsidR="00545E53" w:rsidRDefault="00A0177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4C1C1B" w14:textId="77777777" w:rsidR="00545E53" w:rsidRDefault="00545E53">
      <w:pPr>
        <w:rPr>
          <w:rFonts w:ascii="Times New Roman" w:hAnsi="Times New Roman" w:cs="Times New Roman"/>
          <w:sz w:val="28"/>
          <w:szCs w:val="28"/>
        </w:rPr>
      </w:pPr>
    </w:p>
    <w:p w14:paraId="2B597B59" w14:textId="77777777" w:rsidR="00DB5C04" w:rsidRDefault="00DB5C04">
      <w:pPr>
        <w:rPr>
          <w:rFonts w:ascii="Times New Roman" w:hAnsi="Times New Roman" w:cs="Times New Roman"/>
          <w:sz w:val="28"/>
          <w:szCs w:val="28"/>
        </w:rPr>
      </w:pPr>
    </w:p>
    <w:p w14:paraId="55FA1498" w14:textId="2D36ACA8" w:rsidR="00545E53" w:rsidRDefault="00A01770" w:rsidP="00DB5C04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DB15DD">
        <w:rPr>
          <w:rFonts w:ascii="Times New Roman" w:hAnsi="Times New Roman" w:cs="Times New Roman"/>
          <w:sz w:val="28"/>
          <w:szCs w:val="28"/>
        </w:rPr>
        <w:t xml:space="preserve"> внесення змін до розпорядження</w:t>
      </w:r>
      <w:r w:rsidR="00DB5C04">
        <w:rPr>
          <w:rFonts w:ascii="Times New Roman" w:hAnsi="Times New Roman" w:cs="Times New Roman"/>
          <w:sz w:val="28"/>
          <w:szCs w:val="28"/>
        </w:rPr>
        <w:t xml:space="preserve"> </w:t>
      </w:r>
      <w:r w:rsidR="00DB15DD">
        <w:rPr>
          <w:rFonts w:ascii="Times New Roman" w:hAnsi="Times New Roman" w:cs="Times New Roman"/>
          <w:sz w:val="28"/>
          <w:szCs w:val="28"/>
        </w:rPr>
        <w:t>міського голови</w:t>
      </w:r>
      <w:r w:rsidR="00E461CD">
        <w:rPr>
          <w:rFonts w:ascii="Times New Roman" w:hAnsi="Times New Roman" w:cs="Times New Roman"/>
          <w:sz w:val="28"/>
          <w:szCs w:val="28"/>
        </w:rPr>
        <w:t xml:space="preserve"> </w:t>
      </w:r>
      <w:r w:rsidR="00DB15DD">
        <w:rPr>
          <w:rFonts w:ascii="Times New Roman" w:hAnsi="Times New Roman" w:cs="Times New Roman"/>
          <w:sz w:val="28"/>
          <w:szCs w:val="28"/>
        </w:rPr>
        <w:t xml:space="preserve">від </w:t>
      </w:r>
      <w:r w:rsidR="00E461CD">
        <w:rPr>
          <w:rFonts w:ascii="Times New Roman" w:hAnsi="Times New Roman" w:cs="Times New Roman"/>
          <w:sz w:val="28"/>
          <w:szCs w:val="28"/>
        </w:rPr>
        <w:t>26.12.2022</w:t>
      </w:r>
      <w:r w:rsidR="00DB15DD">
        <w:rPr>
          <w:rFonts w:ascii="Times New Roman" w:hAnsi="Times New Roman" w:cs="Times New Roman"/>
          <w:sz w:val="28"/>
          <w:szCs w:val="28"/>
        </w:rPr>
        <w:t xml:space="preserve"> № </w:t>
      </w:r>
      <w:r w:rsidR="00E461CD">
        <w:rPr>
          <w:rFonts w:ascii="Times New Roman" w:hAnsi="Times New Roman" w:cs="Times New Roman"/>
          <w:sz w:val="28"/>
          <w:szCs w:val="28"/>
        </w:rPr>
        <w:t>354</w:t>
      </w:r>
      <w:r w:rsidR="00DB5C04">
        <w:rPr>
          <w:rFonts w:ascii="Times New Roman" w:hAnsi="Times New Roman" w:cs="Times New Roman"/>
          <w:sz w:val="28"/>
          <w:szCs w:val="28"/>
        </w:rPr>
        <w:t xml:space="preserve"> </w:t>
      </w:r>
      <w:r w:rsidR="00DB15DD">
        <w:rPr>
          <w:rFonts w:ascii="Times New Roman" w:hAnsi="Times New Roman" w:cs="Times New Roman"/>
          <w:sz w:val="28"/>
          <w:szCs w:val="28"/>
        </w:rPr>
        <w:t xml:space="preserve">«Про </w:t>
      </w:r>
      <w:r>
        <w:rPr>
          <w:rFonts w:ascii="Times New Roman" w:hAnsi="Times New Roman" w:cs="Times New Roman"/>
          <w:sz w:val="28"/>
          <w:szCs w:val="28"/>
        </w:rPr>
        <w:t>передачу</w:t>
      </w:r>
      <w:r w:rsidR="00E461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матеріальних цінностей</w:t>
      </w:r>
      <w:r w:rsidR="00DB15DD">
        <w:rPr>
          <w:rFonts w:ascii="Times New Roman" w:hAnsi="Times New Roman" w:cs="Times New Roman"/>
          <w:sz w:val="28"/>
          <w:szCs w:val="28"/>
        </w:rPr>
        <w:t>»</w:t>
      </w:r>
    </w:p>
    <w:p w14:paraId="75F4F790" w14:textId="77777777" w:rsidR="00545E53" w:rsidRDefault="00545E53">
      <w:pPr>
        <w:rPr>
          <w:rFonts w:ascii="Times New Roman" w:hAnsi="Times New Roman" w:cs="Times New Roman"/>
          <w:sz w:val="28"/>
          <w:szCs w:val="28"/>
        </w:rPr>
      </w:pPr>
    </w:p>
    <w:p w14:paraId="51CA422D" w14:textId="40C587C7" w:rsidR="00E56717" w:rsidRPr="00E56717" w:rsidRDefault="00A01770" w:rsidP="00E56717">
      <w:pPr>
        <w:ind w:left="-57" w:firstLine="62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</w:t>
      </w:r>
      <w:r w:rsidR="00E461CD">
        <w:rPr>
          <w:rFonts w:ascii="Times New Roman" w:hAnsi="Times New Roman" w:cs="Times New Roman"/>
          <w:sz w:val="28"/>
          <w:szCs w:val="28"/>
        </w:rPr>
        <w:t>четвертої</w:t>
      </w:r>
      <w:r>
        <w:rPr>
          <w:rFonts w:ascii="Times New Roman" w:hAnsi="Times New Roman" w:cs="Times New Roman"/>
          <w:sz w:val="28"/>
          <w:szCs w:val="28"/>
        </w:rPr>
        <w:t xml:space="preserve"> статті 42 Закону України «Про місцеве самоврядування в Україні», рішення міської ради від </w:t>
      </w:r>
      <w:r w:rsidR="00E461CD">
        <w:rPr>
          <w:rFonts w:ascii="Times New Roman" w:hAnsi="Times New Roman" w:cs="Times New Roman"/>
          <w:sz w:val="28"/>
          <w:szCs w:val="28"/>
        </w:rPr>
        <w:t>22.12.2021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 w:rsidR="00E461CD">
        <w:rPr>
          <w:rFonts w:ascii="Times New Roman" w:hAnsi="Times New Roman" w:cs="Times New Roman"/>
          <w:sz w:val="28"/>
          <w:szCs w:val="28"/>
        </w:rPr>
        <w:t xml:space="preserve">24/67 «Про Програму покращення матеріально-технічного забезпечення військових частин, проведення заходів </w:t>
      </w:r>
      <w:r w:rsidR="00E56717">
        <w:rPr>
          <w:rFonts w:ascii="Times New Roman" w:hAnsi="Times New Roman" w:cs="Times New Roman"/>
          <w:sz w:val="28"/>
          <w:szCs w:val="28"/>
        </w:rPr>
        <w:t xml:space="preserve">територіальної оборони та </w:t>
      </w:r>
      <w:r w:rsidR="00E461CD">
        <w:rPr>
          <w:rFonts w:ascii="Times New Roman" w:hAnsi="Times New Roman" w:cs="Times New Roman"/>
          <w:sz w:val="28"/>
          <w:szCs w:val="28"/>
        </w:rPr>
        <w:t>мобілізаційної підготовки на</w:t>
      </w:r>
      <w:r w:rsidR="00E56717">
        <w:rPr>
          <w:rFonts w:ascii="Times New Roman" w:hAnsi="Times New Roman" w:cs="Times New Roman"/>
          <w:sz w:val="28"/>
          <w:szCs w:val="28"/>
        </w:rPr>
        <w:t xml:space="preserve"> території Луцької міської територіальної громади на </w:t>
      </w:r>
      <w:r w:rsidR="00E56717" w:rsidRPr="00E56717">
        <w:rPr>
          <w:rFonts w:ascii="Times New Roman" w:hAnsi="Times New Roman" w:cs="Times New Roman"/>
          <w:sz w:val="28"/>
          <w:szCs w:val="28"/>
        </w:rPr>
        <w:t>2022 рік</w:t>
      </w:r>
      <w:r w:rsidR="00DB5C04">
        <w:rPr>
          <w:rFonts w:ascii="Times New Roman" w:hAnsi="Times New Roman" w:cs="Times New Roman"/>
          <w:sz w:val="28"/>
          <w:szCs w:val="28"/>
        </w:rPr>
        <w:t xml:space="preserve">» </w:t>
      </w:r>
      <w:r w:rsidRPr="00E56717">
        <w:rPr>
          <w:rFonts w:ascii="Times New Roman" w:hAnsi="Times New Roman" w:cs="Times New Roman"/>
          <w:sz w:val="28"/>
          <w:szCs w:val="28"/>
        </w:rPr>
        <w:t>зі змінами</w:t>
      </w:r>
      <w:r w:rsidR="00DB15DD" w:rsidRPr="00E56717">
        <w:rPr>
          <w:rFonts w:ascii="Times New Roman" w:hAnsi="Times New Roman" w:cs="Times New Roman"/>
          <w:sz w:val="28"/>
          <w:szCs w:val="28"/>
        </w:rPr>
        <w:t>:</w:t>
      </w:r>
    </w:p>
    <w:p w14:paraId="5759A3B8" w14:textId="74F6ACCA" w:rsidR="00545E53" w:rsidRPr="00E56717" w:rsidRDefault="00E56717" w:rsidP="00E56717">
      <w:pPr>
        <w:ind w:left="-57" w:firstLine="624"/>
        <w:jc w:val="both"/>
        <w:rPr>
          <w:color w:val="FF0000"/>
        </w:rPr>
      </w:pPr>
      <w:r w:rsidRPr="00E56717">
        <w:rPr>
          <w:rFonts w:ascii="Times New Roman" w:hAnsi="Times New Roman" w:cs="Times New Roman"/>
          <w:sz w:val="28"/>
          <w:szCs w:val="28"/>
        </w:rPr>
        <w:t>1.</w:t>
      </w:r>
      <w:r>
        <w:t> </w:t>
      </w:r>
      <w:r w:rsidR="00DB15DD" w:rsidRPr="00E56717">
        <w:rPr>
          <w:rFonts w:ascii="Times New Roman" w:hAnsi="Times New Roman" w:cs="Times New Roman"/>
          <w:sz w:val="28"/>
          <w:szCs w:val="28"/>
        </w:rPr>
        <w:t>Внести зміни в додаток до ро</w:t>
      </w:r>
      <w:r w:rsidRPr="00E56717">
        <w:rPr>
          <w:rFonts w:ascii="Times New Roman" w:hAnsi="Times New Roman" w:cs="Times New Roman"/>
          <w:sz w:val="28"/>
          <w:szCs w:val="28"/>
        </w:rPr>
        <w:t>зпорядження міського голови від 26.12.2022</w:t>
      </w:r>
      <w:r w:rsidR="00DB15DD" w:rsidRPr="00E56717">
        <w:rPr>
          <w:rFonts w:ascii="Times New Roman" w:hAnsi="Times New Roman" w:cs="Times New Roman"/>
          <w:sz w:val="28"/>
          <w:szCs w:val="28"/>
        </w:rPr>
        <w:t xml:space="preserve"> № </w:t>
      </w:r>
      <w:r w:rsidRPr="00E56717">
        <w:rPr>
          <w:rFonts w:ascii="Times New Roman" w:hAnsi="Times New Roman" w:cs="Times New Roman"/>
          <w:sz w:val="28"/>
          <w:szCs w:val="28"/>
        </w:rPr>
        <w:t>354</w:t>
      </w:r>
      <w:r w:rsidR="00DB15DD" w:rsidRPr="00E56717">
        <w:rPr>
          <w:rFonts w:ascii="Times New Roman" w:hAnsi="Times New Roman" w:cs="Times New Roman"/>
          <w:sz w:val="28"/>
          <w:szCs w:val="28"/>
        </w:rPr>
        <w:t xml:space="preserve"> «Про передачу матеріальних цінностей</w:t>
      </w:r>
      <w:r w:rsidRPr="00E56717">
        <w:rPr>
          <w:rFonts w:ascii="Times New Roman" w:hAnsi="Times New Roman" w:cs="Times New Roman"/>
          <w:sz w:val="28"/>
          <w:szCs w:val="28"/>
        </w:rPr>
        <w:t>», а саме:</w:t>
      </w:r>
    </w:p>
    <w:p w14:paraId="24EAAED9" w14:textId="77777777" w:rsidR="00E56717" w:rsidRDefault="00E56717" w:rsidP="00E56717">
      <w:pPr>
        <w:ind w:left="624"/>
        <w:jc w:val="both"/>
        <w:rPr>
          <w:rFonts w:ascii="Times New Roman" w:hAnsi="Times New Roman" w:cs="Times New Roman"/>
          <w:sz w:val="28"/>
          <w:szCs w:val="28"/>
        </w:rPr>
      </w:pPr>
      <w:r w:rsidRPr="00E56717">
        <w:rPr>
          <w:rFonts w:ascii="Times New Roman" w:hAnsi="Times New Roman" w:cs="Times New Roman"/>
          <w:sz w:val="28"/>
          <w:szCs w:val="28"/>
        </w:rPr>
        <w:t>1.1.</w:t>
      </w:r>
      <w:r w:rsidR="00B50DEC">
        <w:rPr>
          <w:rFonts w:ascii="Times New Roman" w:hAnsi="Times New Roman" w:cs="Times New Roman"/>
          <w:sz w:val="28"/>
          <w:szCs w:val="28"/>
        </w:rPr>
        <w:t> У пункті 4 замінити:</w:t>
      </w:r>
    </w:p>
    <w:p w14:paraId="5A428EFA" w14:textId="140F7587" w:rsidR="00B50DEC" w:rsidRDefault="00B50DEC" w:rsidP="00E56717">
      <w:pPr>
        <w:ind w:left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графі «</w:t>
      </w:r>
      <w:r w:rsidR="002676EB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 цифри «</w:t>
      </w:r>
      <w:bookmarkStart w:id="0" w:name="_Hlk134527691"/>
      <w:r w:rsidR="002676EB">
        <w:rPr>
          <w:rFonts w:ascii="Times New Roman" w:hAnsi="Times New Roman" w:cs="Times New Roman"/>
          <w:sz w:val="28"/>
          <w:szCs w:val="28"/>
        </w:rPr>
        <w:t>____</w:t>
      </w:r>
      <w:bookmarkEnd w:id="0"/>
      <w:r>
        <w:rPr>
          <w:rFonts w:ascii="Times New Roman" w:hAnsi="Times New Roman" w:cs="Times New Roman"/>
          <w:sz w:val="28"/>
          <w:szCs w:val="28"/>
        </w:rPr>
        <w:t>» на «</w:t>
      </w:r>
      <w:r w:rsidR="002676EB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673E5FC" w14:textId="4DF4D2BB" w:rsidR="00B50DEC" w:rsidRDefault="00B50DEC" w:rsidP="00E56717">
      <w:pPr>
        <w:ind w:left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графі «</w:t>
      </w:r>
      <w:r w:rsidR="002676EB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 цифри «</w:t>
      </w:r>
      <w:r w:rsidR="002676EB">
        <w:rPr>
          <w:rFonts w:ascii="Times New Roman" w:hAnsi="Times New Roman" w:cs="Times New Roman"/>
          <w:sz w:val="28"/>
          <w:szCs w:val="28"/>
        </w:rPr>
        <w:t>____</w:t>
      </w:r>
      <w:r w:rsidR="00AB4225">
        <w:rPr>
          <w:rFonts w:ascii="Times New Roman" w:hAnsi="Times New Roman" w:cs="Times New Roman"/>
          <w:sz w:val="28"/>
          <w:szCs w:val="28"/>
        </w:rPr>
        <w:t>» на «</w:t>
      </w:r>
      <w:r w:rsidR="002676EB">
        <w:rPr>
          <w:rFonts w:ascii="Times New Roman" w:hAnsi="Times New Roman" w:cs="Times New Roman"/>
          <w:sz w:val="28"/>
          <w:szCs w:val="28"/>
        </w:rPr>
        <w:t>____</w:t>
      </w:r>
      <w:r w:rsidR="00AB4225">
        <w:rPr>
          <w:rFonts w:ascii="Times New Roman" w:hAnsi="Times New Roman" w:cs="Times New Roman"/>
          <w:sz w:val="28"/>
          <w:szCs w:val="28"/>
        </w:rPr>
        <w:t>».</w:t>
      </w:r>
    </w:p>
    <w:p w14:paraId="674AD43A" w14:textId="3B627D27" w:rsidR="00AB4225" w:rsidRPr="00E56717" w:rsidRDefault="00AB4225" w:rsidP="00E56717">
      <w:pPr>
        <w:ind w:left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У рядку «</w:t>
      </w:r>
      <w:r w:rsidR="000A56E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 замінити цифри «</w:t>
      </w:r>
      <w:r w:rsidR="002676EB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 на «</w:t>
      </w:r>
      <w:r w:rsidR="002676EB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CBCB38D" w14:textId="77777777" w:rsidR="00545E53" w:rsidRDefault="00DB1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01770">
        <w:rPr>
          <w:rFonts w:ascii="Times New Roman" w:hAnsi="Times New Roman" w:cs="Times New Roman"/>
          <w:sz w:val="28"/>
          <w:szCs w:val="28"/>
        </w:rPr>
        <w:t>. Контроль за виконанням розпорядження покласти на заступника міського голови Ірину Чебелюк.</w:t>
      </w:r>
    </w:p>
    <w:p w14:paraId="2E40F314" w14:textId="77777777" w:rsidR="00545E53" w:rsidRDefault="00545E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CBA0B5A" w14:textId="77777777" w:rsidR="00545E53" w:rsidRDefault="00545E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852414D" w14:textId="77777777" w:rsidR="00545E53" w:rsidRDefault="00545E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6A01D5B" w14:textId="77777777" w:rsidR="00545E53" w:rsidRDefault="00A0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7932BF7" w14:textId="77777777" w:rsidR="00545E53" w:rsidRDefault="00545E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40A5887" w14:textId="77777777" w:rsidR="00545E53" w:rsidRDefault="00545E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BF31CEB" w14:textId="77777777" w:rsidR="00545E53" w:rsidRDefault="00AB42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</w:t>
      </w:r>
      <w:r w:rsidR="00A01770">
        <w:rPr>
          <w:rFonts w:ascii="Times New Roman" w:hAnsi="Times New Roman" w:cs="Times New Roman"/>
        </w:rPr>
        <w:t xml:space="preserve"> 777 913</w:t>
      </w:r>
    </w:p>
    <w:p w14:paraId="28A93019" w14:textId="77777777" w:rsidR="00545E53" w:rsidRDefault="005142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Королюк</w:t>
      </w:r>
      <w:r w:rsidR="00A017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720</w:t>
      </w:r>
      <w:r w:rsidR="00CE58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602</w:t>
      </w:r>
    </w:p>
    <w:p w14:paraId="7DA708EB" w14:textId="77777777" w:rsidR="00545E53" w:rsidRDefault="00545E53">
      <w:pPr>
        <w:jc w:val="both"/>
        <w:rPr>
          <w:rFonts w:ascii="Times New Roman" w:hAnsi="Times New Roman" w:cs="Times New Roman"/>
        </w:rPr>
      </w:pPr>
    </w:p>
    <w:p w14:paraId="0C0E1769" w14:textId="77777777" w:rsidR="00545E53" w:rsidRDefault="00545E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45E53" w:rsidSect="00DB5C04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9BCFF" w14:textId="77777777" w:rsidR="00A60081" w:rsidRDefault="00A60081">
      <w:r>
        <w:separator/>
      </w:r>
    </w:p>
  </w:endnote>
  <w:endnote w:type="continuationSeparator" w:id="0">
    <w:p w14:paraId="4B568A30" w14:textId="77777777" w:rsidR="00A60081" w:rsidRDefault="00A60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9DF48" w14:textId="77777777" w:rsidR="00A60081" w:rsidRDefault="00A60081">
      <w:r>
        <w:separator/>
      </w:r>
    </w:p>
  </w:footnote>
  <w:footnote w:type="continuationSeparator" w:id="0">
    <w:p w14:paraId="38F8C78A" w14:textId="77777777" w:rsidR="00A60081" w:rsidRDefault="00A60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6848658"/>
      <w:docPartObj>
        <w:docPartGallery w:val="Page Numbers (Top of Page)"/>
        <w:docPartUnique/>
      </w:docPartObj>
    </w:sdtPr>
    <w:sdtContent>
      <w:p w14:paraId="45D66F06" w14:textId="77777777" w:rsidR="00545E53" w:rsidRDefault="00A0177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E6E1AA9" w14:textId="77777777" w:rsidR="00545E53" w:rsidRDefault="00545E53">
    <w:pPr>
      <w:pStyle w:val="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136"/>
    <w:multiLevelType w:val="hybridMultilevel"/>
    <w:tmpl w:val="188642FC"/>
    <w:lvl w:ilvl="0" w:tplc="351E1FE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num w:numId="1" w16cid:durableId="1665014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E53"/>
    <w:rsid w:val="000A56E9"/>
    <w:rsid w:val="00173EA0"/>
    <w:rsid w:val="00190A1B"/>
    <w:rsid w:val="002676EB"/>
    <w:rsid w:val="00327CD4"/>
    <w:rsid w:val="00471688"/>
    <w:rsid w:val="00514263"/>
    <w:rsid w:val="00545E53"/>
    <w:rsid w:val="005A7E66"/>
    <w:rsid w:val="00750200"/>
    <w:rsid w:val="00832C95"/>
    <w:rsid w:val="00856227"/>
    <w:rsid w:val="00A01770"/>
    <w:rsid w:val="00A60081"/>
    <w:rsid w:val="00A70335"/>
    <w:rsid w:val="00AB4225"/>
    <w:rsid w:val="00B50DEC"/>
    <w:rsid w:val="00BA4612"/>
    <w:rsid w:val="00CE58D6"/>
    <w:rsid w:val="00DB15DD"/>
    <w:rsid w:val="00DB5C04"/>
    <w:rsid w:val="00E461CD"/>
    <w:rsid w:val="00E56717"/>
    <w:rsid w:val="00F7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4BE2EBF"/>
  <w15:docId w15:val="{95B7DDF4-7F84-4423-ABA5-DBE0990C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styleId="ac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451984"/>
    <w:pPr>
      <w:suppressLineNumbers/>
    </w:p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738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Максимук Наталія Олександрівна</dc:creator>
  <dc:description/>
  <cp:lastModifiedBy>litvinchuk</cp:lastModifiedBy>
  <cp:revision>3</cp:revision>
  <cp:lastPrinted>2022-12-19T07:17:00Z</cp:lastPrinted>
  <dcterms:created xsi:type="dcterms:W3CDTF">2023-05-09T09:28:00Z</dcterms:created>
  <dcterms:modified xsi:type="dcterms:W3CDTF">2023-05-09T09:28:00Z</dcterms:modified>
  <dc:language>uk-UA</dc:language>
</cp:coreProperties>
</file>