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22" w:rsidRPr="00F03B22" w:rsidRDefault="004874BE" w:rsidP="004874BE">
      <w:pPr>
        <w:jc w:val="center"/>
        <w:rPr>
          <w:b/>
          <w:highlight w:val="yellow"/>
        </w:rPr>
      </w:pPr>
      <w:r>
        <w:rPr>
          <w:b/>
        </w:rPr>
        <w:t xml:space="preserve">   </w:t>
      </w:r>
      <w:r w:rsidR="00F03B22">
        <w:rPr>
          <w:b/>
        </w:rPr>
        <w:t xml:space="preserve">1. </w:t>
      </w:r>
      <w:r w:rsidR="008B7CE4">
        <w:rPr>
          <w:b/>
        </w:rPr>
        <w:t>ВИЗНАЧЕННЯ ПРОБЛЕМИ, НА РОЗВ’ЯЗАННЯ ЯКОЇ  СПРЯМОВАНА ПРОГРАМА</w:t>
      </w:r>
    </w:p>
    <w:p w:rsidR="00F03B22" w:rsidRPr="00F03B22" w:rsidRDefault="00F03B22" w:rsidP="00F03B22">
      <w:pPr>
        <w:ind w:left="360"/>
        <w:jc w:val="center"/>
        <w:rPr>
          <w:b/>
        </w:rPr>
      </w:pPr>
    </w:p>
    <w:p w:rsidR="0024222C" w:rsidRPr="00457A51" w:rsidRDefault="001C0A8B" w:rsidP="00457A51">
      <w:pPr>
        <w:jc w:val="both"/>
      </w:pPr>
      <w:r w:rsidRPr="001C3332">
        <w:rPr>
          <w:sz w:val="32"/>
          <w:szCs w:val="32"/>
        </w:rPr>
        <w:tab/>
      </w:r>
      <w:r w:rsidR="00DD3F32">
        <w:rPr>
          <w:sz w:val="32"/>
          <w:szCs w:val="32"/>
        </w:rPr>
        <w:t>Д</w:t>
      </w:r>
      <w:r w:rsidR="0024222C" w:rsidRPr="00457A51">
        <w:t xml:space="preserve">ля забезпечення рівного доступу до якісної освіти для кожної дитини необхідно </w:t>
      </w:r>
      <w:r w:rsidR="001C3332" w:rsidRPr="00457A51">
        <w:t>зрівняти</w:t>
      </w:r>
      <w:r w:rsidR="0024222C" w:rsidRPr="00457A51">
        <w:t xml:space="preserve"> стартові можливості дітей на початку навчання у школі, що збільшить їх освітні шанси. Одним із шляхів досягнення цієї мети є забезпечення охоплення дошкільною освітою до вісімдесяти п’яти відсотків дітей дошкільного віку та стовідсоткового дітей п’ятирічного віку, що потребує збільшення кількості груп в існуючих дошкільних навчальних закладах за рахунок звільнення орендованих приміщень, побудову нових дошкільних закладів, відновлення дошкільних навчальних закладів</w:t>
      </w:r>
      <w:r w:rsidR="00005137">
        <w:t>,</w:t>
      </w:r>
      <w:r w:rsidR="0024222C" w:rsidRPr="00457A51">
        <w:t xml:space="preserve"> які </w:t>
      </w:r>
      <w:r w:rsidR="00A36DF0" w:rsidRPr="00457A51">
        <w:t>використовуються не за призн</w:t>
      </w:r>
      <w:r w:rsidR="001C3332" w:rsidRPr="00457A51">
        <w:t>аченням,</w:t>
      </w:r>
      <w:r w:rsidR="00A02C26">
        <w:t xml:space="preserve"> </w:t>
      </w:r>
      <w:r w:rsidR="001C3332" w:rsidRPr="00457A51">
        <w:t xml:space="preserve">вирішення проблеми </w:t>
      </w:r>
      <w:proofErr w:type="spellStart"/>
      <w:r w:rsidR="001C3332" w:rsidRPr="00457A51">
        <w:t>пере</w:t>
      </w:r>
      <w:r w:rsidR="00A36DF0" w:rsidRPr="00457A51">
        <w:t>наповненості</w:t>
      </w:r>
      <w:proofErr w:type="spellEnd"/>
      <w:r w:rsidR="00A36DF0" w:rsidRPr="00457A51">
        <w:t xml:space="preserve"> вікових груп.</w:t>
      </w:r>
    </w:p>
    <w:p w:rsidR="00A36DF0" w:rsidRPr="00457A51" w:rsidRDefault="00A36DF0" w:rsidP="00457A51">
      <w:pPr>
        <w:jc w:val="both"/>
      </w:pPr>
      <w:r w:rsidRPr="00457A51">
        <w:tab/>
        <w:t>Зміст освіти у навчальних закладах повинен бути орієнтований на отримання ключової компетентності як системи основних умінь, що дозволить вирішувати складні життєві завдання</w:t>
      </w:r>
      <w:r w:rsidR="008F653B">
        <w:t>,</w:t>
      </w:r>
      <w:r w:rsidRPr="00457A51">
        <w:t xml:space="preserve"> які ґрунтуються на енциклопедичному підході </w:t>
      </w:r>
      <w:r w:rsidR="001C3332" w:rsidRPr="00457A51">
        <w:t xml:space="preserve">до </w:t>
      </w:r>
      <w:r w:rsidRPr="00457A51">
        <w:t xml:space="preserve">знань, не залишаючи поза увагою формування цінностей, здатність самостійно вчитися, критично мислити. </w:t>
      </w:r>
    </w:p>
    <w:p w:rsidR="00A36DF0" w:rsidRPr="00457A51" w:rsidRDefault="00A36DF0" w:rsidP="00457A51">
      <w:pPr>
        <w:jc w:val="both"/>
      </w:pPr>
      <w:r w:rsidRPr="00457A51">
        <w:tab/>
        <w:t>Одним із першочергових завдань є вирішення проблеми збереження та формування фізичного і морального здоров</w:t>
      </w:r>
      <w:r w:rsidRPr="00457A51">
        <w:rPr>
          <w:lang w:val="ru-RU"/>
        </w:rPr>
        <w:t>’</w:t>
      </w:r>
      <w:r w:rsidRPr="00457A51">
        <w:t>я дітей. Умови навчання і виховання учнів у навчальних закладах не завжди відповідають засадам здорового способу жи</w:t>
      </w:r>
      <w:r w:rsidR="00597BE4" w:rsidRPr="00457A51">
        <w:t>ття і не забезпечують необхідного рівня сприятливих умов для їх життєдіяльності, що стимулює необхідність покращ</w:t>
      </w:r>
      <w:r w:rsidR="005558C4">
        <w:t>ення</w:t>
      </w:r>
      <w:r w:rsidR="00597BE4" w:rsidRPr="00457A51">
        <w:t xml:space="preserve"> як</w:t>
      </w:r>
      <w:r w:rsidR="005558C4">
        <w:t>ості</w:t>
      </w:r>
      <w:r w:rsidR="00597BE4" w:rsidRPr="00457A51">
        <w:t xml:space="preserve"> харчування дітей, активне впровадж</w:t>
      </w:r>
      <w:r w:rsidR="005558C4">
        <w:t>ення</w:t>
      </w:r>
      <w:r w:rsidR="00597BE4" w:rsidRPr="00457A51">
        <w:t xml:space="preserve"> у навчальний процес </w:t>
      </w:r>
      <w:proofErr w:type="spellStart"/>
      <w:r w:rsidR="00597BE4" w:rsidRPr="00183EC5">
        <w:rPr>
          <w:b/>
        </w:rPr>
        <w:t>здоров’язбережу</w:t>
      </w:r>
      <w:r w:rsidR="008F653B" w:rsidRPr="00183EC5">
        <w:rPr>
          <w:b/>
        </w:rPr>
        <w:t>вальних</w:t>
      </w:r>
      <w:proofErr w:type="spellEnd"/>
      <w:r w:rsidR="008F653B" w:rsidRPr="00183EC5">
        <w:rPr>
          <w:b/>
        </w:rPr>
        <w:t xml:space="preserve"> </w:t>
      </w:r>
      <w:r w:rsidR="008F653B">
        <w:t>методик</w:t>
      </w:r>
      <w:r w:rsidR="00057D9E">
        <w:t>, оновлення</w:t>
      </w:r>
      <w:r w:rsidR="00597BE4" w:rsidRPr="00457A51">
        <w:t xml:space="preserve"> спортивн</w:t>
      </w:r>
      <w:r w:rsidR="007B51C8">
        <w:t>ої</w:t>
      </w:r>
      <w:r w:rsidR="00597BE4" w:rsidRPr="00457A51">
        <w:t xml:space="preserve"> баз</w:t>
      </w:r>
      <w:r w:rsidR="007B51C8">
        <w:t>и</w:t>
      </w:r>
      <w:r w:rsidR="00597BE4" w:rsidRPr="00457A51">
        <w:t xml:space="preserve"> та зміни підход</w:t>
      </w:r>
      <w:r w:rsidR="007B51C8">
        <w:t>ів</w:t>
      </w:r>
      <w:r w:rsidR="00597BE4" w:rsidRPr="00457A51">
        <w:t xml:space="preserve"> до викладання основ фізичного розвитку. </w:t>
      </w:r>
    </w:p>
    <w:p w:rsidR="00030D44" w:rsidRPr="00457A51" w:rsidRDefault="00597BE4" w:rsidP="00457A51">
      <w:pPr>
        <w:jc w:val="both"/>
      </w:pPr>
      <w:r w:rsidRPr="00457A51">
        <w:tab/>
        <w:t>Позашкільна система освіти міста потребує постійної уваги для розширенн</w:t>
      </w:r>
      <w:r w:rsidR="00030D44" w:rsidRPr="00457A51">
        <w:t>я можливостей виконання функції забезпечення сфери вільного часу дітей. Необхідно оно</w:t>
      </w:r>
      <w:r w:rsidR="00482928">
        <w:t>в</w:t>
      </w:r>
      <w:r w:rsidR="008F653B">
        <w:t>ити</w:t>
      </w:r>
      <w:r w:rsidR="00030D44" w:rsidRPr="00457A51">
        <w:t xml:space="preserve"> м</w:t>
      </w:r>
      <w:r w:rsidR="00482928">
        <w:t>атеріально</w:t>
      </w:r>
      <w:r w:rsidR="00030D44" w:rsidRPr="00457A51">
        <w:t xml:space="preserve">-технічну базу </w:t>
      </w:r>
      <w:r w:rsidR="002651E3" w:rsidRPr="00457A51">
        <w:t>позашкільних</w:t>
      </w:r>
      <w:r w:rsidR="00030D44" w:rsidRPr="00457A51">
        <w:t xml:space="preserve"> закладів згідно </w:t>
      </w:r>
      <w:r w:rsidR="008F653B">
        <w:t xml:space="preserve">із </w:t>
      </w:r>
      <w:r w:rsidR="00030D44" w:rsidRPr="00457A51">
        <w:t>сучасни</w:t>
      </w:r>
      <w:r w:rsidR="008F653B">
        <w:t>ми</w:t>
      </w:r>
      <w:r w:rsidR="00030D44" w:rsidRPr="00457A51">
        <w:t xml:space="preserve"> вимог</w:t>
      </w:r>
      <w:r w:rsidR="008F653B">
        <w:t>ами</w:t>
      </w:r>
      <w:r w:rsidR="00030D44" w:rsidRPr="00457A51">
        <w:t xml:space="preserve"> суспільства, розшир</w:t>
      </w:r>
      <w:r w:rsidR="00482928">
        <w:t>ити</w:t>
      </w:r>
      <w:r w:rsidR="00030D44" w:rsidRPr="00457A51">
        <w:t xml:space="preserve"> мережу гуртків, </w:t>
      </w:r>
      <w:r w:rsidR="00E92E4E" w:rsidRPr="00457A51">
        <w:t xml:space="preserve">збільшити </w:t>
      </w:r>
      <w:r w:rsidR="001C3332" w:rsidRPr="00457A51">
        <w:t>фінансування</w:t>
      </w:r>
      <w:r w:rsidR="00030D44" w:rsidRPr="00457A51">
        <w:t xml:space="preserve"> на придбання приладів, матеріалів.</w:t>
      </w:r>
    </w:p>
    <w:p w:rsidR="00030D44" w:rsidRPr="00457A51" w:rsidRDefault="00030D44" w:rsidP="00457A51">
      <w:pPr>
        <w:jc w:val="both"/>
      </w:pPr>
      <w:r w:rsidRPr="00457A51">
        <w:tab/>
        <w:t xml:space="preserve">Якість освіти значною мірою залежить від професійного рівня вчителя. </w:t>
      </w:r>
      <w:r w:rsidR="003A744B" w:rsidRPr="00457A51">
        <w:t>Нові цілі освіти ставлять нові вимоги перед педагогами згідно</w:t>
      </w:r>
      <w:r w:rsidR="00482928">
        <w:t xml:space="preserve"> із</w:t>
      </w:r>
      <w:r w:rsidR="003A744B" w:rsidRPr="00457A51">
        <w:t xml:space="preserve"> завдан</w:t>
      </w:r>
      <w:r w:rsidR="00482928">
        <w:t>нями</w:t>
      </w:r>
      <w:r w:rsidR="003A744B" w:rsidRPr="00457A51">
        <w:t xml:space="preserve"> освітньої реформи: нові підходи до призначення керівників загальноосвітніх закладів, сертифікація педагогів у поєднанні з підвищенням мотивації чере</w:t>
      </w:r>
      <w:r w:rsidR="001C3332" w:rsidRPr="00457A51">
        <w:t>з збільшення рівня оплати праці, незалежної експертизи роботи шкіл.</w:t>
      </w:r>
    </w:p>
    <w:p w:rsidR="00DD3F32" w:rsidRPr="00457A51" w:rsidRDefault="00DD3F32" w:rsidP="00DD3F32">
      <w:pPr>
        <w:jc w:val="both"/>
      </w:pPr>
      <w:r w:rsidRPr="00457A51">
        <w:tab/>
      </w:r>
      <w:r w:rsidR="00183EC5">
        <w:t>Отже</w:t>
      </w:r>
      <w:r>
        <w:t xml:space="preserve"> р</w:t>
      </w:r>
      <w:r w:rsidR="00183EC5">
        <w:t>озроблення п</w:t>
      </w:r>
      <w:r w:rsidRPr="00457A51">
        <w:t xml:space="preserve">рограми зумовлено необхідністю удосконалення системи освіти міста, переорієнтації освіти на забезпечення рівного доступу до якості освіти, культурних надбань, реалізації принципу безперервної освіти. Підставами для розробки Програми є необхідність продовження програмно-цільового забезпечення подальшого розвитку системи освіти в місті з урахуванням досягнутого в результаті виконання попередніх програм, а також </w:t>
      </w:r>
      <w:r w:rsidRPr="00457A51">
        <w:lastRenderedPageBreak/>
        <w:t>актуальних сьогоденних і стратегічних завдань освітньої сфери в соціально-економічному розвитку міста, задоволенні освітніх запитів населення.</w:t>
      </w:r>
    </w:p>
    <w:p w:rsidR="00DD3F32" w:rsidRPr="00457A51" w:rsidRDefault="00DD3F32" w:rsidP="00457A51">
      <w:pPr>
        <w:jc w:val="both"/>
      </w:pPr>
    </w:p>
    <w:p w:rsidR="0008243D" w:rsidRDefault="00F03B22" w:rsidP="00F46C3D">
      <w:pPr>
        <w:jc w:val="center"/>
        <w:rPr>
          <w:b/>
        </w:rPr>
      </w:pPr>
      <w:r>
        <w:rPr>
          <w:b/>
        </w:rPr>
        <w:t xml:space="preserve">2. </w:t>
      </w:r>
      <w:r w:rsidR="0008243D" w:rsidRPr="000F7DEA">
        <w:rPr>
          <w:b/>
        </w:rPr>
        <w:t xml:space="preserve">ВИЗНАЧЕННЯ </w:t>
      </w:r>
      <w:r w:rsidR="0008672C" w:rsidRPr="000F7DEA">
        <w:rPr>
          <w:b/>
        </w:rPr>
        <w:t xml:space="preserve"> </w:t>
      </w:r>
      <w:r w:rsidR="0008243D" w:rsidRPr="000F7DEA">
        <w:rPr>
          <w:b/>
        </w:rPr>
        <w:t>МЕТИ</w:t>
      </w:r>
    </w:p>
    <w:p w:rsidR="00183EC5" w:rsidRPr="000F7DEA" w:rsidRDefault="00183EC5" w:rsidP="00F46C3D">
      <w:pPr>
        <w:jc w:val="center"/>
      </w:pPr>
    </w:p>
    <w:p w:rsidR="0008243D" w:rsidRPr="000F7DEA" w:rsidRDefault="0008243D" w:rsidP="00457A51">
      <w:pPr>
        <w:jc w:val="both"/>
      </w:pPr>
      <w:r w:rsidRPr="000F7DEA">
        <w:tab/>
        <w:t xml:space="preserve">Метою програми є забезпечення умов рівного доступу </w:t>
      </w:r>
      <w:r w:rsidR="00482928" w:rsidRPr="000F7DEA">
        <w:t xml:space="preserve">усіх членів </w:t>
      </w:r>
      <w:r w:rsidRPr="000F7DEA">
        <w:t>громади міста до сучасної повноцінної, якісної освіти, що відповідає актуальним і перспективним запитам особистості, суспільства і держави, міжнародним критеріям, створення оптимальних умов навчання і виховання у закладах освіти усіх типів, перехід до державно-громадського управління.</w:t>
      </w:r>
    </w:p>
    <w:p w:rsidR="0008243D" w:rsidRPr="000F7DEA" w:rsidRDefault="0008243D" w:rsidP="00457A51">
      <w:pPr>
        <w:jc w:val="both"/>
      </w:pPr>
    </w:p>
    <w:p w:rsidR="0008243D" w:rsidRDefault="00F03B22" w:rsidP="00183EC5">
      <w:pPr>
        <w:jc w:val="center"/>
        <w:rPr>
          <w:b/>
        </w:rPr>
      </w:pPr>
      <w:r>
        <w:rPr>
          <w:b/>
        </w:rPr>
        <w:t xml:space="preserve">3. </w:t>
      </w:r>
      <w:r w:rsidR="006F362C">
        <w:rPr>
          <w:b/>
        </w:rPr>
        <w:t>ОБГРУНТУВАННЯ ШЛЯХІВ ТА ЗАСОБІВ РОЗВ’ЯЗАННЯ ПРОБЛЕМИ, ОБСЯГІВ ТА ДЖЕРЕЛ ФІНАНСУВАННЯ</w:t>
      </w:r>
    </w:p>
    <w:p w:rsidR="00183EC5" w:rsidRPr="000F7DEA" w:rsidRDefault="00183EC5" w:rsidP="00183EC5">
      <w:pPr>
        <w:jc w:val="center"/>
        <w:rPr>
          <w:b/>
        </w:rPr>
      </w:pPr>
    </w:p>
    <w:p w:rsidR="006D7911" w:rsidRPr="00496C52" w:rsidRDefault="0008243D" w:rsidP="006D7911">
      <w:pPr>
        <w:jc w:val="both"/>
      </w:pPr>
      <w:r w:rsidRPr="000F7DEA">
        <w:tab/>
      </w:r>
      <w:r w:rsidRPr="00496C52">
        <w:t xml:space="preserve">- </w:t>
      </w:r>
      <w:r w:rsidR="006D7911" w:rsidRPr="00496C52">
        <w:t>подальший структурний і якісний розвиток мережі навчальних закладів усіх типів і форм власності  з одночасним розвитком ресурсного забезпечення в них умов доступності до здобуття якісної освіти (відкриття додаткових груп, впровадження інклюзивної освіти, добудова приміщень загальноосвітніх навчальних закладів, використання ресурсу позашкільної освіти у загальноосвітніх навчальних закладах);</w:t>
      </w:r>
    </w:p>
    <w:p w:rsidR="006D7911" w:rsidRPr="00496C52" w:rsidRDefault="00746560" w:rsidP="006D7911">
      <w:pPr>
        <w:jc w:val="both"/>
      </w:pPr>
      <w:r w:rsidRPr="00496C52">
        <w:tab/>
        <w:t xml:space="preserve">- </w:t>
      </w:r>
      <w:r w:rsidR="006D7911" w:rsidRPr="00496C52">
        <w:t xml:space="preserve">управлінське і науково-методичне забезпечення розбудови інноваційних моделей освіти на основі концепцій гуманізації, відкритої освіти та </w:t>
      </w:r>
      <w:proofErr w:type="spellStart"/>
      <w:r w:rsidR="006D7911" w:rsidRPr="00183EC5">
        <w:rPr>
          <w:b/>
        </w:rPr>
        <w:t>компетентнісного</w:t>
      </w:r>
      <w:proofErr w:type="spellEnd"/>
      <w:r w:rsidR="006D7911" w:rsidRPr="00183EC5">
        <w:rPr>
          <w:b/>
        </w:rPr>
        <w:t xml:space="preserve"> </w:t>
      </w:r>
      <w:r w:rsidR="006D7911" w:rsidRPr="00496C52">
        <w:t>підходу (подальше сприяння та скерування на доцільне використання фінансового забезпечення дослідно-експериментальної діяльності);</w:t>
      </w:r>
    </w:p>
    <w:p w:rsidR="006D7911" w:rsidRPr="00496C52" w:rsidRDefault="00746560" w:rsidP="006D7911">
      <w:pPr>
        <w:jc w:val="both"/>
      </w:pPr>
      <w:r w:rsidRPr="00496C52">
        <w:tab/>
        <w:t xml:space="preserve">- </w:t>
      </w:r>
      <w:r w:rsidR="006D7911" w:rsidRPr="00496C52">
        <w:t>пошук і реалізація сучасних ефективних моделей виховання, спрямованих на формування системи цінностей особистості, адекватних актуальним завданням розбудови суспільства в Україні і  її інтеграції в європейський простір;</w:t>
      </w:r>
    </w:p>
    <w:p w:rsidR="006D7911" w:rsidRPr="00496C52" w:rsidRDefault="005179A6" w:rsidP="006D7911">
      <w:pPr>
        <w:jc w:val="both"/>
      </w:pPr>
      <w:r w:rsidRPr="00496C52">
        <w:tab/>
        <w:t xml:space="preserve">- </w:t>
      </w:r>
      <w:r w:rsidR="006D7911" w:rsidRPr="00496C52">
        <w:t>приведення  змісту навчальних планів і програм та підготовки і підвищення  кваліфікації педагогічних працівників у відповідність до соціально-економічних змін сучасного інформаційно-технологічного суспільства, стратегічних завдань розвитку освіти в державі (забезпечення  виконання вимог державних стандартів освіти)</w:t>
      </w:r>
      <w:r w:rsidR="003C65F0" w:rsidRPr="00496C52">
        <w:t>.</w:t>
      </w:r>
    </w:p>
    <w:p w:rsidR="007F0FCD" w:rsidRDefault="00EE3D9C" w:rsidP="00457A51">
      <w:pPr>
        <w:jc w:val="both"/>
      </w:pPr>
      <w:r>
        <w:t xml:space="preserve">          Фінансування програми змінюватиметься за рахунок коштів міського бюджету, державного бюджету, залучення позабюджетних коштів.</w:t>
      </w:r>
    </w:p>
    <w:p w:rsidR="00BB034A" w:rsidRDefault="00BB034A" w:rsidP="00496AA9">
      <w:pPr>
        <w:tabs>
          <w:tab w:val="left" w:pos="4500"/>
        </w:tabs>
        <w:ind w:firstLine="709"/>
        <w:jc w:val="both"/>
        <w:rPr>
          <w:b/>
        </w:rPr>
      </w:pPr>
    </w:p>
    <w:p w:rsidR="005D7934" w:rsidRDefault="00F03B22" w:rsidP="00BD130E">
      <w:pPr>
        <w:tabs>
          <w:tab w:val="left" w:pos="4500"/>
        </w:tabs>
        <w:ind w:firstLine="709"/>
        <w:jc w:val="center"/>
        <w:rPr>
          <w:bCs/>
          <w:spacing w:val="-4"/>
        </w:rPr>
      </w:pPr>
      <w:r w:rsidRPr="005D7934">
        <w:rPr>
          <w:b/>
        </w:rPr>
        <w:t xml:space="preserve">4. </w:t>
      </w:r>
      <w:r w:rsidR="005D7934">
        <w:rPr>
          <w:b/>
        </w:rPr>
        <w:t>КООРДИНАЦІЯ ТА КОНТРОЛЬ ЗА ХОДОМ ВИКОНАННЯ ПРОГРАМИ</w:t>
      </w:r>
    </w:p>
    <w:p w:rsidR="00BD130E" w:rsidRDefault="00BD130E" w:rsidP="00BD130E">
      <w:pPr>
        <w:tabs>
          <w:tab w:val="left" w:pos="4500"/>
        </w:tabs>
        <w:ind w:firstLine="709"/>
        <w:jc w:val="center"/>
        <w:rPr>
          <w:bCs/>
          <w:spacing w:val="-4"/>
        </w:rPr>
      </w:pPr>
    </w:p>
    <w:p w:rsidR="00496AA9" w:rsidRDefault="00496AA9" w:rsidP="003708AD">
      <w:pPr>
        <w:tabs>
          <w:tab w:val="left" w:pos="4500"/>
        </w:tabs>
        <w:ind w:firstLine="709"/>
        <w:jc w:val="both"/>
      </w:pPr>
      <w:r w:rsidRPr="00FE369C">
        <w:rPr>
          <w:bCs/>
          <w:spacing w:val="-4"/>
        </w:rPr>
        <w:lastRenderedPageBreak/>
        <w:t xml:space="preserve">Координація та контроль за виконанням програми належить до компетенції </w:t>
      </w:r>
      <w:r w:rsidR="00B23D4B">
        <w:rPr>
          <w:bCs/>
          <w:spacing w:val="-4"/>
        </w:rPr>
        <w:t>управління освіти Луцької міської ради</w:t>
      </w:r>
      <w:r w:rsidRPr="00FE369C">
        <w:rPr>
          <w:bCs/>
        </w:rPr>
        <w:t xml:space="preserve"> (щоквартальні, річні, статистичні та аналітичні звіти)</w:t>
      </w:r>
      <w:r w:rsidR="003708AD">
        <w:rPr>
          <w:bCs/>
        </w:rPr>
        <w:t xml:space="preserve"> і здійснюється на основі</w:t>
      </w:r>
      <w:r>
        <w:t>:</w:t>
      </w:r>
    </w:p>
    <w:p w:rsidR="00496AA9" w:rsidRDefault="00496AA9" w:rsidP="00496AA9">
      <w:pPr>
        <w:jc w:val="both"/>
      </w:pPr>
      <w:r>
        <w:tab/>
        <w:t>- моніторингу та щоквартальної звітності учасників реалізації програми про її виконання;</w:t>
      </w:r>
    </w:p>
    <w:p w:rsidR="00496AA9" w:rsidRDefault="00496AA9" w:rsidP="00496AA9">
      <w:pPr>
        <w:tabs>
          <w:tab w:val="left" w:pos="709"/>
        </w:tabs>
        <w:jc w:val="both"/>
      </w:pPr>
      <w:r>
        <w:tab/>
        <w:t xml:space="preserve">- статистичних показників, які характеризують </w:t>
      </w:r>
      <w:r w:rsidR="003708AD">
        <w:t>резуль</w:t>
      </w:r>
      <w:r>
        <w:t>та</w:t>
      </w:r>
      <w:r w:rsidR="00A85650">
        <w:t>ти діяльності роботи освітньої галузі міста</w:t>
      </w:r>
      <w:r>
        <w:t>;</w:t>
      </w:r>
    </w:p>
    <w:p w:rsidR="00496AA9" w:rsidRDefault="00496AA9" w:rsidP="00496AA9">
      <w:pPr>
        <w:tabs>
          <w:tab w:val="left" w:pos="709"/>
        </w:tabs>
        <w:jc w:val="both"/>
      </w:pPr>
      <w:r>
        <w:tab/>
        <w:t xml:space="preserve">- відкритості та доступності інформації для мешканців міста, врахування пропозицій громадських організацій та окремих громадян </w:t>
      </w:r>
      <w:r w:rsidR="00A85650">
        <w:t xml:space="preserve">щодо вдосконалення окремих напрямків роботи управління та </w:t>
      </w:r>
      <w:r w:rsidR="00D601B2">
        <w:t>навчальних закладів, підпорядкованих управлінню</w:t>
      </w:r>
      <w:r>
        <w:t>;</w:t>
      </w:r>
    </w:p>
    <w:p w:rsidR="00496AA9" w:rsidRDefault="00496AA9" w:rsidP="00496AA9">
      <w:pPr>
        <w:tabs>
          <w:tab w:val="left" w:pos="709"/>
        </w:tabs>
        <w:jc w:val="both"/>
      </w:pPr>
      <w:r>
        <w:tab/>
        <w:t xml:space="preserve">- внесення змін та доповнень до </w:t>
      </w:r>
      <w:r w:rsidR="00D601B2">
        <w:t>Комплексної п</w:t>
      </w:r>
      <w:r>
        <w:t>рограми.</w:t>
      </w:r>
    </w:p>
    <w:p w:rsidR="00F03B22" w:rsidRPr="00F03B22" w:rsidRDefault="00F03B22" w:rsidP="00457A51">
      <w:pPr>
        <w:jc w:val="both"/>
        <w:rPr>
          <w:b/>
          <w:sz w:val="32"/>
          <w:szCs w:val="32"/>
        </w:rPr>
      </w:pPr>
    </w:p>
    <w:p w:rsidR="0008672C" w:rsidRDefault="00F03B22" w:rsidP="00F46C3D">
      <w:pPr>
        <w:jc w:val="center"/>
        <w:rPr>
          <w:b/>
        </w:rPr>
      </w:pPr>
      <w:r>
        <w:rPr>
          <w:b/>
        </w:rPr>
        <w:t xml:space="preserve">5. </w:t>
      </w:r>
      <w:r w:rsidR="00320964">
        <w:rPr>
          <w:b/>
        </w:rPr>
        <w:t>ОЧІКУВАНІ  РЕЗУЛЬТАТИ</w:t>
      </w:r>
    </w:p>
    <w:p w:rsidR="00183EC5" w:rsidRPr="000F7DEA" w:rsidRDefault="00183EC5" w:rsidP="00457A51">
      <w:pPr>
        <w:jc w:val="both"/>
        <w:rPr>
          <w:b/>
        </w:rPr>
      </w:pPr>
    </w:p>
    <w:p w:rsidR="0008672C" w:rsidRPr="000F7DEA" w:rsidRDefault="0008672C" w:rsidP="00457A51">
      <w:pPr>
        <w:jc w:val="both"/>
      </w:pPr>
      <w:r w:rsidRPr="000F7DEA">
        <w:tab/>
        <w:t>-</w:t>
      </w:r>
      <w:r w:rsidR="00BC7E05" w:rsidRPr="00BC7E05">
        <w:rPr>
          <w:color w:val="FF0000"/>
        </w:rPr>
        <w:t xml:space="preserve"> </w:t>
      </w:r>
      <w:r w:rsidRPr="000F7DEA">
        <w:t xml:space="preserve"> </w:t>
      </w:r>
      <w:r w:rsidR="004D4D08" w:rsidRPr="000F7DEA">
        <w:t>розвиненість сучасного ресурсного забезпечення навчальних закладів у місті, у тому числі матеріально-технічного, навчально-методичного, інформаційно-комунікаційного оснащення, кадрового забезпечення;</w:t>
      </w:r>
    </w:p>
    <w:p w:rsidR="004D4D08" w:rsidRPr="00496C52" w:rsidRDefault="004D4D08" w:rsidP="00457A51">
      <w:pPr>
        <w:jc w:val="both"/>
      </w:pPr>
      <w:r w:rsidRPr="000F7DEA">
        <w:tab/>
        <w:t xml:space="preserve">- створення комфортних соціально-психологічних умов діяльності для всіх </w:t>
      </w:r>
      <w:r w:rsidRPr="00496C52">
        <w:t>учасників освітнього процесу;</w:t>
      </w:r>
    </w:p>
    <w:p w:rsidR="00E82899" w:rsidRPr="00496C52" w:rsidRDefault="00E82899" w:rsidP="00E82899">
      <w:pPr>
        <w:ind w:firstLine="720"/>
        <w:jc w:val="both"/>
      </w:pPr>
      <w:r w:rsidRPr="00496C52">
        <w:t xml:space="preserve">- збільшення кількості місць у функціонуючих дошкільних навчальних закладах забезпечить  зростання рівня охоплення дітей дошкільною освітою; </w:t>
      </w:r>
    </w:p>
    <w:p w:rsidR="004D4D08" w:rsidRPr="00496C52" w:rsidRDefault="004D4D08" w:rsidP="00457A51">
      <w:pPr>
        <w:jc w:val="both"/>
      </w:pPr>
      <w:r w:rsidRPr="00496C52">
        <w:tab/>
        <w:t>-</w:t>
      </w:r>
      <w:r w:rsidR="005D7934">
        <w:t xml:space="preserve"> </w:t>
      </w:r>
      <w:r w:rsidR="00E82899" w:rsidRPr="00496C52">
        <w:t>забезпечення відповідності державним стандартам, конкурентоспроможності, якісної освіти, здобутої випускниками навчальних закладів незалежно від їх соціального статусу, фізичних та особистих можливостей</w:t>
      </w:r>
      <w:r w:rsidRPr="00496C52">
        <w:t>;</w:t>
      </w:r>
    </w:p>
    <w:p w:rsidR="004D4D08" w:rsidRPr="000F7DEA" w:rsidRDefault="004D4D08" w:rsidP="00457A51">
      <w:pPr>
        <w:jc w:val="both"/>
      </w:pPr>
      <w:r w:rsidRPr="000F7DEA">
        <w:tab/>
        <w:t xml:space="preserve">- спроможність випускників успішно продовжувати безперервну освіту </w:t>
      </w:r>
      <w:r w:rsidR="00457A51" w:rsidRPr="000F7DEA">
        <w:t>упродовж</w:t>
      </w:r>
      <w:r w:rsidRPr="000F7DEA">
        <w:t xml:space="preserve"> життя;</w:t>
      </w:r>
    </w:p>
    <w:p w:rsidR="004D4D08" w:rsidRDefault="004D4D08" w:rsidP="00457A51">
      <w:pPr>
        <w:jc w:val="both"/>
      </w:pPr>
      <w:r w:rsidRPr="000F7DEA">
        <w:tab/>
        <w:t xml:space="preserve">- високий </w:t>
      </w:r>
      <w:r w:rsidR="00E16D4C" w:rsidRPr="000F7DEA">
        <w:t>рівень державно-громадської взаємодії в управлінні освітою, відкритість функціонування та розвитку системи.</w:t>
      </w:r>
    </w:p>
    <w:p w:rsidR="00183EC5" w:rsidRDefault="00183EC5" w:rsidP="00457A51">
      <w:pPr>
        <w:jc w:val="both"/>
      </w:pPr>
    </w:p>
    <w:p w:rsidR="00183EC5" w:rsidRDefault="00183EC5" w:rsidP="00457A51">
      <w:pPr>
        <w:jc w:val="both"/>
      </w:pPr>
    </w:p>
    <w:p w:rsidR="00183EC5" w:rsidRDefault="00183EC5" w:rsidP="00457A51">
      <w:pPr>
        <w:jc w:val="both"/>
      </w:pPr>
    </w:p>
    <w:p w:rsidR="00183EC5" w:rsidRDefault="00183EC5" w:rsidP="00457A51">
      <w:pPr>
        <w:jc w:val="both"/>
      </w:pPr>
    </w:p>
    <w:p w:rsidR="005D7559" w:rsidRDefault="005D7559" w:rsidP="005D7559">
      <w:pPr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Юлія </w:t>
      </w:r>
      <w:proofErr w:type="spellStart"/>
      <w:r>
        <w:t>Вусенко</w:t>
      </w:r>
      <w:proofErr w:type="spellEnd"/>
    </w:p>
    <w:p w:rsidR="005D7559" w:rsidRDefault="005D7559" w:rsidP="005D7559"/>
    <w:p w:rsidR="00183EC5" w:rsidRPr="000F7DEA" w:rsidRDefault="00183EC5" w:rsidP="00457A51">
      <w:pPr>
        <w:jc w:val="both"/>
      </w:pPr>
    </w:p>
    <w:sectPr w:rsidR="00183EC5" w:rsidRPr="000F7DEA" w:rsidSect="00BD130E">
      <w:pgSz w:w="12240" w:h="15840"/>
      <w:pgMar w:top="1134" w:right="567" w:bottom="1134" w:left="1985" w:header="708" w:footer="708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E028A"/>
    <w:multiLevelType w:val="hybridMultilevel"/>
    <w:tmpl w:val="218C7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A8B"/>
    <w:rsid w:val="0000003B"/>
    <w:rsid w:val="00000321"/>
    <w:rsid w:val="00003B3A"/>
    <w:rsid w:val="000041DA"/>
    <w:rsid w:val="00004232"/>
    <w:rsid w:val="00005137"/>
    <w:rsid w:val="00006510"/>
    <w:rsid w:val="00006CF9"/>
    <w:rsid w:val="0001158A"/>
    <w:rsid w:val="000123D4"/>
    <w:rsid w:val="00012C0A"/>
    <w:rsid w:val="00013CA6"/>
    <w:rsid w:val="00015954"/>
    <w:rsid w:val="00016160"/>
    <w:rsid w:val="00017A11"/>
    <w:rsid w:val="00017D72"/>
    <w:rsid w:val="0002021B"/>
    <w:rsid w:val="0002137E"/>
    <w:rsid w:val="00021FED"/>
    <w:rsid w:val="00022553"/>
    <w:rsid w:val="000227C0"/>
    <w:rsid w:val="00023F60"/>
    <w:rsid w:val="000240AA"/>
    <w:rsid w:val="000249C8"/>
    <w:rsid w:val="0002614E"/>
    <w:rsid w:val="0002682E"/>
    <w:rsid w:val="000277EB"/>
    <w:rsid w:val="00030D44"/>
    <w:rsid w:val="00031DD8"/>
    <w:rsid w:val="000350FE"/>
    <w:rsid w:val="00035D40"/>
    <w:rsid w:val="00036322"/>
    <w:rsid w:val="000417CC"/>
    <w:rsid w:val="0004781A"/>
    <w:rsid w:val="00050633"/>
    <w:rsid w:val="00050843"/>
    <w:rsid w:val="00052C05"/>
    <w:rsid w:val="00052C36"/>
    <w:rsid w:val="000550DC"/>
    <w:rsid w:val="00056A3C"/>
    <w:rsid w:val="00057D9E"/>
    <w:rsid w:val="000606A9"/>
    <w:rsid w:val="0006127E"/>
    <w:rsid w:val="000617D1"/>
    <w:rsid w:val="000624B4"/>
    <w:rsid w:val="00063782"/>
    <w:rsid w:val="0006439D"/>
    <w:rsid w:val="00064F22"/>
    <w:rsid w:val="0006541A"/>
    <w:rsid w:val="00066846"/>
    <w:rsid w:val="00067031"/>
    <w:rsid w:val="0006714F"/>
    <w:rsid w:val="00067977"/>
    <w:rsid w:val="000701F3"/>
    <w:rsid w:val="0007041D"/>
    <w:rsid w:val="00070BE9"/>
    <w:rsid w:val="00071301"/>
    <w:rsid w:val="0007418B"/>
    <w:rsid w:val="000743E4"/>
    <w:rsid w:val="000747B8"/>
    <w:rsid w:val="0007581E"/>
    <w:rsid w:val="00075A78"/>
    <w:rsid w:val="00077C74"/>
    <w:rsid w:val="000817E6"/>
    <w:rsid w:val="0008243D"/>
    <w:rsid w:val="0008275D"/>
    <w:rsid w:val="0008284C"/>
    <w:rsid w:val="00082884"/>
    <w:rsid w:val="00082A2C"/>
    <w:rsid w:val="0008359D"/>
    <w:rsid w:val="000836D8"/>
    <w:rsid w:val="0008430C"/>
    <w:rsid w:val="000858A8"/>
    <w:rsid w:val="00086002"/>
    <w:rsid w:val="000865C8"/>
    <w:rsid w:val="0008672C"/>
    <w:rsid w:val="000869DA"/>
    <w:rsid w:val="0008731C"/>
    <w:rsid w:val="000902EE"/>
    <w:rsid w:val="000919F5"/>
    <w:rsid w:val="00091C34"/>
    <w:rsid w:val="000926EA"/>
    <w:rsid w:val="00093D4D"/>
    <w:rsid w:val="00094CD1"/>
    <w:rsid w:val="00094E62"/>
    <w:rsid w:val="000A0950"/>
    <w:rsid w:val="000A0A2C"/>
    <w:rsid w:val="000A34B8"/>
    <w:rsid w:val="000A3DC7"/>
    <w:rsid w:val="000A470A"/>
    <w:rsid w:val="000A5586"/>
    <w:rsid w:val="000A7819"/>
    <w:rsid w:val="000B0FB9"/>
    <w:rsid w:val="000B1F81"/>
    <w:rsid w:val="000B20A5"/>
    <w:rsid w:val="000B24B0"/>
    <w:rsid w:val="000B25B6"/>
    <w:rsid w:val="000B2612"/>
    <w:rsid w:val="000B4866"/>
    <w:rsid w:val="000B660D"/>
    <w:rsid w:val="000B7820"/>
    <w:rsid w:val="000C0ADA"/>
    <w:rsid w:val="000C1243"/>
    <w:rsid w:val="000C281A"/>
    <w:rsid w:val="000C3559"/>
    <w:rsid w:val="000C5F83"/>
    <w:rsid w:val="000C72BB"/>
    <w:rsid w:val="000D1230"/>
    <w:rsid w:val="000D15D1"/>
    <w:rsid w:val="000D22AC"/>
    <w:rsid w:val="000D62A0"/>
    <w:rsid w:val="000D6E7D"/>
    <w:rsid w:val="000E07C1"/>
    <w:rsid w:val="000E08D9"/>
    <w:rsid w:val="000E1271"/>
    <w:rsid w:val="000E1BA9"/>
    <w:rsid w:val="000E3F38"/>
    <w:rsid w:val="000E5270"/>
    <w:rsid w:val="000F142D"/>
    <w:rsid w:val="000F29C6"/>
    <w:rsid w:val="000F3FD1"/>
    <w:rsid w:val="000F5975"/>
    <w:rsid w:val="000F6502"/>
    <w:rsid w:val="000F78CE"/>
    <w:rsid w:val="000F7DEA"/>
    <w:rsid w:val="001001BC"/>
    <w:rsid w:val="00100B7C"/>
    <w:rsid w:val="00100D3A"/>
    <w:rsid w:val="00100D9B"/>
    <w:rsid w:val="001010F3"/>
    <w:rsid w:val="00101F29"/>
    <w:rsid w:val="001034E9"/>
    <w:rsid w:val="00104D0E"/>
    <w:rsid w:val="00105528"/>
    <w:rsid w:val="00106B36"/>
    <w:rsid w:val="00110C62"/>
    <w:rsid w:val="0011330A"/>
    <w:rsid w:val="001140B4"/>
    <w:rsid w:val="001143A7"/>
    <w:rsid w:val="001149DF"/>
    <w:rsid w:val="00120145"/>
    <w:rsid w:val="001207EB"/>
    <w:rsid w:val="00120B1A"/>
    <w:rsid w:val="00120E48"/>
    <w:rsid w:val="001210BB"/>
    <w:rsid w:val="001218F9"/>
    <w:rsid w:val="001224AB"/>
    <w:rsid w:val="001261EF"/>
    <w:rsid w:val="00126593"/>
    <w:rsid w:val="0012662B"/>
    <w:rsid w:val="00132599"/>
    <w:rsid w:val="001326BE"/>
    <w:rsid w:val="0013293D"/>
    <w:rsid w:val="00132CCB"/>
    <w:rsid w:val="00134778"/>
    <w:rsid w:val="0013575D"/>
    <w:rsid w:val="00135BA2"/>
    <w:rsid w:val="00136ACE"/>
    <w:rsid w:val="0013749E"/>
    <w:rsid w:val="00140A25"/>
    <w:rsid w:val="00140C26"/>
    <w:rsid w:val="00140DB3"/>
    <w:rsid w:val="00141AD5"/>
    <w:rsid w:val="00143696"/>
    <w:rsid w:val="00145796"/>
    <w:rsid w:val="0014605B"/>
    <w:rsid w:val="001503FF"/>
    <w:rsid w:val="00152274"/>
    <w:rsid w:val="00153F2A"/>
    <w:rsid w:val="00155626"/>
    <w:rsid w:val="0015759D"/>
    <w:rsid w:val="00157D34"/>
    <w:rsid w:val="00161C95"/>
    <w:rsid w:val="001635AD"/>
    <w:rsid w:val="00164A7F"/>
    <w:rsid w:val="001676FE"/>
    <w:rsid w:val="0016770C"/>
    <w:rsid w:val="00167BA5"/>
    <w:rsid w:val="00170B75"/>
    <w:rsid w:val="00171776"/>
    <w:rsid w:val="00173A5B"/>
    <w:rsid w:val="0017421D"/>
    <w:rsid w:val="0017468F"/>
    <w:rsid w:val="00174C5E"/>
    <w:rsid w:val="00175135"/>
    <w:rsid w:val="00176C35"/>
    <w:rsid w:val="00177BAC"/>
    <w:rsid w:val="00177DCB"/>
    <w:rsid w:val="001805DA"/>
    <w:rsid w:val="00180E8E"/>
    <w:rsid w:val="00183EC5"/>
    <w:rsid w:val="0018430C"/>
    <w:rsid w:val="00184CCB"/>
    <w:rsid w:val="00186162"/>
    <w:rsid w:val="001873A7"/>
    <w:rsid w:val="00190430"/>
    <w:rsid w:val="00191086"/>
    <w:rsid w:val="00191BAC"/>
    <w:rsid w:val="00191DAC"/>
    <w:rsid w:val="001942DC"/>
    <w:rsid w:val="0019558F"/>
    <w:rsid w:val="0019624A"/>
    <w:rsid w:val="001968C8"/>
    <w:rsid w:val="001979D1"/>
    <w:rsid w:val="001A1652"/>
    <w:rsid w:val="001A3C06"/>
    <w:rsid w:val="001A5BD6"/>
    <w:rsid w:val="001A6022"/>
    <w:rsid w:val="001A6F62"/>
    <w:rsid w:val="001B1443"/>
    <w:rsid w:val="001B6F0C"/>
    <w:rsid w:val="001B7198"/>
    <w:rsid w:val="001C045F"/>
    <w:rsid w:val="001C0A8B"/>
    <w:rsid w:val="001C12C7"/>
    <w:rsid w:val="001C2730"/>
    <w:rsid w:val="001C2D04"/>
    <w:rsid w:val="001C3332"/>
    <w:rsid w:val="001C34EB"/>
    <w:rsid w:val="001C3D6F"/>
    <w:rsid w:val="001C5A5D"/>
    <w:rsid w:val="001D0B81"/>
    <w:rsid w:val="001D517A"/>
    <w:rsid w:val="001D5A7F"/>
    <w:rsid w:val="001D60C8"/>
    <w:rsid w:val="001D685A"/>
    <w:rsid w:val="001D7045"/>
    <w:rsid w:val="001E0F3E"/>
    <w:rsid w:val="001E1C3E"/>
    <w:rsid w:val="001E2D06"/>
    <w:rsid w:val="001E657E"/>
    <w:rsid w:val="001E6735"/>
    <w:rsid w:val="001E6AA3"/>
    <w:rsid w:val="001F0667"/>
    <w:rsid w:val="001F08AD"/>
    <w:rsid w:val="001F1DCD"/>
    <w:rsid w:val="001F2A64"/>
    <w:rsid w:val="001F2B92"/>
    <w:rsid w:val="001F2F6E"/>
    <w:rsid w:val="001F383A"/>
    <w:rsid w:val="001F44F6"/>
    <w:rsid w:val="001F4CD0"/>
    <w:rsid w:val="001F7ED5"/>
    <w:rsid w:val="00201547"/>
    <w:rsid w:val="002018D9"/>
    <w:rsid w:val="002022CB"/>
    <w:rsid w:val="00202D2C"/>
    <w:rsid w:val="00203C54"/>
    <w:rsid w:val="00205B0E"/>
    <w:rsid w:val="0020645F"/>
    <w:rsid w:val="0020667B"/>
    <w:rsid w:val="00206B58"/>
    <w:rsid w:val="00212B14"/>
    <w:rsid w:val="00214B7A"/>
    <w:rsid w:val="00216730"/>
    <w:rsid w:val="002204DF"/>
    <w:rsid w:val="00221646"/>
    <w:rsid w:val="00221B62"/>
    <w:rsid w:val="00221E8B"/>
    <w:rsid w:val="00222B96"/>
    <w:rsid w:val="00222CEB"/>
    <w:rsid w:val="0022384A"/>
    <w:rsid w:val="00225EB0"/>
    <w:rsid w:val="00226793"/>
    <w:rsid w:val="00226ED1"/>
    <w:rsid w:val="00230F7A"/>
    <w:rsid w:val="0023254E"/>
    <w:rsid w:val="0023528D"/>
    <w:rsid w:val="00235C32"/>
    <w:rsid w:val="002369C6"/>
    <w:rsid w:val="00237D51"/>
    <w:rsid w:val="00237F4A"/>
    <w:rsid w:val="0024222C"/>
    <w:rsid w:val="002425AE"/>
    <w:rsid w:val="00243A47"/>
    <w:rsid w:val="00244A0B"/>
    <w:rsid w:val="002453EF"/>
    <w:rsid w:val="002460E0"/>
    <w:rsid w:val="00246C20"/>
    <w:rsid w:val="00247EA4"/>
    <w:rsid w:val="002502DF"/>
    <w:rsid w:val="00250983"/>
    <w:rsid w:val="00251742"/>
    <w:rsid w:val="0025251E"/>
    <w:rsid w:val="00253777"/>
    <w:rsid w:val="0025649C"/>
    <w:rsid w:val="00261BA5"/>
    <w:rsid w:val="00263A62"/>
    <w:rsid w:val="00264477"/>
    <w:rsid w:val="002644F1"/>
    <w:rsid w:val="00264552"/>
    <w:rsid w:val="002651E3"/>
    <w:rsid w:val="0026550F"/>
    <w:rsid w:val="00266305"/>
    <w:rsid w:val="0027153B"/>
    <w:rsid w:val="00271812"/>
    <w:rsid w:val="0027636A"/>
    <w:rsid w:val="00276738"/>
    <w:rsid w:val="00281A4D"/>
    <w:rsid w:val="00283D0C"/>
    <w:rsid w:val="00284DE9"/>
    <w:rsid w:val="002862D7"/>
    <w:rsid w:val="00287047"/>
    <w:rsid w:val="00287EE3"/>
    <w:rsid w:val="00290259"/>
    <w:rsid w:val="00290ADD"/>
    <w:rsid w:val="0029120D"/>
    <w:rsid w:val="00292028"/>
    <w:rsid w:val="00294705"/>
    <w:rsid w:val="0029620A"/>
    <w:rsid w:val="00296F23"/>
    <w:rsid w:val="00297917"/>
    <w:rsid w:val="002A0978"/>
    <w:rsid w:val="002A13A5"/>
    <w:rsid w:val="002A198F"/>
    <w:rsid w:val="002A36F6"/>
    <w:rsid w:val="002A5A59"/>
    <w:rsid w:val="002A68E4"/>
    <w:rsid w:val="002B5C82"/>
    <w:rsid w:val="002B61BB"/>
    <w:rsid w:val="002B739D"/>
    <w:rsid w:val="002C0FE1"/>
    <w:rsid w:val="002C19B9"/>
    <w:rsid w:val="002C3264"/>
    <w:rsid w:val="002C3675"/>
    <w:rsid w:val="002C5F81"/>
    <w:rsid w:val="002C6C74"/>
    <w:rsid w:val="002D1884"/>
    <w:rsid w:val="002D26F9"/>
    <w:rsid w:val="002D2BCC"/>
    <w:rsid w:val="002D2CFD"/>
    <w:rsid w:val="002D2DF6"/>
    <w:rsid w:val="002D5689"/>
    <w:rsid w:val="002D654F"/>
    <w:rsid w:val="002D6710"/>
    <w:rsid w:val="002D6E12"/>
    <w:rsid w:val="002D7019"/>
    <w:rsid w:val="002D7756"/>
    <w:rsid w:val="002E1856"/>
    <w:rsid w:val="002E18B8"/>
    <w:rsid w:val="002E18CB"/>
    <w:rsid w:val="002E450E"/>
    <w:rsid w:val="002E657F"/>
    <w:rsid w:val="002F31DF"/>
    <w:rsid w:val="002F38DE"/>
    <w:rsid w:val="002F4495"/>
    <w:rsid w:val="002F4964"/>
    <w:rsid w:val="0030117C"/>
    <w:rsid w:val="003022A3"/>
    <w:rsid w:val="00302A6A"/>
    <w:rsid w:val="00305616"/>
    <w:rsid w:val="00306272"/>
    <w:rsid w:val="00306961"/>
    <w:rsid w:val="003079EB"/>
    <w:rsid w:val="00310E14"/>
    <w:rsid w:val="003132D5"/>
    <w:rsid w:val="00313A77"/>
    <w:rsid w:val="0031449B"/>
    <w:rsid w:val="00316699"/>
    <w:rsid w:val="003204D0"/>
    <w:rsid w:val="00320964"/>
    <w:rsid w:val="00320B03"/>
    <w:rsid w:val="00321089"/>
    <w:rsid w:val="0032143A"/>
    <w:rsid w:val="003220FC"/>
    <w:rsid w:val="00322AB9"/>
    <w:rsid w:val="0032736F"/>
    <w:rsid w:val="0032782C"/>
    <w:rsid w:val="00327F73"/>
    <w:rsid w:val="003304E2"/>
    <w:rsid w:val="003305E1"/>
    <w:rsid w:val="003306C4"/>
    <w:rsid w:val="00330D9A"/>
    <w:rsid w:val="00332332"/>
    <w:rsid w:val="003324EB"/>
    <w:rsid w:val="00332FFB"/>
    <w:rsid w:val="003334AD"/>
    <w:rsid w:val="003334B6"/>
    <w:rsid w:val="003375FF"/>
    <w:rsid w:val="0033762E"/>
    <w:rsid w:val="00337CE0"/>
    <w:rsid w:val="003430C0"/>
    <w:rsid w:val="00343995"/>
    <w:rsid w:val="00344CA2"/>
    <w:rsid w:val="00346AAF"/>
    <w:rsid w:val="0035468E"/>
    <w:rsid w:val="00356173"/>
    <w:rsid w:val="00357969"/>
    <w:rsid w:val="0036085D"/>
    <w:rsid w:val="00360963"/>
    <w:rsid w:val="003633D3"/>
    <w:rsid w:val="00364950"/>
    <w:rsid w:val="00364A15"/>
    <w:rsid w:val="00364B03"/>
    <w:rsid w:val="003668CC"/>
    <w:rsid w:val="00366B8F"/>
    <w:rsid w:val="00370364"/>
    <w:rsid w:val="003708AD"/>
    <w:rsid w:val="0037169B"/>
    <w:rsid w:val="00373710"/>
    <w:rsid w:val="00373D3A"/>
    <w:rsid w:val="00374A1B"/>
    <w:rsid w:val="003757AB"/>
    <w:rsid w:val="00377D0E"/>
    <w:rsid w:val="00377D36"/>
    <w:rsid w:val="003805FC"/>
    <w:rsid w:val="00380672"/>
    <w:rsid w:val="00380C5F"/>
    <w:rsid w:val="00381D34"/>
    <w:rsid w:val="00382972"/>
    <w:rsid w:val="00384D0D"/>
    <w:rsid w:val="00387281"/>
    <w:rsid w:val="003917CA"/>
    <w:rsid w:val="00391EED"/>
    <w:rsid w:val="00396A81"/>
    <w:rsid w:val="003A1450"/>
    <w:rsid w:val="003A1DE3"/>
    <w:rsid w:val="003A4104"/>
    <w:rsid w:val="003A5B3D"/>
    <w:rsid w:val="003A6681"/>
    <w:rsid w:val="003A6D2D"/>
    <w:rsid w:val="003A72C1"/>
    <w:rsid w:val="003A744B"/>
    <w:rsid w:val="003B0D80"/>
    <w:rsid w:val="003B2258"/>
    <w:rsid w:val="003B4085"/>
    <w:rsid w:val="003B6281"/>
    <w:rsid w:val="003C0E43"/>
    <w:rsid w:val="003C2173"/>
    <w:rsid w:val="003C3A72"/>
    <w:rsid w:val="003C65F0"/>
    <w:rsid w:val="003D0458"/>
    <w:rsid w:val="003D077D"/>
    <w:rsid w:val="003D0FE7"/>
    <w:rsid w:val="003D18E4"/>
    <w:rsid w:val="003D45B7"/>
    <w:rsid w:val="003D4F47"/>
    <w:rsid w:val="003D5324"/>
    <w:rsid w:val="003D5C42"/>
    <w:rsid w:val="003D7BAC"/>
    <w:rsid w:val="003E1B4F"/>
    <w:rsid w:val="003E21EB"/>
    <w:rsid w:val="003E3BCD"/>
    <w:rsid w:val="003E3CFC"/>
    <w:rsid w:val="003E4AAB"/>
    <w:rsid w:val="003E78ED"/>
    <w:rsid w:val="003F0894"/>
    <w:rsid w:val="003F0CA2"/>
    <w:rsid w:val="003F37B6"/>
    <w:rsid w:val="003F5427"/>
    <w:rsid w:val="003F5E05"/>
    <w:rsid w:val="003F5ED4"/>
    <w:rsid w:val="003F72E2"/>
    <w:rsid w:val="00400F0D"/>
    <w:rsid w:val="00400FE3"/>
    <w:rsid w:val="0040215D"/>
    <w:rsid w:val="00402692"/>
    <w:rsid w:val="004028EA"/>
    <w:rsid w:val="004055FC"/>
    <w:rsid w:val="00407F1D"/>
    <w:rsid w:val="00410B64"/>
    <w:rsid w:val="0041231D"/>
    <w:rsid w:val="00412885"/>
    <w:rsid w:val="00416FE9"/>
    <w:rsid w:val="0042045F"/>
    <w:rsid w:val="004232B4"/>
    <w:rsid w:val="004233A3"/>
    <w:rsid w:val="004241C3"/>
    <w:rsid w:val="004262E3"/>
    <w:rsid w:val="00426308"/>
    <w:rsid w:val="00426826"/>
    <w:rsid w:val="00432DD7"/>
    <w:rsid w:val="004367CB"/>
    <w:rsid w:val="00440419"/>
    <w:rsid w:val="00444EE4"/>
    <w:rsid w:val="00451723"/>
    <w:rsid w:val="00451729"/>
    <w:rsid w:val="00451958"/>
    <w:rsid w:val="00451F27"/>
    <w:rsid w:val="00453F01"/>
    <w:rsid w:val="0045401B"/>
    <w:rsid w:val="004544FC"/>
    <w:rsid w:val="004546FA"/>
    <w:rsid w:val="00455D0D"/>
    <w:rsid w:val="0045774F"/>
    <w:rsid w:val="00457812"/>
    <w:rsid w:val="00457A51"/>
    <w:rsid w:val="00462F6C"/>
    <w:rsid w:val="00463DEC"/>
    <w:rsid w:val="00466101"/>
    <w:rsid w:val="0046743E"/>
    <w:rsid w:val="00472522"/>
    <w:rsid w:val="00474930"/>
    <w:rsid w:val="004771BD"/>
    <w:rsid w:val="00480069"/>
    <w:rsid w:val="00480F3F"/>
    <w:rsid w:val="00481B00"/>
    <w:rsid w:val="00482381"/>
    <w:rsid w:val="00482928"/>
    <w:rsid w:val="004837EC"/>
    <w:rsid w:val="004842D7"/>
    <w:rsid w:val="00484FA2"/>
    <w:rsid w:val="004859C7"/>
    <w:rsid w:val="00485DD4"/>
    <w:rsid w:val="004874BE"/>
    <w:rsid w:val="00492009"/>
    <w:rsid w:val="00492041"/>
    <w:rsid w:val="0049257D"/>
    <w:rsid w:val="0049374D"/>
    <w:rsid w:val="00494D2C"/>
    <w:rsid w:val="00495FF3"/>
    <w:rsid w:val="0049654C"/>
    <w:rsid w:val="00496AA9"/>
    <w:rsid w:val="00496C52"/>
    <w:rsid w:val="004A1196"/>
    <w:rsid w:val="004A17EC"/>
    <w:rsid w:val="004A1A3D"/>
    <w:rsid w:val="004A22CE"/>
    <w:rsid w:val="004A3171"/>
    <w:rsid w:val="004A354F"/>
    <w:rsid w:val="004A3DFD"/>
    <w:rsid w:val="004A47CF"/>
    <w:rsid w:val="004A50AC"/>
    <w:rsid w:val="004A5511"/>
    <w:rsid w:val="004A71C7"/>
    <w:rsid w:val="004B0B92"/>
    <w:rsid w:val="004B0B9B"/>
    <w:rsid w:val="004B0BE6"/>
    <w:rsid w:val="004B34BC"/>
    <w:rsid w:val="004B36D6"/>
    <w:rsid w:val="004B4124"/>
    <w:rsid w:val="004B568C"/>
    <w:rsid w:val="004B6C36"/>
    <w:rsid w:val="004B7DFF"/>
    <w:rsid w:val="004C09F7"/>
    <w:rsid w:val="004C1ECD"/>
    <w:rsid w:val="004C3187"/>
    <w:rsid w:val="004C333B"/>
    <w:rsid w:val="004C35F2"/>
    <w:rsid w:val="004C5158"/>
    <w:rsid w:val="004C69CC"/>
    <w:rsid w:val="004D01CE"/>
    <w:rsid w:val="004D0295"/>
    <w:rsid w:val="004D0A46"/>
    <w:rsid w:val="004D4D08"/>
    <w:rsid w:val="004D543D"/>
    <w:rsid w:val="004D555C"/>
    <w:rsid w:val="004E090F"/>
    <w:rsid w:val="004E304B"/>
    <w:rsid w:val="004E3CC9"/>
    <w:rsid w:val="004E45EA"/>
    <w:rsid w:val="004E4616"/>
    <w:rsid w:val="004E5D86"/>
    <w:rsid w:val="004E5DB3"/>
    <w:rsid w:val="004E6011"/>
    <w:rsid w:val="004E720D"/>
    <w:rsid w:val="004F0000"/>
    <w:rsid w:val="004F08AE"/>
    <w:rsid w:val="004F0D05"/>
    <w:rsid w:val="004F26D3"/>
    <w:rsid w:val="004F2850"/>
    <w:rsid w:val="004F3215"/>
    <w:rsid w:val="00500148"/>
    <w:rsid w:val="00502686"/>
    <w:rsid w:val="00504180"/>
    <w:rsid w:val="00504DBA"/>
    <w:rsid w:val="00504FDC"/>
    <w:rsid w:val="00506217"/>
    <w:rsid w:val="0050788A"/>
    <w:rsid w:val="005112FE"/>
    <w:rsid w:val="00511A26"/>
    <w:rsid w:val="00512394"/>
    <w:rsid w:val="00513E7E"/>
    <w:rsid w:val="005146A2"/>
    <w:rsid w:val="00514F61"/>
    <w:rsid w:val="0051607E"/>
    <w:rsid w:val="00517795"/>
    <w:rsid w:val="005179A6"/>
    <w:rsid w:val="00520B81"/>
    <w:rsid w:val="005211A0"/>
    <w:rsid w:val="005217F0"/>
    <w:rsid w:val="00522473"/>
    <w:rsid w:val="005234BB"/>
    <w:rsid w:val="00524576"/>
    <w:rsid w:val="005246D8"/>
    <w:rsid w:val="00525602"/>
    <w:rsid w:val="00527234"/>
    <w:rsid w:val="005275F7"/>
    <w:rsid w:val="00527FCC"/>
    <w:rsid w:val="005304B2"/>
    <w:rsid w:val="00530EA3"/>
    <w:rsid w:val="00532EAE"/>
    <w:rsid w:val="00533598"/>
    <w:rsid w:val="005337D7"/>
    <w:rsid w:val="0053397B"/>
    <w:rsid w:val="00534588"/>
    <w:rsid w:val="00535BCD"/>
    <w:rsid w:val="00536979"/>
    <w:rsid w:val="00536C4D"/>
    <w:rsid w:val="0053757E"/>
    <w:rsid w:val="00537888"/>
    <w:rsid w:val="00537B54"/>
    <w:rsid w:val="005416BA"/>
    <w:rsid w:val="00542025"/>
    <w:rsid w:val="005427B7"/>
    <w:rsid w:val="0054315B"/>
    <w:rsid w:val="005439F9"/>
    <w:rsid w:val="00543B72"/>
    <w:rsid w:val="00544728"/>
    <w:rsid w:val="00547CB1"/>
    <w:rsid w:val="00547E37"/>
    <w:rsid w:val="00550F56"/>
    <w:rsid w:val="00551176"/>
    <w:rsid w:val="00551F71"/>
    <w:rsid w:val="00552026"/>
    <w:rsid w:val="00553A38"/>
    <w:rsid w:val="00554A47"/>
    <w:rsid w:val="005558C4"/>
    <w:rsid w:val="0055731A"/>
    <w:rsid w:val="005604AD"/>
    <w:rsid w:val="0056249F"/>
    <w:rsid w:val="0056350C"/>
    <w:rsid w:val="0056386A"/>
    <w:rsid w:val="0056490C"/>
    <w:rsid w:val="00564AE0"/>
    <w:rsid w:val="00564CCC"/>
    <w:rsid w:val="0056517A"/>
    <w:rsid w:val="00566AF5"/>
    <w:rsid w:val="00567AD0"/>
    <w:rsid w:val="0057030F"/>
    <w:rsid w:val="005713C3"/>
    <w:rsid w:val="005723F8"/>
    <w:rsid w:val="00575D25"/>
    <w:rsid w:val="005777E3"/>
    <w:rsid w:val="0058271D"/>
    <w:rsid w:val="0058276E"/>
    <w:rsid w:val="00583420"/>
    <w:rsid w:val="00583469"/>
    <w:rsid w:val="005844D1"/>
    <w:rsid w:val="00585945"/>
    <w:rsid w:val="00587EA2"/>
    <w:rsid w:val="0059310C"/>
    <w:rsid w:val="00593A6E"/>
    <w:rsid w:val="00594A79"/>
    <w:rsid w:val="00596D6F"/>
    <w:rsid w:val="00597BE4"/>
    <w:rsid w:val="005A3423"/>
    <w:rsid w:val="005A36F1"/>
    <w:rsid w:val="005A3B00"/>
    <w:rsid w:val="005A3C28"/>
    <w:rsid w:val="005A41AD"/>
    <w:rsid w:val="005A5F8D"/>
    <w:rsid w:val="005B0142"/>
    <w:rsid w:val="005B13DF"/>
    <w:rsid w:val="005B2024"/>
    <w:rsid w:val="005B2964"/>
    <w:rsid w:val="005B3395"/>
    <w:rsid w:val="005B701D"/>
    <w:rsid w:val="005B7FD3"/>
    <w:rsid w:val="005C2412"/>
    <w:rsid w:val="005C2D06"/>
    <w:rsid w:val="005C2E4C"/>
    <w:rsid w:val="005C3320"/>
    <w:rsid w:val="005C390D"/>
    <w:rsid w:val="005C3BBA"/>
    <w:rsid w:val="005C4335"/>
    <w:rsid w:val="005C5B7E"/>
    <w:rsid w:val="005C6AA8"/>
    <w:rsid w:val="005C7EE9"/>
    <w:rsid w:val="005D1483"/>
    <w:rsid w:val="005D2488"/>
    <w:rsid w:val="005D367B"/>
    <w:rsid w:val="005D3706"/>
    <w:rsid w:val="005D42ED"/>
    <w:rsid w:val="005D5741"/>
    <w:rsid w:val="005D7559"/>
    <w:rsid w:val="005D7934"/>
    <w:rsid w:val="005D7D46"/>
    <w:rsid w:val="005E0105"/>
    <w:rsid w:val="005E148D"/>
    <w:rsid w:val="005E2AAB"/>
    <w:rsid w:val="005E48ED"/>
    <w:rsid w:val="005E5A04"/>
    <w:rsid w:val="005E6403"/>
    <w:rsid w:val="005E6D35"/>
    <w:rsid w:val="005E6FA0"/>
    <w:rsid w:val="005F08BE"/>
    <w:rsid w:val="005F2D22"/>
    <w:rsid w:val="005F315B"/>
    <w:rsid w:val="005F41A5"/>
    <w:rsid w:val="005F4CE0"/>
    <w:rsid w:val="005F4D3F"/>
    <w:rsid w:val="005F4E0C"/>
    <w:rsid w:val="005F57FE"/>
    <w:rsid w:val="005F7F3E"/>
    <w:rsid w:val="005F7F7B"/>
    <w:rsid w:val="006020CE"/>
    <w:rsid w:val="00602589"/>
    <w:rsid w:val="006044B3"/>
    <w:rsid w:val="00604623"/>
    <w:rsid w:val="00613644"/>
    <w:rsid w:val="00616BA0"/>
    <w:rsid w:val="00616F8A"/>
    <w:rsid w:val="006171FF"/>
    <w:rsid w:val="0062342F"/>
    <w:rsid w:val="006268A3"/>
    <w:rsid w:val="006277A2"/>
    <w:rsid w:val="00631317"/>
    <w:rsid w:val="006319F0"/>
    <w:rsid w:val="00631B0E"/>
    <w:rsid w:val="00631C1B"/>
    <w:rsid w:val="0063475E"/>
    <w:rsid w:val="00635335"/>
    <w:rsid w:val="00641A78"/>
    <w:rsid w:val="0064322F"/>
    <w:rsid w:val="00644639"/>
    <w:rsid w:val="00644AF7"/>
    <w:rsid w:val="0064563A"/>
    <w:rsid w:val="00646699"/>
    <w:rsid w:val="006479DE"/>
    <w:rsid w:val="0065135F"/>
    <w:rsid w:val="0065177C"/>
    <w:rsid w:val="00651AFE"/>
    <w:rsid w:val="00653CB1"/>
    <w:rsid w:val="0065448A"/>
    <w:rsid w:val="006546AC"/>
    <w:rsid w:val="006555C0"/>
    <w:rsid w:val="00655F7E"/>
    <w:rsid w:val="0065626B"/>
    <w:rsid w:val="00656BA0"/>
    <w:rsid w:val="00657A4E"/>
    <w:rsid w:val="00660766"/>
    <w:rsid w:val="0066167D"/>
    <w:rsid w:val="0066205E"/>
    <w:rsid w:val="00662066"/>
    <w:rsid w:val="00662F28"/>
    <w:rsid w:val="006641B0"/>
    <w:rsid w:val="00664488"/>
    <w:rsid w:val="0066534E"/>
    <w:rsid w:val="0066583A"/>
    <w:rsid w:val="006658AD"/>
    <w:rsid w:val="006677CD"/>
    <w:rsid w:val="00667E03"/>
    <w:rsid w:val="00670977"/>
    <w:rsid w:val="006712E8"/>
    <w:rsid w:val="006715C6"/>
    <w:rsid w:val="00672F59"/>
    <w:rsid w:val="00675140"/>
    <w:rsid w:val="006755B2"/>
    <w:rsid w:val="00676787"/>
    <w:rsid w:val="00676E3E"/>
    <w:rsid w:val="00680233"/>
    <w:rsid w:val="0068065C"/>
    <w:rsid w:val="00680D8F"/>
    <w:rsid w:val="00682734"/>
    <w:rsid w:val="0068421D"/>
    <w:rsid w:val="0068480B"/>
    <w:rsid w:val="00686202"/>
    <w:rsid w:val="00687632"/>
    <w:rsid w:val="00690D45"/>
    <w:rsid w:val="00691597"/>
    <w:rsid w:val="00695B2C"/>
    <w:rsid w:val="0069666E"/>
    <w:rsid w:val="006971D2"/>
    <w:rsid w:val="006A07DB"/>
    <w:rsid w:val="006A09EA"/>
    <w:rsid w:val="006A0E53"/>
    <w:rsid w:val="006A1EB7"/>
    <w:rsid w:val="006A273D"/>
    <w:rsid w:val="006A3521"/>
    <w:rsid w:val="006A582E"/>
    <w:rsid w:val="006A68FB"/>
    <w:rsid w:val="006A7E59"/>
    <w:rsid w:val="006B1A5F"/>
    <w:rsid w:val="006B29AB"/>
    <w:rsid w:val="006B5201"/>
    <w:rsid w:val="006B56F1"/>
    <w:rsid w:val="006B77EF"/>
    <w:rsid w:val="006C0587"/>
    <w:rsid w:val="006C0656"/>
    <w:rsid w:val="006C13DE"/>
    <w:rsid w:val="006C1861"/>
    <w:rsid w:val="006C1B62"/>
    <w:rsid w:val="006C1E70"/>
    <w:rsid w:val="006C210A"/>
    <w:rsid w:val="006C275D"/>
    <w:rsid w:val="006C343F"/>
    <w:rsid w:val="006C4F14"/>
    <w:rsid w:val="006C7276"/>
    <w:rsid w:val="006C7CCD"/>
    <w:rsid w:val="006D0A47"/>
    <w:rsid w:val="006D0C7C"/>
    <w:rsid w:val="006D1638"/>
    <w:rsid w:val="006D2184"/>
    <w:rsid w:val="006D2455"/>
    <w:rsid w:val="006D2E62"/>
    <w:rsid w:val="006D55EE"/>
    <w:rsid w:val="006D6A67"/>
    <w:rsid w:val="006D7675"/>
    <w:rsid w:val="006D7911"/>
    <w:rsid w:val="006E33EB"/>
    <w:rsid w:val="006E3EFF"/>
    <w:rsid w:val="006E4795"/>
    <w:rsid w:val="006F092E"/>
    <w:rsid w:val="006F099F"/>
    <w:rsid w:val="006F1D15"/>
    <w:rsid w:val="006F362C"/>
    <w:rsid w:val="006F4E37"/>
    <w:rsid w:val="006F74A8"/>
    <w:rsid w:val="00700AA3"/>
    <w:rsid w:val="0070200C"/>
    <w:rsid w:val="0070406F"/>
    <w:rsid w:val="007043F5"/>
    <w:rsid w:val="00704C52"/>
    <w:rsid w:val="007058EF"/>
    <w:rsid w:val="007063D1"/>
    <w:rsid w:val="007071C0"/>
    <w:rsid w:val="00707DED"/>
    <w:rsid w:val="00710A8F"/>
    <w:rsid w:val="00711E10"/>
    <w:rsid w:val="00712B53"/>
    <w:rsid w:val="00714822"/>
    <w:rsid w:val="00715D34"/>
    <w:rsid w:val="00716D2B"/>
    <w:rsid w:val="00720F3B"/>
    <w:rsid w:val="0072270A"/>
    <w:rsid w:val="00724E7A"/>
    <w:rsid w:val="00730122"/>
    <w:rsid w:val="0073096C"/>
    <w:rsid w:val="00732FD1"/>
    <w:rsid w:val="00733B7E"/>
    <w:rsid w:val="00735750"/>
    <w:rsid w:val="00735951"/>
    <w:rsid w:val="007364DE"/>
    <w:rsid w:val="007408EA"/>
    <w:rsid w:val="00740C41"/>
    <w:rsid w:val="007413CD"/>
    <w:rsid w:val="00742AE9"/>
    <w:rsid w:val="00743003"/>
    <w:rsid w:val="007447D7"/>
    <w:rsid w:val="00744D52"/>
    <w:rsid w:val="00745AC6"/>
    <w:rsid w:val="00746560"/>
    <w:rsid w:val="00750EA1"/>
    <w:rsid w:val="00751C5A"/>
    <w:rsid w:val="00752258"/>
    <w:rsid w:val="00752D0E"/>
    <w:rsid w:val="007538CA"/>
    <w:rsid w:val="00755F9C"/>
    <w:rsid w:val="00757D47"/>
    <w:rsid w:val="007602AA"/>
    <w:rsid w:val="007629B7"/>
    <w:rsid w:val="00763EE4"/>
    <w:rsid w:val="00765346"/>
    <w:rsid w:val="007677AD"/>
    <w:rsid w:val="007705C1"/>
    <w:rsid w:val="00771D5E"/>
    <w:rsid w:val="00772FE8"/>
    <w:rsid w:val="00777137"/>
    <w:rsid w:val="00780406"/>
    <w:rsid w:val="00780842"/>
    <w:rsid w:val="00784559"/>
    <w:rsid w:val="00785CAD"/>
    <w:rsid w:val="007952A7"/>
    <w:rsid w:val="0079532D"/>
    <w:rsid w:val="00795BCE"/>
    <w:rsid w:val="00797272"/>
    <w:rsid w:val="007A0130"/>
    <w:rsid w:val="007A0873"/>
    <w:rsid w:val="007A0C05"/>
    <w:rsid w:val="007A18D3"/>
    <w:rsid w:val="007A2110"/>
    <w:rsid w:val="007A2372"/>
    <w:rsid w:val="007A2FC9"/>
    <w:rsid w:val="007A4B48"/>
    <w:rsid w:val="007A5CE9"/>
    <w:rsid w:val="007A73F0"/>
    <w:rsid w:val="007A77F6"/>
    <w:rsid w:val="007B020E"/>
    <w:rsid w:val="007B0655"/>
    <w:rsid w:val="007B2038"/>
    <w:rsid w:val="007B2AFC"/>
    <w:rsid w:val="007B51A0"/>
    <w:rsid w:val="007B51C8"/>
    <w:rsid w:val="007B578D"/>
    <w:rsid w:val="007B76A8"/>
    <w:rsid w:val="007C0597"/>
    <w:rsid w:val="007C341C"/>
    <w:rsid w:val="007C600C"/>
    <w:rsid w:val="007C699A"/>
    <w:rsid w:val="007C6A26"/>
    <w:rsid w:val="007C718F"/>
    <w:rsid w:val="007C7A38"/>
    <w:rsid w:val="007D19EA"/>
    <w:rsid w:val="007D1C7B"/>
    <w:rsid w:val="007D23B1"/>
    <w:rsid w:val="007D4FD4"/>
    <w:rsid w:val="007D5729"/>
    <w:rsid w:val="007D5A54"/>
    <w:rsid w:val="007D6278"/>
    <w:rsid w:val="007D7F22"/>
    <w:rsid w:val="007D7FAC"/>
    <w:rsid w:val="007D7FDE"/>
    <w:rsid w:val="007E06B2"/>
    <w:rsid w:val="007E0DA4"/>
    <w:rsid w:val="007E27AF"/>
    <w:rsid w:val="007E4240"/>
    <w:rsid w:val="007E4E2D"/>
    <w:rsid w:val="007E6311"/>
    <w:rsid w:val="007E649A"/>
    <w:rsid w:val="007E6B09"/>
    <w:rsid w:val="007E737A"/>
    <w:rsid w:val="007F039E"/>
    <w:rsid w:val="007F0DCE"/>
    <w:rsid w:val="007F0FCD"/>
    <w:rsid w:val="007F2358"/>
    <w:rsid w:val="007F2667"/>
    <w:rsid w:val="007F28FC"/>
    <w:rsid w:val="007F46AA"/>
    <w:rsid w:val="007F470A"/>
    <w:rsid w:val="007F4D7E"/>
    <w:rsid w:val="007F6585"/>
    <w:rsid w:val="007F6B79"/>
    <w:rsid w:val="007F77D2"/>
    <w:rsid w:val="008019A8"/>
    <w:rsid w:val="00801B22"/>
    <w:rsid w:val="00802249"/>
    <w:rsid w:val="00804971"/>
    <w:rsid w:val="00804BE6"/>
    <w:rsid w:val="00805E39"/>
    <w:rsid w:val="008105E5"/>
    <w:rsid w:val="00811384"/>
    <w:rsid w:val="0081253D"/>
    <w:rsid w:val="008145A8"/>
    <w:rsid w:val="00815140"/>
    <w:rsid w:val="00815FFC"/>
    <w:rsid w:val="00817489"/>
    <w:rsid w:val="00817DE1"/>
    <w:rsid w:val="00817E45"/>
    <w:rsid w:val="00820771"/>
    <w:rsid w:val="00822BF9"/>
    <w:rsid w:val="008234EB"/>
    <w:rsid w:val="00823ABF"/>
    <w:rsid w:val="00823C89"/>
    <w:rsid w:val="00824B26"/>
    <w:rsid w:val="00824B6D"/>
    <w:rsid w:val="008260FC"/>
    <w:rsid w:val="00826879"/>
    <w:rsid w:val="008300E0"/>
    <w:rsid w:val="008311BA"/>
    <w:rsid w:val="0083139C"/>
    <w:rsid w:val="008322D4"/>
    <w:rsid w:val="008327EF"/>
    <w:rsid w:val="00833B7F"/>
    <w:rsid w:val="00833D57"/>
    <w:rsid w:val="00833F97"/>
    <w:rsid w:val="00835626"/>
    <w:rsid w:val="00836D38"/>
    <w:rsid w:val="00840DFA"/>
    <w:rsid w:val="0084131F"/>
    <w:rsid w:val="00843657"/>
    <w:rsid w:val="00843CEC"/>
    <w:rsid w:val="00844BAC"/>
    <w:rsid w:val="0084583F"/>
    <w:rsid w:val="00850015"/>
    <w:rsid w:val="008500BA"/>
    <w:rsid w:val="00853965"/>
    <w:rsid w:val="00853A15"/>
    <w:rsid w:val="0085468E"/>
    <w:rsid w:val="00855C74"/>
    <w:rsid w:val="00857F38"/>
    <w:rsid w:val="008605BD"/>
    <w:rsid w:val="00860602"/>
    <w:rsid w:val="00864D07"/>
    <w:rsid w:val="008652A2"/>
    <w:rsid w:val="00865FD3"/>
    <w:rsid w:val="008671E1"/>
    <w:rsid w:val="00870774"/>
    <w:rsid w:val="00870D64"/>
    <w:rsid w:val="00870E3A"/>
    <w:rsid w:val="00874067"/>
    <w:rsid w:val="00874760"/>
    <w:rsid w:val="00874C0E"/>
    <w:rsid w:val="008754F9"/>
    <w:rsid w:val="008765D4"/>
    <w:rsid w:val="008772BD"/>
    <w:rsid w:val="00880CA7"/>
    <w:rsid w:val="008815BF"/>
    <w:rsid w:val="00883F52"/>
    <w:rsid w:val="00884BD9"/>
    <w:rsid w:val="008867E4"/>
    <w:rsid w:val="008902DA"/>
    <w:rsid w:val="00892F79"/>
    <w:rsid w:val="008937E6"/>
    <w:rsid w:val="00894874"/>
    <w:rsid w:val="00894FCD"/>
    <w:rsid w:val="00895361"/>
    <w:rsid w:val="00896815"/>
    <w:rsid w:val="008A247A"/>
    <w:rsid w:val="008A3CDF"/>
    <w:rsid w:val="008A6C34"/>
    <w:rsid w:val="008A6CEB"/>
    <w:rsid w:val="008A75BA"/>
    <w:rsid w:val="008B0A6F"/>
    <w:rsid w:val="008B4D47"/>
    <w:rsid w:val="008B78A0"/>
    <w:rsid w:val="008B7CE4"/>
    <w:rsid w:val="008C05F8"/>
    <w:rsid w:val="008C0E6E"/>
    <w:rsid w:val="008C0F71"/>
    <w:rsid w:val="008C1551"/>
    <w:rsid w:val="008C1F16"/>
    <w:rsid w:val="008C2046"/>
    <w:rsid w:val="008C2E0F"/>
    <w:rsid w:val="008C363F"/>
    <w:rsid w:val="008C47DD"/>
    <w:rsid w:val="008C4941"/>
    <w:rsid w:val="008C5005"/>
    <w:rsid w:val="008C561E"/>
    <w:rsid w:val="008C6AF8"/>
    <w:rsid w:val="008C72D9"/>
    <w:rsid w:val="008D161D"/>
    <w:rsid w:val="008D59E2"/>
    <w:rsid w:val="008D77E5"/>
    <w:rsid w:val="008D79BE"/>
    <w:rsid w:val="008D7F53"/>
    <w:rsid w:val="008E017B"/>
    <w:rsid w:val="008E02A9"/>
    <w:rsid w:val="008E1F30"/>
    <w:rsid w:val="008E3E95"/>
    <w:rsid w:val="008E419A"/>
    <w:rsid w:val="008E6BCE"/>
    <w:rsid w:val="008E73AC"/>
    <w:rsid w:val="008F018E"/>
    <w:rsid w:val="008F2E71"/>
    <w:rsid w:val="008F3E50"/>
    <w:rsid w:val="008F5FB9"/>
    <w:rsid w:val="008F653B"/>
    <w:rsid w:val="008F7721"/>
    <w:rsid w:val="009021B5"/>
    <w:rsid w:val="009029F8"/>
    <w:rsid w:val="00904F06"/>
    <w:rsid w:val="00906AD8"/>
    <w:rsid w:val="00906E7A"/>
    <w:rsid w:val="00907077"/>
    <w:rsid w:val="00907ACE"/>
    <w:rsid w:val="00910F39"/>
    <w:rsid w:val="00912C3A"/>
    <w:rsid w:val="00914257"/>
    <w:rsid w:val="0091523B"/>
    <w:rsid w:val="0091524E"/>
    <w:rsid w:val="009162FA"/>
    <w:rsid w:val="00920D4D"/>
    <w:rsid w:val="00923E5D"/>
    <w:rsid w:val="00924C1F"/>
    <w:rsid w:val="00927098"/>
    <w:rsid w:val="00927252"/>
    <w:rsid w:val="00932208"/>
    <w:rsid w:val="00934C28"/>
    <w:rsid w:val="00936D73"/>
    <w:rsid w:val="00937F62"/>
    <w:rsid w:val="00942528"/>
    <w:rsid w:val="009466CD"/>
    <w:rsid w:val="00946701"/>
    <w:rsid w:val="009475AF"/>
    <w:rsid w:val="00947A04"/>
    <w:rsid w:val="009515DB"/>
    <w:rsid w:val="00951FD3"/>
    <w:rsid w:val="00955019"/>
    <w:rsid w:val="009554CD"/>
    <w:rsid w:val="009562A2"/>
    <w:rsid w:val="00960DF8"/>
    <w:rsid w:val="0096337D"/>
    <w:rsid w:val="00964556"/>
    <w:rsid w:val="009666AC"/>
    <w:rsid w:val="00967ED5"/>
    <w:rsid w:val="00970F8C"/>
    <w:rsid w:val="00972837"/>
    <w:rsid w:val="00972D1C"/>
    <w:rsid w:val="0097447F"/>
    <w:rsid w:val="0097544B"/>
    <w:rsid w:val="00976E9F"/>
    <w:rsid w:val="009804A2"/>
    <w:rsid w:val="0098063F"/>
    <w:rsid w:val="009841DB"/>
    <w:rsid w:val="00984461"/>
    <w:rsid w:val="00991420"/>
    <w:rsid w:val="0099167B"/>
    <w:rsid w:val="00991C57"/>
    <w:rsid w:val="00992AE6"/>
    <w:rsid w:val="009953CB"/>
    <w:rsid w:val="00996409"/>
    <w:rsid w:val="0099723C"/>
    <w:rsid w:val="009976A0"/>
    <w:rsid w:val="009A01DB"/>
    <w:rsid w:val="009A1124"/>
    <w:rsid w:val="009A249C"/>
    <w:rsid w:val="009A4308"/>
    <w:rsid w:val="009A4339"/>
    <w:rsid w:val="009A4C0B"/>
    <w:rsid w:val="009A58AC"/>
    <w:rsid w:val="009A71E3"/>
    <w:rsid w:val="009A7A7A"/>
    <w:rsid w:val="009B0627"/>
    <w:rsid w:val="009B1744"/>
    <w:rsid w:val="009B2245"/>
    <w:rsid w:val="009B556F"/>
    <w:rsid w:val="009B5A34"/>
    <w:rsid w:val="009B6047"/>
    <w:rsid w:val="009B67AE"/>
    <w:rsid w:val="009B6E16"/>
    <w:rsid w:val="009C2439"/>
    <w:rsid w:val="009C2885"/>
    <w:rsid w:val="009C2923"/>
    <w:rsid w:val="009C2AB5"/>
    <w:rsid w:val="009C7139"/>
    <w:rsid w:val="009D2E01"/>
    <w:rsid w:val="009D41DF"/>
    <w:rsid w:val="009D4B73"/>
    <w:rsid w:val="009D4EAF"/>
    <w:rsid w:val="009D588F"/>
    <w:rsid w:val="009E2E51"/>
    <w:rsid w:val="009E3CE4"/>
    <w:rsid w:val="009E49A3"/>
    <w:rsid w:val="009E51C3"/>
    <w:rsid w:val="009E5FFB"/>
    <w:rsid w:val="009E71A4"/>
    <w:rsid w:val="009E74B1"/>
    <w:rsid w:val="009F0ECB"/>
    <w:rsid w:val="009F395E"/>
    <w:rsid w:val="009F4318"/>
    <w:rsid w:val="009F4C9B"/>
    <w:rsid w:val="00A006D7"/>
    <w:rsid w:val="00A00911"/>
    <w:rsid w:val="00A009D8"/>
    <w:rsid w:val="00A01174"/>
    <w:rsid w:val="00A01C7E"/>
    <w:rsid w:val="00A02C26"/>
    <w:rsid w:val="00A02D26"/>
    <w:rsid w:val="00A030CA"/>
    <w:rsid w:val="00A03783"/>
    <w:rsid w:val="00A06DBA"/>
    <w:rsid w:val="00A0729D"/>
    <w:rsid w:val="00A10AE1"/>
    <w:rsid w:val="00A119F8"/>
    <w:rsid w:val="00A12060"/>
    <w:rsid w:val="00A1544D"/>
    <w:rsid w:val="00A16B4C"/>
    <w:rsid w:val="00A16D74"/>
    <w:rsid w:val="00A17E8A"/>
    <w:rsid w:val="00A228B6"/>
    <w:rsid w:val="00A26F5C"/>
    <w:rsid w:val="00A27898"/>
    <w:rsid w:val="00A30373"/>
    <w:rsid w:val="00A30B52"/>
    <w:rsid w:val="00A30C70"/>
    <w:rsid w:val="00A30D83"/>
    <w:rsid w:val="00A31683"/>
    <w:rsid w:val="00A33416"/>
    <w:rsid w:val="00A34542"/>
    <w:rsid w:val="00A34BD1"/>
    <w:rsid w:val="00A35D39"/>
    <w:rsid w:val="00A36DAE"/>
    <w:rsid w:val="00A36DF0"/>
    <w:rsid w:val="00A36E76"/>
    <w:rsid w:val="00A43D05"/>
    <w:rsid w:val="00A467BD"/>
    <w:rsid w:val="00A46E69"/>
    <w:rsid w:val="00A46EF2"/>
    <w:rsid w:val="00A50552"/>
    <w:rsid w:val="00A51558"/>
    <w:rsid w:val="00A53749"/>
    <w:rsid w:val="00A53848"/>
    <w:rsid w:val="00A53F26"/>
    <w:rsid w:val="00A573D1"/>
    <w:rsid w:val="00A6028D"/>
    <w:rsid w:val="00A629BB"/>
    <w:rsid w:val="00A62D34"/>
    <w:rsid w:val="00A6455E"/>
    <w:rsid w:val="00A64743"/>
    <w:rsid w:val="00A64A98"/>
    <w:rsid w:val="00A66799"/>
    <w:rsid w:val="00A6739D"/>
    <w:rsid w:val="00A67EA9"/>
    <w:rsid w:val="00A73164"/>
    <w:rsid w:val="00A736E7"/>
    <w:rsid w:val="00A739A5"/>
    <w:rsid w:val="00A74349"/>
    <w:rsid w:val="00A75439"/>
    <w:rsid w:val="00A75A5F"/>
    <w:rsid w:val="00A76483"/>
    <w:rsid w:val="00A76821"/>
    <w:rsid w:val="00A76F76"/>
    <w:rsid w:val="00A8006A"/>
    <w:rsid w:val="00A808FC"/>
    <w:rsid w:val="00A81535"/>
    <w:rsid w:val="00A8251A"/>
    <w:rsid w:val="00A83009"/>
    <w:rsid w:val="00A84838"/>
    <w:rsid w:val="00A85650"/>
    <w:rsid w:val="00A86929"/>
    <w:rsid w:val="00A91421"/>
    <w:rsid w:val="00A930E6"/>
    <w:rsid w:val="00A938DD"/>
    <w:rsid w:val="00A93AA8"/>
    <w:rsid w:val="00A97C00"/>
    <w:rsid w:val="00AA1821"/>
    <w:rsid w:val="00AA2BA6"/>
    <w:rsid w:val="00AA39F5"/>
    <w:rsid w:val="00AA45F3"/>
    <w:rsid w:val="00AA5F79"/>
    <w:rsid w:val="00AA71A6"/>
    <w:rsid w:val="00AA7462"/>
    <w:rsid w:val="00AA7574"/>
    <w:rsid w:val="00AA7A93"/>
    <w:rsid w:val="00AB014E"/>
    <w:rsid w:val="00AB2656"/>
    <w:rsid w:val="00AB315E"/>
    <w:rsid w:val="00AB50C0"/>
    <w:rsid w:val="00AB69FA"/>
    <w:rsid w:val="00AB7C10"/>
    <w:rsid w:val="00AC0460"/>
    <w:rsid w:val="00AC073B"/>
    <w:rsid w:val="00AC1011"/>
    <w:rsid w:val="00AC1921"/>
    <w:rsid w:val="00AC1BD3"/>
    <w:rsid w:val="00AC3C08"/>
    <w:rsid w:val="00AC4603"/>
    <w:rsid w:val="00AC4DA4"/>
    <w:rsid w:val="00AC5798"/>
    <w:rsid w:val="00AC6FE8"/>
    <w:rsid w:val="00AC78C0"/>
    <w:rsid w:val="00AC7BC9"/>
    <w:rsid w:val="00AD0B45"/>
    <w:rsid w:val="00AD1278"/>
    <w:rsid w:val="00AD1450"/>
    <w:rsid w:val="00AD39E0"/>
    <w:rsid w:val="00AD3DE1"/>
    <w:rsid w:val="00AD568C"/>
    <w:rsid w:val="00AE0371"/>
    <w:rsid w:val="00AE067F"/>
    <w:rsid w:val="00AE1AF6"/>
    <w:rsid w:val="00AE1FC2"/>
    <w:rsid w:val="00AE2331"/>
    <w:rsid w:val="00AE4398"/>
    <w:rsid w:val="00AE5431"/>
    <w:rsid w:val="00AE713E"/>
    <w:rsid w:val="00AF10C2"/>
    <w:rsid w:val="00AF221A"/>
    <w:rsid w:val="00AF2DDF"/>
    <w:rsid w:val="00AF3B12"/>
    <w:rsid w:val="00AF42A8"/>
    <w:rsid w:val="00AF6263"/>
    <w:rsid w:val="00AF6285"/>
    <w:rsid w:val="00AF651D"/>
    <w:rsid w:val="00AF6F06"/>
    <w:rsid w:val="00B0209D"/>
    <w:rsid w:val="00B0325F"/>
    <w:rsid w:val="00B036D9"/>
    <w:rsid w:val="00B03A14"/>
    <w:rsid w:val="00B04E37"/>
    <w:rsid w:val="00B05649"/>
    <w:rsid w:val="00B05E6F"/>
    <w:rsid w:val="00B0676D"/>
    <w:rsid w:val="00B069E8"/>
    <w:rsid w:val="00B10463"/>
    <w:rsid w:val="00B10B6C"/>
    <w:rsid w:val="00B10D19"/>
    <w:rsid w:val="00B13888"/>
    <w:rsid w:val="00B15C08"/>
    <w:rsid w:val="00B162A6"/>
    <w:rsid w:val="00B165F7"/>
    <w:rsid w:val="00B17077"/>
    <w:rsid w:val="00B17837"/>
    <w:rsid w:val="00B17FCB"/>
    <w:rsid w:val="00B20B38"/>
    <w:rsid w:val="00B22A70"/>
    <w:rsid w:val="00B23D4B"/>
    <w:rsid w:val="00B262F1"/>
    <w:rsid w:val="00B2642F"/>
    <w:rsid w:val="00B2651B"/>
    <w:rsid w:val="00B270D7"/>
    <w:rsid w:val="00B27582"/>
    <w:rsid w:val="00B27C66"/>
    <w:rsid w:val="00B32098"/>
    <w:rsid w:val="00B328DD"/>
    <w:rsid w:val="00B358C6"/>
    <w:rsid w:val="00B35DFD"/>
    <w:rsid w:val="00B37BD2"/>
    <w:rsid w:val="00B43ADC"/>
    <w:rsid w:val="00B45E22"/>
    <w:rsid w:val="00B516CF"/>
    <w:rsid w:val="00B52193"/>
    <w:rsid w:val="00B53598"/>
    <w:rsid w:val="00B54B4C"/>
    <w:rsid w:val="00B54BE0"/>
    <w:rsid w:val="00B55978"/>
    <w:rsid w:val="00B56329"/>
    <w:rsid w:val="00B57CBA"/>
    <w:rsid w:val="00B62248"/>
    <w:rsid w:val="00B62482"/>
    <w:rsid w:val="00B655C8"/>
    <w:rsid w:val="00B664D9"/>
    <w:rsid w:val="00B672FE"/>
    <w:rsid w:val="00B67825"/>
    <w:rsid w:val="00B67CDC"/>
    <w:rsid w:val="00B721A5"/>
    <w:rsid w:val="00B734BF"/>
    <w:rsid w:val="00B741D7"/>
    <w:rsid w:val="00B74796"/>
    <w:rsid w:val="00B75978"/>
    <w:rsid w:val="00B76287"/>
    <w:rsid w:val="00B76E07"/>
    <w:rsid w:val="00B76E38"/>
    <w:rsid w:val="00B77398"/>
    <w:rsid w:val="00B777BA"/>
    <w:rsid w:val="00B77868"/>
    <w:rsid w:val="00B80A05"/>
    <w:rsid w:val="00B84A48"/>
    <w:rsid w:val="00B87AEA"/>
    <w:rsid w:val="00B90C2C"/>
    <w:rsid w:val="00B933D8"/>
    <w:rsid w:val="00B934D8"/>
    <w:rsid w:val="00B9465D"/>
    <w:rsid w:val="00B96959"/>
    <w:rsid w:val="00B96B2E"/>
    <w:rsid w:val="00BA1D61"/>
    <w:rsid w:val="00BA26EC"/>
    <w:rsid w:val="00BA36D6"/>
    <w:rsid w:val="00BA3CF6"/>
    <w:rsid w:val="00BA44E7"/>
    <w:rsid w:val="00BB034A"/>
    <w:rsid w:val="00BB2646"/>
    <w:rsid w:val="00BB4699"/>
    <w:rsid w:val="00BB664C"/>
    <w:rsid w:val="00BB7433"/>
    <w:rsid w:val="00BB7E64"/>
    <w:rsid w:val="00BC1458"/>
    <w:rsid w:val="00BC1A93"/>
    <w:rsid w:val="00BC4930"/>
    <w:rsid w:val="00BC56E1"/>
    <w:rsid w:val="00BC7E05"/>
    <w:rsid w:val="00BD1198"/>
    <w:rsid w:val="00BD130E"/>
    <w:rsid w:val="00BD280B"/>
    <w:rsid w:val="00BD29B0"/>
    <w:rsid w:val="00BD2DB7"/>
    <w:rsid w:val="00BD37D1"/>
    <w:rsid w:val="00BD40B5"/>
    <w:rsid w:val="00BD43A1"/>
    <w:rsid w:val="00BD5527"/>
    <w:rsid w:val="00BD55F3"/>
    <w:rsid w:val="00BD6777"/>
    <w:rsid w:val="00BD683C"/>
    <w:rsid w:val="00BD7251"/>
    <w:rsid w:val="00BD779D"/>
    <w:rsid w:val="00BE11F7"/>
    <w:rsid w:val="00BE1453"/>
    <w:rsid w:val="00BE3107"/>
    <w:rsid w:val="00BE32E0"/>
    <w:rsid w:val="00BE3F1F"/>
    <w:rsid w:val="00BE4213"/>
    <w:rsid w:val="00BE61EE"/>
    <w:rsid w:val="00BE6BF9"/>
    <w:rsid w:val="00BF08AF"/>
    <w:rsid w:val="00BF1781"/>
    <w:rsid w:val="00BF2236"/>
    <w:rsid w:val="00BF4C3C"/>
    <w:rsid w:val="00BF5F98"/>
    <w:rsid w:val="00BF7769"/>
    <w:rsid w:val="00BF7A75"/>
    <w:rsid w:val="00C014B7"/>
    <w:rsid w:val="00C01B40"/>
    <w:rsid w:val="00C032A7"/>
    <w:rsid w:val="00C03A4E"/>
    <w:rsid w:val="00C04075"/>
    <w:rsid w:val="00C10977"/>
    <w:rsid w:val="00C116DC"/>
    <w:rsid w:val="00C11BFE"/>
    <w:rsid w:val="00C1323A"/>
    <w:rsid w:val="00C14DA7"/>
    <w:rsid w:val="00C16449"/>
    <w:rsid w:val="00C20401"/>
    <w:rsid w:val="00C205EA"/>
    <w:rsid w:val="00C21C24"/>
    <w:rsid w:val="00C228DD"/>
    <w:rsid w:val="00C23AE8"/>
    <w:rsid w:val="00C23C1D"/>
    <w:rsid w:val="00C24B14"/>
    <w:rsid w:val="00C2551F"/>
    <w:rsid w:val="00C25FCC"/>
    <w:rsid w:val="00C27B51"/>
    <w:rsid w:val="00C3045F"/>
    <w:rsid w:val="00C3425B"/>
    <w:rsid w:val="00C34AA9"/>
    <w:rsid w:val="00C34F6C"/>
    <w:rsid w:val="00C365EF"/>
    <w:rsid w:val="00C3673F"/>
    <w:rsid w:val="00C37449"/>
    <w:rsid w:val="00C37FE5"/>
    <w:rsid w:val="00C41655"/>
    <w:rsid w:val="00C41FB4"/>
    <w:rsid w:val="00C42C5D"/>
    <w:rsid w:val="00C42E50"/>
    <w:rsid w:val="00C46D0C"/>
    <w:rsid w:val="00C517AC"/>
    <w:rsid w:val="00C518CD"/>
    <w:rsid w:val="00C519B3"/>
    <w:rsid w:val="00C52B89"/>
    <w:rsid w:val="00C53C7F"/>
    <w:rsid w:val="00C5523F"/>
    <w:rsid w:val="00C552DC"/>
    <w:rsid w:val="00C55413"/>
    <w:rsid w:val="00C55CA3"/>
    <w:rsid w:val="00C60780"/>
    <w:rsid w:val="00C62A2B"/>
    <w:rsid w:val="00C6390B"/>
    <w:rsid w:val="00C668B7"/>
    <w:rsid w:val="00C70339"/>
    <w:rsid w:val="00C718AB"/>
    <w:rsid w:val="00C7374C"/>
    <w:rsid w:val="00C7423D"/>
    <w:rsid w:val="00C76623"/>
    <w:rsid w:val="00C76F8F"/>
    <w:rsid w:val="00C778E3"/>
    <w:rsid w:val="00C82AE7"/>
    <w:rsid w:val="00C84CFF"/>
    <w:rsid w:val="00C85727"/>
    <w:rsid w:val="00C86D71"/>
    <w:rsid w:val="00C8766D"/>
    <w:rsid w:val="00C87A0B"/>
    <w:rsid w:val="00C90E9E"/>
    <w:rsid w:val="00C92FAA"/>
    <w:rsid w:val="00C930C8"/>
    <w:rsid w:val="00C934C2"/>
    <w:rsid w:val="00C93B19"/>
    <w:rsid w:val="00C93E26"/>
    <w:rsid w:val="00C94734"/>
    <w:rsid w:val="00C949EA"/>
    <w:rsid w:val="00C9781D"/>
    <w:rsid w:val="00CA05E4"/>
    <w:rsid w:val="00CA344B"/>
    <w:rsid w:val="00CA4317"/>
    <w:rsid w:val="00CA4589"/>
    <w:rsid w:val="00CA475F"/>
    <w:rsid w:val="00CA50D6"/>
    <w:rsid w:val="00CA714E"/>
    <w:rsid w:val="00CB016A"/>
    <w:rsid w:val="00CB1A3F"/>
    <w:rsid w:val="00CB1D5C"/>
    <w:rsid w:val="00CB4B1A"/>
    <w:rsid w:val="00CB4B7C"/>
    <w:rsid w:val="00CB6FA5"/>
    <w:rsid w:val="00CB71BB"/>
    <w:rsid w:val="00CB7AEE"/>
    <w:rsid w:val="00CC095C"/>
    <w:rsid w:val="00CC2351"/>
    <w:rsid w:val="00CC4E76"/>
    <w:rsid w:val="00CC56D6"/>
    <w:rsid w:val="00CC59AD"/>
    <w:rsid w:val="00CC7BB5"/>
    <w:rsid w:val="00CC7F9F"/>
    <w:rsid w:val="00CD02B0"/>
    <w:rsid w:val="00CD23A7"/>
    <w:rsid w:val="00CD49D7"/>
    <w:rsid w:val="00CD5D24"/>
    <w:rsid w:val="00CD62A7"/>
    <w:rsid w:val="00CD6462"/>
    <w:rsid w:val="00CD6D76"/>
    <w:rsid w:val="00CE0566"/>
    <w:rsid w:val="00CE14DD"/>
    <w:rsid w:val="00CE2729"/>
    <w:rsid w:val="00CE28C0"/>
    <w:rsid w:val="00CE523D"/>
    <w:rsid w:val="00CE58D2"/>
    <w:rsid w:val="00CE6673"/>
    <w:rsid w:val="00CF141C"/>
    <w:rsid w:val="00CF23A0"/>
    <w:rsid w:val="00CF35AF"/>
    <w:rsid w:val="00CF7219"/>
    <w:rsid w:val="00D00E0C"/>
    <w:rsid w:val="00D01BFE"/>
    <w:rsid w:val="00D025B7"/>
    <w:rsid w:val="00D02A0C"/>
    <w:rsid w:val="00D04D7E"/>
    <w:rsid w:val="00D05B76"/>
    <w:rsid w:val="00D06374"/>
    <w:rsid w:val="00D126C3"/>
    <w:rsid w:val="00D1319E"/>
    <w:rsid w:val="00D14FAE"/>
    <w:rsid w:val="00D17563"/>
    <w:rsid w:val="00D229BD"/>
    <w:rsid w:val="00D235FC"/>
    <w:rsid w:val="00D242BA"/>
    <w:rsid w:val="00D25480"/>
    <w:rsid w:val="00D25D41"/>
    <w:rsid w:val="00D27A21"/>
    <w:rsid w:val="00D27E92"/>
    <w:rsid w:val="00D30219"/>
    <w:rsid w:val="00D3113B"/>
    <w:rsid w:val="00D32C9C"/>
    <w:rsid w:val="00D3302C"/>
    <w:rsid w:val="00D351DF"/>
    <w:rsid w:val="00D352AA"/>
    <w:rsid w:val="00D369A9"/>
    <w:rsid w:val="00D3770B"/>
    <w:rsid w:val="00D40B22"/>
    <w:rsid w:val="00D4155E"/>
    <w:rsid w:val="00D4239C"/>
    <w:rsid w:val="00D4378D"/>
    <w:rsid w:val="00D43ACA"/>
    <w:rsid w:val="00D45EFA"/>
    <w:rsid w:val="00D465A1"/>
    <w:rsid w:val="00D4668E"/>
    <w:rsid w:val="00D46C3C"/>
    <w:rsid w:val="00D46F0B"/>
    <w:rsid w:val="00D5029C"/>
    <w:rsid w:val="00D533C8"/>
    <w:rsid w:val="00D53AEE"/>
    <w:rsid w:val="00D54312"/>
    <w:rsid w:val="00D5661C"/>
    <w:rsid w:val="00D56642"/>
    <w:rsid w:val="00D601B2"/>
    <w:rsid w:val="00D63322"/>
    <w:rsid w:val="00D63D94"/>
    <w:rsid w:val="00D642A5"/>
    <w:rsid w:val="00D649BB"/>
    <w:rsid w:val="00D64C44"/>
    <w:rsid w:val="00D652D7"/>
    <w:rsid w:val="00D65D9C"/>
    <w:rsid w:val="00D66244"/>
    <w:rsid w:val="00D71092"/>
    <w:rsid w:val="00D72290"/>
    <w:rsid w:val="00D74842"/>
    <w:rsid w:val="00D75737"/>
    <w:rsid w:val="00D7783E"/>
    <w:rsid w:val="00D81A6C"/>
    <w:rsid w:val="00D81B62"/>
    <w:rsid w:val="00D82646"/>
    <w:rsid w:val="00D85DAA"/>
    <w:rsid w:val="00D86636"/>
    <w:rsid w:val="00D86ECE"/>
    <w:rsid w:val="00D908BE"/>
    <w:rsid w:val="00D91EAF"/>
    <w:rsid w:val="00D922BE"/>
    <w:rsid w:val="00D928AF"/>
    <w:rsid w:val="00D93612"/>
    <w:rsid w:val="00D93DD6"/>
    <w:rsid w:val="00D94BA1"/>
    <w:rsid w:val="00D9564C"/>
    <w:rsid w:val="00DA029E"/>
    <w:rsid w:val="00DA083C"/>
    <w:rsid w:val="00DA16E4"/>
    <w:rsid w:val="00DA2599"/>
    <w:rsid w:val="00DA27A6"/>
    <w:rsid w:val="00DA4D14"/>
    <w:rsid w:val="00DA599A"/>
    <w:rsid w:val="00DA59D0"/>
    <w:rsid w:val="00DA7BE6"/>
    <w:rsid w:val="00DB11EA"/>
    <w:rsid w:val="00DB560B"/>
    <w:rsid w:val="00DB68F7"/>
    <w:rsid w:val="00DC17A6"/>
    <w:rsid w:val="00DC571F"/>
    <w:rsid w:val="00DD0126"/>
    <w:rsid w:val="00DD0454"/>
    <w:rsid w:val="00DD1F13"/>
    <w:rsid w:val="00DD3999"/>
    <w:rsid w:val="00DD3B23"/>
    <w:rsid w:val="00DD3C2D"/>
    <w:rsid w:val="00DD3F32"/>
    <w:rsid w:val="00DD58E3"/>
    <w:rsid w:val="00DD5FA9"/>
    <w:rsid w:val="00DE24AB"/>
    <w:rsid w:val="00DE3BC2"/>
    <w:rsid w:val="00DE3CC3"/>
    <w:rsid w:val="00DE5A78"/>
    <w:rsid w:val="00DE7E65"/>
    <w:rsid w:val="00DF139A"/>
    <w:rsid w:val="00DF1788"/>
    <w:rsid w:val="00DF3F23"/>
    <w:rsid w:val="00DF4300"/>
    <w:rsid w:val="00DF4C0A"/>
    <w:rsid w:val="00DF536E"/>
    <w:rsid w:val="00DF5F9F"/>
    <w:rsid w:val="00E002E4"/>
    <w:rsid w:val="00E00B48"/>
    <w:rsid w:val="00E01B97"/>
    <w:rsid w:val="00E0359E"/>
    <w:rsid w:val="00E035EA"/>
    <w:rsid w:val="00E06D4A"/>
    <w:rsid w:val="00E10C08"/>
    <w:rsid w:val="00E10F45"/>
    <w:rsid w:val="00E12E4E"/>
    <w:rsid w:val="00E13056"/>
    <w:rsid w:val="00E139CF"/>
    <w:rsid w:val="00E142B7"/>
    <w:rsid w:val="00E14353"/>
    <w:rsid w:val="00E16D4C"/>
    <w:rsid w:val="00E20303"/>
    <w:rsid w:val="00E205E3"/>
    <w:rsid w:val="00E2125A"/>
    <w:rsid w:val="00E23799"/>
    <w:rsid w:val="00E24C05"/>
    <w:rsid w:val="00E26FF2"/>
    <w:rsid w:val="00E31046"/>
    <w:rsid w:val="00E32D1F"/>
    <w:rsid w:val="00E3495D"/>
    <w:rsid w:val="00E36330"/>
    <w:rsid w:val="00E3634E"/>
    <w:rsid w:val="00E40180"/>
    <w:rsid w:val="00E411DC"/>
    <w:rsid w:val="00E43AAD"/>
    <w:rsid w:val="00E45219"/>
    <w:rsid w:val="00E457EB"/>
    <w:rsid w:val="00E46532"/>
    <w:rsid w:val="00E505C1"/>
    <w:rsid w:val="00E51CCB"/>
    <w:rsid w:val="00E51F5C"/>
    <w:rsid w:val="00E5232F"/>
    <w:rsid w:val="00E55AFA"/>
    <w:rsid w:val="00E566D1"/>
    <w:rsid w:val="00E640FA"/>
    <w:rsid w:val="00E64FF1"/>
    <w:rsid w:val="00E65A10"/>
    <w:rsid w:val="00E678C2"/>
    <w:rsid w:val="00E67F22"/>
    <w:rsid w:val="00E731DE"/>
    <w:rsid w:val="00E74BF7"/>
    <w:rsid w:val="00E74D38"/>
    <w:rsid w:val="00E75A3B"/>
    <w:rsid w:val="00E76700"/>
    <w:rsid w:val="00E804F5"/>
    <w:rsid w:val="00E827C2"/>
    <w:rsid w:val="00E82899"/>
    <w:rsid w:val="00E82D95"/>
    <w:rsid w:val="00E85A70"/>
    <w:rsid w:val="00E85BB2"/>
    <w:rsid w:val="00E8660E"/>
    <w:rsid w:val="00E87B83"/>
    <w:rsid w:val="00E9057F"/>
    <w:rsid w:val="00E9127F"/>
    <w:rsid w:val="00E91831"/>
    <w:rsid w:val="00E91B7F"/>
    <w:rsid w:val="00E92921"/>
    <w:rsid w:val="00E92E4E"/>
    <w:rsid w:val="00E94088"/>
    <w:rsid w:val="00E941F6"/>
    <w:rsid w:val="00E95588"/>
    <w:rsid w:val="00E961EB"/>
    <w:rsid w:val="00EA0A1A"/>
    <w:rsid w:val="00EA0B9F"/>
    <w:rsid w:val="00EA1221"/>
    <w:rsid w:val="00EA2571"/>
    <w:rsid w:val="00EA4306"/>
    <w:rsid w:val="00EA643E"/>
    <w:rsid w:val="00EA7CA0"/>
    <w:rsid w:val="00EB18B0"/>
    <w:rsid w:val="00EB1A28"/>
    <w:rsid w:val="00EB4156"/>
    <w:rsid w:val="00EB524A"/>
    <w:rsid w:val="00EB58BC"/>
    <w:rsid w:val="00EB5EE5"/>
    <w:rsid w:val="00EC003E"/>
    <w:rsid w:val="00EC2291"/>
    <w:rsid w:val="00EC3356"/>
    <w:rsid w:val="00EC4BA2"/>
    <w:rsid w:val="00EC6378"/>
    <w:rsid w:val="00EC7DDC"/>
    <w:rsid w:val="00ED065C"/>
    <w:rsid w:val="00ED20F2"/>
    <w:rsid w:val="00ED2F49"/>
    <w:rsid w:val="00ED2FFC"/>
    <w:rsid w:val="00ED31AC"/>
    <w:rsid w:val="00ED3D15"/>
    <w:rsid w:val="00ED46E2"/>
    <w:rsid w:val="00ED6805"/>
    <w:rsid w:val="00EE1178"/>
    <w:rsid w:val="00EE13AB"/>
    <w:rsid w:val="00EE24BE"/>
    <w:rsid w:val="00EE3D9C"/>
    <w:rsid w:val="00EE4B36"/>
    <w:rsid w:val="00EE558C"/>
    <w:rsid w:val="00EE5712"/>
    <w:rsid w:val="00EE7644"/>
    <w:rsid w:val="00EF2F56"/>
    <w:rsid w:val="00EF422E"/>
    <w:rsid w:val="00EF48FE"/>
    <w:rsid w:val="00EF5AEE"/>
    <w:rsid w:val="00EF6E7E"/>
    <w:rsid w:val="00EF7528"/>
    <w:rsid w:val="00EF79A4"/>
    <w:rsid w:val="00EF7C73"/>
    <w:rsid w:val="00F001A8"/>
    <w:rsid w:val="00F03B22"/>
    <w:rsid w:val="00F03CE8"/>
    <w:rsid w:val="00F068BC"/>
    <w:rsid w:val="00F10F8F"/>
    <w:rsid w:val="00F11A70"/>
    <w:rsid w:val="00F12849"/>
    <w:rsid w:val="00F137AE"/>
    <w:rsid w:val="00F14067"/>
    <w:rsid w:val="00F147BC"/>
    <w:rsid w:val="00F15F47"/>
    <w:rsid w:val="00F162BC"/>
    <w:rsid w:val="00F173BA"/>
    <w:rsid w:val="00F20330"/>
    <w:rsid w:val="00F207F1"/>
    <w:rsid w:val="00F21BB4"/>
    <w:rsid w:val="00F240A6"/>
    <w:rsid w:val="00F24188"/>
    <w:rsid w:val="00F2438D"/>
    <w:rsid w:val="00F24879"/>
    <w:rsid w:val="00F27B66"/>
    <w:rsid w:val="00F32883"/>
    <w:rsid w:val="00F35031"/>
    <w:rsid w:val="00F405BE"/>
    <w:rsid w:val="00F4099C"/>
    <w:rsid w:val="00F40D0A"/>
    <w:rsid w:val="00F422F9"/>
    <w:rsid w:val="00F44C16"/>
    <w:rsid w:val="00F459EF"/>
    <w:rsid w:val="00F46C32"/>
    <w:rsid w:val="00F46C3D"/>
    <w:rsid w:val="00F5062A"/>
    <w:rsid w:val="00F50977"/>
    <w:rsid w:val="00F522F8"/>
    <w:rsid w:val="00F56127"/>
    <w:rsid w:val="00F562DC"/>
    <w:rsid w:val="00F56BD4"/>
    <w:rsid w:val="00F56C33"/>
    <w:rsid w:val="00F5741F"/>
    <w:rsid w:val="00F60290"/>
    <w:rsid w:val="00F60643"/>
    <w:rsid w:val="00F66449"/>
    <w:rsid w:val="00F71BC8"/>
    <w:rsid w:val="00F72074"/>
    <w:rsid w:val="00F72D2E"/>
    <w:rsid w:val="00F75788"/>
    <w:rsid w:val="00F77306"/>
    <w:rsid w:val="00F82419"/>
    <w:rsid w:val="00F83E16"/>
    <w:rsid w:val="00F91897"/>
    <w:rsid w:val="00F96085"/>
    <w:rsid w:val="00FA163A"/>
    <w:rsid w:val="00FA213A"/>
    <w:rsid w:val="00FA26FB"/>
    <w:rsid w:val="00FA3E39"/>
    <w:rsid w:val="00FA56BA"/>
    <w:rsid w:val="00FB2A81"/>
    <w:rsid w:val="00FB2CEC"/>
    <w:rsid w:val="00FB3BC2"/>
    <w:rsid w:val="00FB411F"/>
    <w:rsid w:val="00FB44D2"/>
    <w:rsid w:val="00FB4A8F"/>
    <w:rsid w:val="00FB5251"/>
    <w:rsid w:val="00FB635A"/>
    <w:rsid w:val="00FB71E8"/>
    <w:rsid w:val="00FC057B"/>
    <w:rsid w:val="00FC0D71"/>
    <w:rsid w:val="00FC1B30"/>
    <w:rsid w:val="00FC3D13"/>
    <w:rsid w:val="00FC4C55"/>
    <w:rsid w:val="00FC59DF"/>
    <w:rsid w:val="00FC68B9"/>
    <w:rsid w:val="00FC7ECB"/>
    <w:rsid w:val="00FD0D95"/>
    <w:rsid w:val="00FD23CF"/>
    <w:rsid w:val="00FD50D7"/>
    <w:rsid w:val="00FD5B9E"/>
    <w:rsid w:val="00FD6842"/>
    <w:rsid w:val="00FD6C94"/>
    <w:rsid w:val="00FD75B4"/>
    <w:rsid w:val="00FD78B8"/>
    <w:rsid w:val="00FE03A2"/>
    <w:rsid w:val="00FE1E7C"/>
    <w:rsid w:val="00FE29C9"/>
    <w:rsid w:val="00FE41A6"/>
    <w:rsid w:val="00FE6713"/>
    <w:rsid w:val="00FE76AD"/>
    <w:rsid w:val="00FF1170"/>
    <w:rsid w:val="00FF4FAF"/>
    <w:rsid w:val="00FF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1">
    <w:name w:val="Table Grid 1"/>
    <w:basedOn w:val="a1"/>
    <w:rsid w:val="00A16D7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semiHidden/>
    <w:rsid w:val="00BB0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Войтина</cp:lastModifiedBy>
  <cp:revision>3</cp:revision>
  <cp:lastPrinted>2016-12-07T09:53:00Z</cp:lastPrinted>
  <dcterms:created xsi:type="dcterms:W3CDTF">2016-12-07T09:48:00Z</dcterms:created>
  <dcterms:modified xsi:type="dcterms:W3CDTF">2016-12-07T09:54:00Z</dcterms:modified>
</cp:coreProperties>
</file>