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652D4" w14:textId="77777777" w:rsidR="00D571D3" w:rsidRDefault="00D571D3" w:rsidP="00D571D3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15DA1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41040136" r:id="rId6"/>
        </w:object>
      </w:r>
    </w:p>
    <w:p w14:paraId="29D47CDD" w14:textId="77777777" w:rsidR="00D571D3" w:rsidRDefault="00D571D3" w:rsidP="00D571D3">
      <w:pPr>
        <w:jc w:val="center"/>
        <w:rPr>
          <w:sz w:val="16"/>
          <w:szCs w:val="16"/>
        </w:rPr>
      </w:pPr>
    </w:p>
    <w:p w14:paraId="57C6E8B3" w14:textId="77777777" w:rsidR="00D571D3" w:rsidRDefault="00D571D3" w:rsidP="00D571D3">
      <w:pPr>
        <w:pStyle w:val="1"/>
        <w:ind w:left="0" w:firstLine="0"/>
      </w:pPr>
      <w:r>
        <w:rPr>
          <w:sz w:val="28"/>
          <w:szCs w:val="28"/>
        </w:rPr>
        <w:t>ЛУЦЬКА  МІСЬКА  РАДА</w:t>
      </w:r>
    </w:p>
    <w:p w14:paraId="04DA00A2" w14:textId="77777777" w:rsidR="00D571D3" w:rsidRDefault="00D571D3" w:rsidP="00D571D3">
      <w:pPr>
        <w:rPr>
          <w:sz w:val="10"/>
          <w:szCs w:val="10"/>
        </w:rPr>
      </w:pPr>
    </w:p>
    <w:p w14:paraId="3A570604" w14:textId="77777777" w:rsidR="00D571D3" w:rsidRDefault="00D571D3" w:rsidP="00D571D3">
      <w:pPr>
        <w:pStyle w:val="1"/>
        <w:ind w:left="0" w:firstLine="0"/>
      </w:pPr>
      <w:r>
        <w:rPr>
          <w:sz w:val="28"/>
          <w:szCs w:val="28"/>
        </w:rPr>
        <w:t>ВИКОНАВЧИЙ КОМІТЕТ</w:t>
      </w:r>
    </w:p>
    <w:p w14:paraId="378EA603" w14:textId="77777777" w:rsidR="00D571D3" w:rsidRDefault="00D571D3" w:rsidP="00D571D3">
      <w:pPr>
        <w:jc w:val="center"/>
        <w:rPr>
          <w:b/>
          <w:bCs w:val="0"/>
          <w:sz w:val="20"/>
          <w:szCs w:val="20"/>
        </w:rPr>
      </w:pPr>
    </w:p>
    <w:p w14:paraId="7683A3C4" w14:textId="77777777" w:rsidR="00D571D3" w:rsidRDefault="00D571D3" w:rsidP="00D571D3">
      <w:pPr>
        <w:pStyle w:val="2"/>
        <w:spacing w:before="0" w:after="0"/>
        <w:ind w:left="0" w:firstLine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32E9EE0" w14:textId="77777777" w:rsidR="00D571D3" w:rsidRDefault="00D571D3" w:rsidP="00D571D3">
      <w:pPr>
        <w:jc w:val="center"/>
        <w:rPr>
          <w:bCs w:val="0"/>
          <w:i/>
          <w:sz w:val="40"/>
          <w:szCs w:val="40"/>
        </w:rPr>
      </w:pPr>
    </w:p>
    <w:p w14:paraId="1E91B6D7" w14:textId="77777777" w:rsidR="00D571D3" w:rsidRDefault="00D571D3" w:rsidP="00D571D3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14:paraId="57202A2D" w14:textId="77777777" w:rsidR="00D571D3" w:rsidRDefault="00D571D3" w:rsidP="00796B0B">
      <w:pPr>
        <w:tabs>
          <w:tab w:val="left" w:pos="0"/>
        </w:tabs>
        <w:spacing w:line="360" w:lineRule="auto"/>
        <w:rPr>
          <w:color w:val="000000"/>
          <w:szCs w:val="28"/>
          <w:u w:val="single"/>
        </w:rPr>
      </w:pPr>
    </w:p>
    <w:p w14:paraId="0DC51BB8" w14:textId="655FE114" w:rsidR="00D571D3" w:rsidRDefault="00D571D3" w:rsidP="00D571D3">
      <w:pPr>
        <w:rPr>
          <w:szCs w:val="28"/>
        </w:rPr>
      </w:pPr>
      <w:r>
        <w:rPr>
          <w:color w:val="000000"/>
          <w:szCs w:val="28"/>
        </w:rPr>
        <w:t xml:space="preserve">Про </w:t>
      </w:r>
      <w:r>
        <w:rPr>
          <w:szCs w:val="28"/>
        </w:rPr>
        <w:t xml:space="preserve">втрату чинності рішення </w:t>
      </w:r>
      <w:r w:rsidR="00796B0B">
        <w:rPr>
          <w:color w:val="000000"/>
          <w:szCs w:val="28"/>
        </w:rPr>
        <w:t>виконавчого</w:t>
      </w:r>
    </w:p>
    <w:p w14:paraId="553CFC16" w14:textId="6AFD0976" w:rsidR="00D571D3" w:rsidRDefault="00796B0B" w:rsidP="00D571D3">
      <w:pPr>
        <w:rPr>
          <w:color w:val="000000"/>
          <w:szCs w:val="28"/>
        </w:rPr>
      </w:pPr>
      <w:r>
        <w:rPr>
          <w:color w:val="000000"/>
          <w:szCs w:val="28"/>
        </w:rPr>
        <w:t>К</w:t>
      </w:r>
      <w:r w:rsidR="00D571D3">
        <w:rPr>
          <w:color w:val="000000"/>
          <w:szCs w:val="28"/>
        </w:rPr>
        <w:t>омітету</w:t>
      </w:r>
      <w:r>
        <w:rPr>
          <w:color w:val="000000"/>
          <w:szCs w:val="28"/>
        </w:rPr>
        <w:t xml:space="preserve"> міської ради </w:t>
      </w:r>
      <w:r w:rsidR="00D571D3">
        <w:rPr>
          <w:color w:val="000000"/>
          <w:szCs w:val="28"/>
        </w:rPr>
        <w:t xml:space="preserve"> від 15.05.2019</w:t>
      </w:r>
    </w:p>
    <w:p w14:paraId="085F32C5" w14:textId="2CD51EB8" w:rsidR="00D571D3" w:rsidRDefault="00796B0B" w:rsidP="00D571D3">
      <w:pPr>
        <w:rPr>
          <w:color w:val="000000"/>
          <w:szCs w:val="28"/>
        </w:rPr>
      </w:pPr>
      <w:r>
        <w:rPr>
          <w:color w:val="000000"/>
          <w:szCs w:val="28"/>
        </w:rPr>
        <w:t>№ </w:t>
      </w:r>
      <w:r w:rsidR="00D571D3">
        <w:rPr>
          <w:color w:val="000000"/>
          <w:szCs w:val="28"/>
        </w:rPr>
        <w:t>300-1 «Про встановлення коефіцієнта</w:t>
      </w:r>
    </w:p>
    <w:p w14:paraId="4D1449E3" w14:textId="34C4EFE3" w:rsidR="00D571D3" w:rsidRDefault="00D571D3" w:rsidP="00D571D3">
      <w:pPr>
        <w:rPr>
          <w:color w:val="000000"/>
          <w:szCs w:val="28"/>
        </w:rPr>
      </w:pPr>
      <w:r>
        <w:rPr>
          <w:color w:val="000000"/>
          <w:szCs w:val="28"/>
        </w:rPr>
        <w:t>співвідношення кількості безплатно</w:t>
      </w:r>
    </w:p>
    <w:p w14:paraId="594E2A25" w14:textId="1539C298" w:rsidR="00D571D3" w:rsidRDefault="00D571D3" w:rsidP="00D571D3">
      <w:pPr>
        <w:rPr>
          <w:color w:val="000000"/>
          <w:szCs w:val="28"/>
        </w:rPr>
      </w:pPr>
      <w:r>
        <w:rPr>
          <w:color w:val="000000"/>
          <w:szCs w:val="28"/>
        </w:rPr>
        <w:t xml:space="preserve">перевезених пасажирів та платних </w:t>
      </w:r>
    </w:p>
    <w:p w14:paraId="20D1C9AF" w14:textId="4B9CCC97" w:rsidR="00D571D3" w:rsidRDefault="00D571D3" w:rsidP="00D571D3">
      <w:pPr>
        <w:rPr>
          <w:color w:val="000000"/>
          <w:szCs w:val="28"/>
        </w:rPr>
      </w:pPr>
      <w:r>
        <w:rPr>
          <w:color w:val="000000"/>
          <w:szCs w:val="28"/>
        </w:rPr>
        <w:t>пасажирів в електротранспорті»</w:t>
      </w:r>
    </w:p>
    <w:p w14:paraId="5DC509DB" w14:textId="77777777" w:rsidR="00D571D3" w:rsidRDefault="00D571D3" w:rsidP="00D571D3">
      <w:pPr>
        <w:rPr>
          <w:color w:val="000000"/>
          <w:szCs w:val="28"/>
        </w:rPr>
      </w:pPr>
    </w:p>
    <w:p w14:paraId="6B17F03F" w14:textId="77777777" w:rsidR="00D571D3" w:rsidRDefault="00D571D3" w:rsidP="00D571D3">
      <w:pPr>
        <w:ind w:firstLine="709"/>
        <w:jc w:val="both"/>
        <w:rPr>
          <w:color w:val="000000"/>
          <w:szCs w:val="28"/>
        </w:rPr>
      </w:pPr>
    </w:p>
    <w:p w14:paraId="10688AFD" w14:textId="4CD276AA" w:rsidR="00D571D3" w:rsidRDefault="00D571D3" w:rsidP="00D571D3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</w:t>
      </w:r>
      <w:r>
        <w:rPr>
          <w:szCs w:val="28"/>
          <w:lang w:eastAsia="uk-UA"/>
        </w:rPr>
        <w:t>законами України “Про місцеве самоврядування в Україні”, рішенням міської ради від 26.09.2018 №</w:t>
      </w:r>
      <w:r w:rsidR="00796B0B">
        <w:rPr>
          <w:szCs w:val="28"/>
          <w:lang w:eastAsia="uk-UA"/>
        </w:rPr>
        <w:t> </w:t>
      </w:r>
      <w:r>
        <w:rPr>
          <w:szCs w:val="28"/>
          <w:lang w:eastAsia="uk-UA"/>
        </w:rPr>
        <w:t>47/48 “Про програму автоматизованої системи оплати проїзду та обліку пасажирів в громадському транспорті м. Луцька”, а також враховуючи лист департаменту соціа</w:t>
      </w:r>
      <w:r w:rsidR="00796B0B">
        <w:rPr>
          <w:szCs w:val="28"/>
          <w:lang w:eastAsia="uk-UA"/>
        </w:rPr>
        <w:t>льної політики від 15.01.2020 № </w:t>
      </w:r>
      <w:r>
        <w:rPr>
          <w:szCs w:val="28"/>
          <w:lang w:eastAsia="uk-UA"/>
        </w:rPr>
        <w:t>11.2-8.1/35</w:t>
      </w:r>
      <w:r>
        <w:rPr>
          <w:szCs w:val="28"/>
        </w:rPr>
        <w:t>, виконавчий комітет міської ради</w:t>
      </w:r>
    </w:p>
    <w:p w14:paraId="15A8C72E" w14:textId="77777777" w:rsidR="00D571D3" w:rsidRDefault="00D571D3" w:rsidP="00D571D3">
      <w:pPr>
        <w:pStyle w:val="a3"/>
        <w:spacing w:after="0"/>
        <w:ind w:firstLine="709"/>
        <w:contextualSpacing/>
        <w:jc w:val="both"/>
        <w:rPr>
          <w:color w:val="000000"/>
          <w:szCs w:val="28"/>
        </w:rPr>
      </w:pPr>
    </w:p>
    <w:p w14:paraId="06EDFD31" w14:textId="7C07A85A" w:rsidR="00D571D3" w:rsidRDefault="00796B0B" w:rsidP="00D571D3">
      <w:pPr>
        <w:jc w:val="both"/>
        <w:rPr>
          <w:szCs w:val="28"/>
        </w:rPr>
      </w:pPr>
      <w:r>
        <w:rPr>
          <w:color w:val="000000"/>
          <w:szCs w:val="28"/>
        </w:rPr>
        <w:t>ВИ</w:t>
      </w:r>
      <w:r w:rsidR="00D571D3">
        <w:rPr>
          <w:color w:val="000000"/>
          <w:szCs w:val="28"/>
        </w:rPr>
        <w:t>РІШИВ:</w:t>
      </w:r>
    </w:p>
    <w:p w14:paraId="7316ED3B" w14:textId="77777777" w:rsidR="00D571D3" w:rsidRDefault="00D571D3" w:rsidP="00D571D3">
      <w:pPr>
        <w:ind w:firstLine="709"/>
        <w:jc w:val="both"/>
        <w:rPr>
          <w:color w:val="000000"/>
          <w:szCs w:val="28"/>
        </w:rPr>
      </w:pPr>
    </w:p>
    <w:p w14:paraId="5197E59F" w14:textId="2BBF4C80" w:rsidR="00D571D3" w:rsidRDefault="00796B0B" w:rsidP="00D571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C0385A">
        <w:rPr>
          <w:color w:val="000000"/>
          <w:szCs w:val="28"/>
        </w:rPr>
        <w:t>В</w:t>
      </w:r>
      <w:r>
        <w:rPr>
          <w:color w:val="000000"/>
          <w:szCs w:val="28"/>
        </w:rPr>
        <w:t>изна</w:t>
      </w:r>
      <w:r w:rsidR="00D571D3">
        <w:rPr>
          <w:color w:val="000000"/>
          <w:szCs w:val="28"/>
        </w:rPr>
        <w:t xml:space="preserve">ти таким, </w:t>
      </w:r>
      <w:bookmarkStart w:id="0" w:name="_GoBack"/>
      <w:bookmarkEnd w:id="0"/>
      <w:r w:rsidR="00D571D3">
        <w:rPr>
          <w:color w:val="000000"/>
          <w:szCs w:val="28"/>
        </w:rPr>
        <w:t>що втратило чинність з 01.02.2020</w:t>
      </w:r>
      <w:r>
        <w:rPr>
          <w:color w:val="000000"/>
          <w:szCs w:val="28"/>
        </w:rPr>
        <w:t>,</w:t>
      </w:r>
      <w:r w:rsidR="00D571D3">
        <w:rPr>
          <w:color w:val="000000"/>
          <w:szCs w:val="28"/>
        </w:rPr>
        <w:t xml:space="preserve"> рішення виконавчого комітету від 15.05.2019 № 300-1 «Про встановлення коефіцієнта співвідношення кількості безплатно перевезених пасажирів та платних пасажирів в електротранспорті».</w:t>
      </w:r>
    </w:p>
    <w:p w14:paraId="4B50E1E6" w14:textId="77777777" w:rsidR="00D571D3" w:rsidRDefault="00D571D3" w:rsidP="00D571D3">
      <w:pPr>
        <w:pStyle w:val="a3"/>
        <w:spacing w:after="0"/>
        <w:ind w:firstLine="709"/>
        <w:contextualSpacing/>
        <w:jc w:val="both"/>
        <w:rPr>
          <w:color w:val="000000"/>
          <w:szCs w:val="28"/>
        </w:rPr>
      </w:pPr>
    </w:p>
    <w:p w14:paraId="3EB5AD9B" w14:textId="70738C98" w:rsidR="00D571D3" w:rsidRDefault="00D571D3" w:rsidP="00D571D3">
      <w:pPr>
        <w:pStyle w:val="a3"/>
        <w:spacing w:after="0"/>
        <w:ind w:firstLine="709"/>
        <w:contextualSpacing/>
        <w:jc w:val="both"/>
        <w:rPr>
          <w:szCs w:val="28"/>
        </w:rPr>
      </w:pPr>
      <w:r>
        <w:rPr>
          <w:color w:val="000000"/>
          <w:szCs w:val="28"/>
        </w:rPr>
        <w:t xml:space="preserve">2. Контроль за виконанням рішення покласти на першого заступника міського голови </w:t>
      </w:r>
      <w:proofErr w:type="spellStart"/>
      <w:r>
        <w:rPr>
          <w:color w:val="000000"/>
          <w:szCs w:val="28"/>
        </w:rPr>
        <w:t>Недопада</w:t>
      </w:r>
      <w:proofErr w:type="spellEnd"/>
      <w:r>
        <w:rPr>
          <w:color w:val="000000"/>
          <w:szCs w:val="28"/>
        </w:rPr>
        <w:t xml:space="preserve"> Г.В.</w:t>
      </w:r>
    </w:p>
    <w:p w14:paraId="5AD1E488" w14:textId="77777777" w:rsidR="00D571D3" w:rsidRPr="00796B0B" w:rsidRDefault="00D571D3" w:rsidP="00D571D3">
      <w:pPr>
        <w:tabs>
          <w:tab w:val="left" w:pos="0"/>
        </w:tabs>
        <w:ind w:firstLine="709"/>
        <w:jc w:val="both"/>
        <w:rPr>
          <w:sz w:val="16"/>
          <w:szCs w:val="16"/>
        </w:rPr>
      </w:pPr>
    </w:p>
    <w:p w14:paraId="41390B59" w14:textId="77777777" w:rsidR="00D571D3" w:rsidRDefault="00D571D3" w:rsidP="00D571D3">
      <w:pPr>
        <w:tabs>
          <w:tab w:val="left" w:pos="0"/>
        </w:tabs>
        <w:ind w:firstLine="709"/>
        <w:jc w:val="both"/>
        <w:rPr>
          <w:szCs w:val="28"/>
        </w:rPr>
      </w:pPr>
    </w:p>
    <w:p w14:paraId="52408A7A" w14:textId="77777777" w:rsidR="00796B0B" w:rsidRDefault="00796B0B" w:rsidP="00796B0B">
      <w:pPr>
        <w:tabs>
          <w:tab w:val="left" w:pos="0"/>
        </w:tabs>
        <w:ind w:firstLine="709"/>
        <w:rPr>
          <w:szCs w:val="28"/>
        </w:rPr>
      </w:pPr>
    </w:p>
    <w:p w14:paraId="018F753D" w14:textId="77777777" w:rsidR="00796B0B" w:rsidRDefault="0026622A" w:rsidP="00796B0B">
      <w:pPr>
        <w:rPr>
          <w:szCs w:val="28"/>
        </w:rPr>
      </w:pPr>
      <w:r>
        <w:rPr>
          <w:szCs w:val="28"/>
        </w:rPr>
        <w:t xml:space="preserve">Перший заступник </w:t>
      </w:r>
    </w:p>
    <w:p w14:paraId="2CB6F5DA" w14:textId="42091ABC" w:rsidR="0026622A" w:rsidRDefault="0026622A" w:rsidP="00796B0B">
      <w:pPr>
        <w:tabs>
          <w:tab w:val="left" w:pos="6237"/>
        </w:tabs>
        <w:rPr>
          <w:szCs w:val="28"/>
        </w:rPr>
      </w:pPr>
      <w:r>
        <w:rPr>
          <w:szCs w:val="28"/>
        </w:rPr>
        <w:t>міського голови</w:t>
      </w:r>
      <w:r w:rsidR="00796B0B">
        <w:rPr>
          <w:szCs w:val="28"/>
        </w:rPr>
        <w:tab/>
      </w:r>
      <w:r w:rsidR="00796B0B">
        <w:rPr>
          <w:szCs w:val="28"/>
        </w:rPr>
        <w:tab/>
      </w:r>
      <w:r>
        <w:rPr>
          <w:szCs w:val="28"/>
        </w:rPr>
        <w:t>Григорій НЕДОПАД</w:t>
      </w:r>
    </w:p>
    <w:p w14:paraId="60968606" w14:textId="77777777" w:rsidR="00D571D3" w:rsidRDefault="00D571D3" w:rsidP="00796B0B">
      <w:pPr>
        <w:rPr>
          <w:szCs w:val="28"/>
        </w:rPr>
      </w:pPr>
    </w:p>
    <w:p w14:paraId="09A0754A" w14:textId="77777777" w:rsidR="00D571D3" w:rsidRDefault="00D571D3" w:rsidP="00796B0B">
      <w:pPr>
        <w:ind w:hanging="27"/>
        <w:rPr>
          <w:szCs w:val="28"/>
        </w:rPr>
      </w:pPr>
    </w:p>
    <w:p w14:paraId="6BC05AF1" w14:textId="77777777" w:rsidR="00D571D3" w:rsidRDefault="00D571D3" w:rsidP="00796B0B">
      <w:pPr>
        <w:ind w:hanging="27"/>
        <w:rPr>
          <w:szCs w:val="28"/>
        </w:rPr>
      </w:pPr>
      <w:r>
        <w:rPr>
          <w:szCs w:val="28"/>
        </w:rPr>
        <w:t>Заступник міського голови,</w:t>
      </w:r>
    </w:p>
    <w:p w14:paraId="4D6DBF32" w14:textId="62799A96" w:rsidR="00D571D3" w:rsidRDefault="00D571D3" w:rsidP="00796B0B">
      <w:pPr>
        <w:ind w:hanging="27"/>
        <w:rPr>
          <w:szCs w:val="28"/>
        </w:rPr>
      </w:pPr>
      <w:r>
        <w:rPr>
          <w:szCs w:val="28"/>
        </w:rPr>
        <w:t>керуючий справами виконкому</w:t>
      </w:r>
      <w:r w:rsidR="00796B0B">
        <w:rPr>
          <w:szCs w:val="28"/>
        </w:rPr>
        <w:tab/>
      </w:r>
      <w:r w:rsidR="00796B0B">
        <w:rPr>
          <w:szCs w:val="28"/>
        </w:rPr>
        <w:tab/>
      </w:r>
      <w:r w:rsidR="00796B0B">
        <w:rPr>
          <w:szCs w:val="28"/>
        </w:rPr>
        <w:tab/>
      </w:r>
      <w:r w:rsidR="00796B0B">
        <w:rPr>
          <w:szCs w:val="28"/>
        </w:rPr>
        <w:tab/>
      </w:r>
      <w:r>
        <w:rPr>
          <w:szCs w:val="28"/>
        </w:rPr>
        <w:t xml:space="preserve">Юрій ВЕРБИЧ </w:t>
      </w:r>
    </w:p>
    <w:p w14:paraId="064CAD85" w14:textId="1BE58DFE" w:rsidR="00D571D3" w:rsidRDefault="00D571D3" w:rsidP="00D571D3">
      <w:pPr>
        <w:ind w:hanging="27"/>
        <w:jc w:val="both"/>
        <w:rPr>
          <w:szCs w:val="28"/>
        </w:rPr>
      </w:pPr>
    </w:p>
    <w:p w14:paraId="6F5FA956" w14:textId="1DB52BD0" w:rsidR="00D571D3" w:rsidRDefault="00D571D3" w:rsidP="00D571D3">
      <w:pPr>
        <w:jc w:val="both"/>
      </w:pPr>
      <w:r>
        <w:rPr>
          <w:sz w:val="24"/>
        </w:rPr>
        <w:t>Степанов 777 986</w:t>
      </w:r>
    </w:p>
    <w:p w14:paraId="4ECF7E68" w14:textId="77777777" w:rsidR="00E322D9" w:rsidRDefault="00E322D9"/>
    <w:sectPr w:rsidR="00E322D9" w:rsidSect="00796B0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D"/>
    <w:rsid w:val="0026622A"/>
    <w:rsid w:val="0031402D"/>
    <w:rsid w:val="00796B0B"/>
    <w:rsid w:val="00904958"/>
    <w:rsid w:val="00C0385A"/>
    <w:rsid w:val="00D571D3"/>
    <w:rsid w:val="00E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4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D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D571D3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571D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1D3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D571D3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a3">
    <w:name w:val="Body Text"/>
    <w:basedOn w:val="a"/>
    <w:link w:val="a4"/>
    <w:semiHidden/>
    <w:unhideWhenUsed/>
    <w:rsid w:val="00D571D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571D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D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D571D3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571D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1D3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D571D3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a3">
    <w:name w:val="Body Text"/>
    <w:basedOn w:val="a"/>
    <w:link w:val="a4"/>
    <w:semiHidden/>
    <w:unhideWhenUsed/>
    <w:rsid w:val="00D571D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571D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6</cp:revision>
  <cp:lastPrinted>2020-01-20T08:54:00Z</cp:lastPrinted>
  <dcterms:created xsi:type="dcterms:W3CDTF">2020-01-20T08:47:00Z</dcterms:created>
  <dcterms:modified xsi:type="dcterms:W3CDTF">2020-01-20T13:43:00Z</dcterms:modified>
</cp:coreProperties>
</file>