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6C1DB0" w14:textId="77777777" w:rsidR="00777E51" w:rsidRDefault="00000000" w:rsidP="00002683">
      <w:pPr>
        <w:tabs>
          <w:tab w:val="left" w:pos="9355"/>
        </w:tabs>
        <w:ind w:left="4962"/>
        <w:rPr>
          <w:szCs w:val="28"/>
        </w:rPr>
      </w:pPr>
      <w:r>
        <w:rPr>
          <w:szCs w:val="28"/>
        </w:rPr>
        <w:t>Додаток</w:t>
      </w:r>
    </w:p>
    <w:p w14:paraId="52BBC1BA" w14:textId="77777777" w:rsidR="00777E51" w:rsidRDefault="00000000" w:rsidP="00002683">
      <w:pPr>
        <w:tabs>
          <w:tab w:val="left" w:pos="9355"/>
        </w:tabs>
        <w:ind w:left="4962" w:right="-5"/>
        <w:rPr>
          <w:szCs w:val="28"/>
        </w:rPr>
      </w:pPr>
      <w:r>
        <w:rPr>
          <w:szCs w:val="28"/>
        </w:rPr>
        <w:t xml:space="preserve">до рішення виконавчого комітету </w:t>
      </w:r>
    </w:p>
    <w:p w14:paraId="0803DFC7" w14:textId="77777777" w:rsidR="00777E51" w:rsidRDefault="00000000" w:rsidP="00002683">
      <w:pPr>
        <w:tabs>
          <w:tab w:val="left" w:pos="9355"/>
        </w:tabs>
        <w:ind w:left="4962" w:right="-5"/>
        <w:rPr>
          <w:szCs w:val="28"/>
        </w:rPr>
      </w:pPr>
      <w:r>
        <w:rPr>
          <w:szCs w:val="28"/>
        </w:rPr>
        <w:t>міської ради</w:t>
      </w:r>
    </w:p>
    <w:p w14:paraId="17AC9BA7" w14:textId="77777777" w:rsidR="00777E51" w:rsidRDefault="00000000" w:rsidP="00002683">
      <w:pPr>
        <w:tabs>
          <w:tab w:val="left" w:pos="9355"/>
        </w:tabs>
        <w:ind w:left="4962" w:right="-5"/>
        <w:rPr>
          <w:szCs w:val="28"/>
        </w:rPr>
      </w:pPr>
      <w:r>
        <w:rPr>
          <w:szCs w:val="28"/>
        </w:rPr>
        <w:t>___________</w:t>
      </w:r>
      <w:r>
        <w:rPr>
          <w:szCs w:val="28"/>
          <w:lang w:val="ru-RU"/>
        </w:rPr>
        <w:t>___</w:t>
      </w:r>
      <w:r>
        <w:rPr>
          <w:szCs w:val="28"/>
        </w:rPr>
        <w:t>№______</w:t>
      </w:r>
      <w:r>
        <w:rPr>
          <w:szCs w:val="28"/>
          <w:lang w:val="ru-RU"/>
        </w:rPr>
        <w:t>__</w:t>
      </w:r>
      <w:r>
        <w:rPr>
          <w:szCs w:val="28"/>
        </w:rPr>
        <w:t>_</w:t>
      </w:r>
    </w:p>
    <w:p w14:paraId="53DC1EA6" w14:textId="77777777" w:rsidR="00777E51" w:rsidRDefault="00777E51">
      <w:pPr>
        <w:tabs>
          <w:tab w:val="left" w:pos="9355"/>
        </w:tabs>
        <w:ind w:right="-5"/>
        <w:jc w:val="center"/>
        <w:rPr>
          <w:szCs w:val="28"/>
        </w:rPr>
      </w:pPr>
    </w:p>
    <w:p w14:paraId="3E909CFF" w14:textId="77777777" w:rsidR="00777E51" w:rsidRDefault="00777E51">
      <w:pPr>
        <w:tabs>
          <w:tab w:val="left" w:pos="9355"/>
        </w:tabs>
        <w:ind w:right="-5"/>
        <w:jc w:val="center"/>
        <w:rPr>
          <w:szCs w:val="28"/>
        </w:rPr>
      </w:pPr>
    </w:p>
    <w:p w14:paraId="4CE3C28B" w14:textId="77777777" w:rsidR="00777E51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Перелік </w:t>
      </w:r>
    </w:p>
    <w:p w14:paraId="58AB3B84" w14:textId="77777777" w:rsidR="00777E51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громадян, яким видається посвідчення для безкоштовного </w:t>
      </w:r>
    </w:p>
    <w:p w14:paraId="3C171BCF" w14:textId="77777777" w:rsidR="00777E51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проїзду в автобусах на міських маршрутах</w:t>
      </w:r>
    </w:p>
    <w:p w14:paraId="5D929A68" w14:textId="77777777" w:rsidR="00777E51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на 2023 рік</w:t>
      </w:r>
    </w:p>
    <w:p w14:paraId="5C3A6930" w14:textId="77777777" w:rsidR="00777E51" w:rsidRDefault="00777E51">
      <w:pPr>
        <w:tabs>
          <w:tab w:val="left" w:pos="9355"/>
        </w:tabs>
        <w:ind w:right="-5"/>
        <w:jc w:val="center"/>
        <w:rPr>
          <w:szCs w:val="28"/>
        </w:rPr>
      </w:pPr>
    </w:p>
    <w:p w14:paraId="47E2355F" w14:textId="77777777" w:rsidR="00777E51" w:rsidRDefault="00777E51">
      <w:pPr>
        <w:tabs>
          <w:tab w:val="left" w:pos="9355"/>
        </w:tabs>
        <w:ind w:right="-5"/>
        <w:jc w:val="center"/>
        <w:rPr>
          <w:szCs w:val="28"/>
        </w:rPr>
      </w:pPr>
    </w:p>
    <w:p w14:paraId="4C265CAC" w14:textId="77777777" w:rsidR="00777E51" w:rsidRDefault="00000000">
      <w:pPr>
        <w:tabs>
          <w:tab w:val="left" w:pos="9355"/>
        </w:tabs>
        <w:ind w:firstLine="709"/>
        <w:jc w:val="both"/>
        <w:rPr>
          <w:szCs w:val="28"/>
        </w:rPr>
      </w:pPr>
      <w:r>
        <w:rPr>
          <w:szCs w:val="28"/>
        </w:rPr>
        <w:t xml:space="preserve">1. Тимошовець Галина Федорівна </w:t>
      </w:r>
      <w:r>
        <w:rPr>
          <w:bCs w:val="0"/>
          <w:szCs w:val="28"/>
        </w:rPr>
        <w:t xml:space="preserve">(супроводжуюча особи з інвалідністю  </w:t>
      </w:r>
      <w:r>
        <w:rPr>
          <w:bCs w:val="0"/>
          <w:szCs w:val="28"/>
          <w:lang w:val="en-US"/>
        </w:rPr>
        <w:t xml:space="preserve">I </w:t>
      </w:r>
      <w:r>
        <w:rPr>
          <w:bCs w:val="0"/>
          <w:szCs w:val="28"/>
        </w:rPr>
        <w:t>групи (гемодіаліз)).</w:t>
      </w:r>
    </w:p>
    <w:p w14:paraId="76BE002F" w14:textId="131E8223" w:rsidR="00777E51" w:rsidRDefault="00000000">
      <w:pPr>
        <w:tabs>
          <w:tab w:val="left" w:pos="9355"/>
        </w:tabs>
        <w:ind w:firstLine="709"/>
        <w:jc w:val="both"/>
        <w:rPr>
          <w:szCs w:val="28"/>
        </w:rPr>
      </w:pPr>
      <w:r>
        <w:rPr>
          <w:bCs w:val="0"/>
          <w:szCs w:val="28"/>
        </w:rPr>
        <w:t>2. Шеремета Валентина Володимирівна (</w:t>
      </w:r>
      <w:r w:rsidR="0015326E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7219F2C6" w14:textId="77777777" w:rsidR="00777E51" w:rsidRDefault="00777E51">
      <w:pPr>
        <w:tabs>
          <w:tab w:val="left" w:pos="9355"/>
        </w:tabs>
        <w:ind w:firstLine="709"/>
        <w:jc w:val="both"/>
        <w:rPr>
          <w:szCs w:val="28"/>
        </w:rPr>
      </w:pPr>
    </w:p>
    <w:p w14:paraId="68837EC1" w14:textId="77777777" w:rsidR="00777E51" w:rsidRDefault="00777E51">
      <w:pPr>
        <w:tabs>
          <w:tab w:val="left" w:pos="9355"/>
        </w:tabs>
        <w:ind w:right="-5" w:firstLine="709"/>
        <w:jc w:val="both"/>
        <w:rPr>
          <w:bCs w:val="0"/>
        </w:rPr>
      </w:pPr>
    </w:p>
    <w:p w14:paraId="17A29073" w14:textId="77777777" w:rsidR="00777E51" w:rsidRDefault="00777E51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528C598D" w14:textId="77777777" w:rsidR="00777E51" w:rsidRDefault="00000000">
      <w:pPr>
        <w:tabs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6D5464E4" w14:textId="77777777" w:rsidR="00777E51" w:rsidRDefault="00000000">
      <w:pPr>
        <w:tabs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керуючий справами виконкому                                            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 Юрій ВЕРБИЧ</w:t>
      </w:r>
    </w:p>
    <w:p w14:paraId="59AF6388" w14:textId="77777777" w:rsidR="00777E51" w:rsidRDefault="00777E51">
      <w:pPr>
        <w:rPr>
          <w:szCs w:val="28"/>
        </w:rPr>
      </w:pPr>
    </w:p>
    <w:p w14:paraId="06E7A94B" w14:textId="77777777" w:rsidR="00002683" w:rsidRDefault="00002683">
      <w:pPr>
        <w:rPr>
          <w:szCs w:val="28"/>
        </w:rPr>
      </w:pPr>
    </w:p>
    <w:p w14:paraId="388A370B" w14:textId="77777777" w:rsidR="00777E51" w:rsidRDefault="00000000">
      <w:pPr>
        <w:rPr>
          <w:sz w:val="24"/>
        </w:rPr>
      </w:pPr>
      <w:r>
        <w:rPr>
          <w:sz w:val="24"/>
        </w:rPr>
        <w:t>Середа 777 919</w:t>
      </w:r>
    </w:p>
    <w:p w14:paraId="296E6449" w14:textId="77777777" w:rsidR="00777E51" w:rsidRDefault="00777E51"/>
    <w:sectPr w:rsidR="00777E51">
      <w:headerReference w:type="default" r:id="rId6"/>
      <w:pgSz w:w="11906" w:h="16838"/>
      <w:pgMar w:top="777" w:right="567" w:bottom="1134" w:left="1985" w:header="72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5389" w14:textId="77777777" w:rsidR="001D6299" w:rsidRDefault="001D6299">
      <w:r>
        <w:separator/>
      </w:r>
    </w:p>
  </w:endnote>
  <w:endnote w:type="continuationSeparator" w:id="0">
    <w:p w14:paraId="4BE538DD" w14:textId="77777777" w:rsidR="001D6299" w:rsidRDefault="001D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25131" w14:textId="77777777" w:rsidR="001D6299" w:rsidRDefault="001D6299">
      <w:r>
        <w:separator/>
      </w:r>
    </w:p>
  </w:footnote>
  <w:footnote w:type="continuationSeparator" w:id="0">
    <w:p w14:paraId="02254AAE" w14:textId="77777777" w:rsidR="001D6299" w:rsidRDefault="001D6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4445" w14:textId="77777777" w:rsidR="00777E51" w:rsidRDefault="00777E51">
    <w:pPr>
      <w:pStyle w:val="af0"/>
      <w:jc w:val="center"/>
      <w:rPr>
        <w:sz w:val="16"/>
        <w:szCs w:val="16"/>
      </w:rPr>
    </w:pPr>
  </w:p>
  <w:p w14:paraId="11DDFF22" w14:textId="77777777" w:rsidR="00777E51" w:rsidRDefault="00777E51">
    <w:pPr>
      <w:pStyle w:val="af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E51"/>
    <w:rsid w:val="00002683"/>
    <w:rsid w:val="0015326E"/>
    <w:rsid w:val="001D6299"/>
    <w:rsid w:val="002D700A"/>
    <w:rsid w:val="0077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FB40"/>
  <w15:docId w15:val="{6CCD7B0B-7B51-4333-90C7-3E1D371E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qFormat/>
    <w:rPr>
      <w:bCs/>
      <w:sz w:val="28"/>
      <w:szCs w:val="24"/>
      <w:lang w:val="uk-UA" w:eastAsia="zh-CN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;Liberation Mono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301</Words>
  <Characters>172</Characters>
  <Application>Microsoft Office Word</Application>
  <DocSecurity>0</DocSecurity>
  <Lines>1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20</cp:revision>
  <cp:lastPrinted>1995-11-21T17:41:00Z</cp:lastPrinted>
  <dcterms:created xsi:type="dcterms:W3CDTF">1995-11-21T17:41:00Z</dcterms:created>
  <dcterms:modified xsi:type="dcterms:W3CDTF">2023-04-21T07:20:00Z</dcterms:modified>
  <dc:language>uk-UA</dc:language>
</cp:coreProperties>
</file>