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9355" w:leader="none"/>
        </w:tabs>
        <w:ind w:left="5103" w:hanging="0"/>
        <w:rPr>
          <w:szCs w:val="28"/>
        </w:rPr>
      </w:pPr>
      <w:r>
        <w:rPr>
          <w:szCs w:val="28"/>
        </w:rPr>
        <w:t>Додаток</w:t>
      </w:r>
    </w:p>
    <w:p>
      <w:pPr>
        <w:pStyle w:val="Normal"/>
        <w:tabs>
          <w:tab w:val="clear" w:pos="709"/>
          <w:tab w:val="left" w:pos="9355" w:leader="none"/>
        </w:tabs>
        <w:ind w:left="5103" w:right="-5" w:hanging="0"/>
        <w:rPr>
          <w:szCs w:val="28"/>
        </w:rPr>
      </w:pPr>
      <w:r>
        <w:rPr>
          <w:szCs w:val="28"/>
        </w:rPr>
        <w:t xml:space="preserve">до рішення виконавчого комітету </w:t>
      </w:r>
    </w:p>
    <w:p>
      <w:pPr>
        <w:pStyle w:val="Normal"/>
        <w:tabs>
          <w:tab w:val="clear" w:pos="709"/>
          <w:tab w:val="left" w:pos="9355" w:leader="none"/>
        </w:tabs>
        <w:ind w:left="5103" w:right="-5" w:hanging="0"/>
        <w:rPr>
          <w:szCs w:val="28"/>
        </w:rPr>
      </w:pPr>
      <w:r>
        <w:rPr>
          <w:szCs w:val="28"/>
        </w:rPr>
        <w:t>міської ради</w:t>
      </w:r>
    </w:p>
    <w:p>
      <w:pPr>
        <w:pStyle w:val="Normal"/>
        <w:tabs>
          <w:tab w:val="clear" w:pos="709"/>
          <w:tab w:val="left" w:pos="9355" w:leader="none"/>
        </w:tabs>
        <w:ind w:left="5103" w:right="-5" w:hanging="0"/>
        <w:rPr/>
      </w:pPr>
      <w:r>
        <w:rPr>
          <w:szCs w:val="28"/>
        </w:rPr>
        <w:t>___________</w:t>
      </w:r>
      <w:r>
        <w:rPr>
          <w:szCs w:val="28"/>
          <w:lang w:val="ru-RU"/>
        </w:rPr>
        <w:t>___</w:t>
      </w:r>
      <w:r>
        <w:rPr>
          <w:szCs w:val="28"/>
        </w:rPr>
        <w:t>№______</w:t>
      </w:r>
      <w:r>
        <w:rPr>
          <w:szCs w:val="28"/>
          <w:lang w:val="ru-RU"/>
        </w:rPr>
        <w:t>__</w:t>
      </w:r>
      <w:r>
        <w:rPr>
          <w:szCs w:val="28"/>
        </w:rPr>
        <w:t>_</w:t>
      </w:r>
    </w:p>
    <w:p>
      <w:pPr>
        <w:pStyle w:val="Normal"/>
        <w:tabs>
          <w:tab w:val="clear" w:pos="709"/>
          <w:tab w:val="left" w:pos="9355" w:leader="none"/>
        </w:tabs>
        <w:ind w:right="-5" w:hanging="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9355" w:leader="none"/>
        </w:tabs>
        <w:ind w:right="-5" w:hanging="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9355" w:leader="none"/>
        </w:tabs>
        <w:ind w:right="-5" w:hanging="0"/>
        <w:jc w:val="center"/>
        <w:rPr>
          <w:szCs w:val="28"/>
        </w:rPr>
      </w:pPr>
      <w:r>
        <w:rPr>
          <w:szCs w:val="28"/>
        </w:rPr>
        <w:t xml:space="preserve">Перелік </w:t>
      </w:r>
    </w:p>
    <w:p>
      <w:pPr>
        <w:pStyle w:val="Normal"/>
        <w:tabs>
          <w:tab w:val="clear" w:pos="709"/>
          <w:tab w:val="left" w:pos="9355" w:leader="none"/>
        </w:tabs>
        <w:ind w:right="-5" w:hanging="0"/>
        <w:jc w:val="center"/>
        <w:rPr>
          <w:szCs w:val="28"/>
        </w:rPr>
      </w:pPr>
      <w:r>
        <w:rPr>
          <w:szCs w:val="28"/>
        </w:rPr>
        <w:t xml:space="preserve">громадян, яким видається посвідчення для безплатного </w:t>
      </w:r>
    </w:p>
    <w:p>
      <w:pPr>
        <w:pStyle w:val="Normal"/>
        <w:tabs>
          <w:tab w:val="clear" w:pos="709"/>
          <w:tab w:val="left" w:pos="9355" w:leader="none"/>
        </w:tabs>
        <w:ind w:right="-5" w:hanging="0"/>
        <w:jc w:val="center"/>
        <w:rPr>
          <w:szCs w:val="28"/>
        </w:rPr>
      </w:pPr>
      <w:r>
        <w:rPr>
          <w:szCs w:val="28"/>
        </w:rPr>
        <w:t>проїзду в автобусах на міських маршрутах</w:t>
      </w:r>
    </w:p>
    <w:p>
      <w:pPr>
        <w:pStyle w:val="Normal"/>
        <w:tabs>
          <w:tab w:val="clear" w:pos="709"/>
          <w:tab w:val="left" w:pos="9355" w:leader="none"/>
        </w:tabs>
        <w:ind w:right="-5" w:hanging="0"/>
        <w:jc w:val="center"/>
        <w:rPr>
          <w:szCs w:val="28"/>
        </w:rPr>
      </w:pPr>
      <w:r>
        <w:rPr>
          <w:szCs w:val="28"/>
        </w:rPr>
        <w:t>на 2025 рік</w:t>
      </w:r>
    </w:p>
    <w:p>
      <w:pPr>
        <w:pStyle w:val="Normal"/>
        <w:tabs>
          <w:tab w:val="clear" w:pos="709"/>
          <w:tab w:val="left" w:pos="9355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9355" w:leader="none"/>
        </w:tabs>
        <w:ind w:firstLine="567"/>
        <w:jc w:val="both"/>
        <w:rPr/>
      </w:pPr>
      <w:r>
        <w:rPr>
          <w:szCs w:val="28"/>
        </w:rPr>
        <w:t>1. Авер’янов Василь Іванович (</w:t>
      </w:r>
      <w:r>
        <w:rPr>
          <w:bCs w:val="false"/>
          <w:szCs w:val="28"/>
        </w:rPr>
        <w:t>голова первинної ветеранської організації «Подвиг» Луцької міської організація ветеранів України).</w:t>
      </w:r>
    </w:p>
    <w:p>
      <w:pPr>
        <w:pStyle w:val="Normal"/>
        <w:tabs>
          <w:tab w:val="clear" w:pos="709"/>
          <w:tab w:val="left" w:pos="9355" w:leader="none"/>
        </w:tabs>
        <w:ind w:firstLine="567"/>
        <w:jc w:val="both"/>
        <w:rPr/>
      </w:pPr>
      <w:r>
        <w:rPr>
          <w:bCs w:val="false"/>
          <w:szCs w:val="28"/>
        </w:rPr>
        <w:t>2. Батура Ірина Анатоліївна (голова первинної ветеранської організації «Вишиванка» Луцької міської організація ветеранів України).</w:t>
      </w:r>
    </w:p>
    <w:p>
      <w:pPr>
        <w:pStyle w:val="Normal"/>
        <w:tabs>
          <w:tab w:val="clear" w:pos="709"/>
          <w:tab w:val="left" w:pos="9355" w:leader="none"/>
        </w:tabs>
        <w:ind w:firstLine="567"/>
        <w:jc w:val="both"/>
        <w:rPr/>
      </w:pPr>
      <w:r>
        <w:rPr>
          <w:bCs w:val="false"/>
          <w:szCs w:val="28"/>
        </w:rPr>
        <w:t>3. Буравський Володимир Антонович (</w:t>
      </w:r>
      <w:bookmarkStart w:id="0" w:name="_Hlk155942263"/>
      <w:r>
        <w:rPr>
          <w:bCs w:val="false"/>
          <w:szCs w:val="28"/>
        </w:rPr>
        <w:t>голова первинної ветеранської організації «Управління внутрішніх справ» Луцької міської організації ветеранів України</w:t>
      </w:r>
      <w:bookmarkEnd w:id="0"/>
      <w:r>
        <w:rPr>
          <w:bCs w:val="false"/>
          <w:szCs w:val="28"/>
        </w:rPr>
        <w:t>).</w:t>
      </w:r>
    </w:p>
    <w:p>
      <w:pPr>
        <w:pStyle w:val="Normal"/>
        <w:tabs>
          <w:tab w:val="clear" w:pos="709"/>
          <w:tab w:val="left" w:pos="9355" w:leader="none"/>
        </w:tabs>
        <w:ind w:firstLine="567"/>
        <w:jc w:val="both"/>
        <w:rPr>
          <w:bCs w:val="false"/>
          <w:szCs w:val="28"/>
        </w:rPr>
      </w:pPr>
      <w:r>
        <w:rPr>
          <w:bCs w:val="false"/>
          <w:szCs w:val="28"/>
        </w:rPr>
        <w:t>4. Галяс Тетяна Петрівна (голова первинної ветеранської організації «Авіатори» Луцької міської організація ветеранів України).</w:t>
      </w:r>
    </w:p>
    <w:p>
      <w:pPr>
        <w:pStyle w:val="Normal"/>
        <w:tabs>
          <w:tab w:val="clear" w:pos="709"/>
          <w:tab w:val="left" w:pos="9355" w:leader="none"/>
        </w:tabs>
        <w:ind w:firstLine="567"/>
        <w:jc w:val="both"/>
        <w:rPr/>
      </w:pPr>
      <w:r>
        <w:rPr>
          <w:bCs w:val="false"/>
          <w:szCs w:val="28"/>
        </w:rPr>
        <w:t>5. Гарщаль Людмила Севастянівна (______).</w:t>
      </w:r>
    </w:p>
    <w:p>
      <w:pPr>
        <w:pStyle w:val="Normal"/>
        <w:tabs>
          <w:tab w:val="clear" w:pos="709"/>
          <w:tab w:val="left" w:pos="9355" w:leader="none"/>
        </w:tabs>
        <w:ind w:firstLine="567"/>
        <w:jc w:val="both"/>
        <w:rPr/>
      </w:pPr>
      <w:r>
        <w:rPr>
          <w:bCs w:val="false"/>
          <w:szCs w:val="28"/>
        </w:rPr>
        <w:t>6. Гулько Геннадій Якович (голова Волинської обласної організації ветеранів України).</w:t>
      </w:r>
    </w:p>
    <w:p>
      <w:pPr>
        <w:pStyle w:val="Normal"/>
        <w:tabs>
          <w:tab w:val="clear" w:pos="709"/>
          <w:tab w:val="left" w:pos="9355" w:leader="none"/>
        </w:tabs>
        <w:ind w:firstLine="567"/>
        <w:jc w:val="both"/>
        <w:rPr>
          <w:bCs w:val="false"/>
          <w:szCs w:val="28"/>
        </w:rPr>
      </w:pPr>
      <w:r>
        <w:rPr>
          <w:bCs w:val="false"/>
          <w:szCs w:val="28"/>
        </w:rPr>
        <w:t>7. Голепа Зоя Тимофіївна (голова первинної ветеранської організації «Юрист» Луцької міської організація ветеранів України).</w:t>
      </w:r>
    </w:p>
    <w:p>
      <w:pPr>
        <w:pStyle w:val="Normal"/>
        <w:tabs>
          <w:tab w:val="clear" w:pos="709"/>
          <w:tab w:val="left" w:pos="9355" w:leader="none"/>
        </w:tabs>
        <w:ind w:firstLine="567"/>
        <w:jc w:val="both"/>
        <w:rPr>
          <w:bCs w:val="false"/>
          <w:szCs w:val="28"/>
        </w:rPr>
      </w:pPr>
      <w:r>
        <w:rPr>
          <w:bCs w:val="false"/>
          <w:szCs w:val="28"/>
        </w:rPr>
        <w:t>8. Гринюк Олександр Євгенович (голова первинної ветеранської організації «Волиньобленерго» Луцької міської організація ветеранів України).</w:t>
      </w:r>
    </w:p>
    <w:p>
      <w:pPr>
        <w:pStyle w:val="Normal"/>
        <w:tabs>
          <w:tab w:val="clear" w:pos="709"/>
          <w:tab w:val="left" w:pos="9355" w:leader="none"/>
        </w:tabs>
        <w:ind w:firstLine="567"/>
        <w:jc w:val="both"/>
        <w:rPr>
          <w:bCs w:val="false"/>
          <w:szCs w:val="28"/>
        </w:rPr>
      </w:pPr>
      <w:r>
        <w:rPr>
          <w:bCs w:val="false"/>
          <w:szCs w:val="28"/>
        </w:rPr>
        <w:t>9. Грома Валентина Пилипівна (голова первинної ветеранської організації «Гнідавський цукровий завод» Луцької міської організації ветеранів України).</w:t>
      </w:r>
    </w:p>
    <w:p>
      <w:pPr>
        <w:pStyle w:val="Normal"/>
        <w:tabs>
          <w:tab w:val="clear" w:pos="709"/>
          <w:tab w:val="left" w:pos="9355" w:leader="none"/>
        </w:tabs>
        <w:ind w:firstLine="567"/>
        <w:jc w:val="both"/>
        <w:rPr/>
      </w:pPr>
      <w:r>
        <w:rPr>
          <w:bCs w:val="false"/>
          <w:szCs w:val="28"/>
        </w:rPr>
        <w:t>10. Дем’янова Лілія Кузьмівна (голова первинної ветеранської організації «Банківські працівники» Луцької міської організації ветеранів України).</w:t>
      </w:r>
    </w:p>
    <w:p>
      <w:pPr>
        <w:pStyle w:val="Normal"/>
        <w:tabs>
          <w:tab w:val="clear" w:pos="709"/>
          <w:tab w:val="left" w:pos="9355" w:leader="none"/>
        </w:tabs>
        <w:ind w:firstLine="567"/>
        <w:jc w:val="both"/>
        <w:rPr/>
      </w:pPr>
      <w:r>
        <w:rPr>
          <w:bCs w:val="false"/>
          <w:szCs w:val="28"/>
        </w:rPr>
        <w:t>11. Дядюк Людмила Юхимівна (голова первинної ветеранської організації «Електротермометрія» Луцької міської організації ветеранів України).</w:t>
      </w:r>
    </w:p>
    <w:p>
      <w:pPr>
        <w:pStyle w:val="Normal"/>
        <w:tabs>
          <w:tab w:val="clear" w:pos="709"/>
          <w:tab w:val="left" w:pos="9355" w:leader="none"/>
        </w:tabs>
        <w:ind w:firstLine="567"/>
        <w:jc w:val="both"/>
        <w:rPr/>
      </w:pPr>
      <w:r>
        <w:rPr>
          <w:bCs w:val="false"/>
          <w:szCs w:val="28"/>
        </w:rPr>
        <w:t>12. Кікавська Катерина Федорівна (голова первинної ветеранської організації «ЖКП-7» Луцької міської організації ветеранів України).</w:t>
      </w:r>
    </w:p>
    <w:p>
      <w:pPr>
        <w:pStyle w:val="Normal"/>
        <w:tabs>
          <w:tab w:val="clear" w:pos="709"/>
          <w:tab w:val="left" w:pos="9355" w:leader="none"/>
        </w:tabs>
        <w:ind w:firstLine="567"/>
        <w:jc w:val="both"/>
        <w:rPr>
          <w:bCs w:val="false"/>
          <w:szCs w:val="28"/>
        </w:rPr>
      </w:pPr>
      <w:r>
        <w:rPr>
          <w:bCs w:val="false"/>
          <w:szCs w:val="28"/>
        </w:rPr>
        <w:t>13. Кузьмич Лілія Миколаївна  (член Волинської обласної організації УТОГ).</w:t>
      </w:r>
    </w:p>
    <w:p>
      <w:pPr>
        <w:pStyle w:val="Normal"/>
        <w:tabs>
          <w:tab w:val="clear" w:pos="709"/>
          <w:tab w:val="left" w:pos="9355" w:leader="none"/>
        </w:tabs>
        <w:ind w:firstLine="567"/>
        <w:jc w:val="both"/>
        <w:rPr/>
      </w:pPr>
      <w:r>
        <w:rPr>
          <w:bCs w:val="false"/>
          <w:szCs w:val="28"/>
        </w:rPr>
        <w:t>14. Кухар Тетяна Вікторівна (</w:t>
      </w:r>
      <w:bookmarkStart w:id="1" w:name="__DdeLink__131_4104116537"/>
      <w:r>
        <w:rPr>
          <w:bCs w:val="false"/>
          <w:szCs w:val="28"/>
        </w:rPr>
        <w:t>_______</w:t>
      </w:r>
      <w:bookmarkEnd w:id="1"/>
      <w:r>
        <w:rPr>
          <w:bCs w:val="false"/>
          <w:szCs w:val="28"/>
        </w:rPr>
        <w:t>).</w:t>
      </w:r>
    </w:p>
    <w:p>
      <w:pPr>
        <w:pStyle w:val="Normal"/>
        <w:tabs>
          <w:tab w:val="clear" w:pos="709"/>
          <w:tab w:val="left" w:pos="9355" w:leader="none"/>
        </w:tabs>
        <w:ind w:firstLine="567"/>
        <w:jc w:val="both"/>
        <w:rPr/>
      </w:pPr>
      <w:r>
        <w:rPr>
          <w:bCs w:val="false"/>
          <w:szCs w:val="28"/>
        </w:rPr>
        <w:t>15. Лебич Микола Володимирович (_______).</w:t>
      </w:r>
    </w:p>
    <w:p>
      <w:pPr>
        <w:pStyle w:val="Normal"/>
        <w:tabs>
          <w:tab w:val="clear" w:pos="709"/>
          <w:tab w:val="left" w:pos="9355" w:leader="none"/>
        </w:tabs>
        <w:ind w:firstLine="567"/>
        <w:jc w:val="both"/>
        <w:rPr/>
      </w:pPr>
      <w:r>
        <w:rPr>
          <w:bCs w:val="false"/>
          <w:szCs w:val="28"/>
        </w:rPr>
        <w:t>16. Лебич Світлана Сергіївна (непрацююча).</w:t>
      </w:r>
    </w:p>
    <w:p>
      <w:pPr>
        <w:pStyle w:val="Normal"/>
        <w:tabs>
          <w:tab w:val="clear" w:pos="709"/>
          <w:tab w:val="left" w:pos="9355" w:leader="none"/>
        </w:tabs>
        <w:ind w:firstLine="567"/>
        <w:jc w:val="both"/>
        <w:rPr>
          <w:bCs w:val="false"/>
          <w:szCs w:val="28"/>
        </w:rPr>
      </w:pPr>
      <w:r>
        <w:rPr>
          <w:bCs w:val="false"/>
          <w:szCs w:val="28"/>
        </w:rPr>
        <w:t>17. Максимчук Марія Василівна (голова первинної ветеранської організації «ЖКП-2» Луцької міської організація ветеранів України).</w:t>
      </w:r>
    </w:p>
    <w:p>
      <w:pPr>
        <w:pStyle w:val="Normal"/>
        <w:tabs>
          <w:tab w:val="clear" w:pos="709"/>
          <w:tab w:val="left" w:pos="9355" w:leader="none"/>
        </w:tabs>
        <w:ind w:firstLine="567"/>
        <w:jc w:val="both"/>
        <w:rPr/>
      </w:pPr>
      <w:r>
        <w:rPr>
          <w:bCs w:val="false"/>
          <w:szCs w:val="28"/>
        </w:rPr>
        <w:t>18. Мілєвич Любов Федорівна (_______).</w:t>
      </w:r>
    </w:p>
    <w:p>
      <w:pPr>
        <w:pStyle w:val="Normal"/>
        <w:tabs>
          <w:tab w:val="clear" w:pos="709"/>
          <w:tab w:val="left" w:pos="9355" w:leader="none"/>
        </w:tabs>
        <w:ind w:firstLine="567"/>
        <w:jc w:val="both"/>
        <w:rPr/>
      </w:pPr>
      <w:r>
        <w:rPr>
          <w:bCs w:val="false"/>
          <w:szCs w:val="28"/>
        </w:rPr>
        <w:t>19. Мінаєва Наталія Іванівна (_______).</w:t>
      </w:r>
    </w:p>
    <w:p>
      <w:pPr>
        <w:pStyle w:val="Normal"/>
        <w:tabs>
          <w:tab w:val="clear" w:pos="709"/>
          <w:tab w:val="left" w:pos="9355" w:leader="none"/>
        </w:tabs>
        <w:ind w:firstLine="567"/>
        <w:jc w:val="both"/>
        <w:rPr>
          <w:bCs w:val="false"/>
          <w:szCs w:val="28"/>
        </w:rPr>
      </w:pPr>
      <w:r>
        <w:rPr>
          <w:bCs w:val="false"/>
          <w:szCs w:val="28"/>
        </w:rPr>
        <w:t>20. Мерленко Тетяна Володимирівна (голова первинної ветеранської організації «Агропром» Луцької міської організація ветеранів України).</w:t>
      </w:r>
    </w:p>
    <w:p>
      <w:pPr>
        <w:pStyle w:val="Normal"/>
        <w:tabs>
          <w:tab w:val="clear" w:pos="709"/>
          <w:tab w:val="left" w:pos="9355" w:leader="none"/>
        </w:tabs>
        <w:ind w:firstLine="567"/>
        <w:jc w:val="both"/>
        <w:rPr>
          <w:bCs w:val="false"/>
          <w:szCs w:val="28"/>
        </w:rPr>
      </w:pPr>
      <w:r>
        <w:rPr>
          <w:bCs w:val="false"/>
          <w:szCs w:val="28"/>
        </w:rPr>
        <w:t>21. Мироненко Ірина Георгіївна (член Волинської обласної організації УТОГ).</w:t>
      </w:r>
    </w:p>
    <w:p>
      <w:pPr>
        <w:pStyle w:val="Normal"/>
        <w:tabs>
          <w:tab w:val="clear" w:pos="709"/>
          <w:tab w:val="left" w:pos="9355" w:leader="none"/>
        </w:tabs>
        <w:ind w:right="-5" w:firstLine="567"/>
        <w:jc w:val="both"/>
        <w:rPr/>
      </w:pPr>
      <w:r>
        <w:rPr>
          <w:bCs w:val="false"/>
          <w:szCs w:val="28"/>
        </w:rPr>
        <w:t>22. Римарчук Галина Петрівна (_______).</w:t>
      </w:r>
    </w:p>
    <w:p>
      <w:pPr>
        <w:pStyle w:val="Normal"/>
        <w:tabs>
          <w:tab w:val="clear" w:pos="709"/>
          <w:tab w:val="left" w:pos="9355" w:leader="none"/>
        </w:tabs>
        <w:ind w:right="-5" w:firstLine="567"/>
        <w:jc w:val="both"/>
        <w:rPr/>
      </w:pPr>
      <w:r>
        <w:rPr>
          <w:bCs w:val="false"/>
          <w:szCs w:val="28"/>
        </w:rPr>
        <w:t>23. Самчук Лариса Павлівна (_______).</w:t>
      </w:r>
    </w:p>
    <w:p>
      <w:pPr>
        <w:pStyle w:val="Normal"/>
        <w:tabs>
          <w:tab w:val="clear" w:pos="709"/>
          <w:tab w:val="left" w:pos="9355" w:leader="none"/>
        </w:tabs>
        <w:ind w:right="-5" w:firstLine="567"/>
        <w:jc w:val="both"/>
        <w:rPr/>
      </w:pPr>
      <w:r>
        <w:rPr>
          <w:bCs w:val="false"/>
          <w:szCs w:val="28"/>
        </w:rPr>
        <w:t>24. Сєргєєва Валентина Павлівна (_______).</w:t>
      </w:r>
    </w:p>
    <w:p>
      <w:pPr>
        <w:pStyle w:val="Normal"/>
        <w:tabs>
          <w:tab w:val="clear" w:pos="709"/>
          <w:tab w:val="left" w:pos="9355" w:leader="none"/>
        </w:tabs>
        <w:ind w:right="-5" w:firstLine="567"/>
        <w:jc w:val="both"/>
        <w:rPr/>
      </w:pPr>
      <w:r>
        <w:rPr>
          <w:szCs w:val="28"/>
        </w:rPr>
        <w:t xml:space="preserve">25. Цимбалова Галина Адамівна </w:t>
      </w:r>
      <w:r>
        <w:rPr>
          <w:bCs w:val="false"/>
          <w:szCs w:val="28"/>
        </w:rPr>
        <w:t>(голова первинної ветеранської організації «Джерела Волині» Луцької міської організація ветеранів України).</w:t>
      </w:r>
    </w:p>
    <w:p>
      <w:pPr>
        <w:pStyle w:val="Normal"/>
        <w:tabs>
          <w:tab w:val="clear" w:pos="709"/>
          <w:tab w:val="left" w:pos="9355" w:leader="none"/>
        </w:tabs>
        <w:ind w:right="-5" w:firstLine="567"/>
        <w:jc w:val="both"/>
        <w:rPr/>
      </w:pPr>
      <w:r>
        <w:rPr>
          <w:szCs w:val="28"/>
        </w:rPr>
        <w:t xml:space="preserve">26. Ходаківський Віктор Миколайович </w:t>
      </w:r>
      <w:r>
        <w:rPr>
          <w:bCs w:val="false"/>
          <w:szCs w:val="28"/>
        </w:rPr>
        <w:t>(голова первинної ветеранської організації «Ветеран-2» Луцької міської організація ветеранів України).</w:t>
      </w:r>
    </w:p>
    <w:p>
      <w:pPr>
        <w:pStyle w:val="Normal"/>
        <w:tabs>
          <w:tab w:val="clear" w:pos="709"/>
          <w:tab w:val="left" w:pos="9355" w:leader="none"/>
        </w:tabs>
        <w:ind w:right="-5" w:firstLine="567"/>
        <w:jc w:val="both"/>
        <w:rPr>
          <w:bCs w:val="false"/>
          <w:szCs w:val="28"/>
        </w:rPr>
      </w:pPr>
      <w:r>
        <w:rPr>
          <w:bCs w:val="false"/>
          <w:szCs w:val="28"/>
        </w:rPr>
        <w:t>27. Хомяк Катерина Олександрівна (_______).</w:t>
      </w:r>
    </w:p>
    <w:p>
      <w:pPr>
        <w:pStyle w:val="Normal"/>
        <w:tabs>
          <w:tab w:val="clear" w:pos="709"/>
          <w:tab w:val="left" w:pos="9355" w:leader="none"/>
        </w:tabs>
        <w:ind w:right="-5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9355" w:leader="none"/>
        </w:tabs>
        <w:ind w:right="-5" w:firstLine="8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9355" w:leader="none"/>
        </w:tabs>
        <w:ind w:right="-5" w:firstLine="84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9355" w:leader="none"/>
        </w:tabs>
        <w:ind w:right="-5" w:hanging="0"/>
        <w:jc w:val="both"/>
        <w:rPr>
          <w:szCs w:val="28"/>
        </w:rPr>
      </w:pPr>
      <w:r>
        <w:rPr>
          <w:szCs w:val="28"/>
        </w:rPr>
        <w:t xml:space="preserve">Заступник міського голови,  </w:t>
      </w:r>
    </w:p>
    <w:p>
      <w:pPr>
        <w:pStyle w:val="Normal"/>
        <w:tabs>
          <w:tab w:val="clear" w:pos="709"/>
          <w:tab w:val="left" w:pos="9355" w:leader="none"/>
        </w:tabs>
        <w:ind w:right="-5" w:hanging="0"/>
        <w:jc w:val="both"/>
        <w:rPr/>
      </w:pPr>
      <w:r>
        <w:rPr>
          <w:szCs w:val="28"/>
        </w:rPr>
        <w:t xml:space="preserve">керуючий справами виконкому                                                </w:t>
      </w:r>
      <w:r>
        <w:rPr>
          <w:szCs w:val="28"/>
          <w:lang w:val="ru-RU"/>
        </w:rPr>
        <w:t xml:space="preserve"> </w:t>
      </w:r>
      <w:r>
        <w:rPr>
          <w:szCs w:val="28"/>
        </w:rPr>
        <w:t xml:space="preserve">  Юрій ВЕРБИЧ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 w:val="24"/>
        </w:rPr>
      </w:pPr>
      <w:r>
        <w:rPr>
          <w:sz w:val="24"/>
        </w:rPr>
        <w:t>Главічка 777 986</w:t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985" w:right="567" w:header="720" w:top="1134" w:footer="0" w:bottom="1134" w:gutter="0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938886300"/>
    </w:sdtPr>
    <w:sdtContent>
      <w:p>
        <w:pPr>
          <w:pStyle w:val="Style28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yle28"/>
      <w:rPr>
        <w:sz w:val="16"/>
        <w:szCs w:val="16"/>
      </w:rPr>
    </w:pPr>
    <w:r>
      <w:rPr>
        <w:sz w:val="16"/>
        <w:szCs w:val="16"/>
      </w:rPr>
    </w:r>
  </w:p>
</w:hdr>
</file>

<file path=word/settings.xml><?xml version="1.0" encoding="utf-8"?>
<w:settings xmlns:w="http://schemas.openxmlformats.org/wordprocessingml/2006/main">
  <w:zoom w:percent="148"/>
  <w:displayBackgroundShape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2"/>
      <w:sz w:val="28"/>
      <w:szCs w:val="24"/>
      <w:lang w:bidi="ar-SA" w:val="uk-UA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шрифт абзаца"/>
    <w:qFormat/>
    <w:rPr/>
  </w:style>
  <w:style w:type="character" w:styleId="1" w:customStyle="1">
    <w:name w:val="Основной шрифт абзаца1"/>
    <w:qFormat/>
    <w:rPr/>
  </w:style>
  <w:style w:type="character" w:styleId="Style15" w:customStyle="1">
    <w:name w:val="Верхний колонтитул Знак"/>
    <w:qFormat/>
    <w:rPr>
      <w:bCs/>
      <w:sz w:val="28"/>
      <w:szCs w:val="24"/>
      <w:lang w:val="uk-UA" w:eastAsia="zh-CN"/>
    </w:rPr>
  </w:style>
  <w:style w:type="character" w:styleId="Style16" w:customStyle="1">
    <w:name w:val="Нижний колонтитул Знак"/>
    <w:qFormat/>
    <w:rPr>
      <w:bCs/>
      <w:sz w:val="28"/>
      <w:szCs w:val="24"/>
      <w:lang w:val="uk-UA" w:eastAsia="zh-CN"/>
    </w:rPr>
  </w:style>
  <w:style w:type="character" w:styleId="Style17" w:customStyle="1">
    <w:name w:val="Верхній колонтитул Знак"/>
    <w:basedOn w:val="DefaultParagraphFont"/>
    <w:uiPriority w:val="99"/>
    <w:qFormat/>
    <w:rsid w:val="00a425d7"/>
    <w:rPr>
      <w:rFonts w:ascii="Times New Roman" w:hAnsi="Times New Roman" w:eastAsia="Times New Roman" w:cs="Times New Roman"/>
      <w:bCs/>
      <w:kern w:val="2"/>
      <w:sz w:val="28"/>
      <w:lang w:bidi="ar-SA"/>
    </w:rPr>
  </w:style>
  <w:style w:type="paragraph" w:styleId="Style18" w:customStyle="1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;Arial" w:hAnsi="Liberation Sans;Arial" w:eastAsia="Microsoft YaHei" w:cs="Mangal;Liberation Mono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Mangal;Liberation Mono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3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24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5" w:customStyle="1">
    <w:name w:val="Название объекта"/>
    <w:basedOn w:val="Normal"/>
    <w:qFormat/>
    <w:pPr>
      <w:suppressLineNumbers/>
      <w:spacing w:before="120" w:after="120"/>
    </w:pPr>
    <w:rPr>
      <w:rFonts w:cs="Mangal;Liberation Mono"/>
      <w:i/>
      <w:iCs/>
      <w:sz w:val="24"/>
    </w:rPr>
  </w:style>
  <w:style w:type="paragraph" w:styleId="2" w:customStyle="1">
    <w:name w:val="Указатель2"/>
    <w:basedOn w:val="Normal"/>
    <w:qFormat/>
    <w:pPr>
      <w:suppressLineNumbers/>
    </w:pPr>
    <w:rPr>
      <w:rFonts w:cs="Mangal;Liberation Mono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;Liberation Mono"/>
      <w:i/>
      <w:iCs/>
      <w:sz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;Liberation Mono"/>
    </w:rPr>
  </w:style>
  <w:style w:type="paragraph" w:styleId="Style26" w:customStyle="1">
    <w:name w:val="Содержимое врезки"/>
    <w:basedOn w:val="Normal"/>
    <w:qFormat/>
    <w:pPr/>
    <w:rPr/>
  </w:style>
  <w:style w:type="paragraph" w:styleId="Style2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8">
    <w:name w:val="Header"/>
    <w:basedOn w:val="Normal"/>
    <w:uiPriority w:val="99"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Style29">
    <w:name w:val="Footer"/>
    <w:basedOn w:val="Normal"/>
    <w:pPr>
      <w:tabs>
        <w:tab w:val="clear" w:pos="709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Application>LibreOffice/6.2.1.2$Windows_X86_64 LibreOffice_project/7bcb35dc3024a62dea0caee87020152d1ee96e71</Application>
  <Pages>2</Pages>
  <Words>316</Words>
  <Characters>2520</Characters>
  <CharactersWithSpaces>2853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litvinchuk</dc:creator>
  <dc:description/>
  <dc:language>uk-UA</dc:language>
  <cp:lastModifiedBy/>
  <cp:lastPrinted>1995-11-21T17:41:00Z</cp:lastPrinted>
  <dcterms:modified xsi:type="dcterms:W3CDTF">2025-01-13T09:29:13Z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