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38FF6" w14:textId="77777777" w:rsidR="001C2CC4" w:rsidRDefault="0006669F">
      <w:pPr>
        <w:tabs>
          <w:tab w:val="left" w:pos="4320"/>
        </w:tabs>
        <w:jc w:val="center"/>
        <w:rPr>
          <w:sz w:val="16"/>
          <w:szCs w:val="16"/>
        </w:rPr>
      </w:pPr>
      <w:r>
        <w:pict w14:anchorId="21FE0D8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 w:rsidR="001F2A75">
        <w:object w:dxaOrig="2484" w:dyaOrig="2640" w14:anchorId="2A5A8622">
          <v:shape id="ole_rId2" o:spid="_x0000_i1025" type="#_x0000_t75" style="width:54.75pt;height:57pt;visibility:visible;mso-wrap-distance-right:0" o:ole="">
            <v:imagedata r:id="rId8" o:title=""/>
          </v:shape>
          <o:OLEObject Type="Embed" ProgID="PBrush" ShapeID="ole_rId2" DrawAspect="Content" ObjectID="_1828244379" r:id="rId9"/>
        </w:object>
      </w:r>
    </w:p>
    <w:p w14:paraId="4A76A663" w14:textId="77777777" w:rsidR="001C2CC4" w:rsidRDefault="001C2CC4">
      <w:pPr>
        <w:jc w:val="center"/>
        <w:rPr>
          <w:sz w:val="16"/>
          <w:szCs w:val="16"/>
        </w:rPr>
      </w:pPr>
    </w:p>
    <w:p w14:paraId="44DA0286" w14:textId="77777777" w:rsidR="001C2CC4" w:rsidRDefault="001F2A75">
      <w:pPr>
        <w:pStyle w:val="1"/>
        <w:rPr>
          <w:sz w:val="10"/>
          <w:szCs w:val="10"/>
        </w:rPr>
      </w:pPr>
      <w:r>
        <w:rPr>
          <w:sz w:val="28"/>
          <w:szCs w:val="28"/>
        </w:rPr>
        <w:t>ЛУЦЬКА  МІСЬКА  РАДА</w:t>
      </w:r>
    </w:p>
    <w:p w14:paraId="7A9FB15B" w14:textId="77777777" w:rsidR="001C2CC4" w:rsidRDefault="001C2CC4">
      <w:pPr>
        <w:rPr>
          <w:sz w:val="10"/>
          <w:szCs w:val="10"/>
        </w:rPr>
      </w:pPr>
    </w:p>
    <w:p w14:paraId="5B63F8BA" w14:textId="77777777" w:rsidR="001C2CC4" w:rsidRDefault="001F2A75">
      <w:pPr>
        <w:pStyle w:val="1"/>
        <w:rPr>
          <w:bCs w:val="0"/>
          <w:sz w:val="20"/>
          <w:szCs w:val="20"/>
        </w:rPr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14:paraId="2549DD66" w14:textId="77777777" w:rsidR="001C2CC4" w:rsidRDefault="001C2CC4">
      <w:pPr>
        <w:jc w:val="center"/>
        <w:rPr>
          <w:b/>
          <w:bCs w:val="0"/>
          <w:sz w:val="20"/>
          <w:szCs w:val="20"/>
        </w:rPr>
      </w:pPr>
    </w:p>
    <w:p w14:paraId="1DBF6620" w14:textId="77777777" w:rsidR="001C2CC4" w:rsidRDefault="001F2A75">
      <w:pPr>
        <w:pStyle w:val="2"/>
        <w:spacing w:before="0" w:after="0"/>
        <w:jc w:val="center"/>
        <w:rPr>
          <w:rFonts w:cs="Times New Roman"/>
          <w:bCs w:val="0"/>
          <w:sz w:val="40"/>
          <w:szCs w:val="40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52BDABD2" w14:textId="77777777" w:rsidR="001C2CC4" w:rsidRDefault="001C2CC4">
      <w:pPr>
        <w:jc w:val="center"/>
        <w:rPr>
          <w:bCs w:val="0"/>
          <w:i/>
          <w:sz w:val="40"/>
          <w:szCs w:val="40"/>
        </w:rPr>
      </w:pPr>
    </w:p>
    <w:p w14:paraId="51757B18" w14:textId="77777777" w:rsidR="001C2CC4" w:rsidRDefault="001F2A75">
      <w:pPr>
        <w:tabs>
          <w:tab w:val="left" w:pos="4687"/>
        </w:tabs>
        <w:jc w:val="both"/>
        <w:rPr>
          <w:sz w:val="24"/>
          <w:u w:val="single"/>
          <w:lang w:eastAsia="ar-SA"/>
        </w:rPr>
      </w:pPr>
      <w:r>
        <w:rPr>
          <w:sz w:val="24"/>
        </w:rPr>
        <w:t>_________________                                      Луцьк                                      № _____________</w:t>
      </w:r>
      <w:r>
        <w:rPr>
          <w:u w:val="single"/>
        </w:rPr>
        <w:t xml:space="preserve"> </w:t>
      </w:r>
    </w:p>
    <w:p w14:paraId="23001F76" w14:textId="77777777" w:rsidR="001C2CC4" w:rsidRPr="006231E5" w:rsidRDefault="001C2CC4">
      <w:pPr>
        <w:jc w:val="both"/>
        <w:rPr>
          <w:szCs w:val="28"/>
          <w:u w:val="single"/>
          <w:lang w:eastAsia="ar-SA"/>
        </w:rPr>
      </w:pPr>
    </w:p>
    <w:p w14:paraId="56C3C03E" w14:textId="77777777" w:rsidR="001C2CC4" w:rsidRPr="006231E5" w:rsidRDefault="001C2CC4">
      <w:pPr>
        <w:tabs>
          <w:tab w:val="left" w:pos="4687"/>
        </w:tabs>
        <w:jc w:val="both"/>
        <w:rPr>
          <w:szCs w:val="28"/>
          <w:u w:val="single"/>
          <w:lang w:eastAsia="ar-SA"/>
        </w:rPr>
      </w:pPr>
    </w:p>
    <w:p w14:paraId="2EB2E437" w14:textId="77777777" w:rsidR="001C2CC4" w:rsidRDefault="001F2A75">
      <w:pPr>
        <w:tabs>
          <w:tab w:val="left" w:pos="4687"/>
        </w:tabs>
        <w:jc w:val="both"/>
        <w:rPr>
          <w:sz w:val="24"/>
          <w:u w:val="single"/>
          <w:lang w:eastAsia="ar-SA"/>
        </w:rPr>
      </w:pPr>
      <w:r>
        <w:rPr>
          <w:szCs w:val="28"/>
        </w:rPr>
        <w:t>Про виключення квартир</w:t>
      </w:r>
    </w:p>
    <w:p w14:paraId="1FE9D5B8" w14:textId="77777777" w:rsidR="001C2CC4" w:rsidRDefault="001F2A75">
      <w:pPr>
        <w:jc w:val="both"/>
        <w:rPr>
          <w:szCs w:val="28"/>
        </w:rPr>
      </w:pPr>
      <w:r>
        <w:rPr>
          <w:szCs w:val="28"/>
        </w:rPr>
        <w:t>з числа службового житла</w:t>
      </w:r>
    </w:p>
    <w:p w14:paraId="68B8AF1C" w14:textId="77777777" w:rsidR="001C2CC4" w:rsidRDefault="001C2CC4">
      <w:pPr>
        <w:jc w:val="both"/>
        <w:rPr>
          <w:szCs w:val="28"/>
        </w:rPr>
      </w:pPr>
    </w:p>
    <w:p w14:paraId="1022B904" w14:textId="77777777" w:rsidR="001C2CC4" w:rsidRDefault="001C2CC4">
      <w:pPr>
        <w:tabs>
          <w:tab w:val="left" w:pos="564"/>
        </w:tabs>
        <w:jc w:val="both"/>
        <w:rPr>
          <w:szCs w:val="28"/>
        </w:rPr>
      </w:pPr>
    </w:p>
    <w:p w14:paraId="1F207AE3" w14:textId="77777777" w:rsidR="001C2CC4" w:rsidRDefault="001F2A75">
      <w:pPr>
        <w:tabs>
          <w:tab w:val="left" w:pos="564"/>
        </w:tabs>
        <w:jc w:val="both"/>
        <w:rPr>
          <w:szCs w:val="28"/>
        </w:rPr>
      </w:pPr>
      <w:r>
        <w:rPr>
          <w:szCs w:val="28"/>
        </w:rPr>
        <w:tab/>
        <w:t>Керуючись статтями 30, 52 Закону України «Про місцеве самоврядування в Україні», розглянувши звернення квартирно-експлуатаційного відділу м. Володимир від 05.12.2025 № 22/4323, матеріали, подані відділом з обліку та розподілу житла департаменту житлово-комунального господарства, враховуючи пропозиції громадської комісії з житлових питань при виконавчому комітеті міської ради, виконавчий комітет міської ради</w:t>
      </w:r>
    </w:p>
    <w:p w14:paraId="3C17254A" w14:textId="77777777" w:rsidR="001C2CC4" w:rsidRDefault="001C2CC4">
      <w:pPr>
        <w:jc w:val="both"/>
        <w:rPr>
          <w:szCs w:val="28"/>
        </w:rPr>
      </w:pPr>
    </w:p>
    <w:p w14:paraId="5EFE6504" w14:textId="77777777" w:rsidR="001C2CC4" w:rsidRDefault="001F2A75">
      <w:pPr>
        <w:jc w:val="both"/>
        <w:rPr>
          <w:szCs w:val="28"/>
        </w:rPr>
      </w:pPr>
      <w:r>
        <w:rPr>
          <w:szCs w:val="28"/>
        </w:rPr>
        <w:t>ВИРІШИВ:</w:t>
      </w:r>
    </w:p>
    <w:p w14:paraId="60764230" w14:textId="77777777" w:rsidR="001C2CC4" w:rsidRDefault="001C2CC4">
      <w:pPr>
        <w:tabs>
          <w:tab w:val="left" w:pos="567"/>
        </w:tabs>
        <w:jc w:val="both"/>
        <w:rPr>
          <w:szCs w:val="28"/>
        </w:rPr>
      </w:pPr>
    </w:p>
    <w:p w14:paraId="33D60F51" w14:textId="77777777" w:rsidR="001C2CC4" w:rsidRDefault="001F2A75">
      <w:pPr>
        <w:tabs>
          <w:tab w:val="left" w:pos="567"/>
        </w:tabs>
        <w:jc w:val="both"/>
        <w:rPr>
          <w:szCs w:val="28"/>
        </w:rPr>
      </w:pPr>
      <w:r>
        <w:rPr>
          <w:szCs w:val="28"/>
        </w:rPr>
        <w:tab/>
        <w:t xml:space="preserve">1. Затвердити рішення Комісії з контролю за забезпеченням військовослужбовців </w:t>
      </w:r>
      <w:r w:rsidRPr="00F12998">
        <w:rPr>
          <w:szCs w:val="28"/>
        </w:rPr>
        <w:t>Збройних Сил України</w:t>
      </w:r>
      <w:r>
        <w:rPr>
          <w:szCs w:val="28"/>
        </w:rPr>
        <w:t xml:space="preserve"> та членів їх сімей жилими приміщеннями (протокол від 13.11.2025 № 274) про виключення квартир з числа службового житла:</w:t>
      </w:r>
    </w:p>
    <w:p w14:paraId="36167523" w14:textId="77777777" w:rsidR="001C2CC4" w:rsidRDefault="001C2CC4">
      <w:pPr>
        <w:tabs>
          <w:tab w:val="left" w:pos="567"/>
        </w:tabs>
        <w:jc w:val="both"/>
        <w:rPr>
          <w:szCs w:val="28"/>
        </w:rPr>
      </w:pPr>
    </w:p>
    <w:p w14:paraId="169889F9" w14:textId="026C7F5B" w:rsidR="001C2CC4" w:rsidRDefault="001F2A75">
      <w:pPr>
        <w:tabs>
          <w:tab w:val="left" w:pos="567"/>
        </w:tabs>
        <w:jc w:val="both"/>
        <w:rPr>
          <w:szCs w:val="28"/>
        </w:rPr>
      </w:pPr>
      <w:r>
        <w:rPr>
          <w:szCs w:val="28"/>
        </w:rPr>
        <w:tab/>
        <w:t>1.1. Трикімнатної квартири № </w:t>
      </w:r>
      <w:r w:rsidR="00F81DF8">
        <w:rPr>
          <w:szCs w:val="28"/>
        </w:rPr>
        <w:t>__</w:t>
      </w:r>
      <w:r>
        <w:rPr>
          <w:szCs w:val="28"/>
        </w:rPr>
        <w:t xml:space="preserve"> на пр-ті </w:t>
      </w:r>
      <w:r w:rsidR="00F81DF8">
        <w:rPr>
          <w:szCs w:val="28"/>
        </w:rPr>
        <w:t>_______</w:t>
      </w:r>
      <w:r>
        <w:rPr>
          <w:szCs w:val="28"/>
        </w:rPr>
        <w:t>, буд. </w:t>
      </w:r>
      <w:r w:rsidR="00F81DF8">
        <w:rPr>
          <w:szCs w:val="28"/>
        </w:rPr>
        <w:t>______</w:t>
      </w:r>
      <w:r>
        <w:rPr>
          <w:szCs w:val="28"/>
        </w:rPr>
        <w:t xml:space="preserve"> у місті Луцьку житловою площею 47,6 кв. м, загальною площею – 82,8 кв. м, в якій з 2021 року проживає </w:t>
      </w:r>
      <w:r w:rsidR="0006669F">
        <w:rPr>
          <w:szCs w:val="28"/>
        </w:rPr>
        <w:t>_______</w:t>
      </w:r>
      <w:r>
        <w:rPr>
          <w:szCs w:val="28"/>
        </w:rPr>
        <w:t xml:space="preserve"> з сім’єю в складі </w:t>
      </w:r>
      <w:r w:rsidR="00F81DF8">
        <w:rPr>
          <w:szCs w:val="28"/>
        </w:rPr>
        <w:t>_</w:t>
      </w:r>
      <w:r>
        <w:rPr>
          <w:szCs w:val="28"/>
        </w:rPr>
        <w:t xml:space="preserve"> осіб (він, </w:t>
      </w:r>
      <w:r w:rsidR="00F81DF8">
        <w:rPr>
          <w:szCs w:val="28"/>
        </w:rPr>
        <w:t>_____________</w:t>
      </w:r>
      <w:r>
        <w:rPr>
          <w:szCs w:val="28"/>
        </w:rPr>
        <w:t>).</w:t>
      </w:r>
    </w:p>
    <w:p w14:paraId="74F1C928" w14:textId="77777777" w:rsidR="001C2CC4" w:rsidRDefault="001C2CC4">
      <w:pPr>
        <w:tabs>
          <w:tab w:val="left" w:pos="567"/>
        </w:tabs>
        <w:jc w:val="both"/>
        <w:rPr>
          <w:szCs w:val="28"/>
        </w:rPr>
      </w:pPr>
    </w:p>
    <w:p w14:paraId="7ABEEA1B" w14:textId="530B2C16" w:rsidR="001C2CC4" w:rsidRDefault="001F2A75">
      <w:pPr>
        <w:tabs>
          <w:tab w:val="left" w:pos="567"/>
        </w:tabs>
        <w:jc w:val="both"/>
        <w:rPr>
          <w:szCs w:val="28"/>
        </w:rPr>
      </w:pPr>
      <w:r>
        <w:rPr>
          <w:szCs w:val="28"/>
        </w:rPr>
        <w:tab/>
        <w:t>1.2. Двокімнатної квартири № </w:t>
      </w:r>
      <w:r w:rsidR="00F81DF8">
        <w:rPr>
          <w:szCs w:val="28"/>
        </w:rPr>
        <w:t>___</w:t>
      </w:r>
      <w:r>
        <w:rPr>
          <w:szCs w:val="28"/>
        </w:rPr>
        <w:t xml:space="preserve"> на пр-ті </w:t>
      </w:r>
      <w:r w:rsidR="00F81DF8">
        <w:rPr>
          <w:szCs w:val="28"/>
        </w:rPr>
        <w:t>________</w:t>
      </w:r>
      <w:r>
        <w:rPr>
          <w:szCs w:val="28"/>
        </w:rPr>
        <w:t>, буд. </w:t>
      </w:r>
      <w:r w:rsidR="00F81DF8">
        <w:rPr>
          <w:szCs w:val="28"/>
        </w:rPr>
        <w:t>___</w:t>
      </w:r>
      <w:r>
        <w:rPr>
          <w:szCs w:val="28"/>
        </w:rPr>
        <w:t xml:space="preserve"> у місті Луцьку житловою площею 38,0 кв. м, загальною площею – 66,8 кв. м, в якій з 2021 року проживає </w:t>
      </w:r>
      <w:r w:rsidR="0006669F">
        <w:rPr>
          <w:szCs w:val="28"/>
        </w:rPr>
        <w:t xml:space="preserve">_______ </w:t>
      </w:r>
      <w:r>
        <w:rPr>
          <w:szCs w:val="28"/>
        </w:rPr>
        <w:t xml:space="preserve"> з сім’єю в складі </w:t>
      </w:r>
      <w:r w:rsidR="00F81DF8">
        <w:rPr>
          <w:szCs w:val="28"/>
        </w:rPr>
        <w:t>_</w:t>
      </w:r>
      <w:r>
        <w:rPr>
          <w:szCs w:val="28"/>
        </w:rPr>
        <w:t xml:space="preserve"> осіб (він, </w:t>
      </w:r>
      <w:r w:rsidR="00F81DF8">
        <w:rPr>
          <w:szCs w:val="28"/>
        </w:rPr>
        <w:t>___________</w:t>
      </w:r>
      <w:r>
        <w:rPr>
          <w:szCs w:val="28"/>
        </w:rPr>
        <w:t xml:space="preserve">). </w:t>
      </w:r>
    </w:p>
    <w:p w14:paraId="6B15F7EC" w14:textId="77777777" w:rsidR="006231E5" w:rsidRDefault="006231E5">
      <w:pPr>
        <w:tabs>
          <w:tab w:val="left" w:pos="567"/>
        </w:tabs>
        <w:jc w:val="both"/>
        <w:rPr>
          <w:szCs w:val="28"/>
        </w:rPr>
      </w:pPr>
    </w:p>
    <w:p w14:paraId="4743A92F" w14:textId="77777777" w:rsidR="0006669F" w:rsidRDefault="0006669F">
      <w:pPr>
        <w:tabs>
          <w:tab w:val="left" w:pos="567"/>
        </w:tabs>
        <w:jc w:val="both"/>
        <w:rPr>
          <w:szCs w:val="28"/>
        </w:rPr>
      </w:pPr>
    </w:p>
    <w:p w14:paraId="65BE9550" w14:textId="77777777" w:rsidR="0006669F" w:rsidRDefault="0006669F">
      <w:pPr>
        <w:tabs>
          <w:tab w:val="left" w:pos="567"/>
        </w:tabs>
        <w:jc w:val="both"/>
        <w:rPr>
          <w:szCs w:val="28"/>
        </w:rPr>
      </w:pPr>
    </w:p>
    <w:p w14:paraId="68D5F9F6" w14:textId="77777777" w:rsidR="0006669F" w:rsidRDefault="0006669F">
      <w:pPr>
        <w:tabs>
          <w:tab w:val="left" w:pos="567"/>
        </w:tabs>
        <w:jc w:val="both"/>
        <w:rPr>
          <w:szCs w:val="28"/>
        </w:rPr>
      </w:pPr>
    </w:p>
    <w:p w14:paraId="09280147" w14:textId="20225384" w:rsidR="001C2CC4" w:rsidRDefault="001F2A75">
      <w:pPr>
        <w:tabs>
          <w:tab w:val="left" w:pos="567"/>
        </w:tabs>
        <w:jc w:val="both"/>
        <w:rPr>
          <w:szCs w:val="28"/>
        </w:rPr>
      </w:pPr>
      <w:r>
        <w:rPr>
          <w:szCs w:val="28"/>
        </w:rPr>
        <w:lastRenderedPageBreak/>
        <w:tab/>
        <w:t>1.3. Трикімнатної квартири № </w:t>
      </w:r>
      <w:r w:rsidR="00F81DF8">
        <w:rPr>
          <w:szCs w:val="28"/>
        </w:rPr>
        <w:t>__</w:t>
      </w:r>
      <w:r>
        <w:rPr>
          <w:szCs w:val="28"/>
        </w:rPr>
        <w:t xml:space="preserve"> на вул. </w:t>
      </w:r>
      <w:r w:rsidR="00F81DF8">
        <w:rPr>
          <w:szCs w:val="28"/>
        </w:rPr>
        <w:t>________</w:t>
      </w:r>
      <w:r>
        <w:rPr>
          <w:szCs w:val="28"/>
        </w:rPr>
        <w:t>, буд. </w:t>
      </w:r>
      <w:r w:rsidR="00F81DF8">
        <w:rPr>
          <w:szCs w:val="28"/>
        </w:rPr>
        <w:t>__</w:t>
      </w:r>
      <w:r>
        <w:rPr>
          <w:szCs w:val="28"/>
        </w:rPr>
        <w:t xml:space="preserve"> у місті Луцьку житловою площею 37,5 кв. м, загальною площею – 62,3 кв. м, в якій з 2024 року проживає </w:t>
      </w:r>
      <w:r w:rsidR="0006669F">
        <w:rPr>
          <w:szCs w:val="28"/>
        </w:rPr>
        <w:t xml:space="preserve">_______ </w:t>
      </w:r>
      <w:r>
        <w:rPr>
          <w:szCs w:val="28"/>
        </w:rPr>
        <w:t xml:space="preserve"> з сім’єю в складі </w:t>
      </w:r>
      <w:r w:rsidR="00F81DF8">
        <w:rPr>
          <w:szCs w:val="28"/>
        </w:rPr>
        <w:t>_</w:t>
      </w:r>
      <w:r>
        <w:rPr>
          <w:szCs w:val="28"/>
        </w:rPr>
        <w:t xml:space="preserve"> осіб (він, </w:t>
      </w:r>
      <w:r w:rsidR="00F81DF8">
        <w:rPr>
          <w:szCs w:val="28"/>
        </w:rPr>
        <w:t>_____________</w:t>
      </w:r>
      <w:r>
        <w:rPr>
          <w:szCs w:val="28"/>
        </w:rPr>
        <w:t xml:space="preserve">). </w:t>
      </w:r>
    </w:p>
    <w:p w14:paraId="5EC5B0D2" w14:textId="77777777" w:rsidR="001C2CC4" w:rsidRDefault="001C2CC4">
      <w:pPr>
        <w:tabs>
          <w:tab w:val="left" w:pos="567"/>
        </w:tabs>
        <w:jc w:val="both"/>
        <w:rPr>
          <w:szCs w:val="28"/>
        </w:rPr>
      </w:pPr>
    </w:p>
    <w:p w14:paraId="611D52AF" w14:textId="77777777" w:rsidR="001C2CC4" w:rsidRDefault="001C2CC4">
      <w:pPr>
        <w:jc w:val="both"/>
        <w:rPr>
          <w:szCs w:val="28"/>
        </w:rPr>
      </w:pPr>
    </w:p>
    <w:p w14:paraId="3CFA0114" w14:textId="77777777" w:rsidR="001C2CC4" w:rsidRDefault="001C2CC4">
      <w:pPr>
        <w:jc w:val="both"/>
        <w:rPr>
          <w:szCs w:val="28"/>
        </w:rPr>
      </w:pPr>
    </w:p>
    <w:p w14:paraId="5E083F9E" w14:textId="77777777" w:rsidR="001C2CC4" w:rsidRDefault="001F2A75">
      <w:pPr>
        <w:jc w:val="both"/>
        <w:rPr>
          <w:szCs w:val="28"/>
        </w:rPr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Ігор ПОЛІЩУК </w:t>
      </w:r>
    </w:p>
    <w:p w14:paraId="7D7D8B0D" w14:textId="77777777" w:rsidR="001C2CC4" w:rsidRDefault="001C2CC4">
      <w:pPr>
        <w:jc w:val="both"/>
        <w:rPr>
          <w:szCs w:val="28"/>
        </w:rPr>
      </w:pPr>
    </w:p>
    <w:p w14:paraId="544C7F30" w14:textId="77777777" w:rsidR="001C2CC4" w:rsidRDefault="001C2CC4">
      <w:pPr>
        <w:jc w:val="both"/>
        <w:rPr>
          <w:szCs w:val="28"/>
        </w:rPr>
      </w:pPr>
    </w:p>
    <w:p w14:paraId="15B82BE2" w14:textId="77777777" w:rsidR="001C2CC4" w:rsidRDefault="001F2A75">
      <w:pPr>
        <w:jc w:val="both"/>
        <w:rPr>
          <w:szCs w:val="28"/>
        </w:rPr>
      </w:pPr>
      <w:r>
        <w:rPr>
          <w:szCs w:val="28"/>
        </w:rPr>
        <w:t>Заступник міського голови,</w:t>
      </w:r>
    </w:p>
    <w:p w14:paraId="55782F9A" w14:textId="77777777" w:rsidR="001C2CC4" w:rsidRDefault="001F2A75">
      <w:pPr>
        <w:jc w:val="both"/>
        <w:rPr>
          <w:szCs w:val="28"/>
        </w:rPr>
      </w:pPr>
      <w:r>
        <w:rPr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Юрій ВЕРБИЧ</w:t>
      </w:r>
    </w:p>
    <w:p w14:paraId="7EC7111D" w14:textId="77777777" w:rsidR="001C2CC4" w:rsidRDefault="001C2CC4">
      <w:pPr>
        <w:jc w:val="both"/>
        <w:rPr>
          <w:szCs w:val="28"/>
        </w:rPr>
      </w:pPr>
    </w:p>
    <w:p w14:paraId="35E89480" w14:textId="77777777" w:rsidR="001C2CC4" w:rsidRDefault="001C2CC4">
      <w:pPr>
        <w:jc w:val="both"/>
        <w:rPr>
          <w:szCs w:val="28"/>
        </w:rPr>
      </w:pPr>
    </w:p>
    <w:p w14:paraId="3695BBDB" w14:textId="77777777" w:rsidR="001C2CC4" w:rsidRDefault="001F2A75">
      <w:pPr>
        <w:jc w:val="both"/>
        <w:rPr>
          <w:sz w:val="24"/>
        </w:rPr>
      </w:pPr>
      <w:proofErr w:type="spellStart"/>
      <w:r>
        <w:rPr>
          <w:sz w:val="24"/>
        </w:rPr>
        <w:t>Козюта</w:t>
      </w:r>
      <w:proofErr w:type="spellEnd"/>
      <w:r>
        <w:rPr>
          <w:sz w:val="24"/>
        </w:rPr>
        <w:t xml:space="preserve"> 726 863</w:t>
      </w:r>
    </w:p>
    <w:p w14:paraId="295493BB" w14:textId="77777777" w:rsidR="001C2CC4" w:rsidRDefault="001C2CC4">
      <w:pPr>
        <w:spacing w:line="360" w:lineRule="auto"/>
        <w:ind w:right="4959"/>
        <w:jc w:val="both"/>
        <w:rPr>
          <w:szCs w:val="28"/>
        </w:rPr>
      </w:pPr>
    </w:p>
    <w:p w14:paraId="2CB4383D" w14:textId="77777777" w:rsidR="001C2CC4" w:rsidRDefault="001C2CC4">
      <w:pPr>
        <w:jc w:val="both"/>
        <w:rPr>
          <w:bCs w:val="0"/>
        </w:rPr>
      </w:pPr>
    </w:p>
    <w:p w14:paraId="18DE44B2" w14:textId="77777777" w:rsidR="001C2CC4" w:rsidRDefault="001C2CC4">
      <w:pPr>
        <w:jc w:val="both"/>
        <w:rPr>
          <w:bCs w:val="0"/>
        </w:rPr>
      </w:pPr>
    </w:p>
    <w:sectPr w:rsidR="001C2CC4" w:rsidSect="006231E5">
      <w:headerReference w:type="default" r:id="rId10"/>
      <w:pgSz w:w="11906" w:h="16838"/>
      <w:pgMar w:top="567" w:right="567" w:bottom="1701" w:left="1985" w:header="709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C51B10" w14:textId="77777777" w:rsidR="00B81E83" w:rsidRDefault="00B81E83">
      <w:r>
        <w:separator/>
      </w:r>
    </w:p>
  </w:endnote>
  <w:endnote w:type="continuationSeparator" w:id="0">
    <w:p w14:paraId="2700F04C" w14:textId="77777777" w:rsidR="00B81E83" w:rsidRDefault="00B81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00000000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26E1B" w14:textId="77777777" w:rsidR="00B81E83" w:rsidRDefault="00B81E83">
      <w:r>
        <w:separator/>
      </w:r>
    </w:p>
  </w:footnote>
  <w:footnote w:type="continuationSeparator" w:id="0">
    <w:p w14:paraId="0A36BC45" w14:textId="77777777" w:rsidR="00B81E83" w:rsidRDefault="00B81E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02809554"/>
      <w:docPartObj>
        <w:docPartGallery w:val="Page Numbers (Top of Page)"/>
        <w:docPartUnique/>
      </w:docPartObj>
    </w:sdtPr>
    <w:sdtEndPr/>
    <w:sdtContent>
      <w:p w14:paraId="3F2A5410" w14:textId="165197BC" w:rsidR="006231E5" w:rsidRDefault="006231E5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1DF8">
          <w:rPr>
            <w:noProof/>
          </w:rPr>
          <w:t>2</w:t>
        </w:r>
        <w:r>
          <w:fldChar w:fldCharType="end"/>
        </w:r>
      </w:p>
    </w:sdtContent>
  </w:sdt>
  <w:p w14:paraId="3DE81555" w14:textId="77777777" w:rsidR="006231E5" w:rsidRDefault="006231E5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615B5B"/>
    <w:multiLevelType w:val="multilevel"/>
    <w:tmpl w:val="F76C6F1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4BF5152"/>
    <w:multiLevelType w:val="multilevel"/>
    <w:tmpl w:val="DC1818F2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  <w:sz w:val="28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  <w:sz w:val="32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 w16cid:durableId="2141223912">
    <w:abstractNumId w:val="1"/>
  </w:num>
  <w:num w:numId="2" w16cid:durableId="1165626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2CC4"/>
    <w:rsid w:val="00001A6E"/>
    <w:rsid w:val="0006669F"/>
    <w:rsid w:val="001C2CC4"/>
    <w:rsid w:val="001F2A75"/>
    <w:rsid w:val="004656D2"/>
    <w:rsid w:val="00485981"/>
    <w:rsid w:val="006231E5"/>
    <w:rsid w:val="00750049"/>
    <w:rsid w:val="0075086E"/>
    <w:rsid w:val="007D01D4"/>
    <w:rsid w:val="009042F5"/>
    <w:rsid w:val="00B81E83"/>
    <w:rsid w:val="00C70DA2"/>
    <w:rsid w:val="00D50FB0"/>
    <w:rsid w:val="00E32FB6"/>
    <w:rsid w:val="00EA107B"/>
    <w:rsid w:val="00F12998"/>
    <w:rsid w:val="00F81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39D5541A"/>
  <w15:docId w15:val="{2F9DDBDE-F5FE-4B93-BF79-B83A300DE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0"/>
    <w:next w:val="a1"/>
    <w:qFormat/>
    <w:pPr>
      <w:numPr>
        <w:ilvl w:val="2"/>
        <w:numId w:val="1"/>
      </w:numPr>
      <w:spacing w:before="140"/>
      <w:outlineLvl w:val="2"/>
    </w:pPr>
    <w:rPr>
      <w:b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qFormat/>
    <w:rPr>
      <w:rFonts w:cs="Times New Roman"/>
      <w:sz w:val="28"/>
    </w:rPr>
  </w:style>
  <w:style w:type="character" w:customStyle="1" w:styleId="WW8Num1z1">
    <w:name w:val="WW8Num1z1"/>
    <w:qFormat/>
    <w:rPr>
      <w:rFonts w:cs="Times New Roman"/>
      <w:sz w:val="32"/>
    </w:rPr>
  </w:style>
  <w:style w:type="character" w:customStyle="1" w:styleId="WW8Num1z2">
    <w:name w:val="WW8Num1z2"/>
    <w:qFormat/>
    <w:rPr>
      <w:rFonts w:cs="Times New Roman"/>
    </w:rPr>
  </w:style>
  <w:style w:type="character" w:customStyle="1" w:styleId="a5">
    <w:name w:val="Основной шрифт абзаца"/>
    <w:qFormat/>
  </w:style>
  <w:style w:type="character" w:customStyle="1" w:styleId="HeaderChar">
    <w:name w:val="Header Char"/>
    <w:basedOn w:val="a5"/>
    <w:qFormat/>
    <w:rPr>
      <w:rFonts w:eastAsia="NSimSun"/>
      <w:bCs/>
      <w:sz w:val="28"/>
      <w:szCs w:val="24"/>
      <w:lang w:val="uk-UA" w:eastAsia="zh-CN" w:bidi="ar-SA"/>
    </w:rPr>
  </w:style>
  <w:style w:type="paragraph" w:customStyle="1" w:styleId="a0">
    <w:name w:val="Заголовок"/>
    <w:basedOn w:val="a"/>
    <w:next w:val="a1"/>
    <w:qFormat/>
    <w:pPr>
      <w:keepNext/>
      <w:spacing w:before="240" w:after="120"/>
    </w:pPr>
    <w:rPr>
      <w:rFonts w:ascii="Liberation Sans;Arial" w:eastAsia="Microsoft YaHei" w:hAnsi="Liberation Sans;Arial" w:cs="Mangal"/>
      <w:szCs w:val="28"/>
    </w:rPr>
  </w:style>
  <w:style w:type="paragraph" w:styleId="a1">
    <w:name w:val="Body Text"/>
    <w:basedOn w:val="a"/>
    <w:pPr>
      <w:spacing w:after="140" w:line="276" w:lineRule="auto"/>
    </w:pPr>
  </w:style>
  <w:style w:type="paragraph" w:styleId="a6">
    <w:name w:val="List"/>
    <w:basedOn w:val="a1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">
    <w:name w:val="Caption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">
    <w:name w:val="Caption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">
    <w:name w:val="Caption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">
    <w:name w:val="Caption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">
    <w:name w:val="Caption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">
    <w:name w:val="Caption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">
    <w:name w:val="Caption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">
    <w:name w:val="Caption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1">
    <w:name w:val="Caption1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11">
    <w:name w:val="Caption11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111">
    <w:name w:val="Caption111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1111">
    <w:name w:val="Caption1111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11111">
    <w:name w:val="Caption11111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111111">
    <w:name w:val="Caption111111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1111111">
    <w:name w:val="Caption1111111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11111111">
    <w:name w:val="Caption11111111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111111111">
    <w:name w:val="Caption111111111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1111111111">
    <w:name w:val="Caption1111111111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9">
    <w:name w:val="Название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a">
    <w:name w:val="Указатель"/>
    <w:basedOn w:val="a"/>
    <w:qFormat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c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d">
    <w:name w:val="header"/>
    <w:basedOn w:val="a"/>
    <w:link w:val="ae"/>
    <w:uiPriority w:val="99"/>
    <w:pPr>
      <w:tabs>
        <w:tab w:val="center" w:pos="4819"/>
        <w:tab w:val="right" w:pos="9639"/>
      </w:tabs>
    </w:pPr>
  </w:style>
  <w:style w:type="numbering" w:customStyle="1" w:styleId="WW8Num1">
    <w:name w:val="WW8Num1"/>
    <w:qFormat/>
  </w:style>
  <w:style w:type="paragraph" w:styleId="af">
    <w:name w:val="footer"/>
    <w:basedOn w:val="a"/>
    <w:link w:val="af0"/>
    <w:uiPriority w:val="99"/>
    <w:unhideWhenUsed/>
    <w:rsid w:val="00001A6E"/>
    <w:pPr>
      <w:tabs>
        <w:tab w:val="center" w:pos="4819"/>
        <w:tab w:val="right" w:pos="9639"/>
      </w:tabs>
    </w:pPr>
  </w:style>
  <w:style w:type="character" w:customStyle="1" w:styleId="af0">
    <w:name w:val="Нижній колонтитул Знак"/>
    <w:basedOn w:val="a2"/>
    <w:link w:val="af"/>
    <w:uiPriority w:val="99"/>
    <w:rsid w:val="00001A6E"/>
    <w:rPr>
      <w:rFonts w:ascii="Times New Roman" w:hAnsi="Times New Roman" w:cs="Times New Roman"/>
      <w:bCs/>
      <w:sz w:val="28"/>
      <w:lang w:bidi="ar-SA"/>
    </w:rPr>
  </w:style>
  <w:style w:type="character" w:customStyle="1" w:styleId="ae">
    <w:name w:val="Верхній колонтитул Знак"/>
    <w:basedOn w:val="a2"/>
    <w:link w:val="ad"/>
    <w:uiPriority w:val="99"/>
    <w:rsid w:val="00001A6E"/>
    <w:rPr>
      <w:rFonts w:ascii="Times New Roman" w:hAnsi="Times New Roman" w:cs="Times New Roman"/>
      <w:bCs/>
      <w:sz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9C92DE-0E05-4508-965D-387202793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2</Pages>
  <Words>1071</Words>
  <Characters>612</Characters>
  <Application>Microsoft Office Word</Application>
  <DocSecurity>0</DocSecurity>
  <Lines>5</Lines>
  <Paragraphs>3</Paragraphs>
  <ScaleCrop>false</ScaleCrop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kozuta</dc:creator>
  <dc:description/>
  <cp:lastModifiedBy>Наталія Литвинчук</cp:lastModifiedBy>
  <cp:revision>70</cp:revision>
  <cp:lastPrinted>2025-10-07T11:22:00Z</cp:lastPrinted>
  <dcterms:created xsi:type="dcterms:W3CDTF">2023-02-02T09:33:00Z</dcterms:created>
  <dcterms:modified xsi:type="dcterms:W3CDTF">2025-12-26T06:53:00Z</dcterms:modified>
  <dc:language>uk-UA</dc:language>
</cp:coreProperties>
</file>