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190380597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jc w:val="both"/>
        <w:rPr>
          <w:szCs w:val="28"/>
          <w:u w:val="single"/>
          <w:lang w:eastAsia="ar-SA"/>
        </w:rPr>
      </w:pPr>
      <w:r>
        <w:rPr>
          <w:szCs w:val="28"/>
          <w:u w:val="single"/>
          <w:lang w:eastAsia="ar-SA"/>
        </w:rPr>
      </w:r>
    </w:p>
    <w:p>
      <w:pPr>
        <w:pStyle w:val="Normal"/>
        <w:ind w:right="5101" w:hanging="0"/>
        <w:jc w:val="both"/>
        <w:rPr>
          <w:bCs w:val="false"/>
        </w:rPr>
      </w:pPr>
      <w:r>
        <w:rPr>
          <w:bCs w:val="false"/>
        </w:rPr>
        <w:t>Про виведення зі складу гуртожитку квартири № </w:t>
      </w:r>
      <w:r>
        <w:rPr>
          <w:bCs w:val="false"/>
        </w:rPr>
        <w:t>_</w:t>
      </w:r>
      <w:r>
        <w:rPr>
          <w:bCs w:val="false"/>
        </w:rPr>
        <w:t xml:space="preserve"> на вул. </w:t>
      </w:r>
      <w:r>
        <w:rPr>
          <w:bCs w:val="false"/>
        </w:rPr>
        <w:t>__________</w:t>
      </w:r>
      <w:r>
        <w:rPr>
          <w:bCs w:val="false"/>
        </w:rPr>
        <w:t xml:space="preserve"> у місті Луцьку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Будчик Наталії Іванівни (від 13.05.2024 № Б-1433)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ВИРІШИВ: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 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>1. Вивести зі складу гуртожитку трикімнатну квартиру № </w:t>
      </w:r>
      <w:r>
        <w:rPr>
          <w:bCs w:val="false"/>
        </w:rPr>
        <w:t>__</w:t>
      </w:r>
      <w:r>
        <w:rPr>
          <w:bCs w:val="false"/>
        </w:rPr>
        <w:t xml:space="preserve"> на вул. </w:t>
      </w:r>
      <w:r>
        <w:rPr>
          <w:bCs w:val="false"/>
          <w:lang w:val="uk-UA"/>
        </w:rPr>
        <w:t>______</w:t>
      </w:r>
      <w:r>
        <w:rPr>
          <w:bCs w:val="false"/>
          <w:lang w:val="en-US"/>
        </w:rPr>
        <w:t xml:space="preserve"> </w:t>
      </w:r>
      <w:r>
        <w:rPr>
          <w:bCs w:val="false"/>
        </w:rPr>
        <w:t xml:space="preserve">у місті Луцьку загальною площею 72,8 кв. м, житловою – 34,3 кв. м, в якій з 1990 року проживає Будчик Галина Григорівна з сім’єю в складі </w:t>
      </w:r>
      <w:r>
        <w:rPr>
          <w:bCs w:val="false"/>
        </w:rPr>
        <w:t>__</w:t>
      </w:r>
      <w:r>
        <w:rPr>
          <w:bCs w:val="false"/>
        </w:rPr>
        <w:t xml:space="preserve"> осіб (вона, </w:t>
      </w:r>
      <w:r>
        <w:rPr>
          <w:bCs w:val="false"/>
        </w:rPr>
        <w:t>________</w:t>
      </w:r>
      <w:r>
        <w:rPr>
          <w:bCs w:val="false"/>
        </w:rPr>
        <w:t>).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>У зв’язку зі смертю Будчика Івана Корнійовича основним наймачем квартри № </w:t>
      </w:r>
      <w:r>
        <w:rPr>
          <w:bCs w:val="false"/>
        </w:rPr>
        <w:t>__</w:t>
      </w:r>
      <w:r>
        <w:rPr>
          <w:bCs w:val="false"/>
        </w:rPr>
        <w:t xml:space="preserve"> на вул.</w:t>
      </w:r>
      <w:r>
        <w:rPr>
          <w:bCs w:val="false"/>
          <w:lang w:val="uk-UA"/>
        </w:rPr>
        <w:t>_______</w:t>
      </w:r>
      <w:r>
        <w:rPr>
          <w:bCs w:val="false"/>
          <w:lang w:val="en-US"/>
        </w:rPr>
        <w:t xml:space="preserve"> </w:t>
      </w:r>
      <w:r>
        <w:rPr>
          <w:bCs w:val="false"/>
        </w:rPr>
        <w:t xml:space="preserve">у місті Луцьку визнати дружину –  </w:t>
      </w:r>
      <w:r>
        <w:rPr>
          <w:bCs w:val="false"/>
        </w:rPr>
        <w:t>_______</w:t>
      </w:r>
      <w:r>
        <w:rPr>
          <w:bCs w:val="false"/>
        </w:rPr>
        <w:t>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>2. Начальнику відділу з обліку та розподілу житла департаменту житлово-комунального господарства Козюті Геннадію видати Будчик Г.Г. ордер на квартиру вказану в пункті 1.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1" w:customStyle="1">
    <w:name w:val="Основной шрифт абзаца"/>
    <w:qFormat/>
    <w:rPr/>
  </w:style>
  <w:style w:type="character" w:styleId="HeaderChar" w:customStyle="1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uiPriority w:val="99"/>
    <w:qFormat/>
    <w:rsid w:val="00bd4662"/>
    <w:rPr>
      <w:rFonts w:ascii="Times New Roman" w:hAnsi="Times New Roman" w:cs="Times New Roman"/>
      <w:bCs/>
      <w:sz w:val="2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" w:customStyle="1">
    <w:name w:val="Caption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" w:customStyle="1">
    <w:name w:val="Caption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" w:customStyle="1">
    <w:name w:val="Caption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" w:customStyle="1">
    <w:name w:val="Caption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" w:customStyle="1">
    <w:name w:val="Caption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" w:customStyle="1">
    <w:name w:val="Caption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" w:customStyle="1">
    <w:name w:val="Caption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Tj" w:customStyle="1">
    <w:name w:val="tj"/>
    <w:basedOn w:val="Normal"/>
    <w:qFormat/>
    <w:rsid w:val="00630f12"/>
    <w:pPr>
      <w:suppressAutoHyphens w:val="false"/>
      <w:spacing w:beforeAutospacing="1" w:afterAutospacing="1"/>
    </w:pPr>
    <w:rPr>
      <w:rFonts w:eastAsia="Times New Roman"/>
      <w:bCs w:val="false"/>
      <w:sz w:val="24"/>
      <w:lang w:val="ru-RU" w:eastAsia="ru-RU"/>
    </w:rPr>
  </w:style>
  <w:style w:type="paragraph" w:styleId="Style23">
    <w:name w:val="Footer"/>
    <w:basedOn w:val="Normal"/>
    <w:link w:val="Style12"/>
    <w:uiPriority w:val="99"/>
    <w:unhideWhenUsed/>
    <w:rsid w:val="00bd4662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Application>LibreOffice/7.4.3.2$Windows_X86_64 LibreOffice_project/1048a8393ae2eeec98dff31b5c133c5f1d08b890</Application>
  <AppVersion>15.0000</AppVersion>
  <Pages>1</Pages>
  <Words>178</Words>
  <Characters>1047</Characters>
  <CharactersWithSpaces>1233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dcterms:modified xsi:type="dcterms:W3CDTF">2024-07-11T15:27:35Z</dcterms:modified>
  <cp:revision>48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