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75589095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ind w:right="5526" w:hanging="0"/>
        <w:jc w:val="both"/>
        <w:rPr>
          <w:bCs w:val="false"/>
        </w:rPr>
      </w:pPr>
      <w:r>
        <w:rPr>
          <w:bCs w:val="false"/>
        </w:rPr>
        <w:t>Про виведення зі складу гуртожитку квартири № </w:t>
      </w:r>
      <w:r>
        <w:rPr>
          <w:bCs w:val="false"/>
        </w:rPr>
        <w:t>__</w:t>
      </w:r>
      <w:r>
        <w:rPr>
          <w:bCs w:val="false"/>
        </w:rPr>
        <w:t xml:space="preserve"> на пр-ті </w:t>
      </w:r>
      <w:r>
        <w:rPr>
          <w:bCs w:val="false"/>
        </w:rPr>
        <w:t>________</w:t>
      </w:r>
      <w:r>
        <w:rPr>
          <w:bCs w:val="false"/>
        </w:rPr>
        <w:t xml:space="preserve"> у місті Луцьку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Грисюк Надії Леонідівни (від 19.06.2024 № Г-1833)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1. Вивести зі складу гуртожитку чотирикімнатну квартиру №</w:t>
      </w:r>
      <w:r>
        <w:rPr>
          <w:bCs w:val="false"/>
        </w:rPr>
        <w:t>__</w:t>
      </w:r>
      <w:r>
        <w:rPr>
          <w:bCs w:val="false"/>
        </w:rPr>
        <w:t xml:space="preserve"> на                     пр-ті </w:t>
      </w:r>
      <w:r>
        <w:rPr>
          <w:bCs w:val="false"/>
          <w:lang w:val="uk-UA"/>
        </w:rPr>
        <w:t>______</w:t>
      </w:r>
      <w:r>
        <w:rPr>
          <w:bCs w:val="false"/>
          <w:lang w:val="en-US"/>
        </w:rPr>
        <w:t xml:space="preserve"> </w:t>
      </w:r>
      <w:r>
        <w:rPr>
          <w:bCs w:val="false"/>
        </w:rPr>
        <w:t xml:space="preserve">у місті Луцьку загальною площею 74,7 кв. м, житловою – 50,2 кв. м, в якій з 2008 року проживає Грисюк Надія Леонідівна з сім’єю в складі </w:t>
      </w:r>
      <w:r>
        <w:rPr>
          <w:bCs w:val="false"/>
        </w:rPr>
        <w:t>__</w:t>
      </w:r>
      <w:r>
        <w:rPr>
          <w:bCs w:val="false"/>
        </w:rPr>
        <w:t xml:space="preserve"> осіб (</w:t>
      </w:r>
      <w:r>
        <w:rPr>
          <w:bCs w:val="false"/>
        </w:rPr>
        <w:t>___________</w:t>
      </w:r>
      <w:r>
        <w:rPr>
          <w:bCs w:val="false"/>
        </w:rPr>
        <w:t>).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2. Начальнику відділу з обліку та розподілу житла департаменту житлово-комунального господарства Козюті Геннадію видати Грисюк Н.Л. ордер на квартиру вказану в пункті 1.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687c3b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qFormat/>
    <w:rsid w:val="00687c3b"/>
    <w:pPr>
      <w:suppressAutoHyphens w:val="false"/>
      <w:spacing w:beforeAutospacing="1" w:afterAutospacing="1"/>
    </w:pPr>
    <w:rPr>
      <w:rFonts w:eastAsia="Times New Roman"/>
      <w:bCs w:val="false"/>
      <w:sz w:val="24"/>
      <w:lang w:val="ru-RU" w:eastAsia="ru-RU"/>
    </w:rPr>
  </w:style>
  <w:style w:type="paragraph" w:styleId="Style23">
    <w:name w:val="Footer"/>
    <w:basedOn w:val="Normal"/>
    <w:link w:val="Style12"/>
    <w:uiPriority w:val="99"/>
    <w:unhideWhenUsed/>
    <w:rsid w:val="00687c3b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LibreOffice/7.4.3.2$Windows_X86_64 LibreOffice_project/1048a8393ae2eeec98dff31b5c133c5f1d08b890</Application>
  <AppVersion>15.0000</AppVersion>
  <Pages>1</Pages>
  <Words>156</Words>
  <Characters>935</Characters>
  <CharactersWithSpaces>1118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2024-07-11T15:29:48Z</dcterms:modified>
  <cp:revision>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