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Скурихіна Анастасія Богданівна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16,3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Залишилась проживати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зареєстрована з 01.08.1989.</w:t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2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Тіщенко Любов Петрівна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30,7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Залишилась проживати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 зареєстрована з 28.02.1996.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3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Рузак Ірина Федорівна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49,1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три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та</w:t>
            </w:r>
            <w:r>
              <w:rPr>
                <w:sz w:val="27"/>
                <w:szCs w:val="27"/>
                <w:lang w:val="uk-UA"/>
              </w:rPr>
              <w:t>______.</w:t>
            </w:r>
            <w:r>
              <w:rPr>
                <w:sz w:val="27"/>
                <w:szCs w:val="27"/>
                <w:lang w:val="uk-UA"/>
              </w:rPr>
              <w:t xml:space="preserve">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зареєстрована з 12.02.1999.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LibreOffice/7.4.3.2$Windows_X86_64 LibreOffice_project/1048a8393ae2eeec98dff31b5c133c5f1d08b890</Application>
  <AppVersion>15.0000</AppVersion>
  <Pages>1</Pages>
  <Words>111</Words>
  <Characters>684</Characters>
  <CharactersWithSpaces>780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2022-07-06T08:51:00Z</cp:lastPrinted>
  <dcterms:modified xsi:type="dcterms:W3CDTF">2024-07-11T15:24:56Z</dcterms:modified>
  <cp:revision>22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