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2DF" w:rsidRDefault="008A52DF" w:rsidP="008A52DF">
      <w:pPr>
        <w:ind w:right="-3"/>
        <w:jc w:val="both"/>
      </w:pPr>
      <w:r>
        <w:rPr>
          <w:szCs w:val="28"/>
        </w:rPr>
        <w:t xml:space="preserve">                                                                     </w:t>
      </w:r>
      <w:r>
        <w:rPr>
          <w:szCs w:val="28"/>
        </w:rPr>
        <w:t>Додаток</w:t>
      </w:r>
    </w:p>
    <w:p w:rsidR="008A52DF" w:rsidRDefault="008A52DF" w:rsidP="008A52DF">
      <w:pPr>
        <w:ind w:left="4395" w:right="-3"/>
      </w:pPr>
      <w:r>
        <w:rPr>
          <w:szCs w:val="28"/>
        </w:rPr>
        <w:t xml:space="preserve">  </w:t>
      </w:r>
      <w:r>
        <w:rPr>
          <w:szCs w:val="28"/>
        </w:rPr>
        <w:t xml:space="preserve"> </w:t>
      </w:r>
      <w:r>
        <w:rPr>
          <w:szCs w:val="28"/>
        </w:rPr>
        <w:t xml:space="preserve">   до розпорядження міського голови</w:t>
      </w:r>
    </w:p>
    <w:p w:rsidR="008A52DF" w:rsidRDefault="008A52DF" w:rsidP="008A52DF">
      <w:pPr>
        <w:ind w:left="4395" w:right="-3"/>
      </w:pPr>
      <w:r>
        <w:rPr>
          <w:szCs w:val="28"/>
        </w:rPr>
        <w:t xml:space="preserve">      </w:t>
      </w:r>
      <w:r>
        <w:rPr>
          <w:szCs w:val="28"/>
        </w:rPr>
        <w:t xml:space="preserve">18.05.2018  </w:t>
      </w:r>
      <w:r>
        <w:rPr>
          <w:szCs w:val="28"/>
        </w:rPr>
        <w:t>№</w:t>
      </w:r>
      <w:r>
        <w:rPr>
          <w:szCs w:val="28"/>
        </w:rPr>
        <w:t xml:space="preserve">  224</w:t>
      </w:r>
      <w:bookmarkStart w:id="0" w:name="_GoBack"/>
      <w:bookmarkEnd w:id="0"/>
    </w:p>
    <w:p w:rsidR="008A52DF" w:rsidRDefault="008A52DF" w:rsidP="008A52DF">
      <w:pPr>
        <w:ind w:left="4395" w:right="-3"/>
        <w:rPr>
          <w:szCs w:val="28"/>
        </w:rPr>
      </w:pPr>
    </w:p>
    <w:p w:rsidR="008A52DF" w:rsidRDefault="008A52DF" w:rsidP="008A52DF">
      <w:pPr>
        <w:ind w:left="5220" w:right="-3"/>
        <w:jc w:val="both"/>
        <w:rPr>
          <w:szCs w:val="28"/>
        </w:rPr>
      </w:pPr>
    </w:p>
    <w:p w:rsidR="008A52DF" w:rsidRDefault="008A52DF" w:rsidP="008A52DF">
      <w:pPr>
        <w:ind w:left="5220" w:right="-3"/>
        <w:jc w:val="both"/>
        <w:rPr>
          <w:szCs w:val="28"/>
        </w:rPr>
      </w:pPr>
    </w:p>
    <w:p w:rsidR="008A52DF" w:rsidRDefault="008A52DF" w:rsidP="008A52DF">
      <w:pPr>
        <w:jc w:val="center"/>
      </w:pPr>
      <w:r>
        <w:rPr>
          <w:szCs w:val="28"/>
        </w:rPr>
        <w:t>Кошторис</w:t>
      </w:r>
    </w:p>
    <w:p w:rsidR="008A52DF" w:rsidRDefault="008A52DF" w:rsidP="008A52DF">
      <w:pPr>
        <w:jc w:val="center"/>
      </w:pPr>
      <w:r>
        <w:rPr>
          <w:szCs w:val="28"/>
        </w:rPr>
        <w:t>видатків на організацію та проведення заходів до</w:t>
      </w:r>
    </w:p>
    <w:p w:rsidR="008A52DF" w:rsidRDefault="008A52DF" w:rsidP="008A52DF">
      <w:pPr>
        <w:jc w:val="center"/>
      </w:pPr>
      <w:r>
        <w:rPr>
          <w:szCs w:val="28"/>
        </w:rPr>
        <w:t>157-ї річниці перезахоронення праху Т.Г. Шевченка</w:t>
      </w:r>
    </w:p>
    <w:p w:rsidR="008A52DF" w:rsidRDefault="008A52DF" w:rsidP="008A52DF">
      <w:pPr>
        <w:jc w:val="center"/>
        <w:rPr>
          <w:szCs w:val="28"/>
        </w:rPr>
      </w:pPr>
    </w:p>
    <w:p w:rsidR="008A52DF" w:rsidRDefault="008A52DF" w:rsidP="008A52DF">
      <w:pPr>
        <w:jc w:val="center"/>
        <w:rPr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127"/>
      </w:tblGrid>
      <w:tr w:rsidR="008A52DF" w:rsidTr="00DC0218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2DF" w:rsidRDefault="008A52DF" w:rsidP="00DC0218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2DF" w:rsidRDefault="008A52DF" w:rsidP="00DC0218">
            <w:pPr>
              <w:jc w:val="center"/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DF" w:rsidRDefault="008A52DF" w:rsidP="00DC0218">
            <w:pPr>
              <w:jc w:val="center"/>
            </w:pPr>
            <w:r>
              <w:rPr>
                <w:szCs w:val="28"/>
              </w:rPr>
              <w:t>Сума, грн</w:t>
            </w:r>
          </w:p>
        </w:tc>
      </w:tr>
      <w:tr w:rsidR="008A52DF" w:rsidTr="00DC0218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2DF" w:rsidRDefault="008A52DF" w:rsidP="00DC0218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2DF" w:rsidRDefault="008A52DF" w:rsidP="00DC0218">
            <w:r>
              <w:rPr>
                <w:szCs w:val="28"/>
              </w:rPr>
              <w:t>Корзини квітів, квіти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DF" w:rsidRDefault="008A52DF" w:rsidP="00DC0218">
            <w:pPr>
              <w:jc w:val="center"/>
            </w:pPr>
            <w:r>
              <w:rPr>
                <w:szCs w:val="28"/>
              </w:rPr>
              <w:t>1000,00</w:t>
            </w:r>
          </w:p>
        </w:tc>
      </w:tr>
      <w:tr w:rsidR="008A52DF" w:rsidTr="00DC0218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2DF" w:rsidRDefault="008A52DF" w:rsidP="00DC021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2DF" w:rsidRDefault="008A52DF" w:rsidP="00DC0218">
            <w:r>
              <w:rPr>
                <w:szCs w:val="28"/>
              </w:rPr>
              <w:t>Всього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2DF" w:rsidRDefault="008A52DF" w:rsidP="00DC0218">
            <w:pPr>
              <w:jc w:val="center"/>
            </w:pPr>
            <w:r>
              <w:rPr>
                <w:szCs w:val="28"/>
              </w:rPr>
              <w:t>1000,00</w:t>
            </w:r>
          </w:p>
        </w:tc>
      </w:tr>
    </w:tbl>
    <w:p w:rsidR="008A52DF" w:rsidRDefault="008A52DF" w:rsidP="008A52DF">
      <w:pPr>
        <w:jc w:val="center"/>
        <w:rPr>
          <w:szCs w:val="28"/>
        </w:rPr>
      </w:pPr>
    </w:p>
    <w:p w:rsidR="008A52DF" w:rsidRDefault="008A52DF" w:rsidP="008A52DF">
      <w:pPr>
        <w:jc w:val="center"/>
        <w:rPr>
          <w:szCs w:val="28"/>
        </w:rPr>
      </w:pPr>
    </w:p>
    <w:p w:rsidR="008A52DF" w:rsidRDefault="008A52DF" w:rsidP="008A52DF">
      <w:pPr>
        <w:rPr>
          <w:szCs w:val="28"/>
        </w:rPr>
      </w:pPr>
    </w:p>
    <w:p w:rsidR="008A52DF" w:rsidRDefault="008A52DF" w:rsidP="008A52DF">
      <w:r>
        <w:rPr>
          <w:szCs w:val="28"/>
        </w:rPr>
        <w:t>Заступник міського голови,</w:t>
      </w:r>
    </w:p>
    <w:p w:rsidR="008A52DF" w:rsidRDefault="008A52DF" w:rsidP="008A52DF">
      <w:r>
        <w:rPr>
          <w:szCs w:val="28"/>
        </w:rPr>
        <w:t>керуючий справами виконкому                                              Юрій Вербич</w:t>
      </w:r>
    </w:p>
    <w:p w:rsidR="008A52DF" w:rsidRDefault="008A52DF" w:rsidP="008A52DF">
      <w:pPr>
        <w:rPr>
          <w:szCs w:val="28"/>
        </w:rPr>
      </w:pPr>
    </w:p>
    <w:p w:rsidR="008A52DF" w:rsidRDefault="008A52DF" w:rsidP="008A52DF">
      <w:pPr>
        <w:rPr>
          <w:szCs w:val="28"/>
        </w:rPr>
      </w:pPr>
    </w:p>
    <w:p w:rsidR="008A52DF" w:rsidRDefault="008A52DF" w:rsidP="008A52DF">
      <w:pPr>
        <w:rPr>
          <w:szCs w:val="28"/>
        </w:rPr>
      </w:pPr>
    </w:p>
    <w:p w:rsidR="00FD2F05" w:rsidRDefault="00FD2F05"/>
    <w:sectPr w:rsidR="00FD2F05" w:rsidSect="008A52DF">
      <w:pgSz w:w="12240" w:h="15840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DF"/>
    <w:rsid w:val="008A52DF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A4F5"/>
  <w15:chartTrackingRefBased/>
  <w15:docId w15:val="{B29B76A6-9D56-424C-B99B-D749A8F2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2D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166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2018-05-18T11:18:00Z</dcterms:created>
  <dcterms:modified xsi:type="dcterms:W3CDTF">2018-05-18T11:20:00Z</dcterms:modified>
</cp:coreProperties>
</file>