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024" w:rsidRPr="001A65CF" w:rsidRDefault="00A16024" w:rsidP="00A16024">
      <w:pPr>
        <w:pageBreakBefore/>
        <w:ind w:firstLine="4706"/>
        <w:jc w:val="both"/>
        <w:textAlignment w:val="baseline"/>
        <w:rPr>
          <w:lang w:val="en-US"/>
        </w:rPr>
      </w:pPr>
      <w:r>
        <w:rPr>
          <w:szCs w:val="28"/>
        </w:rPr>
        <w:t xml:space="preserve">Додаток </w:t>
      </w:r>
      <w:r>
        <w:rPr>
          <w:szCs w:val="28"/>
          <w:lang w:val="en-US"/>
        </w:rPr>
        <w:t>1</w:t>
      </w:r>
    </w:p>
    <w:p w:rsidR="00A16024" w:rsidRDefault="00A16024" w:rsidP="00A16024">
      <w:pPr>
        <w:ind w:firstLine="4680"/>
      </w:pPr>
      <w:r>
        <w:rPr>
          <w:szCs w:val="28"/>
        </w:rPr>
        <w:t>до розпорядження міського голови</w:t>
      </w:r>
    </w:p>
    <w:p w:rsidR="00A16024" w:rsidRPr="00A16024" w:rsidRDefault="00A16024" w:rsidP="00A16024">
      <w:pPr>
        <w:ind w:firstLine="4680"/>
        <w:jc w:val="both"/>
        <w:textAlignment w:val="baseline"/>
        <w:rPr>
          <w:lang w:val="en-US"/>
        </w:rPr>
      </w:pPr>
      <w:r>
        <w:rPr>
          <w:szCs w:val="28"/>
          <w:lang w:val="en-US"/>
        </w:rPr>
        <w:t>13.09.2018</w:t>
      </w:r>
      <w:r>
        <w:rPr>
          <w:szCs w:val="28"/>
        </w:rPr>
        <w:t xml:space="preserve"> </w:t>
      </w:r>
      <w:r>
        <w:rPr>
          <w:szCs w:val="28"/>
          <w:lang w:val="en-US"/>
        </w:rPr>
        <w:t xml:space="preserve"> </w:t>
      </w:r>
      <w:r>
        <w:rPr>
          <w:szCs w:val="28"/>
        </w:rPr>
        <w:t xml:space="preserve">№ </w:t>
      </w:r>
      <w:r>
        <w:rPr>
          <w:szCs w:val="28"/>
          <w:lang w:val="en-US"/>
        </w:rPr>
        <w:t>413</w:t>
      </w:r>
      <w:bookmarkStart w:id="0" w:name="_GoBack"/>
      <w:bookmarkEnd w:id="0"/>
    </w:p>
    <w:p w:rsidR="00A16024" w:rsidRDefault="00A16024" w:rsidP="00A16024">
      <w:pPr>
        <w:pStyle w:val="1"/>
        <w:ind w:left="0"/>
        <w:jc w:val="center"/>
      </w:pPr>
    </w:p>
    <w:p w:rsidR="00A16024" w:rsidRDefault="00A16024" w:rsidP="00A16024">
      <w:pPr>
        <w:pStyle w:val="1"/>
        <w:ind w:left="0"/>
        <w:jc w:val="center"/>
      </w:pPr>
      <w:r>
        <w:rPr>
          <w:rFonts w:ascii="Times New Roman" w:hAnsi="Times New Roman" w:cs="Times New Roman"/>
          <w:bCs/>
          <w:sz w:val="28"/>
          <w:szCs w:val="28"/>
          <w:lang w:val="uk-UA" w:eastAsia="ar-SA"/>
        </w:rPr>
        <w:t xml:space="preserve">СКЛАД </w:t>
      </w:r>
    </w:p>
    <w:p w:rsidR="00A16024" w:rsidRDefault="00A16024" w:rsidP="00A16024">
      <w:pPr>
        <w:jc w:val="center"/>
      </w:pPr>
      <w:r>
        <w:rPr>
          <w:bCs w:val="0"/>
          <w:szCs w:val="28"/>
        </w:rPr>
        <w:t xml:space="preserve">робочої групи з питань реалізації </w:t>
      </w:r>
      <w:r>
        <w:rPr>
          <w:szCs w:val="28"/>
        </w:rPr>
        <w:t xml:space="preserve">проекту «Нове життя старого міста: </w:t>
      </w:r>
      <w:proofErr w:type="spellStart"/>
      <w:r>
        <w:rPr>
          <w:szCs w:val="28"/>
        </w:rPr>
        <w:t>ревіталізація</w:t>
      </w:r>
      <w:proofErr w:type="spellEnd"/>
      <w:r>
        <w:rPr>
          <w:szCs w:val="28"/>
        </w:rPr>
        <w:t xml:space="preserve"> пам’яток історичної та культурної спадщини  </w:t>
      </w:r>
    </w:p>
    <w:p w:rsidR="00A16024" w:rsidRDefault="00A16024" w:rsidP="00A16024">
      <w:pPr>
        <w:jc w:val="center"/>
      </w:pPr>
      <w:r>
        <w:rPr>
          <w:szCs w:val="28"/>
        </w:rPr>
        <w:t>Луцька та Любліна»</w:t>
      </w:r>
    </w:p>
    <w:p w:rsidR="00A16024" w:rsidRDefault="00A16024" w:rsidP="00A16024">
      <w:pPr>
        <w:jc w:val="center"/>
        <w:rPr>
          <w:szCs w:val="28"/>
        </w:rPr>
      </w:pPr>
    </w:p>
    <w:tbl>
      <w:tblPr>
        <w:tblW w:w="9360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4065"/>
        <w:gridCol w:w="392"/>
        <w:gridCol w:w="4903"/>
      </w:tblGrid>
      <w:tr w:rsidR="00A16024" w:rsidTr="00A16024">
        <w:trPr>
          <w:trHeight w:val="510"/>
        </w:trPr>
        <w:tc>
          <w:tcPr>
            <w:tcW w:w="4065" w:type="dxa"/>
            <w:shd w:val="clear" w:color="auto" w:fill="auto"/>
          </w:tcPr>
          <w:p w:rsidR="00A16024" w:rsidRDefault="00A16024" w:rsidP="00EE4B7A">
            <w:pPr>
              <w:spacing w:after="170"/>
            </w:pPr>
            <w:proofErr w:type="spellStart"/>
            <w:r>
              <w:t>Недопад</w:t>
            </w:r>
            <w:proofErr w:type="spellEnd"/>
            <w:r>
              <w:t xml:space="preserve"> Григорій Вікторович </w:t>
            </w:r>
          </w:p>
        </w:tc>
        <w:tc>
          <w:tcPr>
            <w:tcW w:w="392" w:type="dxa"/>
            <w:shd w:val="clear" w:color="auto" w:fill="auto"/>
          </w:tcPr>
          <w:p w:rsidR="00A16024" w:rsidRDefault="00A16024" w:rsidP="00EE4B7A">
            <w:pPr>
              <w:spacing w:after="170"/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4903" w:type="dxa"/>
            <w:shd w:val="clear" w:color="auto" w:fill="auto"/>
          </w:tcPr>
          <w:p w:rsidR="00A16024" w:rsidRDefault="00A16024" w:rsidP="00EE4B7A">
            <w:pPr>
              <w:spacing w:after="170"/>
              <w:jc w:val="both"/>
            </w:pPr>
            <w:r>
              <w:rPr>
                <w:szCs w:val="28"/>
              </w:rPr>
              <w:t>перший заступник міського голови, голова робочої групи</w:t>
            </w:r>
          </w:p>
        </w:tc>
      </w:tr>
      <w:tr w:rsidR="00A16024" w:rsidTr="00A16024">
        <w:trPr>
          <w:trHeight w:val="859"/>
        </w:trPr>
        <w:tc>
          <w:tcPr>
            <w:tcW w:w="4065" w:type="dxa"/>
            <w:shd w:val="clear" w:color="auto" w:fill="auto"/>
          </w:tcPr>
          <w:p w:rsidR="00A16024" w:rsidRDefault="00A16024" w:rsidP="00EE4B7A">
            <w:pPr>
              <w:spacing w:after="170"/>
            </w:pPr>
            <w:proofErr w:type="spellStart"/>
            <w:r>
              <w:t>Гомонець</w:t>
            </w:r>
            <w:proofErr w:type="spellEnd"/>
            <w:r>
              <w:t xml:space="preserve"> Вікторія Іванівна </w:t>
            </w:r>
          </w:p>
        </w:tc>
        <w:tc>
          <w:tcPr>
            <w:tcW w:w="392" w:type="dxa"/>
            <w:shd w:val="clear" w:color="auto" w:fill="auto"/>
          </w:tcPr>
          <w:p w:rsidR="00A16024" w:rsidRDefault="00A16024" w:rsidP="00EE4B7A">
            <w:pPr>
              <w:spacing w:after="170"/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4903" w:type="dxa"/>
            <w:shd w:val="clear" w:color="auto" w:fill="auto"/>
          </w:tcPr>
          <w:p w:rsidR="00A16024" w:rsidRDefault="00A16024" w:rsidP="00EE4B7A">
            <w:pPr>
              <w:spacing w:after="170"/>
              <w:jc w:val="both"/>
            </w:pPr>
            <w:r>
              <w:rPr>
                <w:szCs w:val="28"/>
              </w:rPr>
              <w:t>начальник управління міжнародного співробітництва та проектної діяльності, заступник голови робочої групи</w:t>
            </w:r>
            <w:bookmarkStart w:id="1" w:name="_GoBack5"/>
            <w:bookmarkEnd w:id="1"/>
          </w:p>
        </w:tc>
      </w:tr>
      <w:tr w:rsidR="00A16024" w:rsidTr="00A16024">
        <w:trPr>
          <w:trHeight w:val="859"/>
        </w:trPr>
        <w:tc>
          <w:tcPr>
            <w:tcW w:w="4065" w:type="dxa"/>
            <w:shd w:val="clear" w:color="auto" w:fill="auto"/>
          </w:tcPr>
          <w:p w:rsidR="00A16024" w:rsidRDefault="00A16024" w:rsidP="00EE4B7A">
            <w:pPr>
              <w:widowControl w:val="0"/>
              <w:spacing w:after="170"/>
              <w:jc w:val="both"/>
            </w:pPr>
            <w:r>
              <w:t>Луцик Яна Петрівна</w:t>
            </w:r>
          </w:p>
        </w:tc>
        <w:tc>
          <w:tcPr>
            <w:tcW w:w="392" w:type="dxa"/>
            <w:shd w:val="clear" w:color="auto" w:fill="auto"/>
          </w:tcPr>
          <w:p w:rsidR="00A16024" w:rsidRDefault="00A16024" w:rsidP="00EE4B7A">
            <w:pPr>
              <w:tabs>
                <w:tab w:val="left" w:pos="0"/>
              </w:tabs>
              <w:spacing w:after="170"/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4903" w:type="dxa"/>
            <w:shd w:val="clear" w:color="auto" w:fill="auto"/>
          </w:tcPr>
          <w:p w:rsidR="00A16024" w:rsidRDefault="00A16024" w:rsidP="00EE4B7A">
            <w:pPr>
              <w:widowControl w:val="0"/>
              <w:tabs>
                <w:tab w:val="left" w:pos="0"/>
              </w:tabs>
              <w:spacing w:after="170"/>
            </w:pPr>
            <w:r>
              <w:rPr>
                <w:bCs w:val="0"/>
                <w:szCs w:val="28"/>
              </w:rPr>
              <w:t>інспектор відділу проектної діяльності управління міжнародного співробітництва та проектної діяльності, секретар робочої групи</w:t>
            </w:r>
          </w:p>
        </w:tc>
      </w:tr>
      <w:tr w:rsidR="00A16024" w:rsidTr="00A16024">
        <w:trPr>
          <w:trHeight w:val="523"/>
        </w:trPr>
        <w:tc>
          <w:tcPr>
            <w:tcW w:w="4065" w:type="dxa"/>
            <w:shd w:val="clear" w:color="auto" w:fill="auto"/>
          </w:tcPr>
          <w:p w:rsidR="00A16024" w:rsidRDefault="00A16024" w:rsidP="00EE4B7A">
            <w:pPr>
              <w:widowControl w:val="0"/>
              <w:spacing w:after="170"/>
              <w:jc w:val="both"/>
            </w:pPr>
            <w:proofErr w:type="spellStart"/>
            <w:r>
              <w:rPr>
                <w:bCs w:val="0"/>
                <w:szCs w:val="28"/>
              </w:rPr>
              <w:t>Балюк</w:t>
            </w:r>
            <w:proofErr w:type="spellEnd"/>
            <w:r>
              <w:rPr>
                <w:bCs w:val="0"/>
                <w:szCs w:val="28"/>
              </w:rPr>
              <w:t xml:space="preserve"> Зоя Василівна</w:t>
            </w:r>
          </w:p>
        </w:tc>
        <w:tc>
          <w:tcPr>
            <w:tcW w:w="392" w:type="dxa"/>
            <w:shd w:val="clear" w:color="auto" w:fill="auto"/>
          </w:tcPr>
          <w:p w:rsidR="00A16024" w:rsidRDefault="00A16024" w:rsidP="00EE4B7A">
            <w:pPr>
              <w:tabs>
                <w:tab w:val="left" w:pos="0"/>
              </w:tabs>
              <w:spacing w:after="170"/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4903" w:type="dxa"/>
            <w:shd w:val="clear" w:color="auto" w:fill="auto"/>
          </w:tcPr>
          <w:p w:rsidR="00A16024" w:rsidRDefault="00A16024" w:rsidP="00EE4B7A">
            <w:pPr>
              <w:widowControl w:val="0"/>
              <w:tabs>
                <w:tab w:val="left" w:pos="0"/>
              </w:tabs>
              <w:spacing w:after="170"/>
              <w:jc w:val="both"/>
            </w:pPr>
            <w:r>
              <w:rPr>
                <w:bCs w:val="0"/>
                <w:szCs w:val="28"/>
              </w:rPr>
              <w:t>начальник відділу інформаційної роботи</w:t>
            </w:r>
          </w:p>
        </w:tc>
      </w:tr>
      <w:tr w:rsidR="00A16024" w:rsidTr="00A16024">
        <w:trPr>
          <w:trHeight w:val="399"/>
        </w:trPr>
        <w:tc>
          <w:tcPr>
            <w:tcW w:w="4065" w:type="dxa"/>
            <w:shd w:val="clear" w:color="auto" w:fill="auto"/>
          </w:tcPr>
          <w:p w:rsidR="00A16024" w:rsidRDefault="00A16024" w:rsidP="00EE4B7A">
            <w:pPr>
              <w:widowControl w:val="0"/>
              <w:spacing w:after="170"/>
              <w:jc w:val="both"/>
            </w:pPr>
            <w:proofErr w:type="spellStart"/>
            <w:r>
              <w:rPr>
                <w:bCs w:val="0"/>
                <w:szCs w:val="28"/>
              </w:rPr>
              <w:t>Горай</w:t>
            </w:r>
            <w:proofErr w:type="spellEnd"/>
            <w:r>
              <w:rPr>
                <w:bCs w:val="0"/>
                <w:szCs w:val="28"/>
              </w:rPr>
              <w:t xml:space="preserve"> Світлана Георгіївна</w:t>
            </w:r>
          </w:p>
        </w:tc>
        <w:tc>
          <w:tcPr>
            <w:tcW w:w="392" w:type="dxa"/>
            <w:shd w:val="clear" w:color="auto" w:fill="auto"/>
          </w:tcPr>
          <w:p w:rsidR="00A16024" w:rsidRDefault="00A16024" w:rsidP="00EE4B7A">
            <w:pPr>
              <w:spacing w:after="170"/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4903" w:type="dxa"/>
            <w:shd w:val="clear" w:color="auto" w:fill="auto"/>
          </w:tcPr>
          <w:p w:rsidR="00A16024" w:rsidRDefault="00A16024" w:rsidP="00EE4B7A">
            <w:pPr>
              <w:widowControl w:val="0"/>
              <w:spacing w:after="170"/>
              <w:jc w:val="both"/>
            </w:pPr>
            <w:r>
              <w:rPr>
                <w:bCs w:val="0"/>
                <w:szCs w:val="28"/>
                <w:lang w:eastAsia="ru-RU"/>
              </w:rPr>
              <w:t>начальник відділу обліку та звітності</w:t>
            </w:r>
          </w:p>
        </w:tc>
      </w:tr>
      <w:tr w:rsidR="00A16024" w:rsidTr="00A16024">
        <w:trPr>
          <w:trHeight w:val="393"/>
        </w:trPr>
        <w:tc>
          <w:tcPr>
            <w:tcW w:w="4065" w:type="dxa"/>
            <w:shd w:val="clear" w:color="auto" w:fill="auto"/>
          </w:tcPr>
          <w:p w:rsidR="00A16024" w:rsidRDefault="00A16024" w:rsidP="00EE4B7A">
            <w:pPr>
              <w:widowControl w:val="0"/>
              <w:spacing w:after="170"/>
              <w:jc w:val="both"/>
            </w:pPr>
            <w:proofErr w:type="spellStart"/>
            <w:r>
              <w:rPr>
                <w:bCs w:val="0"/>
                <w:szCs w:val="28"/>
              </w:rPr>
              <w:t>Єлова</w:t>
            </w:r>
            <w:proofErr w:type="spellEnd"/>
            <w:r>
              <w:rPr>
                <w:bCs w:val="0"/>
                <w:szCs w:val="28"/>
              </w:rPr>
              <w:t xml:space="preserve"> Лілія Анатоліївна</w:t>
            </w:r>
          </w:p>
        </w:tc>
        <w:tc>
          <w:tcPr>
            <w:tcW w:w="392" w:type="dxa"/>
            <w:shd w:val="clear" w:color="auto" w:fill="auto"/>
          </w:tcPr>
          <w:p w:rsidR="00A16024" w:rsidRDefault="00A16024" w:rsidP="00EE4B7A">
            <w:pPr>
              <w:spacing w:after="170"/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4903" w:type="dxa"/>
            <w:shd w:val="clear" w:color="auto" w:fill="auto"/>
          </w:tcPr>
          <w:p w:rsidR="00A16024" w:rsidRDefault="00A16024" w:rsidP="00EE4B7A">
            <w:pPr>
              <w:widowControl w:val="0"/>
              <w:spacing w:after="170"/>
              <w:jc w:val="both"/>
            </w:pPr>
            <w:r>
              <w:rPr>
                <w:bCs w:val="0"/>
                <w:szCs w:val="28"/>
              </w:rPr>
              <w:t>директор департаменту фінансів та бюджету</w:t>
            </w:r>
          </w:p>
        </w:tc>
      </w:tr>
      <w:tr w:rsidR="00A16024" w:rsidTr="00A16024">
        <w:trPr>
          <w:trHeight w:val="282"/>
        </w:trPr>
        <w:tc>
          <w:tcPr>
            <w:tcW w:w="4065" w:type="dxa"/>
            <w:shd w:val="clear" w:color="auto" w:fill="auto"/>
          </w:tcPr>
          <w:p w:rsidR="00A16024" w:rsidRDefault="00A16024" w:rsidP="00EE4B7A">
            <w:pPr>
              <w:spacing w:after="170"/>
            </w:pPr>
            <w:proofErr w:type="spellStart"/>
            <w:r>
              <w:t>Корчук</w:t>
            </w:r>
            <w:proofErr w:type="spellEnd"/>
            <w:r>
              <w:t xml:space="preserve"> Ігор Васильович</w:t>
            </w:r>
          </w:p>
        </w:tc>
        <w:tc>
          <w:tcPr>
            <w:tcW w:w="392" w:type="dxa"/>
            <w:shd w:val="clear" w:color="auto" w:fill="auto"/>
          </w:tcPr>
          <w:p w:rsidR="00A16024" w:rsidRDefault="00A16024" w:rsidP="00EE4B7A">
            <w:pPr>
              <w:spacing w:after="170"/>
              <w:jc w:val="center"/>
            </w:pPr>
            <w:r>
              <w:t>-</w:t>
            </w:r>
          </w:p>
        </w:tc>
        <w:tc>
          <w:tcPr>
            <w:tcW w:w="4903" w:type="dxa"/>
            <w:shd w:val="clear" w:color="auto" w:fill="auto"/>
          </w:tcPr>
          <w:p w:rsidR="00A16024" w:rsidRDefault="00A16024" w:rsidP="00EE4B7A">
            <w:pPr>
              <w:pStyle w:val="ListParagraph"/>
              <w:shd w:val="clear" w:color="auto" w:fill="FFFFFF"/>
              <w:tabs>
                <w:tab w:val="left" w:pos="1134"/>
              </w:tabs>
              <w:spacing w:after="170" w:line="298" w:lineRule="exact"/>
              <w:contextualSpacing/>
            </w:pPr>
            <w:r>
              <w:rPr>
                <w:bCs/>
                <w:szCs w:val="24"/>
                <w:lang w:eastAsia="ar-SA"/>
              </w:rPr>
              <w:t>Директор Волинського коледжу Національного університету харчових технологій (за згодою)</w:t>
            </w:r>
          </w:p>
        </w:tc>
      </w:tr>
      <w:tr w:rsidR="00A16024" w:rsidTr="00A16024">
        <w:trPr>
          <w:trHeight w:val="443"/>
        </w:trPr>
        <w:tc>
          <w:tcPr>
            <w:tcW w:w="4065" w:type="dxa"/>
            <w:shd w:val="clear" w:color="auto" w:fill="auto"/>
          </w:tcPr>
          <w:p w:rsidR="00A16024" w:rsidRDefault="00A16024" w:rsidP="00EE4B7A">
            <w:pPr>
              <w:widowControl w:val="0"/>
              <w:spacing w:after="170"/>
              <w:jc w:val="both"/>
            </w:pPr>
            <w:proofErr w:type="spellStart"/>
            <w:r>
              <w:rPr>
                <w:bCs w:val="0"/>
                <w:szCs w:val="28"/>
              </w:rPr>
              <w:t>Кучинський</w:t>
            </w:r>
            <w:proofErr w:type="spellEnd"/>
            <w:r>
              <w:rPr>
                <w:bCs w:val="0"/>
                <w:szCs w:val="28"/>
              </w:rPr>
              <w:t xml:space="preserve"> Андрій Євгенович</w:t>
            </w:r>
          </w:p>
        </w:tc>
        <w:tc>
          <w:tcPr>
            <w:tcW w:w="392" w:type="dxa"/>
            <w:shd w:val="clear" w:color="auto" w:fill="auto"/>
          </w:tcPr>
          <w:p w:rsidR="00A16024" w:rsidRDefault="00A16024" w:rsidP="00EE4B7A">
            <w:pPr>
              <w:tabs>
                <w:tab w:val="left" w:pos="0"/>
              </w:tabs>
              <w:spacing w:after="170"/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4903" w:type="dxa"/>
            <w:shd w:val="clear" w:color="auto" w:fill="auto"/>
          </w:tcPr>
          <w:p w:rsidR="00A16024" w:rsidRDefault="00A16024" w:rsidP="00EE4B7A">
            <w:pPr>
              <w:widowControl w:val="0"/>
              <w:tabs>
                <w:tab w:val="left" w:pos="0"/>
              </w:tabs>
              <w:spacing w:after="170"/>
              <w:jc w:val="both"/>
            </w:pPr>
            <w:r>
              <w:rPr>
                <w:bCs w:val="0"/>
                <w:szCs w:val="28"/>
              </w:rPr>
              <w:t>начальник відділу правової допомоги та правової експертизи юридичного департаменту</w:t>
            </w:r>
          </w:p>
        </w:tc>
      </w:tr>
      <w:tr w:rsidR="00A16024" w:rsidTr="00A16024">
        <w:trPr>
          <w:trHeight w:val="477"/>
        </w:trPr>
        <w:tc>
          <w:tcPr>
            <w:tcW w:w="4065" w:type="dxa"/>
            <w:shd w:val="clear" w:color="auto" w:fill="auto"/>
          </w:tcPr>
          <w:p w:rsidR="00A16024" w:rsidRDefault="00A16024" w:rsidP="00EE4B7A">
            <w:pPr>
              <w:spacing w:after="170"/>
            </w:pPr>
            <w:proofErr w:type="spellStart"/>
            <w:r>
              <w:t>Парфенюк</w:t>
            </w:r>
            <w:proofErr w:type="spellEnd"/>
            <w:r>
              <w:t xml:space="preserve"> Олег Олегович</w:t>
            </w:r>
          </w:p>
          <w:p w:rsidR="00A16024" w:rsidRDefault="00A16024" w:rsidP="00EE4B7A">
            <w:pPr>
              <w:spacing w:after="170"/>
            </w:pPr>
          </w:p>
        </w:tc>
        <w:tc>
          <w:tcPr>
            <w:tcW w:w="392" w:type="dxa"/>
            <w:shd w:val="clear" w:color="auto" w:fill="auto"/>
          </w:tcPr>
          <w:p w:rsidR="00A16024" w:rsidRDefault="00A16024" w:rsidP="00EE4B7A">
            <w:pPr>
              <w:spacing w:after="170"/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4903" w:type="dxa"/>
            <w:shd w:val="clear" w:color="auto" w:fill="auto"/>
          </w:tcPr>
          <w:p w:rsidR="00A16024" w:rsidRDefault="00A16024" w:rsidP="00EE4B7A">
            <w:pPr>
              <w:pStyle w:val="ListParagraph"/>
              <w:shd w:val="clear" w:color="auto" w:fill="FFFFFF"/>
              <w:tabs>
                <w:tab w:val="left" w:pos="1134"/>
              </w:tabs>
              <w:spacing w:after="170" w:line="298" w:lineRule="exact"/>
              <w:contextualSpacing/>
            </w:pPr>
            <w:r>
              <w:t>старший інспектор відділу проектної діяльності</w:t>
            </w:r>
            <w:r>
              <w:rPr>
                <w:b/>
              </w:rPr>
              <w:t xml:space="preserve"> </w:t>
            </w:r>
            <w:r>
              <w:t>управління міжнародного співробітництва та проектної діяльності</w:t>
            </w:r>
          </w:p>
        </w:tc>
      </w:tr>
      <w:tr w:rsidR="00A16024" w:rsidTr="00A16024">
        <w:trPr>
          <w:trHeight w:val="859"/>
        </w:trPr>
        <w:tc>
          <w:tcPr>
            <w:tcW w:w="4065" w:type="dxa"/>
            <w:shd w:val="clear" w:color="auto" w:fill="auto"/>
          </w:tcPr>
          <w:p w:rsidR="00A16024" w:rsidRDefault="00A16024" w:rsidP="00EE4B7A">
            <w:pPr>
              <w:spacing w:after="170"/>
            </w:pPr>
            <w:proofErr w:type="spellStart"/>
            <w:r>
              <w:t>Теліпська</w:t>
            </w:r>
            <w:proofErr w:type="spellEnd"/>
            <w:r>
              <w:t xml:space="preserve"> Катерина Василівна</w:t>
            </w:r>
          </w:p>
        </w:tc>
        <w:tc>
          <w:tcPr>
            <w:tcW w:w="392" w:type="dxa"/>
            <w:shd w:val="clear" w:color="auto" w:fill="auto"/>
          </w:tcPr>
          <w:p w:rsidR="00A16024" w:rsidRDefault="00A16024" w:rsidP="00EE4B7A">
            <w:pPr>
              <w:spacing w:after="170"/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4903" w:type="dxa"/>
            <w:shd w:val="clear" w:color="auto" w:fill="auto"/>
          </w:tcPr>
          <w:p w:rsidR="00A16024" w:rsidRDefault="00A16024" w:rsidP="00EE4B7A">
            <w:pPr>
              <w:spacing w:after="170"/>
              <w:jc w:val="both"/>
            </w:pPr>
            <w:r>
              <w:rPr>
                <w:szCs w:val="28"/>
              </w:rPr>
              <w:t>начальник управління туризму та промоції міста</w:t>
            </w:r>
          </w:p>
        </w:tc>
      </w:tr>
      <w:tr w:rsidR="00A16024" w:rsidTr="00A16024">
        <w:trPr>
          <w:trHeight w:val="474"/>
        </w:trPr>
        <w:tc>
          <w:tcPr>
            <w:tcW w:w="4065" w:type="dxa"/>
            <w:shd w:val="clear" w:color="auto" w:fill="auto"/>
          </w:tcPr>
          <w:p w:rsidR="00A16024" w:rsidRDefault="00A16024" w:rsidP="00EE4B7A">
            <w:pPr>
              <w:spacing w:after="170"/>
            </w:pPr>
            <w:r>
              <w:t>Ткачук Андрій Володимирович</w:t>
            </w:r>
          </w:p>
        </w:tc>
        <w:tc>
          <w:tcPr>
            <w:tcW w:w="392" w:type="dxa"/>
            <w:shd w:val="clear" w:color="auto" w:fill="auto"/>
          </w:tcPr>
          <w:p w:rsidR="00A16024" w:rsidRDefault="00A16024" w:rsidP="00EE4B7A">
            <w:pPr>
              <w:spacing w:after="170"/>
              <w:jc w:val="center"/>
            </w:pPr>
            <w:r>
              <w:t>-</w:t>
            </w:r>
          </w:p>
        </w:tc>
        <w:tc>
          <w:tcPr>
            <w:tcW w:w="4903" w:type="dxa"/>
            <w:shd w:val="clear" w:color="auto" w:fill="auto"/>
          </w:tcPr>
          <w:p w:rsidR="00A16024" w:rsidRDefault="00A16024" w:rsidP="00EE4B7A">
            <w:pPr>
              <w:pStyle w:val="ListParagraph"/>
              <w:shd w:val="clear" w:color="auto" w:fill="FFFFFF"/>
              <w:tabs>
                <w:tab w:val="left" w:pos="1134"/>
              </w:tabs>
              <w:spacing w:after="170" w:line="298" w:lineRule="exact"/>
              <w:contextualSpacing/>
            </w:pPr>
            <w:r>
              <w:t>в.о. директора департаменту економіки та європейської інтеграції Волинської обласної державної адміністрації (за згодою)</w:t>
            </w:r>
          </w:p>
        </w:tc>
      </w:tr>
      <w:tr w:rsidR="00A16024" w:rsidTr="00A16024">
        <w:trPr>
          <w:trHeight w:val="859"/>
        </w:trPr>
        <w:tc>
          <w:tcPr>
            <w:tcW w:w="4065" w:type="dxa"/>
            <w:shd w:val="clear" w:color="auto" w:fill="auto"/>
          </w:tcPr>
          <w:p w:rsidR="00A16024" w:rsidRDefault="00A16024" w:rsidP="00EE4B7A">
            <w:pPr>
              <w:spacing w:after="170"/>
            </w:pPr>
            <w:bookmarkStart w:id="2" w:name="__DdeLink__229_39853362991"/>
            <w:proofErr w:type="spellStart"/>
            <w:r>
              <w:lastRenderedPageBreak/>
              <w:t>Троневич</w:t>
            </w:r>
            <w:proofErr w:type="spellEnd"/>
            <w:r>
              <w:t xml:space="preserve"> Петро Олексійович</w:t>
            </w:r>
            <w:bookmarkEnd w:id="2"/>
          </w:p>
        </w:tc>
        <w:tc>
          <w:tcPr>
            <w:tcW w:w="392" w:type="dxa"/>
            <w:shd w:val="clear" w:color="auto" w:fill="auto"/>
          </w:tcPr>
          <w:p w:rsidR="00A16024" w:rsidRDefault="00A16024" w:rsidP="00EE4B7A">
            <w:pPr>
              <w:tabs>
                <w:tab w:val="left" w:pos="0"/>
              </w:tabs>
              <w:spacing w:after="170"/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4903" w:type="dxa"/>
            <w:shd w:val="clear" w:color="auto" w:fill="auto"/>
          </w:tcPr>
          <w:p w:rsidR="00A16024" w:rsidRDefault="00A16024" w:rsidP="00EE4B7A">
            <w:pPr>
              <w:tabs>
                <w:tab w:val="left" w:pos="0"/>
              </w:tabs>
              <w:spacing w:after="170"/>
              <w:jc w:val="both"/>
            </w:pPr>
            <w:r>
              <w:rPr>
                <w:szCs w:val="28"/>
              </w:rPr>
              <w:t>начальник відділу охорони культурної спадщини департаменту культури</w:t>
            </w:r>
          </w:p>
        </w:tc>
      </w:tr>
      <w:tr w:rsidR="00A16024" w:rsidTr="00A16024">
        <w:trPr>
          <w:trHeight w:val="859"/>
        </w:trPr>
        <w:tc>
          <w:tcPr>
            <w:tcW w:w="4065" w:type="dxa"/>
            <w:shd w:val="clear" w:color="auto" w:fill="auto"/>
          </w:tcPr>
          <w:p w:rsidR="00A16024" w:rsidRDefault="00A16024" w:rsidP="00EE4B7A">
            <w:pPr>
              <w:pStyle w:val="a3"/>
              <w:spacing w:after="170" w:line="240" w:lineRule="auto"/>
            </w:pPr>
            <w:proofErr w:type="spellStart"/>
            <w:r>
              <w:t>Троць</w:t>
            </w:r>
            <w:proofErr w:type="spellEnd"/>
            <w:r>
              <w:t xml:space="preserve"> Владислав Ярославович</w:t>
            </w:r>
          </w:p>
        </w:tc>
        <w:tc>
          <w:tcPr>
            <w:tcW w:w="392" w:type="dxa"/>
            <w:shd w:val="clear" w:color="auto" w:fill="auto"/>
          </w:tcPr>
          <w:p w:rsidR="00A16024" w:rsidRDefault="00A16024" w:rsidP="00EE4B7A">
            <w:pPr>
              <w:spacing w:after="170"/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4903" w:type="dxa"/>
            <w:shd w:val="clear" w:color="auto" w:fill="auto"/>
          </w:tcPr>
          <w:p w:rsidR="00A16024" w:rsidRDefault="00A16024" w:rsidP="00EE4B7A">
            <w:pPr>
              <w:widowControl w:val="0"/>
              <w:spacing w:after="170"/>
              <w:jc w:val="both"/>
            </w:pPr>
            <w:r>
              <w:rPr>
                <w:szCs w:val="28"/>
                <w:lang w:eastAsia="ar-SA"/>
              </w:rPr>
              <w:t xml:space="preserve">начальник відділу державного архітектурно-будівельного контролю </w:t>
            </w:r>
          </w:p>
        </w:tc>
      </w:tr>
      <w:tr w:rsidR="00A16024" w:rsidTr="00A16024">
        <w:trPr>
          <w:trHeight w:val="859"/>
        </w:trPr>
        <w:tc>
          <w:tcPr>
            <w:tcW w:w="4065" w:type="dxa"/>
            <w:shd w:val="clear" w:color="auto" w:fill="auto"/>
          </w:tcPr>
          <w:p w:rsidR="00A16024" w:rsidRDefault="00A16024" w:rsidP="00EE4B7A">
            <w:pPr>
              <w:spacing w:after="170"/>
            </w:pPr>
            <w:r>
              <w:rPr>
                <w:lang w:eastAsia="ar-SA"/>
              </w:rPr>
              <w:t>Чабан Ірина Володимирівна</w:t>
            </w:r>
          </w:p>
        </w:tc>
        <w:tc>
          <w:tcPr>
            <w:tcW w:w="392" w:type="dxa"/>
            <w:shd w:val="clear" w:color="auto" w:fill="auto"/>
          </w:tcPr>
          <w:p w:rsidR="00A16024" w:rsidRDefault="00A16024" w:rsidP="00EE4B7A">
            <w:pPr>
              <w:spacing w:after="170"/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4903" w:type="dxa"/>
            <w:shd w:val="clear" w:color="auto" w:fill="auto"/>
          </w:tcPr>
          <w:p w:rsidR="00A16024" w:rsidRDefault="00A16024" w:rsidP="00EE4B7A">
            <w:pPr>
              <w:pStyle w:val="ListParagraph"/>
              <w:shd w:val="clear" w:color="auto" w:fill="FFFFFF"/>
              <w:tabs>
                <w:tab w:val="left" w:pos="1134"/>
              </w:tabs>
              <w:spacing w:after="170" w:line="298" w:lineRule="exact"/>
              <w:contextualSpacing/>
            </w:pPr>
            <w:r>
              <w:t>інспектор відділу проектної діяльності</w:t>
            </w:r>
            <w:r>
              <w:rPr>
                <w:b/>
              </w:rPr>
              <w:t xml:space="preserve"> </w:t>
            </w:r>
            <w:r>
              <w:t>управління міжнародного співробітництва та проектної діяльності</w:t>
            </w:r>
          </w:p>
        </w:tc>
      </w:tr>
      <w:tr w:rsidR="00A16024" w:rsidTr="00A16024">
        <w:trPr>
          <w:trHeight w:val="859"/>
        </w:trPr>
        <w:tc>
          <w:tcPr>
            <w:tcW w:w="4065" w:type="dxa"/>
            <w:shd w:val="clear" w:color="auto" w:fill="auto"/>
          </w:tcPr>
          <w:p w:rsidR="00A16024" w:rsidRDefault="00A16024" w:rsidP="00EE4B7A">
            <w:pPr>
              <w:spacing w:after="170"/>
            </w:pPr>
            <w:r>
              <w:t>Чубара Ольга Сергіївна</w:t>
            </w:r>
          </w:p>
        </w:tc>
        <w:tc>
          <w:tcPr>
            <w:tcW w:w="392" w:type="dxa"/>
            <w:shd w:val="clear" w:color="auto" w:fill="auto"/>
          </w:tcPr>
          <w:p w:rsidR="00A16024" w:rsidRDefault="00A16024" w:rsidP="00EE4B7A">
            <w:pPr>
              <w:spacing w:after="170"/>
              <w:jc w:val="center"/>
            </w:pPr>
            <w:r>
              <w:t>-</w:t>
            </w:r>
          </w:p>
        </w:tc>
        <w:tc>
          <w:tcPr>
            <w:tcW w:w="4903" w:type="dxa"/>
            <w:shd w:val="clear" w:color="auto" w:fill="auto"/>
          </w:tcPr>
          <w:p w:rsidR="00A16024" w:rsidRDefault="00A16024" w:rsidP="00EE4B7A">
            <w:pPr>
              <w:pStyle w:val="ListParagraph"/>
              <w:shd w:val="clear" w:color="auto" w:fill="FFFFFF"/>
              <w:tabs>
                <w:tab w:val="left" w:pos="1134"/>
              </w:tabs>
              <w:spacing w:after="170" w:line="298" w:lineRule="exact"/>
              <w:contextualSpacing/>
            </w:pPr>
            <w:r>
              <w:t>начальник управління культури, з питань релігії та національностей Волинської обласної державної адміністрації (за згодою)</w:t>
            </w:r>
          </w:p>
        </w:tc>
      </w:tr>
      <w:tr w:rsidR="00A16024" w:rsidTr="00A16024">
        <w:trPr>
          <w:trHeight w:val="859"/>
        </w:trPr>
        <w:tc>
          <w:tcPr>
            <w:tcW w:w="4065" w:type="dxa"/>
            <w:shd w:val="clear" w:color="auto" w:fill="auto"/>
          </w:tcPr>
          <w:p w:rsidR="00A16024" w:rsidRDefault="00A16024" w:rsidP="00EE4B7A">
            <w:pPr>
              <w:widowControl w:val="0"/>
              <w:spacing w:after="170"/>
              <w:jc w:val="both"/>
            </w:pPr>
            <w:proofErr w:type="spellStart"/>
            <w:r>
              <w:rPr>
                <w:bCs w:val="0"/>
                <w:szCs w:val="28"/>
              </w:rPr>
              <w:t>Шабала</w:t>
            </w:r>
            <w:proofErr w:type="spellEnd"/>
            <w:r>
              <w:rPr>
                <w:bCs w:val="0"/>
                <w:szCs w:val="28"/>
              </w:rPr>
              <w:t xml:space="preserve"> Сергій Олександрович</w:t>
            </w:r>
          </w:p>
        </w:tc>
        <w:tc>
          <w:tcPr>
            <w:tcW w:w="392" w:type="dxa"/>
            <w:shd w:val="clear" w:color="auto" w:fill="auto"/>
          </w:tcPr>
          <w:p w:rsidR="00A16024" w:rsidRDefault="00A16024" w:rsidP="00EE4B7A">
            <w:pPr>
              <w:tabs>
                <w:tab w:val="left" w:pos="0"/>
              </w:tabs>
              <w:spacing w:after="170"/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4903" w:type="dxa"/>
            <w:shd w:val="clear" w:color="auto" w:fill="auto"/>
          </w:tcPr>
          <w:p w:rsidR="00A16024" w:rsidRDefault="00A16024" w:rsidP="00EE4B7A">
            <w:pPr>
              <w:widowControl w:val="0"/>
              <w:tabs>
                <w:tab w:val="left" w:pos="0"/>
              </w:tabs>
              <w:spacing w:after="170"/>
              <w:jc w:val="both"/>
            </w:pPr>
            <w:r>
              <w:rPr>
                <w:bCs w:val="0"/>
                <w:szCs w:val="28"/>
              </w:rPr>
              <w:t>начальник управління земельних ресурсів</w:t>
            </w:r>
          </w:p>
        </w:tc>
      </w:tr>
    </w:tbl>
    <w:p w:rsidR="00A16024" w:rsidRDefault="00A16024" w:rsidP="00A16024"/>
    <w:p w:rsidR="00A16024" w:rsidRDefault="00A16024" w:rsidP="00A16024"/>
    <w:p w:rsidR="00A16024" w:rsidRDefault="00A16024" w:rsidP="00A16024"/>
    <w:p w:rsidR="00A16024" w:rsidRDefault="00A16024" w:rsidP="00A16024">
      <w:pPr>
        <w:jc w:val="both"/>
        <w:textAlignment w:val="baseline"/>
      </w:pPr>
      <w:r>
        <w:rPr>
          <w:szCs w:val="28"/>
        </w:rPr>
        <w:t xml:space="preserve">Заступник міського голови, </w:t>
      </w:r>
    </w:p>
    <w:p w:rsidR="00A16024" w:rsidRDefault="00A16024" w:rsidP="00A16024">
      <w:pPr>
        <w:jc w:val="both"/>
        <w:textAlignment w:val="baseline"/>
      </w:pPr>
      <w:r>
        <w:rPr>
          <w:szCs w:val="28"/>
        </w:rPr>
        <w:t xml:space="preserve">керуючий справами виконкому                                                        Юрій  </w:t>
      </w:r>
      <w:proofErr w:type="spellStart"/>
      <w:r>
        <w:rPr>
          <w:szCs w:val="28"/>
        </w:rPr>
        <w:t>Вербич</w:t>
      </w:r>
      <w:proofErr w:type="spellEnd"/>
    </w:p>
    <w:p w:rsidR="000A217E" w:rsidRDefault="000A217E"/>
    <w:sectPr w:rsidR="000A21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024"/>
    <w:rsid w:val="000A217E"/>
    <w:rsid w:val="00A1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C84FD"/>
  <w15:chartTrackingRefBased/>
  <w15:docId w15:val="{9AA41413-8BD2-4D4F-B831-697A071F0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6024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16024"/>
    <w:pPr>
      <w:spacing w:after="140" w:line="276" w:lineRule="auto"/>
    </w:pPr>
  </w:style>
  <w:style w:type="character" w:customStyle="1" w:styleId="a4">
    <w:name w:val="Основний текст Знак"/>
    <w:basedOn w:val="a0"/>
    <w:link w:val="a3"/>
    <w:rsid w:val="00A16024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customStyle="1" w:styleId="ListParagraph">
    <w:name w:val="List Paragraph"/>
    <w:basedOn w:val="a"/>
    <w:rsid w:val="00A16024"/>
    <w:pPr>
      <w:widowControl w:val="0"/>
      <w:autoSpaceDE w:val="0"/>
      <w:spacing w:after="200"/>
    </w:pPr>
    <w:rPr>
      <w:bCs w:val="0"/>
      <w:szCs w:val="28"/>
    </w:rPr>
  </w:style>
  <w:style w:type="paragraph" w:customStyle="1" w:styleId="1">
    <w:name w:val="Абзац списку1"/>
    <w:basedOn w:val="a"/>
    <w:rsid w:val="00A16024"/>
    <w:pPr>
      <w:suppressAutoHyphens w:val="0"/>
      <w:spacing w:after="160" w:line="252" w:lineRule="auto"/>
      <w:ind w:left="720"/>
      <w:contextualSpacing/>
    </w:pPr>
    <w:rPr>
      <w:rFonts w:ascii="Calibri" w:hAnsi="Calibri" w:cs="Calibri"/>
      <w:bCs w:val="0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1311</Words>
  <Characters>748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cp:keywords/>
  <dc:description/>
  <cp:lastModifiedBy>litvinchuk</cp:lastModifiedBy>
  <cp:revision>1</cp:revision>
  <dcterms:created xsi:type="dcterms:W3CDTF">2018-09-17T06:09:00Z</dcterms:created>
  <dcterms:modified xsi:type="dcterms:W3CDTF">2018-09-17T06:20:00Z</dcterms:modified>
</cp:coreProperties>
</file>