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75801" w14:textId="4CED78F4" w:rsidR="00E83074" w:rsidRDefault="00000000" w:rsidP="00E83074">
      <w:pPr>
        <w:tabs>
          <w:tab w:val="left" w:pos="4320"/>
        </w:tabs>
        <w:jc w:val="center"/>
      </w:pPr>
      <w:bookmarkStart w:id="0" w:name="_Hlk219453749"/>
      <w:r>
        <w:rPr>
          <w:noProof/>
        </w:rPr>
        <w:pict w14:anchorId="25C763E9">
          <v:rect id="_x0000_tole_rId2" o:spid="_x0000_s1031" style="position:absolute;left:0;text-align:left;margin-left:.05pt;margin-top:.05pt;width:50pt;height:50pt;z-index:251659264;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w:r>
      <w:r>
        <w:rPr>
          <w:noProof/>
        </w:rPr>
        <w:pict w14:anchorId="4875B60C">
          <v:rect id="_x0000_s1030" style="position:absolute;left:0;text-align:left;margin-left:.05pt;margin-top:.05pt;width:50pt;height:50pt;z-index:251660288;visibility:hidden;mso-wrap-style:square;mso-wrap-distance-left:9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" filled="f" stroked="f" strokeweight="0"/>
        </w:pict>
      </w:r>
      <w:r>
        <w:rPr>
          <w:noProof/>
        </w:rPr>
        <w:pict w14:anchorId="2AB2F296">
          <v:rect id="_x0000_s1029" style="position:absolute;left:0;text-align:left;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E83074">
        <w:object w:dxaOrig="3105" w:dyaOrig="3300" w14:anchorId="2529FD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7pt;height:59.25pt;visibility:visible;mso-wrap-distance-right:0" o:ole="">
            <v:imagedata r:id="rId6" o:title=""/>
          </v:shape>
          <o:OLEObject Type="Embed" ProgID="PBrush" ShapeID="ole_rId2" DrawAspect="Content" ObjectID="_1853059704" r:id="rId7"/>
        </w:object>
      </w:r>
    </w:p>
    <w:p w14:paraId="69F8083C" w14:textId="77777777" w:rsidR="00E83074" w:rsidRDefault="00E83074" w:rsidP="00E83074">
      <w:pPr>
        <w:jc w:val="center"/>
        <w:rPr>
          <w:sz w:val="16"/>
          <w:szCs w:val="16"/>
        </w:rPr>
      </w:pPr>
    </w:p>
    <w:p w14:paraId="6B60D8E2" w14:textId="77777777" w:rsidR="00E83074" w:rsidRDefault="00E83074" w:rsidP="00E8307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ЛУЦЬКА  МІСЬКА  РАДА</w:t>
      </w:r>
    </w:p>
    <w:p w14:paraId="7D6D564D" w14:textId="77777777" w:rsidR="00E83074" w:rsidRDefault="00E83074" w:rsidP="00E83074">
      <w:pPr>
        <w:rPr>
          <w:color w:val="FF0000"/>
          <w:sz w:val="10"/>
          <w:szCs w:val="10"/>
        </w:rPr>
      </w:pPr>
    </w:p>
    <w:p w14:paraId="6694C015" w14:textId="77777777" w:rsidR="00E83074" w:rsidRDefault="00E83074" w:rsidP="00E8307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ВИКОНАВЧИЙ КОМІТЕТ</w:t>
      </w:r>
    </w:p>
    <w:p w14:paraId="7399C60F" w14:textId="77777777" w:rsidR="00E83074" w:rsidRDefault="00E83074" w:rsidP="00E83074">
      <w:pPr>
        <w:jc w:val="center"/>
        <w:rPr>
          <w:b/>
          <w:bCs/>
          <w:sz w:val="20"/>
          <w:szCs w:val="20"/>
        </w:rPr>
      </w:pPr>
    </w:p>
    <w:p w14:paraId="6D5024E2" w14:textId="77777777" w:rsidR="00E83074" w:rsidRDefault="00E83074" w:rsidP="00E83074">
      <w:pPr>
        <w:pStyle w:val="2"/>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36A3E09F" w14:textId="77777777" w:rsidR="00E83074" w:rsidRDefault="00E83074" w:rsidP="00E83074">
      <w:pPr>
        <w:jc w:val="center"/>
        <w:rPr>
          <w:bCs/>
          <w:sz w:val="40"/>
          <w:szCs w:val="40"/>
        </w:rPr>
      </w:pPr>
    </w:p>
    <w:p w14:paraId="693960C6" w14:textId="47ED0A9A" w:rsidR="00AA1553" w:rsidRPr="00E83074" w:rsidRDefault="00E83074" w:rsidP="00E83074">
      <w:r w:rsidRPr="00E83074">
        <w:t xml:space="preserve">________________                                      м. Луцьк </w:t>
      </w:r>
      <w:r w:rsidRPr="00E83074">
        <w:tab/>
      </w:r>
      <w:r w:rsidRPr="00E83074">
        <w:tab/>
      </w:r>
      <w:r w:rsidRPr="00E83074">
        <w:tab/>
        <w:t>№________________</w:t>
      </w:r>
      <w:bookmarkEnd w:id="0"/>
    </w:p>
    <w:p w14:paraId="0FFCCFD4" w14:textId="77777777" w:rsidR="00E83074" w:rsidRDefault="00E83074" w:rsidP="00466505">
      <w:pPr>
        <w:ind w:right="4818"/>
        <w:jc w:val="both"/>
        <w:rPr>
          <w:sz w:val="28"/>
          <w:szCs w:val="28"/>
        </w:rPr>
      </w:pPr>
    </w:p>
    <w:p w14:paraId="0020A018" w14:textId="77777777" w:rsidR="00DB278E" w:rsidRDefault="00DB278E" w:rsidP="00466505">
      <w:pPr>
        <w:ind w:right="4818"/>
        <w:jc w:val="both"/>
        <w:rPr>
          <w:sz w:val="28"/>
          <w:szCs w:val="28"/>
        </w:rPr>
      </w:pPr>
    </w:p>
    <w:p w14:paraId="5942798C" w14:textId="4D45F60B" w:rsidR="00AA1553" w:rsidRPr="009F6E79" w:rsidRDefault="00AA1553" w:rsidP="00466505">
      <w:pPr>
        <w:ind w:right="4818"/>
        <w:jc w:val="both"/>
        <w:rPr>
          <w:sz w:val="28"/>
          <w:szCs w:val="28"/>
        </w:rPr>
      </w:pPr>
      <w:r>
        <w:rPr>
          <w:sz w:val="28"/>
          <w:szCs w:val="28"/>
        </w:rPr>
        <w:t>Про затвердження рішення</w:t>
      </w:r>
      <w:r w:rsidRPr="006A6CCE">
        <w:rPr>
          <w:sz w:val="28"/>
          <w:szCs w:val="28"/>
        </w:rPr>
        <w:t xml:space="preserve"> комісії з розгляду питань щодо надання </w:t>
      </w:r>
      <w:r>
        <w:rPr>
          <w:sz w:val="28"/>
          <w:szCs w:val="28"/>
        </w:rPr>
        <w:t>допомоги для вирішення житлового питання окремим категоріям внутрішньо переміщених осіб, що проживали на тимчасово окупованій території</w:t>
      </w:r>
      <w:r w:rsidR="007907E3">
        <w:rPr>
          <w:sz w:val="28"/>
          <w:szCs w:val="28"/>
        </w:rPr>
        <w:t>,</w:t>
      </w:r>
      <w:r>
        <w:rPr>
          <w:sz w:val="28"/>
          <w:szCs w:val="28"/>
        </w:rPr>
        <w:t xml:space="preserve"> від </w:t>
      </w:r>
      <w:r w:rsidR="003F7403">
        <w:rPr>
          <w:sz w:val="28"/>
          <w:szCs w:val="28"/>
        </w:rPr>
        <w:t>08.10.2026</w:t>
      </w:r>
      <w:r>
        <w:rPr>
          <w:sz w:val="28"/>
          <w:szCs w:val="28"/>
        </w:rPr>
        <w:t xml:space="preserve"> №</w:t>
      </w:r>
      <w:r w:rsidR="007907E3">
        <w:rPr>
          <w:sz w:val="28"/>
          <w:szCs w:val="28"/>
        </w:rPr>
        <w:t> </w:t>
      </w:r>
      <w:r w:rsidR="00417442">
        <w:rPr>
          <w:sz w:val="28"/>
          <w:szCs w:val="28"/>
        </w:rPr>
        <w:t>6</w:t>
      </w:r>
      <w:r w:rsidR="003F7403">
        <w:rPr>
          <w:sz w:val="28"/>
          <w:szCs w:val="28"/>
        </w:rPr>
        <w:t xml:space="preserve"> про відмову </w:t>
      </w:r>
      <w:r>
        <w:rPr>
          <w:sz w:val="28"/>
          <w:szCs w:val="28"/>
        </w:rPr>
        <w:t>за звер</w:t>
      </w:r>
      <w:r w:rsidR="00466505">
        <w:rPr>
          <w:sz w:val="28"/>
          <w:szCs w:val="28"/>
        </w:rPr>
        <w:t xml:space="preserve">ненням </w:t>
      </w:r>
      <w:r w:rsidR="007907E3">
        <w:rPr>
          <w:sz w:val="28"/>
          <w:szCs w:val="28"/>
        </w:rPr>
        <w:t xml:space="preserve">                     </w:t>
      </w:r>
      <w:r w:rsidR="00466505">
        <w:rPr>
          <w:sz w:val="28"/>
          <w:szCs w:val="28"/>
        </w:rPr>
        <w:t>№</w:t>
      </w:r>
      <w:r w:rsidR="007907E3">
        <w:rPr>
          <w:sz w:val="28"/>
          <w:szCs w:val="28"/>
        </w:rPr>
        <w:t> </w:t>
      </w:r>
      <w:r w:rsidR="00466505">
        <w:rPr>
          <w:sz w:val="28"/>
          <w:szCs w:val="28"/>
        </w:rPr>
        <w:t>ЗВПО-</w:t>
      </w:r>
      <w:r w:rsidR="00417442">
        <w:rPr>
          <w:sz w:val="28"/>
          <w:szCs w:val="28"/>
        </w:rPr>
        <w:t>25.09.2026-47648</w:t>
      </w:r>
      <w:r w:rsidR="00466505">
        <w:rPr>
          <w:sz w:val="28"/>
          <w:szCs w:val="28"/>
        </w:rPr>
        <w:t xml:space="preserve"> </w:t>
      </w:r>
      <w:r w:rsidRPr="002C4F40">
        <w:rPr>
          <w:sz w:val="28"/>
          <w:szCs w:val="28"/>
        </w:rPr>
        <w:t>у наданні допомоги для вирішення житлового питання</w:t>
      </w:r>
      <w:r>
        <w:rPr>
          <w:sz w:val="28"/>
          <w:szCs w:val="28"/>
        </w:rPr>
        <w:t xml:space="preserve">  </w:t>
      </w:r>
    </w:p>
    <w:p w14:paraId="663DE618" w14:textId="77777777" w:rsidR="00717A37" w:rsidRDefault="00717A37" w:rsidP="0039665B">
      <w:pPr>
        <w:suppressAutoHyphens w:val="0"/>
        <w:ind w:firstLine="426"/>
        <w:jc w:val="both"/>
        <w:rPr>
          <w:sz w:val="22"/>
          <w:szCs w:val="22"/>
          <w:lang w:eastAsia="uk-UA"/>
        </w:rPr>
      </w:pPr>
    </w:p>
    <w:p w14:paraId="67E94FA9" w14:textId="77777777" w:rsidR="00DB278E" w:rsidRPr="00717A37" w:rsidRDefault="00DB278E" w:rsidP="0039665B">
      <w:pPr>
        <w:suppressAutoHyphens w:val="0"/>
        <w:ind w:firstLine="426"/>
        <w:jc w:val="both"/>
        <w:rPr>
          <w:sz w:val="22"/>
          <w:szCs w:val="22"/>
          <w:lang w:eastAsia="uk-UA"/>
        </w:rPr>
      </w:pPr>
    </w:p>
    <w:p w14:paraId="6FB118AF" w14:textId="07ED06FE" w:rsidR="00C01978" w:rsidRPr="007E2F7C" w:rsidRDefault="00644DDE" w:rsidP="00E83074">
      <w:pPr>
        <w:suppressAutoHyphens w:val="0"/>
        <w:ind w:firstLine="567"/>
        <w:jc w:val="both"/>
        <w:rPr>
          <w:color w:val="000000"/>
          <w:sz w:val="28"/>
          <w:szCs w:val="28"/>
          <w:lang w:eastAsia="uk-UA"/>
        </w:rPr>
      </w:pPr>
      <w:r w:rsidRPr="007E2F7C">
        <w:rPr>
          <w:color w:val="000000"/>
          <w:sz w:val="28"/>
          <w:szCs w:val="28"/>
          <w:lang w:eastAsia="uk-UA"/>
        </w:rPr>
        <w:t xml:space="preserve">Відповідно до Порядку надання допомоги для вирішення житлового питання окремим категоріям внутрішньо переміщених осіб, які проживали на тимчасово окупованій території, затвердженого постановою Кабінету Міністрів України від 22.09.2025  </w:t>
      </w:r>
      <w:r w:rsidR="00F267BA" w:rsidRPr="007E2F7C">
        <w:rPr>
          <w:color w:val="000000"/>
          <w:sz w:val="28"/>
          <w:szCs w:val="28"/>
          <w:lang w:eastAsia="uk-UA"/>
        </w:rPr>
        <w:t xml:space="preserve">№1176 (далі </w:t>
      </w:r>
      <w:r w:rsidR="00E83074" w:rsidRPr="007E2F7C">
        <w:rPr>
          <w:color w:val="000000"/>
          <w:sz w:val="28"/>
          <w:szCs w:val="28"/>
          <w:lang w:eastAsia="uk-UA"/>
        </w:rPr>
        <w:t>–</w:t>
      </w:r>
      <w:r w:rsidR="00F267BA" w:rsidRPr="007E2F7C">
        <w:rPr>
          <w:color w:val="000000"/>
          <w:sz w:val="28"/>
          <w:szCs w:val="28"/>
          <w:lang w:eastAsia="uk-UA"/>
        </w:rPr>
        <w:t xml:space="preserve"> </w:t>
      </w:r>
      <w:r w:rsidRPr="007E2F7C">
        <w:rPr>
          <w:color w:val="000000"/>
          <w:sz w:val="28"/>
          <w:szCs w:val="28"/>
          <w:lang w:eastAsia="uk-UA"/>
        </w:rPr>
        <w:t>Порядок № 1176), підставою для відмови є:</w:t>
      </w:r>
    </w:p>
    <w:p w14:paraId="780CD5FA" w14:textId="0D8CCA5C" w:rsidR="00644DDE" w:rsidRPr="007E2F7C" w:rsidRDefault="00644DDE" w:rsidP="00E83074">
      <w:pPr>
        <w:suppressAutoHyphens w:val="0"/>
        <w:ind w:firstLine="567"/>
        <w:jc w:val="both"/>
        <w:rPr>
          <w:color w:val="000000"/>
          <w:sz w:val="28"/>
          <w:szCs w:val="28"/>
          <w:lang w:eastAsia="uk-UA"/>
        </w:rPr>
      </w:pPr>
      <w:r w:rsidRPr="007E2F7C">
        <w:rPr>
          <w:color w:val="000000"/>
          <w:sz w:val="28"/>
          <w:szCs w:val="28"/>
          <w:lang w:eastAsia="uk-UA"/>
        </w:rPr>
        <w:t>виявлення недостовірних даних, зазначених у заяві про надання доп</w:t>
      </w:r>
      <w:r w:rsidR="00F267BA" w:rsidRPr="007E2F7C">
        <w:rPr>
          <w:color w:val="000000"/>
          <w:sz w:val="28"/>
          <w:szCs w:val="28"/>
          <w:lang w:eastAsia="uk-UA"/>
        </w:rPr>
        <w:t>о</w:t>
      </w:r>
      <w:r w:rsidRPr="007E2F7C">
        <w:rPr>
          <w:color w:val="000000"/>
          <w:sz w:val="28"/>
          <w:szCs w:val="28"/>
          <w:lang w:eastAsia="uk-UA"/>
        </w:rPr>
        <w:t xml:space="preserve">моги (абзац </w:t>
      </w:r>
      <w:r w:rsidR="003A3B1E" w:rsidRPr="007E2F7C">
        <w:rPr>
          <w:color w:val="000000"/>
          <w:sz w:val="28"/>
          <w:szCs w:val="28"/>
          <w:lang w:eastAsia="uk-UA"/>
        </w:rPr>
        <w:t>дев’я</w:t>
      </w:r>
      <w:r w:rsidR="00E83074" w:rsidRPr="007E2F7C">
        <w:rPr>
          <w:color w:val="000000"/>
          <w:sz w:val="28"/>
          <w:szCs w:val="28"/>
          <w:lang w:eastAsia="uk-UA"/>
        </w:rPr>
        <w:t>тий</w:t>
      </w:r>
      <w:r w:rsidR="003A3B1E" w:rsidRPr="007E2F7C">
        <w:rPr>
          <w:color w:val="000000"/>
          <w:sz w:val="28"/>
          <w:szCs w:val="28"/>
          <w:lang w:eastAsia="uk-UA"/>
        </w:rPr>
        <w:t xml:space="preserve"> пункту 10, абзац</w:t>
      </w:r>
      <w:r w:rsidRPr="007E2F7C">
        <w:rPr>
          <w:color w:val="000000"/>
          <w:sz w:val="28"/>
          <w:szCs w:val="28"/>
          <w:lang w:eastAsia="uk-UA"/>
        </w:rPr>
        <w:t xml:space="preserve"> тр</w:t>
      </w:r>
      <w:r w:rsidR="00E83074" w:rsidRPr="007E2F7C">
        <w:rPr>
          <w:color w:val="000000"/>
          <w:sz w:val="28"/>
          <w:szCs w:val="28"/>
          <w:lang w:eastAsia="uk-UA"/>
        </w:rPr>
        <w:t>етій</w:t>
      </w:r>
      <w:r w:rsidRPr="007E2F7C">
        <w:rPr>
          <w:color w:val="000000"/>
          <w:sz w:val="28"/>
          <w:szCs w:val="28"/>
          <w:lang w:eastAsia="uk-UA"/>
        </w:rPr>
        <w:t xml:space="preserve"> пункту 8 Порядку № 1176);</w:t>
      </w:r>
    </w:p>
    <w:p w14:paraId="1F79C0F2" w14:textId="078EDF95" w:rsidR="00644DDE" w:rsidRPr="007E2F7C" w:rsidRDefault="00644DDE" w:rsidP="00E83074">
      <w:pPr>
        <w:suppressAutoHyphens w:val="0"/>
        <w:ind w:firstLine="567"/>
        <w:jc w:val="both"/>
        <w:rPr>
          <w:color w:val="000000"/>
          <w:sz w:val="28"/>
          <w:szCs w:val="28"/>
          <w:lang w:eastAsia="uk-UA"/>
        </w:rPr>
      </w:pPr>
      <w:r w:rsidRPr="007E2F7C">
        <w:rPr>
          <w:color w:val="000000"/>
          <w:sz w:val="28"/>
          <w:szCs w:val="28"/>
          <w:lang w:eastAsia="uk-UA"/>
        </w:rPr>
        <w:t>наявність у власності заявника та членів його сім’ї об’єктів житлової нерухомості (</w:t>
      </w:r>
      <w:r w:rsidR="006C1DA2" w:rsidRPr="007E2F7C">
        <w:rPr>
          <w:color w:val="000000"/>
          <w:sz w:val="28"/>
          <w:szCs w:val="28"/>
          <w:lang w:eastAsia="uk-UA"/>
        </w:rPr>
        <w:t>підпункт</w:t>
      </w:r>
      <w:r w:rsidRPr="007E2F7C">
        <w:rPr>
          <w:color w:val="000000"/>
          <w:sz w:val="28"/>
          <w:szCs w:val="28"/>
          <w:lang w:eastAsia="uk-UA"/>
        </w:rPr>
        <w:t xml:space="preserve"> </w:t>
      </w:r>
      <w:r w:rsidR="003A3B1E" w:rsidRPr="007E2F7C">
        <w:rPr>
          <w:color w:val="000000"/>
          <w:sz w:val="28"/>
          <w:szCs w:val="28"/>
          <w:lang w:eastAsia="uk-UA"/>
        </w:rPr>
        <w:t>тр</w:t>
      </w:r>
      <w:r w:rsidR="00E83074" w:rsidRPr="007E2F7C">
        <w:rPr>
          <w:color w:val="000000"/>
          <w:sz w:val="28"/>
          <w:szCs w:val="28"/>
          <w:lang w:eastAsia="uk-UA"/>
        </w:rPr>
        <w:t>етій</w:t>
      </w:r>
      <w:r w:rsidRPr="007E2F7C">
        <w:rPr>
          <w:color w:val="000000"/>
          <w:sz w:val="28"/>
          <w:szCs w:val="28"/>
          <w:lang w:eastAsia="uk-UA"/>
        </w:rPr>
        <w:t xml:space="preserve"> пункту 5 Порядку № 1176).</w:t>
      </w:r>
    </w:p>
    <w:p w14:paraId="1CEBD7C3" w14:textId="0F241DDD" w:rsidR="00D56A99" w:rsidRPr="007E2F7C" w:rsidRDefault="00D56A99" w:rsidP="00E83074">
      <w:pPr>
        <w:suppressAutoHyphens w:val="0"/>
        <w:ind w:firstLine="567"/>
        <w:jc w:val="both"/>
        <w:rPr>
          <w:color w:val="000000"/>
          <w:sz w:val="28"/>
          <w:szCs w:val="28"/>
          <w:lang w:eastAsia="uk-UA"/>
        </w:rPr>
      </w:pPr>
      <w:r w:rsidRPr="007E2F7C">
        <w:rPr>
          <w:color w:val="000000"/>
          <w:sz w:val="28"/>
          <w:szCs w:val="28"/>
          <w:lang w:eastAsia="uk-UA"/>
        </w:rPr>
        <w:t>Під час розгляду заяви про надання допомоги для вирішення житлов</w:t>
      </w:r>
      <w:r w:rsidR="00F267BA" w:rsidRPr="007E2F7C">
        <w:rPr>
          <w:color w:val="000000"/>
          <w:sz w:val="28"/>
          <w:szCs w:val="28"/>
          <w:lang w:eastAsia="uk-UA"/>
        </w:rPr>
        <w:t>о</w:t>
      </w:r>
      <w:r w:rsidRPr="007E2F7C">
        <w:rPr>
          <w:color w:val="000000"/>
          <w:sz w:val="28"/>
          <w:szCs w:val="28"/>
          <w:lang w:eastAsia="uk-UA"/>
        </w:rPr>
        <w:t>го питання громадянина за зверненням № ЗВПО-25.09.2026-47648 комісією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встановлено наявність підстав для відмови у наданні допомоги у зв’язку з виявленням недостовірних даних.</w:t>
      </w:r>
    </w:p>
    <w:p w14:paraId="1EC11122" w14:textId="22DEBA3D" w:rsidR="00D56A99" w:rsidRPr="007E2F7C" w:rsidRDefault="008E7E9A" w:rsidP="00E83074">
      <w:pPr>
        <w:ind w:firstLine="567"/>
        <w:jc w:val="both"/>
        <w:rPr>
          <w:color w:val="000000"/>
          <w:sz w:val="28"/>
          <w:szCs w:val="28"/>
          <w:lang w:eastAsia="uk-UA"/>
        </w:rPr>
      </w:pPr>
      <w:r w:rsidRPr="007E2F7C">
        <w:rPr>
          <w:color w:val="000000"/>
          <w:sz w:val="28"/>
          <w:szCs w:val="28"/>
          <w:lang w:eastAsia="uk-UA"/>
        </w:rPr>
        <w:t>Відповідно до рекомендацій Міністерства фінансів України за результатами верифікації встановлено</w:t>
      </w:r>
      <w:r w:rsidR="00D56A99" w:rsidRPr="007E2F7C">
        <w:rPr>
          <w:color w:val="000000"/>
          <w:sz w:val="28"/>
          <w:szCs w:val="28"/>
          <w:lang w:eastAsia="uk-UA"/>
        </w:rPr>
        <w:t>,</w:t>
      </w:r>
      <w:r w:rsidRPr="007E2F7C">
        <w:rPr>
          <w:color w:val="000000"/>
          <w:sz w:val="28"/>
          <w:szCs w:val="28"/>
          <w:lang w:eastAsia="uk-UA"/>
        </w:rPr>
        <w:t xml:space="preserve"> що заявником</w:t>
      </w:r>
      <w:r w:rsidR="00D56A99" w:rsidRPr="007E2F7C">
        <w:rPr>
          <w:color w:val="000000"/>
          <w:sz w:val="28"/>
          <w:szCs w:val="28"/>
          <w:lang w:eastAsia="uk-UA"/>
        </w:rPr>
        <w:t xml:space="preserve"> в </w:t>
      </w:r>
      <w:r w:rsidR="001F7D57" w:rsidRPr="007E2F7C">
        <w:rPr>
          <w:color w:val="000000"/>
          <w:sz w:val="28"/>
          <w:szCs w:val="28"/>
          <w:lang w:eastAsia="uk-UA"/>
        </w:rPr>
        <w:t>заяві</w:t>
      </w:r>
      <w:r w:rsidR="00D56A99" w:rsidRPr="007E2F7C">
        <w:rPr>
          <w:color w:val="000000"/>
          <w:sz w:val="28"/>
          <w:szCs w:val="28"/>
          <w:lang w:eastAsia="uk-UA"/>
        </w:rPr>
        <w:t xml:space="preserve"> </w:t>
      </w:r>
      <w:r w:rsidRPr="007E2F7C">
        <w:rPr>
          <w:color w:val="000000"/>
          <w:sz w:val="28"/>
          <w:szCs w:val="28"/>
          <w:lang w:eastAsia="uk-UA"/>
        </w:rPr>
        <w:t>не зазначено інформацію</w:t>
      </w:r>
      <w:r w:rsidR="00D56A99" w:rsidRPr="007E2F7C">
        <w:rPr>
          <w:color w:val="000000"/>
          <w:sz w:val="28"/>
          <w:szCs w:val="28"/>
          <w:lang w:eastAsia="uk-UA"/>
        </w:rPr>
        <w:t xml:space="preserve"> про державну реєстрацію актів цивільного стану (щодо укладення шлюбу), а також встановлено факт наявності у власності члена </w:t>
      </w:r>
      <w:r w:rsidR="00D56A99" w:rsidRPr="007E2F7C">
        <w:rPr>
          <w:color w:val="000000"/>
          <w:sz w:val="28"/>
          <w:szCs w:val="28"/>
          <w:lang w:eastAsia="uk-UA"/>
        </w:rPr>
        <w:lastRenderedPageBreak/>
        <w:t xml:space="preserve">сім’ї </w:t>
      </w:r>
      <w:r w:rsidRPr="007E2F7C">
        <w:rPr>
          <w:color w:val="000000"/>
          <w:sz w:val="28"/>
          <w:szCs w:val="28"/>
          <w:lang w:eastAsia="uk-UA"/>
        </w:rPr>
        <w:t xml:space="preserve"> </w:t>
      </w:r>
      <w:r w:rsidR="00D56A99" w:rsidRPr="007E2F7C">
        <w:rPr>
          <w:color w:val="000000"/>
          <w:sz w:val="28"/>
          <w:szCs w:val="28"/>
          <w:lang w:eastAsia="uk-UA"/>
        </w:rPr>
        <w:t xml:space="preserve">заявника </w:t>
      </w:r>
      <w:r w:rsidRPr="007E2F7C">
        <w:rPr>
          <w:color w:val="000000"/>
          <w:sz w:val="28"/>
          <w:szCs w:val="28"/>
          <w:lang w:eastAsia="uk-UA"/>
        </w:rPr>
        <w:t xml:space="preserve"> </w:t>
      </w:r>
      <w:r w:rsidR="00D56A99" w:rsidRPr="007E2F7C">
        <w:rPr>
          <w:color w:val="000000"/>
          <w:sz w:val="28"/>
          <w:szCs w:val="28"/>
          <w:lang w:eastAsia="uk-UA"/>
        </w:rPr>
        <w:t>(дружини)</w:t>
      </w:r>
      <w:r w:rsidRPr="007E2F7C">
        <w:rPr>
          <w:color w:val="000000"/>
          <w:sz w:val="28"/>
          <w:szCs w:val="28"/>
          <w:lang w:eastAsia="uk-UA"/>
        </w:rPr>
        <w:t xml:space="preserve"> </w:t>
      </w:r>
      <w:r w:rsidR="00D56A99" w:rsidRPr="007E2F7C">
        <w:rPr>
          <w:color w:val="000000"/>
          <w:sz w:val="28"/>
          <w:szCs w:val="28"/>
          <w:lang w:eastAsia="uk-UA"/>
        </w:rPr>
        <w:t xml:space="preserve"> об’єкта</w:t>
      </w:r>
      <w:r w:rsidRPr="007E2F7C">
        <w:rPr>
          <w:color w:val="000000"/>
          <w:sz w:val="28"/>
          <w:szCs w:val="28"/>
          <w:lang w:eastAsia="uk-UA"/>
        </w:rPr>
        <w:t xml:space="preserve"> </w:t>
      </w:r>
      <w:r w:rsidR="00D56A99" w:rsidRPr="007E2F7C">
        <w:rPr>
          <w:color w:val="000000"/>
          <w:sz w:val="28"/>
          <w:szCs w:val="28"/>
          <w:lang w:eastAsia="uk-UA"/>
        </w:rPr>
        <w:t xml:space="preserve"> житлової</w:t>
      </w:r>
      <w:r w:rsidRPr="007E2F7C">
        <w:rPr>
          <w:color w:val="000000"/>
          <w:sz w:val="28"/>
          <w:szCs w:val="28"/>
          <w:lang w:eastAsia="uk-UA"/>
        </w:rPr>
        <w:t xml:space="preserve"> </w:t>
      </w:r>
      <w:r w:rsidR="00D56A99" w:rsidRPr="007E2F7C">
        <w:rPr>
          <w:color w:val="000000"/>
          <w:sz w:val="28"/>
          <w:szCs w:val="28"/>
          <w:lang w:eastAsia="uk-UA"/>
        </w:rPr>
        <w:t xml:space="preserve"> нерухомо</w:t>
      </w:r>
      <w:r w:rsidR="00F267BA" w:rsidRPr="007E2F7C">
        <w:rPr>
          <w:color w:val="000000"/>
          <w:sz w:val="28"/>
          <w:szCs w:val="28"/>
          <w:lang w:eastAsia="uk-UA"/>
        </w:rPr>
        <w:t>сті</w:t>
      </w:r>
      <w:r w:rsidRPr="007E2F7C">
        <w:rPr>
          <w:color w:val="000000"/>
          <w:sz w:val="28"/>
          <w:szCs w:val="28"/>
          <w:lang w:eastAsia="uk-UA"/>
        </w:rPr>
        <w:t>,</w:t>
      </w:r>
      <w:r w:rsidR="00D56A99" w:rsidRPr="007E2F7C">
        <w:rPr>
          <w:color w:val="000000"/>
          <w:sz w:val="28"/>
          <w:szCs w:val="28"/>
          <w:lang w:eastAsia="uk-UA"/>
        </w:rPr>
        <w:t xml:space="preserve"> квартири</w:t>
      </w:r>
      <w:r w:rsidRPr="007E2F7C">
        <w:rPr>
          <w:color w:val="000000"/>
          <w:sz w:val="28"/>
          <w:szCs w:val="28"/>
          <w:lang w:eastAsia="uk-UA"/>
        </w:rPr>
        <w:t xml:space="preserve"> </w:t>
      </w:r>
      <w:r w:rsidR="00D56A99" w:rsidRPr="007E2F7C">
        <w:rPr>
          <w:color w:val="000000"/>
          <w:sz w:val="28"/>
          <w:szCs w:val="28"/>
          <w:lang w:eastAsia="uk-UA"/>
        </w:rPr>
        <w:t xml:space="preserve"> у </w:t>
      </w:r>
      <w:r w:rsidRPr="007E2F7C">
        <w:rPr>
          <w:color w:val="000000"/>
          <w:sz w:val="28"/>
          <w:szCs w:val="28"/>
          <w:lang w:eastAsia="uk-UA"/>
        </w:rPr>
        <w:t xml:space="preserve"> </w:t>
      </w:r>
      <w:r w:rsidR="00D56A99" w:rsidRPr="007E2F7C">
        <w:rPr>
          <w:color w:val="000000"/>
          <w:sz w:val="28"/>
          <w:szCs w:val="28"/>
          <w:lang w:eastAsia="uk-UA"/>
        </w:rPr>
        <w:t>м.</w:t>
      </w:r>
      <w:r w:rsidR="0039665B" w:rsidRPr="007E2F7C">
        <w:rPr>
          <w:color w:val="000000"/>
          <w:sz w:val="28"/>
          <w:szCs w:val="28"/>
          <w:lang w:eastAsia="uk-UA"/>
        </w:rPr>
        <w:t> </w:t>
      </w:r>
      <w:r w:rsidR="00D56A99" w:rsidRPr="007E2F7C">
        <w:rPr>
          <w:color w:val="000000"/>
          <w:sz w:val="28"/>
          <w:szCs w:val="28"/>
          <w:lang w:eastAsia="uk-UA"/>
        </w:rPr>
        <w:t xml:space="preserve">Луцьку Волинської області. Зазначене майно розташоване </w:t>
      </w:r>
      <w:r w:rsidR="007E2F7C" w:rsidRPr="007E2F7C">
        <w:rPr>
          <w:color w:val="000000"/>
          <w:sz w:val="28"/>
          <w:szCs w:val="28"/>
          <w:lang w:eastAsia="uk-UA"/>
        </w:rPr>
        <w:t xml:space="preserve">не </w:t>
      </w:r>
      <w:r w:rsidR="00D56A99" w:rsidRPr="007E2F7C">
        <w:rPr>
          <w:color w:val="000000"/>
          <w:sz w:val="28"/>
          <w:szCs w:val="28"/>
          <w:lang w:eastAsia="uk-UA"/>
        </w:rPr>
        <w:t xml:space="preserve">на </w:t>
      </w:r>
      <w:r w:rsidR="001F7D57" w:rsidRPr="007E2F7C">
        <w:rPr>
          <w:color w:val="000000"/>
          <w:sz w:val="28"/>
          <w:szCs w:val="28"/>
          <w:lang w:eastAsia="uk-UA"/>
        </w:rPr>
        <w:t xml:space="preserve"> територіях активних бойових дій або тимчасово окупованих </w:t>
      </w:r>
      <w:r w:rsidR="00606FA1" w:rsidRPr="007E2F7C">
        <w:rPr>
          <w:color w:val="000000"/>
          <w:sz w:val="28"/>
          <w:szCs w:val="28"/>
          <w:lang w:eastAsia="uk-UA"/>
        </w:rPr>
        <w:t>Р</w:t>
      </w:r>
      <w:r w:rsidR="001F7D57" w:rsidRPr="007E2F7C">
        <w:rPr>
          <w:color w:val="000000"/>
          <w:sz w:val="28"/>
          <w:szCs w:val="28"/>
          <w:lang w:eastAsia="uk-UA"/>
        </w:rPr>
        <w:t xml:space="preserve">осійською </w:t>
      </w:r>
      <w:r w:rsidR="00606FA1" w:rsidRPr="007E2F7C">
        <w:rPr>
          <w:color w:val="000000"/>
          <w:sz w:val="28"/>
          <w:szCs w:val="28"/>
          <w:lang w:eastAsia="uk-UA"/>
        </w:rPr>
        <w:t>Ф</w:t>
      </w:r>
      <w:r w:rsidR="001F7D57" w:rsidRPr="007E2F7C">
        <w:rPr>
          <w:color w:val="000000"/>
          <w:sz w:val="28"/>
          <w:szCs w:val="28"/>
          <w:lang w:eastAsia="uk-UA"/>
        </w:rPr>
        <w:t xml:space="preserve">едерацією територіях України, включених до </w:t>
      </w:r>
      <w:hyperlink r:id="rId8" w:anchor="n16" w:tgtFrame="_blank" w:history="1">
        <w:r w:rsidR="00E83074" w:rsidRPr="007E2F7C">
          <w:rPr>
            <w:color w:val="000000"/>
            <w:sz w:val="28"/>
            <w:szCs w:val="28"/>
            <w:lang w:eastAsia="uk-UA"/>
          </w:rPr>
          <w:t>П</w:t>
        </w:r>
        <w:r w:rsidR="001F7D57" w:rsidRPr="007E2F7C">
          <w:rPr>
            <w:color w:val="000000"/>
            <w:sz w:val="28"/>
            <w:szCs w:val="28"/>
            <w:lang w:eastAsia="uk-UA"/>
          </w:rPr>
          <w:t>ереліку територій, на яких ведуться (велися) бойові дії або тимчасово окупованих Російською Федерацією</w:t>
        </w:r>
      </w:hyperlink>
      <w:r w:rsidR="001F7D57" w:rsidRPr="007E2F7C">
        <w:rPr>
          <w:color w:val="000000"/>
          <w:sz w:val="28"/>
          <w:szCs w:val="28"/>
          <w:lang w:eastAsia="uk-UA"/>
        </w:rPr>
        <w:t>, затвердженого Міністерством розвитку</w:t>
      </w:r>
      <w:r w:rsidR="00F267BA" w:rsidRPr="007E2F7C">
        <w:rPr>
          <w:color w:val="000000"/>
          <w:sz w:val="28"/>
          <w:szCs w:val="28"/>
          <w:lang w:eastAsia="uk-UA"/>
        </w:rPr>
        <w:t xml:space="preserve"> громад та територій України</w:t>
      </w:r>
      <w:r w:rsidR="001F7D57" w:rsidRPr="007E2F7C">
        <w:rPr>
          <w:color w:val="000000"/>
          <w:sz w:val="28"/>
          <w:szCs w:val="28"/>
          <w:lang w:eastAsia="uk-UA"/>
        </w:rPr>
        <w:t>, для яких не визначена дата завершення бойових дій (припинення можливості бойових дій) або тимчасової окупації</w:t>
      </w:r>
      <w:r w:rsidR="00D56A99" w:rsidRPr="007E2F7C">
        <w:rPr>
          <w:color w:val="000000"/>
          <w:sz w:val="28"/>
          <w:szCs w:val="28"/>
          <w:lang w:eastAsia="uk-UA"/>
        </w:rPr>
        <w:t xml:space="preserve">, що суперечить вимогам Порядку </w:t>
      </w:r>
      <w:r w:rsidR="000A7970" w:rsidRPr="007E2F7C">
        <w:rPr>
          <w:color w:val="000000"/>
          <w:sz w:val="28"/>
          <w:szCs w:val="28"/>
          <w:lang w:eastAsia="uk-UA"/>
        </w:rPr>
        <w:t>№</w:t>
      </w:r>
      <w:r w:rsidR="0039665B" w:rsidRPr="007E2F7C">
        <w:rPr>
          <w:color w:val="000000"/>
          <w:sz w:val="28"/>
          <w:szCs w:val="28"/>
          <w:lang w:eastAsia="uk-UA"/>
        </w:rPr>
        <w:t> </w:t>
      </w:r>
      <w:r w:rsidR="000A7970" w:rsidRPr="007E2F7C">
        <w:rPr>
          <w:color w:val="000000"/>
          <w:sz w:val="28"/>
          <w:szCs w:val="28"/>
          <w:lang w:eastAsia="uk-UA"/>
        </w:rPr>
        <w:t>1176</w:t>
      </w:r>
      <w:r w:rsidR="00D56A99" w:rsidRPr="007E2F7C">
        <w:rPr>
          <w:color w:val="000000"/>
          <w:sz w:val="28"/>
          <w:szCs w:val="28"/>
          <w:lang w:eastAsia="uk-UA"/>
        </w:rPr>
        <w:t>.</w:t>
      </w:r>
    </w:p>
    <w:p w14:paraId="6FBB0F27" w14:textId="6189C4A3" w:rsidR="00AA1553" w:rsidRPr="007E2F7C" w:rsidRDefault="00AA1553" w:rsidP="00E83074">
      <w:pPr>
        <w:ind w:firstLine="567"/>
        <w:jc w:val="both"/>
        <w:rPr>
          <w:color w:val="000000"/>
          <w:sz w:val="28"/>
          <w:szCs w:val="28"/>
          <w:lang w:eastAsia="uk-UA"/>
        </w:rPr>
      </w:pPr>
      <w:r w:rsidRPr="007E2F7C">
        <w:rPr>
          <w:color w:val="000000"/>
          <w:sz w:val="28"/>
          <w:szCs w:val="28"/>
          <w:lang w:eastAsia="uk-UA"/>
        </w:rPr>
        <w:t>Враховуючи зазначене та відповідно до статей 26, 59  Закону України «Про місцеве самоврядування в Україні», статей 2, 67, 75</w:t>
      </w:r>
      <w:r w:rsidR="007907E3" w:rsidRPr="007E2F7C">
        <w:rPr>
          <w:color w:val="000000"/>
          <w:sz w:val="28"/>
          <w:szCs w:val="28"/>
          <w:lang w:eastAsia="uk-UA"/>
        </w:rPr>
        <w:t>–</w:t>
      </w:r>
      <w:r w:rsidRPr="007E2F7C">
        <w:rPr>
          <w:color w:val="000000"/>
          <w:sz w:val="28"/>
          <w:szCs w:val="28"/>
          <w:lang w:eastAsia="uk-UA"/>
        </w:rPr>
        <w:t>78 Закону України «Про адміністративну процедуру», постанови Кабінету Міністрі</w:t>
      </w:r>
      <w:r w:rsidR="00B178AB" w:rsidRPr="007E2F7C">
        <w:rPr>
          <w:color w:val="000000"/>
          <w:sz w:val="28"/>
          <w:szCs w:val="28"/>
          <w:lang w:eastAsia="uk-UA"/>
        </w:rPr>
        <w:t>в України від 22.09.2025 №</w:t>
      </w:r>
      <w:r w:rsidR="007907E3" w:rsidRPr="007E2F7C">
        <w:rPr>
          <w:color w:val="000000"/>
          <w:sz w:val="28"/>
          <w:szCs w:val="28"/>
          <w:lang w:eastAsia="uk-UA"/>
        </w:rPr>
        <w:t> </w:t>
      </w:r>
      <w:r w:rsidR="00B178AB" w:rsidRPr="007E2F7C">
        <w:rPr>
          <w:color w:val="000000"/>
          <w:sz w:val="28"/>
          <w:szCs w:val="28"/>
          <w:lang w:eastAsia="uk-UA"/>
        </w:rPr>
        <w:t xml:space="preserve">1176 </w:t>
      </w:r>
      <w:r w:rsidRPr="007E2F7C">
        <w:rPr>
          <w:color w:val="000000"/>
          <w:sz w:val="28"/>
          <w:szCs w:val="28"/>
          <w:lang w:eastAsia="uk-UA"/>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рішення виконавчого комітету Луцької міської ради від 31.08.2026 №</w:t>
      </w:r>
      <w:r w:rsidR="007907E3" w:rsidRPr="007E2F7C">
        <w:rPr>
          <w:color w:val="000000"/>
          <w:sz w:val="28"/>
          <w:szCs w:val="28"/>
          <w:lang w:eastAsia="uk-UA"/>
        </w:rPr>
        <w:t> </w:t>
      </w:r>
      <w:r w:rsidRPr="007E2F7C">
        <w:rPr>
          <w:color w:val="000000"/>
          <w:sz w:val="28"/>
          <w:szCs w:val="28"/>
          <w:lang w:eastAsia="uk-UA"/>
        </w:rPr>
        <w:t>512-1</w:t>
      </w:r>
      <w:r w:rsidR="00F267BA" w:rsidRPr="007E2F7C">
        <w:rPr>
          <w:color w:val="000000"/>
          <w:sz w:val="28"/>
          <w:szCs w:val="28"/>
          <w:lang w:eastAsia="uk-UA"/>
        </w:rPr>
        <w:t xml:space="preserve"> «Про комісію </w:t>
      </w:r>
      <w:r w:rsidRPr="007E2F7C">
        <w:rPr>
          <w:color w:val="000000"/>
          <w:sz w:val="28"/>
          <w:szCs w:val="28"/>
          <w:lang w:eastAsia="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A6FFD" w:rsidRPr="007E2F7C">
        <w:rPr>
          <w:color w:val="000000"/>
          <w:sz w:val="28"/>
          <w:szCs w:val="28"/>
          <w:lang w:eastAsia="uk-UA"/>
        </w:rPr>
        <w:t>,</w:t>
      </w:r>
      <w:r w:rsidR="00764250" w:rsidRPr="007E2F7C">
        <w:rPr>
          <w:color w:val="000000"/>
          <w:sz w:val="28"/>
          <w:szCs w:val="28"/>
          <w:lang w:eastAsia="uk-UA"/>
        </w:rPr>
        <w:t xml:space="preserve"> а </w:t>
      </w:r>
      <w:r w:rsidRPr="007E2F7C">
        <w:rPr>
          <w:color w:val="000000"/>
          <w:sz w:val="28"/>
          <w:szCs w:val="28"/>
          <w:lang w:eastAsia="uk-UA"/>
        </w:rPr>
        <w:t>також протоколу засідання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E83074" w:rsidRPr="007E2F7C">
        <w:rPr>
          <w:color w:val="000000"/>
          <w:sz w:val="28"/>
          <w:szCs w:val="28"/>
          <w:lang w:eastAsia="uk-UA"/>
        </w:rPr>
        <w:t>,</w:t>
      </w:r>
      <w:r w:rsidRPr="007E2F7C">
        <w:rPr>
          <w:color w:val="000000"/>
          <w:sz w:val="28"/>
          <w:szCs w:val="28"/>
          <w:lang w:eastAsia="uk-UA"/>
        </w:rPr>
        <w:t xml:space="preserve"> від</w:t>
      </w:r>
      <w:r w:rsidR="00764250" w:rsidRPr="007E2F7C">
        <w:rPr>
          <w:color w:val="000000"/>
          <w:sz w:val="28"/>
          <w:szCs w:val="28"/>
          <w:lang w:eastAsia="uk-UA"/>
        </w:rPr>
        <w:t xml:space="preserve"> </w:t>
      </w:r>
      <w:r w:rsidR="00203EED" w:rsidRPr="007E2F7C">
        <w:rPr>
          <w:color w:val="000000"/>
          <w:sz w:val="28"/>
          <w:szCs w:val="28"/>
          <w:lang w:eastAsia="uk-UA"/>
        </w:rPr>
        <w:t>08.10</w:t>
      </w:r>
      <w:r w:rsidRPr="007E2F7C">
        <w:rPr>
          <w:color w:val="000000"/>
          <w:sz w:val="28"/>
          <w:szCs w:val="28"/>
          <w:lang w:eastAsia="uk-UA"/>
        </w:rPr>
        <w:t>.2026</w:t>
      </w:r>
      <w:r w:rsidR="00764250" w:rsidRPr="007E2F7C">
        <w:rPr>
          <w:color w:val="000000"/>
          <w:sz w:val="28"/>
          <w:szCs w:val="28"/>
          <w:lang w:eastAsia="uk-UA"/>
        </w:rPr>
        <w:t xml:space="preserve"> </w:t>
      </w:r>
      <w:r w:rsidRPr="007E2F7C">
        <w:rPr>
          <w:color w:val="000000"/>
          <w:sz w:val="28"/>
          <w:szCs w:val="28"/>
          <w:lang w:eastAsia="uk-UA"/>
        </w:rPr>
        <w:t>№</w:t>
      </w:r>
      <w:r w:rsidR="007907E3" w:rsidRPr="007E2F7C">
        <w:rPr>
          <w:color w:val="000000"/>
          <w:sz w:val="28"/>
          <w:szCs w:val="28"/>
          <w:lang w:eastAsia="uk-UA"/>
        </w:rPr>
        <w:t xml:space="preserve"> </w:t>
      </w:r>
      <w:r w:rsidR="00203EED" w:rsidRPr="007E2F7C">
        <w:rPr>
          <w:color w:val="000000"/>
          <w:sz w:val="28"/>
          <w:szCs w:val="28"/>
          <w:lang w:eastAsia="uk-UA"/>
        </w:rPr>
        <w:t>2</w:t>
      </w:r>
      <w:r w:rsidRPr="007E2F7C">
        <w:rPr>
          <w:color w:val="000000"/>
          <w:sz w:val="28"/>
          <w:szCs w:val="28"/>
          <w:lang w:eastAsia="uk-UA"/>
        </w:rPr>
        <w:t xml:space="preserve">, </w:t>
      </w:r>
      <w:r w:rsidR="00A86371" w:rsidRPr="007E2F7C">
        <w:rPr>
          <w:color w:val="000000"/>
          <w:sz w:val="28"/>
          <w:szCs w:val="28"/>
          <w:lang w:eastAsia="uk-UA"/>
        </w:rPr>
        <w:t xml:space="preserve">виконавчий комітет </w:t>
      </w:r>
      <w:r w:rsidR="00690602" w:rsidRPr="007E2F7C">
        <w:rPr>
          <w:color w:val="000000"/>
          <w:sz w:val="28"/>
          <w:szCs w:val="28"/>
          <w:lang w:eastAsia="uk-UA"/>
        </w:rPr>
        <w:t>міської ради</w:t>
      </w:r>
      <w:r w:rsidRPr="007E2F7C">
        <w:rPr>
          <w:color w:val="000000"/>
          <w:sz w:val="28"/>
          <w:szCs w:val="28"/>
          <w:lang w:eastAsia="uk-UA"/>
        </w:rPr>
        <w:t xml:space="preserve"> </w:t>
      </w:r>
    </w:p>
    <w:p w14:paraId="76414825" w14:textId="77777777" w:rsidR="00AA1553" w:rsidRPr="007E2F7C" w:rsidRDefault="00AA1553" w:rsidP="0039665B">
      <w:pPr>
        <w:ind w:firstLine="426"/>
        <w:jc w:val="both"/>
        <w:rPr>
          <w:color w:val="000000"/>
          <w:sz w:val="22"/>
          <w:szCs w:val="22"/>
          <w:lang w:eastAsia="uk-UA"/>
        </w:rPr>
      </w:pPr>
    </w:p>
    <w:p w14:paraId="4179B2BF" w14:textId="77777777" w:rsidR="00AA1553" w:rsidRPr="007E2F7C" w:rsidRDefault="00A86371" w:rsidP="00E83074">
      <w:pPr>
        <w:jc w:val="both"/>
        <w:rPr>
          <w:color w:val="000000"/>
          <w:sz w:val="28"/>
          <w:szCs w:val="28"/>
          <w:lang w:eastAsia="uk-UA"/>
        </w:rPr>
      </w:pPr>
      <w:r w:rsidRPr="007E2F7C">
        <w:rPr>
          <w:color w:val="000000"/>
          <w:sz w:val="28"/>
          <w:szCs w:val="28"/>
          <w:lang w:eastAsia="uk-UA"/>
        </w:rPr>
        <w:t>ВИРІШИВ</w:t>
      </w:r>
      <w:r w:rsidR="00AA1553" w:rsidRPr="007E2F7C">
        <w:rPr>
          <w:color w:val="000000"/>
          <w:sz w:val="28"/>
          <w:szCs w:val="28"/>
          <w:lang w:eastAsia="uk-UA"/>
        </w:rPr>
        <w:t>:</w:t>
      </w:r>
    </w:p>
    <w:p w14:paraId="74CB143D" w14:textId="77777777" w:rsidR="00AA1553" w:rsidRPr="007E2F7C" w:rsidRDefault="00AA1553" w:rsidP="0039665B">
      <w:pPr>
        <w:ind w:firstLine="426"/>
        <w:jc w:val="both"/>
        <w:rPr>
          <w:color w:val="000000"/>
          <w:sz w:val="22"/>
          <w:szCs w:val="22"/>
          <w:lang w:eastAsia="uk-UA"/>
        </w:rPr>
      </w:pPr>
    </w:p>
    <w:p w14:paraId="2DD4539C" w14:textId="759DB088" w:rsidR="00AA1553" w:rsidRPr="007E2F7C" w:rsidRDefault="00AA1553" w:rsidP="00E83074">
      <w:pPr>
        <w:pStyle w:val="af0"/>
        <w:ind w:left="0" w:right="-6" w:firstLine="567"/>
        <w:jc w:val="both"/>
        <w:rPr>
          <w:rFonts w:eastAsia="Times New Roman"/>
          <w:color w:val="000000"/>
          <w:lang w:val="uk-UA" w:eastAsia="uk-UA"/>
        </w:rPr>
      </w:pPr>
      <w:r w:rsidRPr="007E2F7C">
        <w:rPr>
          <w:rFonts w:eastAsia="Times New Roman"/>
          <w:color w:val="000000"/>
          <w:lang w:val="uk-UA" w:eastAsia="uk-UA"/>
        </w:rPr>
        <w:t>1.</w:t>
      </w:r>
      <w:r w:rsidR="007907E3" w:rsidRPr="007E2F7C">
        <w:rPr>
          <w:rFonts w:eastAsia="Times New Roman"/>
          <w:color w:val="000000"/>
          <w:lang w:val="uk-UA" w:eastAsia="uk-UA"/>
        </w:rPr>
        <w:t> </w:t>
      </w:r>
      <w:r w:rsidRPr="007E2F7C">
        <w:rPr>
          <w:rFonts w:eastAsia="Times New Roman"/>
          <w:color w:val="000000"/>
          <w:lang w:val="uk-UA" w:eastAsia="uk-UA"/>
        </w:rPr>
        <w:t xml:space="preserve">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w:t>
      </w:r>
      <w:r w:rsidR="00203EED" w:rsidRPr="007E2F7C">
        <w:rPr>
          <w:rFonts w:eastAsia="Times New Roman"/>
          <w:color w:val="000000"/>
          <w:lang w:val="uk-UA" w:eastAsia="uk-UA"/>
        </w:rPr>
        <w:t>08.10.2026</w:t>
      </w:r>
      <w:r w:rsidR="00A86371" w:rsidRPr="007E2F7C">
        <w:rPr>
          <w:rFonts w:eastAsia="Times New Roman"/>
          <w:color w:val="000000"/>
          <w:lang w:val="uk-UA" w:eastAsia="uk-UA"/>
        </w:rPr>
        <w:t xml:space="preserve"> № </w:t>
      </w:r>
      <w:r w:rsidR="00650004" w:rsidRPr="007E2F7C">
        <w:rPr>
          <w:rFonts w:eastAsia="Times New Roman"/>
          <w:color w:val="000000"/>
          <w:lang w:val="uk-UA" w:eastAsia="uk-UA"/>
        </w:rPr>
        <w:t>6</w:t>
      </w:r>
      <w:r w:rsidRPr="007E2F7C">
        <w:rPr>
          <w:rFonts w:eastAsia="Times New Roman"/>
          <w:color w:val="000000"/>
          <w:lang w:val="uk-UA" w:eastAsia="uk-UA"/>
        </w:rPr>
        <w:t xml:space="preserve"> про відмову </w:t>
      </w:r>
      <w:r w:rsidR="00A20870" w:rsidRPr="007E2F7C">
        <w:rPr>
          <w:rFonts w:eastAsia="Times New Roman"/>
          <w:color w:val="000000"/>
          <w:lang w:val="uk-UA" w:eastAsia="uk-UA"/>
        </w:rPr>
        <w:t xml:space="preserve">за зверненням № ЗВПО-25.09.2026-47648 </w:t>
      </w:r>
      <w:r w:rsidRPr="007E2F7C">
        <w:rPr>
          <w:rFonts w:eastAsia="Times New Roman"/>
          <w:color w:val="000000"/>
          <w:lang w:val="uk-UA" w:eastAsia="uk-UA"/>
        </w:rPr>
        <w:t>у наданні допомоги для вирішення житлового питання</w:t>
      </w:r>
      <w:r w:rsidR="00A20870" w:rsidRPr="007E2F7C">
        <w:rPr>
          <w:rFonts w:eastAsia="Times New Roman"/>
          <w:color w:val="000000"/>
          <w:lang w:val="uk-UA" w:eastAsia="uk-UA"/>
        </w:rPr>
        <w:t>, що додається,</w:t>
      </w:r>
      <w:r w:rsidRPr="007E2F7C">
        <w:rPr>
          <w:rFonts w:eastAsia="Times New Roman"/>
          <w:color w:val="000000"/>
          <w:lang w:val="uk-UA" w:eastAsia="uk-UA"/>
        </w:rPr>
        <w:t xml:space="preserve"> на підставі </w:t>
      </w:r>
      <w:r w:rsidR="009B4636" w:rsidRPr="007E2F7C">
        <w:rPr>
          <w:rFonts w:eastAsia="Times New Roman"/>
          <w:color w:val="000000"/>
          <w:lang w:val="uk-UA" w:eastAsia="uk-UA"/>
        </w:rPr>
        <w:t xml:space="preserve">підпункту </w:t>
      </w:r>
      <w:r w:rsidR="003A3B1E" w:rsidRPr="007E2F7C">
        <w:rPr>
          <w:rFonts w:eastAsia="Times New Roman"/>
          <w:color w:val="000000"/>
          <w:lang w:val="uk-UA" w:eastAsia="uk-UA"/>
        </w:rPr>
        <w:t>тр</w:t>
      </w:r>
      <w:r w:rsidR="00E83074" w:rsidRPr="007E2F7C">
        <w:rPr>
          <w:rFonts w:eastAsia="Times New Roman"/>
          <w:color w:val="000000"/>
          <w:lang w:val="uk-UA" w:eastAsia="uk-UA"/>
        </w:rPr>
        <w:t>етього</w:t>
      </w:r>
      <w:r w:rsidR="009B4636" w:rsidRPr="007E2F7C">
        <w:rPr>
          <w:rFonts w:eastAsia="Times New Roman"/>
          <w:color w:val="000000"/>
          <w:lang w:val="uk-UA" w:eastAsia="uk-UA"/>
        </w:rPr>
        <w:t xml:space="preserve"> пункту 5,</w:t>
      </w:r>
      <w:r w:rsidR="00650004" w:rsidRPr="007E2F7C">
        <w:rPr>
          <w:rFonts w:eastAsia="Times New Roman"/>
          <w:color w:val="000000"/>
          <w:lang w:val="uk-UA" w:eastAsia="uk-UA"/>
        </w:rPr>
        <w:t xml:space="preserve"> </w:t>
      </w:r>
      <w:r w:rsidR="009B4636" w:rsidRPr="007E2F7C">
        <w:rPr>
          <w:rFonts w:eastAsia="Times New Roman"/>
          <w:color w:val="000000"/>
          <w:lang w:val="uk-UA" w:eastAsia="uk-UA"/>
        </w:rPr>
        <w:t>абзацу дев’ят</w:t>
      </w:r>
      <w:r w:rsidR="00E83074" w:rsidRPr="007E2F7C">
        <w:rPr>
          <w:rFonts w:eastAsia="Times New Roman"/>
          <w:color w:val="000000"/>
          <w:lang w:val="uk-UA" w:eastAsia="uk-UA"/>
        </w:rPr>
        <w:t>ого</w:t>
      </w:r>
      <w:r w:rsidR="009B4636" w:rsidRPr="007E2F7C">
        <w:rPr>
          <w:rFonts w:eastAsia="Times New Roman"/>
          <w:color w:val="000000"/>
          <w:lang w:val="uk-UA" w:eastAsia="uk-UA"/>
        </w:rPr>
        <w:t xml:space="preserve"> пункту 10, абзацу тр</w:t>
      </w:r>
      <w:r w:rsidR="00E83074" w:rsidRPr="007E2F7C">
        <w:rPr>
          <w:rFonts w:eastAsia="Times New Roman"/>
          <w:color w:val="000000"/>
          <w:lang w:val="uk-UA" w:eastAsia="uk-UA"/>
        </w:rPr>
        <w:t>етього</w:t>
      </w:r>
      <w:r w:rsidR="009B4636" w:rsidRPr="007E2F7C">
        <w:rPr>
          <w:rFonts w:eastAsia="Times New Roman"/>
          <w:color w:val="000000"/>
          <w:lang w:val="uk-UA" w:eastAsia="uk-UA"/>
        </w:rPr>
        <w:t xml:space="preserve"> пункту 8 </w:t>
      </w:r>
      <w:r w:rsidRPr="007E2F7C">
        <w:rPr>
          <w:rFonts w:eastAsia="Times New Roman"/>
          <w:color w:val="000000"/>
          <w:lang w:val="uk-UA" w:eastAsia="uk-UA"/>
        </w:rPr>
        <w:t>Порядку № 1176.</w:t>
      </w:r>
    </w:p>
    <w:p w14:paraId="45984D6E" w14:textId="77777777" w:rsidR="00AA1553" w:rsidRPr="007E2F7C" w:rsidRDefault="00AA1553" w:rsidP="00E83074">
      <w:pPr>
        <w:pStyle w:val="af0"/>
        <w:ind w:left="0" w:right="-6" w:firstLine="567"/>
        <w:jc w:val="both"/>
        <w:rPr>
          <w:rFonts w:eastAsia="Times New Roman"/>
          <w:color w:val="000000"/>
          <w:lang w:val="uk-UA" w:eastAsia="uk-UA"/>
        </w:rPr>
      </w:pPr>
      <w:r w:rsidRPr="007E2F7C">
        <w:rPr>
          <w:rFonts w:eastAsia="Times New Roman"/>
          <w:color w:val="000000"/>
          <w:lang w:val="uk-UA" w:eastAsia="uk-UA"/>
        </w:rPr>
        <w:t>2.</w:t>
      </w:r>
      <w:r w:rsidR="007907E3" w:rsidRPr="007E2F7C">
        <w:rPr>
          <w:rFonts w:eastAsia="Times New Roman"/>
          <w:color w:val="000000"/>
          <w:lang w:val="uk-UA" w:eastAsia="uk-UA"/>
        </w:rPr>
        <w:t> </w:t>
      </w:r>
      <w:r w:rsidRPr="007E2F7C">
        <w:rPr>
          <w:rFonts w:eastAsia="Times New Roman"/>
          <w:color w:val="000000"/>
          <w:lang w:val="uk-UA" w:eastAsia="uk-UA"/>
        </w:rPr>
        <w:t>Копію цього рішення завантажити до Реєстру пошкодженого та знищеного майна не пізніше ніж через п’ять робочих днів із дня його затвердження.</w:t>
      </w:r>
    </w:p>
    <w:p w14:paraId="7EDF52EB" w14:textId="77777777" w:rsidR="00AA1553" w:rsidRPr="007E2F7C" w:rsidRDefault="00AA1553" w:rsidP="00E83074">
      <w:pPr>
        <w:autoSpaceDE w:val="0"/>
        <w:autoSpaceDN w:val="0"/>
        <w:adjustRightInd w:val="0"/>
        <w:ind w:firstLine="567"/>
        <w:jc w:val="both"/>
        <w:rPr>
          <w:color w:val="000000"/>
          <w:sz w:val="28"/>
          <w:szCs w:val="28"/>
          <w:lang w:eastAsia="uk-UA"/>
        </w:rPr>
      </w:pPr>
      <w:r w:rsidRPr="007E2F7C">
        <w:rPr>
          <w:color w:val="000000"/>
          <w:sz w:val="28"/>
          <w:szCs w:val="28"/>
          <w:lang w:eastAsia="uk-UA"/>
        </w:rPr>
        <w:t>3.</w:t>
      </w:r>
      <w:r w:rsidR="007907E3" w:rsidRPr="007E2F7C">
        <w:rPr>
          <w:color w:val="000000"/>
          <w:sz w:val="28"/>
          <w:szCs w:val="28"/>
          <w:lang w:eastAsia="uk-UA"/>
        </w:rPr>
        <w:t> </w:t>
      </w:r>
      <w:r w:rsidRPr="007E2F7C">
        <w:rPr>
          <w:color w:val="000000"/>
          <w:sz w:val="28"/>
          <w:szCs w:val="28"/>
          <w:lang w:eastAsia="uk-UA"/>
        </w:rPr>
        <w:t xml:space="preserve">Це рішення відповідно до Закону України </w:t>
      </w:r>
      <w:r w:rsidR="007907E3" w:rsidRPr="007E2F7C">
        <w:rPr>
          <w:color w:val="000000"/>
          <w:sz w:val="28"/>
          <w:szCs w:val="28"/>
          <w:lang w:eastAsia="uk-UA"/>
        </w:rPr>
        <w:t>«</w:t>
      </w:r>
      <w:r w:rsidRPr="007E2F7C">
        <w:rPr>
          <w:color w:val="000000"/>
          <w:sz w:val="28"/>
          <w:szCs w:val="28"/>
          <w:lang w:eastAsia="uk-UA"/>
        </w:rPr>
        <w:t>Про адміністративну процедуру</w:t>
      </w:r>
      <w:r w:rsidR="007907E3" w:rsidRPr="007E2F7C">
        <w:rPr>
          <w:color w:val="000000"/>
          <w:sz w:val="28"/>
          <w:szCs w:val="28"/>
          <w:lang w:eastAsia="uk-UA"/>
        </w:rPr>
        <w:t>»</w:t>
      </w:r>
      <w:r w:rsidRPr="007E2F7C">
        <w:rPr>
          <w:color w:val="000000"/>
          <w:sz w:val="28"/>
          <w:szCs w:val="28"/>
          <w:lang w:eastAsia="uk-UA"/>
        </w:rPr>
        <w:t xml:space="preserve"> може бути оскаржен</w:t>
      </w:r>
      <w:r w:rsidR="007907E3" w:rsidRPr="007E2F7C">
        <w:rPr>
          <w:color w:val="000000"/>
          <w:sz w:val="28"/>
          <w:szCs w:val="28"/>
          <w:lang w:eastAsia="uk-UA"/>
        </w:rPr>
        <w:t>е</w:t>
      </w:r>
      <w:r w:rsidRPr="007E2F7C">
        <w:rPr>
          <w:color w:val="000000"/>
          <w:sz w:val="28"/>
          <w:szCs w:val="28"/>
          <w:lang w:eastAsia="uk-UA"/>
        </w:rPr>
        <w:t xml:space="preserve"> до Волинського окружного адміністративного суду в порядку, визначеному Кодексом адміністративного </w:t>
      </w:r>
      <w:r w:rsidRPr="007E2F7C">
        <w:rPr>
          <w:color w:val="000000"/>
          <w:sz w:val="28"/>
          <w:szCs w:val="28"/>
          <w:lang w:eastAsia="uk-UA"/>
        </w:rPr>
        <w:lastRenderedPageBreak/>
        <w:t xml:space="preserve">судочинства України, протягом 6 місяців </w:t>
      </w:r>
      <w:r w:rsidR="00466505" w:rsidRPr="007E2F7C">
        <w:rPr>
          <w:color w:val="000000"/>
          <w:sz w:val="28"/>
          <w:szCs w:val="28"/>
          <w:lang w:eastAsia="uk-UA"/>
        </w:rPr>
        <w:t>і</w:t>
      </w:r>
      <w:r w:rsidRPr="007E2F7C">
        <w:rPr>
          <w:color w:val="000000"/>
          <w:sz w:val="28"/>
          <w:szCs w:val="28"/>
          <w:lang w:eastAsia="uk-UA"/>
        </w:rPr>
        <w:t>з дня, коли особа дізналася або мала дізнатися про порушення своїх прав.</w:t>
      </w:r>
    </w:p>
    <w:p w14:paraId="587CF908" w14:textId="192F6A65" w:rsidR="00AA1553" w:rsidRPr="007E2F7C" w:rsidRDefault="008036EA" w:rsidP="00E83074">
      <w:pPr>
        <w:pStyle w:val="af0"/>
        <w:ind w:left="0" w:firstLine="567"/>
        <w:jc w:val="both"/>
        <w:rPr>
          <w:rFonts w:eastAsia="Times New Roman"/>
          <w:color w:val="000000"/>
          <w:lang w:val="uk-UA" w:eastAsia="uk-UA"/>
        </w:rPr>
      </w:pPr>
      <w:r w:rsidRPr="007E2F7C">
        <w:rPr>
          <w:rFonts w:eastAsia="Times New Roman"/>
          <w:color w:val="000000"/>
          <w:lang w:val="uk-UA" w:eastAsia="uk-UA"/>
        </w:rPr>
        <w:t>4.</w:t>
      </w:r>
      <w:r w:rsidR="00DB278E" w:rsidRPr="007E2F7C">
        <w:rPr>
          <w:rFonts w:eastAsia="Times New Roman"/>
          <w:color w:val="000000"/>
          <w:lang w:val="uk-UA" w:eastAsia="uk-UA"/>
        </w:rPr>
        <w:t> </w:t>
      </w:r>
      <w:r w:rsidR="00AA1553" w:rsidRPr="007E2F7C">
        <w:rPr>
          <w:rFonts w:eastAsia="Times New Roman"/>
          <w:color w:val="000000"/>
          <w:lang w:val="uk-UA" w:eastAsia="uk-UA"/>
        </w:rPr>
        <w:t xml:space="preserve">Контроль за виконанням рішення покласти на першого заступника міського голови Ірину </w:t>
      </w:r>
      <w:proofErr w:type="spellStart"/>
      <w:r w:rsidR="00AA1553" w:rsidRPr="007E2F7C">
        <w:rPr>
          <w:rFonts w:eastAsia="Times New Roman"/>
          <w:color w:val="000000"/>
          <w:lang w:val="uk-UA" w:eastAsia="uk-UA"/>
        </w:rPr>
        <w:t>Чебелюк</w:t>
      </w:r>
      <w:proofErr w:type="spellEnd"/>
      <w:r w:rsidR="00A86371" w:rsidRPr="007E2F7C">
        <w:rPr>
          <w:rFonts w:eastAsia="Times New Roman"/>
          <w:color w:val="000000"/>
          <w:lang w:val="uk-UA" w:eastAsia="uk-UA"/>
        </w:rPr>
        <w:t>.</w:t>
      </w:r>
      <w:r w:rsidR="00AA1553" w:rsidRPr="007E2F7C">
        <w:rPr>
          <w:rFonts w:eastAsia="Times New Roman"/>
          <w:color w:val="000000"/>
          <w:lang w:val="uk-UA" w:eastAsia="uk-UA"/>
        </w:rPr>
        <w:t xml:space="preserve"> </w:t>
      </w:r>
    </w:p>
    <w:p w14:paraId="4D6A84E4" w14:textId="77777777" w:rsidR="00085E57" w:rsidRPr="007E2F7C" w:rsidRDefault="00085E57" w:rsidP="006E5507">
      <w:pPr>
        <w:jc w:val="both"/>
        <w:rPr>
          <w:color w:val="000000"/>
          <w:sz w:val="22"/>
          <w:szCs w:val="22"/>
          <w:lang w:eastAsia="uk-UA"/>
        </w:rPr>
      </w:pPr>
    </w:p>
    <w:p w14:paraId="69D66773" w14:textId="77777777" w:rsidR="00DB278E" w:rsidRPr="00717A37" w:rsidRDefault="00DB278E" w:rsidP="006E5507">
      <w:pPr>
        <w:jc w:val="both"/>
        <w:rPr>
          <w:sz w:val="22"/>
          <w:szCs w:val="22"/>
          <w:lang w:eastAsia="uk-UA"/>
        </w:rPr>
      </w:pPr>
    </w:p>
    <w:p w14:paraId="0A7908A1" w14:textId="77777777" w:rsidR="00A86371" w:rsidRPr="00717A37" w:rsidRDefault="00A86371" w:rsidP="006E5507">
      <w:pPr>
        <w:jc w:val="both"/>
        <w:rPr>
          <w:sz w:val="22"/>
          <w:szCs w:val="22"/>
          <w:lang w:eastAsia="uk-UA"/>
        </w:rPr>
      </w:pPr>
    </w:p>
    <w:p w14:paraId="604CCE3F" w14:textId="77777777" w:rsidR="002C2DDA" w:rsidRDefault="002C2DDA" w:rsidP="002C2DDA">
      <w:pPr>
        <w:jc w:val="both"/>
        <w:rPr>
          <w:sz w:val="28"/>
          <w:szCs w:val="28"/>
        </w:rPr>
      </w:pPr>
      <w:r>
        <w:rPr>
          <w:sz w:val="28"/>
          <w:szCs w:val="28"/>
        </w:rPr>
        <w:t>Секретар міської ради</w:t>
      </w:r>
      <w:r>
        <w:rPr>
          <w:sz w:val="28"/>
          <w:szCs w:val="28"/>
        </w:rPr>
        <w:tab/>
      </w:r>
      <w:r>
        <w:rPr>
          <w:sz w:val="28"/>
          <w:szCs w:val="28"/>
        </w:rPr>
        <w:tab/>
      </w:r>
      <w:r>
        <w:rPr>
          <w:sz w:val="28"/>
          <w:szCs w:val="28"/>
        </w:rPr>
        <w:tab/>
      </w:r>
      <w:r>
        <w:rPr>
          <w:sz w:val="28"/>
          <w:szCs w:val="28"/>
        </w:rPr>
        <w:tab/>
      </w:r>
      <w:r>
        <w:rPr>
          <w:sz w:val="28"/>
          <w:szCs w:val="28"/>
        </w:rPr>
        <w:tab/>
        <w:t xml:space="preserve">     Андрій РАЗУМОВСЬКИЙ</w:t>
      </w:r>
    </w:p>
    <w:p w14:paraId="7D9124D8" w14:textId="77777777" w:rsidR="002C2DDA" w:rsidRDefault="002C2DDA" w:rsidP="002C2DDA">
      <w:pPr>
        <w:jc w:val="both"/>
      </w:pPr>
    </w:p>
    <w:p w14:paraId="2A74E958" w14:textId="77777777" w:rsidR="00DB278E" w:rsidRPr="009469D9" w:rsidRDefault="00DB278E" w:rsidP="002C2DDA">
      <w:pPr>
        <w:jc w:val="both"/>
      </w:pPr>
    </w:p>
    <w:p w14:paraId="443F6A21" w14:textId="77777777" w:rsidR="002C2DDA" w:rsidRDefault="002C2DDA" w:rsidP="002C2DDA">
      <w:pPr>
        <w:jc w:val="both"/>
        <w:rPr>
          <w:sz w:val="28"/>
          <w:szCs w:val="28"/>
        </w:rPr>
      </w:pPr>
      <w:r>
        <w:rPr>
          <w:sz w:val="28"/>
          <w:szCs w:val="28"/>
        </w:rPr>
        <w:t>Керуючий справами</w:t>
      </w:r>
    </w:p>
    <w:p w14:paraId="4FD750F9" w14:textId="77777777" w:rsidR="002C2DDA" w:rsidRDefault="002C2DDA" w:rsidP="002C2DDA">
      <w:pPr>
        <w:jc w:val="both"/>
        <w:rPr>
          <w:sz w:val="28"/>
          <w:szCs w:val="28"/>
        </w:rPr>
      </w:pPr>
      <w:r>
        <w:rPr>
          <w:sz w:val="28"/>
          <w:szCs w:val="28"/>
        </w:rPr>
        <w:t xml:space="preserve">виконавчого комітету міської ради </w:t>
      </w:r>
      <w:r>
        <w:rPr>
          <w:sz w:val="28"/>
          <w:szCs w:val="28"/>
        </w:rPr>
        <w:tab/>
      </w:r>
      <w:r>
        <w:rPr>
          <w:sz w:val="28"/>
          <w:szCs w:val="28"/>
        </w:rPr>
        <w:tab/>
      </w:r>
      <w:r>
        <w:rPr>
          <w:sz w:val="28"/>
          <w:szCs w:val="28"/>
        </w:rPr>
        <w:tab/>
        <w:t xml:space="preserve">     Наталія ЮРЧЕНКО</w:t>
      </w:r>
    </w:p>
    <w:p w14:paraId="77C2E980" w14:textId="77777777" w:rsidR="00DB278E" w:rsidRDefault="00DB278E" w:rsidP="00466505">
      <w:pPr>
        <w:jc w:val="both"/>
      </w:pPr>
    </w:p>
    <w:p w14:paraId="7F9B2AA7" w14:textId="77777777" w:rsidR="00DB278E" w:rsidRDefault="00DB278E" w:rsidP="00466505">
      <w:pPr>
        <w:jc w:val="both"/>
      </w:pPr>
    </w:p>
    <w:p w14:paraId="124A4A42" w14:textId="0B84C58B" w:rsidR="00FF45C7" w:rsidRDefault="00085E57" w:rsidP="00466505">
      <w:pPr>
        <w:jc w:val="both"/>
        <w:rPr>
          <w:lang w:val="ru-RU"/>
        </w:rPr>
      </w:pPr>
      <w:r>
        <w:t>Майборода 284 177</w:t>
      </w:r>
    </w:p>
    <w:sectPr w:rsidR="00FF45C7" w:rsidSect="00DB278E">
      <w:headerReference w:type="default" r:id="rId9"/>
      <w:pgSz w:w="11906" w:h="16838"/>
      <w:pgMar w:top="567" w:right="567" w:bottom="1985" w:left="1985"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BA8C" w14:textId="77777777" w:rsidR="00D000F1" w:rsidRDefault="00D000F1">
      <w:r>
        <w:separator/>
      </w:r>
    </w:p>
  </w:endnote>
  <w:endnote w:type="continuationSeparator" w:id="0">
    <w:p w14:paraId="49504B22" w14:textId="77777777" w:rsidR="00D000F1" w:rsidRDefault="00D0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75BAF" w14:textId="77777777" w:rsidR="00D000F1" w:rsidRDefault="00D000F1">
      <w:r>
        <w:separator/>
      </w:r>
    </w:p>
  </w:footnote>
  <w:footnote w:type="continuationSeparator" w:id="0">
    <w:p w14:paraId="3CD98AB3" w14:textId="77777777" w:rsidR="00D000F1" w:rsidRDefault="00D00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316075"/>
      <w:docPartObj>
        <w:docPartGallery w:val="Page Numbers (Top of Page)"/>
        <w:docPartUnique/>
      </w:docPartObj>
    </w:sdtPr>
    <w:sdtContent>
      <w:p w14:paraId="1E7E496D" w14:textId="77777777" w:rsidR="00E83074" w:rsidRDefault="00E83074">
        <w:pPr>
          <w:pStyle w:val="a4"/>
          <w:jc w:val="center"/>
        </w:pPr>
      </w:p>
      <w:p w14:paraId="647541AA" w14:textId="3C76393A" w:rsidR="00332641" w:rsidRDefault="007E2F16">
        <w:pPr>
          <w:pStyle w:val="a4"/>
          <w:jc w:val="center"/>
          <w:rPr>
            <w:sz w:val="28"/>
            <w:szCs w:val="28"/>
          </w:rPr>
        </w:pPr>
        <w:r>
          <w:rPr>
            <w:sz w:val="28"/>
            <w:szCs w:val="28"/>
          </w:rPr>
          <w:fldChar w:fldCharType="begin"/>
        </w:r>
        <w:r w:rsidR="00332641">
          <w:rPr>
            <w:sz w:val="28"/>
            <w:szCs w:val="28"/>
          </w:rPr>
          <w:instrText xml:space="preserve"> PAGE </w:instrText>
        </w:r>
        <w:r>
          <w:rPr>
            <w:sz w:val="28"/>
            <w:szCs w:val="28"/>
          </w:rPr>
          <w:fldChar w:fldCharType="separate"/>
        </w:r>
        <w:r w:rsidR="00717A37">
          <w:rPr>
            <w:noProof/>
            <w:sz w:val="28"/>
            <w:szCs w:val="28"/>
          </w:rPr>
          <w:t>2</w:t>
        </w:r>
        <w:r>
          <w:rPr>
            <w:sz w:val="28"/>
            <w:szCs w:val="28"/>
          </w:rPr>
          <w:fldChar w:fldCharType="end"/>
        </w:r>
      </w:p>
    </w:sdtContent>
  </w:sdt>
  <w:p w14:paraId="0164FFD0" w14:textId="77777777" w:rsidR="00332641" w:rsidRDefault="0033264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45C7"/>
    <w:rsid w:val="00013148"/>
    <w:rsid w:val="000801E9"/>
    <w:rsid w:val="00085E57"/>
    <w:rsid w:val="000A7970"/>
    <w:rsid w:val="000C1E81"/>
    <w:rsid w:val="001A12D0"/>
    <w:rsid w:val="001F7D57"/>
    <w:rsid w:val="00203EED"/>
    <w:rsid w:val="00254A3A"/>
    <w:rsid w:val="002C2DDA"/>
    <w:rsid w:val="002D7F87"/>
    <w:rsid w:val="00332641"/>
    <w:rsid w:val="00335AC6"/>
    <w:rsid w:val="0039665B"/>
    <w:rsid w:val="00396BD5"/>
    <w:rsid w:val="003A3B1E"/>
    <w:rsid w:val="003F7403"/>
    <w:rsid w:val="00417442"/>
    <w:rsid w:val="00466505"/>
    <w:rsid w:val="00495479"/>
    <w:rsid w:val="00536FAB"/>
    <w:rsid w:val="00606FA1"/>
    <w:rsid w:val="0061134A"/>
    <w:rsid w:val="00644DDE"/>
    <w:rsid w:val="00650004"/>
    <w:rsid w:val="00690602"/>
    <w:rsid w:val="006C1DA2"/>
    <w:rsid w:val="006E5507"/>
    <w:rsid w:val="00717A37"/>
    <w:rsid w:val="0076242A"/>
    <w:rsid w:val="00764250"/>
    <w:rsid w:val="007907E3"/>
    <w:rsid w:val="007D3961"/>
    <w:rsid w:val="007E2F16"/>
    <w:rsid w:val="007E2F7C"/>
    <w:rsid w:val="008036EA"/>
    <w:rsid w:val="008E7E9A"/>
    <w:rsid w:val="009469D9"/>
    <w:rsid w:val="009B4636"/>
    <w:rsid w:val="00A20870"/>
    <w:rsid w:val="00A86371"/>
    <w:rsid w:val="00A8750A"/>
    <w:rsid w:val="00AA1553"/>
    <w:rsid w:val="00AA6FFD"/>
    <w:rsid w:val="00B178AB"/>
    <w:rsid w:val="00B21E13"/>
    <w:rsid w:val="00B64A23"/>
    <w:rsid w:val="00BE0CC6"/>
    <w:rsid w:val="00C01978"/>
    <w:rsid w:val="00C766DE"/>
    <w:rsid w:val="00CC1406"/>
    <w:rsid w:val="00D000F1"/>
    <w:rsid w:val="00D23CF4"/>
    <w:rsid w:val="00D56A99"/>
    <w:rsid w:val="00DA1944"/>
    <w:rsid w:val="00DB278E"/>
    <w:rsid w:val="00E83074"/>
    <w:rsid w:val="00EB25D8"/>
    <w:rsid w:val="00EE28C1"/>
    <w:rsid w:val="00F267BA"/>
    <w:rsid w:val="00FB599B"/>
    <w:rsid w:val="00FE2A49"/>
    <w:rsid w:val="00FF45C7"/>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B6E4EB3"/>
  <w15:docId w15:val="{766575EE-56BF-405B-988E-8BA7A7B2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a4"/>
    <w:uiPriority w:val="99"/>
    <w:qFormat/>
    <w:rsid w:val="00CF0A95"/>
    <w:rPr>
      <w:rFonts w:ascii="Times New Roman" w:eastAsia="Times New Roman" w:hAnsi="Times New Roman" w:cs="Times New Roman"/>
      <w:sz w:val="24"/>
      <w:szCs w:val="24"/>
      <w:lang w:eastAsia="ru-RU"/>
    </w:rPr>
  </w:style>
  <w:style w:type="character" w:customStyle="1" w:styleId="a5">
    <w:name w:val="Нижній колонтитул Знак"/>
    <w:basedOn w:val="a0"/>
    <w:link w:val="a6"/>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1">
    <w:name w:val="Гіперпосилання1"/>
    <w:qFormat/>
    <w:rsid w:val="00403E6F"/>
    <w:rPr>
      <w:color w:val="000080"/>
      <w:u w:val="single"/>
    </w:rPr>
  </w:style>
  <w:style w:type="character" w:customStyle="1" w:styleId="a7">
    <w:name w:val="Основний текст з відступом Знак"/>
    <w:basedOn w:val="a0"/>
    <w:link w:val="a8"/>
    <w:qFormat/>
    <w:rsid w:val="00403E6F"/>
    <w:rPr>
      <w:rFonts w:ascii="Times New Roman" w:eastAsia="Times New Roman" w:hAnsi="Times New Roman" w:cs="Times New Roman"/>
      <w:color w:val="00000A"/>
      <w:sz w:val="28"/>
      <w:szCs w:val="24"/>
      <w:lang w:eastAsia="zh-CN"/>
    </w:rPr>
  </w:style>
  <w:style w:type="character" w:customStyle="1" w:styleId="a9">
    <w:name w:val="Основний текст Знак"/>
    <w:basedOn w:val="a0"/>
    <w:link w:val="aa"/>
    <w:uiPriority w:val="99"/>
    <w:qFormat/>
    <w:rsid w:val="00EC7DDD"/>
    <w:rPr>
      <w:rFonts w:ascii="Times New Roman" w:eastAsia="Times New Roman" w:hAnsi="Times New Roman" w:cs="Times New Roman"/>
      <w:sz w:val="24"/>
      <w:szCs w:val="24"/>
      <w:lang w:eastAsia="ru-RU"/>
    </w:rPr>
  </w:style>
  <w:style w:type="paragraph" w:customStyle="1" w:styleId="ab">
    <w:name w:val="Заголовок"/>
    <w:basedOn w:val="a"/>
    <w:next w:val="aa"/>
    <w:qFormat/>
    <w:rsid w:val="00BE0CC6"/>
    <w:pPr>
      <w:keepNext/>
      <w:spacing w:before="240" w:after="120"/>
    </w:pPr>
    <w:rPr>
      <w:rFonts w:ascii="Liberation Sans" w:eastAsia="Microsoft YaHei" w:hAnsi="Liberation Sans" w:cs="Lucida Sans"/>
      <w:sz w:val="28"/>
      <w:szCs w:val="28"/>
    </w:rPr>
  </w:style>
  <w:style w:type="paragraph" w:styleId="aa">
    <w:name w:val="Body Text"/>
    <w:basedOn w:val="a"/>
    <w:link w:val="a9"/>
    <w:uiPriority w:val="99"/>
    <w:unhideWhenUsed/>
    <w:rsid w:val="00EC7DDD"/>
    <w:pPr>
      <w:spacing w:after="120"/>
    </w:pPr>
  </w:style>
  <w:style w:type="paragraph" w:styleId="ac">
    <w:name w:val="List"/>
    <w:basedOn w:val="aa"/>
    <w:rsid w:val="00BE0CC6"/>
    <w:rPr>
      <w:rFonts w:cs="Lucida Sans"/>
    </w:rPr>
  </w:style>
  <w:style w:type="paragraph" w:styleId="ad">
    <w:name w:val="caption"/>
    <w:basedOn w:val="a"/>
    <w:qFormat/>
    <w:rsid w:val="00BE0CC6"/>
    <w:pPr>
      <w:suppressLineNumbers/>
      <w:spacing w:before="120" w:after="120"/>
    </w:pPr>
    <w:rPr>
      <w:rFonts w:cs="Lucida Sans"/>
      <w:i/>
      <w:iCs/>
    </w:rPr>
  </w:style>
  <w:style w:type="paragraph" w:customStyle="1" w:styleId="ae">
    <w:name w:val="Покажчик"/>
    <w:basedOn w:val="a"/>
    <w:qFormat/>
    <w:rsid w:val="00BE0CC6"/>
    <w:pPr>
      <w:suppressLineNumbers/>
    </w:pPr>
    <w:rPr>
      <w:rFonts w:cs="Lucida Sans"/>
    </w:rPr>
  </w:style>
  <w:style w:type="paragraph" w:customStyle="1" w:styleId="user">
    <w:name w:val="Заголовок (user)"/>
    <w:basedOn w:val="a"/>
    <w:next w:val="aa"/>
    <w:qFormat/>
    <w:rsid w:val="00BE0CC6"/>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rsid w:val="00BE0CC6"/>
    <w:pPr>
      <w:suppressLineNumbers/>
    </w:pPr>
    <w:rPr>
      <w:rFonts w:cs="Lucida Sans"/>
    </w:rPr>
  </w:style>
  <w:style w:type="paragraph" w:customStyle="1" w:styleId="tj">
    <w:name w:val="tj"/>
    <w:basedOn w:val="a"/>
    <w:qFormat/>
    <w:rsid w:val="0079221F"/>
    <w:pPr>
      <w:spacing w:beforeAutospacing="1" w:afterAutospacing="1"/>
    </w:pPr>
    <w:rPr>
      <w:lang w:val="ru-RU"/>
    </w:rPr>
  </w:style>
  <w:style w:type="paragraph" w:customStyle="1" w:styleId="af">
    <w:name w:val="Верхній і нижній колонтитули"/>
    <w:basedOn w:val="a"/>
    <w:qFormat/>
    <w:rsid w:val="00BE0CC6"/>
  </w:style>
  <w:style w:type="paragraph" w:customStyle="1" w:styleId="user1">
    <w:name w:val="Верхній і нижній колонтитули (user)"/>
    <w:basedOn w:val="a"/>
    <w:qFormat/>
    <w:rsid w:val="00BE0CC6"/>
  </w:style>
  <w:style w:type="paragraph" w:styleId="a4">
    <w:name w:val="header"/>
    <w:basedOn w:val="a"/>
    <w:link w:val="a3"/>
    <w:uiPriority w:val="99"/>
    <w:unhideWhenUsed/>
    <w:rsid w:val="00CF0A95"/>
    <w:pPr>
      <w:tabs>
        <w:tab w:val="center" w:pos="4819"/>
        <w:tab w:val="right" w:pos="9639"/>
      </w:tabs>
    </w:pPr>
  </w:style>
  <w:style w:type="paragraph" w:styleId="a6">
    <w:name w:val="footer"/>
    <w:basedOn w:val="a"/>
    <w:link w:val="a5"/>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2">
    <w:name w:val="Абзац списка1"/>
    <w:basedOn w:val="a"/>
    <w:qFormat/>
    <w:rsid w:val="00724D66"/>
    <w:pPr>
      <w:spacing w:after="200"/>
      <w:ind w:left="720"/>
    </w:pPr>
    <w:rPr>
      <w:bCs/>
      <w:sz w:val="28"/>
      <w:lang w:eastAsia="zh-CN"/>
    </w:rPr>
  </w:style>
  <w:style w:type="paragraph" w:styleId="a8">
    <w:name w:val="Body Text Indent"/>
    <w:basedOn w:val="a"/>
    <w:link w:val="a7"/>
    <w:rsid w:val="00403E6F"/>
    <w:pPr>
      <w:ind w:firstLine="545"/>
      <w:jc w:val="both"/>
    </w:pPr>
    <w:rPr>
      <w:color w:val="00000A"/>
      <w:sz w:val="28"/>
      <w:lang w:eastAsia="zh-CN"/>
    </w:rPr>
  </w:style>
  <w:style w:type="paragraph" w:styleId="af0">
    <w:name w:val="List Paragraph"/>
    <w:basedOn w:val="a"/>
    <w:uiPriority w:val="34"/>
    <w:qFormat/>
    <w:rsid w:val="004F65E3"/>
    <w:pPr>
      <w:ind w:left="720"/>
      <w:contextualSpacing/>
    </w:pPr>
    <w:rPr>
      <w:rFonts w:eastAsia="Calibri"/>
      <w:sz w:val="28"/>
      <w:szCs w:val="28"/>
      <w:lang w:val="ru-RU" w:eastAsia="en-US"/>
    </w:rPr>
  </w:style>
  <w:style w:type="numbering" w:customStyle="1" w:styleId="af1">
    <w:name w:val="Без маркерів"/>
    <w:uiPriority w:val="99"/>
    <w:semiHidden/>
    <w:unhideWhenUsed/>
    <w:qFormat/>
    <w:rsid w:val="00BE0CC6"/>
  </w:style>
  <w:style w:type="character" w:customStyle="1" w:styleId="rvts23">
    <w:name w:val="rvts23"/>
    <w:basedOn w:val="a0"/>
    <w:rsid w:val="006E5507"/>
  </w:style>
  <w:style w:type="character" w:styleId="af2">
    <w:name w:val="Hyperlink"/>
    <w:basedOn w:val="a0"/>
    <w:uiPriority w:val="99"/>
    <w:semiHidden/>
    <w:unhideWhenUsed/>
    <w:rsid w:val="001F7D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081430">
      <w:bodyDiv w:val="1"/>
      <w:marLeft w:val="0"/>
      <w:marRight w:val="0"/>
      <w:marTop w:val="0"/>
      <w:marBottom w:val="0"/>
      <w:divBdr>
        <w:top w:val="none" w:sz="0" w:space="0" w:color="auto"/>
        <w:left w:val="none" w:sz="0" w:space="0" w:color="auto"/>
        <w:bottom w:val="none" w:sz="0" w:space="0" w:color="auto"/>
        <w:right w:val="none" w:sz="0" w:space="0" w:color="auto"/>
      </w:divBdr>
      <w:divsChild>
        <w:div w:id="2110390486">
          <w:marLeft w:val="0"/>
          <w:marRight w:val="0"/>
          <w:marTop w:val="122"/>
          <w:marBottom w:val="162"/>
          <w:divBdr>
            <w:top w:val="none" w:sz="0" w:space="0" w:color="auto"/>
            <w:left w:val="none" w:sz="0" w:space="0" w:color="auto"/>
            <w:bottom w:val="none" w:sz="0" w:space="0" w:color="auto"/>
            <w:right w:val="none" w:sz="0" w:space="0" w:color="auto"/>
          </w:divBdr>
        </w:div>
        <w:div w:id="570426788">
          <w:marLeft w:val="0"/>
          <w:marRight w:val="0"/>
          <w:marTop w:val="122"/>
          <w:marBottom w:val="162"/>
          <w:divBdr>
            <w:top w:val="none" w:sz="0" w:space="0" w:color="auto"/>
            <w:left w:val="none" w:sz="0" w:space="0" w:color="auto"/>
            <w:bottom w:val="none" w:sz="0" w:space="0" w:color="auto"/>
            <w:right w:val="none" w:sz="0" w:space="0" w:color="auto"/>
          </w:divBdr>
        </w:div>
        <w:div w:id="2007050742">
          <w:marLeft w:val="0"/>
          <w:marRight w:val="0"/>
          <w:marTop w:val="122"/>
          <w:marBottom w:val="162"/>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380-25"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2976</Words>
  <Characters>1697</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UralSOFT</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Ірина Демидюк</cp:lastModifiedBy>
  <cp:revision>10</cp:revision>
  <cp:lastPrinted>2026-10-08T07:02:00Z</cp:lastPrinted>
  <dcterms:created xsi:type="dcterms:W3CDTF">2026-10-08T13:05:00Z</dcterms:created>
  <dcterms:modified xsi:type="dcterms:W3CDTF">2026-10-09T11:02:00Z</dcterms:modified>
  <dc:language>uk-UA</dc:language>
</cp:coreProperties>
</file>