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D9" w:rsidRDefault="007742D9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hAnsi="Times New Roman"/>
          <w:color w:val="auto"/>
          <w:sz w:val="32"/>
          <w:szCs w:val="32"/>
          <w:lang w:val="uk-UA" w:eastAsia="uk-UA"/>
        </w:rPr>
      </w:pPr>
    </w:p>
    <w:p w:rsidR="007742D9" w:rsidRPr="007D232A" w:rsidRDefault="007742D9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hAnsi="Times New Roman"/>
          <w:b/>
          <w:color w:val="auto"/>
          <w:sz w:val="28"/>
          <w:szCs w:val="32"/>
          <w:lang w:val="uk-UA" w:eastAsia="uk-UA"/>
        </w:rPr>
      </w:pPr>
      <w:r w:rsidRPr="007D232A">
        <w:rPr>
          <w:rFonts w:ascii="Times New Roman" w:hAnsi="Times New Roman"/>
          <w:b/>
          <w:color w:val="auto"/>
          <w:sz w:val="28"/>
          <w:szCs w:val="32"/>
          <w:lang w:val="uk-UA" w:eastAsia="uk-UA"/>
        </w:rPr>
        <w:t>Порівняльна таблиця змін</w:t>
      </w:r>
    </w:p>
    <w:p w:rsidR="007742D9" w:rsidRPr="00154E83" w:rsidRDefault="007742D9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 CYR" w:hAnsi="Times New Roman CYR"/>
          <w:color w:val="auto"/>
          <w:sz w:val="28"/>
          <w:szCs w:val="32"/>
          <w:lang w:val="uk-UA" w:eastAsia="uk-UA"/>
        </w:rPr>
      </w:pPr>
      <w:r w:rsidRPr="00154E83">
        <w:rPr>
          <w:rFonts w:ascii="Times New Roman CYR" w:hAnsi="Times New Roman CYR"/>
          <w:color w:val="auto"/>
          <w:sz w:val="28"/>
          <w:szCs w:val="32"/>
          <w:lang w:val="uk-UA" w:eastAsia="uk-UA"/>
        </w:rPr>
        <w:t>які пропонується внести до Статуту житл</w:t>
      </w:r>
      <w:r>
        <w:rPr>
          <w:rFonts w:ascii="Times New Roman CYR" w:hAnsi="Times New Roman CYR"/>
          <w:color w:val="auto"/>
          <w:sz w:val="28"/>
          <w:szCs w:val="32"/>
          <w:lang w:val="uk-UA" w:eastAsia="uk-UA"/>
        </w:rPr>
        <w:t>ово-комунального підприємства № 2</w:t>
      </w:r>
    </w:p>
    <w:p w:rsidR="007742D9" w:rsidRPr="00BA4664" w:rsidRDefault="007742D9" w:rsidP="00BA4664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32"/>
          <w:lang w:val="uk-UA" w:eastAsia="uk-UA"/>
        </w:rPr>
      </w:pPr>
    </w:p>
    <w:p w:rsidR="007742D9" w:rsidRPr="00D31136" w:rsidRDefault="007742D9" w:rsidP="00BA4664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bookmarkStart w:id="0" w:name="_GoBack"/>
      <w:bookmarkEnd w:id="0"/>
    </w:p>
    <w:p w:rsidR="007742D9" w:rsidRPr="00D31136" w:rsidRDefault="007742D9" w:rsidP="00BA4664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7742D9" w:rsidRPr="007D232A" w:rsidTr="00B77CAC">
        <w:tc>
          <w:tcPr>
            <w:tcW w:w="4785" w:type="dxa"/>
          </w:tcPr>
          <w:p w:rsidR="007742D9" w:rsidRPr="007D232A" w:rsidRDefault="007742D9" w:rsidP="0090020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uk-UA"/>
              </w:rPr>
            </w:pPr>
            <w:r w:rsidRPr="007D232A"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uk-UA"/>
              </w:rPr>
              <w:t>Чинна редакція Статуту</w:t>
            </w:r>
          </w:p>
        </w:tc>
        <w:tc>
          <w:tcPr>
            <w:tcW w:w="4786" w:type="dxa"/>
          </w:tcPr>
          <w:p w:rsidR="007742D9" w:rsidRPr="007D232A" w:rsidRDefault="007742D9" w:rsidP="0090020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uk-UA"/>
              </w:rPr>
            </w:pPr>
            <w:r w:rsidRPr="007D232A"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uk-UA"/>
              </w:rPr>
              <w:t>Нова редакція Статуту із внесеними змінами</w:t>
            </w:r>
          </w:p>
        </w:tc>
      </w:tr>
      <w:tr w:rsidR="007742D9" w:rsidRPr="007D232A" w:rsidTr="00B77CAC">
        <w:tc>
          <w:tcPr>
            <w:tcW w:w="4785" w:type="dxa"/>
          </w:tcPr>
          <w:p w:rsidR="007742D9" w:rsidRPr="00D31136" w:rsidRDefault="007742D9" w:rsidP="0090020C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 w:eastAsia="uk-UA"/>
              </w:rPr>
            </w:pP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  Засновником (власником) підприємства є Луцьк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міськ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рад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:rsidR="007742D9" w:rsidRPr="00133A27" w:rsidRDefault="007742D9" w:rsidP="0090020C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/>
              </w:rPr>
            </w:pP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  Засновником (власником) підприємства є Луцьк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міськ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рад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C518C">
              <w:rPr>
                <w:sz w:val="28"/>
                <w:szCs w:val="28"/>
                <w:lang w:val="uk-UA"/>
              </w:rPr>
              <w:t>Відповідальним органом управління Підприємства в частині виконання Закону України "Про державну допомогу суб’єктам господарювання є департамент житлово-комунального господарства Луцької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742D9" w:rsidRPr="00D31136" w:rsidRDefault="007742D9" w:rsidP="00B77CAC">
            <w:pPr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uk-UA" w:eastAsia="uk-UA"/>
              </w:rPr>
            </w:pPr>
          </w:p>
        </w:tc>
      </w:tr>
    </w:tbl>
    <w:p w:rsidR="007742D9" w:rsidRPr="00D31136" w:rsidRDefault="007742D9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7742D9" w:rsidRPr="00D31136" w:rsidRDefault="007742D9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7742D9" w:rsidRPr="00D31136" w:rsidRDefault="007742D9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7742D9" w:rsidRPr="00D31136" w:rsidRDefault="007742D9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7742D9" w:rsidRPr="00D31136" w:rsidRDefault="007742D9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sectPr w:rsidR="007742D9" w:rsidRPr="00D31136" w:rsidSect="00794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DBB"/>
    <w:rsid w:val="000C518C"/>
    <w:rsid w:val="00133A27"/>
    <w:rsid w:val="00154E83"/>
    <w:rsid w:val="00154E8A"/>
    <w:rsid w:val="00421015"/>
    <w:rsid w:val="004F523E"/>
    <w:rsid w:val="007742D9"/>
    <w:rsid w:val="00794BCC"/>
    <w:rsid w:val="007D232A"/>
    <w:rsid w:val="0090020C"/>
    <w:rsid w:val="00B266AF"/>
    <w:rsid w:val="00B77CAC"/>
    <w:rsid w:val="00BA4664"/>
    <w:rsid w:val="00D31136"/>
    <w:rsid w:val="00EC01AD"/>
    <w:rsid w:val="00F4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64"/>
    <w:pPr>
      <w:spacing w:after="160" w:line="288" w:lineRule="auto"/>
      <w:ind w:left="2160"/>
    </w:pPr>
    <w:rPr>
      <w:color w:val="5A5A5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322</Words>
  <Characters>184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Порівняльна таблиця змін,</dc:title>
  <dc:subject/>
  <dc:creator>Юрист</dc:creator>
  <cp:keywords/>
  <dc:description/>
  <cp:lastModifiedBy>user</cp:lastModifiedBy>
  <cp:revision>3</cp:revision>
  <cp:lastPrinted>2018-02-27T08:52:00Z</cp:lastPrinted>
  <dcterms:created xsi:type="dcterms:W3CDTF">2018-02-27T08:51:00Z</dcterms:created>
  <dcterms:modified xsi:type="dcterms:W3CDTF">2018-02-27T08:53:00Z</dcterms:modified>
</cp:coreProperties>
</file>