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902D" w14:textId="77777777" w:rsidR="00FD0F24" w:rsidRDefault="00FB7D6C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CD5875E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2522468" r:id="rId6"/>
        </w:object>
      </w:r>
    </w:p>
    <w:p w14:paraId="11A1DB01" w14:textId="77777777" w:rsidR="00FD0F24" w:rsidRDefault="00FD0F24">
      <w:pPr>
        <w:jc w:val="center"/>
        <w:rPr>
          <w:sz w:val="16"/>
          <w:szCs w:val="16"/>
        </w:rPr>
      </w:pPr>
    </w:p>
    <w:p w14:paraId="095B61E0" w14:textId="77777777" w:rsidR="00FD0F24" w:rsidRDefault="00FB7D6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1C67DCF" w14:textId="77777777" w:rsidR="00FD0F24" w:rsidRDefault="00FD0F24">
      <w:pPr>
        <w:rPr>
          <w:sz w:val="10"/>
          <w:szCs w:val="10"/>
        </w:rPr>
      </w:pPr>
    </w:p>
    <w:p w14:paraId="06D520DB" w14:textId="77777777" w:rsidR="00FD0F24" w:rsidRDefault="00FB7D6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95A1CF1" w14:textId="77777777" w:rsidR="00FD0F24" w:rsidRDefault="00FD0F24">
      <w:pPr>
        <w:jc w:val="center"/>
        <w:rPr>
          <w:b/>
          <w:bCs w:val="0"/>
          <w:sz w:val="20"/>
          <w:szCs w:val="20"/>
        </w:rPr>
      </w:pPr>
    </w:p>
    <w:p w14:paraId="511529E8" w14:textId="77777777" w:rsidR="00FD0F24" w:rsidRDefault="00FB7D6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3F599C0" w14:textId="77777777" w:rsidR="00FD0F24" w:rsidRDefault="00FD0F24">
      <w:pPr>
        <w:jc w:val="center"/>
        <w:rPr>
          <w:bCs w:val="0"/>
          <w:i/>
          <w:sz w:val="40"/>
          <w:szCs w:val="40"/>
        </w:rPr>
      </w:pPr>
    </w:p>
    <w:p w14:paraId="701826E0" w14:textId="77777777" w:rsidR="00FD0F24" w:rsidRDefault="00FB7D6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9984E31" w14:textId="77777777" w:rsidR="00FD0F24" w:rsidRDefault="00FD0F24">
      <w:pPr>
        <w:spacing w:line="360" w:lineRule="auto"/>
        <w:rPr>
          <w:szCs w:val="28"/>
          <w:u w:val="single"/>
        </w:rPr>
      </w:pPr>
    </w:p>
    <w:p w14:paraId="12FCA085" w14:textId="77777777" w:rsidR="00FD0F24" w:rsidRDefault="00FB7D6C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00A6C551" w14:textId="77777777" w:rsidR="00FD0F24" w:rsidRDefault="00FB7D6C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18EC7458" w14:textId="77777777" w:rsidR="00FD0F24" w:rsidRDefault="00FB7D6C">
      <w:pPr>
        <w:ind w:right="-365"/>
        <w:jc w:val="both"/>
      </w:pPr>
      <w:r>
        <w:rPr>
          <w:szCs w:val="28"/>
        </w:rPr>
        <w:t xml:space="preserve">від 11.08.2021 № 219 “Про </w:t>
      </w:r>
    </w:p>
    <w:p w14:paraId="42380520" w14:textId="77777777" w:rsidR="00FD0F24" w:rsidRDefault="00FB7D6C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7A296198" w14:textId="77777777" w:rsidR="00FD0F24" w:rsidRDefault="00FB7D6C">
      <w:pPr>
        <w:ind w:right="-365"/>
      </w:pPr>
      <w:r>
        <w:rPr>
          <w:szCs w:val="28"/>
        </w:rPr>
        <w:t xml:space="preserve">неповнолітнього </w:t>
      </w:r>
      <w:proofErr w:type="spellStart"/>
      <w:r>
        <w:rPr>
          <w:szCs w:val="28"/>
        </w:rPr>
        <w:t>Коруки</w:t>
      </w:r>
      <w:proofErr w:type="spellEnd"/>
      <w:r>
        <w:rPr>
          <w:szCs w:val="28"/>
        </w:rPr>
        <w:t xml:space="preserve"> Р.М. для</w:t>
      </w:r>
    </w:p>
    <w:p w14:paraId="2091F8F6" w14:textId="77777777" w:rsidR="00FD0F24" w:rsidRDefault="00FB7D6C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1B08A8D8" w14:textId="77777777" w:rsidR="00FD0F24" w:rsidRDefault="00FB7D6C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36423824" w14:textId="77777777" w:rsidR="00FD0F24" w:rsidRDefault="00FD0F24">
      <w:pPr>
        <w:rPr>
          <w:szCs w:val="28"/>
        </w:rPr>
      </w:pPr>
      <w:bookmarkStart w:id="1" w:name="__DdeLink__486_39796961541"/>
      <w:bookmarkEnd w:id="1"/>
    </w:p>
    <w:p w14:paraId="25709678" w14:textId="77777777" w:rsidR="00FD0F24" w:rsidRDefault="00FD0F24">
      <w:pPr>
        <w:rPr>
          <w:szCs w:val="28"/>
        </w:rPr>
      </w:pPr>
    </w:p>
    <w:p w14:paraId="6B4947D1" w14:textId="77777777" w:rsidR="00FD0F24" w:rsidRDefault="00FB7D6C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11.08.2021 № 219 </w:t>
      </w:r>
      <w:r>
        <w:rPr>
          <w:szCs w:val="28"/>
          <w:highlight w:val="white"/>
        </w:rPr>
        <w:t xml:space="preserve">“Про підтвердження місця проживання неповнолітнього </w:t>
      </w:r>
      <w:proofErr w:type="spellStart"/>
      <w:r>
        <w:rPr>
          <w:szCs w:val="28"/>
          <w:highlight w:val="white"/>
        </w:rPr>
        <w:t>Коруки</w:t>
      </w:r>
      <w:proofErr w:type="spellEnd"/>
      <w:r>
        <w:rPr>
          <w:szCs w:val="28"/>
          <w:highlight w:val="white"/>
        </w:rPr>
        <w:t xml:space="preserve"> Р.М.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75550F0A" w14:textId="77777777" w:rsidR="00FD0F24" w:rsidRDefault="00FD0F24">
      <w:pPr>
        <w:ind w:firstLine="708"/>
        <w:jc w:val="both"/>
        <w:rPr>
          <w:bCs w:val="0"/>
          <w:szCs w:val="28"/>
          <w:highlight w:val="white"/>
        </w:rPr>
      </w:pPr>
    </w:p>
    <w:p w14:paraId="5B2EE50C" w14:textId="77777777" w:rsidR="00FD0F24" w:rsidRDefault="00FB7D6C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3115E549" w14:textId="77777777" w:rsidR="00FD0F24" w:rsidRDefault="00FD0F24">
      <w:pPr>
        <w:jc w:val="both"/>
        <w:rPr>
          <w:szCs w:val="28"/>
          <w:highlight w:val="white"/>
        </w:rPr>
      </w:pPr>
    </w:p>
    <w:p w14:paraId="3009F8E3" w14:textId="39B3CC24" w:rsidR="00FD0F24" w:rsidRDefault="00FB7D6C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неповнолітнього </w:t>
      </w:r>
      <w:proofErr w:type="spellStart"/>
      <w:r>
        <w:rPr>
          <w:bCs w:val="0"/>
          <w:szCs w:val="28"/>
          <w:highlight w:val="white"/>
        </w:rPr>
        <w:t>Коруки</w:t>
      </w:r>
      <w:proofErr w:type="spellEnd"/>
      <w:r>
        <w:rPr>
          <w:bCs w:val="0"/>
          <w:szCs w:val="28"/>
          <w:highlight w:val="white"/>
        </w:rPr>
        <w:t xml:space="preserve"> Романа Максимовича, </w:t>
      </w:r>
      <w:r w:rsidR="008B0A66">
        <w:rPr>
          <w:bCs w:val="0"/>
          <w:szCs w:val="28"/>
          <w:highlight w:val="white"/>
        </w:rPr>
        <w:t>______</w:t>
      </w:r>
      <w:r>
        <w:rPr>
          <w:rFonts w:eastAsia="Andale Sans UI;Arial Unicode MS"/>
          <w:bCs w:val="0"/>
          <w:szCs w:val="28"/>
          <w:highlight w:val="white"/>
        </w:rPr>
        <w:t xml:space="preserve">народження, із матір'ю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Цалай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Дар’єю Леонідівною для його тимчасового виїзду за межі України.</w:t>
      </w:r>
    </w:p>
    <w:p w14:paraId="099DEE5D" w14:textId="77777777" w:rsidR="00FD0F24" w:rsidRDefault="00FB7D6C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Цалай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 Дар’ю Леонідівну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0ACE2DB8" w14:textId="77777777" w:rsidR="00FD0F24" w:rsidRDefault="00FD0F24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22BCADB5" w14:textId="77777777" w:rsidR="00FD0F24" w:rsidRDefault="00FD0F24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3B60C5A2" w14:textId="77777777" w:rsidR="00FD0F24" w:rsidRDefault="00FB7D6C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0A8A9944" w14:textId="77777777" w:rsidR="00FD0F24" w:rsidRDefault="00FD0F24">
      <w:pPr>
        <w:jc w:val="center"/>
      </w:pPr>
    </w:p>
    <w:p w14:paraId="02268F23" w14:textId="77777777" w:rsidR="00FD0F24" w:rsidRDefault="00FB7D6C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C4DE57E" w14:textId="77777777" w:rsidR="00FD0F24" w:rsidRDefault="00FB7D6C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7369D9F4" w14:textId="77777777" w:rsidR="00FD0F24" w:rsidRDefault="00FB7D6C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3EDB6BEA" w14:textId="77777777" w:rsidR="00FD0F24" w:rsidRDefault="00FD0F24">
      <w:pPr>
        <w:spacing w:line="216" w:lineRule="auto"/>
        <w:rPr>
          <w:szCs w:val="28"/>
          <w:highlight w:val="white"/>
        </w:rPr>
      </w:pPr>
    </w:p>
    <w:p w14:paraId="02C7B6AB" w14:textId="77777777" w:rsidR="00FD0F24" w:rsidRDefault="00FD0F24">
      <w:pPr>
        <w:spacing w:line="216" w:lineRule="auto"/>
        <w:rPr>
          <w:szCs w:val="28"/>
          <w:highlight w:val="white"/>
        </w:rPr>
      </w:pPr>
    </w:p>
    <w:p w14:paraId="42B77C9D" w14:textId="77777777" w:rsidR="00FD0F24" w:rsidRDefault="00FB7D6C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14345940" w14:textId="77777777" w:rsidR="00FD0F24" w:rsidRDefault="00FD0F24">
      <w:pPr>
        <w:spacing w:line="216" w:lineRule="auto"/>
        <w:rPr>
          <w:szCs w:val="28"/>
          <w:highlight w:val="white"/>
        </w:rPr>
      </w:pPr>
    </w:p>
    <w:p w14:paraId="375097EF" w14:textId="77777777" w:rsidR="00FD0F24" w:rsidRDefault="00FD0F24">
      <w:pPr>
        <w:jc w:val="both"/>
        <w:rPr>
          <w:szCs w:val="28"/>
          <w:highlight w:val="white"/>
        </w:rPr>
      </w:pPr>
    </w:p>
    <w:p w14:paraId="29E181B2" w14:textId="77777777" w:rsidR="00FD0F24" w:rsidRDefault="00FB7D6C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4B394349" w14:textId="77777777" w:rsidR="00FD0F24" w:rsidRDefault="00FB7D6C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6ED71525" w14:textId="77777777" w:rsidR="00FD0F24" w:rsidRDefault="00FD0F24">
      <w:pPr>
        <w:spacing w:line="216" w:lineRule="auto"/>
        <w:rPr>
          <w:szCs w:val="28"/>
          <w:highlight w:val="white"/>
        </w:rPr>
      </w:pPr>
    </w:p>
    <w:p w14:paraId="4C530D2C" w14:textId="77777777" w:rsidR="00FD0F24" w:rsidRDefault="00FD0F24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292D3E02" w14:textId="77777777" w:rsidR="00FD0F24" w:rsidRDefault="00FD0F24">
      <w:pPr>
        <w:spacing w:line="216" w:lineRule="auto"/>
        <w:rPr>
          <w:sz w:val="24"/>
          <w:highlight w:val="white"/>
        </w:rPr>
      </w:pPr>
    </w:p>
    <w:p w14:paraId="47B09137" w14:textId="77777777" w:rsidR="00FD0F24" w:rsidRDefault="00FB7D6C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Бондарук</w:t>
      </w:r>
      <w:proofErr w:type="spellEnd"/>
      <w:r>
        <w:rPr>
          <w:sz w:val="24"/>
          <w:highlight w:val="white"/>
        </w:rPr>
        <w:t xml:space="preserve"> 720 094</w:t>
      </w:r>
    </w:p>
    <w:p w14:paraId="5BBFD78D" w14:textId="77777777" w:rsidR="00FD0F24" w:rsidRDefault="00FD0F24">
      <w:pPr>
        <w:spacing w:line="216" w:lineRule="auto"/>
        <w:rPr>
          <w:sz w:val="26"/>
          <w:szCs w:val="26"/>
          <w:highlight w:val="white"/>
        </w:rPr>
      </w:pPr>
    </w:p>
    <w:p w14:paraId="69BD1DA1" w14:textId="77777777" w:rsidR="00FD0F24" w:rsidRDefault="00FD0F24">
      <w:pPr>
        <w:spacing w:line="216" w:lineRule="auto"/>
        <w:rPr>
          <w:sz w:val="26"/>
          <w:szCs w:val="26"/>
          <w:highlight w:val="white"/>
        </w:rPr>
      </w:pPr>
    </w:p>
    <w:p w14:paraId="1726886D" w14:textId="5AF203D1" w:rsidR="00FD0F24" w:rsidRDefault="00FB7D6C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5009F9">
        <w:rPr>
          <w:szCs w:val="28"/>
          <w:highlight w:val="white"/>
          <w:lang w:val="en-US"/>
        </w:rPr>
        <w:t xml:space="preserve">03 </w:t>
      </w:r>
      <w:r w:rsidR="005009F9">
        <w:rPr>
          <w:szCs w:val="28"/>
          <w:highlight w:val="white"/>
        </w:rPr>
        <w:t xml:space="preserve">вересня </w:t>
      </w:r>
      <w:r>
        <w:rPr>
          <w:szCs w:val="28"/>
          <w:highlight w:val="white"/>
        </w:rPr>
        <w:t>2021 року</w:t>
      </w:r>
    </w:p>
    <w:p w14:paraId="3C4C7665" w14:textId="77777777" w:rsidR="00FD0F24" w:rsidRDefault="00FD0F24">
      <w:pPr>
        <w:rPr>
          <w:lang w:eastAsia="ar-SA"/>
        </w:rPr>
      </w:pPr>
    </w:p>
    <w:p w14:paraId="5C66CE64" w14:textId="77777777" w:rsidR="00FD0F24" w:rsidRDefault="00FD0F24">
      <w:pPr>
        <w:widowControl w:val="0"/>
        <w:rPr>
          <w:color w:val="000000"/>
          <w:sz w:val="24"/>
          <w:lang w:eastAsia="ar-SA"/>
        </w:rPr>
      </w:pPr>
    </w:p>
    <w:p w14:paraId="6F08BA07" w14:textId="39ED2439" w:rsidR="00FD0F24" w:rsidRDefault="00FD0F24"/>
    <w:p w14:paraId="59935E8B" w14:textId="059EF169" w:rsidR="00FB7D6C" w:rsidRDefault="00FB7D6C"/>
    <w:p w14:paraId="3DA006BC" w14:textId="3F2F3FFA" w:rsidR="00FB7D6C" w:rsidRDefault="00FB7D6C"/>
    <w:p w14:paraId="12B61FF5" w14:textId="6FF4AE14" w:rsidR="00FB7D6C" w:rsidRDefault="00FB7D6C"/>
    <w:p w14:paraId="18C71853" w14:textId="28FCE0BA" w:rsidR="00FB7D6C" w:rsidRDefault="00FB7D6C"/>
    <w:p w14:paraId="0845F85F" w14:textId="7F55FBD8" w:rsidR="00FB7D6C" w:rsidRDefault="00FB7D6C"/>
    <w:p w14:paraId="20AB9B89" w14:textId="727A993A" w:rsidR="00FB7D6C" w:rsidRDefault="00FB7D6C"/>
    <w:p w14:paraId="64554AB1" w14:textId="371F559F" w:rsidR="00FB7D6C" w:rsidRDefault="00FB7D6C"/>
    <w:p w14:paraId="48248F20" w14:textId="3D939AB6" w:rsidR="00FB7D6C" w:rsidRDefault="00FB7D6C"/>
    <w:p w14:paraId="62A31B05" w14:textId="26508607" w:rsidR="00FB7D6C" w:rsidRDefault="00FB7D6C"/>
    <w:p w14:paraId="7A329401" w14:textId="0164E5ED" w:rsidR="00FB7D6C" w:rsidRDefault="00FB7D6C"/>
    <w:p w14:paraId="16D55672" w14:textId="11620060" w:rsidR="00FB7D6C" w:rsidRDefault="00FB7D6C"/>
    <w:p w14:paraId="77B52140" w14:textId="7AC9898C" w:rsidR="00FB7D6C" w:rsidRDefault="00FB7D6C"/>
    <w:p w14:paraId="20AEBAAB" w14:textId="6A3C00DE" w:rsidR="00FB7D6C" w:rsidRDefault="00FB7D6C"/>
    <w:p w14:paraId="1AFA412F" w14:textId="0DA35735" w:rsidR="00FB7D6C" w:rsidRDefault="00FB7D6C"/>
    <w:p w14:paraId="4E554965" w14:textId="38ED89EC" w:rsidR="00FB7D6C" w:rsidRDefault="00FB7D6C"/>
    <w:p w14:paraId="0BD10199" w14:textId="6C36FC68" w:rsidR="00FB7D6C" w:rsidRDefault="00FB7D6C"/>
    <w:p w14:paraId="147E19F8" w14:textId="44B7000E" w:rsidR="00FB7D6C" w:rsidRDefault="00FB7D6C"/>
    <w:p w14:paraId="3B8A056F" w14:textId="38FF3FD4" w:rsidR="00FB7D6C" w:rsidRDefault="00FB7D6C"/>
    <w:p w14:paraId="33406CF3" w14:textId="49A08450" w:rsidR="00FB7D6C" w:rsidRDefault="00FB7D6C"/>
    <w:p w14:paraId="2E00C954" w14:textId="6F38744E" w:rsidR="00FB7D6C" w:rsidRDefault="00FB7D6C"/>
    <w:p w14:paraId="63D2B78A" w14:textId="25D815DB" w:rsidR="00FB7D6C" w:rsidRDefault="00FB7D6C"/>
    <w:p w14:paraId="6DCB3B89" w14:textId="28B7F3D4" w:rsidR="00FB7D6C" w:rsidRDefault="00FB7D6C"/>
    <w:p w14:paraId="3411C5A3" w14:textId="28D7CBD8" w:rsidR="00FB7D6C" w:rsidRDefault="00FB7D6C"/>
    <w:sectPr w:rsidR="00FB7D6C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2575"/>
    <w:multiLevelType w:val="multilevel"/>
    <w:tmpl w:val="68AAD5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842104"/>
    <w:multiLevelType w:val="multilevel"/>
    <w:tmpl w:val="9E3867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24"/>
    <w:rsid w:val="003F37E7"/>
    <w:rsid w:val="005009F9"/>
    <w:rsid w:val="008B0A66"/>
    <w:rsid w:val="00FB7D6C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05D3"/>
  <w15:docId w15:val="{760C9220-FF7F-4EBF-966A-1502F62D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2021-09-07T09:21:00Z</dcterms:created>
  <dcterms:modified xsi:type="dcterms:W3CDTF">2021-09-07T09:21:00Z</dcterms:modified>
  <dc:language>uk-UA</dc:language>
</cp:coreProperties>
</file>