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0463" w14:textId="77777777" w:rsidR="00B33D0C" w:rsidRDefault="00AC5627">
      <w:pPr>
        <w:jc w:val="center"/>
        <w:rPr>
          <w:sz w:val="16"/>
          <w:szCs w:val="16"/>
        </w:rPr>
      </w:pPr>
      <w:r>
        <w:object w:dxaOrig="1140" w:dyaOrig="1170" w14:anchorId="12CB4F15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9970395" r:id="rId6"/>
        </w:object>
      </w:r>
    </w:p>
    <w:p w14:paraId="3E521C9C" w14:textId="77777777" w:rsidR="00B33D0C" w:rsidRDefault="00B33D0C">
      <w:pPr>
        <w:jc w:val="center"/>
        <w:rPr>
          <w:sz w:val="16"/>
          <w:szCs w:val="16"/>
        </w:rPr>
      </w:pPr>
    </w:p>
    <w:p w14:paraId="6F2073EC" w14:textId="77777777" w:rsidR="00B33D0C" w:rsidRDefault="00AC562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B0C0A1D" w14:textId="77777777" w:rsidR="00B33D0C" w:rsidRDefault="00B33D0C">
      <w:pPr>
        <w:rPr>
          <w:sz w:val="10"/>
          <w:szCs w:val="10"/>
        </w:rPr>
      </w:pPr>
    </w:p>
    <w:p w14:paraId="27ECCB3C" w14:textId="77777777" w:rsidR="00B33D0C" w:rsidRDefault="00AC562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23D8853" w14:textId="77777777" w:rsidR="00B33D0C" w:rsidRDefault="00B33D0C">
      <w:pPr>
        <w:jc w:val="center"/>
        <w:rPr>
          <w:b/>
          <w:sz w:val="20"/>
          <w:szCs w:val="20"/>
        </w:rPr>
      </w:pPr>
    </w:p>
    <w:p w14:paraId="4DA3B596" w14:textId="77777777" w:rsidR="00B33D0C" w:rsidRDefault="00AC5627">
      <w:pPr>
        <w:pStyle w:val="2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1C7A28BD" w14:textId="77777777" w:rsidR="00B33D0C" w:rsidRDefault="00B33D0C">
      <w:pPr>
        <w:jc w:val="center"/>
        <w:rPr>
          <w:sz w:val="40"/>
          <w:szCs w:val="40"/>
        </w:rPr>
      </w:pPr>
    </w:p>
    <w:p w14:paraId="1579AE0F" w14:textId="77777777" w:rsidR="00B33D0C" w:rsidRDefault="00AC5627">
      <w:pPr>
        <w:tabs>
          <w:tab w:val="left" w:pos="4687"/>
        </w:tabs>
        <w:jc w:val="both"/>
      </w:pPr>
      <w:r>
        <w:t>________________                                       Луцьк                                       № _____________</w:t>
      </w:r>
    </w:p>
    <w:p w14:paraId="78172F4A" w14:textId="77777777" w:rsidR="00B33D0C" w:rsidRDefault="00B33D0C">
      <w:pPr>
        <w:jc w:val="both"/>
        <w:textAlignment w:val="baseline"/>
        <w:rPr>
          <w:sz w:val="16"/>
          <w:szCs w:val="16"/>
        </w:rPr>
      </w:pPr>
    </w:p>
    <w:p w14:paraId="2C7E32C7" w14:textId="77777777" w:rsidR="00B33D0C" w:rsidRDefault="00B33D0C">
      <w:pPr>
        <w:jc w:val="both"/>
        <w:textAlignment w:val="baseline"/>
        <w:rPr>
          <w:sz w:val="16"/>
          <w:szCs w:val="16"/>
        </w:rPr>
      </w:pPr>
    </w:p>
    <w:p w14:paraId="006ED0BE" w14:textId="77777777" w:rsidR="00B33D0C" w:rsidRDefault="00B33D0C">
      <w:pPr>
        <w:jc w:val="both"/>
        <w:textAlignment w:val="baseline"/>
        <w:rPr>
          <w:sz w:val="16"/>
          <w:szCs w:val="16"/>
        </w:rPr>
      </w:pPr>
    </w:p>
    <w:p w14:paraId="364AB156" w14:textId="77777777" w:rsidR="00B33D0C" w:rsidRDefault="00AC5627">
      <w:pPr>
        <w:ind w:right="-365"/>
        <w:jc w:val="both"/>
      </w:pPr>
      <w:r>
        <w:rPr>
          <w:w w:val="106"/>
          <w:sz w:val="28"/>
          <w:szCs w:val="28"/>
        </w:rPr>
        <w:t>Про</w:t>
      </w:r>
      <w:r>
        <w:rPr>
          <w:w w:val="106"/>
        </w:rPr>
        <w:t xml:space="preserve"> </w:t>
      </w:r>
      <w:r>
        <w:rPr>
          <w:rFonts w:cs="Times New Roman"/>
          <w:w w:val="106"/>
          <w:sz w:val="28"/>
          <w:szCs w:val="28"/>
        </w:rPr>
        <w:t>затвердження висновку</w:t>
      </w:r>
    </w:p>
    <w:p w14:paraId="6A81FF71" w14:textId="77777777" w:rsidR="00B33D0C" w:rsidRDefault="00AC5627">
      <w:pPr>
        <w:ind w:right="-365"/>
        <w:jc w:val="both"/>
      </w:pPr>
      <w:r>
        <w:rPr>
          <w:rFonts w:cs="Times New Roman"/>
          <w:w w:val="106"/>
          <w:sz w:val="28"/>
          <w:szCs w:val="28"/>
        </w:rPr>
        <w:t xml:space="preserve">служби </w:t>
      </w:r>
      <w:r>
        <w:rPr>
          <w:rFonts w:cs="Times New Roman"/>
          <w:sz w:val="28"/>
          <w:szCs w:val="28"/>
        </w:rPr>
        <w:t>у справах дітей</w:t>
      </w:r>
    </w:p>
    <w:p w14:paraId="18317722" w14:textId="77777777" w:rsidR="00B33D0C" w:rsidRDefault="00AC5627">
      <w:pPr>
        <w:ind w:right="-365"/>
        <w:jc w:val="both"/>
      </w:pPr>
      <w:r>
        <w:rPr>
          <w:rFonts w:cs="Times New Roman"/>
          <w:sz w:val="28"/>
          <w:szCs w:val="28"/>
        </w:rPr>
        <w:t>від 11</w:t>
      </w:r>
      <w:r>
        <w:rPr>
          <w:rFonts w:cs="Times New Roman"/>
          <w:sz w:val="28"/>
          <w:szCs w:val="28"/>
          <w:lang w:val="en-US"/>
        </w:rPr>
        <w:t>.11.2021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  <w:lang w:val="en-US"/>
        </w:rPr>
        <w:t>317</w:t>
      </w:r>
    </w:p>
    <w:p w14:paraId="3CB4081A" w14:textId="77777777" w:rsidR="00B33D0C" w:rsidRDefault="00AC5627"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 xml:space="preserve">Про підтвердження місця </w:t>
      </w:r>
    </w:p>
    <w:p w14:paraId="61A7A27D" w14:textId="77777777" w:rsidR="00B33D0C" w:rsidRDefault="00AC562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проживання малолітніх</w:t>
      </w:r>
    </w:p>
    <w:p w14:paraId="77117577" w14:textId="77777777" w:rsidR="00B33D0C" w:rsidRDefault="00AC562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Наливайко Д.А. та Наливайко С.А.</w:t>
      </w:r>
    </w:p>
    <w:p w14:paraId="73D4512F" w14:textId="77777777" w:rsidR="00B33D0C" w:rsidRDefault="00AC562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їх тимчасового виїзду</w:t>
      </w:r>
    </w:p>
    <w:p w14:paraId="333B7B20" w14:textId="77777777" w:rsidR="00B33D0C" w:rsidRDefault="00AC562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 межі України”</w:t>
      </w:r>
    </w:p>
    <w:p w14:paraId="0BEF48A1" w14:textId="77777777" w:rsidR="00B33D0C" w:rsidRDefault="00B33D0C">
      <w:pPr>
        <w:rPr>
          <w:rFonts w:cs="Times New Roman"/>
          <w:sz w:val="28"/>
          <w:szCs w:val="28"/>
        </w:rPr>
      </w:pPr>
    </w:p>
    <w:p w14:paraId="75C1FF55" w14:textId="77777777" w:rsidR="00B33D0C" w:rsidRDefault="00B33D0C">
      <w:pPr>
        <w:rPr>
          <w:rFonts w:cs="Times New Roman"/>
          <w:sz w:val="28"/>
          <w:szCs w:val="28"/>
        </w:rPr>
      </w:pPr>
    </w:p>
    <w:p w14:paraId="2E6D5E96" w14:textId="77777777" w:rsidR="00B33D0C" w:rsidRDefault="00AC5627">
      <w:pPr>
        <w:ind w:firstLine="720"/>
        <w:jc w:val="both"/>
      </w:pPr>
      <w:r>
        <w:rPr>
          <w:rFonts w:cs="Times New Roman"/>
          <w:sz w:val="28"/>
          <w:szCs w:val="28"/>
        </w:rPr>
        <w:t xml:space="preserve">Розглянувши висновок служби у справах дітей від </w:t>
      </w:r>
      <w:r>
        <w:rPr>
          <w:rFonts w:cs="Times New Roman"/>
          <w:sz w:val="28"/>
          <w:szCs w:val="28"/>
          <w:lang w:val="en-US"/>
        </w:rPr>
        <w:t>11</w:t>
      </w:r>
      <w:r>
        <w:rPr>
          <w:rFonts w:cs="Times New Roman"/>
          <w:sz w:val="28"/>
          <w:szCs w:val="28"/>
        </w:rPr>
        <w:t>.11.2021 №</w:t>
      </w:r>
      <w:r>
        <w:rPr>
          <w:rFonts w:cs="Times New Roman"/>
          <w:sz w:val="28"/>
          <w:szCs w:val="28"/>
          <w:lang w:val="en-US"/>
        </w:rPr>
        <w:t xml:space="preserve"> 317 </w:t>
      </w:r>
      <w:r>
        <w:rPr>
          <w:rFonts w:cs="Times New Roman"/>
          <w:sz w:val="28"/>
          <w:szCs w:val="28"/>
        </w:rPr>
        <w:t>“Про підтвердження місця проживання малолітніх Наливайко Д.А. та Наливайко С.А.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їх тимчасового виїзду за межі України”, враховуючи інтереси дітей, керуючись ч. 2 ст. 19, ч. 5 ст. 157 Сімейного кодексу України, </w:t>
      </w:r>
      <w:proofErr w:type="spellStart"/>
      <w:r>
        <w:rPr>
          <w:rFonts w:cs="Times New Roman"/>
          <w:sz w:val="28"/>
          <w:szCs w:val="28"/>
        </w:rPr>
        <w:t>підп</w:t>
      </w:r>
      <w:proofErr w:type="spellEnd"/>
      <w:r>
        <w:rPr>
          <w:rFonts w:cs="Times New Roman"/>
          <w:sz w:val="28"/>
          <w:szCs w:val="28"/>
        </w:rPr>
        <w:t xml:space="preserve">. 4 п. б) ч. 1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№ 866 від 24.09.2008, беручи до уваги відсутність інформації про наявність рішення суду про визначення місця проживання дітей з іншим із батьків або відкриття провадження у справі щодо визначення місця проживання дітей, виконавчий комітет міської ради </w:t>
      </w:r>
    </w:p>
    <w:p w14:paraId="34D259F7" w14:textId="77777777" w:rsidR="00B33D0C" w:rsidRDefault="00B33D0C">
      <w:pPr>
        <w:jc w:val="both"/>
        <w:rPr>
          <w:rFonts w:eastAsia="Times New Roman" w:cs="Times New Roman"/>
          <w:sz w:val="28"/>
          <w:szCs w:val="28"/>
        </w:rPr>
      </w:pPr>
    </w:p>
    <w:p w14:paraId="04D2186C" w14:textId="77777777" w:rsidR="00B33D0C" w:rsidRDefault="00AC562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ВИРІШИВ:</w:t>
      </w:r>
    </w:p>
    <w:p w14:paraId="0AFFA9D9" w14:textId="77777777" w:rsidR="00B33D0C" w:rsidRDefault="00B33D0C">
      <w:pPr>
        <w:jc w:val="both"/>
        <w:rPr>
          <w:rFonts w:cs="Times New Roman"/>
          <w:sz w:val="28"/>
          <w:szCs w:val="28"/>
        </w:rPr>
      </w:pPr>
    </w:p>
    <w:p w14:paraId="0D23AFAB" w14:textId="0460C10F" w:rsidR="00B33D0C" w:rsidRDefault="00AC5627">
      <w:pPr>
        <w:ind w:firstLine="708"/>
        <w:jc w:val="both"/>
      </w:pPr>
      <w:r>
        <w:rPr>
          <w:rFonts w:cs="Times New Roman"/>
          <w:sz w:val="28"/>
          <w:szCs w:val="28"/>
        </w:rPr>
        <w:t>1. Затвердити висновок служби у справах дітей про підтвердження місця проживання малолітніх Наливайко Діани Анатоліївни, ______ року народження, Наливайко Софії Анатоліївни, _____ року народження, із матір'ю Наливайко Анною Михайлівною для їх тимчасового виїзду за межі України.</w:t>
      </w:r>
    </w:p>
    <w:p w14:paraId="2D16F1B0" w14:textId="77777777" w:rsidR="00B33D0C" w:rsidRDefault="00AC5627">
      <w:pPr>
        <w:ind w:hanging="57"/>
        <w:jc w:val="both"/>
      </w:pP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  <w:t>2. Зобов'язати Наливайко Анну Михайлівну</w:t>
      </w:r>
      <w:r>
        <w:rPr>
          <w:rFonts w:cs="Times New Roman"/>
          <w:color w:val="000000"/>
          <w:sz w:val="28"/>
          <w:szCs w:val="28"/>
        </w:rPr>
        <w:t xml:space="preserve"> дотримуватись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</w:t>
      </w:r>
      <w:proofErr w:type="spellStart"/>
      <w:r>
        <w:rPr>
          <w:rFonts w:cs="Times New Roman"/>
          <w:color w:val="000000"/>
          <w:sz w:val="28"/>
          <w:szCs w:val="28"/>
        </w:rPr>
        <w:t>адресою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: м. Луцьк, вул. Богдана Хмельницького, буд. 21, </w:t>
      </w:r>
      <w:proofErr w:type="spellStart"/>
      <w:r>
        <w:rPr>
          <w:rFonts w:cs="Times New Roman"/>
          <w:color w:val="000000"/>
          <w:sz w:val="28"/>
          <w:szCs w:val="28"/>
        </w:rPr>
        <w:t>каб</w:t>
      </w:r>
      <w:proofErr w:type="spellEnd"/>
      <w:r>
        <w:rPr>
          <w:rFonts w:cs="Times New Roman"/>
          <w:color w:val="000000"/>
          <w:sz w:val="28"/>
          <w:szCs w:val="28"/>
        </w:rPr>
        <w:t>. 100.</w:t>
      </w:r>
    </w:p>
    <w:p w14:paraId="6442BA1D" w14:textId="77777777" w:rsidR="00B33D0C" w:rsidRDefault="00B33D0C">
      <w:pPr>
        <w:ind w:hanging="57"/>
        <w:jc w:val="center"/>
        <w:rPr>
          <w:rFonts w:cs="Times New Roman"/>
          <w:color w:val="000000"/>
          <w:sz w:val="28"/>
          <w:szCs w:val="28"/>
          <w:lang w:val="en-US"/>
        </w:rPr>
      </w:pPr>
    </w:p>
    <w:p w14:paraId="6EEAC7D1" w14:textId="77777777" w:rsidR="00B33D0C" w:rsidRDefault="00AC5627">
      <w:pPr>
        <w:ind w:left="-57"/>
        <w:jc w:val="center"/>
        <w:rPr>
          <w:rFonts w:cs="Times New Roman"/>
          <w:color w:val="000000"/>
          <w:sz w:val="28"/>
          <w:szCs w:val="28"/>
          <w:lang w:val="en-US"/>
        </w:rPr>
      </w:pPr>
      <w:r>
        <w:rPr>
          <w:rFonts w:cs="Times New Roman"/>
          <w:color w:val="000000"/>
          <w:sz w:val="28"/>
          <w:szCs w:val="28"/>
          <w:lang w:val="en-US"/>
        </w:rPr>
        <w:lastRenderedPageBreak/>
        <w:t>2</w:t>
      </w:r>
    </w:p>
    <w:p w14:paraId="4000A299" w14:textId="77777777" w:rsidR="00B33D0C" w:rsidRDefault="00B33D0C">
      <w:pPr>
        <w:ind w:left="-57"/>
        <w:jc w:val="center"/>
        <w:rPr>
          <w:rFonts w:cs="Times New Roman"/>
          <w:color w:val="000000"/>
          <w:sz w:val="28"/>
          <w:szCs w:val="28"/>
          <w:lang w:val="en-US"/>
        </w:rPr>
      </w:pPr>
    </w:p>
    <w:p w14:paraId="736AA337" w14:textId="77777777" w:rsidR="00B33D0C" w:rsidRDefault="00AC5627">
      <w:pPr>
        <w:jc w:val="both"/>
      </w:pPr>
      <w:r>
        <w:rPr>
          <w:rFonts w:cs="Times New Roman"/>
          <w:color w:val="000000"/>
          <w:sz w:val="28"/>
          <w:szCs w:val="28"/>
        </w:rPr>
        <w:tab/>
        <w:t>3. </w:t>
      </w:r>
      <w:r>
        <w:rPr>
          <w:rFonts w:eastAsia="Times New Roman" w:cs="Times New Roman"/>
          <w:color w:val="000000"/>
          <w:sz w:val="28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D047ACD" w14:textId="77777777" w:rsidR="00B33D0C" w:rsidRDefault="00AC5627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І.І.</w:t>
      </w:r>
    </w:p>
    <w:p w14:paraId="0FE7F433" w14:textId="77777777" w:rsidR="00B33D0C" w:rsidRDefault="00AC5627">
      <w:pPr>
        <w:ind w:hanging="5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</w:p>
    <w:p w14:paraId="50900751" w14:textId="77777777" w:rsidR="00B33D0C" w:rsidRDefault="00B33D0C">
      <w:pPr>
        <w:ind w:hanging="57"/>
        <w:jc w:val="both"/>
      </w:pPr>
    </w:p>
    <w:p w14:paraId="40759082" w14:textId="77777777" w:rsidR="00B33D0C" w:rsidRDefault="00AC5627">
      <w:pPr>
        <w:spacing w:line="21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Міський голова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>Ігор ПОЛІЩУК</w:t>
      </w:r>
    </w:p>
    <w:p w14:paraId="79359C25" w14:textId="77777777" w:rsidR="00B33D0C" w:rsidRDefault="00B33D0C">
      <w:pPr>
        <w:spacing w:line="216" w:lineRule="auto"/>
        <w:rPr>
          <w:sz w:val="28"/>
          <w:szCs w:val="28"/>
        </w:rPr>
      </w:pPr>
    </w:p>
    <w:p w14:paraId="18B43E3D" w14:textId="77777777" w:rsidR="00B33D0C" w:rsidRDefault="00B33D0C">
      <w:pPr>
        <w:spacing w:line="216" w:lineRule="auto"/>
        <w:rPr>
          <w:sz w:val="28"/>
          <w:szCs w:val="28"/>
        </w:rPr>
      </w:pPr>
    </w:p>
    <w:p w14:paraId="55C47B4E" w14:textId="77777777" w:rsidR="00B33D0C" w:rsidRDefault="00B33D0C">
      <w:pPr>
        <w:spacing w:line="216" w:lineRule="auto"/>
        <w:rPr>
          <w:sz w:val="28"/>
          <w:szCs w:val="28"/>
        </w:rPr>
      </w:pPr>
    </w:p>
    <w:p w14:paraId="6DBB54AC" w14:textId="77777777" w:rsidR="00B33D0C" w:rsidRDefault="00AC5627">
      <w:pPr>
        <w:spacing w:line="216" w:lineRule="auto"/>
      </w:pPr>
      <w:r>
        <w:rPr>
          <w:sz w:val="28"/>
          <w:szCs w:val="28"/>
        </w:rPr>
        <w:t>Заступник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голови</w:t>
      </w:r>
      <w:r>
        <w:rPr>
          <w:rFonts w:eastAsia="Times New Roman" w:cs="Times New Roman"/>
          <w:sz w:val="28"/>
          <w:szCs w:val="28"/>
        </w:rPr>
        <w:t>,</w:t>
      </w:r>
    </w:p>
    <w:p w14:paraId="46AC358F" w14:textId="77777777" w:rsidR="00B33D0C" w:rsidRDefault="00AC5627">
      <w:pPr>
        <w:spacing w:line="216" w:lineRule="auto"/>
      </w:pPr>
      <w:r>
        <w:rPr>
          <w:sz w:val="28"/>
          <w:szCs w:val="28"/>
        </w:rPr>
        <w:t>керуючий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справами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виконкому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sz w:val="28"/>
          <w:szCs w:val="28"/>
        </w:rPr>
        <w:t>Юрій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ВЕРБИЧ</w:t>
      </w:r>
    </w:p>
    <w:p w14:paraId="578F7827" w14:textId="77777777" w:rsidR="00B33D0C" w:rsidRDefault="00B33D0C">
      <w:pPr>
        <w:tabs>
          <w:tab w:val="left" w:pos="5871"/>
        </w:tabs>
        <w:spacing w:line="216" w:lineRule="auto"/>
        <w:rPr>
          <w:rFonts w:eastAsia="Times New Roman" w:cs="Times New Roman"/>
          <w:sz w:val="28"/>
          <w:szCs w:val="28"/>
        </w:rPr>
      </w:pPr>
    </w:p>
    <w:p w14:paraId="36015BC4" w14:textId="77777777" w:rsidR="00B33D0C" w:rsidRDefault="00B33D0C">
      <w:pPr>
        <w:spacing w:line="216" w:lineRule="auto"/>
        <w:rPr>
          <w:rFonts w:eastAsia="Times New Roman" w:cs="Times New Roman"/>
          <w:sz w:val="28"/>
          <w:szCs w:val="28"/>
        </w:rPr>
      </w:pPr>
    </w:p>
    <w:p w14:paraId="6D2A41BF" w14:textId="77777777" w:rsidR="00B33D0C" w:rsidRDefault="00AC5627">
      <w:pPr>
        <w:spacing w:line="216" w:lineRule="auto"/>
      </w:pPr>
      <w:proofErr w:type="spellStart"/>
      <w:r>
        <w:rPr>
          <w:rFonts w:cs="Times New Roman"/>
          <w:color w:val="000000"/>
          <w:w w:val="106"/>
        </w:rPr>
        <w:t>Шульган</w:t>
      </w:r>
      <w:proofErr w:type="spellEnd"/>
      <w:r>
        <w:rPr>
          <w:rFonts w:cs="Times New Roman"/>
          <w:color w:val="000000"/>
          <w:w w:val="106"/>
        </w:rPr>
        <w:t xml:space="preserve"> </w:t>
      </w:r>
      <w:r>
        <w:rPr>
          <w:rFonts w:eastAsia="Times New Roman" w:cs="Times New Roman"/>
          <w:color w:val="000000"/>
          <w:w w:val="106"/>
        </w:rPr>
        <w:t>777 923</w:t>
      </w:r>
    </w:p>
    <w:p w14:paraId="09292A89" w14:textId="77777777" w:rsidR="00B33D0C" w:rsidRDefault="00B33D0C">
      <w:pPr>
        <w:spacing w:line="216" w:lineRule="auto"/>
      </w:pPr>
    </w:p>
    <w:p w14:paraId="0B517DD9" w14:textId="77777777" w:rsidR="00B33D0C" w:rsidRDefault="00B33D0C">
      <w:pPr>
        <w:spacing w:line="216" w:lineRule="auto"/>
      </w:pPr>
    </w:p>
    <w:p w14:paraId="5055AA86" w14:textId="0CD5D849" w:rsidR="00B33D0C" w:rsidRDefault="00AC5627">
      <w:pPr>
        <w:spacing w:line="216" w:lineRule="auto"/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</w:pPr>
      <w:r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  <w:t xml:space="preserve">Рішення набрало законної сили </w:t>
      </w:r>
      <w:r w:rsidR="00F50F9F"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  <w:t xml:space="preserve">02 грудня </w:t>
      </w:r>
      <w:r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  <w:t>2021 року</w:t>
      </w:r>
    </w:p>
    <w:p w14:paraId="017BB578" w14:textId="77777777" w:rsidR="00B33D0C" w:rsidRDefault="00B33D0C">
      <w:pPr>
        <w:spacing w:line="216" w:lineRule="auto"/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</w:pPr>
    </w:p>
    <w:p w14:paraId="01ED6775" w14:textId="77777777" w:rsidR="00B33D0C" w:rsidRDefault="00B33D0C">
      <w:pPr>
        <w:spacing w:line="216" w:lineRule="auto"/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</w:pPr>
    </w:p>
    <w:p w14:paraId="0BA6A317" w14:textId="77777777" w:rsidR="00B33D0C" w:rsidRDefault="00B33D0C">
      <w:pPr>
        <w:spacing w:line="216" w:lineRule="auto"/>
        <w:jc w:val="both"/>
        <w:rPr>
          <w:rFonts w:eastAsia="Arial Unicode MS" w:cs="Times New Roman"/>
          <w:color w:val="000000"/>
          <w:spacing w:val="10"/>
          <w:sz w:val="26"/>
          <w:szCs w:val="26"/>
          <w:lang w:bidi="ar-SA"/>
        </w:rPr>
      </w:pPr>
    </w:p>
    <w:sectPr w:rsidR="00B33D0C">
      <w:pgSz w:w="11906" w:h="16838"/>
      <w:pgMar w:top="567" w:right="567" w:bottom="850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8131F"/>
    <w:multiLevelType w:val="multilevel"/>
    <w:tmpl w:val="6972C61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0C"/>
    <w:rsid w:val="003E40BB"/>
    <w:rsid w:val="00AC5627"/>
    <w:rsid w:val="00B33D0C"/>
    <w:rsid w:val="00F5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ADDB"/>
  <w15:docId w15:val="{AC654C2A-B89D-458D-89DB-C96D2041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ahoma"/>
      <w:kern w:val="2"/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1995-11-21T17:41:00Z</cp:lastPrinted>
  <dcterms:created xsi:type="dcterms:W3CDTF">2021-12-02T15:14:00Z</dcterms:created>
  <dcterms:modified xsi:type="dcterms:W3CDTF">2021-12-02T15:14:00Z</dcterms:modified>
  <dc:language>uk-UA</dc:language>
</cp:coreProperties>
</file>