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BE" w:rsidRPr="00833560" w:rsidRDefault="005F6D76" w:rsidP="00E1392D">
      <w:pPr>
        <w:pStyle w:val="a1"/>
        <w:spacing w:after="0" w:line="240" w:lineRule="auto"/>
        <w:ind w:left="5245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3B71BE" w:rsidRPr="00833560" w:rsidRDefault="005F6D76" w:rsidP="00E1392D">
      <w:pPr>
        <w:pStyle w:val="a1"/>
        <w:spacing w:after="0" w:line="240" w:lineRule="auto"/>
        <w:ind w:left="5245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</w:t>
      </w:r>
      <w:r w:rsidR="00833560">
        <w:rPr>
          <w:rFonts w:ascii="Times New Roman" w:hAnsi="Times New Roman"/>
          <w:sz w:val="28"/>
          <w:szCs w:val="28"/>
          <w:lang w:val="uk-UA"/>
        </w:rPr>
        <w:t>комітету</w:t>
      </w:r>
    </w:p>
    <w:p w:rsidR="003B71BE" w:rsidRPr="00833560" w:rsidRDefault="005F6D76" w:rsidP="00E1392D">
      <w:pPr>
        <w:pStyle w:val="a1"/>
        <w:spacing w:after="0" w:line="240" w:lineRule="auto"/>
        <w:ind w:left="5245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3B71BE" w:rsidRDefault="005F6D76" w:rsidP="00E1392D">
      <w:pPr>
        <w:pStyle w:val="a1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_____________№______</w:t>
      </w:r>
    </w:p>
    <w:p w:rsidR="00833560" w:rsidRPr="00833560" w:rsidRDefault="00833560" w:rsidP="00833560">
      <w:pPr>
        <w:pStyle w:val="a1"/>
        <w:spacing w:after="0" w:line="240" w:lineRule="auto"/>
        <w:ind w:left="6237"/>
        <w:jc w:val="both"/>
        <w:rPr>
          <w:lang w:val="ru-RU"/>
        </w:rPr>
      </w:pPr>
      <w:bookmarkStart w:id="0" w:name="_GoBack"/>
      <w:bookmarkEnd w:id="0"/>
    </w:p>
    <w:p w:rsidR="003B71BE" w:rsidRPr="00833560" w:rsidRDefault="005F6D76" w:rsidP="00833560">
      <w:pPr>
        <w:pStyle w:val="a1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Перелік документів</w:t>
      </w:r>
      <w:r w:rsidR="00833560">
        <w:rPr>
          <w:rFonts w:ascii="Times New Roman" w:hAnsi="Times New Roman"/>
          <w:sz w:val="28"/>
          <w:szCs w:val="28"/>
          <w:lang w:val="uk-UA"/>
        </w:rPr>
        <w:t>,</w:t>
      </w:r>
    </w:p>
    <w:p w:rsidR="00833560" w:rsidRDefault="005F6D76" w:rsidP="00833560">
      <w:pPr>
        <w:pStyle w:val="a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bidi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має право видавати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bidi="ar-SA"/>
        </w:rPr>
        <w:t xml:space="preserve">виконувач обов'язків старости </w:t>
      </w:r>
    </w:p>
    <w:p w:rsidR="003B71BE" w:rsidRDefault="005F6D76" w:rsidP="00833560">
      <w:pPr>
        <w:pStyle w:val="a1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bidi="ar-SA"/>
        </w:rPr>
        <w:t xml:space="preserve">Прилуцького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bidi="ar-S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bidi="ar-SA"/>
        </w:rPr>
        <w:t xml:space="preserve"> округу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3560" w:rsidRPr="00833560" w:rsidRDefault="00833560" w:rsidP="00833560">
      <w:pPr>
        <w:pStyle w:val="a1"/>
        <w:spacing w:after="0" w:line="240" w:lineRule="auto"/>
        <w:jc w:val="center"/>
        <w:rPr>
          <w:lang w:val="ru-RU"/>
        </w:rPr>
      </w:pPr>
    </w:p>
    <w:tbl>
      <w:tblPr>
        <w:tblW w:w="8813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"/>
        <w:gridCol w:w="7938"/>
      </w:tblGrid>
      <w:tr w:rsidR="003B71BE" w:rsidRPr="00833560" w:rsidTr="00833560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з місця проживання (реєстрації)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склад сім’ї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tabs>
                <w:tab w:val="left" w:pos="6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склад зареєстрованих в житловому приміщенні (будинку) осіб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Акт обстеження матеріально-побутових умов сім’ї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Акт обстеження умов проживання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Акт обстеження житлових умов заявника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те, що громадянин не працює (для непрацевлаштованих), на всіх повнолітніх членів сім’ї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Довідка про кількість та категорії дитячого населення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833560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Повідомлення </w:t>
            </w:r>
            <w:r w:rsidR="005F6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те, що дитина залишилась без батьківського піклування</w:t>
            </w:r>
          </w:p>
        </w:tc>
      </w:tr>
      <w:tr w:rsidR="003B71BE" w:rsidRPr="00E1392D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1"/>
              <w:jc w:val="both"/>
              <w:rPr>
                <w:lang w:val="ru-RU"/>
              </w:rPr>
            </w:pPr>
            <w:proofErr w:type="spellStart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>Інформація</w:t>
            </w:r>
            <w:proofErr w:type="spellEnd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>про</w:t>
            </w:r>
            <w:proofErr w:type="gramEnd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>сім'ї</w:t>
            </w:r>
            <w:proofErr w:type="spellEnd"/>
            <w:r w:rsidRPr="0083356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які опинились в складних життєвих обставинах та потребують сторонньої допомоги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те, що діти опинились в складних життєвих обставинах, у тому числі таких, що можуть загрожувати їх життю та здоров’ю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дітей від 0 до 18 років, про дітей шкільного віку (демографічні дані)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видатних людей - уродженців села та їх досягнення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пам’ятні та ювілейні дати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об’єкти культурної спадщини (пам’ятники, пам’ятні знаки, меморіальні комплекси, архітектурні споруди місцевого значення) для внесення їх в реєстр обліку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виконання соціально-економічних показників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Інформація про кількість населення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 кількість зареєстрованих юридичних і фізичних осіб-підприємців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5F6D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 кількість внутрішньо переміщених осіб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 кількість безробітних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обсяги виробництва зернових культур та площу орних земель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Реєстр фізичних осіб, в підсобному господарстві яких на утриманні є велика рогата худоба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використання та оплату за енергоносії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Архівні довідки, архівні копії та архівні витяги із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погосподарських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книг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те, що особа не являється членом ОСГ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Довідка про доходи</w:t>
            </w:r>
          </w:p>
        </w:tc>
      </w:tr>
      <w:tr w:rsidR="003B71BE" w:rsidRPr="00833560" w:rsidTr="00833560">
        <w:trPr>
          <w:trHeight w:val="344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Довідки соціально-правового характеру (про стаж роботи, заробітну плату працівників колгоспів)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кількість зареєстрованих та тих, що здійснюють діяльність на території сіл Прилуцьке, Дачне, Жабка,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Сапогове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юридичних і фізичних осіб-підприємців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про кількість діючих закладів торгівлі, ресторанного господарства та сфери послуг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9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Характеристика жителів населеного пункту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0" w:firstLine="57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 обстеження відсутності проживання осіб зареєстрованих в житловому приміщенні (будинку)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833560" w:rsidP="00833560">
            <w:pPr>
              <w:pStyle w:val="aa"/>
              <w:spacing w:after="0"/>
              <w:ind w:left="113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Довідка </w:t>
            </w:r>
            <w:r w:rsidR="005F6D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відсутність зареєстрованого нерухомого майна за запропонованою </w:t>
            </w:r>
            <w:proofErr w:type="spellStart"/>
            <w:r w:rsidR="005F6D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="005F6D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 населеному пункті, що входять до складу Луцької міської територіальної громади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113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Довідка про спільне проживання матері і дитини/дітей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113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Довідка п</w:t>
            </w:r>
            <w:r w:rsidR="0083356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 те, що громадянин не працює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(підстава видачі – запис в трудовій книжці)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113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Довідка про те, що громадянин не працює (трудова книжка відсутня) 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Інформація про населення (вікова структура) в розрізі по населених пунктах та за віковою категорією 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a"/>
              <w:spacing w:after="0"/>
              <w:ind w:left="284" w:hanging="36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Довідка 3-ДФ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284" w:hanging="36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Довідка про наявність/відсутність земель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284" w:hanging="36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Довідка про поштову адресу домогосподарства </w:t>
            </w:r>
          </w:p>
        </w:tc>
      </w:tr>
      <w:tr w:rsidR="003B71BE" w:rsidRPr="00833560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Pr="00833560" w:rsidRDefault="005F6D76" w:rsidP="00833560">
            <w:pPr>
              <w:pStyle w:val="aa"/>
              <w:spacing w:after="0"/>
              <w:ind w:left="284" w:hanging="36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Довідка про проживання малолітніх та неповнолітніх осіб</w:t>
            </w:r>
          </w:p>
        </w:tc>
      </w:tr>
      <w:tr w:rsidR="003B71BE" w:rsidTr="00833560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1BE" w:rsidRDefault="003B71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BE" w:rsidRDefault="005F6D76" w:rsidP="00833560">
            <w:pPr>
              <w:pStyle w:val="aa"/>
              <w:spacing w:after="0"/>
              <w:ind w:left="0" w:firstLine="113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Довідка  (для оформлення спадщини) </w:t>
            </w:r>
          </w:p>
        </w:tc>
      </w:tr>
    </w:tbl>
    <w:p w:rsidR="003B71BE" w:rsidRDefault="003B71BE">
      <w:pPr>
        <w:rPr>
          <w:lang w:val="uk-UA"/>
        </w:rPr>
      </w:pPr>
    </w:p>
    <w:p w:rsidR="00833560" w:rsidRDefault="00833560">
      <w:pPr>
        <w:rPr>
          <w:lang w:val="uk-UA"/>
        </w:rPr>
      </w:pPr>
    </w:p>
    <w:p w:rsidR="003B71BE" w:rsidRDefault="003B71BE">
      <w:pPr>
        <w:rPr>
          <w:lang w:val="uk-UA"/>
        </w:rPr>
      </w:pPr>
    </w:p>
    <w:p w:rsidR="003B71BE" w:rsidRDefault="005F6D76" w:rsidP="00833560">
      <w:pPr>
        <w:ind w:left="426"/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3B71BE" w:rsidRDefault="005F6D76" w:rsidP="00833560">
      <w:pPr>
        <w:ind w:left="426"/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Юрій ВЕРБИЧ</w:t>
      </w:r>
    </w:p>
    <w:p w:rsidR="003B71BE" w:rsidRDefault="003B71BE" w:rsidP="00833560">
      <w:pPr>
        <w:ind w:left="426"/>
        <w:rPr>
          <w:rFonts w:ascii="Times New Roman" w:hAnsi="Times New Roman"/>
          <w:sz w:val="28"/>
          <w:szCs w:val="28"/>
          <w:lang w:val="uk-UA"/>
        </w:rPr>
      </w:pPr>
    </w:p>
    <w:p w:rsidR="00833560" w:rsidRDefault="00833560" w:rsidP="00833560">
      <w:pPr>
        <w:ind w:left="426"/>
        <w:rPr>
          <w:rFonts w:ascii="Times New Roman" w:hAnsi="Times New Roman"/>
          <w:sz w:val="28"/>
          <w:szCs w:val="28"/>
          <w:lang w:val="uk-UA"/>
        </w:rPr>
      </w:pPr>
    </w:p>
    <w:p w:rsidR="003B71BE" w:rsidRDefault="005F6D76" w:rsidP="00833560">
      <w:pPr>
        <w:ind w:left="426"/>
      </w:pPr>
      <w:r>
        <w:rPr>
          <w:rFonts w:ascii="Times New Roman" w:hAnsi="Times New Roman"/>
          <w:lang w:val="uk-UA"/>
        </w:rPr>
        <w:t>Гудима 777 942</w:t>
      </w:r>
    </w:p>
    <w:sectPr w:rsidR="003B71BE" w:rsidSect="00833560">
      <w:headerReference w:type="default" r:id="rId8"/>
      <w:pgSz w:w="12240" w:h="15840"/>
      <w:pgMar w:top="567" w:right="567" w:bottom="1134" w:left="1985" w:header="567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E5" w:rsidRDefault="000753E5" w:rsidP="00833560">
      <w:r>
        <w:separator/>
      </w:r>
    </w:p>
  </w:endnote>
  <w:endnote w:type="continuationSeparator" w:id="0">
    <w:p w:rsidR="000753E5" w:rsidRDefault="000753E5" w:rsidP="0083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E5" w:rsidRDefault="000753E5" w:rsidP="00833560">
      <w:r>
        <w:separator/>
      </w:r>
    </w:p>
  </w:footnote>
  <w:footnote w:type="continuationSeparator" w:id="0">
    <w:p w:rsidR="000753E5" w:rsidRDefault="000753E5" w:rsidP="0083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370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560" w:rsidRPr="00833560" w:rsidRDefault="008335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5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5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5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392D" w:rsidRPr="00E1392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8335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560" w:rsidRDefault="008335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58A"/>
    <w:multiLevelType w:val="multilevel"/>
    <w:tmpl w:val="60B4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7C543C"/>
    <w:multiLevelType w:val="multilevel"/>
    <w:tmpl w:val="827A1F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1BE"/>
    <w:rsid w:val="000753E5"/>
    <w:rsid w:val="003B71BE"/>
    <w:rsid w:val="005F6D76"/>
    <w:rsid w:val="00833560"/>
    <w:rsid w:val="00E1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Character20style">
    <w:name w:val="Character_20_style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styleId="aa">
    <w:name w:val="List Paragraph"/>
    <w:basedOn w:val="a"/>
    <w:qFormat/>
    <w:pPr>
      <w:spacing w:after="200"/>
      <w:ind w:left="720"/>
      <w:contextualSpacing/>
    </w:pPr>
  </w:style>
  <w:style w:type="paragraph" w:customStyle="1" w:styleId="ab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paragraph" w:styleId="ac">
    <w:name w:val="header"/>
    <w:basedOn w:val="a"/>
    <w:link w:val="ad"/>
    <w:uiPriority w:val="99"/>
    <w:unhideWhenUsed/>
    <w:rsid w:val="00833560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ий колонтитул Знак"/>
    <w:basedOn w:val="a2"/>
    <w:link w:val="ac"/>
    <w:uiPriority w:val="99"/>
    <w:rsid w:val="00833560"/>
    <w:rPr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833560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Нижний колонтитул Знак"/>
    <w:basedOn w:val="a2"/>
    <w:link w:val="ae"/>
    <w:uiPriority w:val="99"/>
    <w:rsid w:val="00833560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2071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cp:lastPrinted>2019-10-31T17:29:00Z</cp:lastPrinted>
  <dcterms:created xsi:type="dcterms:W3CDTF">2017-10-20T23:40:00Z</dcterms:created>
  <dcterms:modified xsi:type="dcterms:W3CDTF">2019-10-31T15:58:00Z</dcterms:modified>
  <dc:language>uk-UA</dc:language>
</cp:coreProperties>
</file>