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93" w:rsidRDefault="007E4493" w:rsidP="00A0124E">
      <w:pPr>
        <w:ind w:left="5600"/>
        <w:rPr>
          <w:sz w:val="32"/>
          <w:szCs w:val="32"/>
          <w:lang w:val="uk-UA"/>
        </w:rPr>
      </w:pPr>
      <w:r w:rsidRPr="002A4D4C">
        <w:rPr>
          <w:sz w:val="32"/>
          <w:szCs w:val="32"/>
          <w:lang w:val="uk-UA"/>
        </w:rPr>
        <w:t>Д</w:t>
      </w:r>
      <w:r>
        <w:rPr>
          <w:sz w:val="32"/>
          <w:szCs w:val="32"/>
          <w:lang w:val="uk-UA"/>
        </w:rPr>
        <w:t xml:space="preserve">одаток </w:t>
      </w:r>
    </w:p>
    <w:p w:rsidR="007E4493" w:rsidRDefault="007E4493" w:rsidP="00A0124E">
      <w:pPr>
        <w:ind w:left="560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до рішення міської ради </w:t>
      </w:r>
    </w:p>
    <w:p w:rsidR="007E4493" w:rsidRPr="002A4D4C" w:rsidRDefault="007E4493" w:rsidP="00A0124E">
      <w:pPr>
        <w:ind w:left="560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від __________№______</w:t>
      </w:r>
    </w:p>
    <w:p w:rsidR="007E4493" w:rsidRDefault="007E4493" w:rsidP="002A4D4C">
      <w:pPr>
        <w:jc w:val="center"/>
        <w:rPr>
          <w:b/>
          <w:bCs/>
          <w:sz w:val="32"/>
          <w:szCs w:val="32"/>
          <w:lang w:val="uk-UA"/>
        </w:rPr>
      </w:pPr>
    </w:p>
    <w:p w:rsidR="007E4493" w:rsidRDefault="007E4493" w:rsidP="002A4D4C">
      <w:pPr>
        <w:jc w:val="center"/>
        <w:rPr>
          <w:b/>
          <w:bCs/>
          <w:sz w:val="32"/>
          <w:szCs w:val="32"/>
          <w:lang w:val="uk-UA"/>
        </w:rPr>
      </w:pPr>
    </w:p>
    <w:p w:rsidR="007E4493" w:rsidRDefault="007E4493" w:rsidP="002A4D4C">
      <w:pPr>
        <w:jc w:val="center"/>
        <w:rPr>
          <w:b/>
          <w:bCs/>
          <w:sz w:val="32"/>
          <w:szCs w:val="32"/>
          <w:lang w:val="uk-UA"/>
        </w:rPr>
      </w:pPr>
    </w:p>
    <w:p w:rsidR="007E4493" w:rsidRDefault="007E4493" w:rsidP="002A4D4C">
      <w:pPr>
        <w:jc w:val="center"/>
        <w:rPr>
          <w:b/>
          <w:bCs/>
          <w:sz w:val="32"/>
          <w:szCs w:val="32"/>
          <w:lang w:val="uk-UA"/>
        </w:rPr>
      </w:pPr>
    </w:p>
    <w:p w:rsidR="007E4493" w:rsidRPr="00A0124E" w:rsidRDefault="007E4493" w:rsidP="002A4D4C">
      <w:pPr>
        <w:jc w:val="center"/>
        <w:rPr>
          <w:b/>
          <w:bCs/>
          <w:sz w:val="32"/>
          <w:szCs w:val="32"/>
          <w:lang w:val="uk-UA"/>
        </w:rPr>
      </w:pPr>
      <w:r w:rsidRPr="00A0124E">
        <w:rPr>
          <w:b/>
          <w:bCs/>
          <w:sz w:val="32"/>
          <w:szCs w:val="32"/>
          <w:lang w:val="uk-UA"/>
        </w:rPr>
        <w:t>МІСЬКА ПРОГРАМА</w:t>
      </w:r>
    </w:p>
    <w:p w:rsidR="007E4493" w:rsidRPr="002A4D4C" w:rsidRDefault="007E4493" w:rsidP="002A4D4C">
      <w:pPr>
        <w:jc w:val="center"/>
        <w:rPr>
          <w:sz w:val="32"/>
          <w:szCs w:val="32"/>
          <w:lang w:val="uk-UA"/>
        </w:rPr>
      </w:pPr>
      <w:r w:rsidRPr="002A4D4C">
        <w:rPr>
          <w:lang w:val="uk-UA"/>
        </w:rPr>
        <w:t>Обладнання підвищувальних насосних станцій м. Луцька приладами для регулювання тиску води у внутрішньобудинкових мережах</w:t>
      </w:r>
    </w:p>
    <w:p w:rsidR="007E4493" w:rsidRDefault="007E4493" w:rsidP="002A4D4C">
      <w:pPr>
        <w:jc w:val="center"/>
        <w:rPr>
          <w:b/>
          <w:bCs/>
          <w:sz w:val="32"/>
          <w:szCs w:val="32"/>
          <w:lang w:val="uk-UA"/>
        </w:rPr>
      </w:pPr>
    </w:p>
    <w:p w:rsidR="007E4493" w:rsidRDefault="007E4493" w:rsidP="002A4D4C">
      <w:pPr>
        <w:jc w:val="center"/>
        <w:rPr>
          <w:b/>
          <w:bCs/>
          <w:sz w:val="32"/>
          <w:szCs w:val="32"/>
          <w:lang w:val="uk-UA"/>
        </w:rPr>
      </w:pPr>
    </w:p>
    <w:p w:rsidR="007E4493" w:rsidRDefault="007E4493" w:rsidP="002A4D4C">
      <w:pPr>
        <w:jc w:val="center"/>
        <w:rPr>
          <w:b/>
          <w:bCs/>
          <w:sz w:val="32"/>
          <w:szCs w:val="32"/>
          <w:lang w:val="uk-UA"/>
        </w:rPr>
      </w:pPr>
    </w:p>
    <w:p w:rsidR="007E4493" w:rsidRPr="00F648F6" w:rsidRDefault="007E4493" w:rsidP="002F003B">
      <w:pPr>
        <w:numPr>
          <w:ilvl w:val="0"/>
          <w:numId w:val="2"/>
        </w:numPr>
        <w:jc w:val="center"/>
        <w:rPr>
          <w:b/>
          <w:bCs/>
          <w:lang w:val="uk-UA"/>
        </w:rPr>
      </w:pPr>
      <w:r w:rsidRPr="00F648F6">
        <w:rPr>
          <w:b/>
          <w:bCs/>
          <w:lang w:val="uk-UA"/>
        </w:rPr>
        <w:t>ПАСПОРТ ПРОГРАМИ</w:t>
      </w:r>
    </w:p>
    <w:p w:rsidR="007E4493" w:rsidRPr="00811244" w:rsidRDefault="007E4493" w:rsidP="00DC408F">
      <w:pPr>
        <w:jc w:val="center"/>
        <w:rPr>
          <w:b/>
          <w:bCs/>
          <w:sz w:val="20"/>
          <w:szCs w:val="20"/>
          <w:lang w:val="uk-UA"/>
        </w:rPr>
      </w:pPr>
    </w:p>
    <w:p w:rsidR="007E4493" w:rsidRPr="00811244" w:rsidRDefault="007E4493" w:rsidP="00DC408F">
      <w:pPr>
        <w:jc w:val="center"/>
        <w:rPr>
          <w:b/>
          <w:bCs/>
          <w:lang w:val="uk-UA"/>
        </w:rPr>
      </w:pPr>
      <w:r w:rsidRPr="00811244">
        <w:rPr>
          <w:b/>
          <w:bCs/>
          <w:lang w:val="uk-UA"/>
        </w:rPr>
        <w:t>(загальна характеристика міської цільової  програми)</w:t>
      </w:r>
    </w:p>
    <w:p w:rsidR="007E4493" w:rsidRDefault="007E4493" w:rsidP="00DC408F">
      <w:pPr>
        <w:jc w:val="center"/>
        <w:rPr>
          <w:b/>
          <w:bCs/>
          <w:lang w:val="uk-UA"/>
        </w:rPr>
      </w:pPr>
      <w:r w:rsidRPr="00811244">
        <w:rPr>
          <w:b/>
          <w:bCs/>
          <w:lang w:val="uk-UA"/>
        </w:rPr>
        <w:t>Обладнання підвищувальних насосних станцій м. Луцька приладами для регу</w:t>
      </w:r>
      <w:r>
        <w:rPr>
          <w:b/>
          <w:bCs/>
          <w:lang w:val="uk-UA"/>
        </w:rPr>
        <w:t>лювання тиску води у внутрішньо</w:t>
      </w:r>
      <w:r w:rsidRPr="00811244">
        <w:rPr>
          <w:b/>
          <w:bCs/>
          <w:lang w:val="uk-UA"/>
        </w:rPr>
        <w:t>будинкових мережах</w:t>
      </w:r>
    </w:p>
    <w:p w:rsidR="007E4493" w:rsidRPr="002A4D4C" w:rsidRDefault="007E4493" w:rsidP="00DC408F">
      <w:pPr>
        <w:jc w:val="center"/>
        <w:rPr>
          <w:b/>
          <w:bCs/>
          <w:sz w:val="16"/>
          <w:szCs w:val="16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056"/>
        <w:gridCol w:w="3544"/>
      </w:tblGrid>
      <w:tr w:rsidR="007E4493" w:rsidRPr="00811244">
        <w:trPr>
          <w:trHeight w:val="503"/>
        </w:trPr>
        <w:tc>
          <w:tcPr>
            <w:tcW w:w="828" w:type="dxa"/>
            <w:vAlign w:val="center"/>
          </w:tcPr>
          <w:p w:rsidR="007E4493" w:rsidRPr="00811244" w:rsidRDefault="007E4493" w:rsidP="002A4D4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056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3544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КП</w:t>
            </w:r>
            <w:r>
              <w:rPr>
                <w:lang w:val="uk-UA"/>
              </w:rPr>
              <w:t xml:space="preserve"> </w:t>
            </w:r>
            <w:r w:rsidRPr="00811244">
              <w:rPr>
                <w:lang w:val="uk-UA"/>
              </w:rPr>
              <w:t>«Луцькводоканал»</w:t>
            </w:r>
          </w:p>
        </w:tc>
      </w:tr>
      <w:tr w:rsidR="007E4493" w:rsidRPr="00811244">
        <w:tc>
          <w:tcPr>
            <w:tcW w:w="828" w:type="dxa"/>
            <w:vAlign w:val="center"/>
          </w:tcPr>
          <w:p w:rsidR="007E4493" w:rsidRPr="00811244" w:rsidRDefault="007E4493" w:rsidP="00811244">
            <w:pPr>
              <w:jc w:val="right"/>
              <w:rPr>
                <w:lang w:val="uk-UA"/>
              </w:rPr>
            </w:pPr>
          </w:p>
          <w:p w:rsidR="007E4493" w:rsidRPr="00811244" w:rsidRDefault="007E4493" w:rsidP="00811244">
            <w:pPr>
              <w:jc w:val="right"/>
              <w:rPr>
                <w:lang w:val="uk-UA"/>
              </w:rPr>
            </w:pPr>
            <w:r w:rsidRPr="00811244">
              <w:rPr>
                <w:lang w:val="uk-UA"/>
              </w:rPr>
              <w:t>2.</w:t>
            </w:r>
          </w:p>
        </w:tc>
        <w:tc>
          <w:tcPr>
            <w:tcW w:w="5056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3544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E4493" w:rsidRPr="00811244">
        <w:tc>
          <w:tcPr>
            <w:tcW w:w="828" w:type="dxa"/>
            <w:vAlign w:val="center"/>
          </w:tcPr>
          <w:p w:rsidR="007E4493" w:rsidRPr="00811244" w:rsidRDefault="007E4493" w:rsidP="00811244">
            <w:pPr>
              <w:jc w:val="right"/>
              <w:rPr>
                <w:lang w:val="uk-UA"/>
              </w:rPr>
            </w:pPr>
            <w:r w:rsidRPr="00811244">
              <w:rPr>
                <w:lang w:val="uk-UA"/>
              </w:rPr>
              <w:t>3.</w:t>
            </w:r>
          </w:p>
        </w:tc>
        <w:tc>
          <w:tcPr>
            <w:tcW w:w="5056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Розробник програми</w:t>
            </w:r>
          </w:p>
        </w:tc>
        <w:tc>
          <w:tcPr>
            <w:tcW w:w="3544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Управління економіки</w:t>
            </w:r>
          </w:p>
        </w:tc>
      </w:tr>
      <w:tr w:rsidR="007E4493" w:rsidRPr="00811244">
        <w:tc>
          <w:tcPr>
            <w:tcW w:w="828" w:type="dxa"/>
            <w:vAlign w:val="center"/>
          </w:tcPr>
          <w:p w:rsidR="007E4493" w:rsidRPr="00811244" w:rsidRDefault="007E4493" w:rsidP="00811244">
            <w:pPr>
              <w:jc w:val="right"/>
              <w:rPr>
                <w:lang w:val="uk-UA"/>
              </w:rPr>
            </w:pPr>
          </w:p>
          <w:p w:rsidR="007E4493" w:rsidRPr="00811244" w:rsidRDefault="007E4493" w:rsidP="00811244">
            <w:pPr>
              <w:jc w:val="right"/>
              <w:rPr>
                <w:lang w:val="uk-UA"/>
              </w:rPr>
            </w:pPr>
            <w:r w:rsidRPr="00811244">
              <w:rPr>
                <w:lang w:val="uk-UA"/>
              </w:rPr>
              <w:t>4.</w:t>
            </w:r>
          </w:p>
        </w:tc>
        <w:tc>
          <w:tcPr>
            <w:tcW w:w="5056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Співрозробники програми</w:t>
            </w:r>
          </w:p>
        </w:tc>
        <w:tc>
          <w:tcPr>
            <w:tcW w:w="3544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КП</w:t>
            </w:r>
            <w:r>
              <w:rPr>
                <w:lang w:val="uk-UA"/>
              </w:rPr>
              <w:t xml:space="preserve"> </w:t>
            </w:r>
            <w:r w:rsidRPr="00811244">
              <w:rPr>
                <w:lang w:val="uk-UA"/>
              </w:rPr>
              <w:t>«Луцькводоканал», ДКП «Луцьктепло»</w:t>
            </w:r>
          </w:p>
        </w:tc>
      </w:tr>
      <w:tr w:rsidR="007E4493" w:rsidRPr="00811244">
        <w:tc>
          <w:tcPr>
            <w:tcW w:w="828" w:type="dxa"/>
            <w:vAlign w:val="center"/>
          </w:tcPr>
          <w:p w:rsidR="007E4493" w:rsidRPr="00811244" w:rsidRDefault="007E4493" w:rsidP="00811244">
            <w:pPr>
              <w:jc w:val="right"/>
              <w:rPr>
                <w:lang w:val="uk-UA"/>
              </w:rPr>
            </w:pPr>
          </w:p>
          <w:p w:rsidR="007E4493" w:rsidRPr="00811244" w:rsidRDefault="007E4493" w:rsidP="00811244">
            <w:pPr>
              <w:jc w:val="right"/>
              <w:rPr>
                <w:lang w:val="uk-UA"/>
              </w:rPr>
            </w:pPr>
            <w:r w:rsidRPr="00811244">
              <w:rPr>
                <w:lang w:val="uk-UA"/>
              </w:rPr>
              <w:t>5.</w:t>
            </w:r>
          </w:p>
        </w:tc>
        <w:tc>
          <w:tcPr>
            <w:tcW w:w="5056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Головний виконавець програми</w:t>
            </w:r>
          </w:p>
        </w:tc>
        <w:tc>
          <w:tcPr>
            <w:tcW w:w="3544" w:type="dxa"/>
            <w:vAlign w:val="center"/>
          </w:tcPr>
          <w:p w:rsidR="007E4493" w:rsidRPr="00811244" w:rsidRDefault="007E4493" w:rsidP="00EB63F7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Управління</w:t>
            </w:r>
            <w:r>
              <w:rPr>
                <w:lang w:val="uk-UA"/>
              </w:rPr>
              <w:t xml:space="preserve"> </w:t>
            </w:r>
            <w:r w:rsidRPr="00811244">
              <w:rPr>
                <w:lang w:val="uk-UA"/>
              </w:rPr>
              <w:t>капітального будівництва</w:t>
            </w:r>
          </w:p>
        </w:tc>
      </w:tr>
      <w:tr w:rsidR="007E4493" w:rsidRPr="00811244">
        <w:tc>
          <w:tcPr>
            <w:tcW w:w="828" w:type="dxa"/>
            <w:vAlign w:val="center"/>
          </w:tcPr>
          <w:p w:rsidR="007E4493" w:rsidRPr="00811244" w:rsidRDefault="007E4493" w:rsidP="00811244">
            <w:pPr>
              <w:jc w:val="right"/>
              <w:rPr>
                <w:lang w:val="uk-UA"/>
              </w:rPr>
            </w:pPr>
          </w:p>
          <w:p w:rsidR="007E4493" w:rsidRPr="00811244" w:rsidRDefault="007E4493" w:rsidP="00811244">
            <w:pPr>
              <w:jc w:val="right"/>
              <w:rPr>
                <w:lang w:val="uk-UA"/>
              </w:rPr>
            </w:pPr>
            <w:r w:rsidRPr="00811244">
              <w:rPr>
                <w:lang w:val="uk-UA"/>
              </w:rPr>
              <w:t>6.</w:t>
            </w:r>
          </w:p>
        </w:tc>
        <w:tc>
          <w:tcPr>
            <w:tcW w:w="5056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Учасники програми</w:t>
            </w:r>
          </w:p>
        </w:tc>
        <w:tc>
          <w:tcPr>
            <w:tcW w:w="3544" w:type="dxa"/>
            <w:vAlign w:val="center"/>
          </w:tcPr>
          <w:p w:rsidR="007E4493" w:rsidRPr="00811244" w:rsidRDefault="007E4493" w:rsidP="00DC408F">
            <w:pPr>
              <w:jc w:val="center"/>
            </w:pPr>
            <w:r w:rsidRPr="00811244">
              <w:rPr>
                <w:lang w:val="uk-UA"/>
              </w:rPr>
              <w:t>КП «Луцькводоканал», ДКП «Луцьктепло»</w:t>
            </w:r>
            <w:r>
              <w:rPr>
                <w:lang w:val="uk-UA"/>
              </w:rPr>
              <w:t>,</w:t>
            </w:r>
            <w:r w:rsidRPr="00811244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суб’єкти господарювання</w:t>
            </w:r>
          </w:p>
        </w:tc>
      </w:tr>
      <w:tr w:rsidR="007E4493" w:rsidRPr="00811244">
        <w:tc>
          <w:tcPr>
            <w:tcW w:w="828" w:type="dxa"/>
            <w:vAlign w:val="center"/>
          </w:tcPr>
          <w:p w:rsidR="007E4493" w:rsidRPr="00811244" w:rsidRDefault="007E4493" w:rsidP="00811244">
            <w:pPr>
              <w:jc w:val="right"/>
              <w:rPr>
                <w:lang w:val="uk-UA"/>
              </w:rPr>
            </w:pPr>
          </w:p>
          <w:p w:rsidR="007E4493" w:rsidRPr="00811244" w:rsidRDefault="007E4493" w:rsidP="00811244">
            <w:pPr>
              <w:jc w:val="right"/>
              <w:rPr>
                <w:lang w:val="uk-UA"/>
              </w:rPr>
            </w:pPr>
            <w:r w:rsidRPr="00811244">
              <w:rPr>
                <w:lang w:val="uk-UA"/>
              </w:rPr>
              <w:t>7.</w:t>
            </w:r>
          </w:p>
        </w:tc>
        <w:tc>
          <w:tcPr>
            <w:tcW w:w="5056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Термін реалізації програми</w:t>
            </w:r>
          </w:p>
        </w:tc>
        <w:tc>
          <w:tcPr>
            <w:tcW w:w="3544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до 01.01.2015</w:t>
            </w:r>
            <w:r>
              <w:rPr>
                <w:lang w:val="uk-UA"/>
              </w:rPr>
              <w:t xml:space="preserve"> </w:t>
            </w:r>
            <w:r w:rsidRPr="00811244">
              <w:rPr>
                <w:lang w:val="uk-UA"/>
              </w:rPr>
              <w:t>р.</w:t>
            </w:r>
          </w:p>
        </w:tc>
      </w:tr>
      <w:tr w:rsidR="007E4493" w:rsidRPr="00811244">
        <w:tc>
          <w:tcPr>
            <w:tcW w:w="828" w:type="dxa"/>
            <w:vAlign w:val="center"/>
          </w:tcPr>
          <w:p w:rsidR="007E4493" w:rsidRPr="00811244" w:rsidRDefault="007E4493" w:rsidP="00811244">
            <w:pPr>
              <w:jc w:val="right"/>
              <w:rPr>
                <w:lang w:val="uk-UA"/>
              </w:rPr>
            </w:pPr>
            <w:r w:rsidRPr="00811244">
              <w:rPr>
                <w:lang w:val="uk-UA"/>
              </w:rPr>
              <w:t>7.1.</w:t>
            </w:r>
          </w:p>
        </w:tc>
        <w:tc>
          <w:tcPr>
            <w:tcW w:w="5056" w:type="dxa"/>
            <w:vAlign w:val="center"/>
          </w:tcPr>
          <w:p w:rsidR="007E4493" w:rsidRPr="00811244" w:rsidRDefault="007E4493" w:rsidP="00EB63F7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Терміни виконання програми</w:t>
            </w:r>
          </w:p>
        </w:tc>
        <w:tc>
          <w:tcPr>
            <w:tcW w:w="3544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2012-2014</w:t>
            </w:r>
            <w:r>
              <w:rPr>
                <w:lang w:val="uk-UA"/>
              </w:rPr>
              <w:t xml:space="preserve"> р</w:t>
            </w:r>
            <w:r w:rsidRPr="00811244">
              <w:rPr>
                <w:lang w:val="uk-UA"/>
              </w:rPr>
              <w:t>р.</w:t>
            </w:r>
            <w:r>
              <w:rPr>
                <w:lang w:val="uk-UA"/>
              </w:rPr>
              <w:t>.</w:t>
            </w:r>
          </w:p>
        </w:tc>
      </w:tr>
      <w:tr w:rsidR="007E4493" w:rsidRPr="00811244">
        <w:tc>
          <w:tcPr>
            <w:tcW w:w="828" w:type="dxa"/>
            <w:vAlign w:val="center"/>
          </w:tcPr>
          <w:p w:rsidR="007E4493" w:rsidRPr="00811244" w:rsidRDefault="007E4493" w:rsidP="00811244">
            <w:pPr>
              <w:jc w:val="right"/>
              <w:rPr>
                <w:lang w:val="uk-UA"/>
              </w:rPr>
            </w:pPr>
          </w:p>
          <w:p w:rsidR="007E4493" w:rsidRPr="00811244" w:rsidRDefault="007E4493" w:rsidP="00811244">
            <w:pPr>
              <w:jc w:val="right"/>
              <w:rPr>
                <w:lang w:val="uk-UA"/>
              </w:rPr>
            </w:pPr>
            <w:r w:rsidRPr="00811244">
              <w:rPr>
                <w:lang w:val="uk-UA"/>
              </w:rPr>
              <w:t>8.</w:t>
            </w:r>
          </w:p>
        </w:tc>
        <w:tc>
          <w:tcPr>
            <w:tcW w:w="5056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Перелік міських бюджетів, які беруть участь у виконанні програми</w:t>
            </w:r>
          </w:p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(для комплексних програм)</w:t>
            </w:r>
          </w:p>
        </w:tc>
        <w:tc>
          <w:tcPr>
            <w:tcW w:w="3544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бюджет міста Луцька</w:t>
            </w:r>
          </w:p>
        </w:tc>
      </w:tr>
      <w:tr w:rsidR="007E4493" w:rsidRPr="00811244">
        <w:tc>
          <w:tcPr>
            <w:tcW w:w="828" w:type="dxa"/>
            <w:vAlign w:val="center"/>
          </w:tcPr>
          <w:p w:rsidR="007E4493" w:rsidRPr="00811244" w:rsidRDefault="007E4493" w:rsidP="00811244">
            <w:pPr>
              <w:jc w:val="right"/>
              <w:rPr>
                <w:lang w:val="uk-UA"/>
              </w:rPr>
            </w:pPr>
          </w:p>
          <w:p w:rsidR="007E4493" w:rsidRPr="00811244" w:rsidRDefault="007E4493" w:rsidP="00811244">
            <w:pPr>
              <w:jc w:val="right"/>
              <w:rPr>
                <w:lang w:val="uk-UA"/>
              </w:rPr>
            </w:pPr>
            <w:r w:rsidRPr="00811244">
              <w:rPr>
                <w:lang w:val="uk-UA"/>
              </w:rPr>
              <w:t>9.</w:t>
            </w:r>
          </w:p>
        </w:tc>
        <w:tc>
          <w:tcPr>
            <w:tcW w:w="5056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3544" w:type="dxa"/>
            <w:vAlign w:val="center"/>
          </w:tcPr>
          <w:p w:rsidR="007E4493" w:rsidRPr="00811244" w:rsidRDefault="007E4493" w:rsidP="002631F3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1</w:t>
            </w:r>
            <w:r>
              <w:rPr>
                <w:lang w:val="uk-UA"/>
              </w:rPr>
              <w:t xml:space="preserve"> 700</w:t>
            </w:r>
            <w:r w:rsidRPr="00811244">
              <w:rPr>
                <w:lang w:val="uk-UA"/>
              </w:rPr>
              <w:t xml:space="preserve"> тис.</w:t>
            </w:r>
            <w:r>
              <w:rPr>
                <w:lang w:val="uk-UA"/>
              </w:rPr>
              <w:t xml:space="preserve"> </w:t>
            </w:r>
            <w:r w:rsidRPr="00811244">
              <w:rPr>
                <w:lang w:val="uk-UA"/>
              </w:rPr>
              <w:t>грн.</w:t>
            </w:r>
          </w:p>
        </w:tc>
      </w:tr>
      <w:tr w:rsidR="007E4493" w:rsidRPr="00811244">
        <w:trPr>
          <w:trHeight w:val="392"/>
        </w:trPr>
        <w:tc>
          <w:tcPr>
            <w:tcW w:w="828" w:type="dxa"/>
            <w:vAlign w:val="center"/>
          </w:tcPr>
          <w:p w:rsidR="007E4493" w:rsidRPr="00811244" w:rsidRDefault="007E4493" w:rsidP="00811244">
            <w:pPr>
              <w:jc w:val="right"/>
              <w:rPr>
                <w:lang w:val="uk-UA"/>
              </w:rPr>
            </w:pPr>
          </w:p>
        </w:tc>
        <w:tc>
          <w:tcPr>
            <w:tcW w:w="5056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у тому числі:</w:t>
            </w:r>
          </w:p>
        </w:tc>
        <w:tc>
          <w:tcPr>
            <w:tcW w:w="3544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</w:p>
        </w:tc>
      </w:tr>
      <w:tr w:rsidR="007E4493" w:rsidRPr="00811244">
        <w:tc>
          <w:tcPr>
            <w:tcW w:w="828" w:type="dxa"/>
            <w:vAlign w:val="center"/>
          </w:tcPr>
          <w:p w:rsidR="007E4493" w:rsidRPr="00811244" w:rsidRDefault="007E4493" w:rsidP="002A4D4C">
            <w:pPr>
              <w:rPr>
                <w:lang w:val="uk-UA"/>
              </w:rPr>
            </w:pPr>
          </w:p>
        </w:tc>
        <w:tc>
          <w:tcPr>
            <w:tcW w:w="5056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коштів міського бюджету</w:t>
            </w:r>
          </w:p>
        </w:tc>
        <w:tc>
          <w:tcPr>
            <w:tcW w:w="3544" w:type="dxa"/>
            <w:vAlign w:val="center"/>
          </w:tcPr>
          <w:p w:rsidR="007E4493" w:rsidRPr="00811244" w:rsidRDefault="007E4493" w:rsidP="002631F3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1</w:t>
            </w:r>
            <w:r>
              <w:rPr>
                <w:lang w:val="uk-UA"/>
              </w:rPr>
              <w:t xml:space="preserve"> 700</w:t>
            </w:r>
            <w:r w:rsidRPr="00811244">
              <w:rPr>
                <w:lang w:val="uk-UA"/>
              </w:rPr>
              <w:t xml:space="preserve"> тис. грн.</w:t>
            </w:r>
          </w:p>
        </w:tc>
      </w:tr>
      <w:tr w:rsidR="007E4493" w:rsidRPr="00811244">
        <w:tc>
          <w:tcPr>
            <w:tcW w:w="828" w:type="dxa"/>
            <w:vAlign w:val="center"/>
          </w:tcPr>
          <w:p w:rsidR="007E4493" w:rsidRPr="00811244" w:rsidRDefault="007E4493" w:rsidP="00811244">
            <w:pPr>
              <w:jc w:val="center"/>
              <w:rPr>
                <w:lang w:val="uk-UA"/>
              </w:rPr>
            </w:pPr>
          </w:p>
        </w:tc>
        <w:tc>
          <w:tcPr>
            <w:tcW w:w="5056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коштів інших джерел</w:t>
            </w:r>
          </w:p>
        </w:tc>
        <w:tc>
          <w:tcPr>
            <w:tcW w:w="3544" w:type="dxa"/>
            <w:vAlign w:val="center"/>
          </w:tcPr>
          <w:p w:rsidR="007E4493" w:rsidRPr="00811244" w:rsidRDefault="007E4493" w:rsidP="00DC40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7E4493" w:rsidRPr="00F648F6" w:rsidRDefault="007E4493" w:rsidP="00F648F6">
      <w:pPr>
        <w:numPr>
          <w:ilvl w:val="0"/>
          <w:numId w:val="2"/>
        </w:numPr>
        <w:jc w:val="center"/>
        <w:rPr>
          <w:b/>
          <w:bCs/>
          <w:lang w:val="uk-UA"/>
        </w:rPr>
      </w:pPr>
      <w:r w:rsidRPr="00F648F6">
        <w:rPr>
          <w:b/>
          <w:bCs/>
          <w:lang w:val="uk-UA"/>
        </w:rPr>
        <w:t>ВИЗНАЧЕННЯ ПРОБЛЕМИ</w:t>
      </w:r>
    </w:p>
    <w:p w:rsidR="007E4493" w:rsidRPr="00811244" w:rsidRDefault="007E4493" w:rsidP="00D468CC">
      <w:pPr>
        <w:ind w:firstLine="708"/>
        <w:jc w:val="both"/>
        <w:rPr>
          <w:lang w:val="uk-UA"/>
        </w:rPr>
      </w:pPr>
      <w:r w:rsidRPr="00811244">
        <w:rPr>
          <w:lang w:val="uk-UA"/>
        </w:rPr>
        <w:t xml:space="preserve">В </w:t>
      </w:r>
      <w:r>
        <w:rPr>
          <w:lang w:val="uk-UA"/>
        </w:rPr>
        <w:t>багатьох</w:t>
      </w:r>
      <w:r w:rsidRPr="00811244">
        <w:rPr>
          <w:lang w:val="uk-UA"/>
        </w:rPr>
        <w:t xml:space="preserve"> житлових будинках </w:t>
      </w:r>
      <w:r>
        <w:rPr>
          <w:lang w:val="uk-UA"/>
        </w:rPr>
        <w:t>існує</w:t>
      </w:r>
      <w:r w:rsidRPr="00811244">
        <w:rPr>
          <w:lang w:val="uk-UA"/>
        </w:rPr>
        <w:t xml:space="preserve"> проблема з постачанням холо</w:t>
      </w:r>
      <w:r>
        <w:rPr>
          <w:lang w:val="uk-UA"/>
        </w:rPr>
        <w:t>дної води в нічний період часу.</w:t>
      </w:r>
    </w:p>
    <w:p w:rsidR="007E4493" w:rsidRDefault="007E4493" w:rsidP="00D468CC">
      <w:pPr>
        <w:ind w:firstLine="708"/>
        <w:jc w:val="both"/>
        <w:rPr>
          <w:lang w:val="uk-UA"/>
        </w:rPr>
      </w:pPr>
      <w:r w:rsidRPr="00811244">
        <w:rPr>
          <w:lang w:val="uk-UA"/>
        </w:rPr>
        <w:t>Дана ситуація пов’язана з насосним обладнанням, яке забезпечує постачання води безпосередньо до квартир будинк</w:t>
      </w:r>
      <w:r>
        <w:rPr>
          <w:lang w:val="uk-UA"/>
        </w:rPr>
        <w:t>ів</w:t>
      </w:r>
      <w:r w:rsidRPr="00811244">
        <w:rPr>
          <w:lang w:val="uk-UA"/>
        </w:rPr>
        <w:t>. Ці насоси мають велику потужність, як</w:t>
      </w:r>
      <w:r>
        <w:rPr>
          <w:lang w:val="uk-UA"/>
        </w:rPr>
        <w:t>а</w:t>
      </w:r>
      <w:r w:rsidRPr="00811244">
        <w:rPr>
          <w:lang w:val="uk-UA"/>
        </w:rPr>
        <w:t xml:space="preserve"> необхідн</w:t>
      </w:r>
      <w:r>
        <w:rPr>
          <w:lang w:val="uk-UA"/>
        </w:rPr>
        <w:t xml:space="preserve">а для забезпечення </w:t>
      </w:r>
      <w:r w:rsidRPr="00811244">
        <w:rPr>
          <w:lang w:val="uk-UA"/>
        </w:rPr>
        <w:t>подачі води до квартир верхніх поверхів. У нічний час при експлуатації вказаних насосів буде створюватись надмірний тиск. У зв’язку з цим</w:t>
      </w:r>
      <w:r>
        <w:rPr>
          <w:lang w:val="uk-UA"/>
        </w:rPr>
        <w:t>,</w:t>
      </w:r>
      <w:r w:rsidRPr="00811244">
        <w:rPr>
          <w:lang w:val="uk-UA"/>
        </w:rPr>
        <w:t xml:space="preserve"> для уникнення аварійної ситуації у трубопровідних мережах, насоси відключаються та постачання води до в</w:t>
      </w:r>
      <w:r>
        <w:rPr>
          <w:lang w:val="uk-UA"/>
        </w:rPr>
        <w:t xml:space="preserve">ерхніх </w:t>
      </w:r>
      <w:r w:rsidRPr="00811244">
        <w:rPr>
          <w:lang w:val="uk-UA"/>
        </w:rPr>
        <w:t xml:space="preserve">поверхів багатоповерхових будинків відсутнє. </w:t>
      </w:r>
      <w:r>
        <w:rPr>
          <w:lang w:val="uk-UA"/>
        </w:rPr>
        <w:t>Н</w:t>
      </w:r>
      <w:r w:rsidRPr="00811244">
        <w:rPr>
          <w:lang w:val="uk-UA"/>
        </w:rPr>
        <w:t>асоси мають високий рівень енерговитрат</w:t>
      </w:r>
      <w:r>
        <w:rPr>
          <w:lang w:val="uk-UA"/>
        </w:rPr>
        <w:t>.</w:t>
      </w:r>
      <w:r w:rsidRPr="00811244">
        <w:rPr>
          <w:lang w:val="uk-UA"/>
        </w:rPr>
        <w:t xml:space="preserve"> </w:t>
      </w:r>
      <w:r>
        <w:rPr>
          <w:lang w:val="uk-UA"/>
        </w:rPr>
        <w:t xml:space="preserve">Плата за електроенергію під час їх експлуатації становить </w:t>
      </w:r>
      <w:r w:rsidRPr="00811244">
        <w:rPr>
          <w:lang w:val="uk-UA"/>
        </w:rPr>
        <w:t>216,00</w:t>
      </w:r>
      <w:r>
        <w:rPr>
          <w:lang w:val="uk-UA"/>
        </w:rPr>
        <w:t xml:space="preserve"> </w:t>
      </w:r>
      <w:r w:rsidRPr="00811244">
        <w:rPr>
          <w:lang w:val="uk-UA"/>
        </w:rPr>
        <w:t>тис.</w:t>
      </w:r>
      <w:r>
        <w:rPr>
          <w:lang w:val="uk-UA"/>
        </w:rPr>
        <w:t xml:space="preserve"> </w:t>
      </w:r>
      <w:r w:rsidRPr="00811244">
        <w:rPr>
          <w:lang w:val="uk-UA"/>
        </w:rPr>
        <w:t xml:space="preserve">грн./міс., а так як в нічний час потреба у воді практично відсутня, тому </w:t>
      </w:r>
      <w:r>
        <w:rPr>
          <w:lang w:val="uk-UA"/>
        </w:rPr>
        <w:t>експлуатація насосів у нічний час, за даних умов,  є економічно недоцільною</w:t>
      </w:r>
      <w:r w:rsidRPr="00811244">
        <w:rPr>
          <w:lang w:val="uk-UA"/>
        </w:rPr>
        <w:t>.</w:t>
      </w:r>
    </w:p>
    <w:p w:rsidR="007E4493" w:rsidRPr="00F648F6" w:rsidRDefault="007E4493" w:rsidP="00D468CC">
      <w:pPr>
        <w:ind w:firstLine="708"/>
        <w:jc w:val="both"/>
        <w:rPr>
          <w:b/>
          <w:bCs/>
          <w:lang w:val="uk-UA"/>
        </w:rPr>
      </w:pPr>
    </w:p>
    <w:p w:rsidR="007E4493" w:rsidRPr="00F648F6" w:rsidRDefault="007E4493" w:rsidP="00F648F6">
      <w:pPr>
        <w:numPr>
          <w:ilvl w:val="0"/>
          <w:numId w:val="2"/>
        </w:numPr>
        <w:jc w:val="center"/>
        <w:rPr>
          <w:b/>
          <w:bCs/>
          <w:lang w:val="uk-UA"/>
        </w:rPr>
      </w:pPr>
      <w:r w:rsidRPr="00F648F6">
        <w:rPr>
          <w:b/>
          <w:bCs/>
          <w:lang w:val="uk-UA"/>
        </w:rPr>
        <w:t>МЕТА ПРОГРАМИ</w:t>
      </w:r>
    </w:p>
    <w:p w:rsidR="007E4493" w:rsidRDefault="007E4493" w:rsidP="00BE7240">
      <w:pPr>
        <w:ind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BE7240">
        <w:rPr>
          <w:lang w:val="uk-UA"/>
        </w:rPr>
        <w:t>З</w:t>
      </w:r>
      <w:r>
        <w:rPr>
          <w:lang w:val="uk-UA"/>
        </w:rPr>
        <w:t>абезпечити цілодобове постачання питної води мешканцям багатоповерхових будинків міста Луцька та досягнення економічного ефекту з економії споживання електродвигунами насосних станцій електроенергії 30-50%.</w:t>
      </w:r>
    </w:p>
    <w:p w:rsidR="007E4493" w:rsidRDefault="007E4493" w:rsidP="00BE7240">
      <w:pPr>
        <w:ind w:firstLine="567"/>
        <w:jc w:val="both"/>
        <w:rPr>
          <w:lang w:val="uk-UA"/>
        </w:rPr>
      </w:pPr>
    </w:p>
    <w:p w:rsidR="007E4493" w:rsidRPr="00F648F6" w:rsidRDefault="007E4493" w:rsidP="00F648F6">
      <w:pPr>
        <w:numPr>
          <w:ilvl w:val="0"/>
          <w:numId w:val="2"/>
        </w:numPr>
        <w:jc w:val="center"/>
        <w:rPr>
          <w:b/>
          <w:bCs/>
          <w:lang w:val="uk-UA"/>
        </w:rPr>
      </w:pPr>
      <w:r w:rsidRPr="00F648F6">
        <w:rPr>
          <w:b/>
          <w:bCs/>
          <w:lang w:val="uk-UA"/>
        </w:rPr>
        <w:t>ОБҐРУНТУВАННЯ ШЛЯХІВ І ЗАСОБІВ РОЗВ’ЯЗАННЯ ПРОБЛЕМИ, ОБСЯГ</w:t>
      </w:r>
      <w:r>
        <w:rPr>
          <w:b/>
          <w:bCs/>
          <w:lang w:val="uk-UA"/>
        </w:rPr>
        <w:t>І</w:t>
      </w:r>
      <w:r w:rsidRPr="00F648F6">
        <w:rPr>
          <w:b/>
          <w:bCs/>
          <w:lang w:val="uk-UA"/>
        </w:rPr>
        <w:t>В ТА ДЖЕРЕЛ Ф</w:t>
      </w:r>
      <w:r>
        <w:rPr>
          <w:b/>
          <w:bCs/>
          <w:lang w:val="uk-UA"/>
        </w:rPr>
        <w:t>І</w:t>
      </w:r>
      <w:r w:rsidRPr="00F648F6">
        <w:rPr>
          <w:b/>
          <w:bCs/>
          <w:lang w:val="uk-UA"/>
        </w:rPr>
        <w:t>НАНСУВАННЯ</w:t>
      </w:r>
    </w:p>
    <w:p w:rsidR="007E4493" w:rsidRPr="00811244" w:rsidRDefault="007E4493" w:rsidP="001423AE">
      <w:pPr>
        <w:ind w:firstLine="567"/>
        <w:jc w:val="both"/>
        <w:rPr>
          <w:lang w:val="uk-UA"/>
        </w:rPr>
      </w:pPr>
      <w:r w:rsidRPr="00811244">
        <w:rPr>
          <w:lang w:val="uk-UA"/>
        </w:rPr>
        <w:t xml:space="preserve">Для досягнення соціальних та економічних вигод необхідно обладнати підвищувальні насосні станції м. Луцька приладами для регулювання тиску води </w:t>
      </w:r>
      <w:r>
        <w:rPr>
          <w:lang w:val="uk-UA"/>
        </w:rPr>
        <w:t>у</w:t>
      </w:r>
      <w:r w:rsidRPr="00811244">
        <w:rPr>
          <w:lang w:val="uk-UA"/>
        </w:rPr>
        <w:t xml:space="preserve"> внутрішньобудинкових мережах.</w:t>
      </w:r>
    </w:p>
    <w:p w:rsidR="007E4493" w:rsidRPr="00811244" w:rsidRDefault="007E4493" w:rsidP="00CE3756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1244">
        <w:rPr>
          <w:sz w:val="28"/>
          <w:szCs w:val="28"/>
        </w:rPr>
        <w:t>Встановлення</w:t>
      </w:r>
      <w:r>
        <w:rPr>
          <w:sz w:val="28"/>
          <w:szCs w:val="28"/>
        </w:rPr>
        <w:t xml:space="preserve"> на</w:t>
      </w:r>
      <w:r w:rsidRPr="00811244">
        <w:rPr>
          <w:sz w:val="28"/>
          <w:szCs w:val="28"/>
        </w:rPr>
        <w:t> </w:t>
      </w:r>
      <w:r>
        <w:rPr>
          <w:sz w:val="28"/>
          <w:szCs w:val="28"/>
        </w:rPr>
        <w:t xml:space="preserve">електродвигуни </w:t>
      </w:r>
      <w:r w:rsidRPr="00811244">
        <w:rPr>
          <w:sz w:val="28"/>
          <w:szCs w:val="28"/>
        </w:rPr>
        <w:t>насос</w:t>
      </w:r>
      <w:r>
        <w:rPr>
          <w:sz w:val="28"/>
          <w:szCs w:val="28"/>
        </w:rPr>
        <w:t xml:space="preserve">ів </w:t>
      </w:r>
      <w:r w:rsidRPr="00811244">
        <w:rPr>
          <w:sz w:val="28"/>
          <w:szCs w:val="28"/>
        </w:rPr>
        <w:t>частотн</w:t>
      </w:r>
      <w:r>
        <w:rPr>
          <w:sz w:val="28"/>
          <w:szCs w:val="28"/>
        </w:rPr>
        <w:t xml:space="preserve">их </w:t>
      </w:r>
      <w:r w:rsidRPr="00811244">
        <w:rPr>
          <w:sz w:val="28"/>
          <w:szCs w:val="28"/>
        </w:rPr>
        <w:t>перетворювач</w:t>
      </w:r>
      <w:r>
        <w:rPr>
          <w:sz w:val="28"/>
          <w:szCs w:val="28"/>
        </w:rPr>
        <w:t xml:space="preserve">ів </w:t>
      </w:r>
      <w:r w:rsidRPr="00811244">
        <w:rPr>
          <w:sz w:val="28"/>
          <w:szCs w:val="28"/>
        </w:rPr>
        <w:t xml:space="preserve">дозволяє вирівняти тиск у водоводі і </w:t>
      </w:r>
      <w:r>
        <w:rPr>
          <w:sz w:val="28"/>
          <w:szCs w:val="28"/>
        </w:rPr>
        <w:t>підтримув</w:t>
      </w:r>
      <w:r w:rsidRPr="00811244">
        <w:rPr>
          <w:sz w:val="28"/>
          <w:szCs w:val="28"/>
        </w:rPr>
        <w:t>ати його</w:t>
      </w:r>
      <w:r>
        <w:rPr>
          <w:sz w:val="28"/>
          <w:szCs w:val="28"/>
        </w:rPr>
        <w:t xml:space="preserve"> на необхідному рівні</w:t>
      </w:r>
      <w:r w:rsidRPr="00811244">
        <w:rPr>
          <w:sz w:val="28"/>
          <w:szCs w:val="28"/>
        </w:rPr>
        <w:t>. Це досягається за рахунок регулювання кількості обертів електродвигуна насосного агрегату. Окрім оптимізації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тиску,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енергозбереження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досягається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за рахунок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плавного запуску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плавної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зупинки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насосного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агрегату.</w:t>
      </w:r>
    </w:p>
    <w:p w:rsidR="007E4493" w:rsidRPr="00811244" w:rsidRDefault="007E4493" w:rsidP="00B8170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1244">
        <w:rPr>
          <w:sz w:val="28"/>
          <w:szCs w:val="28"/>
        </w:rPr>
        <w:t>Коли відбувається моментальний запуск агрегату, пускові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токи збільшуються в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шість-сім разів, що спричиняє</w:t>
      </w:r>
      <w:r>
        <w:rPr>
          <w:sz w:val="28"/>
          <w:szCs w:val="28"/>
        </w:rPr>
        <w:t xml:space="preserve"> надмірне </w:t>
      </w:r>
      <w:r w:rsidRPr="00811244">
        <w:rPr>
          <w:sz w:val="28"/>
          <w:szCs w:val="28"/>
        </w:rPr>
        <w:t xml:space="preserve">навантаження на електродвигун. За допомогою перетворювача, можна задати час, за який відбуватиметься запуск. Наприклад, 10 секунд. Тоді частота </w:t>
      </w:r>
      <w:r>
        <w:rPr>
          <w:sz w:val="28"/>
          <w:szCs w:val="28"/>
        </w:rPr>
        <w:t>з</w:t>
      </w:r>
      <w:r w:rsidRPr="00811244">
        <w:rPr>
          <w:sz w:val="28"/>
          <w:szCs w:val="28"/>
        </w:rPr>
        <w:t>ростає плавно і вал електродвигуна розкручується поступово. Також плавний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запуск насосного агрегату захищає мережу від гідроударів, вода подається в магістраль поступово та рівномірно, що сприяє збереженню запірної арматури, зворотних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клапанів, дозволяє уникнути розривів у</w:t>
      </w:r>
      <w:r>
        <w:rPr>
          <w:sz w:val="28"/>
          <w:szCs w:val="28"/>
        </w:rPr>
        <w:t xml:space="preserve"> </w:t>
      </w:r>
      <w:r w:rsidRPr="00811244">
        <w:rPr>
          <w:sz w:val="28"/>
          <w:szCs w:val="28"/>
        </w:rPr>
        <w:t>трубах.</w:t>
      </w:r>
    </w:p>
    <w:p w:rsidR="007E4493" w:rsidRPr="00811244" w:rsidRDefault="007E4493" w:rsidP="00CE375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1244">
        <w:rPr>
          <w:sz w:val="28"/>
          <w:szCs w:val="28"/>
        </w:rPr>
        <w:t>Частотний перетворювач є сучасним універсальним пристроєм, досить простим в експлуатації, до того ж він передбачає захист електродвигуна від перенапруги, обриву фаз та усіх інших факторів, які можуть виникати у процесі експлуатації.</w:t>
      </w:r>
    </w:p>
    <w:p w:rsidR="007E4493" w:rsidRPr="00811244" w:rsidRDefault="007E4493" w:rsidP="0057078D">
      <w:pPr>
        <w:pStyle w:val="NormalWeb"/>
        <w:spacing w:before="0" w:beforeAutospacing="0" w:after="0" w:afterAutospacing="0"/>
        <w:ind w:left="708"/>
        <w:jc w:val="both"/>
        <w:rPr>
          <w:sz w:val="28"/>
          <w:szCs w:val="28"/>
          <w:lang w:eastAsia="ru-RU"/>
        </w:rPr>
      </w:pPr>
      <w:r w:rsidRPr="00811244">
        <w:rPr>
          <w:sz w:val="28"/>
          <w:szCs w:val="28"/>
          <w:lang w:eastAsia="ru-RU"/>
        </w:rPr>
        <w:t>Отже встановлення частотних</w:t>
      </w:r>
      <w:r>
        <w:rPr>
          <w:sz w:val="28"/>
          <w:szCs w:val="28"/>
          <w:lang w:eastAsia="ru-RU"/>
        </w:rPr>
        <w:t xml:space="preserve"> </w:t>
      </w:r>
      <w:r w:rsidRPr="00811244">
        <w:rPr>
          <w:sz w:val="28"/>
          <w:szCs w:val="28"/>
          <w:lang w:eastAsia="ru-RU"/>
        </w:rPr>
        <w:t>перетворювачів дозволить забезпечити:</w:t>
      </w:r>
    </w:p>
    <w:p w:rsidR="007E4493" w:rsidRPr="00811244" w:rsidRDefault="007E4493" w:rsidP="0057078D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811244">
        <w:rPr>
          <w:sz w:val="28"/>
          <w:szCs w:val="28"/>
          <w:lang w:eastAsia="ru-RU"/>
        </w:rPr>
        <w:t>1.</w:t>
      </w:r>
      <w:r w:rsidRPr="00811244">
        <w:rPr>
          <w:sz w:val="28"/>
          <w:szCs w:val="28"/>
          <w:lang w:eastAsia="ru-RU"/>
        </w:rPr>
        <w:tab/>
        <w:t>Цілодобову подачу питної води в будинки без надлишкового тиску;</w:t>
      </w:r>
    </w:p>
    <w:p w:rsidR="007E4493" w:rsidRPr="00811244" w:rsidRDefault="007E4493" w:rsidP="0057078D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811244">
        <w:rPr>
          <w:sz w:val="28"/>
          <w:szCs w:val="28"/>
          <w:lang w:eastAsia="ru-RU"/>
        </w:rPr>
        <w:t>2.</w:t>
      </w:r>
      <w:r w:rsidRPr="00811244">
        <w:rPr>
          <w:sz w:val="28"/>
          <w:szCs w:val="28"/>
          <w:lang w:eastAsia="ru-RU"/>
        </w:rPr>
        <w:tab/>
        <w:t>Зниження пориву трубопроводів і витоків в системах теплопостачання;</w:t>
      </w:r>
    </w:p>
    <w:p w:rsidR="007E4493" w:rsidRPr="00811244" w:rsidRDefault="007E4493" w:rsidP="0057078D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811244">
        <w:rPr>
          <w:sz w:val="28"/>
          <w:szCs w:val="28"/>
          <w:lang w:eastAsia="ru-RU"/>
        </w:rPr>
        <w:t>3.</w:t>
      </w:r>
      <w:r w:rsidRPr="00811244">
        <w:rPr>
          <w:sz w:val="28"/>
          <w:szCs w:val="28"/>
          <w:lang w:eastAsia="ru-RU"/>
        </w:rPr>
        <w:tab/>
        <w:t>Зниження зносу запірної арматури в системах водопостачання;</w:t>
      </w:r>
    </w:p>
    <w:p w:rsidR="007E4493" w:rsidRPr="00811244" w:rsidRDefault="007E4493" w:rsidP="0057078D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811244">
        <w:rPr>
          <w:sz w:val="28"/>
          <w:szCs w:val="28"/>
          <w:lang w:eastAsia="ru-RU"/>
        </w:rPr>
        <w:t>4.</w:t>
      </w:r>
      <w:r w:rsidRPr="00811244">
        <w:rPr>
          <w:sz w:val="28"/>
          <w:szCs w:val="28"/>
          <w:lang w:eastAsia="ru-RU"/>
        </w:rPr>
        <w:tab/>
        <w:t>Зменшення небезпеки аварій за рахунок виключення гідравлічних ударів;</w:t>
      </w:r>
    </w:p>
    <w:p w:rsidR="007E4493" w:rsidRPr="00811244" w:rsidRDefault="007E4493" w:rsidP="0057078D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811244">
        <w:rPr>
          <w:sz w:val="28"/>
          <w:szCs w:val="28"/>
          <w:lang w:eastAsia="ru-RU"/>
        </w:rPr>
        <w:t>5.</w:t>
      </w:r>
      <w:r w:rsidRPr="00811244">
        <w:rPr>
          <w:sz w:val="28"/>
          <w:szCs w:val="28"/>
          <w:lang w:eastAsia="ru-RU"/>
        </w:rPr>
        <w:tab/>
        <w:t>Зниження зносу підшипників електродвигуна, насоса, а також крильчатки за рахунок плавної зміни числа обертів та відсутності великих пускових токів;</w:t>
      </w:r>
    </w:p>
    <w:p w:rsidR="007E4493" w:rsidRPr="00811244" w:rsidRDefault="007E4493" w:rsidP="0057078D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811244">
        <w:rPr>
          <w:sz w:val="28"/>
          <w:szCs w:val="28"/>
          <w:lang w:eastAsia="ru-RU"/>
        </w:rPr>
        <w:t>6.</w:t>
      </w:r>
      <w:r w:rsidRPr="00811244">
        <w:rPr>
          <w:sz w:val="28"/>
          <w:szCs w:val="28"/>
          <w:lang w:eastAsia="ru-RU"/>
        </w:rPr>
        <w:tab/>
        <w:t>Збільшення терміну служби трубопроводів і електродвигунів, зменш</w:t>
      </w:r>
      <w:r>
        <w:rPr>
          <w:sz w:val="28"/>
          <w:szCs w:val="28"/>
          <w:lang w:eastAsia="ru-RU"/>
        </w:rPr>
        <w:t>ення</w:t>
      </w:r>
      <w:r w:rsidRPr="00811244">
        <w:rPr>
          <w:sz w:val="28"/>
          <w:szCs w:val="28"/>
          <w:lang w:eastAsia="ru-RU"/>
        </w:rPr>
        <w:t xml:space="preserve"> витрат на обслуговування;</w:t>
      </w:r>
    </w:p>
    <w:p w:rsidR="007E4493" w:rsidRPr="00811244" w:rsidRDefault="007E4493" w:rsidP="0057078D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811244">
        <w:rPr>
          <w:sz w:val="28"/>
          <w:szCs w:val="28"/>
          <w:lang w:eastAsia="ru-RU"/>
        </w:rPr>
        <w:t>7.</w:t>
      </w:r>
      <w:r w:rsidRPr="00811244">
        <w:rPr>
          <w:sz w:val="28"/>
          <w:szCs w:val="28"/>
          <w:lang w:eastAsia="ru-RU"/>
        </w:rPr>
        <w:tab/>
        <w:t xml:space="preserve">Економічний ефект лише з економії електроенергії складе </w:t>
      </w:r>
      <w:r>
        <w:rPr>
          <w:sz w:val="28"/>
          <w:szCs w:val="28"/>
          <w:lang w:eastAsia="ru-RU"/>
        </w:rPr>
        <w:t>3</w:t>
      </w:r>
      <w:r w:rsidRPr="00811244">
        <w:rPr>
          <w:sz w:val="28"/>
          <w:szCs w:val="28"/>
          <w:lang w:eastAsia="ru-RU"/>
        </w:rPr>
        <w:t>0-50%.</w:t>
      </w:r>
    </w:p>
    <w:p w:rsidR="007E4493" w:rsidRPr="00811244" w:rsidRDefault="007E4493" w:rsidP="00DB506F">
      <w:pPr>
        <w:jc w:val="both"/>
        <w:rPr>
          <w:lang w:val="uk-UA"/>
        </w:rPr>
      </w:pPr>
      <w:r w:rsidRPr="00811244">
        <w:rPr>
          <w:lang w:val="uk-UA"/>
        </w:rPr>
        <w:tab/>
        <w:t xml:space="preserve">За попередніми підрахунками орієнтовна вартість обладнання, </w:t>
      </w:r>
      <w:r>
        <w:rPr>
          <w:lang w:val="uk-UA"/>
        </w:rPr>
        <w:t>п</w:t>
      </w:r>
      <w:r w:rsidRPr="00811244">
        <w:rPr>
          <w:lang w:val="uk-UA"/>
        </w:rPr>
        <w:t>роектних та монтажних робіт складає 1</w:t>
      </w:r>
      <w:r>
        <w:rPr>
          <w:lang w:val="uk-UA"/>
        </w:rPr>
        <w:t xml:space="preserve"> 700</w:t>
      </w:r>
      <w:r w:rsidRPr="00811244">
        <w:rPr>
          <w:lang w:val="uk-UA"/>
        </w:rPr>
        <w:t xml:space="preserve"> тис. грн.</w:t>
      </w:r>
    </w:p>
    <w:p w:rsidR="007E4493" w:rsidRPr="00811244" w:rsidRDefault="007E4493" w:rsidP="00DB506F">
      <w:pPr>
        <w:ind w:firstLine="708"/>
        <w:jc w:val="both"/>
        <w:rPr>
          <w:lang w:val="uk-UA"/>
        </w:rPr>
      </w:pPr>
      <w:r w:rsidRPr="00811244">
        <w:rPr>
          <w:lang w:val="uk-UA"/>
        </w:rPr>
        <w:t>Термін окупності при теперішньому тарифу на електроенергію орієнтовно становитиме 1,5-2 роки.</w:t>
      </w:r>
    </w:p>
    <w:p w:rsidR="007E4493" w:rsidRPr="00811244" w:rsidRDefault="007E4493" w:rsidP="000000EF">
      <w:pPr>
        <w:ind w:firstLine="708"/>
        <w:rPr>
          <w:lang w:val="uk-UA"/>
        </w:rPr>
      </w:pPr>
    </w:p>
    <w:tbl>
      <w:tblPr>
        <w:tblW w:w="0" w:type="auto"/>
        <w:jc w:val="center"/>
        <w:tblLayout w:type="fixed"/>
        <w:tblLook w:val="0000"/>
      </w:tblPr>
      <w:tblGrid>
        <w:gridCol w:w="8660"/>
      </w:tblGrid>
      <w:tr w:rsidR="007E4493" w:rsidRPr="00811244">
        <w:trPr>
          <w:jc w:val="center"/>
        </w:trPr>
        <w:tc>
          <w:tcPr>
            <w:tcW w:w="8660" w:type="dxa"/>
          </w:tcPr>
          <w:p w:rsidR="007E4493" w:rsidRPr="00F648F6" w:rsidRDefault="007E4493" w:rsidP="00F648F6">
            <w:pPr>
              <w:numPr>
                <w:ilvl w:val="0"/>
                <w:numId w:val="2"/>
              </w:numPr>
              <w:jc w:val="center"/>
              <w:rPr>
                <w:b/>
                <w:bCs/>
                <w:lang w:val="uk-UA"/>
              </w:rPr>
            </w:pPr>
            <w:r w:rsidRPr="00F648F6">
              <w:rPr>
                <w:b/>
                <w:bCs/>
                <w:lang w:val="uk-UA"/>
              </w:rPr>
              <w:t>РЕСУРСНЕ ЗАБЕЗПЕЧЕННЯ МІСЬКОЇ ЦІЛЬОВОЇ ПРОГРАМИ</w:t>
            </w:r>
          </w:p>
          <w:p w:rsidR="007E4493" w:rsidRDefault="007E4493" w:rsidP="009F37C7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 xml:space="preserve">Обладнання підвищувальних насосних станцій м. Луцька приладами для регулювання тиску води </w:t>
            </w:r>
            <w:r>
              <w:rPr>
                <w:lang w:val="uk-UA"/>
              </w:rPr>
              <w:t>у</w:t>
            </w:r>
            <w:r w:rsidRPr="00811244">
              <w:rPr>
                <w:lang w:val="uk-UA"/>
              </w:rPr>
              <w:t xml:space="preserve"> внутрішньобудинкових мережах</w:t>
            </w:r>
          </w:p>
          <w:p w:rsidR="007E4493" w:rsidRPr="00811244" w:rsidRDefault="007E4493" w:rsidP="00CB5FE5">
            <w:pPr>
              <w:rPr>
                <w:b/>
                <w:bCs/>
                <w:lang w:val="uk-UA"/>
              </w:rPr>
            </w:pPr>
          </w:p>
        </w:tc>
      </w:tr>
    </w:tbl>
    <w:p w:rsidR="007E4493" w:rsidRPr="00811244" w:rsidRDefault="007E4493" w:rsidP="00F20B82">
      <w:pPr>
        <w:jc w:val="right"/>
        <w:rPr>
          <w:b/>
          <w:bCs/>
          <w:lang w:val="uk-UA"/>
        </w:rPr>
      </w:pPr>
    </w:p>
    <w:tbl>
      <w:tblPr>
        <w:tblW w:w="9571" w:type="dxa"/>
        <w:tblInd w:w="-106" w:type="dxa"/>
        <w:tblLayout w:type="fixed"/>
        <w:tblLook w:val="0000"/>
      </w:tblPr>
      <w:tblGrid>
        <w:gridCol w:w="9571"/>
      </w:tblGrid>
      <w:tr w:rsidR="007E4493" w:rsidRPr="00811244">
        <w:tc>
          <w:tcPr>
            <w:tcW w:w="9571" w:type="dxa"/>
          </w:tcPr>
          <w:tbl>
            <w:tblPr>
              <w:tblW w:w="9403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929"/>
              <w:gridCol w:w="1313"/>
              <w:gridCol w:w="1339"/>
              <w:gridCol w:w="1240"/>
              <w:gridCol w:w="2582"/>
            </w:tblGrid>
            <w:tr w:rsidR="007E4493" w:rsidRPr="00811244">
              <w:trPr>
                <w:trHeight w:val="1050"/>
              </w:trPr>
              <w:tc>
                <w:tcPr>
                  <w:tcW w:w="29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9F37C7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811244">
                    <w:rPr>
                      <w:b/>
                      <w:bCs/>
                      <w:lang w:val="uk-UA"/>
                    </w:rPr>
                    <w:t>Обсяг коштів, які пропонується залучити на виконання програми</w:t>
                  </w:r>
                </w:p>
              </w:tc>
              <w:tc>
                <w:tcPr>
                  <w:tcW w:w="38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9F37C7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В</w:t>
                  </w:r>
                  <w:r w:rsidRPr="00811244">
                    <w:rPr>
                      <w:b/>
                      <w:bCs/>
                      <w:lang w:val="uk-UA"/>
                    </w:rPr>
                    <w:t>иконання програми, тис. грн.</w:t>
                  </w:r>
                </w:p>
                <w:p w:rsidR="007E4493" w:rsidRPr="00811244" w:rsidRDefault="007E4493" w:rsidP="009F37C7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811244">
                    <w:rPr>
                      <w:b/>
                      <w:bCs/>
                      <w:lang w:val="uk-UA"/>
                    </w:rPr>
                    <w:t> </w:t>
                  </w:r>
                </w:p>
              </w:tc>
              <w:tc>
                <w:tcPr>
                  <w:tcW w:w="2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Default="007E4493" w:rsidP="009F37C7">
                  <w:pPr>
                    <w:ind w:right="271"/>
                    <w:jc w:val="center"/>
                    <w:rPr>
                      <w:b/>
                      <w:bCs/>
                      <w:lang w:val="uk-UA"/>
                    </w:rPr>
                  </w:pPr>
                  <w:r w:rsidRPr="00811244">
                    <w:rPr>
                      <w:b/>
                      <w:bCs/>
                      <w:lang w:val="uk-UA"/>
                    </w:rPr>
                    <w:t>Усього витрат на виконання програми</w:t>
                  </w:r>
                  <w:r>
                    <w:rPr>
                      <w:b/>
                      <w:bCs/>
                      <w:lang w:val="uk-UA"/>
                    </w:rPr>
                    <w:t xml:space="preserve">, </w:t>
                  </w:r>
                </w:p>
                <w:p w:rsidR="007E4493" w:rsidRPr="00811244" w:rsidRDefault="007E4493" w:rsidP="009F37C7">
                  <w:pPr>
                    <w:ind w:right="271"/>
                    <w:jc w:val="center"/>
                    <w:rPr>
                      <w:b/>
                      <w:bCs/>
                      <w:lang w:val="uk-UA"/>
                    </w:rPr>
                  </w:pPr>
                  <w:r w:rsidRPr="00811244">
                    <w:rPr>
                      <w:b/>
                      <w:bCs/>
                      <w:lang w:val="uk-UA"/>
                    </w:rPr>
                    <w:t>тис. грн.</w:t>
                  </w:r>
                </w:p>
              </w:tc>
            </w:tr>
            <w:tr w:rsidR="007E4493" w:rsidRPr="00811244">
              <w:trPr>
                <w:trHeight w:val="1032"/>
              </w:trPr>
              <w:tc>
                <w:tcPr>
                  <w:tcW w:w="29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493" w:rsidRPr="00811244" w:rsidRDefault="007E4493" w:rsidP="009F37C7">
                  <w:pPr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9F37C7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811244">
                    <w:rPr>
                      <w:b/>
                      <w:bCs/>
                      <w:lang w:val="uk-UA"/>
                    </w:rPr>
                    <w:t xml:space="preserve">2012 </w:t>
                  </w:r>
                </w:p>
                <w:p w:rsidR="007E4493" w:rsidRPr="00811244" w:rsidRDefault="007E4493" w:rsidP="009F37C7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811244">
                    <w:rPr>
                      <w:b/>
                      <w:bCs/>
                      <w:lang w:val="uk-UA"/>
                    </w:rPr>
                    <w:t>рік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9F37C7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811244">
                    <w:rPr>
                      <w:b/>
                      <w:bCs/>
                      <w:lang w:val="uk-UA"/>
                    </w:rPr>
                    <w:t>2013</w:t>
                  </w:r>
                </w:p>
                <w:p w:rsidR="007E4493" w:rsidRPr="00811244" w:rsidRDefault="007E4493" w:rsidP="009F37C7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811244">
                    <w:rPr>
                      <w:b/>
                      <w:bCs/>
                      <w:lang w:val="uk-UA"/>
                    </w:rPr>
                    <w:t xml:space="preserve"> рік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9F37C7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811244">
                    <w:rPr>
                      <w:b/>
                      <w:bCs/>
                      <w:lang w:val="uk-UA"/>
                    </w:rPr>
                    <w:t>2014 рік</w:t>
                  </w:r>
                </w:p>
              </w:tc>
              <w:tc>
                <w:tcPr>
                  <w:tcW w:w="25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493" w:rsidRPr="00811244" w:rsidRDefault="007E4493" w:rsidP="009F37C7">
                  <w:pPr>
                    <w:jc w:val="right"/>
                    <w:rPr>
                      <w:lang w:val="uk-UA"/>
                    </w:rPr>
                  </w:pPr>
                </w:p>
              </w:tc>
            </w:tr>
            <w:tr w:rsidR="007E4493" w:rsidRPr="00811244">
              <w:trPr>
                <w:trHeight w:val="1454"/>
              </w:trPr>
              <w:tc>
                <w:tcPr>
                  <w:tcW w:w="2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493" w:rsidRPr="00811244" w:rsidRDefault="007E4493" w:rsidP="009F37C7">
                  <w:pPr>
                    <w:rPr>
                      <w:lang w:val="uk-UA"/>
                    </w:rPr>
                  </w:pPr>
                  <w:r w:rsidRPr="00811244">
                    <w:rPr>
                      <w:lang w:val="uk-UA"/>
                    </w:rPr>
                    <w:t xml:space="preserve">Обсяг ресурсів, усього, </w:t>
                  </w:r>
                </w:p>
                <w:p w:rsidR="007E4493" w:rsidRPr="00811244" w:rsidRDefault="007E4493" w:rsidP="009F37C7">
                  <w:pPr>
                    <w:rPr>
                      <w:lang w:val="uk-UA"/>
                    </w:rPr>
                  </w:pPr>
                  <w:r w:rsidRPr="00811244">
                    <w:rPr>
                      <w:lang w:val="uk-UA"/>
                    </w:rPr>
                    <w:t xml:space="preserve">у тому числі: </w:t>
                  </w:r>
                </w:p>
                <w:p w:rsidR="007E4493" w:rsidRPr="00811244" w:rsidRDefault="007E4493" w:rsidP="009F37C7">
                  <w:pPr>
                    <w:rPr>
                      <w:lang w:val="uk-UA"/>
                    </w:rPr>
                  </w:pPr>
                  <w:r w:rsidRPr="00811244">
                    <w:rPr>
                      <w:lang w:val="uk-UA"/>
                    </w:rPr>
                    <w:t>міський бюджет 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1F53B9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500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1F53B9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1F53B9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600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1F53B9">
                  <w:pPr>
                    <w:jc w:val="center"/>
                    <w:rPr>
                      <w:lang w:val="uk-UA"/>
                    </w:rPr>
                  </w:pPr>
                  <w:r w:rsidRPr="00811244">
                    <w:rPr>
                      <w:lang w:val="uk-UA"/>
                    </w:rPr>
                    <w:t xml:space="preserve">1 </w:t>
                  </w:r>
                  <w:r>
                    <w:rPr>
                      <w:lang w:val="uk-UA"/>
                    </w:rPr>
                    <w:t>700</w:t>
                  </w:r>
                </w:p>
              </w:tc>
            </w:tr>
            <w:tr w:rsidR="007E4493" w:rsidRPr="00811244">
              <w:trPr>
                <w:trHeight w:val="1094"/>
              </w:trPr>
              <w:tc>
                <w:tcPr>
                  <w:tcW w:w="2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493" w:rsidRPr="00811244" w:rsidRDefault="007E4493" w:rsidP="009F37C7">
                  <w:pPr>
                    <w:rPr>
                      <w:lang w:val="uk-UA"/>
                    </w:rPr>
                  </w:pPr>
                </w:p>
                <w:p w:rsidR="007E4493" w:rsidRPr="00811244" w:rsidRDefault="007E4493" w:rsidP="009F37C7">
                  <w:pPr>
                    <w:rPr>
                      <w:lang w:val="uk-UA"/>
                    </w:rPr>
                  </w:pPr>
                  <w:r w:rsidRPr="00811244">
                    <w:rPr>
                      <w:lang w:val="uk-UA"/>
                    </w:rPr>
                    <w:t>кошти небюджетних джерел 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9F37C7">
                  <w:pPr>
                    <w:jc w:val="center"/>
                    <w:rPr>
                      <w:lang w:val="uk-UA"/>
                    </w:rPr>
                  </w:pPr>
                  <w:r w:rsidRPr="00811244"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9F37C7">
                  <w:pPr>
                    <w:jc w:val="center"/>
                    <w:rPr>
                      <w:lang w:val="uk-UA"/>
                    </w:rPr>
                  </w:pPr>
                  <w:r w:rsidRPr="00811244"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9F37C7">
                  <w:pPr>
                    <w:jc w:val="center"/>
                    <w:rPr>
                      <w:lang w:val="uk-UA"/>
                    </w:rPr>
                  </w:pPr>
                  <w:r w:rsidRPr="00811244"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9F37C7">
                  <w:pPr>
                    <w:jc w:val="center"/>
                    <w:rPr>
                      <w:lang w:val="uk-UA"/>
                    </w:rPr>
                  </w:pPr>
                  <w:r w:rsidRPr="00811244">
                    <w:rPr>
                      <w:lang w:val="uk-UA"/>
                    </w:rPr>
                    <w:t>-</w:t>
                  </w:r>
                </w:p>
              </w:tc>
            </w:tr>
            <w:tr w:rsidR="007E4493" w:rsidRPr="00811244">
              <w:trPr>
                <w:trHeight w:val="736"/>
              </w:trPr>
              <w:tc>
                <w:tcPr>
                  <w:tcW w:w="2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493" w:rsidRPr="00811244" w:rsidRDefault="007E4493" w:rsidP="009F37C7">
                  <w:pPr>
                    <w:rPr>
                      <w:lang w:val="uk-UA"/>
                    </w:rPr>
                  </w:pPr>
                </w:p>
                <w:p w:rsidR="007E4493" w:rsidRPr="00811244" w:rsidRDefault="007E4493" w:rsidP="009F37C7">
                  <w:pPr>
                    <w:rPr>
                      <w:lang w:val="uk-UA"/>
                    </w:rPr>
                  </w:pPr>
                  <w:r w:rsidRPr="00811244">
                    <w:rPr>
                      <w:lang w:val="uk-UA"/>
                    </w:rPr>
                    <w:t>Інші кошти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9F37C7">
                  <w:pPr>
                    <w:jc w:val="center"/>
                    <w:rPr>
                      <w:lang w:val="uk-UA"/>
                    </w:rPr>
                  </w:pPr>
                  <w:r w:rsidRPr="00811244"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9F37C7">
                  <w:pPr>
                    <w:jc w:val="center"/>
                    <w:rPr>
                      <w:lang w:val="uk-UA"/>
                    </w:rPr>
                  </w:pPr>
                  <w:r w:rsidRPr="00811244"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9F37C7">
                  <w:pPr>
                    <w:jc w:val="center"/>
                    <w:rPr>
                      <w:lang w:val="uk-UA"/>
                    </w:rPr>
                  </w:pPr>
                  <w:r w:rsidRPr="00811244"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4493" w:rsidRPr="00811244" w:rsidRDefault="007E4493" w:rsidP="009F37C7">
                  <w:pPr>
                    <w:jc w:val="center"/>
                    <w:rPr>
                      <w:lang w:val="uk-UA"/>
                    </w:rPr>
                  </w:pPr>
                  <w:r w:rsidRPr="00811244">
                    <w:rPr>
                      <w:lang w:val="uk-UA"/>
                    </w:rPr>
                    <w:t>-</w:t>
                  </w:r>
                </w:p>
              </w:tc>
            </w:tr>
          </w:tbl>
          <w:p w:rsidR="007E4493" w:rsidRPr="00811244" w:rsidRDefault="007E4493" w:rsidP="009F37C7">
            <w:pPr>
              <w:rPr>
                <w:lang w:val="uk-UA"/>
              </w:rPr>
            </w:pPr>
          </w:p>
        </w:tc>
      </w:tr>
    </w:tbl>
    <w:p w:rsidR="007E4493" w:rsidRPr="00811244" w:rsidRDefault="007E4493" w:rsidP="00CE3756">
      <w:pPr>
        <w:rPr>
          <w:lang w:val="uk-UA"/>
        </w:rPr>
      </w:pPr>
    </w:p>
    <w:p w:rsidR="007E4493" w:rsidRPr="00811244" w:rsidRDefault="007E4493" w:rsidP="00CE3756">
      <w:pPr>
        <w:rPr>
          <w:lang w:val="uk-UA"/>
        </w:rPr>
      </w:pPr>
    </w:p>
    <w:p w:rsidR="007E4493" w:rsidRPr="00811244" w:rsidRDefault="007E4493" w:rsidP="00CE3756">
      <w:pPr>
        <w:rPr>
          <w:lang w:val="uk-UA"/>
        </w:rPr>
      </w:pPr>
    </w:p>
    <w:p w:rsidR="007E4493" w:rsidRPr="00811244" w:rsidRDefault="007E4493" w:rsidP="00CE3756">
      <w:pPr>
        <w:rPr>
          <w:lang w:val="uk-UA"/>
        </w:rPr>
      </w:pPr>
    </w:p>
    <w:p w:rsidR="007E4493" w:rsidRPr="00811244" w:rsidRDefault="007E4493" w:rsidP="00CE3756">
      <w:pPr>
        <w:rPr>
          <w:lang w:val="uk-UA"/>
        </w:rPr>
      </w:pPr>
    </w:p>
    <w:p w:rsidR="007E4493" w:rsidRPr="00811244" w:rsidRDefault="007E4493">
      <w:pPr>
        <w:spacing w:after="200" w:line="276" w:lineRule="auto"/>
        <w:rPr>
          <w:lang w:val="uk-UA"/>
        </w:rPr>
        <w:sectPr w:rsidR="007E4493" w:rsidRPr="00811244" w:rsidSect="00701C56">
          <w:headerReference w:type="default" r:id="rId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center"/>
        <w:tblLayout w:type="fixed"/>
        <w:tblLook w:val="0000"/>
      </w:tblPr>
      <w:tblGrid>
        <w:gridCol w:w="14063"/>
      </w:tblGrid>
      <w:tr w:rsidR="007E4493" w:rsidRPr="00811244">
        <w:trPr>
          <w:jc w:val="center"/>
        </w:trPr>
        <w:tc>
          <w:tcPr>
            <w:tcW w:w="14063" w:type="dxa"/>
          </w:tcPr>
          <w:p w:rsidR="007E4493" w:rsidRPr="00811244" w:rsidRDefault="007E4493" w:rsidP="00F648F6">
            <w:pPr>
              <w:numPr>
                <w:ilvl w:val="0"/>
                <w:numId w:val="2"/>
              </w:num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НАПРЯМИ ДІЯЛЬНОСТІ ТА ЗАХОДИ МІСЬКОЇ ЦІЛЬОВОЇ ПРОГРАМИ</w:t>
            </w:r>
          </w:p>
          <w:p w:rsidR="007E4493" w:rsidRDefault="007E4493" w:rsidP="009F37C7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Обладнання підвищувальних насосних станцій м. Луцька приладами для регулювання тиску води в внутрішньо будинкових мережах</w:t>
            </w:r>
          </w:p>
          <w:p w:rsidR="007E4493" w:rsidRPr="00811244" w:rsidRDefault="007E4493" w:rsidP="00CB5FE5">
            <w:pPr>
              <w:rPr>
                <w:b/>
                <w:bCs/>
                <w:lang w:val="uk-UA"/>
              </w:rPr>
            </w:pPr>
          </w:p>
        </w:tc>
      </w:tr>
    </w:tbl>
    <w:p w:rsidR="007E4493" w:rsidRPr="00811244" w:rsidRDefault="007E4493" w:rsidP="00F20B82">
      <w:pPr>
        <w:jc w:val="both"/>
        <w:rPr>
          <w:b/>
          <w:bCs/>
          <w:lang w:val="uk-UA"/>
        </w:rPr>
      </w:pPr>
    </w:p>
    <w:tbl>
      <w:tblPr>
        <w:tblW w:w="154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2613"/>
        <w:gridCol w:w="2268"/>
        <w:gridCol w:w="1560"/>
        <w:gridCol w:w="2052"/>
        <w:gridCol w:w="1275"/>
        <w:gridCol w:w="2104"/>
        <w:gridCol w:w="3118"/>
      </w:tblGrid>
      <w:tr w:rsidR="007E4493" w:rsidRPr="00811244">
        <w:trPr>
          <w:trHeight w:val="1791"/>
        </w:trPr>
        <w:tc>
          <w:tcPr>
            <w:tcW w:w="436" w:type="dxa"/>
            <w:vAlign w:val="center"/>
          </w:tcPr>
          <w:p w:rsidR="007E4493" w:rsidRPr="00034C00" w:rsidRDefault="007E4493" w:rsidP="00F957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:rsidR="007E4493" w:rsidRPr="00034C00" w:rsidRDefault="007E4493" w:rsidP="00F957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34C00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7E4493" w:rsidRPr="00034C00" w:rsidRDefault="007E4493" w:rsidP="00F957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613" w:type="dxa"/>
            <w:vAlign w:val="center"/>
          </w:tcPr>
          <w:p w:rsidR="007E4493" w:rsidRPr="00034C00" w:rsidRDefault="007E4493" w:rsidP="00F957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:rsidR="007E4493" w:rsidRPr="00034C00" w:rsidRDefault="007E4493" w:rsidP="00F957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34C00">
              <w:rPr>
                <w:b/>
                <w:bCs/>
                <w:sz w:val="26"/>
                <w:szCs w:val="26"/>
                <w:lang w:val="uk-UA"/>
              </w:rPr>
              <w:t>Назва напряму діяльності</w:t>
            </w:r>
          </w:p>
        </w:tc>
        <w:tc>
          <w:tcPr>
            <w:tcW w:w="2268" w:type="dxa"/>
            <w:vAlign w:val="center"/>
          </w:tcPr>
          <w:p w:rsidR="007E4493" w:rsidRPr="00034C00" w:rsidRDefault="007E4493" w:rsidP="00F957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:rsidR="007E4493" w:rsidRPr="00034C00" w:rsidRDefault="007E4493" w:rsidP="00F957CB">
            <w:pPr>
              <w:ind w:left="-116" w:firstLine="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34C00">
              <w:rPr>
                <w:b/>
                <w:bCs/>
                <w:sz w:val="26"/>
                <w:szCs w:val="26"/>
                <w:lang w:val="uk-UA"/>
              </w:rPr>
              <w:t>Перелік заходів програми</w:t>
            </w:r>
          </w:p>
        </w:tc>
        <w:tc>
          <w:tcPr>
            <w:tcW w:w="1560" w:type="dxa"/>
            <w:vAlign w:val="center"/>
          </w:tcPr>
          <w:p w:rsidR="007E4493" w:rsidRPr="00034C00" w:rsidRDefault="007E4493" w:rsidP="00F957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:rsidR="007E4493" w:rsidRPr="00034C00" w:rsidRDefault="007E4493" w:rsidP="00F957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34C00">
              <w:rPr>
                <w:b/>
                <w:bCs/>
                <w:sz w:val="26"/>
                <w:szCs w:val="26"/>
                <w:lang w:val="uk-UA"/>
              </w:rPr>
              <w:t>Строк виконання заходу</w:t>
            </w:r>
          </w:p>
        </w:tc>
        <w:tc>
          <w:tcPr>
            <w:tcW w:w="2052" w:type="dxa"/>
            <w:vAlign w:val="center"/>
          </w:tcPr>
          <w:p w:rsidR="007E4493" w:rsidRPr="00034C00" w:rsidRDefault="007E4493" w:rsidP="00F957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:rsidR="007E4493" w:rsidRPr="00034C00" w:rsidRDefault="007E4493" w:rsidP="00F957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34C00">
              <w:rPr>
                <w:b/>
                <w:bCs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1275" w:type="dxa"/>
            <w:vAlign w:val="center"/>
          </w:tcPr>
          <w:p w:rsidR="007E4493" w:rsidRPr="00034C00" w:rsidRDefault="007E4493" w:rsidP="00F957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:rsidR="007E4493" w:rsidRPr="00034C00" w:rsidRDefault="007E4493" w:rsidP="00F957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34C00">
              <w:rPr>
                <w:b/>
                <w:bCs/>
                <w:sz w:val="26"/>
                <w:szCs w:val="26"/>
                <w:lang w:val="uk-UA"/>
              </w:rPr>
              <w:t>Джерела фінан</w:t>
            </w:r>
            <w:r>
              <w:rPr>
                <w:b/>
                <w:bCs/>
                <w:sz w:val="26"/>
                <w:szCs w:val="26"/>
                <w:lang w:val="uk-UA"/>
              </w:rPr>
              <w:softHyphen/>
            </w:r>
            <w:r w:rsidRPr="00034C00">
              <w:rPr>
                <w:b/>
                <w:bCs/>
                <w:sz w:val="26"/>
                <w:szCs w:val="26"/>
                <w:lang w:val="uk-UA"/>
              </w:rPr>
              <w:t>сування</w:t>
            </w:r>
          </w:p>
        </w:tc>
        <w:tc>
          <w:tcPr>
            <w:tcW w:w="2104" w:type="dxa"/>
            <w:vAlign w:val="center"/>
          </w:tcPr>
          <w:p w:rsidR="007E4493" w:rsidRPr="00034C00" w:rsidRDefault="007E4493" w:rsidP="00F957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34C00">
              <w:rPr>
                <w:b/>
                <w:bCs/>
                <w:sz w:val="26"/>
                <w:szCs w:val="26"/>
                <w:lang w:val="uk-UA"/>
              </w:rPr>
              <w:t>Орієнтовні обсяги фінансування (вартість),</w:t>
            </w:r>
          </w:p>
          <w:p w:rsidR="007E4493" w:rsidRPr="00034C00" w:rsidRDefault="007E4493" w:rsidP="00034C00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34C00">
              <w:rPr>
                <w:b/>
                <w:bCs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3118" w:type="dxa"/>
            <w:vAlign w:val="center"/>
          </w:tcPr>
          <w:p w:rsidR="007E4493" w:rsidRPr="00034C00" w:rsidRDefault="007E4493" w:rsidP="00F957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34C00">
              <w:rPr>
                <w:b/>
                <w:bCs/>
                <w:sz w:val="26"/>
                <w:szCs w:val="26"/>
                <w:lang w:val="uk-UA"/>
              </w:rPr>
              <w:t>Очікуваний результат</w:t>
            </w:r>
          </w:p>
        </w:tc>
      </w:tr>
      <w:tr w:rsidR="007E4493" w:rsidRPr="00811244">
        <w:trPr>
          <w:trHeight w:val="585"/>
        </w:trPr>
        <w:tc>
          <w:tcPr>
            <w:tcW w:w="436" w:type="dxa"/>
          </w:tcPr>
          <w:p w:rsidR="007E4493" w:rsidRPr="00811244" w:rsidRDefault="007E4493" w:rsidP="009F37C7">
            <w:pPr>
              <w:jc w:val="both"/>
              <w:rPr>
                <w:lang w:val="uk-UA"/>
              </w:rPr>
            </w:pPr>
            <w:r w:rsidRPr="00811244">
              <w:rPr>
                <w:lang w:val="uk-UA"/>
              </w:rPr>
              <w:t>1</w:t>
            </w:r>
          </w:p>
        </w:tc>
        <w:tc>
          <w:tcPr>
            <w:tcW w:w="2613" w:type="dxa"/>
          </w:tcPr>
          <w:p w:rsidR="007E4493" w:rsidRPr="00811244" w:rsidRDefault="007E4493" w:rsidP="00F957CB">
            <w:pPr>
              <w:rPr>
                <w:lang w:val="uk-UA"/>
              </w:rPr>
            </w:pPr>
            <w:r w:rsidRPr="00811244">
              <w:rPr>
                <w:lang w:val="uk-UA"/>
              </w:rPr>
              <w:t>Регулювання тиску води в внутрішньо будинкових мережах</w:t>
            </w:r>
          </w:p>
          <w:p w:rsidR="007E4493" w:rsidRPr="00811244" w:rsidRDefault="007E4493" w:rsidP="009F37C7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</w:tcPr>
          <w:p w:rsidR="007E4493" w:rsidRPr="00811244" w:rsidRDefault="007E4493" w:rsidP="0057078D">
            <w:pPr>
              <w:jc w:val="both"/>
              <w:rPr>
                <w:lang w:val="uk-UA"/>
              </w:rPr>
            </w:pPr>
            <w:r w:rsidRPr="00811244">
              <w:rPr>
                <w:lang w:val="uk-UA"/>
              </w:rPr>
              <w:t xml:space="preserve">Встановлення  частотних перетворювачів на підвищувальних насосних </w:t>
            </w:r>
            <w:r>
              <w:rPr>
                <w:lang w:val="uk-UA"/>
              </w:rPr>
              <w:t>с</w:t>
            </w:r>
            <w:r w:rsidRPr="00811244">
              <w:rPr>
                <w:lang w:val="uk-UA"/>
              </w:rPr>
              <w:t xml:space="preserve">танціях м.Луцька </w:t>
            </w:r>
          </w:p>
        </w:tc>
        <w:tc>
          <w:tcPr>
            <w:tcW w:w="1560" w:type="dxa"/>
          </w:tcPr>
          <w:p w:rsidR="007E4493" w:rsidRPr="00811244" w:rsidRDefault="007E4493" w:rsidP="00F20B82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>3 роки</w:t>
            </w:r>
          </w:p>
        </w:tc>
        <w:tc>
          <w:tcPr>
            <w:tcW w:w="2052" w:type="dxa"/>
          </w:tcPr>
          <w:p w:rsidR="007E4493" w:rsidRPr="00811244" w:rsidRDefault="007E4493" w:rsidP="009F37C7">
            <w:pPr>
              <w:jc w:val="both"/>
              <w:rPr>
                <w:lang w:val="uk-UA"/>
              </w:rPr>
            </w:pPr>
            <w:r w:rsidRPr="00811244">
              <w:rPr>
                <w:lang w:val="uk-UA"/>
              </w:rPr>
              <w:t>Управління</w:t>
            </w:r>
            <w:r>
              <w:rPr>
                <w:lang w:val="uk-UA"/>
              </w:rPr>
              <w:t xml:space="preserve"> </w:t>
            </w:r>
            <w:r w:rsidRPr="00811244">
              <w:rPr>
                <w:lang w:val="uk-UA"/>
              </w:rPr>
              <w:t>капітального будівництва</w:t>
            </w:r>
            <w:r>
              <w:rPr>
                <w:lang w:val="uk-UA"/>
              </w:rPr>
              <w:t>, суб’єкти господарювання</w:t>
            </w:r>
          </w:p>
        </w:tc>
        <w:tc>
          <w:tcPr>
            <w:tcW w:w="1275" w:type="dxa"/>
          </w:tcPr>
          <w:p w:rsidR="007E4493" w:rsidRPr="00811244" w:rsidRDefault="007E4493" w:rsidP="00F20B82">
            <w:pPr>
              <w:jc w:val="center"/>
              <w:rPr>
                <w:lang w:val="uk-UA"/>
              </w:rPr>
            </w:pPr>
            <w:r w:rsidRPr="00811244">
              <w:rPr>
                <w:lang w:val="uk-UA"/>
              </w:rPr>
              <w:t xml:space="preserve"> бюджет міста Луцька</w:t>
            </w:r>
          </w:p>
        </w:tc>
        <w:tc>
          <w:tcPr>
            <w:tcW w:w="2104" w:type="dxa"/>
          </w:tcPr>
          <w:p w:rsidR="007E4493" w:rsidRPr="00811244" w:rsidRDefault="007E4493" w:rsidP="00F20B82">
            <w:pPr>
              <w:numPr>
                <w:ilvl w:val="0"/>
                <w:numId w:val="1"/>
              </w:numPr>
              <w:rPr>
                <w:lang w:val="uk-UA"/>
              </w:rPr>
            </w:pPr>
            <w:r w:rsidRPr="00811244">
              <w:rPr>
                <w:lang w:val="uk-UA"/>
              </w:rPr>
              <w:t xml:space="preserve">2012 рік  – </w:t>
            </w:r>
            <w:r>
              <w:rPr>
                <w:lang w:val="uk-UA"/>
              </w:rPr>
              <w:t>500</w:t>
            </w:r>
          </w:p>
          <w:p w:rsidR="007E4493" w:rsidRPr="00811244" w:rsidRDefault="007E4493" w:rsidP="00F20B82">
            <w:pPr>
              <w:numPr>
                <w:ilvl w:val="0"/>
                <w:numId w:val="1"/>
              </w:numPr>
              <w:rPr>
                <w:lang w:val="uk-UA"/>
              </w:rPr>
            </w:pPr>
            <w:r w:rsidRPr="00811244">
              <w:rPr>
                <w:lang w:val="uk-UA"/>
              </w:rPr>
              <w:t xml:space="preserve">2013 рік – </w:t>
            </w:r>
            <w:r>
              <w:rPr>
                <w:lang w:val="uk-UA"/>
              </w:rPr>
              <w:t>600</w:t>
            </w:r>
          </w:p>
          <w:p w:rsidR="007E4493" w:rsidRPr="00811244" w:rsidRDefault="007E4493" w:rsidP="001F53B9">
            <w:pPr>
              <w:numPr>
                <w:ilvl w:val="0"/>
                <w:numId w:val="1"/>
              </w:numPr>
              <w:rPr>
                <w:lang w:val="uk-UA"/>
              </w:rPr>
            </w:pPr>
            <w:r w:rsidRPr="00811244">
              <w:rPr>
                <w:lang w:val="uk-UA"/>
              </w:rPr>
              <w:t xml:space="preserve">2014 рік – </w:t>
            </w:r>
            <w:r>
              <w:rPr>
                <w:lang w:val="uk-UA"/>
              </w:rPr>
              <w:t>600</w:t>
            </w:r>
          </w:p>
        </w:tc>
        <w:tc>
          <w:tcPr>
            <w:tcW w:w="3118" w:type="dxa"/>
          </w:tcPr>
          <w:p w:rsidR="007E4493" w:rsidRPr="00811244" w:rsidRDefault="007E4493" w:rsidP="00F957CB">
            <w:pPr>
              <w:pStyle w:val="NormalWeb"/>
              <w:spacing w:before="0" w:beforeAutospacing="0" w:after="0" w:afterAutospacing="0"/>
              <w:jc w:val="both"/>
            </w:pPr>
            <w:r w:rsidRPr="00811244">
              <w:rPr>
                <w:sz w:val="28"/>
                <w:szCs w:val="28"/>
                <w:lang w:eastAsia="ru-RU"/>
              </w:rPr>
              <w:t>Цілодобова подача питної води в будинки без надлишкового тиску; зменшення кількісті пошкоджень водопровідної мережі;</w:t>
            </w:r>
          </w:p>
          <w:p w:rsidR="007E4493" w:rsidRPr="00811244" w:rsidRDefault="007E4493" w:rsidP="00F957CB">
            <w:pPr>
              <w:jc w:val="both"/>
              <w:rPr>
                <w:lang w:val="uk-UA"/>
              </w:rPr>
            </w:pPr>
            <w:r w:rsidRPr="00811244">
              <w:rPr>
                <w:lang w:val="uk-UA"/>
              </w:rPr>
              <w:t xml:space="preserve">економія коштів  на електроенергію до </w:t>
            </w:r>
            <w:r>
              <w:rPr>
                <w:lang w:val="uk-UA"/>
              </w:rPr>
              <w:t>3</w:t>
            </w:r>
            <w:r w:rsidRPr="00811244">
              <w:rPr>
                <w:lang w:val="uk-UA"/>
              </w:rPr>
              <w:t>0-50% та підвищення терміну експлуатації насосного обладнання</w:t>
            </w:r>
          </w:p>
        </w:tc>
      </w:tr>
    </w:tbl>
    <w:p w:rsidR="007E4493" w:rsidRPr="00811244" w:rsidRDefault="007E4493" w:rsidP="00CE3756">
      <w:pPr>
        <w:rPr>
          <w:lang w:val="uk-UA"/>
        </w:rPr>
        <w:sectPr w:rsidR="007E4493" w:rsidRPr="00811244" w:rsidSect="00F20B82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7E4493" w:rsidRDefault="007E4493" w:rsidP="00F65B8F">
      <w:pPr>
        <w:jc w:val="center"/>
        <w:rPr>
          <w:b/>
          <w:bCs/>
          <w:caps/>
          <w:lang w:val="uk-UA"/>
        </w:rPr>
      </w:pPr>
      <w:r w:rsidRPr="00F65B8F">
        <w:rPr>
          <w:b/>
          <w:bCs/>
          <w:caps/>
          <w:lang w:val="uk-UA"/>
        </w:rPr>
        <w:t>7.</w:t>
      </w:r>
      <w:r>
        <w:rPr>
          <w:b/>
          <w:bCs/>
          <w:caps/>
          <w:lang w:val="uk-UA"/>
        </w:rPr>
        <w:t xml:space="preserve"> </w:t>
      </w:r>
      <w:r w:rsidRPr="00F65B8F">
        <w:rPr>
          <w:b/>
          <w:bCs/>
          <w:caps/>
          <w:lang w:val="uk-UA"/>
        </w:rPr>
        <w:t>Перелік насосних станцій, потужності частотних перетворювачів (ПЧТ) та необхідна їх кількість</w:t>
      </w:r>
    </w:p>
    <w:p w:rsidR="007E4493" w:rsidRPr="00811244" w:rsidRDefault="007E4493" w:rsidP="00F65B8F">
      <w:pPr>
        <w:jc w:val="center"/>
        <w:rPr>
          <w:lang w:val="uk-UA"/>
        </w:rPr>
      </w:pPr>
    </w:p>
    <w:tbl>
      <w:tblPr>
        <w:tblW w:w="5000" w:type="pct"/>
        <w:tblInd w:w="-8" w:type="dxa"/>
        <w:tblCellMar>
          <w:left w:w="10" w:type="dxa"/>
          <w:right w:w="10" w:type="dxa"/>
        </w:tblCellMar>
        <w:tblLook w:val="00A0"/>
      </w:tblPr>
      <w:tblGrid>
        <w:gridCol w:w="549"/>
        <w:gridCol w:w="3293"/>
        <w:gridCol w:w="3184"/>
        <w:gridCol w:w="2349"/>
      </w:tblGrid>
      <w:tr w:rsidR="007E4493" w:rsidRPr="00F65B8F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3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ПЧТ.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(</w:t>
            </w:r>
            <w:r w:rsidRPr="00F65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3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  <w:r w:rsidRPr="00F65B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штук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Чорновола,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Пр. Соборності,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29А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22/30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Пр. Молоді,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13А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11/22/30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Пр. Молоді,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5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Пр. Соборності,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17А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Гордіюк,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/13/22/15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Будівельників,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Дубнівська,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12А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18,5/1</w:t>
            </w: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2,75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Кравчука,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26В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5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Ветеранів,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17Б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М-н Київський,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Кравчука,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Пр. Молоді,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D66E12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Пр. Молоді,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Пр. Соборності,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16А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Світла,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Соборності,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К. Карого,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Гордіюк,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43А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Пр. Соборності,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20А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Пр. Соборності,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24А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Пр. Соборності,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44А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11/11/15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Вавілова,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7,5/5,5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М-н. Київський,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13,2/11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Конякіна,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37А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Федорова,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Конякіна,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Писаревського,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22Б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4493" w:rsidRPr="00F65B8F">
        <w:trPr>
          <w:trHeight w:val="26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Писаревського,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15/15/7,5/7,5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Стрілецька,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Словацького,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5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Пр. Волі,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7,5/5,5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4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Рівненська,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4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Даньшина</w:t>
            </w: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4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Станіславського,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50А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4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Гнідавська,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63А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4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Карбишева,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ind w:left="100"/>
              <w:jc w:val="center"/>
              <w:rPr>
                <w:lang w:val="uk-UA"/>
              </w:rPr>
            </w:pPr>
            <w:r w:rsidRPr="00F65B8F"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Озерецька,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ind w:left="100"/>
              <w:jc w:val="center"/>
            </w:pPr>
            <w:r w:rsidRPr="00F65B8F">
              <w:t>2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Ковельська,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4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Перемоги,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8 Березня,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7,5/18,8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Пр. Відродження,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12Б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Декабристів,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15/13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Вавілова,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7,5/4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Богомольця,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7,5/5,5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4493" w:rsidRPr="00F65B8F">
        <w:trPr>
          <w:trHeight w:val="2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Січова,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18,5/7,5/22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E4493" w:rsidRPr="00F65B8F">
        <w:trPr>
          <w:trHeight w:val="28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A0124E" w:rsidRDefault="007E4493" w:rsidP="00A0124E">
            <w:pPr>
              <w:pStyle w:val="a0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491554">
            <w:pPr>
              <w:pStyle w:val="a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Вул. Конякіна,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B8F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pStyle w:val="a0"/>
              <w:shd w:val="clear" w:color="auto" w:fill="auto"/>
              <w:spacing w:line="240" w:lineRule="auto"/>
              <w:ind w:left="10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B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493" w:rsidRPr="00F65B8F" w:rsidRDefault="007E4493" w:rsidP="00F65B8F">
            <w:pPr>
              <w:ind w:left="100"/>
              <w:jc w:val="center"/>
              <w:rPr>
                <w:lang w:val="uk-UA"/>
              </w:rPr>
            </w:pPr>
            <w:r w:rsidRPr="00F65B8F">
              <w:rPr>
                <w:lang w:val="uk-UA"/>
              </w:rPr>
              <w:t>2</w:t>
            </w:r>
          </w:p>
        </w:tc>
      </w:tr>
    </w:tbl>
    <w:p w:rsidR="007E4493" w:rsidRDefault="007E4493" w:rsidP="00C12BE4">
      <w:pPr>
        <w:jc w:val="both"/>
        <w:rPr>
          <w:lang w:val="uk-UA"/>
        </w:rPr>
      </w:pPr>
    </w:p>
    <w:p w:rsidR="007E4493" w:rsidRDefault="007E4493" w:rsidP="00F648F6">
      <w:pPr>
        <w:jc w:val="both"/>
        <w:rPr>
          <w:lang w:val="uk-UA"/>
        </w:rPr>
      </w:pPr>
    </w:p>
    <w:p w:rsidR="007E4493" w:rsidRDefault="007E4493" w:rsidP="00F648F6">
      <w:pPr>
        <w:jc w:val="both"/>
        <w:rPr>
          <w:lang w:val="uk-UA"/>
        </w:rPr>
      </w:pPr>
      <w:r>
        <w:rPr>
          <w:lang w:val="uk-UA"/>
        </w:rPr>
        <w:t xml:space="preserve">Секретар міської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Григорій Пустовіт</w:t>
      </w:r>
    </w:p>
    <w:sectPr w:rsidR="007E4493" w:rsidSect="00F648F6">
      <w:pgSz w:w="11906" w:h="16838"/>
      <w:pgMar w:top="1134" w:right="850" w:bottom="709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493" w:rsidRDefault="007E4493" w:rsidP="002F003B">
      <w:r>
        <w:separator/>
      </w:r>
    </w:p>
  </w:endnote>
  <w:endnote w:type="continuationSeparator" w:id="1">
    <w:p w:rsidR="007E4493" w:rsidRDefault="007E4493" w:rsidP="002F0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493" w:rsidRDefault="007E4493" w:rsidP="002F003B">
      <w:r>
        <w:separator/>
      </w:r>
    </w:p>
  </w:footnote>
  <w:footnote w:type="continuationSeparator" w:id="1">
    <w:p w:rsidR="007E4493" w:rsidRDefault="007E4493" w:rsidP="002F0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93" w:rsidRDefault="007E4493" w:rsidP="00701C5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E4493" w:rsidRPr="002F003B" w:rsidRDefault="007E4493" w:rsidP="003D1D29">
    <w:pPr>
      <w:pStyle w:val="Header"/>
      <w:ind w:right="360"/>
      <w:jc w:val="right"/>
      <w:rPr>
        <w:lang w:val="uk-UA"/>
      </w:rPr>
    </w:pPr>
  </w:p>
  <w:p w:rsidR="007E4493" w:rsidRDefault="007E44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922"/>
    <w:multiLevelType w:val="hybridMultilevel"/>
    <w:tmpl w:val="A976C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9B14A4"/>
    <w:multiLevelType w:val="hybridMultilevel"/>
    <w:tmpl w:val="DEFAD65C"/>
    <w:lvl w:ilvl="0" w:tplc="5EB01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CA5B12"/>
    <w:multiLevelType w:val="hybridMultilevel"/>
    <w:tmpl w:val="E124A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08F"/>
    <w:rsid w:val="000000EF"/>
    <w:rsid w:val="00034C00"/>
    <w:rsid w:val="00106383"/>
    <w:rsid w:val="001423AE"/>
    <w:rsid w:val="001F53B9"/>
    <w:rsid w:val="002157DD"/>
    <w:rsid w:val="002631F3"/>
    <w:rsid w:val="00275948"/>
    <w:rsid w:val="002A4D4C"/>
    <w:rsid w:val="002C0F67"/>
    <w:rsid w:val="002F003B"/>
    <w:rsid w:val="0038035C"/>
    <w:rsid w:val="003B2FFA"/>
    <w:rsid w:val="003C0695"/>
    <w:rsid w:val="003C56B7"/>
    <w:rsid w:val="003D0134"/>
    <w:rsid w:val="003D1D29"/>
    <w:rsid w:val="003D39B6"/>
    <w:rsid w:val="003E177B"/>
    <w:rsid w:val="00472599"/>
    <w:rsid w:val="00491554"/>
    <w:rsid w:val="004D1F32"/>
    <w:rsid w:val="004D2D39"/>
    <w:rsid w:val="004F230E"/>
    <w:rsid w:val="005311A7"/>
    <w:rsid w:val="00567975"/>
    <w:rsid w:val="00567DE7"/>
    <w:rsid w:val="0057078D"/>
    <w:rsid w:val="005B0D18"/>
    <w:rsid w:val="00625D1C"/>
    <w:rsid w:val="00644F22"/>
    <w:rsid w:val="00687564"/>
    <w:rsid w:val="00691407"/>
    <w:rsid w:val="006D6E05"/>
    <w:rsid w:val="006E0A24"/>
    <w:rsid w:val="006E49C2"/>
    <w:rsid w:val="00701C56"/>
    <w:rsid w:val="0071589B"/>
    <w:rsid w:val="00731821"/>
    <w:rsid w:val="00791B8E"/>
    <w:rsid w:val="007A1818"/>
    <w:rsid w:val="007C693E"/>
    <w:rsid w:val="007E4493"/>
    <w:rsid w:val="007F7573"/>
    <w:rsid w:val="00811244"/>
    <w:rsid w:val="00847255"/>
    <w:rsid w:val="00861790"/>
    <w:rsid w:val="0087276E"/>
    <w:rsid w:val="008E733F"/>
    <w:rsid w:val="008F601F"/>
    <w:rsid w:val="00931F5B"/>
    <w:rsid w:val="009426E1"/>
    <w:rsid w:val="009F37C7"/>
    <w:rsid w:val="009F51FC"/>
    <w:rsid w:val="00A0124E"/>
    <w:rsid w:val="00A0657E"/>
    <w:rsid w:val="00A268AA"/>
    <w:rsid w:val="00A80184"/>
    <w:rsid w:val="00AD33BE"/>
    <w:rsid w:val="00B40C9C"/>
    <w:rsid w:val="00B521E0"/>
    <w:rsid w:val="00B81709"/>
    <w:rsid w:val="00B975E9"/>
    <w:rsid w:val="00BC7D48"/>
    <w:rsid w:val="00BE7240"/>
    <w:rsid w:val="00C1202C"/>
    <w:rsid w:val="00C12BE4"/>
    <w:rsid w:val="00C20A0F"/>
    <w:rsid w:val="00C513AA"/>
    <w:rsid w:val="00C6385A"/>
    <w:rsid w:val="00C916FF"/>
    <w:rsid w:val="00CA0266"/>
    <w:rsid w:val="00CB5FE5"/>
    <w:rsid w:val="00CE3756"/>
    <w:rsid w:val="00D468CC"/>
    <w:rsid w:val="00D4731B"/>
    <w:rsid w:val="00D66E12"/>
    <w:rsid w:val="00DB506F"/>
    <w:rsid w:val="00DC408F"/>
    <w:rsid w:val="00E351EA"/>
    <w:rsid w:val="00E44319"/>
    <w:rsid w:val="00EB5E76"/>
    <w:rsid w:val="00EB63F7"/>
    <w:rsid w:val="00F001A8"/>
    <w:rsid w:val="00F077D2"/>
    <w:rsid w:val="00F20B82"/>
    <w:rsid w:val="00F4306D"/>
    <w:rsid w:val="00F648F6"/>
    <w:rsid w:val="00F65B8F"/>
    <w:rsid w:val="00F83861"/>
    <w:rsid w:val="00F95417"/>
    <w:rsid w:val="00F957CB"/>
    <w:rsid w:val="00F97441"/>
    <w:rsid w:val="00FA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08F"/>
    <w:rPr>
      <w:rFonts w:ascii="Times New Roman" w:eastAsia="Times New Roman" w:hAnsi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E375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">
    <w:name w:val="Основний текст Знак"/>
    <w:basedOn w:val="DefaultParagraphFont"/>
    <w:link w:val="a0"/>
    <w:uiPriority w:val="99"/>
    <w:rsid w:val="00FA2081"/>
    <w:rPr>
      <w:rFonts w:ascii="Palatino Linotype" w:hAnsi="Palatino Linotype" w:cs="Palatino Linotype"/>
      <w:sz w:val="20"/>
      <w:szCs w:val="20"/>
      <w:shd w:val="clear" w:color="auto" w:fill="FFFFFF"/>
    </w:rPr>
  </w:style>
  <w:style w:type="character" w:customStyle="1" w:styleId="3">
    <w:name w:val="Основний текст (3)_"/>
    <w:basedOn w:val="DefaultParagraphFont"/>
    <w:link w:val="30"/>
    <w:uiPriority w:val="99"/>
    <w:rsid w:val="00FA2081"/>
    <w:rPr>
      <w:rFonts w:ascii="Palatino Linotype" w:hAnsi="Palatino Linotype" w:cs="Palatino Linotype"/>
      <w:sz w:val="16"/>
      <w:szCs w:val="16"/>
      <w:shd w:val="clear" w:color="auto" w:fill="FFFFFF"/>
    </w:rPr>
  </w:style>
  <w:style w:type="character" w:customStyle="1" w:styleId="5">
    <w:name w:val="Основний текст (5)_"/>
    <w:basedOn w:val="DefaultParagraphFont"/>
    <w:link w:val="50"/>
    <w:uiPriority w:val="99"/>
    <w:rsid w:val="00FA2081"/>
    <w:rPr>
      <w:rFonts w:ascii="Palatino Linotype" w:hAnsi="Palatino Linotype" w:cs="Palatino Linotype"/>
      <w:spacing w:val="-10"/>
      <w:sz w:val="9"/>
      <w:szCs w:val="9"/>
      <w:shd w:val="clear" w:color="auto" w:fill="FFFFFF"/>
      <w:lang w:val="en-US"/>
    </w:rPr>
  </w:style>
  <w:style w:type="character" w:customStyle="1" w:styleId="4">
    <w:name w:val="Основний текст (4) Знак"/>
    <w:basedOn w:val="DefaultParagraphFont"/>
    <w:link w:val="40"/>
    <w:uiPriority w:val="99"/>
    <w:rsid w:val="00FA2081"/>
    <w:rPr>
      <w:rFonts w:ascii="Palatino Linotype" w:hAnsi="Palatino Linotype" w:cs="Palatino Linotype"/>
      <w:sz w:val="20"/>
      <w:szCs w:val="20"/>
      <w:shd w:val="clear" w:color="auto" w:fill="FFFFFF"/>
    </w:rPr>
  </w:style>
  <w:style w:type="paragraph" w:customStyle="1" w:styleId="a0">
    <w:name w:val="Основний текст"/>
    <w:basedOn w:val="Normal"/>
    <w:link w:val="a"/>
    <w:uiPriority w:val="99"/>
    <w:rsid w:val="00FA2081"/>
    <w:pPr>
      <w:shd w:val="clear" w:color="auto" w:fill="FFFFFF"/>
      <w:spacing w:line="240" w:lineRule="atLeast"/>
    </w:pPr>
    <w:rPr>
      <w:rFonts w:ascii="Palatino Linotype" w:eastAsia="Calibri" w:hAnsi="Palatino Linotype" w:cs="Palatino Linotype"/>
      <w:sz w:val="20"/>
      <w:szCs w:val="20"/>
      <w:lang w:eastAsia="en-US"/>
    </w:rPr>
  </w:style>
  <w:style w:type="paragraph" w:customStyle="1" w:styleId="30">
    <w:name w:val="Основний текст (3)"/>
    <w:basedOn w:val="Normal"/>
    <w:link w:val="3"/>
    <w:uiPriority w:val="99"/>
    <w:rsid w:val="00FA2081"/>
    <w:pPr>
      <w:shd w:val="clear" w:color="auto" w:fill="FFFFFF"/>
      <w:spacing w:line="240" w:lineRule="atLeast"/>
    </w:pPr>
    <w:rPr>
      <w:rFonts w:ascii="Palatino Linotype" w:eastAsia="Calibri" w:hAnsi="Palatino Linotype" w:cs="Palatino Linotype"/>
      <w:sz w:val="16"/>
      <w:szCs w:val="16"/>
      <w:lang w:eastAsia="en-US"/>
    </w:rPr>
  </w:style>
  <w:style w:type="paragraph" w:customStyle="1" w:styleId="50">
    <w:name w:val="Основний текст (5)"/>
    <w:basedOn w:val="Normal"/>
    <w:link w:val="5"/>
    <w:uiPriority w:val="99"/>
    <w:rsid w:val="00FA2081"/>
    <w:pPr>
      <w:shd w:val="clear" w:color="auto" w:fill="FFFFFF"/>
      <w:spacing w:line="240" w:lineRule="atLeast"/>
    </w:pPr>
    <w:rPr>
      <w:rFonts w:ascii="Palatino Linotype" w:eastAsia="Calibri" w:hAnsi="Palatino Linotype" w:cs="Palatino Linotype"/>
      <w:spacing w:val="-10"/>
      <w:sz w:val="9"/>
      <w:szCs w:val="9"/>
      <w:lang w:val="en-US" w:eastAsia="en-US"/>
    </w:rPr>
  </w:style>
  <w:style w:type="paragraph" w:customStyle="1" w:styleId="40">
    <w:name w:val="Основний текст (4)"/>
    <w:basedOn w:val="Normal"/>
    <w:link w:val="4"/>
    <w:uiPriority w:val="99"/>
    <w:rsid w:val="00FA2081"/>
    <w:pPr>
      <w:shd w:val="clear" w:color="auto" w:fill="FFFFFF"/>
      <w:spacing w:line="240" w:lineRule="atLeast"/>
    </w:pPr>
    <w:rPr>
      <w:rFonts w:ascii="Palatino Linotype" w:eastAsia="Calibri" w:hAnsi="Palatino Linotype" w:cs="Palatino Linotype"/>
      <w:sz w:val="20"/>
      <w:szCs w:val="20"/>
      <w:lang w:eastAsia="en-US"/>
    </w:rPr>
  </w:style>
  <w:style w:type="paragraph" w:customStyle="1" w:styleId="Style12">
    <w:name w:val="Style12"/>
    <w:basedOn w:val="Normal"/>
    <w:uiPriority w:val="99"/>
    <w:rsid w:val="009426E1"/>
    <w:pPr>
      <w:widowControl w:val="0"/>
      <w:autoSpaceDE w:val="0"/>
      <w:autoSpaceDN w:val="0"/>
      <w:adjustRightInd w:val="0"/>
      <w:spacing w:line="276" w:lineRule="exact"/>
    </w:pPr>
    <w:rPr>
      <w:rFonts w:ascii="Segoe UI" w:hAnsi="Segoe UI" w:cs="Segoe UI"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9426E1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Normal"/>
    <w:uiPriority w:val="99"/>
    <w:rsid w:val="009426E1"/>
    <w:pPr>
      <w:widowControl w:val="0"/>
      <w:autoSpaceDE w:val="0"/>
      <w:autoSpaceDN w:val="0"/>
      <w:adjustRightInd w:val="0"/>
    </w:pPr>
    <w:rPr>
      <w:rFonts w:ascii="Segoe UI" w:hAnsi="Segoe UI" w:cs="Segoe UI"/>
      <w:sz w:val="24"/>
      <w:szCs w:val="24"/>
    </w:rPr>
  </w:style>
  <w:style w:type="character" w:customStyle="1" w:styleId="FontStyle30">
    <w:name w:val="Font Style30"/>
    <w:basedOn w:val="DefaultParagraphFont"/>
    <w:uiPriority w:val="99"/>
    <w:rsid w:val="009426E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Normal"/>
    <w:uiPriority w:val="99"/>
    <w:rsid w:val="009426E1"/>
    <w:pPr>
      <w:widowControl w:val="0"/>
      <w:autoSpaceDE w:val="0"/>
      <w:autoSpaceDN w:val="0"/>
      <w:adjustRightInd w:val="0"/>
      <w:spacing w:line="274" w:lineRule="exact"/>
    </w:pPr>
    <w:rPr>
      <w:rFonts w:ascii="Segoe UI" w:hAnsi="Segoe UI" w:cs="Segoe UI"/>
      <w:sz w:val="24"/>
      <w:szCs w:val="24"/>
    </w:rPr>
  </w:style>
  <w:style w:type="paragraph" w:customStyle="1" w:styleId="Style14">
    <w:name w:val="Style14"/>
    <w:basedOn w:val="Normal"/>
    <w:uiPriority w:val="99"/>
    <w:rsid w:val="009426E1"/>
    <w:pPr>
      <w:widowControl w:val="0"/>
      <w:autoSpaceDE w:val="0"/>
      <w:autoSpaceDN w:val="0"/>
      <w:adjustRightInd w:val="0"/>
      <w:spacing w:line="230" w:lineRule="exact"/>
    </w:pPr>
    <w:rPr>
      <w:rFonts w:ascii="Segoe UI" w:hAnsi="Segoe UI" w:cs="Segoe UI"/>
      <w:sz w:val="24"/>
      <w:szCs w:val="24"/>
    </w:rPr>
  </w:style>
  <w:style w:type="character" w:customStyle="1" w:styleId="FontStyle21">
    <w:name w:val="Font Style21"/>
    <w:basedOn w:val="DefaultParagraphFont"/>
    <w:uiPriority w:val="99"/>
    <w:rsid w:val="009426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DefaultParagraphFont"/>
    <w:uiPriority w:val="99"/>
    <w:rsid w:val="009426E1"/>
    <w:rPr>
      <w:rFonts w:ascii="Times New Roman" w:hAnsi="Times New Roman" w:cs="Times New Roman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rsid w:val="002F003B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03B"/>
    <w:rPr>
      <w:rFonts w:ascii="Times New Roman" w:hAnsi="Times New Roman" w:cs="Times New Roman"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rsid w:val="002F003B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03B"/>
    <w:rPr>
      <w:rFonts w:ascii="Times New Roman" w:hAnsi="Times New Roman" w:cs="Times New Roman"/>
      <w:sz w:val="28"/>
      <w:szCs w:val="28"/>
      <w:lang w:val="ru-RU" w:eastAsia="ru-RU"/>
    </w:rPr>
  </w:style>
  <w:style w:type="character" w:styleId="PageNumber">
    <w:name w:val="page number"/>
    <w:basedOn w:val="DefaultParagraphFont"/>
    <w:uiPriority w:val="99"/>
    <w:rsid w:val="003D1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378</TotalTime>
  <Pages>6</Pages>
  <Words>4807</Words>
  <Characters>2741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navrocky</dc:creator>
  <cp:keywords/>
  <dc:description/>
  <cp:lastModifiedBy>Patrakeyev</cp:lastModifiedBy>
  <cp:revision>33</cp:revision>
  <cp:lastPrinted>2012-03-15T09:59:00Z</cp:lastPrinted>
  <dcterms:created xsi:type="dcterms:W3CDTF">2012-03-12T13:58:00Z</dcterms:created>
  <dcterms:modified xsi:type="dcterms:W3CDTF">2012-03-15T14:38:00Z</dcterms:modified>
</cp:coreProperties>
</file>