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9BB" w:rsidRDefault="008A39BB" w:rsidP="008A39BB">
      <w:pPr>
        <w:jc w:val="center"/>
      </w:pPr>
      <w:r>
        <w:t xml:space="preserve">ПОЯСНЮВАЛЬНА ЗАПИСКА </w:t>
      </w:r>
    </w:p>
    <w:p w:rsidR="008A39BB" w:rsidRDefault="008A39BB" w:rsidP="008A39BB">
      <w:pPr>
        <w:jc w:val="center"/>
      </w:pPr>
      <w:r>
        <w:t xml:space="preserve">до проекту рішення міської ради </w:t>
      </w:r>
    </w:p>
    <w:p w:rsidR="00CC3ECC" w:rsidRDefault="00CC3ECC" w:rsidP="00CC3ECC">
      <w:pPr>
        <w:spacing w:line="258" w:lineRule="atLeast"/>
        <w:jc w:val="center"/>
        <w:textAlignment w:val="baseline"/>
        <w:rPr>
          <w:bCs w:val="0"/>
          <w:color w:val="000000"/>
          <w:szCs w:val="28"/>
        </w:rPr>
      </w:pPr>
      <w:r>
        <w:rPr>
          <w:color w:val="000000"/>
          <w:szCs w:val="28"/>
        </w:rPr>
        <w:t>«</w:t>
      </w:r>
      <w:r w:rsidRPr="00D877A4">
        <w:rPr>
          <w:color w:val="000000"/>
          <w:szCs w:val="28"/>
        </w:rPr>
        <w:t xml:space="preserve">Про </w:t>
      </w:r>
      <w:r>
        <w:rPr>
          <w:color w:val="000000"/>
          <w:szCs w:val="28"/>
        </w:rPr>
        <w:t xml:space="preserve"> затвердження  Статуту</w:t>
      </w:r>
    </w:p>
    <w:p w:rsidR="00CC3ECC" w:rsidRDefault="00CC3ECC" w:rsidP="00CC3ECC">
      <w:pPr>
        <w:spacing w:line="258" w:lineRule="atLeast"/>
        <w:jc w:val="center"/>
        <w:textAlignment w:val="baseline"/>
        <w:rPr>
          <w:szCs w:val="28"/>
        </w:rPr>
      </w:pPr>
      <w:r w:rsidRPr="00E116D0">
        <w:rPr>
          <w:szCs w:val="28"/>
        </w:rPr>
        <w:t>приватного навчально-виховного</w:t>
      </w:r>
      <w:r>
        <w:rPr>
          <w:szCs w:val="28"/>
        </w:rPr>
        <w:t xml:space="preserve"> </w:t>
      </w:r>
      <w:r w:rsidRPr="00E116D0">
        <w:rPr>
          <w:szCs w:val="28"/>
        </w:rPr>
        <w:t>комплексу «Дошкільний навчальний</w:t>
      </w:r>
    </w:p>
    <w:p w:rsidR="00CC3ECC" w:rsidRPr="00CC3ECC" w:rsidRDefault="00CC3ECC" w:rsidP="00CC3ECC">
      <w:pPr>
        <w:spacing w:line="258" w:lineRule="atLeast"/>
        <w:jc w:val="center"/>
        <w:textAlignment w:val="baseline"/>
        <w:rPr>
          <w:szCs w:val="28"/>
        </w:rPr>
      </w:pPr>
      <w:r w:rsidRPr="00E116D0">
        <w:rPr>
          <w:szCs w:val="28"/>
        </w:rPr>
        <w:t xml:space="preserve">заклад – загальноосвітня школа </w:t>
      </w:r>
      <w:r w:rsidRPr="00E116D0">
        <w:rPr>
          <w:szCs w:val="28"/>
          <w:lang w:val="en-US"/>
        </w:rPr>
        <w:t>I</w:t>
      </w:r>
      <w:r w:rsidRPr="00E116D0">
        <w:rPr>
          <w:szCs w:val="28"/>
        </w:rPr>
        <w:t>-</w:t>
      </w:r>
      <w:r w:rsidRPr="00E116D0">
        <w:rPr>
          <w:szCs w:val="28"/>
          <w:lang w:val="en-US"/>
        </w:rPr>
        <w:t>III</w:t>
      </w:r>
      <w:r w:rsidR="00C76990">
        <w:rPr>
          <w:szCs w:val="28"/>
        </w:rPr>
        <w:t xml:space="preserve"> </w:t>
      </w:r>
      <w:r>
        <w:rPr>
          <w:szCs w:val="28"/>
        </w:rPr>
        <w:t xml:space="preserve">ступенів </w:t>
      </w:r>
      <w:r w:rsidRPr="00E116D0">
        <w:rPr>
          <w:szCs w:val="28"/>
        </w:rPr>
        <w:t>«Надія»</w:t>
      </w:r>
    </w:p>
    <w:p w:rsidR="008A39BB" w:rsidRDefault="00CC3ECC" w:rsidP="00CC3ECC">
      <w:pPr>
        <w:spacing w:line="258" w:lineRule="atLeast"/>
        <w:ind w:right="140"/>
        <w:textAlignment w:val="baseline"/>
        <w:rPr>
          <w:bCs w:val="0"/>
          <w:color w:val="000000"/>
          <w:sz w:val="24"/>
        </w:rPr>
      </w:pPr>
      <w:r w:rsidRPr="007D148E">
        <w:rPr>
          <w:color w:val="000000"/>
        </w:rPr>
        <w:t xml:space="preserve">                                       </w:t>
      </w:r>
      <w:r w:rsidR="008A39BB">
        <w:rPr>
          <w:bCs w:val="0"/>
          <w:color w:val="000000"/>
        </w:rPr>
        <w:t xml:space="preserve">                                                                                                                                          </w:t>
      </w:r>
    </w:p>
    <w:p w:rsidR="008A39BB" w:rsidRPr="00946F2A" w:rsidRDefault="008A39BB" w:rsidP="003E57B2">
      <w:pPr>
        <w:spacing w:line="258" w:lineRule="atLeast"/>
        <w:jc w:val="both"/>
        <w:textAlignment w:val="baseline"/>
        <w:rPr>
          <w:szCs w:val="28"/>
        </w:rPr>
      </w:pPr>
      <w:r w:rsidRPr="00946F2A">
        <w:rPr>
          <w:b/>
          <w:szCs w:val="28"/>
        </w:rPr>
        <w:t xml:space="preserve">         Потреба і мета прийняття рішення:</w:t>
      </w:r>
      <w:r w:rsidRPr="00946F2A">
        <w:rPr>
          <w:szCs w:val="28"/>
        </w:rPr>
        <w:t xml:space="preserve"> </w:t>
      </w:r>
      <w:r w:rsidR="008E415E" w:rsidRPr="00946F2A">
        <w:rPr>
          <w:szCs w:val="28"/>
        </w:rPr>
        <w:t xml:space="preserve">Головною метою </w:t>
      </w:r>
      <w:r w:rsidR="003E57B2" w:rsidRPr="00E116D0">
        <w:rPr>
          <w:szCs w:val="28"/>
        </w:rPr>
        <w:t>приватного навчально-виховного</w:t>
      </w:r>
      <w:r w:rsidR="003E57B2">
        <w:rPr>
          <w:szCs w:val="28"/>
        </w:rPr>
        <w:t xml:space="preserve"> </w:t>
      </w:r>
      <w:r w:rsidR="003E57B2" w:rsidRPr="00E116D0">
        <w:rPr>
          <w:szCs w:val="28"/>
        </w:rPr>
        <w:t>комплексу «Дошкільний навчальний</w:t>
      </w:r>
      <w:r w:rsidR="003E57B2">
        <w:rPr>
          <w:szCs w:val="28"/>
        </w:rPr>
        <w:t xml:space="preserve"> </w:t>
      </w:r>
      <w:r w:rsidR="003E57B2" w:rsidRPr="00E116D0">
        <w:rPr>
          <w:szCs w:val="28"/>
        </w:rPr>
        <w:t xml:space="preserve">заклад – загальноосвітня школа </w:t>
      </w:r>
      <w:r w:rsidR="003E57B2" w:rsidRPr="00E116D0">
        <w:rPr>
          <w:szCs w:val="28"/>
          <w:lang w:val="en-US"/>
        </w:rPr>
        <w:t>I</w:t>
      </w:r>
      <w:r w:rsidR="003E57B2" w:rsidRPr="00E116D0">
        <w:rPr>
          <w:szCs w:val="28"/>
        </w:rPr>
        <w:t>-</w:t>
      </w:r>
      <w:r w:rsidR="003E57B2" w:rsidRPr="00E116D0">
        <w:rPr>
          <w:szCs w:val="28"/>
          <w:lang w:val="en-US"/>
        </w:rPr>
        <w:t>III</w:t>
      </w:r>
      <w:r w:rsidR="003E57B2">
        <w:rPr>
          <w:szCs w:val="28"/>
        </w:rPr>
        <w:t xml:space="preserve">ступенів </w:t>
      </w:r>
      <w:r w:rsidR="003E57B2" w:rsidRPr="00E116D0">
        <w:rPr>
          <w:szCs w:val="28"/>
        </w:rPr>
        <w:t>«Надія»</w:t>
      </w:r>
      <w:r w:rsidR="008E415E" w:rsidRPr="00946F2A">
        <w:rPr>
          <w:szCs w:val="28"/>
        </w:rPr>
        <w:t xml:space="preserve"> </w:t>
      </w:r>
      <w:r w:rsidR="00B4027F">
        <w:rPr>
          <w:szCs w:val="28"/>
        </w:rPr>
        <w:t>з</w:t>
      </w:r>
      <w:r w:rsidR="00B4027F" w:rsidRPr="00946F2A">
        <w:rPr>
          <w:szCs w:val="28"/>
        </w:rPr>
        <w:t xml:space="preserve">асновником </w:t>
      </w:r>
      <w:r w:rsidR="00B4027F">
        <w:rPr>
          <w:szCs w:val="28"/>
        </w:rPr>
        <w:t xml:space="preserve">якого </w:t>
      </w:r>
      <w:r w:rsidR="00B4027F" w:rsidRPr="00946F2A">
        <w:rPr>
          <w:szCs w:val="28"/>
        </w:rPr>
        <w:t xml:space="preserve">є Релігійна громада Церкви християн Адвентистів сьомого дня, зареєстрована розпорядженням Волинської обласної державної адміністрації від 24.12.1991 р. № 266 (зміни до статуту зареєстровано розпорядженням голови Волинської обласної державної адміністрації від 28.04.2015 р. № 167), свідоцтво про державну реєстрацію релігійної громади Адвентистів сьомого дня, серія АОО № 391096, </w:t>
      </w:r>
      <w:r w:rsidR="00B00405">
        <w:rPr>
          <w:szCs w:val="28"/>
        </w:rPr>
        <w:t xml:space="preserve">є </w:t>
      </w:r>
      <w:r w:rsidR="008E415E" w:rsidRPr="00946F2A">
        <w:rPr>
          <w:szCs w:val="28"/>
        </w:rPr>
        <w:t>забезпечення реалізації права громадян на здобуття дошкільної та повної загальної середньої освіти</w:t>
      </w:r>
      <w:r w:rsidR="00CD3A0E" w:rsidRPr="00946F2A">
        <w:rPr>
          <w:szCs w:val="28"/>
        </w:rPr>
        <w:t xml:space="preserve">, </w:t>
      </w:r>
      <w:r w:rsidRPr="00946F2A">
        <w:rPr>
          <w:szCs w:val="28"/>
        </w:rPr>
        <w:t>виховання шанобливого ставлення до Закону Божого, родини, поваги до народних традицій і звичаїв, державної та рідної мови, національних цінностей українського народу, інших народів і націй</w:t>
      </w:r>
      <w:r w:rsidR="00CD3A0E" w:rsidRPr="00946F2A">
        <w:rPr>
          <w:szCs w:val="28"/>
        </w:rPr>
        <w:t>.</w:t>
      </w:r>
    </w:p>
    <w:p w:rsidR="00946F2A" w:rsidRPr="00946F2A" w:rsidRDefault="00946F2A" w:rsidP="003E57B2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946F2A">
        <w:rPr>
          <w:b/>
          <w:sz w:val="28"/>
          <w:szCs w:val="28"/>
          <w:lang w:val="uk-UA"/>
        </w:rPr>
        <w:t xml:space="preserve">       </w:t>
      </w:r>
      <w:r w:rsidR="00CD3A0E" w:rsidRPr="003E57B2">
        <w:rPr>
          <w:b/>
          <w:sz w:val="28"/>
          <w:szCs w:val="28"/>
          <w:lang w:val="uk-UA"/>
        </w:rPr>
        <w:t xml:space="preserve"> </w:t>
      </w:r>
      <w:r w:rsidR="008A39BB" w:rsidRPr="003E57B2">
        <w:rPr>
          <w:b/>
          <w:sz w:val="28"/>
          <w:szCs w:val="28"/>
          <w:lang w:val="uk-UA"/>
        </w:rPr>
        <w:t xml:space="preserve">Механізм виконання рішення: </w:t>
      </w:r>
      <w:r w:rsidR="008A39BB" w:rsidRPr="003E57B2">
        <w:rPr>
          <w:sz w:val="28"/>
          <w:szCs w:val="28"/>
          <w:lang w:val="uk-UA"/>
        </w:rPr>
        <w:t xml:space="preserve">Затвердження установчих документів, </w:t>
      </w:r>
      <w:r w:rsidR="003E57B2">
        <w:rPr>
          <w:sz w:val="28"/>
          <w:szCs w:val="28"/>
          <w:lang w:val="uk-UA"/>
        </w:rPr>
        <w:t xml:space="preserve">реєстрація закладу, </w:t>
      </w:r>
      <w:r w:rsidR="008A39BB" w:rsidRPr="003E57B2">
        <w:rPr>
          <w:sz w:val="28"/>
          <w:szCs w:val="28"/>
          <w:lang w:val="uk-UA"/>
        </w:rPr>
        <w:t xml:space="preserve">розробка штатного розпису відповідно до потреб та діяльності закладу. </w:t>
      </w:r>
      <w:r w:rsidRPr="00946F2A">
        <w:rPr>
          <w:sz w:val="28"/>
          <w:szCs w:val="28"/>
        </w:rPr>
        <w:t xml:space="preserve">Створення необхідних умов </w:t>
      </w:r>
      <w:r w:rsidRPr="00946F2A">
        <w:rPr>
          <w:sz w:val="28"/>
          <w:szCs w:val="28"/>
          <w:lang w:val="uk-UA"/>
        </w:rPr>
        <w:t xml:space="preserve">для </w:t>
      </w:r>
      <w:r w:rsidRPr="00946F2A">
        <w:rPr>
          <w:color w:val="auto"/>
          <w:sz w:val="28"/>
          <w:szCs w:val="28"/>
          <w:lang w:val="uk-UA"/>
        </w:rPr>
        <w:t xml:space="preserve">забезпечення якісної освіти на </w:t>
      </w:r>
      <w:proofErr w:type="gramStart"/>
      <w:r w:rsidRPr="00946F2A">
        <w:rPr>
          <w:color w:val="auto"/>
          <w:sz w:val="28"/>
          <w:szCs w:val="28"/>
          <w:lang w:val="uk-UA"/>
        </w:rPr>
        <w:t>р</w:t>
      </w:r>
      <w:proofErr w:type="gramEnd"/>
      <w:r w:rsidRPr="00946F2A">
        <w:rPr>
          <w:color w:val="auto"/>
          <w:sz w:val="28"/>
          <w:szCs w:val="28"/>
          <w:lang w:val="uk-UA"/>
        </w:rPr>
        <w:t>івні державних стандартів.</w:t>
      </w:r>
    </w:p>
    <w:p w:rsidR="008A39BB" w:rsidRDefault="008A39BB" w:rsidP="003E57B2">
      <w:pPr>
        <w:tabs>
          <w:tab w:val="left" w:pos="9355"/>
        </w:tabs>
        <w:ind w:right="-1"/>
        <w:jc w:val="both"/>
        <w:rPr>
          <w:szCs w:val="28"/>
        </w:rPr>
      </w:pPr>
      <w:r>
        <w:rPr>
          <w:szCs w:val="28"/>
        </w:rPr>
        <w:t xml:space="preserve"> </w:t>
      </w:r>
    </w:p>
    <w:p w:rsidR="008A39BB" w:rsidRDefault="008A39BB" w:rsidP="003E57B2">
      <w:pPr>
        <w:tabs>
          <w:tab w:val="left" w:pos="0"/>
        </w:tabs>
        <w:jc w:val="both"/>
        <w:rPr>
          <w:b/>
          <w:szCs w:val="28"/>
        </w:rPr>
      </w:pPr>
    </w:p>
    <w:p w:rsidR="008A39BB" w:rsidRDefault="008A39BB" w:rsidP="003E57B2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 xml:space="preserve">          </w:t>
      </w:r>
    </w:p>
    <w:p w:rsidR="008A39BB" w:rsidRDefault="008A39BB" w:rsidP="008A39BB">
      <w:pPr>
        <w:rPr>
          <w:szCs w:val="28"/>
        </w:rPr>
      </w:pPr>
      <w:r>
        <w:rPr>
          <w:szCs w:val="28"/>
        </w:rPr>
        <w:t>Начальник управління освіти                                                      Олег Гребенюк</w:t>
      </w:r>
    </w:p>
    <w:p w:rsidR="008A39BB" w:rsidRDefault="008A39BB" w:rsidP="008A39BB">
      <w:pPr>
        <w:rPr>
          <w:szCs w:val="28"/>
        </w:rPr>
      </w:pPr>
    </w:p>
    <w:p w:rsidR="008A39BB" w:rsidRDefault="008A39BB" w:rsidP="008A39BB">
      <w:pPr>
        <w:rPr>
          <w:szCs w:val="28"/>
        </w:rPr>
      </w:pPr>
    </w:p>
    <w:p w:rsidR="0090633C" w:rsidRDefault="00D53C84"/>
    <w:sectPr w:rsidR="0090633C" w:rsidSect="00F57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56F9C"/>
    <w:multiLevelType w:val="hybridMultilevel"/>
    <w:tmpl w:val="2B70A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39BB"/>
    <w:rsid w:val="001C40C5"/>
    <w:rsid w:val="003E57B2"/>
    <w:rsid w:val="0074429E"/>
    <w:rsid w:val="00786C1F"/>
    <w:rsid w:val="00796DAB"/>
    <w:rsid w:val="008A39BB"/>
    <w:rsid w:val="008E415E"/>
    <w:rsid w:val="00946F2A"/>
    <w:rsid w:val="00A20B42"/>
    <w:rsid w:val="00B00405"/>
    <w:rsid w:val="00B4027F"/>
    <w:rsid w:val="00BE4C12"/>
    <w:rsid w:val="00C76990"/>
    <w:rsid w:val="00CC3ECC"/>
    <w:rsid w:val="00CD3A0E"/>
    <w:rsid w:val="00D53C84"/>
    <w:rsid w:val="00F57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9BB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39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3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УОЛМР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Войтина</dc:creator>
  <cp:keywords/>
  <dc:description/>
  <cp:lastModifiedBy>Войтина</cp:lastModifiedBy>
  <cp:revision>3</cp:revision>
  <cp:lastPrinted>2016-06-07T09:01:00Z</cp:lastPrinted>
  <dcterms:created xsi:type="dcterms:W3CDTF">2016-05-19T09:50:00Z</dcterms:created>
  <dcterms:modified xsi:type="dcterms:W3CDTF">2016-06-07T09:01:00Z</dcterms:modified>
</cp:coreProperties>
</file>