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6C" w:rsidRDefault="000B316C" w:rsidP="000B316C">
      <w:pPr>
        <w:jc w:val="center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>ПОЯСНЮВАЛЬНА ЗАПИСКА</w:t>
      </w:r>
    </w:p>
    <w:p w:rsidR="000B316C" w:rsidRDefault="000B316C" w:rsidP="000B316C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проекту рішення міської ради</w:t>
      </w:r>
    </w:p>
    <w:p w:rsidR="000B316C" w:rsidRDefault="000B316C" w:rsidP="000B316C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«Звернення щодо відкритих списків»</w:t>
      </w:r>
    </w:p>
    <w:p w:rsidR="000B316C" w:rsidRDefault="000B316C" w:rsidP="000B316C">
      <w:pPr>
        <w:jc w:val="both"/>
        <w:rPr>
          <w:b/>
          <w:bCs/>
          <w:sz w:val="28"/>
          <w:szCs w:val="28"/>
          <w:lang w:val="uk-UA"/>
        </w:rPr>
      </w:pPr>
    </w:p>
    <w:p w:rsidR="000B316C" w:rsidRDefault="000B316C" w:rsidP="000B316C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Потреба і мета прийняття рішення:</w:t>
      </w:r>
      <w:r>
        <w:rPr>
          <w:bCs/>
          <w:sz w:val="28"/>
          <w:szCs w:val="28"/>
          <w:lang w:val="uk-UA"/>
        </w:rPr>
        <w:t xml:space="preserve"> </w:t>
      </w:r>
    </w:p>
    <w:p w:rsidR="000B316C" w:rsidRPr="00383E3C" w:rsidRDefault="000B316C" w:rsidP="000B31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Метою прийняття даного проекту рішення є </w:t>
      </w:r>
      <w:r w:rsidR="00383E3C">
        <w:rPr>
          <w:bCs/>
          <w:sz w:val="28"/>
          <w:szCs w:val="28"/>
          <w:lang w:val="uk-UA"/>
        </w:rPr>
        <w:t>висловлення представниками Луцької громади, а відповідно і територіальною громадою міста позиції щодо перебування у політичному ув’</w:t>
      </w:r>
      <w:r w:rsidR="00383E3C" w:rsidRPr="00383E3C">
        <w:rPr>
          <w:bCs/>
          <w:sz w:val="28"/>
          <w:szCs w:val="28"/>
          <w:lang w:val="uk-UA"/>
        </w:rPr>
        <w:t>язненні громадян України, які потрапили у політичний полон за свої власні переконання.</w:t>
      </w:r>
    </w:p>
    <w:p w:rsidR="000B316C" w:rsidRDefault="000B316C" w:rsidP="000B316C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Прогнозовані суспільні, економічні, фінансові та юридичні наслідки прийняття рішення: </w:t>
      </w:r>
    </w:p>
    <w:p w:rsidR="000B316C" w:rsidRDefault="000B316C" w:rsidP="000B31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ab/>
      </w:r>
      <w:r w:rsidR="00383E3C">
        <w:rPr>
          <w:bCs/>
          <w:sz w:val="28"/>
          <w:szCs w:val="28"/>
          <w:lang w:val="uk-UA"/>
        </w:rPr>
        <w:t>Висловлення підтримки органам державної влади у їх прагненнях щодо визволення політичних в’</w:t>
      </w:r>
      <w:r w:rsidR="00383E3C" w:rsidRPr="00383E3C">
        <w:rPr>
          <w:bCs/>
          <w:sz w:val="28"/>
          <w:szCs w:val="28"/>
          <w:lang w:val="uk-UA"/>
        </w:rPr>
        <w:t>язнів та стимулювання їх до більш дієвих заходів у звільненні громадян України.</w:t>
      </w:r>
    </w:p>
    <w:p w:rsidR="00383E3C" w:rsidRPr="00383E3C" w:rsidRDefault="00383E3C" w:rsidP="000B316C">
      <w:pPr>
        <w:jc w:val="both"/>
        <w:rPr>
          <w:bCs/>
          <w:sz w:val="28"/>
          <w:szCs w:val="28"/>
          <w:lang w:val="uk-UA"/>
        </w:rPr>
      </w:pPr>
    </w:p>
    <w:p w:rsidR="000B316C" w:rsidRDefault="000B316C" w:rsidP="000B316C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</w:p>
    <w:p w:rsidR="000B316C" w:rsidRDefault="00383E3C" w:rsidP="000B316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Депутат міської ради</w:t>
      </w:r>
      <w:r w:rsidR="000B316C">
        <w:rPr>
          <w:bCs/>
          <w:sz w:val="28"/>
          <w:szCs w:val="28"/>
          <w:lang w:val="uk-UA"/>
        </w:rPr>
        <w:tab/>
      </w:r>
      <w:r w:rsidR="000B316C">
        <w:rPr>
          <w:bCs/>
          <w:sz w:val="28"/>
          <w:szCs w:val="28"/>
          <w:lang w:val="uk-UA"/>
        </w:rPr>
        <w:tab/>
      </w:r>
      <w:r w:rsidR="000B316C">
        <w:rPr>
          <w:bCs/>
          <w:sz w:val="28"/>
          <w:szCs w:val="28"/>
          <w:lang w:val="uk-UA"/>
        </w:rPr>
        <w:tab/>
        <w:t xml:space="preserve">   </w:t>
      </w:r>
      <w:r w:rsidR="000B316C">
        <w:rPr>
          <w:bCs/>
          <w:sz w:val="28"/>
          <w:szCs w:val="28"/>
          <w:lang w:val="uk-UA"/>
        </w:rPr>
        <w:tab/>
      </w:r>
      <w:r w:rsidR="000B316C">
        <w:rPr>
          <w:bCs/>
          <w:sz w:val="28"/>
          <w:szCs w:val="28"/>
          <w:lang w:val="uk-UA"/>
        </w:rPr>
        <w:tab/>
      </w:r>
      <w:r w:rsidR="000B316C">
        <w:rPr>
          <w:bCs/>
          <w:sz w:val="28"/>
          <w:szCs w:val="28"/>
          <w:lang w:val="uk-UA"/>
        </w:rPr>
        <w:tab/>
        <w:t xml:space="preserve">    </w:t>
      </w:r>
      <w:r>
        <w:rPr>
          <w:bCs/>
          <w:sz w:val="28"/>
          <w:szCs w:val="28"/>
          <w:lang w:val="uk-UA"/>
        </w:rPr>
        <w:tab/>
        <w:t xml:space="preserve">  </w:t>
      </w:r>
      <w:proofErr w:type="spellStart"/>
      <w:r>
        <w:rPr>
          <w:bCs/>
          <w:sz w:val="28"/>
          <w:szCs w:val="28"/>
          <w:lang w:val="uk-UA"/>
        </w:rPr>
        <w:t>Собуцький</w:t>
      </w:r>
      <w:proofErr w:type="spellEnd"/>
      <w:r>
        <w:rPr>
          <w:bCs/>
          <w:sz w:val="28"/>
          <w:szCs w:val="28"/>
          <w:lang w:val="uk-UA"/>
        </w:rPr>
        <w:t xml:space="preserve"> М.М.</w:t>
      </w:r>
    </w:p>
    <w:p w:rsidR="00B770A2" w:rsidRPr="000B316C" w:rsidRDefault="00B770A2">
      <w:pPr>
        <w:rPr>
          <w:lang w:val="uk-UA"/>
        </w:rPr>
      </w:pPr>
    </w:p>
    <w:sectPr w:rsidR="00B770A2" w:rsidRPr="000B316C" w:rsidSect="00E9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DD"/>
    <w:rsid w:val="000B316C"/>
    <w:rsid w:val="000B3C15"/>
    <w:rsid w:val="002F5EDD"/>
    <w:rsid w:val="00383E3C"/>
    <w:rsid w:val="00B428D6"/>
    <w:rsid w:val="00B770A2"/>
    <w:rsid w:val="00E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Sashenka</cp:lastModifiedBy>
  <cp:revision>2</cp:revision>
  <dcterms:created xsi:type="dcterms:W3CDTF">2018-06-26T11:55:00Z</dcterms:created>
  <dcterms:modified xsi:type="dcterms:W3CDTF">2018-06-26T11:55:00Z</dcterms:modified>
</cp:coreProperties>
</file>