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23454921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ind w:left="0" w:right="0" w:hanging="0"/>
        <w:jc w:val="left"/>
        <w:rPr>
          <w:rFonts w:ascii="Times New Roman" w:hAnsi="Times New Roman"/>
          <w:color w:val="000000"/>
          <w:sz w:val="28"/>
          <w:szCs w:val="28"/>
        </w:rPr>
      </w:pPr>
      <w:r>
        <w:rPr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Про </w:t>
      </w:r>
      <w:r>
        <w:rPr>
          <w:caps w:val="false"/>
          <w:smallCaps w:val="false"/>
          <w:color w:val="000000"/>
          <w:spacing w:val="0"/>
          <w:sz w:val="28"/>
          <w:szCs w:val="28"/>
          <w:lang w:val="uk-UA"/>
        </w:rPr>
        <w:t>звернення до релігійних громад</w:t>
      </w:r>
    </w:p>
    <w:p>
      <w:pPr>
        <w:pStyle w:val="Normal"/>
        <w:widowControl/>
        <w:ind w:left="0" w:right="0" w:hanging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caps w:val="false"/>
          <w:smallCaps w:val="false"/>
          <w:color w:val="000000"/>
          <w:spacing w:val="0"/>
          <w:sz w:val="28"/>
          <w:szCs w:val="28"/>
          <w:lang w:val="uk-UA"/>
        </w:rPr>
        <w:t>щодо протиепідемічних заходів</w:t>
      </w:r>
    </w:p>
    <w:p>
      <w:pPr>
        <w:pStyle w:val="Normal"/>
        <w:widowControl/>
        <w:ind w:left="0" w:right="0" w:hanging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З метою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зниження ризику поширення коронавірусної інфекці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ї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,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посилення  заходів протиепідемічної безпеки </w:t>
      </w:r>
      <w:r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  <w:lang w:val="uk-UA"/>
        </w:rPr>
        <w:t xml:space="preserve"> територіальній громаді міста Луцька, </w:t>
      </w:r>
      <w:r>
        <w:rPr>
          <w:color w:val="000000"/>
          <w:sz w:val="28"/>
          <w:szCs w:val="28"/>
          <w:lang w:val="uk-UA"/>
        </w:rPr>
        <w:t xml:space="preserve">враховуючи рекомендації Міністерства охорони здоров’я </w:t>
      </w:r>
      <w:r>
        <w:rPr>
          <w:color w:val="000000"/>
          <w:sz w:val="28"/>
          <w:szCs w:val="28"/>
          <w:lang w:val="uk-UA"/>
        </w:rPr>
        <w:t xml:space="preserve">України щодо  </w:t>
      </w:r>
      <w:r>
        <w:rPr>
          <w:color w:val="000000"/>
          <w:sz w:val="28"/>
          <w:szCs w:val="28"/>
          <w:lang w:val="uk-UA"/>
        </w:rPr>
        <w:t xml:space="preserve">протиепідемічних </w:t>
      </w:r>
      <w:r>
        <w:rPr>
          <w:color w:val="000000"/>
          <w:sz w:val="28"/>
          <w:szCs w:val="28"/>
          <w:lang w:val="uk-UA"/>
        </w:rPr>
        <w:t>заходів, відповідно до Конституції України, Закону України «Про місцеве самоврядування в Україні», Статуту територіальної громади міста Луцька міська  рада</w:t>
      </w:r>
    </w:p>
    <w:p>
      <w:pPr>
        <w:pStyle w:val="Normal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ВИРІШИЛА:</w:t>
      </w:r>
    </w:p>
    <w:p>
      <w:pPr>
        <w:pStyle w:val="Normal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ind w:left="0" w:right="0"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Звернутись до </w:t>
      </w:r>
      <w:r>
        <w:rPr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керівників релігійних громад </w:t>
      </w:r>
      <w:r>
        <w:rPr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з проханням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на період проведення  протиепідемічних заходів</w:t>
      </w:r>
      <w:r>
        <w:rPr>
          <w:caps w:val="false"/>
          <w:smallCaps w:val="false"/>
          <w:color w:val="000000"/>
          <w:spacing w:val="0"/>
          <w:sz w:val="28"/>
          <w:szCs w:val="28"/>
          <w:lang w:val="uk-UA"/>
        </w:rPr>
        <w:t>:</w:t>
      </w:r>
    </w:p>
    <w:p>
      <w:pPr>
        <w:pStyle w:val="Normal"/>
        <w:widowControl/>
        <w:ind w:left="0" w:right="0"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caps w:val="false"/>
          <w:smallCaps w:val="false"/>
          <w:color w:val="000000"/>
          <w:spacing w:val="0"/>
          <w:sz w:val="28"/>
          <w:szCs w:val="28"/>
          <w:lang w:val="uk-UA"/>
        </w:rPr>
        <w:t>- 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обмежити проведення богослужінь, які передбачають присутність значної кількості людей, та, за можливості, проводити їх в онлайн-режимі;</w:t>
      </w:r>
    </w:p>
    <w:p>
      <w:pPr>
        <w:pStyle w:val="Normal"/>
        <w:widowControl/>
        <w:ind w:left="0" w:right="0"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 посилити заходи протиепідемічної безпеки у храмах, використовувати засоби дезінфекції;</w:t>
      </w:r>
    </w:p>
    <w:p>
      <w:pPr>
        <w:pStyle w:val="Normal"/>
        <w:widowControl/>
        <w:ind w:left="0" w:right="0"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- 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призупинити навчання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у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недільн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их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школ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ах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при релігійних організаціях;</w:t>
      </w:r>
    </w:p>
    <w:p>
      <w:pPr>
        <w:pStyle w:val="Normal"/>
        <w:widowControl/>
        <w:ind w:left="0" w:right="0"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- проводити роз’яснювальну роботу з прихожанами стосовно заходів безпеки, що запроваджені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у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територіальній громаді міста Луцька;</w:t>
      </w:r>
    </w:p>
    <w:p>
      <w:pPr>
        <w:pStyle w:val="Normal"/>
        <w:widowControl/>
        <w:ind w:left="0" w:right="0" w:firstLine="708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caps w:val="false"/>
          <w:smallCaps w:val="false"/>
          <w:color w:val="000000"/>
          <w:spacing w:val="0"/>
          <w:sz w:val="28"/>
          <w:szCs w:val="28"/>
          <w:lang w:val="uk-UA"/>
        </w:rPr>
      </w:r>
    </w:p>
    <w:p>
      <w:pPr>
        <w:pStyle w:val="Normal"/>
        <w:widowControl/>
        <w:ind w:left="0" w:right="0" w:hanging="0"/>
        <w:jc w:val="left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/>
        <w:ind w:left="0" w:right="0" w:hanging="0"/>
        <w:jc w:val="left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Секретар міської ради                                                              Григорій ПУСТОВІТ</w:t>
      </w:r>
    </w:p>
    <w:p>
      <w:pPr>
        <w:pStyle w:val="Style14"/>
        <w:widowControl/>
        <w:numPr>
          <w:ilvl w:val="0"/>
          <w:numId w:val="0"/>
        </w:numPr>
        <w:spacing w:before="0" w:after="120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Heading 1"/>
    <w:basedOn w:val="Normal"/>
    <w:next w:val="Normal"/>
    <w:qFormat/>
    <w:pPr>
      <w:keepNext/>
      <w:numPr>
        <w:ilvl w:val="0"/>
        <w:numId w:val="1"/>
      </w:numPr>
      <w:jc w:val="center"/>
      <w:outlineLvl w:val="0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  <w:outlineLvl w:val="1"/>
    </w:pPr>
    <w:rPr>
      <w:b/>
      <w:bCs/>
      <w:sz w:val="36"/>
      <w:lang w:val="uk-UA"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Tahoma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214</TotalTime>
  <Application>LibreOffice/5.1.3.2$Windows_x86 LibreOffice_project/644e4637d1d8544fd9f56425bd6cec110e49301b</Application>
  <Pages>1</Pages>
  <Words>135</Words>
  <Characters>963</Characters>
  <CharactersWithSpaces>1232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uk-UA</dc:language>
  <cp:lastModifiedBy/>
  <cp:lastPrinted>2020-03-16T14:23:35Z</cp:lastPrinted>
  <dcterms:modified xsi:type="dcterms:W3CDTF">2020-03-16T17:51:59Z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