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0"/>
          <w:lang w:val="uk-UA" w:eastAsia="uk-UA"/>
        </w:rPr>
      </w:pPr>
      <w:r>
        <w:rPr/>
        <w:object>
          <v:shape id="ole_rId2" style="width:57pt;height:58.8pt" o:ole="">
            <v:imagedata r:id="rId3" o:title=""/>
          </v:shape>
          <o:OLEObject Type="Embed" ProgID="" ShapeID="ole_rId2" DrawAspect="Content" ObjectID="_289911102" r:id="rId2"/>
        </w:object>
      </w:r>
    </w:p>
    <w:p>
      <w:pPr>
        <w:pStyle w:val="Normal"/>
        <w:jc w:val="center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 звільнення </w:t>
      </w:r>
    </w:p>
    <w:p>
      <w:pPr>
        <w:pStyle w:val="Normal"/>
        <w:jc w:val="both"/>
        <w:rPr/>
      </w:pPr>
      <w:r>
        <w:rPr>
          <w:lang w:val="uk-UA"/>
        </w:rPr>
        <w:t>Я.Панасюк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/>
      </w:pPr>
      <w:r>
        <w:rPr>
          <w:lang w:val="uk-UA"/>
        </w:rPr>
        <w:tab/>
        <w:t xml:space="preserve">Відповідно до  пункту 1 статті 36 КЗпП України: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>1. ЗВІЛЬНИТИ ПАНАСЮК Яну Сергіївну 7 травня 2020 року  з  посади державного реєстратора відділу державної реєстрації речових прав на нерухоме майно департаменту державної реєстрації Луцької міської ради за угодою сторін.</w:t>
      </w:r>
    </w:p>
    <w:p>
      <w:pPr>
        <w:pStyle w:val="Normal"/>
        <w:ind w:left="0" w:right="0" w:firstLine="54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 xml:space="preserve">Підстава: заява </w:t>
      </w:r>
      <w:bookmarkStart w:id="0" w:name="__DdeLink__39_2052494527"/>
      <w:r>
        <w:rPr>
          <w:lang w:val="uk-UA"/>
        </w:rPr>
        <w:t>Я.Панасюк</w:t>
      </w:r>
      <w:bookmarkEnd w:id="0"/>
      <w:r>
        <w:rPr>
          <w:lang w:val="uk-UA"/>
        </w:rPr>
        <w:t>.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firstLine="540"/>
        <w:jc w:val="both"/>
        <w:rPr/>
      </w:pPr>
      <w:r>
        <w:rPr>
          <w:lang w:val="uk-UA"/>
        </w:rPr>
        <w:t>2. Відділу обліку та звітності Луцької міської ради (С.Горай) провести відповідний розрахунок та утримати з Я.Панасюк кошти за</w:t>
      </w:r>
      <w:r>
        <w:rPr>
          <w:color w:val="000000"/>
          <w:lang w:val="uk-UA"/>
        </w:rPr>
        <w:t xml:space="preserve"> 3</w:t>
      </w:r>
      <w:r>
        <w:rPr>
          <w:lang w:val="uk-UA"/>
        </w:rPr>
        <w:t xml:space="preserve"> календарних дні  щорічної відпустки за період роботи з 16.01.2020 по 07.05.2020.</w:t>
      </w:r>
    </w:p>
    <w:p>
      <w:pPr>
        <w:pStyle w:val="Normal"/>
        <w:ind w:left="0" w:right="0" w:firstLine="708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left" w:pos="5820" w:leader="none"/>
        </w:tabs>
        <w:rPr/>
      </w:pPr>
      <w:r>
        <w:rPr/>
        <w:t>Секретар міської ради                                                       Григорій ПУСТОВІТ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4"/>
          <w:lang w:val="uk-UA"/>
        </w:rPr>
        <w:t xml:space="preserve">Гудима   777 942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Музичка 777 906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2100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200</TotalTime>
  <Application>LibreOffice/5.4.2.2$Windows_x86 LibreOffice_project/22b09f6418e8c2d508a9eaf86b2399209b0990f4</Application>
  <Pages>1</Pages>
  <Words>92</Words>
  <Characters>585</Characters>
  <CharactersWithSpaces>1005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2013-09-23T10:46:00Z</dcterms:created>
  <dc:creator>ibogdan</dc:creator>
  <dc:description/>
  <dc:language>uk-UA</dc:language>
  <cp:lastModifiedBy/>
  <cp:lastPrinted>2019-12-04T16:39:35Z</cp:lastPrinted>
  <dcterms:modified xsi:type="dcterms:W3CDTF">2020-05-04T09:51:36Z</dcterms:modified>
  <cp:revision>23</cp:revision>
  <dc:subject/>
  <dc:title/>
</cp:coreProperties>
</file>