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64822709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08.12</w:t>
      </w:r>
      <w:r>
        <w:rPr/>
        <w:t xml:space="preserve">.2021                                                   Луцьк                                                           № 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17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 – голова комісії;</w:t>
      </w:r>
    </w:p>
    <w:p>
      <w:pPr>
        <w:pStyle w:val="Normal"/>
        <w:rPr/>
      </w:pPr>
      <w:r>
        <w:rPr>
          <w:sz w:val="28"/>
          <w:szCs w:val="28"/>
        </w:rPr>
        <w:t>Дорощук Т.В. – секретар комісії;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Гнатюк О.П.;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/>
      </w:pPr>
      <w:r>
        <w:rPr>
          <w:sz w:val="28"/>
          <w:szCs w:val="28"/>
        </w:rPr>
        <w:t>Черчик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/>
      </w:pPr>
      <w:r>
        <w:rPr>
          <w:sz w:val="28"/>
          <w:szCs w:val="28"/>
        </w:rPr>
        <w:t>Кобилинський О.А.;</w:t>
      </w:r>
    </w:p>
    <w:p>
      <w:pPr>
        <w:pStyle w:val="Normal"/>
        <w:rPr/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Осіюк М.П.;</w:t>
      </w:r>
    </w:p>
    <w:p>
      <w:pPr>
        <w:pStyle w:val="Normal"/>
        <w:rPr/>
      </w:pPr>
      <w:r>
        <w:rPr>
          <w:sz w:val="28"/>
          <w:szCs w:val="28"/>
        </w:rPr>
        <w:t>Павлович Г.Г.;</w:t>
      </w:r>
    </w:p>
    <w:p>
      <w:pPr>
        <w:pStyle w:val="Normal"/>
        <w:rPr/>
      </w:pPr>
      <w:r>
        <w:rPr>
          <w:sz w:val="28"/>
          <w:szCs w:val="28"/>
        </w:rPr>
        <w:t>Семенюк Н.В.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визнання </w:t>
      </w:r>
      <w:r>
        <w:rPr>
          <w:sz w:val="28"/>
          <w:szCs w:val="28"/>
          <w:lang w:val="uk-UA" w:eastAsia="zh-CN"/>
        </w:rPr>
        <w:t>Орищук В.В. наймачем квартири № 136а на пр-ті Соборності, 3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35 на вул. Євгена Коновальця, 3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 на пр-ті Перемоги, 25а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4 на вул. Шевченка, 23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5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видачу ордера Романюку Д.А.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20.10.2021 № 838-1  «Про затвердження списку мешканців гуртожитку на бульварі Дружби Народів, 4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Чебелюк І.І.</w:t>
      </w:r>
      <w:r>
        <w:rPr>
          <w:sz w:val="28"/>
          <w:szCs w:val="28"/>
        </w:rPr>
        <w:t xml:space="preserve"> – ознайомила присутніх з порядком денним засідання та запропонувала розглянути 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sz w:val="28"/>
          <w:szCs w:val="28"/>
          <w:lang w:val="uk-UA" w:eastAsia="zh-CN"/>
        </w:rPr>
        <w:t>Орищук В.В. наймачем квартири № 136а на пр-ті Соборності, 3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ru-RU" w:bidi="ar-SA"/>
        </w:rPr>
        <w:t>Козюта Г.О.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  <w:lang w:eastAsia="uk-UA"/>
        </w:rPr>
        <w:t>повідомив присутніх, що надійшло звернення Орищук В.В. про визнання наймачем квартири № 136а на пр-ті Соборності, 3, у зв’язку зі смертю мами Моргунової Н.І., та переоформлення особового рахунку на її ім’я.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 xml:space="preserve">запропонувала для з’ясування всіх обставин піднятого питання даний 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sz w:val="28"/>
          <w:szCs w:val="28"/>
          <w:lang w:val="uk-UA" w:eastAsia="zh-CN"/>
        </w:rPr>
        <w:t>Орищук В.В. наймачем квартири № 136а на пр-ті Соборності, 3</w:t>
      </w:r>
      <w:r>
        <w:rPr>
          <w:sz w:val="28"/>
          <w:szCs w:val="28"/>
          <w:lang w:eastAsia="uk-UA"/>
        </w:rPr>
        <w:t xml:space="preserve">» зняти на довивчення </w:t>
      </w:r>
      <w:r>
        <w:rPr>
          <w:sz w:val="28"/>
          <w:szCs w:val="28"/>
          <w:lang w:val="en-US" w:eastAsia="uk-UA"/>
        </w:rPr>
        <w:t>(</w:t>
      </w:r>
      <w:r>
        <w:rPr>
          <w:sz w:val="28"/>
          <w:szCs w:val="28"/>
          <w:lang w:val="uk-UA" w:eastAsia="uk-UA"/>
        </w:rPr>
        <w:t>надати копію технічного плану зазначеного приміщення)</w:t>
      </w:r>
      <w:r>
        <w:rPr>
          <w:sz w:val="28"/>
          <w:szCs w:val="28"/>
          <w:lang w:eastAsia="uk-UA"/>
        </w:rPr>
        <w:t>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1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2. 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35 на вул. Євгена Коновальця, 3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bookmarkStart w:id="0" w:name="__DdeLink__304_763631449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35 на вул. Євгена Коновальця, 3</w:t>
      </w:r>
      <w:bookmarkEnd w:id="0"/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1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3. 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 на пр-ті Перемоги, 25а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>Козюта Г.О.</w:t>
      </w:r>
      <w:r>
        <w:rPr>
          <w:b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повідомив присутніх, що надійшло звернення від Данилюка Михайла Андрійовича про виключення з числа службового житла однокімнатної квартири № 13 на пр-ті Перемоги, 25а.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направити звернення в Луцьке районне управління поліції ГУНП у Волинській області щодо надання згоди або заперечення у вирішенні питання виключення квартири № 13 на пр-ті Перемоги, 25а з числа службового житла.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1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>4. </w:t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>Чебелюк І.І.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 xml:space="preserve"> – запропонувала розглянути 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4 на вул. Шевченка, 23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проєкт рішення виконавчого комітету міської ради «Про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виключення з числа службового житла квартири № 4 на вул. Шевченка, 23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 xml:space="preserve"> 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5.</w:t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 xml:space="preserve"> Чебелюк І.І. 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запропонувала розглянути 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видачу ордера Романюку Д.А.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проєкт рішення виконавчого комітету міської ради «Про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видачу ордера Романюку Д.А.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 «за» – 11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6</w:t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 xml:space="preserve">. Чебелюк І.І. 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запропонувала розглянути 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20.10.2021 № 838-1  «Про затвердження списку мешканців гуртожитку на бульварі Дружби Народів, 4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проєкт рішення виконавчого комітету міської ради «Про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внесення змін до рішення виконавчого комітету міської ради від 20.10.2021 № 838-1  «Про затвердження списку мешканців гуртожитку на бульварі Дружби Народів, 4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 «за» – 11 чол., «утрималось» – 0 чол., «проти» – 0 чол.</w:t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>ВИРІ</w:t>
      </w:r>
      <w:r>
        <w:rPr>
          <w:b/>
          <w:sz w:val="28"/>
          <w:szCs w:val="28"/>
          <w:lang w:eastAsia="zh-CN"/>
        </w:rPr>
        <w:t>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 Комісією рекомендовано проєкт рішення виконавчого комітету міської ради «Про </w:t>
      </w:r>
      <w:r>
        <w:rPr>
          <w:sz w:val="28"/>
          <w:szCs w:val="28"/>
          <w:lang w:eastAsia="zh-CN"/>
        </w:rPr>
        <w:t xml:space="preserve">визнання </w:t>
      </w:r>
      <w:r>
        <w:rPr>
          <w:sz w:val="28"/>
          <w:szCs w:val="28"/>
          <w:lang w:val="uk-UA" w:eastAsia="zh-CN"/>
        </w:rPr>
        <w:t>Орищук В.В. наймачем квартири № 136а на пр-ті Соборності, 3</w:t>
      </w:r>
      <w:r>
        <w:rPr>
          <w:sz w:val="28"/>
          <w:szCs w:val="28"/>
        </w:rPr>
        <w:t>» відкласти на довивчення.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2.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35 на вул. Євгена Коновальця, 3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3</w:t>
      </w:r>
      <w:r>
        <w:rPr>
          <w:sz w:val="28"/>
          <w:szCs w:val="28"/>
        </w:rPr>
        <w:t xml:space="preserve">. Комісією рекомендовано 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13 на пр-ті Перемоги, 25а</w:t>
      </w:r>
      <w:r>
        <w:rPr>
          <w:sz w:val="28"/>
          <w:szCs w:val="28"/>
        </w:rPr>
        <w:t>» відкласти на довивчення.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  <w:t>4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виключення з числа службового житла квартири № 4 на вул. Шевченка, 23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  <w:t xml:space="preserve">5.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видачу ордера Романюку Д.А.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  <w:t xml:space="preserve">6. 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внесення змін до рішення виконавчого комітету міської ради від 20.10.2021 № 838-1 «Про затвердження списку мешканців гуртожитку на бульварі Дружби Народів, 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Головуюча</w:t>
        <w:tab/>
        <w:tab/>
        <w:tab/>
        <w:tab/>
        <w:t xml:space="preserve">    </w:t>
        <w:tab/>
        <w:t xml:space="preserve">     </w:t>
        <w:tab/>
        <w:tab/>
        <w:tab/>
        <w:tab/>
        <w:t>Ірина ЧЕБЕЛЮК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Секретар комісії      </w:t>
        <w:tab/>
        <w:tab/>
        <w:tab/>
        <w:tab/>
        <w:tab/>
        <w:t xml:space="preserve">    </w:t>
        <w:tab/>
        <w:t xml:space="preserve">    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Application>LibreOffice/7.1.5.2$Windows_X86_64 LibreOffice_project/85f04e9f809797b8199d13c421bd8a2b025d52b5</Application>
  <AppVersion>15.0000</AppVersion>
  <Pages>5</Pages>
  <Words>1090</Words>
  <Characters>7030</Characters>
  <CharactersWithSpaces>8288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2020-04-07T08:51:00Z</dcterms:created>
  <dc:creator>puntus</dc:creator>
  <dc:description/>
  <dc:language>uk-UA</dc:language>
  <cp:lastModifiedBy/>
  <cp:lastPrinted>2021-12-09T11:35:57Z</cp:lastPrinted>
  <dcterms:modified xsi:type="dcterms:W3CDTF">2021-12-10T09:38:07Z</dcterms:modified>
  <cp:revision>140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