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>
            <w:pPr>
              <w:jc w:val="center"/>
              <w:rPr>
                <w:b/>
                <w:sz w:val="16"/>
                <w:szCs w:val="16"/>
              </w:rPr>
            </w:pPr>
          </w:p>
          <w:p w14:paraId="037C0272" w14:textId="77777777" w:rsidR="006D6F26" w:rsidRPr="006D6F26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  <w:p w14:paraId="1C8AAA96" w14:textId="439D4565" w:rsidR="00CE5911" w:rsidRDefault="002A297A" w:rsidP="006D6F26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A07B18">
              <w:rPr>
                <w:rFonts w:eastAsia="Times New Roman"/>
                <w:b/>
                <w:sz w:val="28"/>
                <w:szCs w:val="28"/>
              </w:rPr>
              <w:t>28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A07B18">
              <w:rPr>
                <w:rFonts w:eastAsia="Times New Roman"/>
                <w:b/>
                <w:sz w:val="28"/>
                <w:szCs w:val="28"/>
              </w:rPr>
              <w:t>8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20DC900B" w14:textId="4A71D014" w:rsidR="00CE5911" w:rsidRDefault="002A297A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A07B18">
              <w:rPr>
                <w:rFonts w:eastAsia="Times New Roman"/>
                <w:b/>
                <w:sz w:val="28"/>
                <w:szCs w:val="28"/>
              </w:rPr>
              <w:t>10.00</w:t>
            </w:r>
          </w:p>
          <w:p w14:paraId="75BE0DEA" w14:textId="77777777" w:rsidR="006D6F26" w:rsidRDefault="006D6F26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6B0D9D" w14:paraId="17C8C273" w14:textId="77777777">
        <w:tc>
          <w:tcPr>
            <w:tcW w:w="630" w:type="dxa"/>
          </w:tcPr>
          <w:p w14:paraId="5686E7C2" w14:textId="77777777" w:rsidR="006B0D9D" w:rsidRPr="000A774E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4451C4" w14:textId="44DCD26D" w:rsidR="008021D1" w:rsidRPr="000A774E" w:rsidRDefault="008021D1" w:rsidP="008021D1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 xml:space="preserve">Про </w:t>
            </w:r>
            <w:r w:rsidR="000A774E" w:rsidRPr="000A774E">
              <w:rPr>
                <w:rFonts w:cs="Times New Roman"/>
                <w:sz w:val="28"/>
                <w:szCs w:val="28"/>
              </w:rPr>
              <w:t>П</w:t>
            </w:r>
            <w:r w:rsidRPr="000A774E">
              <w:rPr>
                <w:rFonts w:cs="Times New Roman"/>
                <w:sz w:val="28"/>
                <w:szCs w:val="28"/>
              </w:rPr>
              <w:t>рогноз бюджету Луцької міської територіальної громади на                             2026 –2028 роки</w:t>
            </w:r>
          </w:p>
          <w:p w14:paraId="6AEF0C8B" w14:textId="72E34112" w:rsidR="006B0D9D" w:rsidRPr="000A774E" w:rsidRDefault="006B0D9D" w:rsidP="008021D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A076EA" w14:textId="13C7E932" w:rsidR="00B369B3" w:rsidRPr="000A774E" w:rsidRDefault="00B369B3" w:rsidP="00B369B3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 w:rsidR="00A07B18" w:rsidRPr="000A774E">
              <w:rPr>
                <w:sz w:val="28"/>
                <w:szCs w:val="28"/>
              </w:rPr>
              <w:t>Єлова Лілія Анатоліївна</w:t>
            </w:r>
            <w:r w:rsidRPr="000A774E">
              <w:rPr>
                <w:sz w:val="28"/>
                <w:szCs w:val="28"/>
              </w:rPr>
              <w:t xml:space="preserve"> –</w:t>
            </w:r>
            <w:r w:rsidR="00A07B18" w:rsidRPr="000A774E"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директор департаменту</w:t>
            </w:r>
          </w:p>
          <w:p w14:paraId="2FF4F9DC" w14:textId="77777777" w:rsidR="006B0D9D" w:rsidRPr="000A774E" w:rsidRDefault="00A07B18" w:rsidP="00A07B18">
            <w:pPr>
              <w:ind w:left="1758" w:right="140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>фінансів, бюджету та аудиту</w:t>
            </w:r>
          </w:p>
          <w:p w14:paraId="1075F1C5" w14:textId="618E526F" w:rsidR="00A07B18" w:rsidRPr="000A774E" w:rsidRDefault="00A07B18" w:rsidP="00A07B18">
            <w:pPr>
              <w:ind w:left="1758" w:right="140"/>
              <w:rPr>
                <w:sz w:val="28"/>
                <w:szCs w:val="28"/>
              </w:rPr>
            </w:pPr>
          </w:p>
        </w:tc>
      </w:tr>
      <w:tr w:rsidR="00B369B3" w14:paraId="71F954D3" w14:textId="77777777">
        <w:tc>
          <w:tcPr>
            <w:tcW w:w="630" w:type="dxa"/>
          </w:tcPr>
          <w:p w14:paraId="1CAAB144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B7AFD4E" w14:textId="77777777" w:rsidR="00A07B18" w:rsidRDefault="00A07B18" w:rsidP="00A07B18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07B18">
              <w:rPr>
                <w:rFonts w:cs="Times New Roman"/>
                <w:sz w:val="28"/>
                <w:szCs w:val="28"/>
              </w:rPr>
              <w:t>Про внесення змін до рішення виконавчого комітету міської ради від 15.11.2023 № 661-1 «Про затвердження видів та номінальної вартості електронних квитків для товариства з обмеженою відповідальністю “СІТІ КАРД СИСТЕМ”»</w:t>
            </w:r>
          </w:p>
          <w:p w14:paraId="18548203" w14:textId="77777777" w:rsidR="00A07B18" w:rsidRDefault="00A07B18" w:rsidP="00A07B18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0C7D69" w14:textId="77777777" w:rsidR="00A07B18" w:rsidRPr="00B369B3" w:rsidRDefault="00A07B18" w:rsidP="00A07B18">
            <w:pPr>
              <w:ind w:left="1758" w:right="140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Смаль Борис Анатолійович</w:t>
            </w:r>
            <w:r w:rsidRPr="00B369B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директор департаменту</w:t>
            </w:r>
          </w:p>
          <w:p w14:paraId="63341A8E" w14:textId="77777777" w:rsidR="00A07B18" w:rsidRPr="00B369B3" w:rsidRDefault="00A07B18" w:rsidP="00A07B18">
            <w:pPr>
              <w:ind w:left="1758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економічної</w:t>
            </w:r>
            <w:r w:rsidRPr="00B369B3">
              <w:rPr>
                <w:sz w:val="28"/>
                <w:szCs w:val="28"/>
              </w:rPr>
              <w:t xml:space="preserve"> політики</w:t>
            </w:r>
          </w:p>
          <w:p w14:paraId="7543FF40" w14:textId="77777777" w:rsidR="00B369B3" w:rsidRPr="00B369B3" w:rsidRDefault="00B369B3" w:rsidP="00B369B3">
            <w:pPr>
              <w:ind w:firstLine="1617"/>
              <w:jc w:val="both"/>
              <w:rPr>
                <w:sz w:val="20"/>
                <w:szCs w:val="20"/>
              </w:rPr>
            </w:pPr>
          </w:p>
          <w:p w14:paraId="125B315F" w14:textId="77777777" w:rsidR="006D6F26" w:rsidRDefault="006D6F26" w:rsidP="00B369B3">
            <w:pPr>
              <w:jc w:val="center"/>
              <w:rPr>
                <w:b/>
                <w:sz w:val="28"/>
                <w:szCs w:val="28"/>
              </w:rPr>
            </w:pPr>
          </w:p>
          <w:p w14:paraId="10D643F7" w14:textId="1728C6B1" w:rsidR="00B369B3" w:rsidRDefault="00B369B3" w:rsidP="00B369B3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>,</w:t>
            </w:r>
          </w:p>
          <w:p w14:paraId="45B2114F" w14:textId="12959DE0" w:rsidR="00B369B3" w:rsidRPr="00B369B3" w:rsidRDefault="00B369B3" w:rsidP="00B369B3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5B4EDDD6" w14:textId="77777777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A14849" w14:textId="7A4D7A7F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Шульган Федір Пилипович – начальник служби </w:t>
            </w:r>
          </w:p>
          <w:p w14:paraId="755F07C9" w14:textId="77777777" w:rsidR="00B369B3" w:rsidRDefault="00B369B3" w:rsidP="00B369B3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B5F4C27" w14:textId="77777777" w:rsidR="00B369B3" w:rsidRPr="00B369B3" w:rsidRDefault="00B369B3" w:rsidP="00B369B3">
            <w:pPr>
              <w:jc w:val="both"/>
              <w:rPr>
                <w:sz w:val="20"/>
                <w:szCs w:val="20"/>
              </w:rPr>
            </w:pPr>
          </w:p>
        </w:tc>
      </w:tr>
      <w:tr w:rsidR="00551B0C" w:rsidRPr="00490467" w14:paraId="653E3909" w14:textId="77777777">
        <w:tc>
          <w:tcPr>
            <w:tcW w:w="630" w:type="dxa"/>
          </w:tcPr>
          <w:p w14:paraId="55C27D27" w14:textId="77777777" w:rsidR="00551B0C" w:rsidRPr="00490467" w:rsidRDefault="00551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DF88BF8" w14:textId="70B7685B" w:rsidR="00551B0C" w:rsidRDefault="00551B0C" w:rsidP="00551B0C">
            <w:pPr>
              <w:jc w:val="both"/>
              <w:rPr>
                <w:sz w:val="28"/>
                <w:szCs w:val="28"/>
              </w:rPr>
            </w:pPr>
            <w:r w:rsidRPr="00551B0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5C6EA6">
              <w:rPr>
                <w:sz w:val="28"/>
                <w:szCs w:val="28"/>
              </w:rPr>
              <w:t>______</w:t>
            </w:r>
          </w:p>
          <w:p w14:paraId="21481444" w14:textId="41AC948F" w:rsidR="00551B0C" w:rsidRPr="00490467" w:rsidRDefault="00551B0C" w:rsidP="00551B0C">
            <w:pPr>
              <w:jc w:val="both"/>
              <w:rPr>
                <w:sz w:val="28"/>
                <w:szCs w:val="28"/>
              </w:rPr>
            </w:pPr>
          </w:p>
        </w:tc>
      </w:tr>
      <w:tr w:rsidR="003314E0" w:rsidRPr="00490467" w14:paraId="7F13AD59" w14:textId="77777777">
        <w:tc>
          <w:tcPr>
            <w:tcW w:w="630" w:type="dxa"/>
          </w:tcPr>
          <w:p w14:paraId="120DA65C" w14:textId="77777777" w:rsidR="003314E0" w:rsidRPr="00490467" w:rsidRDefault="003314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A99D00D" w14:textId="2A6DC7A2" w:rsidR="003314E0" w:rsidRDefault="003314E0" w:rsidP="003314E0">
            <w:pPr>
              <w:jc w:val="both"/>
              <w:rPr>
                <w:sz w:val="28"/>
                <w:szCs w:val="28"/>
              </w:rPr>
            </w:pPr>
            <w:r w:rsidRPr="003314E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5C6EA6">
              <w:rPr>
                <w:sz w:val="28"/>
                <w:szCs w:val="28"/>
              </w:rPr>
              <w:t>______</w:t>
            </w:r>
          </w:p>
          <w:p w14:paraId="30B3DC35" w14:textId="2C54C6D2" w:rsidR="003314E0" w:rsidRPr="00551B0C" w:rsidRDefault="003314E0" w:rsidP="003314E0">
            <w:pPr>
              <w:jc w:val="both"/>
              <w:rPr>
                <w:sz w:val="28"/>
                <w:szCs w:val="28"/>
              </w:rPr>
            </w:pPr>
          </w:p>
        </w:tc>
      </w:tr>
      <w:tr w:rsidR="00551B0C" w:rsidRPr="00490467" w14:paraId="798D0DC3" w14:textId="77777777">
        <w:tc>
          <w:tcPr>
            <w:tcW w:w="630" w:type="dxa"/>
          </w:tcPr>
          <w:p w14:paraId="53922E0C" w14:textId="77777777" w:rsidR="00551B0C" w:rsidRPr="00490467" w:rsidRDefault="00551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CA05D2C" w14:textId="77777777" w:rsidR="00551B0C" w:rsidRDefault="00551B0C" w:rsidP="00551B0C">
            <w:pPr>
              <w:jc w:val="both"/>
              <w:rPr>
                <w:sz w:val="28"/>
                <w:szCs w:val="28"/>
              </w:rPr>
            </w:pPr>
            <w:r w:rsidRPr="00551B0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5C6EA6">
              <w:rPr>
                <w:sz w:val="28"/>
                <w:szCs w:val="28"/>
              </w:rPr>
              <w:t>______</w:t>
            </w:r>
          </w:p>
          <w:p w14:paraId="29FD680A" w14:textId="4BE8605B" w:rsidR="005C6EA6" w:rsidRPr="00551B0C" w:rsidRDefault="005C6EA6" w:rsidP="00551B0C">
            <w:pPr>
              <w:jc w:val="both"/>
              <w:rPr>
                <w:sz w:val="28"/>
                <w:szCs w:val="28"/>
              </w:rPr>
            </w:pPr>
          </w:p>
        </w:tc>
      </w:tr>
      <w:tr w:rsidR="00601740" w:rsidRPr="00490467" w14:paraId="76C5C953" w14:textId="77777777">
        <w:tc>
          <w:tcPr>
            <w:tcW w:w="630" w:type="dxa"/>
          </w:tcPr>
          <w:p w14:paraId="76FA088B" w14:textId="77777777" w:rsidR="00601740" w:rsidRPr="00490467" w:rsidRDefault="0060174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954F1E" w14:textId="25A001CF" w:rsidR="00601740" w:rsidRDefault="00601740" w:rsidP="00601740">
            <w:pPr>
              <w:jc w:val="both"/>
              <w:rPr>
                <w:sz w:val="28"/>
                <w:szCs w:val="28"/>
              </w:rPr>
            </w:pPr>
            <w:r w:rsidRPr="0060174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5C6EA6">
              <w:rPr>
                <w:sz w:val="28"/>
                <w:szCs w:val="28"/>
              </w:rPr>
              <w:t>______</w:t>
            </w:r>
          </w:p>
          <w:p w14:paraId="7126C0F7" w14:textId="2D16F62B" w:rsidR="00601740" w:rsidRPr="005A3EB4" w:rsidRDefault="00601740" w:rsidP="00601740">
            <w:pPr>
              <w:jc w:val="both"/>
              <w:rPr>
                <w:sz w:val="28"/>
                <w:szCs w:val="28"/>
              </w:rPr>
            </w:pPr>
          </w:p>
        </w:tc>
      </w:tr>
      <w:tr w:rsidR="005A3EB4" w:rsidRPr="00490467" w14:paraId="07D4C5E2" w14:textId="77777777">
        <w:tc>
          <w:tcPr>
            <w:tcW w:w="630" w:type="dxa"/>
          </w:tcPr>
          <w:p w14:paraId="70F99571" w14:textId="77777777" w:rsidR="005A3EB4" w:rsidRPr="00490467" w:rsidRDefault="005A3EB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97756AC" w14:textId="556F1231" w:rsidR="005A3EB4" w:rsidRDefault="005A3EB4" w:rsidP="005A3EB4">
            <w:pPr>
              <w:jc w:val="both"/>
              <w:rPr>
                <w:sz w:val="28"/>
                <w:szCs w:val="28"/>
              </w:rPr>
            </w:pPr>
            <w:r w:rsidRPr="005A3EB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5C6EA6">
              <w:rPr>
                <w:sz w:val="28"/>
                <w:szCs w:val="28"/>
              </w:rPr>
              <w:t>______</w:t>
            </w:r>
          </w:p>
          <w:p w14:paraId="31E70C6F" w14:textId="0B62932A" w:rsidR="005A3EB4" w:rsidRPr="00367F21" w:rsidRDefault="005A3EB4" w:rsidP="005A3EB4">
            <w:pPr>
              <w:jc w:val="both"/>
              <w:rPr>
                <w:sz w:val="28"/>
                <w:szCs w:val="28"/>
              </w:rPr>
            </w:pPr>
          </w:p>
        </w:tc>
      </w:tr>
      <w:tr w:rsidR="00367F21" w:rsidRPr="00490467" w14:paraId="17636965" w14:textId="77777777">
        <w:tc>
          <w:tcPr>
            <w:tcW w:w="630" w:type="dxa"/>
          </w:tcPr>
          <w:p w14:paraId="56B7916D" w14:textId="77777777" w:rsidR="00367F21" w:rsidRPr="00490467" w:rsidRDefault="00367F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415569" w14:textId="72549EDA" w:rsidR="00367F21" w:rsidRDefault="00367F21" w:rsidP="00367F21">
            <w:pPr>
              <w:jc w:val="both"/>
              <w:rPr>
                <w:sz w:val="28"/>
                <w:szCs w:val="28"/>
              </w:rPr>
            </w:pPr>
            <w:r w:rsidRPr="00367F2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5C6EA6">
              <w:rPr>
                <w:sz w:val="28"/>
                <w:szCs w:val="28"/>
              </w:rPr>
              <w:t>______</w:t>
            </w:r>
          </w:p>
          <w:p w14:paraId="5B52ED38" w14:textId="2FD68D40" w:rsidR="00367F21" w:rsidRPr="00551B0C" w:rsidRDefault="00367F21" w:rsidP="00367F21">
            <w:pPr>
              <w:jc w:val="both"/>
              <w:rPr>
                <w:sz w:val="28"/>
                <w:szCs w:val="28"/>
              </w:rPr>
            </w:pPr>
          </w:p>
        </w:tc>
      </w:tr>
      <w:tr w:rsidR="00B369B3" w:rsidRPr="00490467" w14:paraId="3D74BD8C" w14:textId="77777777">
        <w:tc>
          <w:tcPr>
            <w:tcW w:w="630" w:type="dxa"/>
          </w:tcPr>
          <w:p w14:paraId="64C6B3F6" w14:textId="77777777" w:rsidR="00B369B3" w:rsidRPr="00490467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5F2C4CD" w14:textId="60005540" w:rsidR="00B369B3" w:rsidRPr="00490467" w:rsidRDefault="00490467" w:rsidP="00490467">
            <w:pPr>
              <w:jc w:val="both"/>
              <w:rPr>
                <w:sz w:val="28"/>
                <w:szCs w:val="28"/>
              </w:rPr>
            </w:pPr>
            <w:r w:rsidRPr="00490467">
              <w:rPr>
                <w:sz w:val="28"/>
                <w:szCs w:val="28"/>
              </w:rPr>
              <w:t xml:space="preserve">Про затвердження висновку служби у справах дітей від 26.08.2025 № 211 </w:t>
            </w:r>
            <w:r w:rsidR="00592893">
              <w:rPr>
                <w:sz w:val="28"/>
                <w:szCs w:val="28"/>
              </w:rPr>
              <w:t>«</w:t>
            </w:r>
            <w:r w:rsidRPr="00490467">
              <w:rPr>
                <w:sz w:val="28"/>
                <w:szCs w:val="28"/>
              </w:rPr>
              <w:t xml:space="preserve">Про визначення способу участі </w:t>
            </w:r>
            <w:r w:rsidR="005C6EA6">
              <w:rPr>
                <w:sz w:val="28"/>
                <w:szCs w:val="28"/>
              </w:rPr>
              <w:t>______</w:t>
            </w:r>
            <w:r w:rsidRPr="00490467">
              <w:rPr>
                <w:sz w:val="28"/>
                <w:szCs w:val="28"/>
              </w:rPr>
              <w:t xml:space="preserve"> у вихованні дитини</w:t>
            </w:r>
            <w:r w:rsidR="00592893">
              <w:rPr>
                <w:sz w:val="28"/>
                <w:szCs w:val="28"/>
              </w:rPr>
              <w:t>»</w:t>
            </w:r>
          </w:p>
        </w:tc>
      </w:tr>
    </w:tbl>
    <w:p w14:paraId="73064C35" w14:textId="77777777" w:rsidR="00CE5911" w:rsidRPr="00490467" w:rsidRDefault="00CE5911">
      <w:pPr>
        <w:jc w:val="both"/>
        <w:rPr>
          <w:sz w:val="28"/>
          <w:szCs w:val="28"/>
        </w:rPr>
      </w:pPr>
    </w:p>
    <w:p w14:paraId="02E56763" w14:textId="77777777" w:rsidR="00B369B3" w:rsidRDefault="00B369B3">
      <w:pPr>
        <w:jc w:val="both"/>
        <w:rPr>
          <w:sz w:val="28"/>
          <w:szCs w:val="28"/>
        </w:rPr>
      </w:pPr>
    </w:p>
    <w:p w14:paraId="54D7DA09" w14:textId="77777777" w:rsidR="00490467" w:rsidRDefault="00490467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DDB314B" w14:textId="77777777" w:rsidR="00CE5911" w:rsidRPr="00B369B3" w:rsidRDefault="00CE5911">
      <w:pPr>
        <w:jc w:val="both"/>
        <w:rPr>
          <w:sz w:val="18"/>
          <w:szCs w:val="18"/>
        </w:rPr>
      </w:pPr>
    </w:p>
    <w:p w14:paraId="6E835CD9" w14:textId="77777777" w:rsidR="00B369B3" w:rsidRDefault="00B369B3">
      <w:pPr>
        <w:jc w:val="both"/>
        <w:rPr>
          <w:sz w:val="18"/>
          <w:szCs w:val="18"/>
        </w:rPr>
      </w:pPr>
    </w:p>
    <w:p w14:paraId="294EDF52" w14:textId="77777777" w:rsidR="00490467" w:rsidRPr="00B369B3" w:rsidRDefault="00490467">
      <w:pPr>
        <w:jc w:val="both"/>
        <w:rPr>
          <w:sz w:val="18"/>
          <w:szCs w:val="18"/>
        </w:rPr>
      </w:pPr>
    </w:p>
    <w:p w14:paraId="53258B5B" w14:textId="5F03B4DB" w:rsidR="00CE5911" w:rsidRDefault="00B369B3">
      <w:pPr>
        <w:jc w:val="both"/>
      </w:pPr>
      <w:r>
        <w:t xml:space="preserve">Надія Бортнік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55A2288E" w:rsidR="004C7715" w:rsidRDefault="00B369B3">
      <w:pPr>
        <w:jc w:val="both"/>
      </w:pPr>
      <w:r>
        <w:t>Ірина</w:t>
      </w:r>
      <w:r w:rsidR="00490467">
        <w:t xml:space="preserve"> Демидюк</w:t>
      </w:r>
      <w:r>
        <w:t xml:space="preserve"> 777 9</w:t>
      </w:r>
      <w:r w:rsidR="00490467">
        <w:t>48</w:t>
      </w:r>
    </w:p>
    <w:sectPr w:rsidR="004C7715" w:rsidSect="006D6F26">
      <w:headerReference w:type="default" r:id="rId8"/>
      <w:pgSz w:w="11906" w:h="16838"/>
      <w:pgMar w:top="567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1C4F" w14:textId="77777777" w:rsidR="00FD546F" w:rsidRDefault="00FD546F">
      <w:r>
        <w:separator/>
      </w:r>
    </w:p>
  </w:endnote>
  <w:endnote w:type="continuationSeparator" w:id="0">
    <w:p w14:paraId="1194E338" w14:textId="77777777" w:rsidR="00FD546F" w:rsidRDefault="00FD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0336" w14:textId="77777777" w:rsidR="00FD546F" w:rsidRDefault="00FD546F">
      <w:r>
        <w:separator/>
      </w:r>
    </w:p>
  </w:footnote>
  <w:footnote w:type="continuationSeparator" w:id="0">
    <w:p w14:paraId="42ECD68A" w14:textId="77777777" w:rsidR="00FD546F" w:rsidRDefault="00FD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A774E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38D7"/>
    <w:rsid w:val="00355364"/>
    <w:rsid w:val="0035536E"/>
    <w:rsid w:val="0035550D"/>
    <w:rsid w:val="00355F54"/>
    <w:rsid w:val="00360BE6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B1366"/>
    <w:rsid w:val="005B2BC9"/>
    <w:rsid w:val="005B50EF"/>
    <w:rsid w:val="005C490F"/>
    <w:rsid w:val="005C6EA6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3F70"/>
    <w:rsid w:val="00DE4C61"/>
    <w:rsid w:val="00DE5CB9"/>
    <w:rsid w:val="00DE7CD4"/>
    <w:rsid w:val="00DE7E57"/>
    <w:rsid w:val="00DF471A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546F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65</cp:revision>
  <cp:lastPrinted>2025-06-04T09:59:00Z</cp:lastPrinted>
  <dcterms:created xsi:type="dcterms:W3CDTF">2024-09-25T06:26:00Z</dcterms:created>
  <dcterms:modified xsi:type="dcterms:W3CDTF">2025-08-29T12:44:00Z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