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1036" w:dyaOrig="1396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1.95pt;height:54pt;mso-wrap-distance-right:0pt" filled="t" fillcolor="#FFFFFF" o:ole="">
            <v:imagedata r:id="rId3" o:title=""/>
          </v:shape>
          <o:OLEObject Type="Embed" ProgID="" ShapeID="ole_rId2" DrawAspect="Content" ObjectID="_45910824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</w:t>
      </w:r>
      <w:r>
        <w:rPr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sz w:val="32"/>
          <w:szCs w:val="32"/>
        </w:rPr>
        <w:t>ПРОТОКОЛ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ru-RU" w:bidi="ar-SA"/>
        </w:rPr>
        <w:t>09.02.2022</w:t>
      </w:r>
      <w:r>
        <w:rPr/>
        <w:t xml:space="preserve">                                                   Луцьк                                                           № </w:t>
      </w:r>
      <w:r>
        <w:rPr>
          <w:rFonts w:eastAsia="Times New Roman" w:cs="Times New Roman"/>
          <w:color w:val="00000A"/>
          <w:kern w:val="0"/>
          <w:sz w:val="24"/>
          <w:szCs w:val="28"/>
          <w:lang w:val="uk-UA" w:eastAsia="ru-RU" w:bidi="ar-SA"/>
        </w:rPr>
        <w:t>3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  <w:t> 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Засідання громадської комісії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 житлових питань при виконавчому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комітеті міської ради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Взяли участь у засіданні: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Осіюк М.П. – заступник голови комісії;</w:t>
      </w:r>
    </w:p>
    <w:p>
      <w:pPr>
        <w:pStyle w:val="Normal"/>
        <w:rPr/>
      </w:pPr>
      <w:r>
        <w:rPr>
          <w:sz w:val="28"/>
          <w:szCs w:val="28"/>
        </w:rPr>
        <w:t>Дорощук Т.В.;</w:t>
      </w:r>
    </w:p>
    <w:p>
      <w:pPr>
        <w:pStyle w:val="Normal"/>
        <w:rPr/>
      </w:pPr>
      <w:r>
        <w:rPr>
          <w:sz w:val="28"/>
          <w:szCs w:val="28"/>
        </w:rPr>
        <w:t>Козюта Г.О.;</w:t>
      </w:r>
    </w:p>
    <w:p>
      <w:pPr>
        <w:pStyle w:val="Normal"/>
        <w:rPr/>
      </w:pPr>
      <w:r>
        <w:rPr>
          <w:sz w:val="28"/>
          <w:szCs w:val="28"/>
        </w:rPr>
        <w:t>Гнатюк О.П.;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Коленда Н.М.;</w:t>
      </w:r>
    </w:p>
    <w:p>
      <w:pPr>
        <w:pStyle w:val="Normal"/>
        <w:rPr/>
      </w:pPr>
      <w:r>
        <w:rPr>
          <w:sz w:val="28"/>
          <w:szCs w:val="28"/>
        </w:rPr>
        <w:t>Мірач І.П.;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Михальчук М.М.;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Павлович Г.Г.;</w:t>
      </w:r>
    </w:p>
    <w:p>
      <w:pPr>
        <w:pStyle w:val="Normal"/>
        <w:rPr/>
      </w:pPr>
      <w:r>
        <w:rPr>
          <w:sz w:val="28"/>
          <w:szCs w:val="28"/>
        </w:rPr>
        <w:t>Пунтус В.М.;</w:t>
      </w:r>
    </w:p>
    <w:p>
      <w:pPr>
        <w:pStyle w:val="Normal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Юрченко Н.М.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 xml:space="preserve">Не брали участі у засіданні: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Глухманюк В.М.;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Гула С.В.;</w:t>
      </w:r>
    </w:p>
    <w:p>
      <w:pPr>
        <w:pStyle w:val="Normal"/>
        <w:rPr/>
      </w:pPr>
      <w:r>
        <w:rPr>
          <w:sz w:val="28"/>
          <w:szCs w:val="28"/>
        </w:rPr>
        <w:t>Денисенко С.В.;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Кобилинський О.А.;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Матвіїшин О.С.;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Маруняк А.Я.;</w:t>
      </w:r>
    </w:p>
    <w:p>
      <w:pPr>
        <w:pStyle w:val="Normal"/>
        <w:rPr/>
      </w:pPr>
      <w:r>
        <w:rPr>
          <w:sz w:val="28"/>
          <w:szCs w:val="28"/>
        </w:rPr>
        <w:t>Омельчук А.Р.;</w:t>
      </w:r>
    </w:p>
    <w:p>
      <w:pPr>
        <w:pStyle w:val="Normal"/>
        <w:rPr/>
      </w:pPr>
      <w:r>
        <w:rPr>
          <w:sz w:val="28"/>
          <w:szCs w:val="28"/>
        </w:rPr>
        <w:t>Семенюк Н.В.;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Чебелюк І.І.;</w:t>
      </w:r>
    </w:p>
    <w:p>
      <w:pPr>
        <w:pStyle w:val="Normal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Черчик Н.В.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>ПОРЯДОК ДЕННИЙ: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 xml:space="preserve">1. Визначення на відповідність проєкту рішення виконавчого комітету міської ради «Про </w:t>
      </w:r>
      <w:r>
        <w:rPr>
          <w:sz w:val="28"/>
          <w:szCs w:val="28"/>
          <w:lang w:eastAsia="zh-CN"/>
        </w:rPr>
        <w:t>внесення змін до рішення виконавчого комітету міської ради від 07.04.2021 № 275-1 «Про склад громадської комісії з житлових питань при виконавчому комітеті Луцької міської ради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внесення змін до рішення виконавчого комітету міської ради від 19.05.2021 № 387-1 «Про надання житла Купріюку М.О.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3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внесення змін до рішення виконавчого комітету міської ради від 20.10.2021 № 838-1 «Про затвердження списку мешканців гуртожитку на бульварі Дружби Народів, 4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4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визнання громадян наймачами житлових приміщень та переоформлення особових рахунків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zh-CN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5</w:t>
      </w:r>
      <w:r>
        <w:rPr>
          <w:b w:val="false"/>
          <w:bCs w:val="false"/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квартирний облік громадян</w:t>
      </w:r>
      <w:r>
        <w:rPr>
          <w:b w:val="false"/>
          <w:bCs w:val="false"/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lang w:eastAsia="zh-CN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b/>
          <w:bCs w:val="false"/>
          <w:sz w:val="28"/>
          <w:szCs w:val="28"/>
          <w:lang w:eastAsia="zh-CN"/>
        </w:rPr>
        <w:tab/>
      </w:r>
    </w:p>
    <w:p>
      <w:pPr>
        <w:pStyle w:val="Normal"/>
        <w:jc w:val="both"/>
        <w:rPr/>
      </w:pPr>
      <w:r>
        <w:rPr>
          <w:b/>
          <w:bCs w:val="false"/>
          <w:sz w:val="28"/>
          <w:szCs w:val="28"/>
          <w:lang w:eastAsia="zh-CN"/>
        </w:rPr>
        <w:tab/>
      </w:r>
    </w:p>
    <w:p>
      <w:pPr>
        <w:pStyle w:val="Normal"/>
        <w:rPr/>
      </w:pPr>
      <w:r>
        <w:rPr>
          <w:b/>
          <w:sz w:val="28"/>
          <w:szCs w:val="28"/>
          <w:lang w:eastAsia="zh-CN"/>
        </w:rPr>
        <w:t xml:space="preserve">СЛУХАЛИ: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1. </w:t>
      </w:r>
      <w:r>
        <w:rPr>
          <w:b/>
          <w:bCs/>
          <w:sz w:val="28"/>
          <w:szCs w:val="28"/>
        </w:rPr>
        <w:t>Осіюк М.П.</w:t>
      </w:r>
      <w:r>
        <w:rPr>
          <w:sz w:val="28"/>
          <w:szCs w:val="28"/>
        </w:rPr>
        <w:t xml:space="preserve"> – ознайомив присутніх з порядком денним засідання та запропонував розглянути 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внесення змін до рішення виконавчого комітету міської ради від 07.04.2021 № 275-1 «Про склад громадської комісії з житлових питань при виконавчому комітеті Луцької міської ради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bCs/>
          <w:sz w:val="28"/>
          <w:szCs w:val="28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>
          <w:b/>
          <w:b/>
          <w:bCs/>
        </w:rPr>
      </w:pPr>
      <w:r>
        <w:rPr>
          <w:b w:val="false"/>
          <w:bCs w:val="false"/>
          <w:sz w:val="28"/>
          <w:szCs w:val="28"/>
          <w:lang w:eastAsia="uk-UA"/>
        </w:rPr>
        <w:tab/>
      </w:r>
      <w:r>
        <w:rPr>
          <w:b/>
          <w:bCs w:val="false"/>
          <w:sz w:val="28"/>
          <w:szCs w:val="28"/>
          <w:lang w:eastAsia="uk-UA"/>
        </w:rPr>
        <w:t>Осіюк М.П.</w:t>
      </w:r>
      <w:r>
        <w:rPr>
          <w:b w:val="false"/>
          <w:bCs w:val="false"/>
          <w:sz w:val="28"/>
          <w:szCs w:val="28"/>
          <w:lang w:eastAsia="uk-UA"/>
        </w:rPr>
        <w:t xml:space="preserve"> – запропонував вважати</w:t>
      </w:r>
      <w:r>
        <w:rPr>
          <w:rFonts w:cs="TimesNewRoman" w:ascii="TimesNewRoman" w:hAnsi="TimesNewRoman"/>
          <w:b w:val="false"/>
          <w:bCs w:val="false"/>
          <w:sz w:val="28"/>
          <w:szCs w:val="28"/>
          <w:lang w:eastAsia="uk-UA"/>
        </w:rPr>
        <w:t xml:space="preserve"> </w:t>
      </w:r>
      <w:r>
        <w:rPr>
          <w:b w:val="false"/>
          <w:bCs w:val="false"/>
          <w:sz w:val="28"/>
          <w:szCs w:val="28"/>
          <w:lang w:eastAsia="uk-UA"/>
        </w:rPr>
        <w:t xml:space="preserve">проєкт рішення виконавчого комітету міської ради «Про </w:t>
      </w:r>
      <w:r>
        <w:rPr>
          <w:b w:val="false"/>
          <w:bCs w:val="false"/>
          <w:sz w:val="28"/>
          <w:szCs w:val="28"/>
          <w:lang w:eastAsia="zh-CN"/>
        </w:rPr>
        <w:t>внесення змін до рішення виконавчого комітету міської ради від 07.04.2021 № 275-1 «Про склад громадської комісії з житлових питань при виконавчому комітеті Луцької міської ради</w:t>
      </w:r>
      <w:r>
        <w:rPr>
          <w:b w:val="false"/>
          <w:bCs w:val="false"/>
          <w:sz w:val="28"/>
          <w:szCs w:val="28"/>
          <w:lang w:eastAsia="uk-UA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 xml:space="preserve"> </w:t>
      </w:r>
      <w:r>
        <w:rPr>
          <w:b w:val="false"/>
          <w:bCs w:val="false"/>
          <w:sz w:val="28"/>
          <w:szCs w:val="28"/>
          <w:lang w:eastAsia="uk-UA"/>
        </w:rPr>
        <w:t xml:space="preserve">«за» –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1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0</w:t>
      </w:r>
      <w:r>
        <w:rPr>
          <w:b w:val="false"/>
          <w:bCs w:val="false"/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внесення змін до рішення виконавчого комітету міської ради від 19.05.2021 № 387-1 «Про надання житла Купріюку М.О.</w:t>
      </w:r>
      <w:r>
        <w:rPr>
          <w:b/>
          <w:bCs/>
          <w:sz w:val="28"/>
          <w:szCs w:val="28"/>
          <w:lang w:eastAsia="uk-UA"/>
        </w:rPr>
        <w:t>»</w:t>
      </w:r>
      <w:r>
        <w:rPr>
          <w:b w:val="false"/>
          <w:bCs w:val="false"/>
          <w:sz w:val="28"/>
          <w:szCs w:val="28"/>
          <w:lang w:eastAsia="uk-UA"/>
        </w:rPr>
        <w:t>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внесення змін до рішення виконавчого комітету міської ради від 19.05.2021 № 387-1 «Про надання житла Купріюку М.О.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0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3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внесення змін до рішення виконавчого комітету міської ради від 20.10.2021 № 838-1 «Про затвердження списку мешканців гуртожитку на бульварі Дружби Народів, 4</w:t>
      </w:r>
      <w:r>
        <w:rPr>
          <w:b/>
          <w:bCs/>
          <w:sz w:val="28"/>
          <w:szCs w:val="28"/>
          <w:lang w:eastAsia="uk-U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внесення змін до рішення виконавчого комітету міської ради від 20.10.2021 № 838-1 «Про затвердження списку мешканців гуртожитку на бульварі Дружби Народів, 4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0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4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визнання громадян наймачами житлових приміщень та переоформлення особових рахунків</w:t>
      </w:r>
      <w:r>
        <w:rPr>
          <w:b/>
          <w:bCs/>
          <w:sz w:val="28"/>
          <w:szCs w:val="28"/>
          <w:lang w:eastAsia="uk-U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визнання громадян наймачами житлових приміщень та переоформлення особових рахунків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0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5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квартирний облік громадян</w:t>
      </w:r>
      <w:r>
        <w:rPr>
          <w:b/>
          <w:bCs/>
          <w:sz w:val="28"/>
          <w:szCs w:val="28"/>
          <w:lang w:eastAsia="uk-U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квартирний облік громадян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0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</w:p>
    <w:p>
      <w:pPr>
        <w:pStyle w:val="Normal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zh-CN"/>
        </w:rPr>
        <w:t>ВИРІШИЛИ:</w:t>
      </w:r>
    </w:p>
    <w:p>
      <w:pPr>
        <w:pStyle w:val="Normal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1.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внесення змін до рішення виконавчого комітету міської ради від 07.04.2021 № 275-1 «Про склад громадської комісії з житлових питань при виконавчому комітеті Луцької міської ради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2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sz w:val="28"/>
          <w:szCs w:val="28"/>
          <w:lang w:eastAsia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внесення змін до рішення виконавчого комітету міської ради від 19.05.2021 № 387-1 «Про надання житла Купріюку М.О.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 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внесення змін до рішення виконавчого комітету міської ради від 20.10.2021 № 838-1 «Про затвердження списку мешканців гуртожитку на бульварі Дружби Народів, 4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4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визнання громадян наймачами житлових приміщень та переоформлення особових рахунків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5</w:t>
      </w:r>
      <w:r>
        <w:rPr>
          <w:sz w:val="28"/>
          <w:szCs w:val="28"/>
        </w:rPr>
        <w:t xml:space="preserve">. Проєкт рішення виконавчого комітету міської ради «Про 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квартирний облік громадян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Головуючий, </w:t>
      </w:r>
    </w:p>
    <w:p>
      <w:pPr>
        <w:pStyle w:val="Normal"/>
        <w:rPr/>
      </w:pPr>
      <w:r>
        <w:rPr>
          <w:sz w:val="28"/>
          <w:szCs w:val="28"/>
        </w:rPr>
        <w:t>заступник голови комісії</w:t>
        <w:tab/>
        <w:tab/>
        <w:tab/>
        <w:tab/>
        <w:t xml:space="preserve">    </w:t>
        <w:tab/>
        <w:tab/>
        <w:t xml:space="preserve">       Микола ОСІЮК</w:t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</w:t>
      </w:r>
      <w:r>
        <w:rPr>
          <w:sz w:val="28"/>
          <w:szCs w:val="28"/>
          <w:lang w:eastAsia="zh-CN"/>
        </w:rPr>
        <w:t xml:space="preserve">екретар комісії      </w:t>
        <w:tab/>
        <w:tab/>
        <w:tab/>
        <w:tab/>
        <w:tab/>
        <w:t xml:space="preserve">     </w:t>
        <w:tab/>
        <w:t xml:space="preserve"> 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 xml:space="preserve">  Тетяна ДОРОЩУК</w:t>
      </w:r>
    </w:p>
    <w:p>
      <w:pPr>
        <w:pStyle w:val="Normal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/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New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b766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0b7662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6">
    <w:name w:val="Heading 6"/>
    <w:basedOn w:val="Normal"/>
    <w:next w:val="Normal"/>
    <w:link w:val="60"/>
    <w:uiPriority w:val="99"/>
    <w:qFormat/>
    <w:rsid w:val="000b7662"/>
    <w:pPr>
      <w:suppressAutoHyphens w:val="true"/>
      <w:spacing w:before="240" w:after="60"/>
      <w:outlineLvl w:val="5"/>
    </w:pPr>
    <w:rPr>
      <w:rFonts w:ascii="Calibri" w:hAnsi="Calibri"/>
      <w:b/>
      <w:sz w:val="22"/>
      <w:szCs w:val="22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e10440"/>
    <w:rPr>
      <w:rFonts w:ascii="Cambria" w:hAnsi="Cambria" w:cs="Times New Roman"/>
      <w:b/>
      <w:bCs/>
      <w:kern w:val="2"/>
      <w:sz w:val="32"/>
      <w:szCs w:val="32"/>
      <w:lang w:val="uk-UA" w:eastAsia="ru-RU"/>
    </w:rPr>
  </w:style>
  <w:style w:type="character" w:styleId="Heading6Char" w:customStyle="1">
    <w:name w:val="Heading 6 Char"/>
    <w:basedOn w:val="DefaultParagraphFont"/>
    <w:uiPriority w:val="99"/>
    <w:semiHidden/>
    <w:qFormat/>
    <w:locked/>
    <w:rsid w:val="00e10440"/>
    <w:rPr>
      <w:rFonts w:ascii="Calibri" w:hAnsi="Calibri" w:cs="Times New Roman"/>
      <w:b/>
      <w:bCs/>
      <w:lang w:val="uk-UA" w:eastAsia="ru-RU"/>
    </w:rPr>
  </w:style>
  <w:style w:type="character" w:styleId="61" w:customStyle="1">
    <w:name w:val="Заголовок 6 Знак"/>
    <w:basedOn w:val="DefaultParagraphFont"/>
    <w:link w:val="6"/>
    <w:uiPriority w:val="99"/>
    <w:qFormat/>
    <w:locked/>
    <w:rsid w:val="000b7662"/>
    <w:rPr>
      <w:rFonts w:ascii="Calibri" w:hAnsi="Calibri" w:cs="Times New Roman"/>
      <w:b/>
      <w:sz w:val="22"/>
      <w:szCs w:val="22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link w:val="a4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character" w:styleId="Pagenumber">
    <w:name w:val="page number"/>
    <w:basedOn w:val="DefaultParagraphFont"/>
    <w:uiPriority w:val="99"/>
    <w:qFormat/>
    <w:rsid w:val="00141d20"/>
    <w:rPr>
      <w:rFonts w:cs="Times New Roman"/>
    </w:rPr>
  </w:style>
  <w:style w:type="character" w:styleId="Style13" w:customStyle="1">
    <w:name w:val="Верхній колонтитул Знак"/>
    <w:basedOn w:val="DefaultParagraphFont"/>
    <w:link w:val="a7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character" w:styleId="Style14">
    <w:name w:val="Символ нумерації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20" w:customStyle="1">
    <w:name w:val="Указатель"/>
    <w:basedOn w:val="Normal"/>
    <w:qFormat/>
    <w:pPr>
      <w:suppressLineNumbers/>
    </w:pPr>
    <w:rPr>
      <w:rFonts w:cs="Mangal"/>
    </w:rPr>
  </w:style>
  <w:style w:type="paragraph" w:styleId="Tj" w:customStyle="1">
    <w:name w:val="tj"/>
    <w:basedOn w:val="Normal"/>
    <w:uiPriority w:val="99"/>
    <w:qFormat/>
    <w:rsid w:val="000b7662"/>
    <w:pPr>
      <w:spacing w:beforeAutospacing="1" w:afterAutospacing="1"/>
    </w:pPr>
    <w:rPr>
      <w:lang w:val="ru-RU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Footer"/>
    <w:basedOn w:val="Normal"/>
    <w:link w:val="a3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Header"/>
    <w:basedOn w:val="Normal"/>
    <w:link w:val="a6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Application>LibreOffice/7.1.5.2$Windows_X86_64 LibreOffice_project/85f04e9f809797b8199d13c421bd8a2b025d52b5</Application>
  <AppVersion>15.0000</AppVersion>
  <Pages>4</Pages>
  <Words>983</Words>
  <Characters>6598</Characters>
  <CharactersWithSpaces>7741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2021-09-09T08:28:00Z</dcterms:created>
  <dc:creator>puntus</dc:creator>
  <dc:description/>
  <dc:language>uk-UA</dc:language>
  <cp:lastModifiedBy/>
  <cp:lastPrinted>2022-02-15T11:55:16Z</cp:lastPrinted>
  <dcterms:modified xsi:type="dcterms:W3CDTF">2022-02-15T12:03:29Z</dcterms:modified>
  <cp:revision>75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