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06" w:rsidRDefault="00A23B06" w:rsidP="0033096E">
      <w:pPr>
        <w:pStyle w:val="a2"/>
        <w:spacing w:after="0" w:line="240" w:lineRule="auto"/>
        <w:ind w:left="644"/>
        <w:jc w:val="both"/>
        <w:rPr>
          <w:rFonts w:ascii="Times New Roman" w:hAnsi="Times New Roman" w:cs="Times New Roman"/>
          <w:b/>
          <w:bCs/>
          <w:sz w:val="28"/>
          <w:szCs w:val="28"/>
          <w:lang w:val="uk-UA"/>
        </w:rPr>
      </w:pPr>
      <w:r w:rsidRPr="0033096E">
        <w:rPr>
          <w:rFonts w:ascii="Times New Roman" w:hAnsi="Times New Roman" w:cs="Times New Roman"/>
          <w:b/>
          <w:bCs/>
          <w:sz w:val="28"/>
          <w:szCs w:val="28"/>
          <w:lang w:val="uk-UA"/>
        </w:rPr>
        <w:t>Звіт депутата Луцької міської ради Дацюк Юлії Миколаївни</w:t>
      </w:r>
    </w:p>
    <w:p w:rsidR="00A23B06" w:rsidRPr="0033096E" w:rsidRDefault="00A23B06" w:rsidP="0033096E">
      <w:pPr>
        <w:pStyle w:val="a2"/>
        <w:spacing w:after="0" w:line="240" w:lineRule="auto"/>
        <w:ind w:left="644"/>
        <w:jc w:val="both"/>
        <w:rPr>
          <w:rFonts w:ascii="Times New Roman" w:hAnsi="Times New Roman" w:cs="Times New Roman"/>
          <w:b/>
          <w:bCs/>
          <w:sz w:val="28"/>
          <w:szCs w:val="28"/>
          <w:lang w:val="uk-UA"/>
        </w:rPr>
      </w:pPr>
    </w:p>
    <w:p w:rsidR="00A23B06" w:rsidRPr="00B44358" w:rsidRDefault="00A23B06" w:rsidP="0033096E">
      <w:pPr>
        <w:pStyle w:val="a2"/>
        <w:spacing w:after="0" w:line="240" w:lineRule="auto"/>
        <w:ind w:left="0"/>
        <w:jc w:val="both"/>
        <w:rPr>
          <w:rFonts w:ascii="Times New Roman" w:hAnsi="Times New Roman" w:cs="Times New Roman"/>
          <w:b/>
          <w:bCs/>
          <w:sz w:val="28"/>
          <w:szCs w:val="28"/>
          <w:lang w:val="uk-UA"/>
        </w:rPr>
      </w:pPr>
      <w:r w:rsidRPr="00B44358">
        <w:rPr>
          <w:rFonts w:ascii="Times New Roman" w:hAnsi="Times New Roman" w:cs="Times New Roman"/>
          <w:sz w:val="28"/>
          <w:szCs w:val="28"/>
          <w:lang w:val="uk-UA"/>
        </w:rPr>
        <w:t>Адреса громадської приймальні: Луцьк, вулиця Богдана Хмельницького, 19.</w:t>
      </w:r>
    </w:p>
    <w:p w:rsidR="00A23B06" w:rsidRPr="00B44358" w:rsidRDefault="00A23B06" w:rsidP="00EE7F00">
      <w:pPr>
        <w:pStyle w:val="a2"/>
        <w:spacing w:after="0" w:line="240" w:lineRule="auto"/>
        <w:ind w:left="0"/>
        <w:jc w:val="both"/>
        <w:rPr>
          <w:rFonts w:ascii="Times New Roman" w:hAnsi="Times New Roman" w:cs="Times New Roman"/>
          <w:sz w:val="28"/>
          <w:szCs w:val="28"/>
          <w:lang w:val="uk-UA"/>
        </w:rPr>
      </w:pPr>
      <w:r w:rsidRPr="00CF7C03">
        <w:rPr>
          <w:rFonts w:ascii="Times New Roman" w:hAnsi="Times New Roman" w:cs="Times New Roman"/>
          <w:sz w:val="28"/>
          <w:szCs w:val="28"/>
          <w:lang w:val="ru-RU"/>
        </w:rPr>
        <w:t>Графік прийому: перший та третій вівторок місяця, 09.00 – 12.00</w:t>
      </w:r>
      <w:r w:rsidRPr="00CF7C03">
        <w:rPr>
          <w:rFonts w:ascii="Times New Roman" w:hAnsi="Times New Roman" w:cs="Times New Roman"/>
          <w:color w:val="050505"/>
          <w:sz w:val="28"/>
          <w:szCs w:val="28"/>
          <w:lang w:val="ru-RU" w:eastAsia="uk-UA"/>
        </w:rPr>
        <w:t xml:space="preserve">. </w:t>
      </w:r>
      <w:r w:rsidRPr="00B44358">
        <w:rPr>
          <w:rFonts w:ascii="Times New Roman" w:hAnsi="Times New Roman" w:cs="Times New Roman"/>
          <w:color w:val="050505"/>
          <w:sz w:val="28"/>
          <w:szCs w:val="28"/>
          <w:lang w:val="ru-RU" w:eastAsia="uk-UA"/>
        </w:rPr>
        <w:t>З мешканцями округу, які звертаються до мене відбувається контакт через соцмережі, по телефону та за основним місцем роботи</w:t>
      </w:r>
      <w:r w:rsidRPr="00B44358">
        <w:rPr>
          <w:rFonts w:ascii="Times New Roman" w:hAnsi="Times New Roman" w:cs="Times New Roman"/>
          <w:sz w:val="28"/>
          <w:szCs w:val="28"/>
          <w:lang w:val="ru-RU"/>
        </w:rPr>
        <w:t>.</w:t>
      </w:r>
      <w:r w:rsidRPr="00B44358">
        <w:rPr>
          <w:rFonts w:ascii="Times New Roman" w:hAnsi="Times New Roman" w:cs="Times New Roman"/>
          <w:sz w:val="28"/>
          <w:szCs w:val="28"/>
          <w:lang w:val="uk-UA"/>
        </w:rPr>
        <w:t xml:space="preserve"> </w:t>
      </w:r>
    </w:p>
    <w:p w:rsidR="00A23B06" w:rsidRPr="00B44358" w:rsidRDefault="00A23B06" w:rsidP="00EE7F00">
      <w:pPr>
        <w:pStyle w:val="a2"/>
        <w:spacing w:after="0" w:line="240" w:lineRule="auto"/>
        <w:ind w:left="0" w:firstLine="680"/>
        <w:jc w:val="both"/>
        <w:rPr>
          <w:rFonts w:ascii="Times New Roman" w:hAnsi="Times New Roman" w:cs="Times New Roman"/>
          <w:b/>
          <w:bCs/>
          <w:sz w:val="28"/>
          <w:szCs w:val="28"/>
          <w:lang w:val="uk-UA"/>
        </w:rPr>
      </w:pPr>
      <w:r w:rsidRPr="00B44358">
        <w:rPr>
          <w:rFonts w:ascii="Times New Roman" w:hAnsi="Times New Roman" w:cs="Times New Roman"/>
          <w:sz w:val="28"/>
          <w:szCs w:val="28"/>
          <w:lang w:val="ru-RU" w:eastAsia="uk-UA"/>
        </w:rPr>
        <w:t xml:space="preserve">Війна внесла </w:t>
      </w:r>
      <w:r>
        <w:rPr>
          <w:rFonts w:ascii="Times New Roman" w:hAnsi="Times New Roman" w:cs="Times New Roman"/>
          <w:sz w:val="28"/>
          <w:szCs w:val="28"/>
          <w:lang w:val="ru-RU" w:eastAsia="uk-UA"/>
        </w:rPr>
        <w:t xml:space="preserve">корективи </w:t>
      </w:r>
      <w:r w:rsidRPr="00B44358">
        <w:rPr>
          <w:rFonts w:ascii="Times New Roman" w:hAnsi="Times New Roman" w:cs="Times New Roman"/>
          <w:sz w:val="28"/>
          <w:szCs w:val="28"/>
          <w:lang w:val="ru-RU" w:eastAsia="uk-UA"/>
        </w:rPr>
        <w:t>у життя українців та громади</w:t>
      </w:r>
      <w:r>
        <w:rPr>
          <w:rFonts w:ascii="Times New Roman" w:hAnsi="Times New Roman" w:cs="Times New Roman"/>
          <w:sz w:val="28"/>
          <w:szCs w:val="28"/>
          <w:lang w:val="ru-RU" w:eastAsia="uk-UA"/>
        </w:rPr>
        <w:t>, щодо</w:t>
      </w:r>
      <w:r w:rsidRPr="00B44358">
        <w:rPr>
          <w:rFonts w:ascii="Times New Roman" w:hAnsi="Times New Roman" w:cs="Times New Roman"/>
          <w:sz w:val="28"/>
          <w:szCs w:val="28"/>
          <w:lang w:val="ru-RU" w:eastAsia="uk-UA"/>
        </w:rPr>
        <w:t xml:space="preserve"> вирішення надважливих завдань, пов’язаних із захистом та обороною країни. Разом долаємо ці виклики, розуміючи, що пріоритетом</w:t>
      </w:r>
      <w:r w:rsidRPr="00B44358">
        <w:rPr>
          <w:rFonts w:ascii="Times New Roman" w:hAnsi="Times New Roman" w:cs="Times New Roman"/>
          <w:sz w:val="28"/>
          <w:szCs w:val="28"/>
          <w:lang w:val="uk-UA" w:eastAsia="uk-UA"/>
        </w:rPr>
        <w:t xml:space="preserve"> було, </w:t>
      </w:r>
      <w:r w:rsidRPr="00B44358">
        <w:rPr>
          <w:rFonts w:ascii="Times New Roman" w:hAnsi="Times New Roman" w:cs="Times New Roman"/>
          <w:sz w:val="28"/>
          <w:szCs w:val="28"/>
          <w:lang w:val="ru-RU" w:eastAsia="uk-UA"/>
        </w:rPr>
        <w:t>є і залишається допомога нашим Збройним Силам України, підтримка родин військовослужбовців, допомога родинам, які втратили свої домівки внаслідок війни, вирішення питань, зумовлених викликами правового режиму воєнного стану.</w:t>
      </w:r>
    </w:p>
    <w:p w:rsidR="00A23B06" w:rsidRPr="00B44358" w:rsidRDefault="00A23B06" w:rsidP="00EE7F00">
      <w:pPr>
        <w:ind w:firstLine="680"/>
        <w:jc w:val="both"/>
        <w:rPr>
          <w:rFonts w:ascii="Times New Roman" w:hAnsi="Times New Roman" w:cs="Times New Roman"/>
          <w:sz w:val="28"/>
          <w:szCs w:val="28"/>
          <w:lang w:val="uk-UA"/>
        </w:rPr>
      </w:pPr>
      <w:r w:rsidRPr="00B44358">
        <w:rPr>
          <w:rFonts w:ascii="Times New Roman" w:hAnsi="Times New Roman" w:cs="Times New Roman"/>
          <w:sz w:val="28"/>
          <w:szCs w:val="28"/>
          <w:lang w:val="uk-UA"/>
        </w:rPr>
        <w:t xml:space="preserve">Звернення громадян здебільшого стосувалися допомоги військовозобов’язаним у підготовці до служби і військовим підрозділам ЗСУ та територіальної оборони нашої громади. Також надходили звернення мешканців округу стосовно ремонту прибудинкових територій та доріг, ремонту зливової каналізації, освітлення територій, ремонт мереж водопостачання, капітальний ремонт покрівлі, вирубка аварійних дерев тощо. </w:t>
      </w:r>
      <w:r w:rsidRPr="00B44358">
        <w:rPr>
          <w:rFonts w:ascii="Times New Roman" w:hAnsi="Times New Roman" w:cs="Times New Roman"/>
          <w:sz w:val="28"/>
          <w:szCs w:val="28"/>
        </w:rPr>
        <w:t>При потребі оглядаю територію, яка стала причиною звернення, виїжджаю на місце, щоб орієнтуватись у ситуації і вирішувати питання з місцевими мешканцями.</w:t>
      </w:r>
      <w:r w:rsidRPr="00B44358">
        <w:rPr>
          <w:rFonts w:ascii="Times New Roman" w:hAnsi="Times New Roman" w:cs="Times New Roman"/>
          <w:sz w:val="28"/>
          <w:szCs w:val="28"/>
          <w:lang w:val="uk-UA"/>
        </w:rPr>
        <w:t xml:space="preserve"> </w:t>
      </w:r>
    </w:p>
    <w:p w:rsidR="00A23B06" w:rsidRDefault="00A23B06" w:rsidP="005F7DEF">
      <w:pPr>
        <w:ind w:firstLine="680"/>
        <w:jc w:val="both"/>
        <w:rPr>
          <w:rFonts w:ascii="Times New Roman" w:hAnsi="Times New Roman" w:cs="Times New Roman"/>
          <w:sz w:val="28"/>
          <w:szCs w:val="28"/>
          <w:lang w:val="uk-UA"/>
        </w:rPr>
      </w:pPr>
      <w:r w:rsidRPr="00B44358">
        <w:rPr>
          <w:rFonts w:ascii="Times New Roman" w:hAnsi="Times New Roman" w:cs="Times New Roman"/>
          <w:color w:val="auto"/>
          <w:sz w:val="28"/>
          <w:szCs w:val="28"/>
          <w:lang w:val="uk-UA" w:eastAsia="uk-UA"/>
        </w:rPr>
        <w:t xml:space="preserve">Одним із основних обов’язків депутата вважаю участь у пленарних засіданнях міської ради та роботу в комісіях. </w:t>
      </w:r>
      <w:r w:rsidRPr="00B44358">
        <w:rPr>
          <w:rFonts w:ascii="Times New Roman" w:hAnsi="Times New Roman" w:cs="Times New Roman"/>
          <w:sz w:val="28"/>
          <w:szCs w:val="28"/>
          <w:lang w:val="uk-UA"/>
        </w:rPr>
        <w:t xml:space="preserve">Працювала в  постійній комісії з питань дотримання прав людини, законності, боротьби зі злочинністю та корупцією, депутатської діяльності, етики та регламенту. Залучена до роботи </w:t>
      </w:r>
      <w:r w:rsidRPr="00B44358">
        <w:rPr>
          <w:rFonts w:ascii="Times New Roman" w:hAnsi="Times New Roman" w:cs="Times New Roman"/>
          <w:sz w:val="28"/>
          <w:szCs w:val="28"/>
        </w:rPr>
        <w:t> </w:t>
      </w:r>
      <w:r w:rsidRPr="00B44358">
        <w:rPr>
          <w:rFonts w:ascii="Times New Roman" w:hAnsi="Times New Roman" w:cs="Times New Roman"/>
          <w:sz w:val="28"/>
          <w:szCs w:val="28"/>
          <w:lang w:val="uk-UA"/>
        </w:rPr>
        <w:t>комісі</w:t>
      </w:r>
      <w:r>
        <w:rPr>
          <w:rFonts w:ascii="Times New Roman" w:hAnsi="Times New Roman" w:cs="Times New Roman"/>
          <w:sz w:val="28"/>
          <w:szCs w:val="28"/>
          <w:lang w:val="uk-UA"/>
        </w:rPr>
        <w:t>й</w:t>
      </w:r>
      <w:r w:rsidRPr="00B44358">
        <w:rPr>
          <w:rFonts w:ascii="Times New Roman" w:hAnsi="Times New Roman" w:cs="Times New Roman"/>
          <w:sz w:val="28"/>
          <w:szCs w:val="28"/>
          <w:lang w:val="uk-UA"/>
        </w:rPr>
        <w:t xml:space="preserve">, щодо розгляду питань про співфінасування для придбання </w:t>
      </w:r>
      <w:r w:rsidRPr="0058767D">
        <w:rPr>
          <w:rFonts w:ascii="Times New Roman" w:hAnsi="Times New Roman" w:cs="Times New Roman"/>
          <w:sz w:val="28"/>
          <w:szCs w:val="28"/>
          <w:lang w:val="uk-UA"/>
        </w:rPr>
        <w:t xml:space="preserve">житла та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 департаменті соціальної політики Луцької міської ради. </w:t>
      </w:r>
      <w:r w:rsidRPr="0058767D">
        <w:rPr>
          <w:rFonts w:ascii="Times New Roman" w:hAnsi="Times New Roman" w:cs="Times New Roman"/>
          <w:sz w:val="28"/>
          <w:szCs w:val="28"/>
        </w:rPr>
        <w:t>Брала участь майже у всіх пленарних засіданнях сесії міської ради, які проходили</w:t>
      </w:r>
      <w:r w:rsidRPr="00B44358">
        <w:rPr>
          <w:rFonts w:ascii="Times New Roman" w:hAnsi="Times New Roman" w:cs="Times New Roman"/>
          <w:sz w:val="28"/>
          <w:szCs w:val="28"/>
        </w:rPr>
        <w:t xml:space="preserve"> протягом року та в обговорені важливих питань на засіданнях постійних депутатських комісіях міської ради. </w:t>
      </w:r>
    </w:p>
    <w:p w:rsidR="00A23B06" w:rsidRPr="00CF7C03" w:rsidRDefault="00A23B06" w:rsidP="005F7DEF">
      <w:pPr>
        <w:ind w:firstLine="680"/>
        <w:jc w:val="both"/>
        <w:rPr>
          <w:rFonts w:ascii="Times New Roman" w:hAnsi="Times New Roman" w:cs="Times New Roman"/>
          <w:sz w:val="28"/>
          <w:szCs w:val="28"/>
          <w:lang w:val="uk-UA"/>
        </w:rPr>
      </w:pPr>
      <w:r w:rsidRPr="00CF7C03">
        <w:rPr>
          <w:rFonts w:ascii="Times New Roman" w:hAnsi="Times New Roman" w:cs="Times New Roman"/>
          <w:color w:val="auto"/>
          <w:sz w:val="28"/>
          <w:szCs w:val="28"/>
          <w:lang w:val="uk-UA" w:eastAsia="uk-UA"/>
        </w:rPr>
        <w:t>Протягом 2024 року продовжувала проводити прийоми громадян та розглядати звернення відповідно до графіку прийому громадян та в позачерговому порядку.</w:t>
      </w:r>
    </w:p>
    <w:p w:rsidR="00A23B06" w:rsidRPr="00CF7C03" w:rsidRDefault="00A23B06" w:rsidP="00EE7F00">
      <w:pPr>
        <w:rPr>
          <w:rFonts w:ascii="Times New Roman" w:hAnsi="Times New Roman" w:cs="Times New Roman"/>
          <w:color w:val="auto"/>
          <w:sz w:val="28"/>
          <w:szCs w:val="28"/>
          <w:lang w:val="uk-UA" w:eastAsia="uk-UA"/>
        </w:rPr>
      </w:pPr>
    </w:p>
    <w:p w:rsidR="00A23B06" w:rsidRPr="00EE7F00" w:rsidRDefault="00A23B06" w:rsidP="00EE7F00">
      <w:pPr>
        <w:rPr>
          <w:rFonts w:ascii="Times New Roman" w:hAnsi="Times New Roman" w:cs="Times New Roman"/>
          <w:color w:val="auto"/>
          <w:lang w:val="uk-UA" w:eastAsia="uk-UA"/>
        </w:rPr>
      </w:pPr>
    </w:p>
    <w:p w:rsidR="00A23B06" w:rsidRPr="00EE7F00" w:rsidRDefault="00A23B06" w:rsidP="00EE7F00">
      <w:pPr>
        <w:rPr>
          <w:rFonts w:ascii="Times New Roman" w:hAnsi="Times New Roman" w:cs="Times New Roman"/>
          <w:color w:val="auto"/>
          <w:lang w:val="uk-UA" w:eastAsia="uk-UA"/>
        </w:rPr>
      </w:pPr>
    </w:p>
    <w:sectPr w:rsidR="00A23B06" w:rsidRPr="00EE7F00" w:rsidSect="00F75CBF">
      <w:pgSz w:w="11906" w:h="16838"/>
      <w:pgMar w:top="1134" w:right="567" w:bottom="993"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050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8B8CD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E1C39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C4E53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584B9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2608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92139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28BA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6842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787350"/>
    <w:lvl w:ilvl="0">
      <w:start w:val="1"/>
      <w:numFmt w:val="bullet"/>
      <w:lvlText w:val=""/>
      <w:lvlJc w:val="left"/>
      <w:pPr>
        <w:tabs>
          <w:tab w:val="num" w:pos="360"/>
        </w:tabs>
        <w:ind w:left="360" w:hanging="360"/>
      </w:pPr>
      <w:rPr>
        <w:rFonts w:ascii="Symbol" w:hAnsi="Symbol" w:hint="default"/>
      </w:rPr>
    </w:lvl>
  </w:abstractNum>
  <w:abstractNum w:abstractNumId="10">
    <w:nsid w:val="3B561D3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nsid w:val="48827322"/>
    <w:multiLevelType w:val="multilevel"/>
    <w:tmpl w:val="FFFFFFFF"/>
    <w:lvl w:ilvl="0">
      <w:start w:val="9"/>
      <w:numFmt w:val="bullet"/>
      <w:lvlText w:val="-"/>
      <w:lvlJc w:val="left"/>
      <w:pPr>
        <w:ind w:left="720" w:hanging="360"/>
      </w:pPr>
      <w:rPr>
        <w:rFonts w:ascii="Times New Roman" w:hAnsi="Times New Roman" w:hint="default"/>
        <w:sz w:val="2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CBF"/>
    <w:rsid w:val="00023E06"/>
    <w:rsid w:val="001532C1"/>
    <w:rsid w:val="001857C1"/>
    <w:rsid w:val="00206269"/>
    <w:rsid w:val="002C30D7"/>
    <w:rsid w:val="0032319F"/>
    <w:rsid w:val="0033096E"/>
    <w:rsid w:val="003C4412"/>
    <w:rsid w:val="00491B19"/>
    <w:rsid w:val="004A11C5"/>
    <w:rsid w:val="0058767D"/>
    <w:rsid w:val="005E23AA"/>
    <w:rsid w:val="005F7DEF"/>
    <w:rsid w:val="0063148C"/>
    <w:rsid w:val="00632A7B"/>
    <w:rsid w:val="007C18D3"/>
    <w:rsid w:val="007D52CE"/>
    <w:rsid w:val="008E0F08"/>
    <w:rsid w:val="009A64D0"/>
    <w:rsid w:val="00A23B06"/>
    <w:rsid w:val="00A7730F"/>
    <w:rsid w:val="00B141BE"/>
    <w:rsid w:val="00B16DBB"/>
    <w:rsid w:val="00B44358"/>
    <w:rsid w:val="00C23BFB"/>
    <w:rsid w:val="00CB1F4B"/>
    <w:rsid w:val="00CF7C03"/>
    <w:rsid w:val="00D264F2"/>
    <w:rsid w:val="00EE2FCC"/>
    <w:rsid w:val="00EE7F00"/>
    <w:rsid w:val="00F44F1A"/>
    <w:rsid w:val="00F75CBF"/>
    <w:rsid w:val="00FB1433"/>
    <w:rsid w:val="00FF1B2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7C1"/>
    <w:rPr>
      <w:rFonts w:ascii="Arial Unicode MS" w:hAnsi="Arial Unicode MS" w:cs="Arial Unicode MS"/>
      <w:color w:val="000000"/>
      <w:sz w:val="24"/>
      <w:szCs w:val="24"/>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857C1"/>
    <w:rPr>
      <w:rFonts w:cs="Times New Roman"/>
      <w:b/>
    </w:rPr>
  </w:style>
  <w:style w:type="character" w:customStyle="1" w:styleId="a">
    <w:name w:val="Гіперпосилання"/>
    <w:basedOn w:val="DefaultParagraphFont"/>
    <w:uiPriority w:val="99"/>
    <w:rsid w:val="001857C1"/>
    <w:rPr>
      <w:rFonts w:cs="Times New Roman"/>
      <w:color w:val="0000FF"/>
      <w:u w:val="single"/>
    </w:rPr>
  </w:style>
  <w:style w:type="paragraph" w:customStyle="1" w:styleId="a0">
    <w:name w:val="Заголовок"/>
    <w:basedOn w:val="Normal"/>
    <w:next w:val="BodyText"/>
    <w:uiPriority w:val="99"/>
    <w:rsid w:val="001857C1"/>
    <w:pPr>
      <w:keepNext/>
      <w:spacing w:before="240" w:after="120"/>
    </w:pPr>
    <w:rPr>
      <w:rFonts w:ascii="Liberation Sans" w:hAnsi="Liberation Sans" w:cs="FreeSans"/>
      <w:sz w:val="28"/>
      <w:szCs w:val="28"/>
    </w:rPr>
  </w:style>
  <w:style w:type="paragraph" w:styleId="BodyText">
    <w:name w:val="Body Text"/>
    <w:basedOn w:val="Normal"/>
    <w:link w:val="BodyTextChar"/>
    <w:uiPriority w:val="99"/>
    <w:rsid w:val="001857C1"/>
    <w:pPr>
      <w:spacing w:after="140" w:line="288" w:lineRule="auto"/>
    </w:pPr>
  </w:style>
  <w:style w:type="character" w:customStyle="1" w:styleId="BodyTextChar">
    <w:name w:val="Body Text Char"/>
    <w:basedOn w:val="DefaultParagraphFont"/>
    <w:link w:val="BodyText"/>
    <w:uiPriority w:val="99"/>
    <w:semiHidden/>
    <w:locked/>
    <w:rsid w:val="00A7730F"/>
    <w:rPr>
      <w:rFonts w:ascii="Arial Unicode MS" w:hAnsi="Arial Unicode MS" w:cs="Arial Unicode MS"/>
      <w:color w:val="000000"/>
      <w:sz w:val="24"/>
      <w:szCs w:val="24"/>
      <w:lang w:val="ru-RU" w:eastAsia="en-US"/>
    </w:rPr>
  </w:style>
  <w:style w:type="paragraph" w:styleId="List">
    <w:name w:val="List"/>
    <w:basedOn w:val="BodyText"/>
    <w:uiPriority w:val="99"/>
    <w:rsid w:val="001857C1"/>
    <w:rPr>
      <w:rFonts w:cs="FreeSans"/>
    </w:rPr>
  </w:style>
  <w:style w:type="paragraph" w:customStyle="1" w:styleId="Caption1">
    <w:name w:val="Caption1"/>
    <w:basedOn w:val="Normal"/>
    <w:uiPriority w:val="99"/>
    <w:rsid w:val="001857C1"/>
    <w:pPr>
      <w:suppressLineNumbers/>
      <w:spacing w:before="120" w:after="120"/>
    </w:pPr>
    <w:rPr>
      <w:rFonts w:cs="FreeSans"/>
      <w:i/>
      <w:iCs/>
    </w:rPr>
  </w:style>
  <w:style w:type="paragraph" w:customStyle="1" w:styleId="a1">
    <w:name w:val="Покажчик"/>
    <w:basedOn w:val="Normal"/>
    <w:uiPriority w:val="99"/>
    <w:rsid w:val="001857C1"/>
    <w:pPr>
      <w:suppressLineNumbers/>
    </w:pPr>
    <w:rPr>
      <w:rFonts w:cs="FreeSans"/>
    </w:rPr>
  </w:style>
  <w:style w:type="paragraph" w:styleId="ListParagraph">
    <w:name w:val="List Paragraph"/>
    <w:basedOn w:val="Normal"/>
    <w:uiPriority w:val="99"/>
    <w:qFormat/>
    <w:rsid w:val="001857C1"/>
    <w:pPr>
      <w:ind w:left="720"/>
      <w:contextualSpacing/>
    </w:pPr>
  </w:style>
  <w:style w:type="paragraph" w:customStyle="1" w:styleId="Standard">
    <w:name w:val="Standard"/>
    <w:uiPriority w:val="99"/>
    <w:rsid w:val="00F75CBF"/>
    <w:pPr>
      <w:widowControl w:val="0"/>
      <w:suppressAutoHyphens/>
      <w:textAlignment w:val="baseline"/>
    </w:pPr>
    <w:rPr>
      <w:rFonts w:cs="Tahoma"/>
      <w:kern w:val="2"/>
      <w:sz w:val="24"/>
      <w:szCs w:val="24"/>
      <w:lang w:val="en-US" w:eastAsia="en-US"/>
    </w:rPr>
  </w:style>
  <w:style w:type="paragraph" w:customStyle="1" w:styleId="a2">
    <w:name w:val="Абзац списка"/>
    <w:basedOn w:val="Standard"/>
    <w:uiPriority w:val="99"/>
    <w:rsid w:val="00F75CBF"/>
    <w:pPr>
      <w:spacing w:after="200" w:line="276" w:lineRule="auto"/>
      <w:ind w:left="720"/>
    </w:pPr>
    <w:rPr>
      <w:rFonts w:ascii="Calibri" w:hAnsi="Calibri" w:cs="Calibri"/>
      <w:sz w:val="22"/>
      <w:szCs w:val="22"/>
    </w:rPr>
  </w:style>
  <w:style w:type="paragraph" w:customStyle="1" w:styleId="western">
    <w:name w:val="western"/>
    <w:basedOn w:val="Normal"/>
    <w:uiPriority w:val="99"/>
    <w:rsid w:val="002C30D7"/>
    <w:pPr>
      <w:spacing w:before="100" w:beforeAutospacing="1" w:after="142" w:line="288" w:lineRule="auto"/>
    </w:pPr>
    <w:rPr>
      <w:rFonts w:ascii="Times New Roman" w:hAnsi="Times New Roman" w:cs="Times New Roman"/>
      <w:lang w:val="uk-UA" w:eastAsia="uk-UA"/>
    </w:rPr>
  </w:style>
  <w:style w:type="paragraph" w:styleId="NormalWeb">
    <w:name w:val="Normal (Web)"/>
    <w:basedOn w:val="Normal"/>
    <w:uiPriority w:val="99"/>
    <w:rsid w:val="00023E06"/>
    <w:pPr>
      <w:spacing w:before="100" w:beforeAutospacing="1" w:after="100" w:afterAutospacing="1"/>
    </w:pPr>
    <w:rPr>
      <w:rFonts w:ascii="Times New Roman" w:hAnsi="Times New Roman" w:cs="Times New Roman"/>
      <w:color w:val="auto"/>
      <w:lang w:val="uk-UA" w:eastAsia="uk-UA"/>
    </w:rPr>
  </w:style>
</w:styles>
</file>

<file path=word/webSettings.xml><?xml version="1.0" encoding="utf-8"?>
<w:webSettings xmlns:r="http://schemas.openxmlformats.org/officeDocument/2006/relationships" xmlns:w="http://schemas.openxmlformats.org/wordprocessingml/2006/main">
  <w:divs>
    <w:div w:id="946740439">
      <w:marLeft w:val="0"/>
      <w:marRight w:val="0"/>
      <w:marTop w:val="0"/>
      <w:marBottom w:val="0"/>
      <w:divBdr>
        <w:top w:val="none" w:sz="0" w:space="0" w:color="auto"/>
        <w:left w:val="none" w:sz="0" w:space="0" w:color="auto"/>
        <w:bottom w:val="none" w:sz="0" w:space="0" w:color="auto"/>
        <w:right w:val="none" w:sz="0" w:space="0" w:color="auto"/>
      </w:divBdr>
    </w:div>
    <w:div w:id="946740440">
      <w:marLeft w:val="0"/>
      <w:marRight w:val="0"/>
      <w:marTop w:val="0"/>
      <w:marBottom w:val="0"/>
      <w:divBdr>
        <w:top w:val="none" w:sz="0" w:space="0" w:color="auto"/>
        <w:left w:val="none" w:sz="0" w:space="0" w:color="auto"/>
        <w:bottom w:val="none" w:sz="0" w:space="0" w:color="auto"/>
        <w:right w:val="none" w:sz="0" w:space="0" w:color="auto"/>
      </w:divBdr>
    </w:div>
    <w:div w:id="946740444">
      <w:marLeft w:val="0"/>
      <w:marRight w:val="0"/>
      <w:marTop w:val="0"/>
      <w:marBottom w:val="0"/>
      <w:divBdr>
        <w:top w:val="none" w:sz="0" w:space="0" w:color="auto"/>
        <w:left w:val="none" w:sz="0" w:space="0" w:color="auto"/>
        <w:bottom w:val="none" w:sz="0" w:space="0" w:color="auto"/>
        <w:right w:val="none" w:sz="0" w:space="0" w:color="auto"/>
      </w:divBdr>
    </w:div>
    <w:div w:id="946740459">
      <w:marLeft w:val="0"/>
      <w:marRight w:val="0"/>
      <w:marTop w:val="0"/>
      <w:marBottom w:val="0"/>
      <w:divBdr>
        <w:top w:val="none" w:sz="0" w:space="0" w:color="auto"/>
        <w:left w:val="none" w:sz="0" w:space="0" w:color="auto"/>
        <w:bottom w:val="none" w:sz="0" w:space="0" w:color="auto"/>
        <w:right w:val="none" w:sz="0" w:space="0" w:color="auto"/>
      </w:divBdr>
    </w:div>
    <w:div w:id="946740460">
      <w:marLeft w:val="0"/>
      <w:marRight w:val="0"/>
      <w:marTop w:val="0"/>
      <w:marBottom w:val="0"/>
      <w:divBdr>
        <w:top w:val="none" w:sz="0" w:space="0" w:color="auto"/>
        <w:left w:val="none" w:sz="0" w:space="0" w:color="auto"/>
        <w:bottom w:val="none" w:sz="0" w:space="0" w:color="auto"/>
        <w:right w:val="none" w:sz="0" w:space="0" w:color="auto"/>
      </w:divBdr>
      <w:divsChild>
        <w:div w:id="946740436">
          <w:marLeft w:val="0"/>
          <w:marRight w:val="0"/>
          <w:marTop w:val="0"/>
          <w:marBottom w:val="0"/>
          <w:divBdr>
            <w:top w:val="none" w:sz="0" w:space="0" w:color="auto"/>
            <w:left w:val="none" w:sz="0" w:space="0" w:color="auto"/>
            <w:bottom w:val="none" w:sz="0" w:space="0" w:color="auto"/>
            <w:right w:val="none" w:sz="0" w:space="0" w:color="auto"/>
          </w:divBdr>
        </w:div>
        <w:div w:id="946740437">
          <w:marLeft w:val="0"/>
          <w:marRight w:val="0"/>
          <w:marTop w:val="0"/>
          <w:marBottom w:val="0"/>
          <w:divBdr>
            <w:top w:val="none" w:sz="0" w:space="0" w:color="auto"/>
            <w:left w:val="none" w:sz="0" w:space="0" w:color="auto"/>
            <w:bottom w:val="none" w:sz="0" w:space="0" w:color="auto"/>
            <w:right w:val="none" w:sz="0" w:space="0" w:color="auto"/>
          </w:divBdr>
        </w:div>
        <w:div w:id="946740438">
          <w:marLeft w:val="0"/>
          <w:marRight w:val="0"/>
          <w:marTop w:val="0"/>
          <w:marBottom w:val="0"/>
          <w:divBdr>
            <w:top w:val="none" w:sz="0" w:space="0" w:color="auto"/>
            <w:left w:val="none" w:sz="0" w:space="0" w:color="auto"/>
            <w:bottom w:val="none" w:sz="0" w:space="0" w:color="auto"/>
            <w:right w:val="none" w:sz="0" w:space="0" w:color="auto"/>
          </w:divBdr>
        </w:div>
        <w:div w:id="946740441">
          <w:marLeft w:val="0"/>
          <w:marRight w:val="0"/>
          <w:marTop w:val="0"/>
          <w:marBottom w:val="0"/>
          <w:divBdr>
            <w:top w:val="none" w:sz="0" w:space="0" w:color="auto"/>
            <w:left w:val="none" w:sz="0" w:space="0" w:color="auto"/>
            <w:bottom w:val="none" w:sz="0" w:space="0" w:color="auto"/>
            <w:right w:val="none" w:sz="0" w:space="0" w:color="auto"/>
          </w:divBdr>
        </w:div>
        <w:div w:id="946740442">
          <w:marLeft w:val="0"/>
          <w:marRight w:val="0"/>
          <w:marTop w:val="0"/>
          <w:marBottom w:val="0"/>
          <w:divBdr>
            <w:top w:val="none" w:sz="0" w:space="0" w:color="auto"/>
            <w:left w:val="none" w:sz="0" w:space="0" w:color="auto"/>
            <w:bottom w:val="none" w:sz="0" w:space="0" w:color="auto"/>
            <w:right w:val="none" w:sz="0" w:space="0" w:color="auto"/>
          </w:divBdr>
        </w:div>
        <w:div w:id="946740443">
          <w:marLeft w:val="0"/>
          <w:marRight w:val="0"/>
          <w:marTop w:val="0"/>
          <w:marBottom w:val="0"/>
          <w:divBdr>
            <w:top w:val="none" w:sz="0" w:space="0" w:color="auto"/>
            <w:left w:val="none" w:sz="0" w:space="0" w:color="auto"/>
            <w:bottom w:val="none" w:sz="0" w:space="0" w:color="auto"/>
            <w:right w:val="none" w:sz="0" w:space="0" w:color="auto"/>
          </w:divBdr>
        </w:div>
        <w:div w:id="946740445">
          <w:marLeft w:val="0"/>
          <w:marRight w:val="0"/>
          <w:marTop w:val="0"/>
          <w:marBottom w:val="0"/>
          <w:divBdr>
            <w:top w:val="none" w:sz="0" w:space="0" w:color="auto"/>
            <w:left w:val="none" w:sz="0" w:space="0" w:color="auto"/>
            <w:bottom w:val="none" w:sz="0" w:space="0" w:color="auto"/>
            <w:right w:val="none" w:sz="0" w:space="0" w:color="auto"/>
          </w:divBdr>
        </w:div>
        <w:div w:id="946740446">
          <w:marLeft w:val="0"/>
          <w:marRight w:val="0"/>
          <w:marTop w:val="0"/>
          <w:marBottom w:val="0"/>
          <w:divBdr>
            <w:top w:val="none" w:sz="0" w:space="0" w:color="auto"/>
            <w:left w:val="none" w:sz="0" w:space="0" w:color="auto"/>
            <w:bottom w:val="none" w:sz="0" w:space="0" w:color="auto"/>
            <w:right w:val="none" w:sz="0" w:space="0" w:color="auto"/>
          </w:divBdr>
        </w:div>
        <w:div w:id="946740447">
          <w:marLeft w:val="0"/>
          <w:marRight w:val="0"/>
          <w:marTop w:val="0"/>
          <w:marBottom w:val="0"/>
          <w:divBdr>
            <w:top w:val="none" w:sz="0" w:space="0" w:color="auto"/>
            <w:left w:val="none" w:sz="0" w:space="0" w:color="auto"/>
            <w:bottom w:val="none" w:sz="0" w:space="0" w:color="auto"/>
            <w:right w:val="none" w:sz="0" w:space="0" w:color="auto"/>
          </w:divBdr>
        </w:div>
        <w:div w:id="946740448">
          <w:marLeft w:val="0"/>
          <w:marRight w:val="0"/>
          <w:marTop w:val="0"/>
          <w:marBottom w:val="0"/>
          <w:divBdr>
            <w:top w:val="none" w:sz="0" w:space="0" w:color="auto"/>
            <w:left w:val="none" w:sz="0" w:space="0" w:color="auto"/>
            <w:bottom w:val="none" w:sz="0" w:space="0" w:color="auto"/>
            <w:right w:val="none" w:sz="0" w:space="0" w:color="auto"/>
          </w:divBdr>
        </w:div>
        <w:div w:id="946740449">
          <w:marLeft w:val="0"/>
          <w:marRight w:val="0"/>
          <w:marTop w:val="0"/>
          <w:marBottom w:val="0"/>
          <w:divBdr>
            <w:top w:val="none" w:sz="0" w:space="0" w:color="auto"/>
            <w:left w:val="none" w:sz="0" w:space="0" w:color="auto"/>
            <w:bottom w:val="none" w:sz="0" w:space="0" w:color="auto"/>
            <w:right w:val="none" w:sz="0" w:space="0" w:color="auto"/>
          </w:divBdr>
        </w:div>
        <w:div w:id="946740450">
          <w:marLeft w:val="0"/>
          <w:marRight w:val="0"/>
          <w:marTop w:val="0"/>
          <w:marBottom w:val="0"/>
          <w:divBdr>
            <w:top w:val="none" w:sz="0" w:space="0" w:color="auto"/>
            <w:left w:val="none" w:sz="0" w:space="0" w:color="auto"/>
            <w:bottom w:val="none" w:sz="0" w:space="0" w:color="auto"/>
            <w:right w:val="none" w:sz="0" w:space="0" w:color="auto"/>
          </w:divBdr>
        </w:div>
        <w:div w:id="946740451">
          <w:marLeft w:val="0"/>
          <w:marRight w:val="0"/>
          <w:marTop w:val="0"/>
          <w:marBottom w:val="0"/>
          <w:divBdr>
            <w:top w:val="none" w:sz="0" w:space="0" w:color="auto"/>
            <w:left w:val="none" w:sz="0" w:space="0" w:color="auto"/>
            <w:bottom w:val="none" w:sz="0" w:space="0" w:color="auto"/>
            <w:right w:val="none" w:sz="0" w:space="0" w:color="auto"/>
          </w:divBdr>
        </w:div>
        <w:div w:id="946740452">
          <w:marLeft w:val="0"/>
          <w:marRight w:val="0"/>
          <w:marTop w:val="0"/>
          <w:marBottom w:val="0"/>
          <w:divBdr>
            <w:top w:val="none" w:sz="0" w:space="0" w:color="auto"/>
            <w:left w:val="none" w:sz="0" w:space="0" w:color="auto"/>
            <w:bottom w:val="none" w:sz="0" w:space="0" w:color="auto"/>
            <w:right w:val="none" w:sz="0" w:space="0" w:color="auto"/>
          </w:divBdr>
        </w:div>
        <w:div w:id="946740453">
          <w:marLeft w:val="0"/>
          <w:marRight w:val="0"/>
          <w:marTop w:val="0"/>
          <w:marBottom w:val="0"/>
          <w:divBdr>
            <w:top w:val="none" w:sz="0" w:space="0" w:color="auto"/>
            <w:left w:val="none" w:sz="0" w:space="0" w:color="auto"/>
            <w:bottom w:val="none" w:sz="0" w:space="0" w:color="auto"/>
            <w:right w:val="none" w:sz="0" w:space="0" w:color="auto"/>
          </w:divBdr>
        </w:div>
        <w:div w:id="946740454">
          <w:marLeft w:val="0"/>
          <w:marRight w:val="0"/>
          <w:marTop w:val="0"/>
          <w:marBottom w:val="0"/>
          <w:divBdr>
            <w:top w:val="none" w:sz="0" w:space="0" w:color="auto"/>
            <w:left w:val="none" w:sz="0" w:space="0" w:color="auto"/>
            <w:bottom w:val="none" w:sz="0" w:space="0" w:color="auto"/>
            <w:right w:val="none" w:sz="0" w:space="0" w:color="auto"/>
          </w:divBdr>
        </w:div>
        <w:div w:id="946740455">
          <w:marLeft w:val="0"/>
          <w:marRight w:val="0"/>
          <w:marTop w:val="0"/>
          <w:marBottom w:val="0"/>
          <w:divBdr>
            <w:top w:val="none" w:sz="0" w:space="0" w:color="auto"/>
            <w:left w:val="none" w:sz="0" w:space="0" w:color="auto"/>
            <w:bottom w:val="none" w:sz="0" w:space="0" w:color="auto"/>
            <w:right w:val="none" w:sz="0" w:space="0" w:color="auto"/>
          </w:divBdr>
        </w:div>
        <w:div w:id="946740456">
          <w:marLeft w:val="0"/>
          <w:marRight w:val="0"/>
          <w:marTop w:val="0"/>
          <w:marBottom w:val="0"/>
          <w:divBdr>
            <w:top w:val="none" w:sz="0" w:space="0" w:color="auto"/>
            <w:left w:val="none" w:sz="0" w:space="0" w:color="auto"/>
            <w:bottom w:val="none" w:sz="0" w:space="0" w:color="auto"/>
            <w:right w:val="none" w:sz="0" w:space="0" w:color="auto"/>
          </w:divBdr>
        </w:div>
        <w:div w:id="946740457">
          <w:marLeft w:val="0"/>
          <w:marRight w:val="0"/>
          <w:marTop w:val="0"/>
          <w:marBottom w:val="0"/>
          <w:divBdr>
            <w:top w:val="none" w:sz="0" w:space="0" w:color="auto"/>
            <w:left w:val="none" w:sz="0" w:space="0" w:color="auto"/>
            <w:bottom w:val="none" w:sz="0" w:space="0" w:color="auto"/>
            <w:right w:val="none" w:sz="0" w:space="0" w:color="auto"/>
          </w:divBdr>
        </w:div>
        <w:div w:id="946740458">
          <w:marLeft w:val="0"/>
          <w:marRight w:val="0"/>
          <w:marTop w:val="0"/>
          <w:marBottom w:val="0"/>
          <w:divBdr>
            <w:top w:val="none" w:sz="0" w:space="0" w:color="auto"/>
            <w:left w:val="none" w:sz="0" w:space="0" w:color="auto"/>
            <w:bottom w:val="none" w:sz="0" w:space="0" w:color="auto"/>
            <w:right w:val="none" w:sz="0" w:space="0" w:color="auto"/>
          </w:divBdr>
        </w:div>
        <w:div w:id="946740461">
          <w:marLeft w:val="0"/>
          <w:marRight w:val="0"/>
          <w:marTop w:val="0"/>
          <w:marBottom w:val="0"/>
          <w:divBdr>
            <w:top w:val="none" w:sz="0" w:space="0" w:color="auto"/>
            <w:left w:val="none" w:sz="0" w:space="0" w:color="auto"/>
            <w:bottom w:val="none" w:sz="0" w:space="0" w:color="auto"/>
            <w:right w:val="none" w:sz="0" w:space="0" w:color="auto"/>
          </w:divBdr>
        </w:div>
        <w:div w:id="946740463">
          <w:marLeft w:val="0"/>
          <w:marRight w:val="0"/>
          <w:marTop w:val="0"/>
          <w:marBottom w:val="0"/>
          <w:divBdr>
            <w:top w:val="none" w:sz="0" w:space="0" w:color="auto"/>
            <w:left w:val="none" w:sz="0" w:space="0" w:color="auto"/>
            <w:bottom w:val="none" w:sz="0" w:space="0" w:color="auto"/>
            <w:right w:val="none" w:sz="0" w:space="0" w:color="auto"/>
          </w:divBdr>
        </w:div>
        <w:div w:id="946740464">
          <w:marLeft w:val="0"/>
          <w:marRight w:val="0"/>
          <w:marTop w:val="0"/>
          <w:marBottom w:val="0"/>
          <w:divBdr>
            <w:top w:val="none" w:sz="0" w:space="0" w:color="auto"/>
            <w:left w:val="none" w:sz="0" w:space="0" w:color="auto"/>
            <w:bottom w:val="none" w:sz="0" w:space="0" w:color="auto"/>
            <w:right w:val="none" w:sz="0" w:space="0" w:color="auto"/>
          </w:divBdr>
        </w:div>
        <w:div w:id="946740465">
          <w:marLeft w:val="0"/>
          <w:marRight w:val="0"/>
          <w:marTop w:val="0"/>
          <w:marBottom w:val="0"/>
          <w:divBdr>
            <w:top w:val="none" w:sz="0" w:space="0" w:color="auto"/>
            <w:left w:val="none" w:sz="0" w:space="0" w:color="auto"/>
            <w:bottom w:val="none" w:sz="0" w:space="0" w:color="auto"/>
            <w:right w:val="none" w:sz="0" w:space="0" w:color="auto"/>
          </w:divBdr>
        </w:div>
        <w:div w:id="946740466">
          <w:marLeft w:val="0"/>
          <w:marRight w:val="0"/>
          <w:marTop w:val="0"/>
          <w:marBottom w:val="0"/>
          <w:divBdr>
            <w:top w:val="none" w:sz="0" w:space="0" w:color="auto"/>
            <w:left w:val="none" w:sz="0" w:space="0" w:color="auto"/>
            <w:bottom w:val="none" w:sz="0" w:space="0" w:color="auto"/>
            <w:right w:val="none" w:sz="0" w:space="0" w:color="auto"/>
          </w:divBdr>
        </w:div>
        <w:div w:id="946740467">
          <w:marLeft w:val="0"/>
          <w:marRight w:val="0"/>
          <w:marTop w:val="0"/>
          <w:marBottom w:val="0"/>
          <w:divBdr>
            <w:top w:val="none" w:sz="0" w:space="0" w:color="auto"/>
            <w:left w:val="none" w:sz="0" w:space="0" w:color="auto"/>
            <w:bottom w:val="none" w:sz="0" w:space="0" w:color="auto"/>
            <w:right w:val="none" w:sz="0" w:space="0" w:color="auto"/>
          </w:divBdr>
        </w:div>
        <w:div w:id="946740468">
          <w:marLeft w:val="0"/>
          <w:marRight w:val="0"/>
          <w:marTop w:val="0"/>
          <w:marBottom w:val="0"/>
          <w:divBdr>
            <w:top w:val="none" w:sz="0" w:space="0" w:color="auto"/>
            <w:left w:val="none" w:sz="0" w:space="0" w:color="auto"/>
            <w:bottom w:val="none" w:sz="0" w:space="0" w:color="auto"/>
            <w:right w:val="none" w:sz="0" w:space="0" w:color="auto"/>
          </w:divBdr>
        </w:div>
      </w:divsChild>
    </w:div>
    <w:div w:id="946740462">
      <w:marLeft w:val="0"/>
      <w:marRight w:val="0"/>
      <w:marTop w:val="0"/>
      <w:marBottom w:val="0"/>
      <w:divBdr>
        <w:top w:val="none" w:sz="0" w:space="0" w:color="auto"/>
        <w:left w:val="none" w:sz="0" w:space="0" w:color="auto"/>
        <w:bottom w:val="none" w:sz="0" w:space="0" w:color="auto"/>
        <w:right w:val="none" w:sz="0" w:space="0" w:color="auto"/>
      </w:divBdr>
    </w:div>
    <w:div w:id="946740469">
      <w:marLeft w:val="0"/>
      <w:marRight w:val="0"/>
      <w:marTop w:val="0"/>
      <w:marBottom w:val="0"/>
      <w:divBdr>
        <w:top w:val="none" w:sz="0" w:space="0" w:color="auto"/>
        <w:left w:val="none" w:sz="0" w:space="0" w:color="auto"/>
        <w:bottom w:val="none" w:sz="0" w:space="0" w:color="auto"/>
        <w:right w:val="none" w:sz="0" w:space="0" w:color="auto"/>
      </w:divBdr>
    </w:div>
    <w:div w:id="946740485">
      <w:marLeft w:val="0"/>
      <w:marRight w:val="0"/>
      <w:marTop w:val="0"/>
      <w:marBottom w:val="0"/>
      <w:divBdr>
        <w:top w:val="none" w:sz="0" w:space="0" w:color="auto"/>
        <w:left w:val="none" w:sz="0" w:space="0" w:color="auto"/>
        <w:bottom w:val="none" w:sz="0" w:space="0" w:color="auto"/>
        <w:right w:val="none" w:sz="0" w:space="0" w:color="auto"/>
      </w:divBdr>
      <w:divsChild>
        <w:div w:id="946740486">
          <w:marLeft w:val="0"/>
          <w:marRight w:val="0"/>
          <w:marTop w:val="0"/>
          <w:marBottom w:val="0"/>
          <w:divBdr>
            <w:top w:val="none" w:sz="0" w:space="0" w:color="auto"/>
            <w:left w:val="none" w:sz="0" w:space="0" w:color="auto"/>
            <w:bottom w:val="none" w:sz="0" w:space="0" w:color="auto"/>
            <w:right w:val="none" w:sz="0" w:space="0" w:color="auto"/>
          </w:divBdr>
          <w:divsChild>
            <w:div w:id="946740470">
              <w:marLeft w:val="0"/>
              <w:marRight w:val="0"/>
              <w:marTop w:val="0"/>
              <w:marBottom w:val="0"/>
              <w:divBdr>
                <w:top w:val="none" w:sz="0" w:space="0" w:color="auto"/>
                <w:left w:val="none" w:sz="0" w:space="0" w:color="auto"/>
                <w:bottom w:val="none" w:sz="0" w:space="0" w:color="auto"/>
                <w:right w:val="none" w:sz="0" w:space="0" w:color="auto"/>
              </w:divBdr>
            </w:div>
            <w:div w:id="946740471">
              <w:marLeft w:val="0"/>
              <w:marRight w:val="0"/>
              <w:marTop w:val="0"/>
              <w:marBottom w:val="0"/>
              <w:divBdr>
                <w:top w:val="none" w:sz="0" w:space="0" w:color="auto"/>
                <w:left w:val="none" w:sz="0" w:space="0" w:color="auto"/>
                <w:bottom w:val="none" w:sz="0" w:space="0" w:color="auto"/>
                <w:right w:val="none" w:sz="0" w:space="0" w:color="auto"/>
              </w:divBdr>
            </w:div>
            <w:div w:id="946740472">
              <w:marLeft w:val="0"/>
              <w:marRight w:val="0"/>
              <w:marTop w:val="0"/>
              <w:marBottom w:val="0"/>
              <w:divBdr>
                <w:top w:val="none" w:sz="0" w:space="0" w:color="auto"/>
                <w:left w:val="none" w:sz="0" w:space="0" w:color="auto"/>
                <w:bottom w:val="none" w:sz="0" w:space="0" w:color="auto"/>
                <w:right w:val="none" w:sz="0" w:space="0" w:color="auto"/>
              </w:divBdr>
            </w:div>
            <w:div w:id="946740473">
              <w:marLeft w:val="0"/>
              <w:marRight w:val="0"/>
              <w:marTop w:val="0"/>
              <w:marBottom w:val="0"/>
              <w:divBdr>
                <w:top w:val="none" w:sz="0" w:space="0" w:color="auto"/>
                <w:left w:val="none" w:sz="0" w:space="0" w:color="auto"/>
                <w:bottom w:val="none" w:sz="0" w:space="0" w:color="auto"/>
                <w:right w:val="none" w:sz="0" w:space="0" w:color="auto"/>
              </w:divBdr>
            </w:div>
            <w:div w:id="946740474">
              <w:marLeft w:val="0"/>
              <w:marRight w:val="0"/>
              <w:marTop w:val="0"/>
              <w:marBottom w:val="0"/>
              <w:divBdr>
                <w:top w:val="none" w:sz="0" w:space="0" w:color="auto"/>
                <w:left w:val="none" w:sz="0" w:space="0" w:color="auto"/>
                <w:bottom w:val="none" w:sz="0" w:space="0" w:color="auto"/>
                <w:right w:val="none" w:sz="0" w:space="0" w:color="auto"/>
              </w:divBdr>
            </w:div>
            <w:div w:id="946740475">
              <w:marLeft w:val="0"/>
              <w:marRight w:val="0"/>
              <w:marTop w:val="0"/>
              <w:marBottom w:val="0"/>
              <w:divBdr>
                <w:top w:val="none" w:sz="0" w:space="0" w:color="auto"/>
                <w:left w:val="none" w:sz="0" w:space="0" w:color="auto"/>
                <w:bottom w:val="none" w:sz="0" w:space="0" w:color="auto"/>
                <w:right w:val="none" w:sz="0" w:space="0" w:color="auto"/>
              </w:divBdr>
            </w:div>
            <w:div w:id="946740476">
              <w:marLeft w:val="0"/>
              <w:marRight w:val="0"/>
              <w:marTop w:val="0"/>
              <w:marBottom w:val="0"/>
              <w:divBdr>
                <w:top w:val="none" w:sz="0" w:space="0" w:color="auto"/>
                <w:left w:val="none" w:sz="0" w:space="0" w:color="auto"/>
                <w:bottom w:val="none" w:sz="0" w:space="0" w:color="auto"/>
                <w:right w:val="none" w:sz="0" w:space="0" w:color="auto"/>
              </w:divBdr>
            </w:div>
            <w:div w:id="946740477">
              <w:marLeft w:val="0"/>
              <w:marRight w:val="0"/>
              <w:marTop w:val="0"/>
              <w:marBottom w:val="0"/>
              <w:divBdr>
                <w:top w:val="none" w:sz="0" w:space="0" w:color="auto"/>
                <w:left w:val="none" w:sz="0" w:space="0" w:color="auto"/>
                <w:bottom w:val="none" w:sz="0" w:space="0" w:color="auto"/>
                <w:right w:val="none" w:sz="0" w:space="0" w:color="auto"/>
              </w:divBdr>
            </w:div>
            <w:div w:id="946740478">
              <w:marLeft w:val="0"/>
              <w:marRight w:val="0"/>
              <w:marTop w:val="0"/>
              <w:marBottom w:val="0"/>
              <w:divBdr>
                <w:top w:val="none" w:sz="0" w:space="0" w:color="auto"/>
                <w:left w:val="none" w:sz="0" w:space="0" w:color="auto"/>
                <w:bottom w:val="none" w:sz="0" w:space="0" w:color="auto"/>
                <w:right w:val="none" w:sz="0" w:space="0" w:color="auto"/>
              </w:divBdr>
            </w:div>
            <w:div w:id="946740479">
              <w:marLeft w:val="0"/>
              <w:marRight w:val="0"/>
              <w:marTop w:val="0"/>
              <w:marBottom w:val="0"/>
              <w:divBdr>
                <w:top w:val="none" w:sz="0" w:space="0" w:color="auto"/>
                <w:left w:val="none" w:sz="0" w:space="0" w:color="auto"/>
                <w:bottom w:val="none" w:sz="0" w:space="0" w:color="auto"/>
                <w:right w:val="none" w:sz="0" w:space="0" w:color="auto"/>
              </w:divBdr>
            </w:div>
            <w:div w:id="946740480">
              <w:marLeft w:val="0"/>
              <w:marRight w:val="0"/>
              <w:marTop w:val="0"/>
              <w:marBottom w:val="0"/>
              <w:divBdr>
                <w:top w:val="none" w:sz="0" w:space="0" w:color="auto"/>
                <w:left w:val="none" w:sz="0" w:space="0" w:color="auto"/>
                <w:bottom w:val="none" w:sz="0" w:space="0" w:color="auto"/>
                <w:right w:val="none" w:sz="0" w:space="0" w:color="auto"/>
              </w:divBdr>
            </w:div>
            <w:div w:id="946740481">
              <w:marLeft w:val="0"/>
              <w:marRight w:val="0"/>
              <w:marTop w:val="0"/>
              <w:marBottom w:val="0"/>
              <w:divBdr>
                <w:top w:val="none" w:sz="0" w:space="0" w:color="auto"/>
                <w:left w:val="none" w:sz="0" w:space="0" w:color="auto"/>
                <w:bottom w:val="none" w:sz="0" w:space="0" w:color="auto"/>
                <w:right w:val="none" w:sz="0" w:space="0" w:color="auto"/>
              </w:divBdr>
            </w:div>
            <w:div w:id="946740482">
              <w:marLeft w:val="0"/>
              <w:marRight w:val="0"/>
              <w:marTop w:val="0"/>
              <w:marBottom w:val="0"/>
              <w:divBdr>
                <w:top w:val="none" w:sz="0" w:space="0" w:color="auto"/>
                <w:left w:val="none" w:sz="0" w:space="0" w:color="auto"/>
                <w:bottom w:val="none" w:sz="0" w:space="0" w:color="auto"/>
                <w:right w:val="none" w:sz="0" w:space="0" w:color="auto"/>
              </w:divBdr>
            </w:div>
            <w:div w:id="946740483">
              <w:marLeft w:val="0"/>
              <w:marRight w:val="0"/>
              <w:marTop w:val="0"/>
              <w:marBottom w:val="0"/>
              <w:divBdr>
                <w:top w:val="none" w:sz="0" w:space="0" w:color="auto"/>
                <w:left w:val="none" w:sz="0" w:space="0" w:color="auto"/>
                <w:bottom w:val="none" w:sz="0" w:space="0" w:color="auto"/>
                <w:right w:val="none" w:sz="0" w:space="0" w:color="auto"/>
              </w:divBdr>
            </w:div>
            <w:div w:id="946740484">
              <w:marLeft w:val="0"/>
              <w:marRight w:val="0"/>
              <w:marTop w:val="0"/>
              <w:marBottom w:val="0"/>
              <w:divBdr>
                <w:top w:val="none" w:sz="0" w:space="0" w:color="auto"/>
                <w:left w:val="none" w:sz="0" w:space="0" w:color="auto"/>
                <w:bottom w:val="none" w:sz="0" w:space="0" w:color="auto"/>
                <w:right w:val="none" w:sz="0" w:space="0" w:color="auto"/>
              </w:divBdr>
            </w:div>
            <w:div w:id="946740487">
              <w:marLeft w:val="0"/>
              <w:marRight w:val="0"/>
              <w:marTop w:val="0"/>
              <w:marBottom w:val="0"/>
              <w:divBdr>
                <w:top w:val="none" w:sz="0" w:space="0" w:color="auto"/>
                <w:left w:val="none" w:sz="0" w:space="0" w:color="auto"/>
                <w:bottom w:val="none" w:sz="0" w:space="0" w:color="auto"/>
                <w:right w:val="none" w:sz="0" w:space="0" w:color="auto"/>
              </w:divBdr>
            </w:div>
            <w:div w:id="946740488">
              <w:marLeft w:val="0"/>
              <w:marRight w:val="0"/>
              <w:marTop w:val="0"/>
              <w:marBottom w:val="0"/>
              <w:divBdr>
                <w:top w:val="none" w:sz="0" w:space="0" w:color="auto"/>
                <w:left w:val="none" w:sz="0" w:space="0" w:color="auto"/>
                <w:bottom w:val="none" w:sz="0" w:space="0" w:color="auto"/>
                <w:right w:val="none" w:sz="0" w:space="0" w:color="auto"/>
              </w:divBdr>
            </w:div>
            <w:div w:id="946740489">
              <w:marLeft w:val="0"/>
              <w:marRight w:val="0"/>
              <w:marTop w:val="0"/>
              <w:marBottom w:val="0"/>
              <w:divBdr>
                <w:top w:val="none" w:sz="0" w:space="0" w:color="auto"/>
                <w:left w:val="none" w:sz="0" w:space="0" w:color="auto"/>
                <w:bottom w:val="none" w:sz="0" w:space="0" w:color="auto"/>
                <w:right w:val="none" w:sz="0" w:space="0" w:color="auto"/>
              </w:divBdr>
            </w:div>
            <w:div w:id="946740490">
              <w:marLeft w:val="0"/>
              <w:marRight w:val="0"/>
              <w:marTop w:val="0"/>
              <w:marBottom w:val="0"/>
              <w:divBdr>
                <w:top w:val="none" w:sz="0" w:space="0" w:color="auto"/>
                <w:left w:val="none" w:sz="0" w:space="0" w:color="auto"/>
                <w:bottom w:val="none" w:sz="0" w:space="0" w:color="auto"/>
                <w:right w:val="none" w:sz="0" w:space="0" w:color="auto"/>
              </w:divBdr>
            </w:div>
            <w:div w:id="946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Pages>
  <Words>1419</Words>
  <Characters>809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депутата Луцької міської ради Дацюк Юлії Миколаївни</dc:title>
  <dc:subject/>
  <dc:creator>User</dc:creator>
  <cp:keywords/>
  <dc:description/>
  <cp:lastModifiedBy>datsyuk</cp:lastModifiedBy>
  <cp:revision>5</cp:revision>
  <cp:lastPrinted>2021-03-31T09:00:00Z</cp:lastPrinted>
  <dcterms:created xsi:type="dcterms:W3CDTF">2025-03-31T13:07:00Z</dcterms:created>
  <dcterms:modified xsi:type="dcterms:W3CDTF">2026-04-01T06:38:00Z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