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CB54" w14:textId="136A7B05" w:rsidR="00BA55DF" w:rsidRPr="00BA55DF" w:rsidRDefault="00BA55DF" w:rsidP="00BA55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55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депутата Воскресенського Максима 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2023 </w:t>
      </w:r>
      <w:r w:rsidRPr="00BA55DF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рік депутатської діяльності</w:t>
      </w:r>
    </w:p>
    <w:p w14:paraId="14A8976A" w14:textId="3947818D" w:rsidR="00BA55DF" w:rsidRPr="00BA55DF" w:rsidRDefault="00BA55DF" w:rsidP="00BA55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5DF">
        <w:rPr>
          <w:rFonts w:ascii="Times New Roman" w:hAnsi="Times New Roman" w:cs="Times New Roman"/>
          <w:sz w:val="28"/>
          <w:szCs w:val="28"/>
          <w:lang w:val="uk-UA"/>
        </w:rPr>
        <w:t>29 листопада 2023 року я мав честь бути обраним депутатом Луцької міської ради 8-го скликання від місцевої організації політичної партії "СЛУГА НАРОДУ".</w:t>
      </w:r>
    </w:p>
    <w:p w14:paraId="5C17CC7B" w14:textId="0E43F859" w:rsidR="00BA55DF" w:rsidRDefault="00BA55DF" w:rsidP="00BA55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5DF">
        <w:rPr>
          <w:rFonts w:ascii="Times New Roman" w:hAnsi="Times New Roman" w:cs="Times New Roman"/>
          <w:sz w:val="28"/>
          <w:szCs w:val="28"/>
          <w:lang w:val="uk-UA"/>
        </w:rPr>
        <w:t>З перших днів роботи взяв активний курс на плідну співпрацю з виборцями, колегами по раді та представниками влади на різних рівнях.</w:t>
      </w:r>
    </w:p>
    <w:p w14:paraId="6BD4456C" w14:textId="7F93BA2E" w:rsidR="00BA55DF" w:rsidRDefault="00BA55DF" w:rsidP="00BA55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 місяців від моменту обрання відвідав 53 та 54 сесії та</w:t>
      </w:r>
      <w:r w:rsidRPr="00BA55DF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A55DF">
        <w:rPr>
          <w:rFonts w:ascii="Times New Roman" w:hAnsi="Times New Roman" w:cs="Times New Roman"/>
          <w:sz w:val="28"/>
          <w:szCs w:val="28"/>
          <w:lang w:val="uk-UA"/>
        </w:rPr>
        <w:t>тав членом постійної комісію міської ради з питань комунального майна та приватизації, де був обраний заступником голови.</w:t>
      </w:r>
    </w:p>
    <w:p w14:paraId="615A7F87" w14:textId="37502688" w:rsidR="00BA55DF" w:rsidRDefault="00BA55DF" w:rsidP="00BA55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цей період вдалося підготувати 1 депутатський запит та провести 5 зустрічей з виборцями.</w:t>
      </w:r>
    </w:p>
    <w:p w14:paraId="06A913A7" w14:textId="3079D445" w:rsidR="00BA55DF" w:rsidRPr="00BA55DF" w:rsidRDefault="00BA55DF" w:rsidP="00BA55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5DF">
        <w:rPr>
          <w:rFonts w:ascii="Times New Roman" w:hAnsi="Times New Roman" w:cs="Times New Roman"/>
          <w:sz w:val="28"/>
          <w:szCs w:val="28"/>
          <w:lang w:val="uk-UA"/>
        </w:rPr>
        <w:t>Висловлюю щиру вдячність захисникам України та всім, хто підтримував та допомагав у цій діяльності.</w:t>
      </w:r>
    </w:p>
    <w:p w14:paraId="4A01F2F2" w14:textId="3251BADF" w:rsidR="00BA55DF" w:rsidRPr="00BA55DF" w:rsidRDefault="00BA55DF" w:rsidP="00BA55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E3FDC4" w14:textId="77777777" w:rsidR="00BA55DF" w:rsidRPr="00E112E3" w:rsidRDefault="00BA55DF" w:rsidP="00BA55D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5DF" w:rsidRPr="00E112E3" w:rsidSect="008B6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0F"/>
    <w:rsid w:val="00122A77"/>
    <w:rsid w:val="001B5311"/>
    <w:rsid w:val="002C7C78"/>
    <w:rsid w:val="00443DFF"/>
    <w:rsid w:val="00597AF3"/>
    <w:rsid w:val="008B6E4C"/>
    <w:rsid w:val="009A220F"/>
    <w:rsid w:val="00BA55DF"/>
    <w:rsid w:val="00DC42C6"/>
    <w:rsid w:val="00E112E3"/>
    <w:rsid w:val="00E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87DC"/>
  <w15:chartTrackingRefBased/>
  <w15:docId w15:val="{5BE5FC8C-BA8D-4835-B660-F0C406B4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Воскресенський</dc:creator>
  <cp:keywords/>
  <dc:description/>
  <cp:lastModifiedBy>Максим Воскресенський</cp:lastModifiedBy>
  <cp:revision>2</cp:revision>
  <dcterms:created xsi:type="dcterms:W3CDTF">2024-03-29T17:57:00Z</dcterms:created>
  <dcterms:modified xsi:type="dcterms:W3CDTF">2024-03-29T17:57:00Z</dcterms:modified>
</cp:coreProperties>
</file>