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132B" w14:textId="77777777"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14:paraId="7E8B2319" w14:textId="77777777" w:rsidR="00CD6EF8" w:rsidRPr="00CD6EF8" w:rsidRDefault="00CD6EF8" w:rsidP="00CD6EF8">
      <w:pPr>
        <w:jc w:val="right"/>
        <w:rPr>
          <w:szCs w:val="28"/>
        </w:rPr>
      </w:pPr>
    </w:p>
    <w:p w14:paraId="3ACE650D" w14:textId="77777777"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14:paraId="1B077E04" w14:textId="77777777"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14:paraId="097A0E36" w14:textId="5B8F2981" w:rsidR="000C3067" w:rsidRDefault="00365DDE" w:rsidP="00877DC6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8C4311">
        <w:rPr>
          <w:sz w:val="32"/>
          <w:szCs w:val="32"/>
        </w:rPr>
        <w:t>трав</w:t>
      </w:r>
      <w:r w:rsidR="00F24FCB">
        <w:rPr>
          <w:sz w:val="32"/>
          <w:szCs w:val="32"/>
        </w:rPr>
        <w:t>е</w:t>
      </w:r>
      <w:r w:rsidR="00E66486">
        <w:rPr>
          <w:sz w:val="32"/>
          <w:szCs w:val="32"/>
        </w:rPr>
        <w:t>нь</w:t>
      </w:r>
      <w:r w:rsidR="000C3067" w:rsidRPr="00556F32">
        <w:rPr>
          <w:sz w:val="32"/>
          <w:szCs w:val="32"/>
        </w:rPr>
        <w:t xml:space="preserve"> 20</w:t>
      </w:r>
      <w:r w:rsidR="00D9057B">
        <w:rPr>
          <w:sz w:val="32"/>
          <w:szCs w:val="32"/>
        </w:rPr>
        <w:t>2</w:t>
      </w:r>
      <w:r w:rsidR="002B3B20">
        <w:rPr>
          <w:sz w:val="32"/>
          <w:szCs w:val="32"/>
        </w:rPr>
        <w:t>6</w:t>
      </w:r>
      <w:r w:rsidR="000C3067" w:rsidRPr="00556F32">
        <w:rPr>
          <w:sz w:val="32"/>
          <w:szCs w:val="32"/>
        </w:rPr>
        <w:t xml:space="preserve"> року)</w:t>
      </w:r>
    </w:p>
    <w:p w14:paraId="2A7FEE48" w14:textId="77777777" w:rsidR="00FD486F" w:rsidRPr="00FD486F" w:rsidRDefault="00FD486F" w:rsidP="00FD486F">
      <w:pPr>
        <w:jc w:val="center"/>
        <w:rPr>
          <w:sz w:val="32"/>
          <w:szCs w:val="32"/>
        </w:rPr>
      </w:pPr>
    </w:p>
    <w:p w14:paraId="08E510A2" w14:textId="77777777"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 wp14:anchorId="56BBCD79" wp14:editId="2CB91CD6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D486F" w:rsidSect="00C32E43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69D51" w14:textId="77777777" w:rsidR="000F3BBA" w:rsidRDefault="000F3BBA" w:rsidP="0090709A">
      <w:r>
        <w:separator/>
      </w:r>
    </w:p>
  </w:endnote>
  <w:endnote w:type="continuationSeparator" w:id="0">
    <w:p w14:paraId="1AFBCFFD" w14:textId="77777777" w:rsidR="000F3BBA" w:rsidRDefault="000F3BBA" w:rsidP="0090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A420E" w14:textId="77777777" w:rsidR="000F3BBA" w:rsidRDefault="000F3BBA" w:rsidP="0090709A">
      <w:r>
        <w:separator/>
      </w:r>
    </w:p>
  </w:footnote>
  <w:footnote w:type="continuationSeparator" w:id="0">
    <w:p w14:paraId="36DD4062" w14:textId="77777777" w:rsidR="000F3BBA" w:rsidRDefault="000F3BBA" w:rsidP="00907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9B21" w14:textId="77777777" w:rsidR="00B72BBF" w:rsidRDefault="00502540">
    <w:pPr>
      <w:pStyle w:val="aa"/>
      <w:jc w:val="center"/>
    </w:pPr>
    <w:r>
      <w:fldChar w:fldCharType="begin"/>
    </w:r>
    <w:r w:rsidR="00D40C94"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14:paraId="0355FF1C" w14:textId="77777777" w:rsidR="00B72BBF" w:rsidRDefault="00B72B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556161310">
    <w:abstractNumId w:val="0"/>
  </w:num>
  <w:num w:numId="2" w16cid:durableId="824393920">
    <w:abstractNumId w:val="1"/>
  </w:num>
  <w:num w:numId="3" w16cid:durableId="2111588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5776C"/>
    <w:rsid w:val="00062A0D"/>
    <w:rsid w:val="00064788"/>
    <w:rsid w:val="00083D65"/>
    <w:rsid w:val="00085618"/>
    <w:rsid w:val="00086CBA"/>
    <w:rsid w:val="000871F8"/>
    <w:rsid w:val="00091AC0"/>
    <w:rsid w:val="000965F6"/>
    <w:rsid w:val="000979CE"/>
    <w:rsid w:val="000A437B"/>
    <w:rsid w:val="000A5289"/>
    <w:rsid w:val="000A644C"/>
    <w:rsid w:val="000B0499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E7C2F"/>
    <w:rsid w:val="000F3BBA"/>
    <w:rsid w:val="000F6D69"/>
    <w:rsid w:val="001014BA"/>
    <w:rsid w:val="00107A08"/>
    <w:rsid w:val="00112BFF"/>
    <w:rsid w:val="00112CFC"/>
    <w:rsid w:val="001144F5"/>
    <w:rsid w:val="001157C8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736AE"/>
    <w:rsid w:val="001923E0"/>
    <w:rsid w:val="00193A51"/>
    <w:rsid w:val="00196FF6"/>
    <w:rsid w:val="00197963"/>
    <w:rsid w:val="00197A24"/>
    <w:rsid w:val="001A50B5"/>
    <w:rsid w:val="001A7499"/>
    <w:rsid w:val="001A7648"/>
    <w:rsid w:val="001A7950"/>
    <w:rsid w:val="001B4AA7"/>
    <w:rsid w:val="001B6452"/>
    <w:rsid w:val="001B64AF"/>
    <w:rsid w:val="001B7C95"/>
    <w:rsid w:val="001C2AB4"/>
    <w:rsid w:val="001C348D"/>
    <w:rsid w:val="001C4112"/>
    <w:rsid w:val="001C7DBE"/>
    <w:rsid w:val="001D6570"/>
    <w:rsid w:val="001E2DFB"/>
    <w:rsid w:val="001F1789"/>
    <w:rsid w:val="001F389F"/>
    <w:rsid w:val="001F74B2"/>
    <w:rsid w:val="002011A1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6BF6"/>
    <w:rsid w:val="0027751C"/>
    <w:rsid w:val="00280543"/>
    <w:rsid w:val="002A1CE6"/>
    <w:rsid w:val="002B3B20"/>
    <w:rsid w:val="002B5CE7"/>
    <w:rsid w:val="002B5D1D"/>
    <w:rsid w:val="002B6286"/>
    <w:rsid w:val="002C08D6"/>
    <w:rsid w:val="002C687D"/>
    <w:rsid w:val="002C6960"/>
    <w:rsid w:val="002D4791"/>
    <w:rsid w:val="00300753"/>
    <w:rsid w:val="0030109E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37A4C"/>
    <w:rsid w:val="003409CF"/>
    <w:rsid w:val="00343045"/>
    <w:rsid w:val="0034551E"/>
    <w:rsid w:val="00346083"/>
    <w:rsid w:val="00351F0D"/>
    <w:rsid w:val="00352B17"/>
    <w:rsid w:val="003551E1"/>
    <w:rsid w:val="0036057E"/>
    <w:rsid w:val="003653DB"/>
    <w:rsid w:val="00365DDE"/>
    <w:rsid w:val="003860AB"/>
    <w:rsid w:val="00391FB3"/>
    <w:rsid w:val="003A0F4C"/>
    <w:rsid w:val="003A10CF"/>
    <w:rsid w:val="003A5BCE"/>
    <w:rsid w:val="003B014D"/>
    <w:rsid w:val="003B01FB"/>
    <w:rsid w:val="003B6419"/>
    <w:rsid w:val="003B6F51"/>
    <w:rsid w:val="003B7821"/>
    <w:rsid w:val="003C1552"/>
    <w:rsid w:val="003C1675"/>
    <w:rsid w:val="003C6072"/>
    <w:rsid w:val="003C797E"/>
    <w:rsid w:val="003D2CFC"/>
    <w:rsid w:val="003D4953"/>
    <w:rsid w:val="003E549E"/>
    <w:rsid w:val="003F0D2A"/>
    <w:rsid w:val="003F452D"/>
    <w:rsid w:val="003F691E"/>
    <w:rsid w:val="003F7343"/>
    <w:rsid w:val="0040085E"/>
    <w:rsid w:val="00401DDC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109B"/>
    <w:rsid w:val="00447FED"/>
    <w:rsid w:val="0045140A"/>
    <w:rsid w:val="00454EF5"/>
    <w:rsid w:val="00455376"/>
    <w:rsid w:val="00460344"/>
    <w:rsid w:val="0046076B"/>
    <w:rsid w:val="00462094"/>
    <w:rsid w:val="004731A2"/>
    <w:rsid w:val="00474493"/>
    <w:rsid w:val="00475B09"/>
    <w:rsid w:val="00481014"/>
    <w:rsid w:val="0049280F"/>
    <w:rsid w:val="00493DA3"/>
    <w:rsid w:val="00495B75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C5BF5"/>
    <w:rsid w:val="004D15DF"/>
    <w:rsid w:val="004D2139"/>
    <w:rsid w:val="004D3521"/>
    <w:rsid w:val="004D3DB6"/>
    <w:rsid w:val="004D41B6"/>
    <w:rsid w:val="004D4514"/>
    <w:rsid w:val="004D7497"/>
    <w:rsid w:val="004E0974"/>
    <w:rsid w:val="004E1B62"/>
    <w:rsid w:val="004E3E75"/>
    <w:rsid w:val="004F12D4"/>
    <w:rsid w:val="004F4F74"/>
    <w:rsid w:val="004F6C6F"/>
    <w:rsid w:val="004F6E18"/>
    <w:rsid w:val="00502540"/>
    <w:rsid w:val="00502A12"/>
    <w:rsid w:val="0050687C"/>
    <w:rsid w:val="00506C7F"/>
    <w:rsid w:val="00507123"/>
    <w:rsid w:val="005144A1"/>
    <w:rsid w:val="005147D7"/>
    <w:rsid w:val="0051633A"/>
    <w:rsid w:val="0052722B"/>
    <w:rsid w:val="00527847"/>
    <w:rsid w:val="00527F5D"/>
    <w:rsid w:val="00531423"/>
    <w:rsid w:val="00532AC3"/>
    <w:rsid w:val="00536CA6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0D3F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A57E2"/>
    <w:rsid w:val="005B0A77"/>
    <w:rsid w:val="005B1385"/>
    <w:rsid w:val="005B3419"/>
    <w:rsid w:val="005B7056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73631"/>
    <w:rsid w:val="00673E02"/>
    <w:rsid w:val="006746E6"/>
    <w:rsid w:val="00684232"/>
    <w:rsid w:val="00685D23"/>
    <w:rsid w:val="00687ACE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6F6AF0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13C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33F0"/>
    <w:rsid w:val="00854D00"/>
    <w:rsid w:val="00856430"/>
    <w:rsid w:val="00862A7D"/>
    <w:rsid w:val="0086420E"/>
    <w:rsid w:val="0086424C"/>
    <w:rsid w:val="00865E4F"/>
    <w:rsid w:val="00870AC5"/>
    <w:rsid w:val="00876BE1"/>
    <w:rsid w:val="00877DC6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651"/>
    <w:rsid w:val="008A584F"/>
    <w:rsid w:val="008B4B3D"/>
    <w:rsid w:val="008B79DE"/>
    <w:rsid w:val="008C0913"/>
    <w:rsid w:val="008C4311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4CF5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25F9"/>
    <w:rsid w:val="009446A4"/>
    <w:rsid w:val="009446FC"/>
    <w:rsid w:val="00944DBB"/>
    <w:rsid w:val="009477FE"/>
    <w:rsid w:val="0095301C"/>
    <w:rsid w:val="0095529B"/>
    <w:rsid w:val="009656B6"/>
    <w:rsid w:val="0096661C"/>
    <w:rsid w:val="00970D7A"/>
    <w:rsid w:val="00972CA8"/>
    <w:rsid w:val="009734CB"/>
    <w:rsid w:val="00973BC0"/>
    <w:rsid w:val="009741C8"/>
    <w:rsid w:val="009744D8"/>
    <w:rsid w:val="00981DEA"/>
    <w:rsid w:val="00982418"/>
    <w:rsid w:val="0099101E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C4B4F"/>
    <w:rsid w:val="009D540C"/>
    <w:rsid w:val="009D65A6"/>
    <w:rsid w:val="009D789C"/>
    <w:rsid w:val="009E0D1B"/>
    <w:rsid w:val="009E5746"/>
    <w:rsid w:val="009E5956"/>
    <w:rsid w:val="009F0AA8"/>
    <w:rsid w:val="009F15DC"/>
    <w:rsid w:val="009F4356"/>
    <w:rsid w:val="009F4DBA"/>
    <w:rsid w:val="009F5DEE"/>
    <w:rsid w:val="00A033FB"/>
    <w:rsid w:val="00A07342"/>
    <w:rsid w:val="00A10E40"/>
    <w:rsid w:val="00A14DDA"/>
    <w:rsid w:val="00A16A64"/>
    <w:rsid w:val="00A228D1"/>
    <w:rsid w:val="00A23196"/>
    <w:rsid w:val="00A240BD"/>
    <w:rsid w:val="00A27215"/>
    <w:rsid w:val="00A27527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6783D"/>
    <w:rsid w:val="00A7372F"/>
    <w:rsid w:val="00A7596E"/>
    <w:rsid w:val="00A82004"/>
    <w:rsid w:val="00A82210"/>
    <w:rsid w:val="00A8238A"/>
    <w:rsid w:val="00A858D2"/>
    <w:rsid w:val="00A86069"/>
    <w:rsid w:val="00A916B6"/>
    <w:rsid w:val="00AA507B"/>
    <w:rsid w:val="00AA51DE"/>
    <w:rsid w:val="00AB2993"/>
    <w:rsid w:val="00AC2BC6"/>
    <w:rsid w:val="00AC3045"/>
    <w:rsid w:val="00AC44A8"/>
    <w:rsid w:val="00AC7BAA"/>
    <w:rsid w:val="00AD048D"/>
    <w:rsid w:val="00AD0595"/>
    <w:rsid w:val="00AD2964"/>
    <w:rsid w:val="00AD33E2"/>
    <w:rsid w:val="00AD3DEB"/>
    <w:rsid w:val="00AD6C71"/>
    <w:rsid w:val="00AE329A"/>
    <w:rsid w:val="00AE7B11"/>
    <w:rsid w:val="00AF2CB6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6AB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82AC9"/>
    <w:rsid w:val="00B95F13"/>
    <w:rsid w:val="00B96463"/>
    <w:rsid w:val="00BA2B75"/>
    <w:rsid w:val="00BA4108"/>
    <w:rsid w:val="00BA55C2"/>
    <w:rsid w:val="00BA74FB"/>
    <w:rsid w:val="00BA7C3F"/>
    <w:rsid w:val="00BB01AF"/>
    <w:rsid w:val="00BB1839"/>
    <w:rsid w:val="00BC0907"/>
    <w:rsid w:val="00BC2AD1"/>
    <w:rsid w:val="00BC6B9F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0E0F"/>
    <w:rsid w:val="00C22F0A"/>
    <w:rsid w:val="00C27160"/>
    <w:rsid w:val="00C27915"/>
    <w:rsid w:val="00C32E43"/>
    <w:rsid w:val="00C35E11"/>
    <w:rsid w:val="00C40E18"/>
    <w:rsid w:val="00C44CA2"/>
    <w:rsid w:val="00C604B8"/>
    <w:rsid w:val="00C60BC6"/>
    <w:rsid w:val="00C645C7"/>
    <w:rsid w:val="00C65272"/>
    <w:rsid w:val="00C65E07"/>
    <w:rsid w:val="00C6774B"/>
    <w:rsid w:val="00C679CD"/>
    <w:rsid w:val="00C70918"/>
    <w:rsid w:val="00C73DA1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107"/>
    <w:rsid w:val="00CB7EF0"/>
    <w:rsid w:val="00CC0893"/>
    <w:rsid w:val="00CC3442"/>
    <w:rsid w:val="00CC3AF1"/>
    <w:rsid w:val="00CC4444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E49D8"/>
    <w:rsid w:val="00CF2C05"/>
    <w:rsid w:val="00CF61FD"/>
    <w:rsid w:val="00CF7F6F"/>
    <w:rsid w:val="00D055F0"/>
    <w:rsid w:val="00D05D35"/>
    <w:rsid w:val="00D10250"/>
    <w:rsid w:val="00D13DAD"/>
    <w:rsid w:val="00D172B2"/>
    <w:rsid w:val="00D20CE4"/>
    <w:rsid w:val="00D21E81"/>
    <w:rsid w:val="00D22E43"/>
    <w:rsid w:val="00D253C7"/>
    <w:rsid w:val="00D2622F"/>
    <w:rsid w:val="00D26B53"/>
    <w:rsid w:val="00D2773C"/>
    <w:rsid w:val="00D32F35"/>
    <w:rsid w:val="00D37100"/>
    <w:rsid w:val="00D3799B"/>
    <w:rsid w:val="00D40C94"/>
    <w:rsid w:val="00D418C7"/>
    <w:rsid w:val="00D426D3"/>
    <w:rsid w:val="00D4308B"/>
    <w:rsid w:val="00D50C23"/>
    <w:rsid w:val="00D5254A"/>
    <w:rsid w:val="00D56B96"/>
    <w:rsid w:val="00D56E3E"/>
    <w:rsid w:val="00D61AD1"/>
    <w:rsid w:val="00D64257"/>
    <w:rsid w:val="00D66818"/>
    <w:rsid w:val="00D751DB"/>
    <w:rsid w:val="00D824D4"/>
    <w:rsid w:val="00D829E3"/>
    <w:rsid w:val="00D856F4"/>
    <w:rsid w:val="00D870BA"/>
    <w:rsid w:val="00D901E9"/>
    <w:rsid w:val="00D9057B"/>
    <w:rsid w:val="00D9109C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07E42"/>
    <w:rsid w:val="00E154FF"/>
    <w:rsid w:val="00E2649A"/>
    <w:rsid w:val="00E2717A"/>
    <w:rsid w:val="00E31372"/>
    <w:rsid w:val="00E3184C"/>
    <w:rsid w:val="00E32F75"/>
    <w:rsid w:val="00E33D70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6486"/>
    <w:rsid w:val="00E671BE"/>
    <w:rsid w:val="00E76695"/>
    <w:rsid w:val="00E80669"/>
    <w:rsid w:val="00E80E62"/>
    <w:rsid w:val="00E86389"/>
    <w:rsid w:val="00E96E73"/>
    <w:rsid w:val="00E97E36"/>
    <w:rsid w:val="00EA4858"/>
    <w:rsid w:val="00EA4B27"/>
    <w:rsid w:val="00EA683D"/>
    <w:rsid w:val="00EB192D"/>
    <w:rsid w:val="00EB44BF"/>
    <w:rsid w:val="00EB74FE"/>
    <w:rsid w:val="00EC432C"/>
    <w:rsid w:val="00EC5DC9"/>
    <w:rsid w:val="00EC64DF"/>
    <w:rsid w:val="00EC7BA2"/>
    <w:rsid w:val="00ED1281"/>
    <w:rsid w:val="00ED594D"/>
    <w:rsid w:val="00EE180C"/>
    <w:rsid w:val="00EE4EB1"/>
    <w:rsid w:val="00EF24F0"/>
    <w:rsid w:val="00EF4E0C"/>
    <w:rsid w:val="00F03443"/>
    <w:rsid w:val="00F24FCB"/>
    <w:rsid w:val="00F333BB"/>
    <w:rsid w:val="00F33E43"/>
    <w:rsid w:val="00F342C9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014"/>
    <w:rsid w:val="00F63F79"/>
    <w:rsid w:val="00F65A1A"/>
    <w:rsid w:val="00F6723E"/>
    <w:rsid w:val="00F67DDF"/>
    <w:rsid w:val="00F84A9E"/>
    <w:rsid w:val="00F94270"/>
    <w:rsid w:val="00F97603"/>
    <w:rsid w:val="00F977EE"/>
    <w:rsid w:val="00FA0AF4"/>
    <w:rsid w:val="00FA34E8"/>
    <w:rsid w:val="00FA4EC5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0E90"/>
    <w:rsid w:val="00FE3560"/>
    <w:rsid w:val="00FE5BAD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0E7116"/>
  <w15:docId w15:val="{37DC3478-E1D9-43AD-82FA-28E63174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і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865E4F"/>
    <w:rPr>
      <w:rFonts w:ascii="Tahoma" w:hAnsi="Tahoma" w:cs="Mangal"/>
      <w:sz w:val="16"/>
      <w:szCs w:val="14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65E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854227103191048E-2"/>
                  <c:y val="-6.18716163959784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A0-426E-960B-574A959711C4}"/>
                </c:ext>
              </c:extLst>
            </c:dLbl>
            <c:dLbl>
              <c:idx val="1"/>
              <c:layout>
                <c:manualLayout>
                  <c:x val="1.0964912280701757E-2"/>
                  <c:y val="-1.5468391277076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A0-426E-960B-574A959711C4}"/>
                </c:ext>
              </c:extLst>
            </c:dLbl>
            <c:dLbl>
              <c:idx val="2"/>
              <c:layout>
                <c:manualLayout>
                  <c:x val="1.0964912280701757E-2"/>
                  <c:y val="-1.5467904098994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367-4BF9-84E5-23D8AFFC1598}"/>
                </c:ext>
              </c:extLst>
            </c:dLbl>
            <c:dLbl>
              <c:idx val="3"/>
              <c:layout>
                <c:manualLayout>
                  <c:x val="1.3157894736842195E-2"/>
                  <c:y val="-1.2374323279195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67-4BF9-84E5-23D8AFFC1598}"/>
                </c:ext>
              </c:extLst>
            </c:dLbl>
            <c:dLbl>
              <c:idx val="4"/>
              <c:layout>
                <c:manualLayout>
                  <c:x val="4.3859649122807015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367-4BF9-84E5-23D8AFFC1598}"/>
                </c:ext>
              </c:extLst>
            </c:dLbl>
            <c:dLbl>
              <c:idx val="5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67-4BF9-84E5-23D8AFFC1598}"/>
                </c:ext>
              </c:extLst>
            </c:dLbl>
            <c:dLbl>
              <c:idx val="6"/>
              <c:layout>
                <c:manualLayout>
                  <c:x val="1.0964912280701757E-2"/>
                  <c:y val="-9.28074245939675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67-4BF9-84E5-23D8AFFC1598}"/>
                </c:ext>
              </c:extLst>
            </c:dLbl>
            <c:dLbl>
              <c:idx val="7"/>
              <c:layout>
                <c:manualLayout>
                  <c:x val="6.5789473684210592E-3"/>
                  <c:y val="-1.5467904098994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67-4BF9-84E5-23D8AFFC1598}"/>
                </c:ext>
              </c:extLst>
            </c:dLbl>
            <c:dLbl>
              <c:idx val="8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367-4BF9-84E5-23D8AFFC1598}"/>
                </c:ext>
              </c:extLst>
            </c:dLbl>
            <c:dLbl>
              <c:idx val="9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67-4BF9-84E5-23D8AFFC1598}"/>
                </c:ext>
              </c:extLst>
            </c:dLbl>
            <c:dLbl>
              <c:idx val="10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367-4BF9-84E5-23D8AFFC1598}"/>
                </c:ext>
              </c:extLst>
            </c:dLbl>
            <c:dLbl>
              <c:idx val="11"/>
              <c:layout>
                <c:manualLayout>
                  <c:x val="8.77192982456140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367-4BF9-84E5-23D8AFFC1598}"/>
                </c:ext>
              </c:extLst>
            </c:dLbl>
            <c:dLbl>
              <c:idx val="12"/>
              <c:layout>
                <c:manualLayout>
                  <c:x val="6.578947368421052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367-4BF9-84E5-23D8AFFC1598}"/>
                </c:ext>
              </c:extLst>
            </c:dLbl>
            <c:dLbl>
              <c:idx val="13"/>
              <c:layout>
                <c:manualLayout>
                  <c:x val="1.0964912280701834E-2"/>
                  <c:y val="-6.18740522863876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367-4BF9-84E5-23D8AFFC1598}"/>
                </c:ext>
              </c:extLst>
            </c:dLbl>
            <c:dLbl>
              <c:idx val="14"/>
              <c:layout>
                <c:manualLayout>
                  <c:x val="6.5789473684209733E-3"/>
                  <c:y val="-5.67149931865392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367-4BF9-84E5-23D8AFFC15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Лист1!$A$2:$A$17</c:f>
              <c:strCache>
                <c:ptCount val="16"/>
                <c:pt idx="0">
                  <c:v>Захист прав та інтересів дітей</c:v>
                </c:pt>
                <c:pt idx="1">
                  <c:v>Житлово-комунальне господарство </c:v>
                </c:pt>
                <c:pt idx="2">
                  <c:v>Містобудування і підприємництво</c:v>
                </c:pt>
                <c:pt idx="3">
                  <c:v>Соціальні питання</c:v>
                </c:pt>
                <c:pt idx="4">
                  <c:v>Благоустрій</c:v>
                </c:pt>
                <c:pt idx="5">
                  <c:v>Майно комунальної власності</c:v>
                </c:pt>
                <c:pt idx="6">
                  <c:v>Ветеранська політика</c:v>
                </c:pt>
                <c:pt idx="7">
                  <c:v>Житлові питання</c:v>
                </c:pt>
                <c:pt idx="8">
                  <c:v>Діяльність КП</c:v>
                </c:pt>
                <c:pt idx="9">
                  <c:v>Охорона здоров'я</c:v>
                </c:pt>
                <c:pt idx="10">
                  <c:v>Загальні питання</c:v>
                </c:pt>
                <c:pt idx="11">
                  <c:v>Цивільний захист</c:v>
                </c:pt>
                <c:pt idx="12">
                  <c:v>Захист прав недієздатних</c:v>
                </c:pt>
                <c:pt idx="13">
                  <c:v>Будівництво</c:v>
                </c:pt>
                <c:pt idx="14">
                  <c:v>Освіта</c:v>
                </c:pt>
                <c:pt idx="15">
                  <c:v>Тарифи 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42</c:v>
                </c:pt>
                <c:pt idx="1">
                  <c:v>33</c:v>
                </c:pt>
                <c:pt idx="2">
                  <c:v>16</c:v>
                </c:pt>
                <c:pt idx="3">
                  <c:v>10</c:v>
                </c:pt>
                <c:pt idx="4">
                  <c:v>7</c:v>
                </c:pt>
                <c:pt idx="5">
                  <c:v>6</c:v>
                </c:pt>
                <c:pt idx="6">
                  <c:v>4</c:v>
                </c:pt>
                <c:pt idx="7">
                  <c:v>4</c:v>
                </c:pt>
                <c:pt idx="8">
                  <c:v>3</c:v>
                </c:pt>
                <c:pt idx="9">
                  <c:v>2</c:v>
                </c:pt>
                <c:pt idx="10">
                  <c:v>2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6A0-426E-960B-574A959711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gapDepth val="0"/>
        <c:shape val="cylinder"/>
        <c:axId val="73201152"/>
        <c:axId val="73202688"/>
        <c:axId val="0"/>
      </c:bar3DChart>
      <c:catAx>
        <c:axId val="7320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73202688"/>
        <c:crosses val="autoZero"/>
        <c:auto val="0"/>
        <c:lblAlgn val="ctr"/>
        <c:lblOffset val="100"/>
        <c:tickLblSkip val="1"/>
        <c:noMultiLvlLbl val="0"/>
      </c:catAx>
      <c:valAx>
        <c:axId val="732026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73201152"/>
        <c:crosses val="autoZero"/>
        <c:crossBetween val="between"/>
      </c:valAx>
      <c:spPr>
        <a:ln w="25399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EFE19-2154-4267-A2AD-D89C5D1E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69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Ірина Нагурна</cp:lastModifiedBy>
  <cp:revision>104</cp:revision>
  <cp:lastPrinted>2023-05-25T13:47:00Z</cp:lastPrinted>
  <dcterms:created xsi:type="dcterms:W3CDTF">2022-04-06T07:42:00Z</dcterms:created>
  <dcterms:modified xsi:type="dcterms:W3CDTF">2026-06-02T12:19:00Z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