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E381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6BF3BD87" w14:textId="77777777" w:rsidR="00CD6EF8" w:rsidRPr="00CD6EF8" w:rsidRDefault="00CD6EF8" w:rsidP="00CD6EF8">
      <w:pPr>
        <w:jc w:val="right"/>
        <w:rPr>
          <w:szCs w:val="28"/>
        </w:rPr>
      </w:pPr>
    </w:p>
    <w:p w14:paraId="00BADE8E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F8A077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2C30B586" w14:textId="77777777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A683D">
        <w:rPr>
          <w:sz w:val="32"/>
          <w:szCs w:val="32"/>
        </w:rPr>
        <w:t>березень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14:paraId="63B08ED0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7639B71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4636E25F" wp14:editId="23DA37CD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4EFFFE" w14:textId="77777777" w:rsidR="00FD486F" w:rsidRDefault="00FD486F" w:rsidP="00FD486F">
      <w:pPr>
        <w:rPr>
          <w:sz w:val="32"/>
          <w:szCs w:val="32"/>
        </w:rPr>
      </w:pPr>
    </w:p>
    <w:p w14:paraId="58BF60C1" w14:textId="77777777" w:rsidR="00A033FB" w:rsidRDefault="00A033FB" w:rsidP="001413D8">
      <w:pPr>
        <w:widowControl/>
        <w:jc w:val="both"/>
      </w:pPr>
    </w:p>
    <w:p w14:paraId="40EFAFC5" w14:textId="77777777"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8FB6" w14:textId="77777777" w:rsidR="005A01D3" w:rsidRDefault="005A01D3" w:rsidP="0090709A">
      <w:r>
        <w:separator/>
      </w:r>
    </w:p>
  </w:endnote>
  <w:endnote w:type="continuationSeparator" w:id="0">
    <w:p w14:paraId="2F71AD2C" w14:textId="77777777" w:rsidR="005A01D3" w:rsidRDefault="005A01D3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09D0" w14:textId="77777777" w:rsidR="005A01D3" w:rsidRDefault="005A01D3" w:rsidP="0090709A">
      <w:r>
        <w:separator/>
      </w:r>
    </w:p>
  </w:footnote>
  <w:footnote w:type="continuationSeparator" w:id="0">
    <w:p w14:paraId="12A185AE" w14:textId="77777777" w:rsidR="005A01D3" w:rsidRDefault="005A01D3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082D" w14:textId="77777777" w:rsidR="00B72BBF" w:rsidRDefault="0000000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255B9A90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087001551">
    <w:abstractNumId w:val="0"/>
  </w:num>
  <w:num w:numId="2" w16cid:durableId="22756692">
    <w:abstractNumId w:val="1"/>
  </w:num>
  <w:num w:numId="3" w16cid:durableId="90475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4112"/>
    <w:rsid w:val="001C7DBE"/>
    <w:rsid w:val="001D6570"/>
    <w:rsid w:val="001E2DFB"/>
    <w:rsid w:val="001F1789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6083"/>
    <w:rsid w:val="00351F0D"/>
    <w:rsid w:val="00352B17"/>
    <w:rsid w:val="003551E1"/>
    <w:rsid w:val="0036057E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7821"/>
    <w:rsid w:val="003C1552"/>
    <w:rsid w:val="003C1675"/>
    <w:rsid w:val="003C6072"/>
    <w:rsid w:val="003C797E"/>
    <w:rsid w:val="003D2CFC"/>
    <w:rsid w:val="003D4953"/>
    <w:rsid w:val="003E549E"/>
    <w:rsid w:val="003F452D"/>
    <w:rsid w:val="003F691E"/>
    <w:rsid w:val="003F7343"/>
    <w:rsid w:val="0040085E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7FED"/>
    <w:rsid w:val="0045140A"/>
    <w:rsid w:val="00454EF5"/>
    <w:rsid w:val="00455376"/>
    <w:rsid w:val="00460344"/>
    <w:rsid w:val="0046076B"/>
    <w:rsid w:val="00462094"/>
    <w:rsid w:val="004731A2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37E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22B"/>
    <w:rsid w:val="00527847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01D3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76BF1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415"/>
    <w:rsid w:val="008E5EE9"/>
    <w:rsid w:val="008F0AE4"/>
    <w:rsid w:val="0090463C"/>
    <w:rsid w:val="00904A51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37FC"/>
    <w:rsid w:val="009B671A"/>
    <w:rsid w:val="009B79B5"/>
    <w:rsid w:val="009D540C"/>
    <w:rsid w:val="009D65A6"/>
    <w:rsid w:val="009D789C"/>
    <w:rsid w:val="009E0D1B"/>
    <w:rsid w:val="009E5956"/>
    <w:rsid w:val="009F15DC"/>
    <w:rsid w:val="009F4DBA"/>
    <w:rsid w:val="009F5DEE"/>
    <w:rsid w:val="00A033FB"/>
    <w:rsid w:val="00A07342"/>
    <w:rsid w:val="00A10E40"/>
    <w:rsid w:val="00A14DDA"/>
    <w:rsid w:val="00A16A64"/>
    <w:rsid w:val="00A23196"/>
    <w:rsid w:val="00A27215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7372F"/>
    <w:rsid w:val="00A7596E"/>
    <w:rsid w:val="00A82004"/>
    <w:rsid w:val="00A82210"/>
    <w:rsid w:val="00A8238A"/>
    <w:rsid w:val="00A858D2"/>
    <w:rsid w:val="00A86069"/>
    <w:rsid w:val="00A916B6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2F0A"/>
    <w:rsid w:val="00C27160"/>
    <w:rsid w:val="00C27915"/>
    <w:rsid w:val="00C35E11"/>
    <w:rsid w:val="00C40E18"/>
    <w:rsid w:val="00C44CA2"/>
    <w:rsid w:val="00C604B8"/>
    <w:rsid w:val="00C645C7"/>
    <w:rsid w:val="00C65272"/>
    <w:rsid w:val="00C6774B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18C7"/>
    <w:rsid w:val="00D4308B"/>
    <w:rsid w:val="00D50C23"/>
    <w:rsid w:val="00D5254A"/>
    <w:rsid w:val="00D56B96"/>
    <w:rsid w:val="00D56E3E"/>
    <w:rsid w:val="00D61AD1"/>
    <w:rsid w:val="00D64257"/>
    <w:rsid w:val="00D66818"/>
    <w:rsid w:val="00D829E3"/>
    <w:rsid w:val="00D901E9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154FF"/>
    <w:rsid w:val="00E2649A"/>
    <w:rsid w:val="00E2717A"/>
    <w:rsid w:val="00E31372"/>
    <w:rsid w:val="00E32F75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B27"/>
    <w:rsid w:val="00EA683D"/>
    <w:rsid w:val="00EB44BF"/>
    <w:rsid w:val="00EB74FE"/>
    <w:rsid w:val="00EC5DC9"/>
    <w:rsid w:val="00EC64DF"/>
    <w:rsid w:val="00EC7BA2"/>
    <w:rsid w:val="00ED1281"/>
    <w:rsid w:val="00ED594D"/>
    <w:rsid w:val="00EE180C"/>
    <w:rsid w:val="00EE4EB1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26B08A"/>
  <w15:docId w15:val="{406DA049-7858-4397-9397-C28FD6BE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61244647050701E-2"/>
                  <c:y val="-6.18716163959783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C52-4B29-A0A7-D43B435D11A0}"/>
                </c:ext>
              </c:extLst>
            </c:dLbl>
            <c:dLbl>
              <c:idx val="1"/>
              <c:layout>
                <c:manualLayout>
                  <c:x val="1.0964912280701754E-2"/>
                  <c:y val="2.78419837891493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42</a:t>
                    </a:r>
                  </a:p>
                  <a:p>
                    <a:endParaRPr lang="en-US" sz="12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C52-4B29-A0A7-D43B435D11A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C52-4B29-A0A7-D43B435D11A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C52-4B29-A0A7-D43B435D11A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C52-4B29-A0A7-D43B435D11A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C52-4B29-A0A7-D43B435D11A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2C52-4B29-A0A7-D43B435D11A0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2C52-4B29-A0A7-D43B435D11A0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2C52-4B29-A0A7-D43B435D11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Економіка, тарифи </c:v>
                </c:pt>
                <c:pt idx="1">
                  <c:v>Захист прав та інтересів дітей</c:v>
                </c:pt>
                <c:pt idx="2">
                  <c:v>Містобудування і підприємництво</c:v>
                </c:pt>
                <c:pt idx="3">
                  <c:v>Транспорт</c:v>
                </c:pt>
                <c:pt idx="4">
                  <c:v>Соціальні питання</c:v>
                </c:pt>
                <c:pt idx="5">
                  <c:v>Демонтаж</c:v>
                </c:pt>
                <c:pt idx="6">
                  <c:v>Майно</c:v>
                </c:pt>
                <c:pt idx="7">
                  <c:v>Житлові питання</c:v>
                </c:pt>
                <c:pt idx="8">
                  <c:v>Загальні питання </c:v>
                </c:pt>
                <c:pt idx="9">
                  <c:v>Комунальні підприємства</c:v>
                </c:pt>
                <c:pt idx="10">
                  <c:v>Реклама</c:v>
                </c:pt>
                <c:pt idx="11">
                  <c:v>Екологія</c:v>
                </c:pt>
                <c:pt idx="12">
                  <c:v>Охорона здоров'я</c:v>
                </c:pt>
                <c:pt idx="13">
                  <c:v>Програми</c:v>
                </c:pt>
                <c:pt idx="14">
                  <c:v>ЖКГ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42</c:v>
                </c:pt>
                <c:pt idx="1">
                  <c:v>42</c:v>
                </c:pt>
                <c:pt idx="2">
                  <c:v>16</c:v>
                </c:pt>
                <c:pt idx="3">
                  <c:v>8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C52-4B29-A0A7-D43B435D11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0925696"/>
        <c:axId val="71512832"/>
        <c:axId val="0"/>
      </c:bar3DChart>
      <c:catAx>
        <c:axId val="7092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1512832"/>
        <c:crosses val="autoZero"/>
        <c:auto val="0"/>
        <c:lblAlgn val="ctr"/>
        <c:lblOffset val="100"/>
        <c:tickLblSkip val="1"/>
        <c:noMultiLvlLbl val="0"/>
      </c:catAx>
      <c:valAx>
        <c:axId val="71512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0925696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2B400-D17B-418D-A3FD-B85005A0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Демидюк</cp:lastModifiedBy>
  <cp:revision>5</cp:revision>
  <cp:lastPrinted>2023-04-19T09:24:00Z</cp:lastPrinted>
  <dcterms:created xsi:type="dcterms:W3CDTF">2023-07-10T13:25:00Z</dcterms:created>
  <dcterms:modified xsi:type="dcterms:W3CDTF">2023-07-10T13:29:00Z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