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6300" w:leader="none"/>
        </w:tabs>
        <w:jc w:val="center"/>
        <w:rPr/>
      </w:pPr>
      <w:r>
        <w:rPr/>
        <w:object>
          <v:shape id="ole_rId2" style="width:58.3pt;height:59.2pt" o:ole="">
            <v:imagedata r:id="rId3" o:title=""/>
          </v:shape>
          <o:OLEObject Type="Embed" ProgID="PBrush" ShapeID="ole_rId2" DrawAspect="Content" ObjectID="_100115796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                     </w:t>
      </w:r>
    </w:p>
    <w:p>
      <w:pPr>
        <w:pStyle w:val="Normal"/>
        <w:rPr/>
      </w:pPr>
      <w:r>
        <w:rPr>
          <w:sz w:val="28"/>
          <w:szCs w:val="28"/>
          <w:lang w:val="uk-UA"/>
        </w:rPr>
        <w:t>Звіт про діяльність</w:t>
      </w:r>
    </w:p>
    <w:p>
      <w:pPr>
        <w:pStyle w:val="Normal"/>
        <w:rPr/>
      </w:pPr>
      <w:r>
        <w:rPr>
          <w:sz w:val="28"/>
          <w:szCs w:val="28"/>
          <w:lang w:val="uk-UA"/>
        </w:rPr>
        <w:t>виконавчих органів</w:t>
      </w:r>
      <w:r>
        <w:rPr>
          <w:sz w:val="28"/>
          <w:szCs w:val="28"/>
          <w:lang w:val="uk-UA"/>
        </w:rPr>
        <w:tab/>
        <w:tab/>
        <w:tab/>
        <w:tab/>
        <w:tab/>
        <w:tab/>
        <w:t xml:space="preserve">                                                        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Луцької міської ради за 2019 рік </w:t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</w:t>
      </w:r>
    </w:p>
    <w:p>
      <w:pPr>
        <w:pStyle w:val="Normal"/>
        <w:rPr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Web"/>
        <w:spacing w:beforeAutospacing="0" w:before="0" w:afterAutospacing="0" w:after="0"/>
        <w:ind w:firstLine="708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Web"/>
        <w:spacing w:beforeAutospacing="0" w:before="0" w:afterAutospacing="0" w:after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Закону України «Про місцеве самоврядування в Україні», на виконання рішення міської ради від 24.12.2019 № 68/83 «Про план роботи міської ради на </w:t>
      </w:r>
      <w:r>
        <w:rPr>
          <w:sz w:val="28"/>
          <w:szCs w:val="28"/>
        </w:rPr>
        <w:t>I</w:t>
      </w:r>
      <w:r>
        <w:rPr>
          <w:sz w:val="28"/>
          <w:szCs w:val="28"/>
          <w:lang w:val="uk-UA"/>
        </w:rPr>
        <w:t>-ше півріччя 2020 року», з метою забезпечення відкритого діалогу між владою та громадою та сприяння громадському контролю за діяльністю міської влади міська рада</w:t>
      </w:r>
    </w:p>
    <w:p>
      <w:pPr>
        <w:pStyle w:val="Normal"/>
        <w:ind w:firstLine="540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>
          <w:sz w:val="28"/>
          <w:szCs w:val="28"/>
          <w:lang w:val="uk-UA"/>
        </w:rPr>
        <w:t>Звіт про діяльність виконавчих органів Луцької міської ради  за 2019 рік взяти до уваги (додається).</w:t>
      </w:r>
    </w:p>
    <w:p>
      <w:pPr>
        <w:pStyle w:val="Normal"/>
        <w:shd w:val="clear" w:color="auto" w:fill="FFFFFF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bookmarkStart w:id="0" w:name="__DdeLink__42_3605651184"/>
      <w:bookmarkEnd w:id="0"/>
      <w:r>
        <w:rPr>
          <w:sz w:val="28"/>
          <w:szCs w:val="28"/>
          <w:lang w:val="uk-UA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  <w:lang w:val="uk-UA"/>
        </w:rPr>
        <w:t>Григорій ПУСТОВІТ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>Барська 777949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bookmarkStart w:id="1" w:name="__DdeLink__42_3605651184"/>
      <w:bookmarkStart w:id="2" w:name="__DdeLink__42_3605651184"/>
      <w:bookmarkEnd w:id="2"/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c36b5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0c36b5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qFormat/>
    <w:rsid w:val="000c36b5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c36b5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21" w:customStyle="1">
    <w:name w:val="Заголовок 2 Знак"/>
    <w:basedOn w:val="DefaultParagraphFont"/>
    <w:link w:val="2"/>
    <w:qFormat/>
    <w:rsid w:val="000c36b5"/>
    <w:rPr>
      <w:rFonts w:ascii="Arial" w:hAnsi="Arial" w:eastAsia="Times New Roman" w:cs="Arial"/>
      <w:b/>
      <w:bCs/>
      <w:i/>
      <w:iCs/>
      <w:sz w:val="28"/>
      <w:szCs w:val="28"/>
      <w:lang w:val="uk-UA"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0c36b5"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rsid w:val="000c36b5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LibreOffice/6.1.0.3$Windows_x86 LibreOffice_project/efb621ed25068d70781dc026f7e9c5187a4decd1</Application>
  <Pages>1</Pages>
  <Words>94</Words>
  <Characters>537</Characters>
  <CharactersWithSpaces>866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2019-02-20T07:10:00Z</dcterms:created>
  <dc:creator>barska</dc:creator>
  <dc:description/>
  <dc:language>uk-UA</dc:language>
  <cp:lastModifiedBy/>
  <cp:lastPrinted>2019-02-20T07:16:00Z</cp:lastPrinted>
  <dcterms:modified xsi:type="dcterms:W3CDTF">2020-02-11T10:05:30Z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