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53510C2B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роботу депутата </w:t>
      </w:r>
      <w:proofErr w:type="spellStart"/>
      <w:r w:rsidR="0007298C">
        <w:rPr>
          <w:rFonts w:ascii="Times New Roman" w:hAnsi="Times New Roman" w:cs="Times New Roman"/>
          <w:b/>
          <w:sz w:val="28"/>
          <w:szCs w:val="28"/>
        </w:rPr>
        <w:t>Лучика</w:t>
      </w:r>
      <w:proofErr w:type="spellEnd"/>
      <w:r w:rsidR="0007298C">
        <w:rPr>
          <w:rFonts w:ascii="Times New Roman" w:hAnsi="Times New Roman" w:cs="Times New Roman"/>
          <w:b/>
          <w:sz w:val="28"/>
          <w:szCs w:val="28"/>
        </w:rPr>
        <w:t xml:space="preserve"> Андрія Олеговича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644B69" w:rsidRPr="00644B69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644B69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14:paraId="7C0DA5E9" w14:textId="0C3BD67E" w:rsidR="00E62D7F" w:rsidRPr="00E74AF5" w:rsidRDefault="00E62D7F" w:rsidP="00E62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місцевою командою у Луцькій міській раді, </w:t>
      </w:r>
      <w:r w:rsidRPr="00E74AF5">
        <w:rPr>
          <w:rFonts w:ascii="Times New Roman" w:hAnsi="Times New Roman" w:cs="Times New Roman"/>
          <w:sz w:val="28"/>
          <w:szCs w:val="28"/>
        </w:rPr>
        <w:t>третьою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(6 депутатів) та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93C81A" w14:textId="53BA3AB6" w:rsidR="0092226D" w:rsidRDefault="00981240" w:rsidP="00671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Протидія російській агресії стала основ</w:t>
      </w:r>
      <w:r w:rsidR="00671BF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ою </w:t>
      </w:r>
      <w:r w:rsidR="00671BFE">
        <w:rPr>
          <w:rFonts w:ascii="Times New Roman" w:hAnsi="Times New Roman" w:cs="Times New Roman"/>
          <w:sz w:val="28"/>
          <w:szCs w:val="28"/>
        </w:rPr>
        <w:t>моєю діяльністю у 202</w:t>
      </w:r>
      <w:r w:rsidR="00644B69">
        <w:rPr>
          <w:rFonts w:ascii="Times New Roman" w:hAnsi="Times New Roman" w:cs="Times New Roman"/>
          <w:sz w:val="28"/>
          <w:szCs w:val="28"/>
        </w:rPr>
        <w:t>3</w:t>
      </w:r>
      <w:r w:rsidR="00671BFE">
        <w:rPr>
          <w:rFonts w:ascii="Times New Roman" w:hAnsi="Times New Roman" w:cs="Times New Roman"/>
          <w:sz w:val="28"/>
          <w:szCs w:val="28"/>
        </w:rPr>
        <w:t xml:space="preserve"> році. Від початку </w:t>
      </w:r>
      <w:r w:rsidR="00696DC6">
        <w:rPr>
          <w:rFonts w:ascii="Times New Roman" w:hAnsi="Times New Roman" w:cs="Times New Roman"/>
          <w:sz w:val="28"/>
          <w:szCs w:val="28"/>
        </w:rPr>
        <w:t>повномасштабного вторгнення</w:t>
      </w:r>
      <w:r w:rsidR="00671BFE">
        <w:rPr>
          <w:rFonts w:ascii="Times New Roman" w:hAnsi="Times New Roman" w:cs="Times New Roman"/>
          <w:sz w:val="28"/>
          <w:szCs w:val="28"/>
        </w:rPr>
        <w:t xml:space="preserve">, я особисто, як і інші депутати нашої фракції, </w:t>
      </w:r>
      <w:r w:rsidR="00696DC6">
        <w:rPr>
          <w:rFonts w:ascii="Times New Roman" w:hAnsi="Times New Roman" w:cs="Times New Roman"/>
          <w:sz w:val="28"/>
          <w:szCs w:val="28"/>
        </w:rPr>
        <w:t>продовжили</w:t>
      </w:r>
      <w:r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696DC6">
        <w:rPr>
          <w:rFonts w:ascii="Times New Roman" w:hAnsi="Times New Roman" w:cs="Times New Roman"/>
          <w:sz w:val="28"/>
          <w:szCs w:val="28"/>
        </w:rPr>
        <w:t>допомагати Силам Оборони України</w:t>
      </w:r>
      <w:r w:rsidR="00671BFE">
        <w:rPr>
          <w:rFonts w:ascii="Times New Roman" w:hAnsi="Times New Roman" w:cs="Times New Roman"/>
          <w:sz w:val="28"/>
          <w:szCs w:val="28"/>
        </w:rPr>
        <w:t>.</w:t>
      </w:r>
    </w:p>
    <w:p w14:paraId="42DBAF7F" w14:textId="32BF2162" w:rsidR="00F50B0D" w:rsidRDefault="00733157" w:rsidP="006637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Луцьк поділений на 6 виборчих округів</w:t>
      </w:r>
      <w:r w:rsidR="00CB02C0">
        <w:rPr>
          <w:rFonts w:ascii="Times New Roman" w:hAnsi="Times New Roman" w:cs="Times New Roman"/>
          <w:sz w:val="28"/>
          <w:szCs w:val="28"/>
        </w:rPr>
        <w:t>. Д</w:t>
      </w:r>
      <w:r w:rsidRPr="00726352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кожен депутат Громадянського Руху «СВІДОМІ» закріплений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3665A8">
        <w:rPr>
          <w:rFonts w:ascii="Times New Roman" w:hAnsi="Times New Roman" w:cs="Times New Roman"/>
          <w:sz w:val="28"/>
          <w:szCs w:val="28"/>
        </w:rPr>
        <w:t>5</w:t>
      </w:r>
      <w:r w:rsidR="005934F3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F50B0D">
        <w:rPr>
          <w:rFonts w:ascii="Times New Roman" w:hAnsi="Times New Roman" w:cs="Times New Roman"/>
          <w:sz w:val="28"/>
          <w:szCs w:val="28"/>
        </w:rPr>
        <w:t>(</w:t>
      </w:r>
      <w:r w:rsidR="002C1DC2">
        <w:rPr>
          <w:rFonts w:ascii="Times New Roman" w:hAnsi="Times New Roman" w:cs="Times New Roman"/>
          <w:sz w:val="28"/>
          <w:szCs w:val="28"/>
        </w:rPr>
        <w:t xml:space="preserve">55-мікрорайон, </w:t>
      </w:r>
      <w:proofErr w:type="spellStart"/>
      <w:r w:rsidR="002C1DC2">
        <w:rPr>
          <w:rFonts w:ascii="Times New Roman" w:hAnsi="Times New Roman" w:cs="Times New Roman"/>
          <w:sz w:val="28"/>
          <w:szCs w:val="28"/>
        </w:rPr>
        <w:t>Завокзальний</w:t>
      </w:r>
      <w:proofErr w:type="spellEnd"/>
      <w:r w:rsidR="002C1DC2">
        <w:rPr>
          <w:rFonts w:ascii="Times New Roman" w:hAnsi="Times New Roman" w:cs="Times New Roman"/>
          <w:sz w:val="28"/>
          <w:szCs w:val="28"/>
        </w:rPr>
        <w:t>, частина 33-кварталу</w:t>
      </w:r>
      <w:r w:rsidR="00F50B0D" w:rsidRPr="00F50B0D">
        <w:rPr>
          <w:rFonts w:ascii="Times New Roman" w:hAnsi="Times New Roman" w:cs="Times New Roman"/>
          <w:sz w:val="28"/>
          <w:szCs w:val="28"/>
        </w:rPr>
        <w:t>)</w:t>
      </w:r>
      <w:r w:rsidR="00F50B0D">
        <w:rPr>
          <w:rFonts w:ascii="Times New Roman" w:hAnsi="Times New Roman" w:cs="Times New Roman"/>
          <w:sz w:val="28"/>
          <w:szCs w:val="28"/>
        </w:rPr>
        <w:t>.</w:t>
      </w:r>
    </w:p>
    <w:p w14:paraId="65B4F87C" w14:textId="39B6349D" w:rsidR="00F50B0D" w:rsidRDefault="00907CF7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2C1DC2">
        <w:rPr>
          <w:rFonts w:ascii="Times New Roman" w:hAnsi="Times New Roman" w:cs="Times New Roman"/>
          <w:sz w:val="28"/>
          <w:szCs w:val="28"/>
        </w:rPr>
        <w:t>комунального майна і приватизації</w:t>
      </w:r>
      <w:r w:rsidR="00F50B0D">
        <w:rPr>
          <w:rFonts w:ascii="Times New Roman" w:hAnsi="Times New Roman" w:cs="Times New Roman"/>
          <w:sz w:val="28"/>
          <w:szCs w:val="28"/>
        </w:rPr>
        <w:t>.</w:t>
      </w:r>
      <w:r w:rsidR="00CB02C0">
        <w:rPr>
          <w:rFonts w:ascii="Times New Roman" w:hAnsi="Times New Roman" w:cs="Times New Roman"/>
          <w:sz w:val="28"/>
          <w:szCs w:val="28"/>
        </w:rPr>
        <w:t xml:space="preserve"> Впродовж 202</w:t>
      </w:r>
      <w:r w:rsidR="00644B69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року взяв участь в </w:t>
      </w:r>
      <w:r w:rsidR="00CB02C0" w:rsidRPr="007E7136">
        <w:rPr>
          <w:rFonts w:ascii="Times New Roman" w:hAnsi="Times New Roman" w:cs="Times New Roman"/>
          <w:sz w:val="28"/>
          <w:szCs w:val="28"/>
        </w:rPr>
        <w:t>1</w:t>
      </w:r>
      <w:r w:rsidR="00644B69">
        <w:rPr>
          <w:rFonts w:ascii="Times New Roman" w:hAnsi="Times New Roman" w:cs="Times New Roman"/>
          <w:sz w:val="28"/>
          <w:szCs w:val="28"/>
        </w:rPr>
        <w:t>9</w:t>
      </w:r>
      <w:r w:rsidR="00CB02C0" w:rsidRPr="007E7136">
        <w:rPr>
          <w:rFonts w:ascii="Times New Roman" w:hAnsi="Times New Roman" w:cs="Times New Roman"/>
          <w:sz w:val="28"/>
          <w:szCs w:val="28"/>
        </w:rPr>
        <w:t>-ти</w:t>
      </w:r>
      <w:r w:rsidR="00CB02C0">
        <w:rPr>
          <w:rFonts w:ascii="Times New Roman" w:hAnsi="Times New Roman" w:cs="Times New Roman"/>
          <w:sz w:val="28"/>
          <w:szCs w:val="28"/>
        </w:rPr>
        <w:t xml:space="preserve"> засіданнях цієї комісії</w:t>
      </w:r>
      <w:r w:rsidR="00D758BB">
        <w:rPr>
          <w:rFonts w:ascii="Times New Roman" w:hAnsi="Times New Roman" w:cs="Times New Roman"/>
          <w:sz w:val="28"/>
          <w:szCs w:val="28"/>
        </w:rPr>
        <w:t xml:space="preserve"> та </w:t>
      </w:r>
      <w:r w:rsidR="00D758BB" w:rsidRPr="007E7136">
        <w:rPr>
          <w:rFonts w:ascii="Times New Roman" w:hAnsi="Times New Roman" w:cs="Times New Roman"/>
          <w:sz w:val="28"/>
          <w:szCs w:val="28"/>
        </w:rPr>
        <w:t>1</w:t>
      </w:r>
      <w:r w:rsidR="00644B69">
        <w:rPr>
          <w:rFonts w:ascii="Times New Roman" w:hAnsi="Times New Roman" w:cs="Times New Roman"/>
          <w:sz w:val="28"/>
          <w:szCs w:val="28"/>
        </w:rPr>
        <w:t>2</w:t>
      </w:r>
      <w:r w:rsidR="00D758BB" w:rsidRPr="007E7136">
        <w:rPr>
          <w:rFonts w:ascii="Times New Roman" w:hAnsi="Times New Roman" w:cs="Times New Roman"/>
          <w:sz w:val="28"/>
          <w:szCs w:val="28"/>
        </w:rPr>
        <w:t>-ти</w:t>
      </w:r>
      <w:r w:rsidR="00D758BB" w:rsidRPr="00726352">
        <w:rPr>
          <w:rFonts w:ascii="Times New Roman" w:hAnsi="Times New Roman" w:cs="Times New Roman"/>
          <w:sz w:val="28"/>
          <w:szCs w:val="28"/>
        </w:rPr>
        <w:t xml:space="preserve"> пленарних засіданнях сесій Луцької міської ради</w:t>
      </w:r>
      <w:r w:rsidR="00D758BB">
        <w:rPr>
          <w:rFonts w:ascii="Times New Roman" w:hAnsi="Times New Roman" w:cs="Times New Roman"/>
          <w:sz w:val="28"/>
          <w:szCs w:val="28"/>
        </w:rPr>
        <w:t>.</w:t>
      </w:r>
    </w:p>
    <w:p w14:paraId="2EBB8BE2" w14:textId="4C922640" w:rsidR="00F50B0D" w:rsidRDefault="00481A1E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Основні напрямки </w:t>
      </w:r>
      <w:r w:rsidR="00907CF7" w:rsidRPr="00726352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Pr="00726352">
        <w:rPr>
          <w:rFonts w:ascii="Times New Roman" w:hAnsi="Times New Roman" w:cs="Times New Roman"/>
          <w:sz w:val="28"/>
          <w:szCs w:val="28"/>
        </w:rPr>
        <w:t>роботи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: </w:t>
      </w:r>
      <w:r w:rsidR="002C1DC2">
        <w:rPr>
          <w:rFonts w:ascii="Times New Roman" w:hAnsi="Times New Roman" w:cs="Times New Roman"/>
          <w:sz w:val="28"/>
          <w:szCs w:val="28"/>
        </w:rPr>
        <w:t>ефективна робота комунальних підприємств, запобігання корупції та молодіжна політика</w:t>
      </w:r>
      <w:r w:rsidR="00F50B0D" w:rsidRPr="00F50B0D">
        <w:rPr>
          <w:rFonts w:ascii="Times New Roman" w:hAnsi="Times New Roman" w:cs="Times New Roman"/>
          <w:sz w:val="28"/>
          <w:szCs w:val="28"/>
        </w:rPr>
        <w:t>.</w:t>
      </w:r>
    </w:p>
    <w:p w14:paraId="141E2AA4" w14:textId="79323619" w:rsidR="000E0EFF" w:rsidRDefault="004C705E" w:rsidP="002C1DC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CB02C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оці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644B69">
        <w:rPr>
          <w:rFonts w:ascii="Times New Roman" w:hAnsi="Times New Roman" w:cs="Times New Roman"/>
          <w:sz w:val="28"/>
          <w:szCs w:val="28"/>
        </w:rPr>
        <w:t>31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644B69">
        <w:rPr>
          <w:rFonts w:ascii="Times New Roman" w:hAnsi="Times New Roman" w:cs="Times New Roman"/>
          <w:sz w:val="28"/>
          <w:szCs w:val="28"/>
        </w:rPr>
        <w:t>е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644B69">
        <w:rPr>
          <w:rFonts w:ascii="Times New Roman" w:hAnsi="Times New Roman" w:cs="Times New Roman"/>
          <w:sz w:val="28"/>
          <w:szCs w:val="28"/>
        </w:rPr>
        <w:t>ня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та</w:t>
      </w:r>
      <w:r w:rsidR="00CB02C0">
        <w:rPr>
          <w:rFonts w:ascii="Times New Roman" w:hAnsi="Times New Roman" w:cs="Times New Roman"/>
          <w:sz w:val="28"/>
          <w:szCs w:val="28"/>
        </w:rPr>
        <w:t xml:space="preserve"> озвучив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644B69">
        <w:rPr>
          <w:rFonts w:ascii="Times New Roman" w:hAnsi="Times New Roman" w:cs="Times New Roman"/>
          <w:sz w:val="28"/>
          <w:szCs w:val="28"/>
        </w:rPr>
        <w:t>7</w:t>
      </w:r>
      <w:r w:rsidR="003C60BD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644B69">
        <w:rPr>
          <w:rFonts w:ascii="Times New Roman" w:hAnsi="Times New Roman" w:cs="Times New Roman"/>
          <w:sz w:val="28"/>
          <w:szCs w:val="28"/>
        </w:rPr>
        <w:t>их</w:t>
      </w:r>
      <w:r w:rsidR="003C60BD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644B69">
        <w:rPr>
          <w:rFonts w:ascii="Times New Roman" w:hAnsi="Times New Roman" w:cs="Times New Roman"/>
          <w:sz w:val="28"/>
          <w:szCs w:val="28"/>
        </w:rPr>
        <w:t>ів</w:t>
      </w:r>
      <w:r w:rsidR="003C60BD">
        <w:rPr>
          <w:rFonts w:ascii="Times New Roman" w:hAnsi="Times New Roman" w:cs="Times New Roman"/>
          <w:sz w:val="28"/>
          <w:szCs w:val="28"/>
        </w:rPr>
        <w:t>.</w:t>
      </w:r>
      <w:r w:rsidR="000E0EFF">
        <w:rPr>
          <w:rFonts w:ascii="Times New Roman" w:hAnsi="Times New Roman" w:cs="Times New Roman"/>
          <w:sz w:val="28"/>
          <w:szCs w:val="28"/>
        </w:rPr>
        <w:t xml:space="preserve"> </w:t>
      </w:r>
      <w:r w:rsidR="00B27330">
        <w:rPr>
          <w:rFonts w:ascii="Times New Roman" w:hAnsi="Times New Roman" w:cs="Times New Roman"/>
          <w:sz w:val="28"/>
          <w:szCs w:val="28"/>
        </w:rPr>
        <w:t xml:space="preserve">Також я був автором чи ініціатором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27330" w:rsidRPr="004A1EA5">
        <w:rPr>
          <w:rFonts w:ascii="Times New Roman" w:hAnsi="Times New Roman" w:cs="Times New Roman"/>
          <w:sz w:val="28"/>
          <w:szCs w:val="28"/>
        </w:rPr>
        <w:t>-х</w:t>
      </w:r>
      <w:r w:rsidR="00B27330">
        <w:rPr>
          <w:rFonts w:ascii="Times New Roman" w:hAnsi="Times New Roman" w:cs="Times New Roman"/>
          <w:sz w:val="28"/>
          <w:szCs w:val="28"/>
        </w:rPr>
        <w:t xml:space="preserve"> прое</w:t>
      </w:r>
      <w:r>
        <w:rPr>
          <w:rFonts w:ascii="Times New Roman" w:hAnsi="Times New Roman" w:cs="Times New Roman"/>
          <w:sz w:val="28"/>
          <w:szCs w:val="28"/>
        </w:rPr>
        <w:t>ктів рішень Луцької міської ради</w:t>
      </w:r>
      <w:r w:rsidR="00B27330">
        <w:rPr>
          <w:rFonts w:ascii="Times New Roman" w:hAnsi="Times New Roman" w:cs="Times New Roman"/>
          <w:sz w:val="28"/>
          <w:szCs w:val="28"/>
        </w:rPr>
        <w:t>, зокрема:</w:t>
      </w:r>
    </w:p>
    <w:p w14:paraId="5091B30A" w14:textId="30D438EE" w:rsidR="00B27330" w:rsidRPr="006933B9" w:rsidRDefault="00B27330" w:rsidP="00B27330">
      <w:pPr>
        <w:pStyle w:val="a3"/>
        <w:numPr>
          <w:ilvl w:val="0"/>
          <w:numId w:val="5"/>
        </w:numPr>
        <w:spacing w:line="240" w:lineRule="auto"/>
        <w:jc w:val="both"/>
        <w:rPr>
          <w:rStyle w:val="xexx8yu"/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  <w:r w:rsidRPr="006933B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Про зміцнення національної безпеки у сфері свободи совісті та заборону діяльності Української православної церкви московського патріархату</w:t>
      </w:r>
      <w:r w:rsidRPr="006933B9">
        <w:rPr>
          <w:rStyle w:val="xexx8yu"/>
          <w:rFonts w:ascii="Times New Roman" w:hAnsi="Times New Roman" w:cs="Times New Roman"/>
          <w:sz w:val="28"/>
          <w:szCs w:val="28"/>
          <w:lang w:val="uk-UA"/>
        </w:rPr>
        <w:t>;</w:t>
      </w:r>
    </w:p>
    <w:p w14:paraId="7BD28A0D" w14:textId="012DF1A8" w:rsidR="00B27330" w:rsidRPr="006933B9" w:rsidRDefault="00B27330" w:rsidP="00B2733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  <w:r w:rsidRPr="006933B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Про звернення до священнослужителів та вірян Української православної церкви московського патріархату</w:t>
      </w:r>
      <w:r w:rsidR="006933B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.</w:t>
      </w:r>
    </w:p>
    <w:p w14:paraId="251C9142" w14:textId="2B4ED3BD" w:rsidR="00E13B15" w:rsidRDefault="00D758BB" w:rsidP="00E13B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726352">
        <w:rPr>
          <w:rFonts w:ascii="Times New Roman" w:hAnsi="Times New Roman" w:cs="Times New Roman"/>
          <w:sz w:val="28"/>
          <w:szCs w:val="28"/>
        </w:rPr>
        <w:t>отримав та опрацював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D0C">
        <w:rPr>
          <w:rFonts w:ascii="Times New Roman" w:hAnsi="Times New Roman" w:cs="Times New Roman"/>
          <w:sz w:val="28"/>
          <w:szCs w:val="28"/>
        </w:rPr>
        <w:t>6</w:t>
      </w:r>
      <w:r w:rsidR="00766527">
        <w:rPr>
          <w:rFonts w:ascii="Times New Roman" w:hAnsi="Times New Roman" w:cs="Times New Roman"/>
          <w:sz w:val="28"/>
          <w:szCs w:val="28"/>
        </w:rPr>
        <w:t>8</w:t>
      </w:r>
      <w:r w:rsidR="00495968" w:rsidRPr="004A1EA5">
        <w:rPr>
          <w:rFonts w:ascii="Times New Roman" w:hAnsi="Times New Roman" w:cs="Times New Roman"/>
          <w:sz w:val="28"/>
          <w:szCs w:val="28"/>
        </w:rPr>
        <w:t xml:space="preserve"> </w:t>
      </w:r>
      <w:r w:rsidRPr="004A1EA5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4A1EA5">
        <w:rPr>
          <w:rFonts w:ascii="Times New Roman" w:hAnsi="Times New Roman" w:cs="Times New Roman"/>
          <w:sz w:val="28"/>
          <w:szCs w:val="28"/>
        </w:rPr>
        <w:t>их</w:t>
      </w:r>
      <w:r w:rsidRPr="004A1EA5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4A1EA5">
        <w:rPr>
          <w:rFonts w:ascii="Times New Roman" w:hAnsi="Times New Roman" w:cs="Times New Roman"/>
          <w:sz w:val="28"/>
          <w:szCs w:val="28"/>
        </w:rPr>
        <w:t>их</w:t>
      </w:r>
      <w:r w:rsidRPr="004A1EA5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4A1EA5">
        <w:rPr>
          <w:rFonts w:ascii="Times New Roman" w:hAnsi="Times New Roman" w:cs="Times New Roman"/>
          <w:sz w:val="28"/>
          <w:szCs w:val="28"/>
        </w:rPr>
        <w:t>звернен</w:t>
      </w:r>
      <w:r w:rsidR="004A1EA5" w:rsidRPr="004A1EA5">
        <w:rPr>
          <w:rFonts w:ascii="Times New Roman" w:hAnsi="Times New Roman" w:cs="Times New Roman"/>
          <w:sz w:val="28"/>
          <w:szCs w:val="28"/>
        </w:rPr>
        <w:t>ь</w:t>
      </w:r>
      <w:r w:rsidR="00495968" w:rsidRPr="004A1EA5">
        <w:rPr>
          <w:rFonts w:ascii="Times New Roman" w:hAnsi="Times New Roman" w:cs="Times New Roman"/>
          <w:sz w:val="28"/>
          <w:szCs w:val="28"/>
        </w:rPr>
        <w:t xml:space="preserve"> мешканців громади</w:t>
      </w:r>
      <w:r w:rsidR="006933B9">
        <w:rPr>
          <w:rFonts w:ascii="Times New Roman" w:hAnsi="Times New Roman" w:cs="Times New Roman"/>
          <w:sz w:val="28"/>
          <w:szCs w:val="28"/>
        </w:rPr>
        <w:t>,</w:t>
      </w:r>
      <w:r w:rsidR="00495968" w:rsidRPr="004A1EA5">
        <w:rPr>
          <w:rFonts w:ascii="Times New Roman" w:hAnsi="Times New Roman" w:cs="Times New Roman"/>
          <w:sz w:val="28"/>
          <w:szCs w:val="28"/>
        </w:rPr>
        <w:t xml:space="preserve"> провів </w:t>
      </w:r>
      <w:r w:rsidR="00561D0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766527">
        <w:rPr>
          <w:rFonts w:ascii="Times New Roman" w:hAnsi="Times New Roman" w:cs="Times New Roman"/>
          <w:sz w:val="28"/>
          <w:szCs w:val="28"/>
        </w:rPr>
        <w:t>2</w:t>
      </w:r>
      <w:r w:rsidRPr="004A1EA5">
        <w:rPr>
          <w:rFonts w:ascii="Times New Roman" w:hAnsi="Times New Roman" w:cs="Times New Roman"/>
          <w:sz w:val="28"/>
          <w:szCs w:val="28"/>
        </w:rPr>
        <w:t xml:space="preserve"> особистих та колективних</w:t>
      </w:r>
      <w:r w:rsidR="00495968" w:rsidRPr="004A1EA5">
        <w:rPr>
          <w:rFonts w:ascii="Times New Roman" w:hAnsi="Times New Roman" w:cs="Times New Roman"/>
          <w:sz w:val="28"/>
          <w:szCs w:val="28"/>
        </w:rPr>
        <w:t xml:space="preserve"> зустрічей</w:t>
      </w:r>
      <w:r w:rsidR="00495968" w:rsidRPr="00726352">
        <w:rPr>
          <w:rFonts w:ascii="Times New Roman" w:hAnsi="Times New Roman" w:cs="Times New Roman"/>
          <w:sz w:val="28"/>
          <w:szCs w:val="28"/>
        </w:rPr>
        <w:t>.</w:t>
      </w:r>
    </w:p>
    <w:p w14:paraId="469FE9D8" w14:textId="77777777" w:rsidR="00B27330" w:rsidRDefault="00B27330" w:rsidP="00E13B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Більшість звернень та зустрічей стосувалися:</w:t>
      </w:r>
    </w:p>
    <w:p w14:paraId="5289C2D0" w14:textId="0A039489" w:rsidR="00B27330" w:rsidRPr="00B27330" w:rsidRDefault="00B27330" w:rsidP="006933B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330">
        <w:rPr>
          <w:rFonts w:ascii="Times New Roman" w:hAnsi="Times New Roman" w:cs="Times New Roman"/>
          <w:sz w:val="28"/>
          <w:szCs w:val="28"/>
        </w:rPr>
        <w:t>Допомоги в забезпеченні військових з Луцької громади;</w:t>
      </w:r>
    </w:p>
    <w:p w14:paraId="7B4567C5" w14:textId="551CDB0A" w:rsidR="00B27330" w:rsidRPr="00B27330" w:rsidRDefault="00B27330" w:rsidP="006933B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33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27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330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B27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330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F0BF3DC" w14:textId="4CAB6D65" w:rsidR="00B27330" w:rsidRPr="00B27330" w:rsidRDefault="00B27330" w:rsidP="006933B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Стану дорожнього покриття у Луцьку та належної роботи комунальних служб. </w:t>
      </w:r>
    </w:p>
    <w:p w14:paraId="11E94039" w14:textId="120A9176" w:rsidR="00D758BB" w:rsidRPr="00150B70" w:rsidRDefault="00D758BB" w:rsidP="00D7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Реагуючи на запити військовослужбовців нашої громади, відповідно до Програми виконання доручень виборців</w:t>
      </w:r>
      <w:r w:rsidRPr="00D758BB">
        <w:rPr>
          <w:rFonts w:ascii="Times New Roman" w:hAnsi="Times New Roman" w:cs="Times New Roman"/>
          <w:sz w:val="28"/>
          <w:szCs w:val="28"/>
        </w:rPr>
        <w:t>,  усі кошти мого депутатського фонду у сумі 100 тис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58BB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н.</w:t>
      </w:r>
      <w:r w:rsidRPr="00D758BB">
        <w:rPr>
          <w:rFonts w:ascii="Times New Roman" w:hAnsi="Times New Roman" w:cs="Times New Roman"/>
          <w:sz w:val="28"/>
          <w:szCs w:val="28"/>
        </w:rPr>
        <w:t xml:space="preserve"> за рішення міської ради були спрямовані на 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оборони 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були спрямовані на закупівлю 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декільк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ох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десятків </w:t>
      </w:r>
      <w:proofErr w:type="spellStart"/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батарей</w:t>
      </w:r>
      <w:proofErr w:type="spellEnd"/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, блок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ів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живлення та карт пам’яті до </w:t>
      </w:r>
      <w:proofErr w:type="spellStart"/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дронів</w:t>
      </w:r>
      <w:proofErr w:type="spellEnd"/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DJI </w:t>
      </w:r>
      <w:proofErr w:type="spellStart"/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Mavic</w:t>
      </w:r>
      <w:proofErr w:type="spellEnd"/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3</w:t>
      </w:r>
      <w:r w:rsidR="006933B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для </w:t>
      </w:r>
      <w:r w:rsidR="004C705E">
        <w:rPr>
          <w:rFonts w:ascii="Times New Roman" w:hAnsi="Times New Roman" w:cs="Times New Roman"/>
          <w:sz w:val="28"/>
          <w:szCs w:val="28"/>
        </w:rPr>
        <w:t>53</w:t>
      </w:r>
      <w:r w:rsidR="006933B9">
        <w:rPr>
          <w:rFonts w:ascii="Times New Roman" w:hAnsi="Times New Roman" w:cs="Times New Roman"/>
          <w:sz w:val="28"/>
          <w:szCs w:val="28"/>
        </w:rPr>
        <w:t>-го</w:t>
      </w:r>
      <w:r w:rsidR="004C705E">
        <w:rPr>
          <w:rFonts w:ascii="Times New Roman" w:hAnsi="Times New Roman" w:cs="Times New Roman"/>
          <w:sz w:val="28"/>
          <w:szCs w:val="28"/>
        </w:rPr>
        <w:t xml:space="preserve"> батальйону 100 бригади </w:t>
      </w:r>
      <w:proofErr w:type="spellStart"/>
      <w:r w:rsidR="004C705E">
        <w:rPr>
          <w:rFonts w:ascii="Times New Roman" w:hAnsi="Times New Roman" w:cs="Times New Roman"/>
          <w:sz w:val="28"/>
          <w:szCs w:val="28"/>
        </w:rPr>
        <w:t>ТрО</w:t>
      </w:r>
      <w:proofErr w:type="spellEnd"/>
      <w:r w:rsidR="004E0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C1DC2">
        <w:rPr>
          <w:rFonts w:ascii="Times New Roman" w:hAnsi="Times New Roman" w:cs="Times New Roman"/>
          <w:sz w:val="28"/>
          <w:szCs w:val="28"/>
        </w:rPr>
        <w:t xml:space="preserve">«Луцький батальйон» Волинської бригади </w:t>
      </w:r>
      <w:proofErr w:type="spellStart"/>
      <w:r w:rsidR="002C1DC2">
        <w:rPr>
          <w:rFonts w:ascii="Times New Roman" w:hAnsi="Times New Roman" w:cs="Times New Roman"/>
          <w:sz w:val="28"/>
          <w:szCs w:val="28"/>
        </w:rPr>
        <w:t>тероборони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105FBD09" w14:textId="4BD8162E" w:rsidR="0077097B" w:rsidRDefault="004C705E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2023 році разом із колегами депутатами Тарасом </w:t>
      </w:r>
      <w:proofErr w:type="spellStart"/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>Шкітером</w:t>
      </w:r>
      <w:proofErr w:type="spellEnd"/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Михайлом Находом</w:t>
      </w: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 здійснили </w:t>
      </w:r>
      <w:r w:rsidR="006933B9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гуманітарн</w:t>
      </w:r>
      <w:r w:rsidR="006933B9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місі</w:t>
      </w:r>
      <w:r w:rsidR="00693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ї </w:t>
      </w: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населених пунктів </w:t>
      </w:r>
      <w:r w:rsidR="006933B9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рьох областей, які найбільше постраждали від військових дій, зокрема Донецької, Сумської, </w:t>
      </w:r>
      <w:r w:rsidR="00693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</w:t>
      </w: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Харківської. У Харківській та Донецькій областях були доставлені вантажі для </w:t>
      </w:r>
      <w:r w:rsidRPr="004C705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підрозділів Збройних Сил України та Державної прикордонної служби. У Сумській області (міста Тростянець та Краснопілля) ми надали засоби, одяг та взуття для пожежних частин Державної служби з надзвичайних ситуацій.</w:t>
      </w:r>
    </w:p>
    <w:p w14:paraId="3BD7B1E9" w14:textId="5CD11142" w:rsidR="006933B9" w:rsidRDefault="006933B9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B8FF41B" w14:textId="6BA0047A" w:rsidR="006933B9" w:rsidRDefault="006933B9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я </w:t>
      </w:r>
      <w:r>
        <w:rPr>
          <w:rFonts w:ascii="Times New Roman" w:hAnsi="Times New Roman" w:cs="Times New Roman"/>
          <w:sz w:val="28"/>
          <w:szCs w:val="28"/>
        </w:rPr>
        <w:t>веду авторськ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телепередач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«Слово редактору» </w:t>
      </w:r>
      <w:hyperlink r:id="rId5" w:history="1">
        <w:r w:rsidRPr="009D42E6">
          <w:rPr>
            <w:rStyle w:val="a4"/>
            <w:rFonts w:ascii="Times New Roman" w:hAnsi="Times New Roman" w:cs="Times New Roman"/>
            <w:sz w:val="28"/>
            <w:szCs w:val="28"/>
          </w:rPr>
          <w:t>http://surl.li/rtkrv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2F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каналі та в ефірі телеканалу «Конкурент-ТВ». </w:t>
      </w:r>
    </w:p>
    <w:p w14:paraId="05F9DB7A" w14:textId="2C97C26C" w:rsidR="004C705E" w:rsidRDefault="004C705E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Більше про мою діяльність можна дізнатися на сайті </w:t>
      </w:r>
      <w:hyperlink r:id="rId6" w:history="1">
        <w:r w:rsidRPr="00F604EE"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https://konkurent.ua/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7A4758B8" w14:textId="77777777" w:rsidR="00073910" w:rsidRDefault="00073910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11B132" w14:textId="77777777" w:rsidR="006933B9" w:rsidRPr="00726352" w:rsidRDefault="006933B9" w:rsidP="006933B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Офіс Громадянського Руху «СВІДОМІ» працює постійно за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>. Волі, 49А, рекреаційна зона CITY PARK. Прийом громадян я здійснюю щоденно у робочі дні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07391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приймальні).</w:t>
      </w:r>
    </w:p>
    <w:p w14:paraId="0B96BE0F" w14:textId="350723FD" w:rsidR="00731451" w:rsidRPr="004A1EA5" w:rsidRDefault="006933B9" w:rsidP="006933B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</w:t>
      </w:r>
      <w:r>
        <w:rPr>
          <w:rFonts w:ascii="Times New Roman" w:hAnsi="Times New Roman" w:cs="Times New Roman"/>
          <w:sz w:val="28"/>
          <w:szCs w:val="28"/>
        </w:rPr>
        <w:t xml:space="preserve"> за 2023-й рік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7" w:history="1">
        <w:r w:rsidRPr="003E2D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http://surl.li/sailt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sectPr w:rsidR="00731451" w:rsidRPr="004A1E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466AA6"/>
    <w:multiLevelType w:val="hybridMultilevel"/>
    <w:tmpl w:val="CDFE3C92"/>
    <w:lvl w:ilvl="0" w:tplc="E00A72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08B43AA"/>
    <w:multiLevelType w:val="hybridMultilevel"/>
    <w:tmpl w:val="1FB25E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9BA58CA"/>
    <w:multiLevelType w:val="hybridMultilevel"/>
    <w:tmpl w:val="F8FA455C"/>
    <w:lvl w:ilvl="0" w:tplc="945622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298C"/>
    <w:rsid w:val="00073910"/>
    <w:rsid w:val="000B4BA3"/>
    <w:rsid w:val="000E0EFF"/>
    <w:rsid w:val="00117154"/>
    <w:rsid w:val="001B5E80"/>
    <w:rsid w:val="001E2A34"/>
    <w:rsid w:val="002C1DC2"/>
    <w:rsid w:val="003665A8"/>
    <w:rsid w:val="003C60BD"/>
    <w:rsid w:val="003E6BAD"/>
    <w:rsid w:val="00433472"/>
    <w:rsid w:val="00457441"/>
    <w:rsid w:val="00481A1E"/>
    <w:rsid w:val="004933BE"/>
    <w:rsid w:val="00495968"/>
    <w:rsid w:val="004A1EA5"/>
    <w:rsid w:val="004C705E"/>
    <w:rsid w:val="004E0ECB"/>
    <w:rsid w:val="004F7681"/>
    <w:rsid w:val="00510A99"/>
    <w:rsid w:val="00547FC3"/>
    <w:rsid w:val="00561D0C"/>
    <w:rsid w:val="005934F3"/>
    <w:rsid w:val="0061050F"/>
    <w:rsid w:val="00634162"/>
    <w:rsid w:val="00644B69"/>
    <w:rsid w:val="006637C3"/>
    <w:rsid w:val="00671BFE"/>
    <w:rsid w:val="006933B9"/>
    <w:rsid w:val="00696DC6"/>
    <w:rsid w:val="006A27CD"/>
    <w:rsid w:val="006B76C4"/>
    <w:rsid w:val="00726352"/>
    <w:rsid w:val="00731451"/>
    <w:rsid w:val="00733157"/>
    <w:rsid w:val="00766527"/>
    <w:rsid w:val="0077097B"/>
    <w:rsid w:val="00777CD8"/>
    <w:rsid w:val="00796CE7"/>
    <w:rsid w:val="007E7136"/>
    <w:rsid w:val="00846A49"/>
    <w:rsid w:val="008640EC"/>
    <w:rsid w:val="00892166"/>
    <w:rsid w:val="008E4C55"/>
    <w:rsid w:val="008E5F21"/>
    <w:rsid w:val="008E6801"/>
    <w:rsid w:val="00907CF7"/>
    <w:rsid w:val="0092226D"/>
    <w:rsid w:val="00972F0A"/>
    <w:rsid w:val="00973AF6"/>
    <w:rsid w:val="00981240"/>
    <w:rsid w:val="00A266A6"/>
    <w:rsid w:val="00A35A1A"/>
    <w:rsid w:val="00A41F80"/>
    <w:rsid w:val="00AD70F5"/>
    <w:rsid w:val="00B05087"/>
    <w:rsid w:val="00B27330"/>
    <w:rsid w:val="00B50FA1"/>
    <w:rsid w:val="00C57F31"/>
    <w:rsid w:val="00CA2DF5"/>
    <w:rsid w:val="00CA5DAA"/>
    <w:rsid w:val="00CB02C0"/>
    <w:rsid w:val="00CB450E"/>
    <w:rsid w:val="00D758BB"/>
    <w:rsid w:val="00DB0254"/>
    <w:rsid w:val="00DB5870"/>
    <w:rsid w:val="00DD57FB"/>
    <w:rsid w:val="00DE7551"/>
    <w:rsid w:val="00E13B15"/>
    <w:rsid w:val="00E54F7C"/>
    <w:rsid w:val="00E62D7F"/>
    <w:rsid w:val="00E91789"/>
    <w:rsid w:val="00EA12DE"/>
    <w:rsid w:val="00F07548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customStyle="1" w:styleId="xexx8yu">
    <w:name w:val="xexx8yu"/>
    <w:basedOn w:val="a0"/>
    <w:rsid w:val="00B27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rl.li/sai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kurent.ua/" TargetMode="External"/><Relationship Id="rId5" Type="http://schemas.openxmlformats.org/officeDocument/2006/relationships/hyperlink" Target="http://surl.li/rtkr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2226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Воскресенський</dc:creator>
  <cp:keywords/>
  <dc:description/>
  <cp:lastModifiedBy>Михайло Наход</cp:lastModifiedBy>
  <cp:revision>9</cp:revision>
  <dcterms:created xsi:type="dcterms:W3CDTF">2024-03-29T11:47:00Z</dcterms:created>
  <dcterms:modified xsi:type="dcterms:W3CDTF">2024-03-29T14:23:00Z</dcterms:modified>
</cp:coreProperties>
</file>