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4E3D" w14:textId="7F9FF741" w:rsidR="003455E9" w:rsidRPr="0013158A" w:rsidRDefault="003455E9" w:rsidP="00B0086B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13158A">
        <w:rPr>
          <w:rFonts w:ascii="Arial" w:hAnsi="Arial" w:cs="Arial"/>
          <w:b/>
          <w:bCs/>
          <w:sz w:val="28"/>
          <w:szCs w:val="28"/>
          <w:lang w:val="uk-UA"/>
        </w:rPr>
        <w:t xml:space="preserve">Звіт про роботу депутата Луцької міської ради Ігоря </w:t>
      </w:r>
      <w:proofErr w:type="spellStart"/>
      <w:r w:rsidRPr="0013158A">
        <w:rPr>
          <w:rFonts w:ascii="Arial" w:hAnsi="Arial" w:cs="Arial"/>
          <w:b/>
          <w:bCs/>
          <w:sz w:val="28"/>
          <w:szCs w:val="28"/>
          <w:lang w:val="uk-UA"/>
        </w:rPr>
        <w:t>Куріліна</w:t>
      </w:r>
      <w:proofErr w:type="spellEnd"/>
      <w:r w:rsidRPr="0013158A">
        <w:rPr>
          <w:rFonts w:ascii="Arial" w:hAnsi="Arial" w:cs="Arial"/>
          <w:b/>
          <w:bCs/>
          <w:sz w:val="28"/>
          <w:szCs w:val="28"/>
          <w:lang w:val="uk-UA"/>
        </w:rPr>
        <w:t xml:space="preserve"> за 2023 рік</w:t>
      </w:r>
    </w:p>
    <w:p w14:paraId="313B7163" w14:textId="0761A292" w:rsidR="003455E9" w:rsidRPr="003E5DD8" w:rsidRDefault="00E637D7" w:rsidP="00C86FA3">
      <w:pPr>
        <w:rPr>
          <w:rFonts w:ascii="Arial" w:hAnsi="Arial" w:cs="Arial"/>
          <w:sz w:val="28"/>
          <w:szCs w:val="28"/>
          <w:lang w:val="uk-UA"/>
        </w:rPr>
      </w:pPr>
      <w:bookmarkStart w:id="0" w:name="_Hlk161916023"/>
      <w:r w:rsidRPr="003E5DD8">
        <w:rPr>
          <w:rFonts w:ascii="Arial" w:hAnsi="Arial" w:cs="Arial"/>
          <w:sz w:val="28"/>
          <w:szCs w:val="28"/>
          <w:lang w:val="uk-UA"/>
        </w:rPr>
        <w:t xml:space="preserve">У другий рік повномасштабної війни найбільше зусиль спрямував для підтримки українських захисників – це та сфера, яка стала провідною в депутатській діяльності як на сесійних засіданнях, так і в </w:t>
      </w:r>
      <w:r w:rsidR="00A8260A">
        <w:rPr>
          <w:rFonts w:ascii="Arial" w:hAnsi="Arial" w:cs="Arial"/>
          <w:sz w:val="28"/>
          <w:szCs w:val="28"/>
          <w:lang w:val="uk-UA"/>
        </w:rPr>
        <w:t>громадській діяльності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. </w:t>
      </w:r>
    </w:p>
    <w:p w14:paraId="4EC59EFB" w14:textId="585049B6" w:rsidR="00E637D7" w:rsidRPr="003E5DD8" w:rsidRDefault="00E637D7" w:rsidP="00C86FA3">
      <w:pPr>
        <w:rPr>
          <w:rFonts w:ascii="Arial" w:hAnsi="Arial" w:cs="Arial"/>
          <w:sz w:val="28"/>
          <w:szCs w:val="28"/>
          <w:lang w:val="uk-UA"/>
        </w:rPr>
      </w:pPr>
      <w:r w:rsidRPr="003E5DD8">
        <w:rPr>
          <w:rFonts w:ascii="Arial" w:hAnsi="Arial" w:cs="Arial"/>
          <w:sz w:val="28"/>
          <w:szCs w:val="28"/>
          <w:lang w:val="uk-UA"/>
        </w:rPr>
        <w:t xml:space="preserve">Завдання зміцнення обороноздатності – пріоритет, який визначав подальші дії. Адже від цього залежить доля всієї країни. І хоча чимало </w:t>
      </w:r>
      <w:r w:rsidR="003D2D0C">
        <w:rPr>
          <w:rFonts w:ascii="Arial" w:hAnsi="Arial" w:cs="Arial"/>
          <w:sz w:val="28"/>
          <w:szCs w:val="28"/>
          <w:lang w:val="uk-UA"/>
        </w:rPr>
        <w:t>соціальних та інфраструктурних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 ініціатив довелося відкласти, вони будуть відновлені після звільнення України від окупанта, після створення цілковитої безпеки для всіх мешканців громади</w:t>
      </w:r>
      <w:r w:rsidR="008C32A5" w:rsidRPr="003E5DD8">
        <w:rPr>
          <w:rFonts w:ascii="Arial" w:hAnsi="Arial" w:cs="Arial"/>
          <w:sz w:val="28"/>
          <w:szCs w:val="28"/>
          <w:lang w:val="uk-UA"/>
        </w:rPr>
        <w:t xml:space="preserve"> і нашої держави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. </w:t>
      </w:r>
    </w:p>
    <w:p w14:paraId="7B06541C" w14:textId="2AB427DB" w:rsidR="00EC14A0" w:rsidRPr="003E5DD8" w:rsidRDefault="00E637D7" w:rsidP="00C86FA3">
      <w:pPr>
        <w:rPr>
          <w:rFonts w:ascii="Arial" w:hAnsi="Arial" w:cs="Arial"/>
          <w:sz w:val="28"/>
          <w:szCs w:val="28"/>
          <w:lang w:val="uk-UA"/>
        </w:rPr>
      </w:pPr>
      <w:r w:rsidRPr="003E5DD8">
        <w:rPr>
          <w:rFonts w:ascii="Arial" w:hAnsi="Arial" w:cs="Arial"/>
          <w:sz w:val="28"/>
          <w:szCs w:val="28"/>
          <w:lang w:val="uk-UA"/>
        </w:rPr>
        <w:t xml:space="preserve">Упродовж минулого року відвідав майже всі сесійні засідання, а також засідання постійної комісії Луцької міської ради з </w:t>
      </w:r>
      <w:r w:rsidR="00EC14A0" w:rsidRPr="003E5DD8">
        <w:rPr>
          <w:rFonts w:ascii="Arial" w:hAnsi="Arial" w:cs="Arial"/>
          <w:sz w:val="28"/>
          <w:szCs w:val="28"/>
          <w:lang w:val="uk-UA"/>
        </w:rPr>
        <w:t>питань планування соціально-економічного розвитку, бюджету та фінансів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, до складу якої входжу. </w:t>
      </w:r>
    </w:p>
    <w:p w14:paraId="5C69CB3B" w14:textId="00CEE9A3" w:rsidR="00E637D7" w:rsidRPr="003E5DD8" w:rsidRDefault="00E637D7" w:rsidP="00C86FA3">
      <w:pPr>
        <w:rPr>
          <w:rFonts w:ascii="Arial" w:hAnsi="Arial" w:cs="Arial"/>
          <w:sz w:val="28"/>
          <w:szCs w:val="28"/>
          <w:lang w:val="uk-UA"/>
        </w:rPr>
      </w:pPr>
      <w:r w:rsidRPr="003E5DD8">
        <w:rPr>
          <w:rFonts w:ascii="Arial" w:hAnsi="Arial" w:cs="Arial"/>
          <w:sz w:val="28"/>
          <w:szCs w:val="28"/>
          <w:lang w:val="uk-UA"/>
        </w:rPr>
        <w:t>Підтримував питання, від яких залежал</w:t>
      </w:r>
      <w:r w:rsidR="007C499D" w:rsidRPr="003E5DD8">
        <w:rPr>
          <w:rFonts w:ascii="Arial" w:hAnsi="Arial" w:cs="Arial"/>
          <w:sz w:val="28"/>
          <w:szCs w:val="28"/>
          <w:lang w:val="uk-UA"/>
        </w:rPr>
        <w:t>и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 </w:t>
      </w:r>
      <w:r w:rsidR="00C86FA3" w:rsidRPr="003E5DD8">
        <w:rPr>
          <w:rFonts w:ascii="Arial" w:hAnsi="Arial" w:cs="Arial"/>
          <w:sz w:val="28"/>
          <w:szCs w:val="28"/>
          <w:lang w:val="uk-UA"/>
        </w:rPr>
        <w:t>якісне функціонування Луцької громади</w:t>
      </w:r>
      <w:r w:rsidR="008C32A5" w:rsidRPr="003E5DD8">
        <w:rPr>
          <w:rFonts w:ascii="Arial" w:hAnsi="Arial" w:cs="Arial"/>
          <w:sz w:val="28"/>
          <w:szCs w:val="28"/>
          <w:lang w:val="uk-UA"/>
        </w:rPr>
        <w:t>, виконання бюджету</w:t>
      </w:r>
      <w:r w:rsidRPr="003E5DD8">
        <w:rPr>
          <w:rFonts w:ascii="Arial" w:hAnsi="Arial" w:cs="Arial"/>
          <w:sz w:val="28"/>
          <w:szCs w:val="28"/>
          <w:lang w:val="uk-UA"/>
        </w:rPr>
        <w:t>, а також виділення коштів для фінансування ЗСУ, сил оборони, допомоги захисникам</w:t>
      </w:r>
      <w:r w:rsidR="007C499D" w:rsidRPr="003E5DD8">
        <w:rPr>
          <w:rFonts w:ascii="Arial" w:hAnsi="Arial" w:cs="Arial"/>
          <w:sz w:val="28"/>
          <w:szCs w:val="28"/>
          <w:lang w:val="uk-UA"/>
        </w:rPr>
        <w:t>, підтримки економічного та соціального розвитку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. При цьому не припиняв взаємодії з </w:t>
      </w:r>
      <w:r w:rsidR="008C32A5" w:rsidRPr="003E5DD8">
        <w:rPr>
          <w:rFonts w:ascii="Arial" w:hAnsi="Arial" w:cs="Arial"/>
          <w:sz w:val="28"/>
          <w:szCs w:val="28"/>
          <w:lang w:val="uk-UA"/>
        </w:rPr>
        <w:t>мешканцями Луцької громади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 – всі звернення людей були прийняті й опрацьовані, складено відповідні депутатські запити і звернення, по можливості надано затребувану допомогу.</w:t>
      </w:r>
    </w:p>
    <w:p w14:paraId="4FBC6211" w14:textId="41840BAB" w:rsidR="002C7499" w:rsidRPr="003E5DD8" w:rsidRDefault="00E25560" w:rsidP="00C86FA3">
      <w:pPr>
        <w:rPr>
          <w:rFonts w:ascii="Arial" w:hAnsi="Arial" w:cs="Arial"/>
          <w:sz w:val="28"/>
          <w:szCs w:val="28"/>
          <w:lang w:val="uk-UA"/>
        </w:rPr>
      </w:pPr>
      <w:r w:rsidRPr="003E5DD8">
        <w:rPr>
          <w:rFonts w:ascii="Arial" w:hAnsi="Arial" w:cs="Arial"/>
          <w:sz w:val="28"/>
          <w:szCs w:val="28"/>
          <w:lang w:val="uk-UA"/>
        </w:rPr>
        <w:t xml:space="preserve">Упродовж усього 2023 року, спільно з колективом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пп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Куріліна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 xml:space="preserve"> і небайдужими лучанами, залучали необхідну допомогу у відповідь на запити бійців, які отримував як напряму, так і у зверненнях від військових, у </w:t>
      </w:r>
      <w:r w:rsidR="009E385A">
        <w:rPr>
          <w:rFonts w:ascii="Arial" w:hAnsi="Arial" w:cs="Arial"/>
          <w:sz w:val="28"/>
          <w:szCs w:val="28"/>
          <w:lang w:val="uk-UA"/>
        </w:rPr>
        <w:t>безпосередньому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 спілкуванні й через соціальну мережу. Серед переданої допомоги –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квадрокоптери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тепловізори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 xml:space="preserve">, планшети, системи супутникового зв’язку, </w:t>
      </w:r>
      <w:r w:rsidR="003E5DD8" w:rsidRPr="003E5DD8">
        <w:rPr>
          <w:rFonts w:ascii="Arial" w:hAnsi="Arial" w:cs="Arial"/>
          <w:sz w:val="28"/>
          <w:szCs w:val="28"/>
          <w:lang w:val="uk-UA"/>
        </w:rPr>
        <w:t xml:space="preserve">прилади нічного бачення, </w:t>
      </w:r>
      <w:proofErr w:type="spellStart"/>
      <w:r w:rsidR="003E5DD8" w:rsidRPr="003E5DD8">
        <w:rPr>
          <w:rFonts w:ascii="Arial" w:hAnsi="Arial" w:cs="Arial"/>
          <w:sz w:val="28"/>
          <w:szCs w:val="28"/>
          <w:lang w:val="uk-UA"/>
        </w:rPr>
        <w:t>мавіки</w:t>
      </w:r>
      <w:proofErr w:type="spellEnd"/>
      <w:r w:rsidR="003E5DD8" w:rsidRPr="003E5DD8">
        <w:rPr>
          <w:rFonts w:ascii="Arial" w:hAnsi="Arial" w:cs="Arial"/>
          <w:sz w:val="28"/>
          <w:szCs w:val="28"/>
          <w:lang w:val="uk-UA"/>
        </w:rPr>
        <w:t xml:space="preserve">, </w:t>
      </w:r>
      <w:r w:rsidR="003E5DD8" w:rsidRPr="003E5DD8">
        <w:rPr>
          <w:rFonts w:ascii="Arial" w:hAnsi="Arial" w:cs="Arial"/>
          <w:color w:val="050505"/>
          <w:sz w:val="28"/>
          <w:szCs w:val="28"/>
          <w:shd w:val="clear" w:color="auto" w:fill="FFFFFF"/>
          <w:lang w:val="uk-UA"/>
        </w:rPr>
        <w:t>FPV-</w:t>
      </w:r>
      <w:proofErr w:type="spellStart"/>
      <w:r w:rsidR="003E5DD8" w:rsidRPr="003E5DD8">
        <w:rPr>
          <w:rFonts w:ascii="Arial" w:hAnsi="Arial" w:cs="Arial"/>
          <w:color w:val="050505"/>
          <w:sz w:val="28"/>
          <w:szCs w:val="28"/>
          <w:shd w:val="clear" w:color="auto" w:fill="FFFFFF"/>
          <w:lang w:val="uk-UA"/>
        </w:rPr>
        <w:t>дрони</w:t>
      </w:r>
      <w:proofErr w:type="spellEnd"/>
      <w:r w:rsidR="003E5DD8" w:rsidRPr="003E5DD8">
        <w:rPr>
          <w:rFonts w:ascii="Arial" w:hAnsi="Arial" w:cs="Arial"/>
          <w:color w:val="050505"/>
          <w:sz w:val="28"/>
          <w:szCs w:val="28"/>
          <w:shd w:val="clear" w:color="auto" w:fill="FFFFFF"/>
          <w:lang w:val="uk-UA"/>
        </w:rPr>
        <w:t xml:space="preserve">, </w:t>
      </w:r>
      <w:r w:rsidR="003E5DD8" w:rsidRPr="003E5DD8">
        <w:rPr>
          <w:rFonts w:ascii="Arial" w:hAnsi="Arial" w:cs="Arial"/>
          <w:sz w:val="28"/>
          <w:szCs w:val="28"/>
          <w:lang w:val="uk-UA"/>
        </w:rPr>
        <w:t xml:space="preserve">кілька автомобілів для військових потреб. Усю допомогу формували і розподіляли відповідно до запитів від військовослужбовців, серед яких – і наші земляки, а також працівники очолюваного мною підприємства. Завжди наголошував і продовжую єднати людей навколо нашої спільної справи – підтримки захисників усім необхідним. </w:t>
      </w:r>
    </w:p>
    <w:p w14:paraId="74A72F01" w14:textId="51708660" w:rsidR="003E5DD8" w:rsidRPr="003E5DD8" w:rsidRDefault="003E5DD8" w:rsidP="003E5DD8">
      <w:pPr>
        <w:rPr>
          <w:rFonts w:ascii="Arial" w:hAnsi="Arial" w:cs="Arial"/>
          <w:sz w:val="28"/>
          <w:szCs w:val="28"/>
          <w:lang w:val="uk-UA"/>
        </w:rPr>
      </w:pP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Минулоріч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>, за рахунок коштів бюджету громади, Лу</w:t>
      </w:r>
      <w:r w:rsidR="00C8687E">
        <w:rPr>
          <w:rFonts w:ascii="Arial" w:hAnsi="Arial" w:cs="Arial"/>
          <w:sz w:val="28"/>
          <w:szCs w:val="28"/>
          <w:lang w:val="uk-UA"/>
        </w:rPr>
        <w:t>ць</w:t>
      </w:r>
      <w:r w:rsidRPr="003E5DD8">
        <w:rPr>
          <w:rFonts w:ascii="Arial" w:hAnsi="Arial" w:cs="Arial"/>
          <w:sz w:val="28"/>
          <w:szCs w:val="28"/>
          <w:lang w:val="uk-UA"/>
        </w:rPr>
        <w:t xml:space="preserve">ка міська рада придбала і передала військовим частинам ЗСУ та іншим військовим формуванням допомогу на суму 109 млн грн (в тому числі – кошти депутатського фонду Луцької міської ради), не враховуючи субвенцію з </w:t>
      </w:r>
      <w:r w:rsidRPr="003E5DD8">
        <w:rPr>
          <w:rFonts w:ascii="Arial" w:hAnsi="Arial" w:cs="Arial"/>
          <w:sz w:val="28"/>
          <w:szCs w:val="28"/>
          <w:lang w:val="uk-UA"/>
        </w:rPr>
        <w:lastRenderedPageBreak/>
        <w:t xml:space="preserve">бюджету громади для військових частин. Серед придбаного –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дрони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тепловізори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антидронові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 xml:space="preserve"> системи,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Старлінки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>, одяг і амуніція військових тощо.</w:t>
      </w:r>
    </w:p>
    <w:p w14:paraId="0EE40DCC" w14:textId="5B2A8BC6" w:rsidR="00E25560" w:rsidRPr="003E5DD8" w:rsidRDefault="003E5DD8" w:rsidP="00C86FA3">
      <w:pPr>
        <w:rPr>
          <w:rFonts w:ascii="Arial" w:hAnsi="Arial" w:cs="Arial"/>
          <w:sz w:val="28"/>
          <w:szCs w:val="28"/>
          <w:lang w:val="uk-UA"/>
        </w:rPr>
      </w:pPr>
      <w:r w:rsidRPr="003E5DD8">
        <w:rPr>
          <w:rFonts w:ascii="Arial" w:hAnsi="Arial" w:cs="Arial"/>
          <w:sz w:val="28"/>
          <w:szCs w:val="28"/>
          <w:lang w:val="uk-UA"/>
        </w:rPr>
        <w:t xml:space="preserve">Також прийняли рішення про створення ветеранського хабу для військових і їхніх сімей, де вони зможуть отримувати юридичну, соціальну та адміністративну допомогу, знаходити підтримку, брати участь у тренінгах, курсах психологічної підтримки та різноманітних </w:t>
      </w:r>
      <w:proofErr w:type="spellStart"/>
      <w:r w:rsidRPr="003E5DD8">
        <w:rPr>
          <w:rFonts w:ascii="Arial" w:hAnsi="Arial" w:cs="Arial"/>
          <w:sz w:val="28"/>
          <w:szCs w:val="28"/>
          <w:lang w:val="uk-UA"/>
        </w:rPr>
        <w:t>активностях</w:t>
      </w:r>
      <w:proofErr w:type="spellEnd"/>
      <w:r w:rsidRPr="003E5DD8">
        <w:rPr>
          <w:rFonts w:ascii="Arial" w:hAnsi="Arial" w:cs="Arial"/>
          <w:sz w:val="28"/>
          <w:szCs w:val="28"/>
          <w:lang w:val="uk-UA"/>
        </w:rPr>
        <w:t>.</w:t>
      </w:r>
    </w:p>
    <w:p w14:paraId="6B3D7545" w14:textId="7E8B83BF" w:rsidR="003E5DD8" w:rsidRPr="003E5DD8" w:rsidRDefault="006707D4" w:rsidP="003E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У 2023 році ще </w:t>
      </w:r>
      <w:r w:rsidR="003E5DD8"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50 мільйонів гривень додатково виділили на потреби Збройних сил України під час чергового сесійного засідання. За ці кошти 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було </w:t>
      </w:r>
      <w:r w:rsidR="003E5DD8"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вирішено закупити </w:t>
      </w:r>
      <w:proofErr w:type="spellStart"/>
      <w:r w:rsidR="003E5DD8"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дрони</w:t>
      </w:r>
      <w:proofErr w:type="spellEnd"/>
      <w:r w:rsidR="003E5DD8"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літакового типу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для </w:t>
      </w:r>
      <w:r w:rsidR="003E5DD8"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військови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х</w:t>
      </w:r>
      <w:r w:rsidR="003E5DD8"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формуван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ь</w:t>
      </w:r>
      <w:r w:rsidR="003E5DD8"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відповідно до потреб. </w:t>
      </w:r>
    </w:p>
    <w:p w14:paraId="2FC8C5EA" w14:textId="402064D8" w:rsidR="003E5DD8" w:rsidRPr="003E5DD8" w:rsidRDefault="003E5DD8" w:rsidP="003E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</w:pPr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Також 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було</w:t>
      </w:r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виріш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ено</w:t>
      </w:r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об’єднати свої депутатські фонди та виділити майже 800 тисяч гривень на закупівлю військовим </w:t>
      </w:r>
      <w:proofErr w:type="spellStart"/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антридрон</w:t>
      </w:r>
      <w:proofErr w:type="spellEnd"/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-рушниць, </w:t>
      </w:r>
      <w:proofErr w:type="spellStart"/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дронів</w:t>
      </w:r>
      <w:proofErr w:type="spellEnd"/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, дизельних генераторів та інших речей, необхідних нашим захисникам. </w:t>
      </w:r>
    </w:p>
    <w:p w14:paraId="445D6093" w14:textId="6F2212BB" w:rsidR="003E5DD8" w:rsidRPr="003E5DD8" w:rsidRDefault="003E5DD8" w:rsidP="003E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</w:pPr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Окрім цього, 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успішно завершено </w:t>
      </w:r>
      <w:proofErr w:type="spellStart"/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проєкт</w:t>
      </w:r>
      <w:proofErr w:type="spellEnd"/>
      <w:r w:rsidRPr="003E5DD8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реконструкції корпусу Луцького національного технічного університету під гуртожиток для вимушених переселенців. Для реалізації задуму залучено безповоротні грантові кошти інвестиційного фонду НЕФКО.</w:t>
      </w:r>
    </w:p>
    <w:p w14:paraId="370201E0" w14:textId="516A11FB" w:rsidR="00E25560" w:rsidRPr="00E25560" w:rsidRDefault="00944DB7" w:rsidP="00E25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Н</w:t>
      </w:r>
      <w:r w:rsidR="00E25560"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а придбання нових тролейбусів </w:t>
      </w:r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було виділено кошти </w:t>
      </w:r>
      <w:r w:rsidR="00E25560"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у сумі 3 400 000 грн.</w:t>
      </w:r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В цілому наше місто має достатнє забезпечення громадським транспортом та якісну систему безготівкової оплати за проїзд.</w:t>
      </w:r>
      <w:r w:rsidR="00790A24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Постійно працюємо над залученням нових транспортних засобів.</w:t>
      </w:r>
    </w:p>
    <w:p w14:paraId="79DCE5A9" w14:textId="77777777" w:rsidR="00944DB7" w:rsidRDefault="00944DB7" w:rsidP="00E25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На сесійних засіданнях значна увага приділялася саме соціальному забезпеченню, з урахуванням потреб військовослужбовців, їхніх сімей, а також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внутрішньопереселених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осіб. </w:t>
      </w:r>
    </w:p>
    <w:p w14:paraId="656910CF" w14:textId="77777777" w:rsidR="00944DB7" w:rsidRDefault="00944DB7" w:rsidP="00E255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Також проводилися ремонтні роботи в школах і дитячих садочках громади. </w:t>
      </w:r>
    </w:p>
    <w:p w14:paraId="4B9C86A2" w14:textId="0E993888" w:rsidR="00E25560" w:rsidRPr="003E5DD8" w:rsidRDefault="00E25560" w:rsidP="00944DB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k-UA"/>
        </w:rPr>
      </w:pPr>
      <w:r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На жаль, в умовах військового стану </w:t>
      </w:r>
      <w:proofErr w:type="spellStart"/>
      <w:r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зупинено</w:t>
      </w:r>
      <w:proofErr w:type="spellEnd"/>
      <w:r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проведення капітальних ремонтів. Тому 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в</w:t>
      </w:r>
      <w:r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2023 році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по можливості проводилися </w:t>
      </w:r>
      <w:r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аварійно-відновлюваль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ні</w:t>
      </w:r>
      <w:r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роб</w:t>
      </w:r>
      <w:r w:rsidR="00944DB7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>оти</w:t>
      </w:r>
      <w:r w:rsidRPr="00E25560">
        <w:rPr>
          <w:rFonts w:ascii="Arial" w:eastAsia="Times New Roman" w:hAnsi="Arial" w:cs="Arial"/>
          <w:color w:val="050505"/>
          <w:sz w:val="28"/>
          <w:szCs w:val="28"/>
          <w:lang w:val="uk-UA" w:eastAsia="ru-RU"/>
        </w:rPr>
        <w:t xml:space="preserve"> на дорогах громади. </w:t>
      </w:r>
    </w:p>
    <w:p w14:paraId="35009291" w14:textId="27FC134E" w:rsidR="003E5DD8" w:rsidRDefault="00944DB7" w:rsidP="00C86FA3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Вдалося домогтися передачі дитячої залізниці у власність громади, а отже цей важливий соціокультурний об</w:t>
      </w:r>
      <w:r w:rsidRPr="00944DB7">
        <w:rPr>
          <w:rFonts w:ascii="Arial" w:hAnsi="Arial" w:cs="Arial"/>
          <w:sz w:val="28"/>
          <w:szCs w:val="28"/>
        </w:rPr>
        <w:t>’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єкт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буде збережено і в майбутньому приведено до ладу. </w:t>
      </w:r>
    </w:p>
    <w:p w14:paraId="0C7D6F3B" w14:textId="01A2F1AD" w:rsidR="00F162BD" w:rsidRDefault="00F162BD" w:rsidP="00C86FA3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 цілому ж, завдячуючи доблесті і самовідданості українських захисників, минулий рік наша громада пройшла доволі виважено, раціонально і відповідно до тих викликів, які поставали перед усіма нами. Дякую кожному, хто був разом, підтримував, допомагав і продовжує допомагати в реалізації ініціатив, важливих для кожного.</w:t>
      </w:r>
    </w:p>
    <w:bookmarkEnd w:id="0"/>
    <w:p w14:paraId="08CB13BA" w14:textId="77777777" w:rsidR="00F162BD" w:rsidRDefault="00F162BD" w:rsidP="00C86FA3">
      <w:pPr>
        <w:rPr>
          <w:rFonts w:ascii="Arial" w:hAnsi="Arial" w:cs="Arial"/>
          <w:sz w:val="28"/>
          <w:szCs w:val="28"/>
          <w:lang w:val="uk-UA"/>
        </w:rPr>
      </w:pPr>
    </w:p>
    <w:p w14:paraId="5E9D4FB8" w14:textId="77777777" w:rsidR="00944DB7" w:rsidRPr="00944DB7" w:rsidRDefault="00944DB7" w:rsidP="00C86FA3">
      <w:pPr>
        <w:rPr>
          <w:rFonts w:ascii="Arial" w:hAnsi="Arial" w:cs="Arial"/>
          <w:sz w:val="28"/>
          <w:szCs w:val="28"/>
          <w:lang w:val="uk-UA"/>
        </w:rPr>
      </w:pPr>
    </w:p>
    <w:sectPr w:rsidR="00944DB7" w:rsidRPr="0094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A0"/>
    <w:rsid w:val="0013158A"/>
    <w:rsid w:val="002C7499"/>
    <w:rsid w:val="003455E9"/>
    <w:rsid w:val="003D2D0C"/>
    <w:rsid w:val="003E5DD8"/>
    <w:rsid w:val="005C0059"/>
    <w:rsid w:val="006707D4"/>
    <w:rsid w:val="00790A24"/>
    <w:rsid w:val="007C499D"/>
    <w:rsid w:val="008C32A5"/>
    <w:rsid w:val="00944DB7"/>
    <w:rsid w:val="009E385A"/>
    <w:rsid w:val="00A8260A"/>
    <w:rsid w:val="00AB4EFA"/>
    <w:rsid w:val="00B0086B"/>
    <w:rsid w:val="00C8687E"/>
    <w:rsid w:val="00C86FA3"/>
    <w:rsid w:val="00E25560"/>
    <w:rsid w:val="00E637D7"/>
    <w:rsid w:val="00EC14A0"/>
    <w:rsid w:val="00EF7164"/>
    <w:rsid w:val="00F1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183F"/>
  <w15:chartTrackingRefBased/>
  <w15:docId w15:val="{9A35F525-1183-4633-B7CB-E77BF74E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1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4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2024-03-21T09:13:00Z</dcterms:created>
  <dcterms:modified xsi:type="dcterms:W3CDTF">2024-03-21T16:40:00Z</dcterms:modified>
</cp:coreProperties>
</file>