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8389" w14:textId="77777777" w:rsidR="00F31509" w:rsidRPr="008B4F7C" w:rsidRDefault="00596A85" w:rsidP="0053780B">
      <w:pPr>
        <w:ind w:firstLine="567"/>
        <w:jc w:val="center"/>
      </w:pPr>
      <w:r w:rsidRPr="008B4F7C">
        <w:t xml:space="preserve">Інформація </w:t>
      </w:r>
      <w:r w:rsidR="00F31509" w:rsidRPr="008B4F7C">
        <w:t xml:space="preserve">про роботу </w:t>
      </w:r>
      <w:r w:rsidRPr="008B4F7C">
        <w:t>департаменту освіти</w:t>
      </w:r>
    </w:p>
    <w:p w14:paraId="55127B52" w14:textId="4FC02B7C" w:rsidR="00596A85" w:rsidRPr="00F31509" w:rsidRDefault="00F916EB" w:rsidP="0053780B">
      <w:pPr>
        <w:ind w:firstLine="567"/>
        <w:jc w:val="center"/>
        <w:rPr>
          <w:b/>
          <w:bCs w:val="0"/>
        </w:rPr>
      </w:pPr>
      <w:r w:rsidRPr="008B4F7C">
        <w:t>(</w:t>
      </w:r>
      <w:r w:rsidR="00596A85" w:rsidRPr="008B4F7C">
        <w:t>до звіту міського голови</w:t>
      </w:r>
      <w:r w:rsidR="00596A85" w:rsidRPr="00F31509">
        <w:rPr>
          <w:b/>
          <w:bCs w:val="0"/>
        </w:rPr>
        <w:t xml:space="preserve"> </w:t>
      </w:r>
      <w:r w:rsidR="00596A85" w:rsidRPr="008B4F7C">
        <w:t xml:space="preserve">за </w:t>
      </w:r>
      <w:r w:rsidR="00497148" w:rsidRPr="008B4F7C">
        <w:t>ІІ півріччя 2025 року</w:t>
      </w:r>
      <w:r w:rsidR="00596A85" w:rsidRPr="00F31509">
        <w:rPr>
          <w:b/>
          <w:bCs w:val="0"/>
        </w:rPr>
        <w:t>)</w:t>
      </w:r>
    </w:p>
    <w:p w14:paraId="6078ED3B" w14:textId="77777777" w:rsidR="00596A85" w:rsidRDefault="00596A85" w:rsidP="0053780B">
      <w:pPr>
        <w:ind w:firstLine="567"/>
        <w:jc w:val="center"/>
      </w:pPr>
    </w:p>
    <w:p w14:paraId="4AFFB790" w14:textId="5F1B58E3" w:rsidR="00342A27" w:rsidRPr="00E3204C" w:rsidRDefault="00076D8E" w:rsidP="0053780B">
      <w:pPr>
        <w:ind w:firstLine="567"/>
        <w:jc w:val="both"/>
        <w:rPr>
          <w:szCs w:val="28"/>
        </w:rPr>
      </w:pPr>
      <w:r w:rsidRPr="00E3204C">
        <w:rPr>
          <w:bCs w:val="0"/>
          <w:szCs w:val="28"/>
        </w:rPr>
        <w:t>М</w:t>
      </w:r>
      <w:r w:rsidR="00342A27" w:rsidRPr="00E3204C">
        <w:rPr>
          <w:bCs w:val="0"/>
          <w:szCs w:val="28"/>
        </w:rPr>
        <w:t>ережа</w:t>
      </w:r>
      <w:r w:rsidR="00342A27" w:rsidRPr="00E3204C">
        <w:rPr>
          <w:szCs w:val="28"/>
        </w:rPr>
        <w:t xml:space="preserve"> закладів дошкільної освіти складає 51 заклад дошкільної освіти різного типу, у яких виховується 8750 дітей віком від 2 до 6 років у 423 групах </w:t>
      </w:r>
      <w:r w:rsidR="00FC1098">
        <w:rPr>
          <w:szCs w:val="28"/>
        </w:rPr>
        <w:t xml:space="preserve">– </w:t>
      </w:r>
      <w:r w:rsidR="00342A27" w:rsidRPr="00E3204C">
        <w:rPr>
          <w:szCs w:val="28"/>
        </w:rPr>
        <w:t xml:space="preserve">спеціальних, загального типу та групах з інклюзивним навчанням. </w:t>
      </w:r>
    </w:p>
    <w:p w14:paraId="595DB4D3" w14:textId="5220DA24" w:rsidR="00C6157D" w:rsidRPr="00E3204C" w:rsidRDefault="00470D6F" w:rsidP="0053780B">
      <w:pPr>
        <w:tabs>
          <w:tab w:val="left" w:pos="6480"/>
        </w:tabs>
        <w:ind w:firstLine="567"/>
        <w:jc w:val="both"/>
        <w:textAlignment w:val="baseline"/>
        <w:rPr>
          <w:szCs w:val="28"/>
          <w:lang w:eastAsia="uk-UA"/>
        </w:rPr>
      </w:pPr>
      <w:r w:rsidRPr="00E3204C">
        <w:rPr>
          <w:szCs w:val="28"/>
        </w:rPr>
        <w:t>Н</w:t>
      </w:r>
      <w:r w:rsidR="00A40C60" w:rsidRPr="00E3204C">
        <w:rPr>
          <w:szCs w:val="28"/>
        </w:rPr>
        <w:t xml:space="preserve">а виконання рішення міської ради від </w:t>
      </w:r>
      <w:r w:rsidR="00A40C60" w:rsidRPr="00E3204C">
        <w:rPr>
          <w:szCs w:val="28"/>
          <w:lang w:eastAsia="uk-UA"/>
        </w:rPr>
        <w:t>03.12.2021 №22/88 «Про визначення (зміну) типів закладів загальної середньої освіти Луцької міської територіальної громади та затвердження її мережі»</w:t>
      </w:r>
      <w:r w:rsidRPr="00E3204C">
        <w:rPr>
          <w:szCs w:val="28"/>
          <w:lang w:eastAsia="uk-UA"/>
        </w:rPr>
        <w:t xml:space="preserve"> з</w:t>
      </w:r>
      <w:r w:rsidR="00A40C60" w:rsidRPr="00E3204C">
        <w:rPr>
          <w:szCs w:val="28"/>
          <w:lang w:eastAsia="uk-UA"/>
        </w:rPr>
        <w:t>аклад</w:t>
      </w:r>
      <w:r w:rsidRPr="00E3204C">
        <w:rPr>
          <w:szCs w:val="28"/>
          <w:lang w:eastAsia="uk-UA"/>
        </w:rPr>
        <w:t>и</w:t>
      </w:r>
      <w:r w:rsidR="00A40C60" w:rsidRPr="00E3204C">
        <w:rPr>
          <w:szCs w:val="28"/>
          <w:lang w:eastAsia="uk-UA"/>
        </w:rPr>
        <w:t xml:space="preserve"> загальної середньої освіти №№ 29, 30, 31, 37, 38, які розташовані у сільській місцевості, ста</w:t>
      </w:r>
      <w:r w:rsidRPr="00E3204C">
        <w:rPr>
          <w:szCs w:val="28"/>
          <w:lang w:eastAsia="uk-UA"/>
        </w:rPr>
        <w:t>ли</w:t>
      </w:r>
      <w:r w:rsidR="00A40C60" w:rsidRPr="00E3204C">
        <w:rPr>
          <w:szCs w:val="28"/>
          <w:lang w:eastAsia="uk-UA"/>
        </w:rPr>
        <w:t xml:space="preserve"> гімназіями</w:t>
      </w:r>
      <w:r w:rsidRPr="00E3204C">
        <w:rPr>
          <w:szCs w:val="28"/>
          <w:lang w:eastAsia="uk-UA"/>
        </w:rPr>
        <w:t xml:space="preserve"> з 01.09.2025</w:t>
      </w:r>
      <w:r w:rsidR="00A40C60" w:rsidRPr="00E3204C">
        <w:rPr>
          <w:szCs w:val="28"/>
          <w:lang w:eastAsia="uk-UA"/>
        </w:rPr>
        <w:t>.</w:t>
      </w:r>
    </w:p>
    <w:p w14:paraId="32E65A5D" w14:textId="77777777" w:rsidR="00DF52A2" w:rsidRPr="00E3204C" w:rsidRDefault="00DF52A2" w:rsidP="0053780B">
      <w:pPr>
        <w:tabs>
          <w:tab w:val="left" w:pos="6480"/>
        </w:tabs>
        <w:ind w:firstLine="567"/>
        <w:jc w:val="both"/>
        <w:textAlignment w:val="baseline"/>
        <w:rPr>
          <w:szCs w:val="28"/>
          <w:lang w:eastAsia="uk-UA"/>
        </w:rPr>
      </w:pPr>
      <w:r w:rsidRPr="00E3204C">
        <w:rPr>
          <w:szCs w:val="28"/>
          <w:lang w:eastAsia="uk-UA"/>
        </w:rPr>
        <w:t>На сьогодні в підпорядкуванні ДО:</w:t>
      </w:r>
    </w:p>
    <w:p w14:paraId="17093939" w14:textId="77777777" w:rsidR="00076D8E" w:rsidRDefault="00076D8E" w:rsidP="00076D8E">
      <w:pPr>
        <w:pBdr>
          <w:top w:val="nil"/>
          <w:left w:val="nil"/>
          <w:bottom w:val="nil"/>
          <w:right w:val="nil"/>
          <w:between w:val="nil"/>
        </w:pBdr>
        <w:ind w:firstLine="401"/>
        <w:jc w:val="both"/>
        <w:rPr>
          <w:szCs w:val="28"/>
        </w:rPr>
      </w:pPr>
      <w:r>
        <w:rPr>
          <w:szCs w:val="28"/>
        </w:rPr>
        <w:t>ЗДО – 51( один - як дошкільне відділення),</w:t>
      </w:r>
    </w:p>
    <w:p w14:paraId="57E51041" w14:textId="77777777" w:rsidR="00076D8E" w:rsidRPr="00B37687" w:rsidRDefault="00076D8E" w:rsidP="00076D8E">
      <w:pPr>
        <w:pBdr>
          <w:top w:val="nil"/>
          <w:left w:val="nil"/>
          <w:bottom w:val="nil"/>
          <w:right w:val="nil"/>
          <w:between w:val="nil"/>
        </w:pBdr>
        <w:ind w:firstLine="401"/>
        <w:jc w:val="both"/>
        <w:rPr>
          <w:szCs w:val="28"/>
        </w:rPr>
      </w:pPr>
      <w:r>
        <w:rPr>
          <w:szCs w:val="28"/>
        </w:rPr>
        <w:t>л</w:t>
      </w:r>
      <w:r w:rsidRPr="00B37687">
        <w:rPr>
          <w:szCs w:val="28"/>
        </w:rPr>
        <w:t xml:space="preserve">іцеїв – </w:t>
      </w:r>
      <w:r w:rsidRPr="00B37687">
        <w:rPr>
          <w:b/>
          <w:szCs w:val="28"/>
        </w:rPr>
        <w:t>21</w:t>
      </w:r>
      <w:r w:rsidRPr="00B37687">
        <w:rPr>
          <w:szCs w:val="28"/>
        </w:rPr>
        <w:t xml:space="preserve"> (один з них має пансіон, два з них</w:t>
      </w:r>
      <w:r>
        <w:rPr>
          <w:szCs w:val="28"/>
        </w:rPr>
        <w:t xml:space="preserve"> </w:t>
      </w:r>
      <w:r w:rsidRPr="00B37687">
        <w:rPr>
          <w:szCs w:val="28"/>
        </w:rPr>
        <w:t xml:space="preserve"> розташовані в сільській місцевості),</w:t>
      </w:r>
    </w:p>
    <w:p w14:paraId="09AD7192" w14:textId="77777777" w:rsidR="00076D8E" w:rsidRPr="00B37687" w:rsidRDefault="00076D8E" w:rsidP="00076D8E">
      <w:pPr>
        <w:pStyle w:val="HTML"/>
        <w:tabs>
          <w:tab w:val="clear" w:pos="916"/>
          <w:tab w:val="left" w:pos="567"/>
        </w:tabs>
        <w:ind w:firstLine="4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7687">
        <w:rPr>
          <w:rFonts w:ascii="Times New Roman" w:hAnsi="Times New Roman" w:cs="Times New Roman"/>
          <w:sz w:val="28"/>
          <w:szCs w:val="28"/>
          <w:lang w:val="uk-UA"/>
        </w:rPr>
        <w:t xml:space="preserve">гімназій – </w:t>
      </w:r>
      <w:r w:rsidRPr="00B37687">
        <w:rPr>
          <w:rFonts w:ascii="Times New Roman" w:hAnsi="Times New Roman" w:cs="Times New Roman"/>
          <w:b/>
          <w:bCs/>
          <w:sz w:val="28"/>
          <w:szCs w:val="28"/>
          <w:lang w:val="uk-UA"/>
        </w:rPr>
        <w:t>15</w:t>
      </w:r>
      <w:r w:rsidRPr="00B37687">
        <w:rPr>
          <w:rFonts w:ascii="Times New Roman" w:hAnsi="Times New Roman" w:cs="Times New Roman"/>
          <w:sz w:val="28"/>
          <w:szCs w:val="28"/>
          <w:lang w:val="uk-UA"/>
        </w:rPr>
        <w:t xml:space="preserve"> (7 з них </w:t>
      </w:r>
      <w:proofErr w:type="spellStart"/>
      <w:r w:rsidRPr="00B37687">
        <w:rPr>
          <w:rFonts w:ascii="Times New Roman" w:hAnsi="Times New Roman" w:cs="Times New Roman"/>
          <w:sz w:val="28"/>
          <w:szCs w:val="28"/>
        </w:rPr>
        <w:t>розташовані</w:t>
      </w:r>
      <w:proofErr w:type="spellEnd"/>
      <w:r w:rsidRPr="00B376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37687">
        <w:rPr>
          <w:rFonts w:ascii="Times New Roman" w:hAnsi="Times New Roman" w:cs="Times New Roman"/>
          <w:sz w:val="28"/>
          <w:szCs w:val="28"/>
        </w:rPr>
        <w:t>сільській</w:t>
      </w:r>
      <w:proofErr w:type="spellEnd"/>
      <w:r w:rsidRPr="00B37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687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B37687">
        <w:rPr>
          <w:rFonts w:ascii="Times New Roman" w:hAnsi="Times New Roman" w:cs="Times New Roman"/>
          <w:sz w:val="28"/>
          <w:szCs w:val="28"/>
        </w:rPr>
        <w:t>)</w:t>
      </w:r>
      <w:r w:rsidRPr="00B3768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5DEAAD5A" w14:textId="77777777" w:rsidR="00076D8E" w:rsidRPr="00B37687" w:rsidRDefault="00076D8E" w:rsidP="00076D8E">
      <w:pPr>
        <w:pStyle w:val="HTML"/>
        <w:tabs>
          <w:tab w:val="clear" w:pos="916"/>
          <w:tab w:val="left" w:pos="567"/>
        </w:tabs>
        <w:ind w:firstLine="4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7687">
        <w:rPr>
          <w:rFonts w:ascii="Times New Roman" w:hAnsi="Times New Roman" w:cs="Times New Roman"/>
          <w:sz w:val="28"/>
          <w:szCs w:val="28"/>
          <w:lang w:val="uk-UA"/>
        </w:rPr>
        <w:t xml:space="preserve">початкова школа – </w:t>
      </w:r>
      <w:r w:rsidRPr="00B37687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B37687">
        <w:rPr>
          <w:rFonts w:ascii="Times New Roman" w:hAnsi="Times New Roman" w:cs="Times New Roman"/>
          <w:sz w:val="28"/>
          <w:szCs w:val="28"/>
          <w:lang w:val="uk-UA"/>
        </w:rPr>
        <w:t xml:space="preserve"> (с. Кульчин),</w:t>
      </w:r>
    </w:p>
    <w:p w14:paraId="0F094232" w14:textId="77777777" w:rsidR="00076D8E" w:rsidRPr="00B37687" w:rsidRDefault="00076D8E" w:rsidP="00076D8E">
      <w:pPr>
        <w:pStyle w:val="HTML"/>
        <w:tabs>
          <w:tab w:val="clear" w:pos="916"/>
          <w:tab w:val="left" w:pos="567"/>
        </w:tabs>
        <w:ind w:firstLine="4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7687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Навчально-реабілітаційний центр – </w:t>
      </w:r>
      <w:r w:rsidRPr="00B37687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B3768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713D2C3D" w14:textId="77777777" w:rsidR="00076D8E" w:rsidRPr="00B37687" w:rsidRDefault="00076D8E" w:rsidP="00076D8E">
      <w:pPr>
        <w:ind w:firstLine="425"/>
        <w:jc w:val="both"/>
        <w:rPr>
          <w:b/>
          <w:szCs w:val="28"/>
        </w:rPr>
      </w:pPr>
      <w:r w:rsidRPr="00B37687">
        <w:rPr>
          <w:b/>
          <w:szCs w:val="28"/>
        </w:rPr>
        <w:t xml:space="preserve">2 </w:t>
      </w:r>
      <w:r w:rsidRPr="00B37687">
        <w:rPr>
          <w:szCs w:val="28"/>
        </w:rPr>
        <w:t>– заклади позашкільної освіти; </w:t>
      </w:r>
      <w:r w:rsidRPr="00B37687">
        <w:rPr>
          <w:b/>
          <w:szCs w:val="28"/>
        </w:rPr>
        <w:t xml:space="preserve">     </w:t>
      </w:r>
    </w:p>
    <w:p w14:paraId="52D70337" w14:textId="77777777" w:rsidR="00076D8E" w:rsidRPr="00B37687" w:rsidRDefault="00076D8E" w:rsidP="00076D8E">
      <w:pPr>
        <w:ind w:firstLine="425"/>
        <w:jc w:val="both"/>
        <w:rPr>
          <w:szCs w:val="28"/>
        </w:rPr>
      </w:pPr>
      <w:r w:rsidRPr="00B37687">
        <w:rPr>
          <w:b/>
          <w:szCs w:val="28"/>
        </w:rPr>
        <w:t>5</w:t>
      </w:r>
      <w:r w:rsidRPr="00B37687">
        <w:rPr>
          <w:szCs w:val="28"/>
        </w:rPr>
        <w:t>– закладів професійної (професійно-технічної) освіти;</w:t>
      </w:r>
    </w:p>
    <w:p w14:paraId="1DA333EB" w14:textId="77777777" w:rsidR="00076D8E" w:rsidRPr="00B37687" w:rsidRDefault="00076D8E" w:rsidP="00076D8E">
      <w:pPr>
        <w:pStyle w:val="HTML"/>
        <w:tabs>
          <w:tab w:val="clear" w:pos="916"/>
          <w:tab w:val="left" w:pos="567"/>
        </w:tabs>
        <w:ind w:firstLine="4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7687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B37687">
        <w:rPr>
          <w:rFonts w:ascii="Times New Roman" w:hAnsi="Times New Roman" w:cs="Times New Roman"/>
          <w:sz w:val="28"/>
          <w:szCs w:val="28"/>
          <w:lang w:val="uk-UA"/>
        </w:rPr>
        <w:t xml:space="preserve"> – ДЮСШ,</w:t>
      </w:r>
    </w:p>
    <w:p w14:paraId="190B772B" w14:textId="77777777" w:rsidR="00076D8E" w:rsidRPr="00B37687" w:rsidRDefault="00076D8E" w:rsidP="00076D8E">
      <w:pPr>
        <w:pBdr>
          <w:top w:val="nil"/>
          <w:left w:val="nil"/>
          <w:bottom w:val="nil"/>
          <w:right w:val="nil"/>
          <w:between w:val="nil"/>
        </w:pBdr>
        <w:ind w:firstLine="401"/>
        <w:jc w:val="both"/>
        <w:rPr>
          <w:szCs w:val="28"/>
        </w:rPr>
      </w:pPr>
      <w:r w:rsidRPr="00B37687">
        <w:rPr>
          <w:szCs w:val="28"/>
        </w:rPr>
        <w:t xml:space="preserve">ІРЦ – </w:t>
      </w:r>
      <w:r w:rsidRPr="00B37687">
        <w:rPr>
          <w:b/>
          <w:szCs w:val="28"/>
        </w:rPr>
        <w:t>1</w:t>
      </w:r>
      <w:r w:rsidRPr="00B37687">
        <w:rPr>
          <w:szCs w:val="28"/>
        </w:rPr>
        <w:t>,</w:t>
      </w:r>
    </w:p>
    <w:p w14:paraId="67E77A52" w14:textId="77777777" w:rsidR="00076D8E" w:rsidRPr="00B37687" w:rsidRDefault="00076D8E" w:rsidP="00076D8E">
      <w:pPr>
        <w:pBdr>
          <w:top w:val="nil"/>
          <w:left w:val="nil"/>
          <w:bottom w:val="nil"/>
          <w:right w:val="nil"/>
          <w:between w:val="nil"/>
        </w:pBdr>
        <w:ind w:firstLine="401"/>
        <w:jc w:val="both"/>
        <w:rPr>
          <w:szCs w:val="28"/>
        </w:rPr>
      </w:pPr>
      <w:r w:rsidRPr="00B37687">
        <w:rPr>
          <w:szCs w:val="28"/>
        </w:rPr>
        <w:t>Будинок учителя -</w:t>
      </w:r>
      <w:r w:rsidRPr="00B37687">
        <w:rPr>
          <w:b/>
          <w:szCs w:val="28"/>
        </w:rPr>
        <w:t>1</w:t>
      </w:r>
      <w:r w:rsidRPr="00B37687">
        <w:rPr>
          <w:szCs w:val="28"/>
        </w:rPr>
        <w:t>,</w:t>
      </w:r>
    </w:p>
    <w:p w14:paraId="364C837E" w14:textId="77777777" w:rsidR="00076D8E" w:rsidRPr="00B37687" w:rsidRDefault="00076D8E" w:rsidP="00076D8E">
      <w:pPr>
        <w:pBdr>
          <w:top w:val="nil"/>
          <w:left w:val="nil"/>
          <w:bottom w:val="nil"/>
          <w:right w:val="nil"/>
          <w:between w:val="nil"/>
        </w:pBdr>
        <w:ind w:firstLine="401"/>
        <w:jc w:val="both"/>
        <w:rPr>
          <w:szCs w:val="28"/>
        </w:rPr>
      </w:pPr>
      <w:r w:rsidRPr="00B37687">
        <w:rPr>
          <w:szCs w:val="28"/>
        </w:rPr>
        <w:t>ЦПРПП -</w:t>
      </w:r>
      <w:r w:rsidRPr="00B37687">
        <w:rPr>
          <w:b/>
          <w:szCs w:val="28"/>
        </w:rPr>
        <w:t>1</w:t>
      </w:r>
      <w:r w:rsidRPr="00B37687">
        <w:rPr>
          <w:szCs w:val="28"/>
        </w:rPr>
        <w:t>,</w:t>
      </w:r>
    </w:p>
    <w:p w14:paraId="6F61D3DA" w14:textId="305D3B3C" w:rsidR="00076D8E" w:rsidRDefault="00076D8E" w:rsidP="00076D8E">
      <w:pPr>
        <w:tabs>
          <w:tab w:val="left" w:pos="6480"/>
        </w:tabs>
        <w:ind w:firstLine="567"/>
        <w:jc w:val="both"/>
        <w:textAlignment w:val="baseline"/>
        <w:rPr>
          <w:color w:val="EE0000"/>
          <w:szCs w:val="28"/>
          <w:lang w:eastAsia="uk-UA"/>
        </w:rPr>
      </w:pPr>
      <w:r w:rsidRPr="00B37687">
        <w:rPr>
          <w:szCs w:val="28"/>
        </w:rPr>
        <w:t xml:space="preserve">МРЦ </w:t>
      </w:r>
      <w:r>
        <w:rPr>
          <w:szCs w:val="28"/>
        </w:rPr>
        <w:t>–</w:t>
      </w:r>
      <w:r w:rsidRPr="00B37687">
        <w:rPr>
          <w:szCs w:val="28"/>
        </w:rPr>
        <w:t xml:space="preserve"> </w:t>
      </w:r>
      <w:r w:rsidRPr="00B37687">
        <w:rPr>
          <w:b/>
          <w:szCs w:val="28"/>
        </w:rPr>
        <w:t>1</w:t>
      </w:r>
      <w:r>
        <w:rPr>
          <w:b/>
          <w:szCs w:val="28"/>
        </w:rPr>
        <w:t>.</w:t>
      </w:r>
    </w:p>
    <w:p w14:paraId="77CE9E16" w14:textId="5C52C8B5" w:rsidR="004D4C92" w:rsidRPr="00CC2CD2" w:rsidRDefault="004D4C92" w:rsidP="0053780B">
      <w:pPr>
        <w:ind w:firstLine="567"/>
        <w:jc w:val="both"/>
      </w:pPr>
      <w:r w:rsidRPr="00DB56E9">
        <w:t xml:space="preserve">Щорічно на виконкомі виділяються додаткові години для </w:t>
      </w:r>
      <w:proofErr w:type="spellStart"/>
      <w:r w:rsidRPr="00DB56E9">
        <w:t>ліцейних</w:t>
      </w:r>
      <w:proofErr w:type="spellEnd"/>
      <w:r w:rsidRPr="00DB56E9">
        <w:t xml:space="preserve"> класів,</w:t>
      </w:r>
      <w:r w:rsidR="00A97DDA" w:rsidRPr="00DB56E9">
        <w:t xml:space="preserve"> підготовку учнів до ЗНО (НМТ),</w:t>
      </w:r>
      <w:r w:rsidRPr="00DB56E9">
        <w:t xml:space="preserve"> роботу з обдарованими дітьми, </w:t>
      </w:r>
      <w:r w:rsidR="00207037" w:rsidRPr="00DB56E9">
        <w:t>на пілотні класи ЗЗСО №№ 1, 4, на дослідно-експериментальну роботу у 24 ЗЗСО, години на профільну та професійну підготовку учнів на базі МРЦ</w:t>
      </w:r>
      <w:r w:rsidR="00DA4EDD" w:rsidRPr="00DB56E9">
        <w:t xml:space="preserve">, ведення факультативного курсу </w:t>
      </w:r>
      <w:r w:rsidR="0078717A" w:rsidRPr="00DB56E9">
        <w:t>«Моє місто» у 9-10 класах ЗЗСО.</w:t>
      </w:r>
      <w:r w:rsidR="00A97DDA" w:rsidRPr="00DB56E9">
        <w:t xml:space="preserve"> У</w:t>
      </w:r>
      <w:r w:rsidR="00DA4EDD" w:rsidRPr="00DB56E9">
        <w:t xml:space="preserve"> цьому навчальному році </w:t>
      </w:r>
      <w:r w:rsidR="00AE6A8A" w:rsidRPr="00DB56E9">
        <w:t xml:space="preserve">з 01.09 на поточний навчальний рік </w:t>
      </w:r>
      <w:r w:rsidR="00A97DDA" w:rsidRPr="00DB56E9">
        <w:t xml:space="preserve"> </w:t>
      </w:r>
      <w:r w:rsidR="00FC1098">
        <w:t xml:space="preserve">було </w:t>
      </w:r>
      <w:r w:rsidR="00A97DDA" w:rsidRPr="00DB56E9">
        <w:t>виділено додатково ко</w:t>
      </w:r>
      <w:r w:rsidR="00D16A12" w:rsidRPr="00DB56E9">
        <w:t>ш</w:t>
      </w:r>
      <w:r w:rsidR="00A97DDA" w:rsidRPr="00DB56E9">
        <w:t>тів у сумі</w:t>
      </w:r>
      <w:r w:rsidR="00D16A12" w:rsidRPr="00DB56E9">
        <w:t xml:space="preserve"> </w:t>
      </w:r>
      <w:r w:rsidR="00DB56E9" w:rsidRPr="00DB56E9">
        <w:t>7468,1</w:t>
      </w:r>
      <w:r w:rsidR="00D16A12" w:rsidRPr="00DB56E9">
        <w:rPr>
          <w:b/>
          <w:bCs w:val="0"/>
        </w:rPr>
        <w:t xml:space="preserve"> </w:t>
      </w:r>
      <w:r w:rsidR="00D16A12" w:rsidRPr="00CC2CD2">
        <w:t>тис.</w:t>
      </w:r>
      <w:r w:rsidR="00FF246B" w:rsidRPr="00CC2CD2">
        <w:t xml:space="preserve"> </w:t>
      </w:r>
      <w:r w:rsidR="00D16A12" w:rsidRPr="00CC2CD2">
        <w:t xml:space="preserve">грн. </w:t>
      </w:r>
    </w:p>
    <w:p w14:paraId="6E830F1F" w14:textId="739526AB" w:rsidR="002B7D2A" w:rsidRPr="001506CF" w:rsidRDefault="00FC1098" w:rsidP="0053780B">
      <w:pPr>
        <w:ind w:firstLine="567"/>
        <w:jc w:val="both"/>
      </w:pPr>
      <w:r>
        <w:t>У</w:t>
      </w:r>
      <w:r w:rsidR="00275E96" w:rsidRPr="001506CF">
        <w:t xml:space="preserve">проваджується в </w:t>
      </w:r>
      <w:r w:rsidR="007505DC" w:rsidRPr="001506CF">
        <w:t xml:space="preserve">20 </w:t>
      </w:r>
      <w:r w:rsidR="00275E96" w:rsidRPr="001506CF">
        <w:t>закладах</w:t>
      </w:r>
      <w:r w:rsidR="007505DC" w:rsidRPr="001506CF">
        <w:t xml:space="preserve"> </w:t>
      </w:r>
      <w:r w:rsidR="00275E96" w:rsidRPr="001506CF">
        <w:t xml:space="preserve"> освіти проєкт «</w:t>
      </w:r>
      <w:r w:rsidR="00D570E8" w:rsidRPr="001506CF">
        <w:t>Служба освітньої безпеки</w:t>
      </w:r>
      <w:r w:rsidR="00275E96" w:rsidRPr="001506CF">
        <w:t xml:space="preserve">». </w:t>
      </w:r>
      <w:r w:rsidR="00DB56E9" w:rsidRPr="001506CF">
        <w:t xml:space="preserve"> З 01 вересня </w:t>
      </w:r>
      <w:r w:rsidR="001506CF" w:rsidRPr="001506CF">
        <w:t>2025 додатково</w:t>
      </w:r>
      <w:r w:rsidR="00DB56E9" w:rsidRPr="001506CF">
        <w:t xml:space="preserve"> </w:t>
      </w:r>
      <w:r w:rsidR="001506CF">
        <w:t xml:space="preserve">навчаються 4 офіцери. </w:t>
      </w:r>
      <w:r w:rsidR="00275E96" w:rsidRPr="001506CF">
        <w:t xml:space="preserve">Представниками відділу </w:t>
      </w:r>
      <w:proofErr w:type="spellStart"/>
      <w:r w:rsidR="00275E96" w:rsidRPr="001506CF">
        <w:t>зв’язків</w:t>
      </w:r>
      <w:proofErr w:type="spellEnd"/>
      <w:r w:rsidR="00275E96" w:rsidRPr="001506CF">
        <w:t xml:space="preserve"> </w:t>
      </w:r>
      <w:r w:rsidR="00743D38">
        <w:t>і</w:t>
      </w:r>
      <w:r w:rsidR="00275E96" w:rsidRPr="001506CF">
        <w:t xml:space="preserve">з громадськістю управління патрульної поліції </w:t>
      </w:r>
      <w:r w:rsidR="00D570E8" w:rsidRPr="001506CF">
        <w:t>у Волинській області ДПП проводяться заходи превентивної та профілактичної ді</w:t>
      </w:r>
      <w:r w:rsidR="00056584" w:rsidRPr="001506CF">
        <w:t>я</w:t>
      </w:r>
      <w:r w:rsidR="00D570E8" w:rsidRPr="001506CF">
        <w:t>льності.</w:t>
      </w:r>
      <w:r w:rsidR="001C023B" w:rsidRPr="001506CF">
        <w:t xml:space="preserve"> </w:t>
      </w:r>
    </w:p>
    <w:p w14:paraId="2C396DB8" w14:textId="0EAF3BC8" w:rsidR="002B7D2A" w:rsidRPr="00E3204C" w:rsidRDefault="001C023B" w:rsidP="0053780B">
      <w:pPr>
        <w:ind w:firstLine="567"/>
        <w:jc w:val="both"/>
      </w:pPr>
      <w:r w:rsidRPr="00E3204C">
        <w:t xml:space="preserve">За звітний період </w:t>
      </w:r>
      <w:r w:rsidR="002B7D2A" w:rsidRPr="00E3204C">
        <w:t xml:space="preserve">у </w:t>
      </w:r>
      <w:r w:rsidRPr="00E3204C">
        <w:t>ТОП</w:t>
      </w:r>
      <w:r w:rsidR="002B7D2A" w:rsidRPr="00E3204C">
        <w:t>-</w:t>
      </w:r>
      <w:r w:rsidRPr="00E3204C">
        <w:t>200 за результатами ЗНО (НМТ)</w:t>
      </w:r>
      <w:r w:rsidR="0051409D" w:rsidRPr="00E3204C">
        <w:t xml:space="preserve"> традиційно</w:t>
      </w:r>
      <w:r w:rsidRPr="00E3204C">
        <w:t xml:space="preserve"> входять заклади освіти </w:t>
      </w:r>
      <w:r w:rsidR="002535B4" w:rsidRPr="00E3204C">
        <w:t xml:space="preserve">Луцької МТГ </w:t>
      </w:r>
      <w:r w:rsidRPr="00E3204C">
        <w:t>такі</w:t>
      </w:r>
      <w:r w:rsidR="00743D38">
        <w:t>,</w:t>
      </w:r>
      <w:r w:rsidRPr="00E3204C">
        <w:t xml:space="preserve"> як</w:t>
      </w:r>
      <w:r w:rsidR="00743D38">
        <w:t>:</w:t>
      </w:r>
      <w:r w:rsidR="00BA5A81" w:rsidRPr="00E3204C">
        <w:t xml:space="preserve"> </w:t>
      </w:r>
      <w:r w:rsidR="002B7D2A" w:rsidRPr="00E3204C">
        <w:t>ЗЗСО №№</w:t>
      </w:r>
      <w:r w:rsidR="00D87A8C" w:rsidRPr="00E3204C">
        <w:t xml:space="preserve"> 1, 9, 14, 18</w:t>
      </w:r>
      <w:r w:rsidR="001506CF" w:rsidRPr="00E3204C">
        <w:t>.</w:t>
      </w:r>
      <w:r w:rsidR="00D87A8C" w:rsidRPr="00E3204C">
        <w:t xml:space="preserve"> </w:t>
      </w:r>
    </w:p>
    <w:p w14:paraId="217AB8D6" w14:textId="69A8A7BB" w:rsidR="00BA5A81" w:rsidRPr="00E3204C" w:rsidRDefault="00B4266C" w:rsidP="0053780B">
      <w:pPr>
        <w:ind w:firstLine="567"/>
        <w:jc w:val="both"/>
      </w:pPr>
      <w:r w:rsidRPr="00E3204C">
        <w:t xml:space="preserve">За кошти міської ради </w:t>
      </w:r>
      <w:r w:rsidR="0088597B" w:rsidRPr="00E3204C">
        <w:t xml:space="preserve">у ЗЗСО Луцької МТГ </w:t>
      </w:r>
      <w:r w:rsidRPr="00E3204C">
        <w:t>функціонують групи подовженого дня</w:t>
      </w:r>
      <w:r w:rsidR="0098563A" w:rsidRPr="00E3204C">
        <w:t xml:space="preserve">. </w:t>
      </w:r>
      <w:r w:rsidRPr="00E3204C">
        <w:t xml:space="preserve"> </w:t>
      </w:r>
      <w:r w:rsidR="0098563A" w:rsidRPr="00E3204C">
        <w:t>У</w:t>
      </w:r>
      <w:r w:rsidRPr="00E3204C">
        <w:t xml:space="preserve"> цьому році їх 12</w:t>
      </w:r>
      <w:r w:rsidR="002C63E7" w:rsidRPr="00E3204C">
        <w:t>8</w:t>
      </w:r>
      <w:r w:rsidR="0098563A" w:rsidRPr="00E3204C">
        <w:t xml:space="preserve">, </w:t>
      </w:r>
      <w:r w:rsidR="00743D38">
        <w:t>у</w:t>
      </w:r>
      <w:r w:rsidR="0098563A" w:rsidRPr="00E3204C">
        <w:t xml:space="preserve"> них займаються 3810 учнів.</w:t>
      </w:r>
      <w:r w:rsidRPr="00E3204C">
        <w:t xml:space="preserve"> </w:t>
      </w:r>
    </w:p>
    <w:p w14:paraId="0C2BF844" w14:textId="77777777" w:rsidR="002A4DE1" w:rsidRPr="00E3204C" w:rsidRDefault="002535B4" w:rsidP="0053780B">
      <w:pPr>
        <w:ind w:firstLine="567"/>
        <w:jc w:val="both"/>
      </w:pPr>
      <w:r w:rsidRPr="00E3204C">
        <w:t xml:space="preserve">У грудні 2025 року здійснено заходи для забезпечення збалансованого харчування учнів: </w:t>
      </w:r>
    </w:p>
    <w:p w14:paraId="72C8CA99" w14:textId="753F0DEB" w:rsidR="00C61F66" w:rsidRPr="00E3204C" w:rsidRDefault="002535B4" w:rsidP="0053780B">
      <w:pPr>
        <w:ind w:firstLine="567"/>
        <w:jc w:val="both"/>
      </w:pPr>
      <w:r w:rsidRPr="00E3204C">
        <w:t>в ЗЗСО збільшен</w:t>
      </w:r>
      <w:r w:rsidR="00C61F66" w:rsidRPr="00E3204C">
        <w:t>о грошові норми на 5 грн  для дітей пільгових категорій</w:t>
      </w:r>
      <w:r w:rsidR="00A3109F">
        <w:t>;</w:t>
      </w:r>
      <w:r w:rsidR="002A4DE1" w:rsidRPr="00E3204C">
        <w:t xml:space="preserve"> </w:t>
      </w:r>
    </w:p>
    <w:p w14:paraId="76A050EA" w14:textId="37E8771D" w:rsidR="002A4DE1" w:rsidRPr="00E3204C" w:rsidRDefault="002A4DE1" w:rsidP="0053780B">
      <w:pPr>
        <w:ind w:firstLine="567"/>
        <w:jc w:val="both"/>
      </w:pPr>
      <w:r w:rsidRPr="00E3204C">
        <w:t>в ЗДО збільшено грошові норми на 10 грн.</w:t>
      </w:r>
    </w:p>
    <w:p w14:paraId="7DB712A4" w14:textId="3C00DA17" w:rsidR="00003EC9" w:rsidRPr="00E3204C" w:rsidRDefault="00B4266C" w:rsidP="0053780B">
      <w:pPr>
        <w:ind w:firstLine="567"/>
        <w:jc w:val="both"/>
      </w:pPr>
      <w:r w:rsidRPr="00E3204C">
        <w:t>На серпневій сесії міської ради затвердж</w:t>
      </w:r>
      <w:r w:rsidR="001814B4" w:rsidRPr="00E3204C">
        <w:t>ено</w:t>
      </w:r>
      <w:r w:rsidRPr="00E3204C">
        <w:t xml:space="preserve"> список стипендіатів </w:t>
      </w:r>
      <w:r w:rsidR="00442DA2" w:rsidRPr="00E3204C">
        <w:t xml:space="preserve">Луцької міської ради </w:t>
      </w:r>
      <w:r w:rsidR="00003EC9" w:rsidRPr="00E3204C">
        <w:t>–</w:t>
      </w:r>
      <w:r w:rsidR="006701B4" w:rsidRPr="00E3204C">
        <w:t xml:space="preserve"> </w:t>
      </w:r>
      <w:r w:rsidR="00442DA2" w:rsidRPr="00E3204C">
        <w:t>учнів</w:t>
      </w:r>
      <w:r w:rsidR="000E1F93" w:rsidRPr="00E3204C">
        <w:t>,</w:t>
      </w:r>
      <w:r w:rsidR="00442DA2" w:rsidRPr="00E3204C">
        <w:t xml:space="preserve"> які отримують </w:t>
      </w:r>
      <w:r w:rsidR="00FB343B" w:rsidRPr="00E3204C">
        <w:t>по 1000 грн</w:t>
      </w:r>
      <w:r w:rsidR="00442DA2" w:rsidRPr="00E3204C">
        <w:t xml:space="preserve"> щомісяця.</w:t>
      </w:r>
      <w:r w:rsidR="00582434" w:rsidRPr="00E3204C">
        <w:t xml:space="preserve"> </w:t>
      </w:r>
    </w:p>
    <w:p w14:paraId="096F8901" w14:textId="75CC0E0C" w:rsidR="00B4266C" w:rsidRPr="00E3204C" w:rsidRDefault="00582434" w:rsidP="0053780B">
      <w:pPr>
        <w:ind w:firstLine="567"/>
        <w:jc w:val="both"/>
      </w:pPr>
      <w:r w:rsidRPr="00E3204C">
        <w:t>Почесну відзнаку депутатського корпусу</w:t>
      </w:r>
      <w:r w:rsidR="006701B4" w:rsidRPr="00E3204C">
        <w:t xml:space="preserve"> ЛМР</w:t>
      </w:r>
      <w:r w:rsidRPr="00E3204C">
        <w:t xml:space="preserve"> «Успішний педагог» </w:t>
      </w:r>
      <w:r w:rsidR="001814B4" w:rsidRPr="00E3204C">
        <w:t xml:space="preserve">у 2025 році </w:t>
      </w:r>
      <w:r w:rsidRPr="00E3204C">
        <w:t>отр</w:t>
      </w:r>
      <w:r w:rsidR="00E73856" w:rsidRPr="00E3204C">
        <w:t xml:space="preserve">имали </w:t>
      </w:r>
      <w:r w:rsidR="00E3204C" w:rsidRPr="00E3204C">
        <w:t>40</w:t>
      </w:r>
      <w:r w:rsidR="00E73856" w:rsidRPr="00E3204C">
        <w:t xml:space="preserve"> педагогів, відзначені стипендією міського голови </w:t>
      </w:r>
      <w:r w:rsidR="00E3204C" w:rsidRPr="00E3204C">
        <w:t xml:space="preserve">20 </w:t>
      </w:r>
      <w:r w:rsidR="00E73856" w:rsidRPr="00E3204C">
        <w:t xml:space="preserve">педагогів, премією міського голови </w:t>
      </w:r>
      <w:r w:rsidR="00E3204C" w:rsidRPr="00E3204C">
        <w:t>20</w:t>
      </w:r>
      <w:r w:rsidR="00E73856" w:rsidRPr="00E3204C">
        <w:t xml:space="preserve"> педагогів. </w:t>
      </w:r>
    </w:p>
    <w:p w14:paraId="1E4A129C" w14:textId="22C68175" w:rsidR="00126037" w:rsidRPr="00CC2CD2" w:rsidRDefault="00CC2CD2" w:rsidP="00CC2CD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CC2CD2">
        <w:rPr>
          <w:sz w:val="28"/>
          <w:szCs w:val="28"/>
          <w:shd w:val="clear" w:color="auto" w:fill="FFFFFF"/>
          <w:lang w:val="uk-UA"/>
        </w:rPr>
        <w:lastRenderedPageBreak/>
        <w:t>У ІІ півріччі 2025 року в рамках Програми підтримки малого і середнього підприємництва Луцької міської територіальної громади на 2022-2028 роки заклади освіти №№ 3, 4, 7, 9, 17, 21, 23, 26 взяли участь у інноваційному проєкті «Бізнес-школа «Бути першим!». За результатами відбіркового туру переможцями визнано бізнес-ідеї ЗЗСО №№ 3, 4, 9, 17, 21, 23 та надано стартовий грант для реалізації проєкту.</w:t>
      </w:r>
    </w:p>
    <w:p w14:paraId="5148380A" w14:textId="1CFBB249" w:rsidR="000346ED" w:rsidRPr="00725180" w:rsidRDefault="00725180" w:rsidP="000346ED">
      <w:pPr>
        <w:ind w:right="140" w:firstLine="321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    </w:t>
      </w:r>
      <w:r w:rsidR="00743D38">
        <w:rPr>
          <w:szCs w:val="28"/>
          <w:lang w:eastAsia="uk-UA"/>
        </w:rPr>
        <w:t>У</w:t>
      </w:r>
      <w:r w:rsidR="000346ED" w:rsidRPr="00725180">
        <w:rPr>
          <w:szCs w:val="28"/>
          <w:lang w:eastAsia="uk-UA"/>
        </w:rPr>
        <w:t xml:space="preserve"> жовтні 2025 р. проведено змагання зі стрільби з пневматичної гвинтівки серед учнів 10-11 класів закладів загальної середньої  освіти (ліцеї).</w:t>
      </w:r>
    </w:p>
    <w:p w14:paraId="5A9AB36B" w14:textId="3D251998" w:rsidR="000346ED" w:rsidRPr="000346ED" w:rsidRDefault="000346ED" w:rsidP="000346ED">
      <w:pPr>
        <w:ind w:right="140" w:firstLine="567"/>
        <w:jc w:val="both"/>
        <w:rPr>
          <w:szCs w:val="28"/>
        </w:rPr>
      </w:pPr>
      <w:r w:rsidRPr="000346ED">
        <w:rPr>
          <w:szCs w:val="28"/>
          <w:lang w:eastAsia="uk-UA"/>
        </w:rPr>
        <w:t xml:space="preserve">Серед учнівської молоді </w:t>
      </w:r>
      <w:r w:rsidRPr="000346ED">
        <w:rPr>
          <w:szCs w:val="28"/>
        </w:rPr>
        <w:t xml:space="preserve"> п</w:t>
      </w:r>
      <w:r w:rsidRPr="000346ED">
        <w:rPr>
          <w:szCs w:val="28"/>
          <w:lang w:eastAsia="uk-UA"/>
        </w:rPr>
        <w:t>роводилис</w:t>
      </w:r>
      <w:r w:rsidR="0095796C">
        <w:rPr>
          <w:szCs w:val="28"/>
          <w:lang w:eastAsia="uk-UA"/>
        </w:rPr>
        <w:t>я</w:t>
      </w:r>
      <w:r w:rsidRPr="000346ED">
        <w:rPr>
          <w:szCs w:val="28"/>
          <w:lang w:eastAsia="uk-UA"/>
        </w:rPr>
        <w:t xml:space="preserve"> змагання «Котигорошко», що є важливим елементом національно-патріотичного виховання  молоді.</w:t>
      </w:r>
    </w:p>
    <w:p w14:paraId="7BE1FD43" w14:textId="4F1193E3" w:rsidR="000346ED" w:rsidRPr="000346ED" w:rsidRDefault="000346ED" w:rsidP="000346ED">
      <w:pPr>
        <w:ind w:right="140" w:firstLine="567"/>
        <w:jc w:val="both"/>
        <w:rPr>
          <w:szCs w:val="28"/>
        </w:rPr>
      </w:pPr>
      <w:r w:rsidRPr="000346ED">
        <w:rPr>
          <w:szCs w:val="28"/>
        </w:rPr>
        <w:t>Спільно з Луцьким  молодіжним центром проводилис</w:t>
      </w:r>
      <w:r w:rsidR="0095796C">
        <w:rPr>
          <w:szCs w:val="28"/>
        </w:rPr>
        <w:t>я</w:t>
      </w:r>
      <w:r w:rsidRPr="000346ED">
        <w:rPr>
          <w:szCs w:val="28"/>
        </w:rPr>
        <w:t xml:space="preserve"> військові вишколи для старшокласників  ЗЗСО (користування зброєю, </w:t>
      </w:r>
      <w:proofErr w:type="spellStart"/>
      <w:r w:rsidRPr="000346ED">
        <w:rPr>
          <w:szCs w:val="28"/>
        </w:rPr>
        <w:t>домедична</w:t>
      </w:r>
      <w:proofErr w:type="spellEnd"/>
      <w:r w:rsidRPr="000346ED">
        <w:rPr>
          <w:szCs w:val="28"/>
        </w:rPr>
        <w:t xml:space="preserve"> підготовка).</w:t>
      </w:r>
    </w:p>
    <w:p w14:paraId="27BDFB09" w14:textId="14140208" w:rsidR="000346ED" w:rsidRPr="000346ED" w:rsidRDefault="0095796C" w:rsidP="000346ED">
      <w:pPr>
        <w:ind w:firstLine="567"/>
        <w:jc w:val="both"/>
        <w:rPr>
          <w:szCs w:val="28"/>
        </w:rPr>
      </w:pPr>
      <w:r>
        <w:rPr>
          <w:szCs w:val="28"/>
        </w:rPr>
        <w:t>У</w:t>
      </w:r>
      <w:r w:rsidR="000346ED" w:rsidRPr="000346ED">
        <w:rPr>
          <w:szCs w:val="28"/>
        </w:rPr>
        <w:t xml:space="preserve"> закладах освіти впродовж року проводилис</w:t>
      </w:r>
      <w:r>
        <w:rPr>
          <w:szCs w:val="28"/>
        </w:rPr>
        <w:t>я</w:t>
      </w:r>
      <w:r w:rsidR="000346ED" w:rsidRPr="000346ED">
        <w:rPr>
          <w:szCs w:val="28"/>
        </w:rPr>
        <w:t xml:space="preserve"> благодійні акції та ярмарки: </w:t>
      </w:r>
      <w:r w:rsidR="000346ED" w:rsidRPr="000346ED">
        <w:rPr>
          <w:szCs w:val="28"/>
          <w:shd w:val="clear" w:color="auto" w:fill="FFFFFF"/>
        </w:rPr>
        <w:t>«Разом до Перемоги!»;</w:t>
      </w:r>
      <w:r w:rsidR="000346ED" w:rsidRPr="000346ED">
        <w:rPr>
          <w:b/>
          <w:szCs w:val="28"/>
          <w:shd w:val="clear" w:color="auto" w:fill="FFFFFF"/>
        </w:rPr>
        <w:t xml:space="preserve"> </w:t>
      </w:r>
      <w:r w:rsidR="000346ED" w:rsidRPr="000346ED">
        <w:rPr>
          <w:szCs w:val="28"/>
        </w:rPr>
        <w:t xml:space="preserve">«Від маленького серця до великого миру»; «Замість квітів </w:t>
      </w:r>
      <w:proofErr w:type="spellStart"/>
      <w:r w:rsidR="000346ED" w:rsidRPr="000346ED">
        <w:rPr>
          <w:szCs w:val="28"/>
        </w:rPr>
        <w:t>донатимо</w:t>
      </w:r>
      <w:proofErr w:type="spellEnd"/>
      <w:r w:rsidR="000346ED" w:rsidRPr="000346ED">
        <w:rPr>
          <w:szCs w:val="28"/>
        </w:rPr>
        <w:t xml:space="preserve"> на ЗСУ!» (0 1 вересня 2025 року), </w:t>
      </w:r>
      <w:r w:rsidR="000346ED" w:rsidRPr="000346ED">
        <w:rPr>
          <w:szCs w:val="28"/>
          <w:shd w:val="clear" w:color="auto" w:fill="FFFFFF"/>
        </w:rPr>
        <w:t>«Миколая зустрічаємо, ЗСУ допомагаємо!»</w:t>
      </w:r>
      <w:r w:rsidR="000346ED" w:rsidRPr="000346ED">
        <w:rPr>
          <w:szCs w:val="28"/>
        </w:rPr>
        <w:tab/>
      </w:r>
      <w:r w:rsidR="000346ED" w:rsidRPr="000346ED">
        <w:rPr>
          <w:b/>
          <w:szCs w:val="28"/>
          <w:shd w:val="clear" w:color="auto" w:fill="FFFFFF"/>
        </w:rPr>
        <w:t xml:space="preserve"> </w:t>
      </w:r>
      <w:r w:rsidR="000346ED" w:rsidRPr="000346ED">
        <w:rPr>
          <w:szCs w:val="28"/>
          <w:shd w:val="clear" w:color="auto" w:fill="FFFFFF"/>
        </w:rPr>
        <w:t xml:space="preserve">(зібрано 3 850 929 грн.).  Завдяки таким акціям закуплено </w:t>
      </w:r>
      <w:r w:rsidR="000346ED" w:rsidRPr="000346ED">
        <w:rPr>
          <w:szCs w:val="28"/>
        </w:rPr>
        <w:t xml:space="preserve">окремим військовим бригадам: автомобілі, бензопили, буржуйки, </w:t>
      </w:r>
      <w:proofErr w:type="spellStart"/>
      <w:r w:rsidR="000346ED" w:rsidRPr="000346ED">
        <w:rPr>
          <w:szCs w:val="28"/>
        </w:rPr>
        <w:t>дрони</w:t>
      </w:r>
      <w:proofErr w:type="spellEnd"/>
      <w:r w:rsidR="000346ED" w:rsidRPr="000346ED">
        <w:rPr>
          <w:szCs w:val="28"/>
        </w:rPr>
        <w:t xml:space="preserve">,  </w:t>
      </w:r>
      <w:proofErr w:type="spellStart"/>
      <w:r w:rsidR="000346ED" w:rsidRPr="000346ED">
        <w:rPr>
          <w:szCs w:val="28"/>
        </w:rPr>
        <w:t>старлінки</w:t>
      </w:r>
      <w:proofErr w:type="spellEnd"/>
      <w:r w:rsidR="000346ED" w:rsidRPr="000346ED">
        <w:rPr>
          <w:szCs w:val="28"/>
        </w:rPr>
        <w:t xml:space="preserve">, генератори,  медикаменти, бронежилети, </w:t>
      </w:r>
      <w:proofErr w:type="spellStart"/>
      <w:r w:rsidR="000346ED" w:rsidRPr="000346ED">
        <w:rPr>
          <w:szCs w:val="28"/>
        </w:rPr>
        <w:t>РЕБи</w:t>
      </w:r>
      <w:proofErr w:type="spellEnd"/>
      <w:r w:rsidR="000346ED" w:rsidRPr="000346ED">
        <w:rPr>
          <w:szCs w:val="28"/>
        </w:rPr>
        <w:t>, планшети, комп’ютери, зарядн</w:t>
      </w:r>
      <w:r>
        <w:rPr>
          <w:szCs w:val="28"/>
        </w:rPr>
        <w:t>у</w:t>
      </w:r>
      <w:r w:rsidR="000346ED" w:rsidRPr="000346ED">
        <w:rPr>
          <w:szCs w:val="28"/>
        </w:rPr>
        <w:t xml:space="preserve"> станці</w:t>
      </w:r>
      <w:r>
        <w:rPr>
          <w:szCs w:val="28"/>
        </w:rPr>
        <w:t>ю</w:t>
      </w:r>
      <w:r w:rsidR="000346ED" w:rsidRPr="000346ED">
        <w:rPr>
          <w:szCs w:val="28"/>
        </w:rPr>
        <w:t xml:space="preserve"> «</w:t>
      </w:r>
      <w:proofErr w:type="spellStart"/>
      <w:r w:rsidR="000346ED" w:rsidRPr="000346ED">
        <w:rPr>
          <w:szCs w:val="28"/>
        </w:rPr>
        <w:t>Екофлоу</w:t>
      </w:r>
      <w:proofErr w:type="spellEnd"/>
      <w:r w:rsidR="000346ED" w:rsidRPr="000346ED">
        <w:rPr>
          <w:szCs w:val="28"/>
        </w:rPr>
        <w:t>», амуніці</w:t>
      </w:r>
      <w:r>
        <w:rPr>
          <w:szCs w:val="28"/>
        </w:rPr>
        <w:t>ю</w:t>
      </w:r>
      <w:r w:rsidR="000346ED" w:rsidRPr="000346ED">
        <w:rPr>
          <w:szCs w:val="28"/>
        </w:rPr>
        <w:t xml:space="preserve"> для військових, необхідні інструменти тощо.</w:t>
      </w:r>
    </w:p>
    <w:p w14:paraId="3E546050" w14:textId="3C540357" w:rsidR="000346ED" w:rsidRPr="000346ED" w:rsidRDefault="0095796C" w:rsidP="000346ED">
      <w:pPr>
        <w:ind w:firstLine="567"/>
        <w:jc w:val="both"/>
        <w:rPr>
          <w:szCs w:val="28"/>
          <w:lang w:eastAsia="uk-UA"/>
        </w:rPr>
      </w:pPr>
      <w:r>
        <w:rPr>
          <w:szCs w:val="28"/>
          <w:lang w:eastAsia="uk-UA"/>
        </w:rPr>
        <w:t>У</w:t>
      </w:r>
      <w:r w:rsidR="000346ED" w:rsidRPr="000346ED">
        <w:rPr>
          <w:szCs w:val="28"/>
          <w:lang w:eastAsia="uk-UA"/>
        </w:rPr>
        <w:t>продовж вересня-жовтня здобувачі освіти брали участь у  міській благодійній акції «Каштани для ЗСУ</w:t>
      </w:r>
      <w:r w:rsidR="000346ED" w:rsidRPr="000346ED">
        <w:rPr>
          <w:b/>
          <w:szCs w:val="28"/>
          <w:lang w:eastAsia="uk-UA"/>
        </w:rPr>
        <w:t>» (</w:t>
      </w:r>
      <w:r w:rsidR="000346ED" w:rsidRPr="000346ED">
        <w:rPr>
          <w:szCs w:val="28"/>
          <w:lang w:eastAsia="uk-UA"/>
        </w:rPr>
        <w:t xml:space="preserve">ініційована БФ «Старе місто Луцьк»). Зібрано 25 </w:t>
      </w:r>
      <w:proofErr w:type="spellStart"/>
      <w:r w:rsidR="000346ED" w:rsidRPr="000346ED">
        <w:rPr>
          <w:szCs w:val="28"/>
          <w:lang w:eastAsia="uk-UA"/>
        </w:rPr>
        <w:t>тон</w:t>
      </w:r>
      <w:r>
        <w:rPr>
          <w:szCs w:val="28"/>
          <w:lang w:eastAsia="uk-UA"/>
        </w:rPr>
        <w:t>н</w:t>
      </w:r>
      <w:proofErr w:type="spellEnd"/>
      <w:r w:rsidR="000346ED" w:rsidRPr="000346ED">
        <w:rPr>
          <w:szCs w:val="28"/>
          <w:lang w:eastAsia="uk-UA"/>
        </w:rPr>
        <w:t xml:space="preserve">  каштанів на </w:t>
      </w:r>
      <w:r w:rsidRPr="000346ED">
        <w:rPr>
          <w:szCs w:val="28"/>
          <w:lang w:eastAsia="uk-UA"/>
        </w:rPr>
        <w:t>суму</w:t>
      </w:r>
      <w:r w:rsidR="000346ED" w:rsidRPr="000346ED">
        <w:rPr>
          <w:szCs w:val="28"/>
          <w:lang w:eastAsia="uk-UA"/>
        </w:rPr>
        <w:t xml:space="preserve"> 274 тис. грн. </w:t>
      </w:r>
    </w:p>
    <w:p w14:paraId="45FFA0F3" w14:textId="77777777" w:rsidR="000346ED" w:rsidRPr="000346ED" w:rsidRDefault="000346ED" w:rsidP="000346ED">
      <w:pPr>
        <w:pStyle w:val="xfmc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346ED">
        <w:rPr>
          <w:rStyle w:val="xfmc2"/>
          <w:rFonts w:eastAsiaTheme="majorEastAsia"/>
          <w:sz w:val="28"/>
          <w:szCs w:val="28"/>
        </w:rPr>
        <w:t>Учні відвідують військових у госпіталі</w:t>
      </w:r>
      <w:r w:rsidRPr="000346ED">
        <w:rPr>
          <w:rFonts w:hAnsi="Symbol"/>
          <w:sz w:val="28"/>
          <w:szCs w:val="28"/>
        </w:rPr>
        <w:t>,</w:t>
      </w:r>
      <w:r w:rsidRPr="000346ED">
        <w:rPr>
          <w:sz w:val="28"/>
          <w:szCs w:val="28"/>
        </w:rPr>
        <w:t xml:space="preserve"> підтримують моральний дух поранених захисників,  передають їм зібрані солодощі,  гігієнічні бокси, малюнки та інші подарунки.</w:t>
      </w:r>
    </w:p>
    <w:p w14:paraId="7ACE537B" w14:textId="35A76D4A" w:rsidR="000346ED" w:rsidRPr="000346ED" w:rsidRDefault="00DD3F3D" w:rsidP="000346ED">
      <w:pPr>
        <w:ind w:firstLine="567"/>
        <w:jc w:val="both"/>
        <w:rPr>
          <w:szCs w:val="28"/>
        </w:rPr>
      </w:pPr>
      <w:r>
        <w:rPr>
          <w:szCs w:val="28"/>
        </w:rPr>
        <w:t>У</w:t>
      </w:r>
      <w:r w:rsidR="000346ED" w:rsidRPr="000346ED">
        <w:rPr>
          <w:szCs w:val="28"/>
        </w:rPr>
        <w:t xml:space="preserve"> закладах освіти проводяться виховні заходи: до Дня захисників і захисниць України; до Дня гідності і свободи; до Дня </w:t>
      </w:r>
      <w:proofErr w:type="spellStart"/>
      <w:r w:rsidR="000346ED" w:rsidRPr="000346ED">
        <w:rPr>
          <w:szCs w:val="28"/>
        </w:rPr>
        <w:t>памꞌяті</w:t>
      </w:r>
      <w:proofErr w:type="spellEnd"/>
      <w:r w:rsidR="000346ED" w:rsidRPr="000346ED">
        <w:rPr>
          <w:szCs w:val="28"/>
        </w:rPr>
        <w:t xml:space="preserve"> героїв </w:t>
      </w:r>
      <w:r>
        <w:rPr>
          <w:szCs w:val="28"/>
        </w:rPr>
        <w:t>Н</w:t>
      </w:r>
      <w:r w:rsidR="000346ED" w:rsidRPr="000346ED">
        <w:rPr>
          <w:szCs w:val="28"/>
        </w:rPr>
        <w:t xml:space="preserve">ебесної сотні; до Дня Соборності України; Міжнародний урок доброти; Тиждень толерантності; відкриття </w:t>
      </w:r>
      <w:proofErr w:type="spellStart"/>
      <w:r w:rsidR="000346ED" w:rsidRPr="000346ED">
        <w:rPr>
          <w:szCs w:val="28"/>
        </w:rPr>
        <w:t>памꞌятних</w:t>
      </w:r>
      <w:proofErr w:type="spellEnd"/>
      <w:r w:rsidR="000346ED" w:rsidRPr="000346ED">
        <w:rPr>
          <w:szCs w:val="28"/>
        </w:rPr>
        <w:t xml:space="preserve"> дошок загиблим випускникам шкіл та ін.</w:t>
      </w:r>
    </w:p>
    <w:p w14:paraId="467A9F2F" w14:textId="58658148" w:rsidR="000346ED" w:rsidRDefault="000346ED" w:rsidP="000346ED">
      <w:pPr>
        <w:ind w:firstLine="567"/>
        <w:jc w:val="both"/>
        <w:rPr>
          <w:szCs w:val="28"/>
        </w:rPr>
      </w:pPr>
      <w:r w:rsidRPr="000346ED">
        <w:rPr>
          <w:szCs w:val="28"/>
        </w:rPr>
        <w:t>Заклади загальної середньої освіти активно співпрацюють з волонтерським штабом «Ангар», БФ «Старе місто», ГО «Генерація змін», Серце Патріота, ГО «Волинські швачки», ветеранський хаб «Шлях додому», БФ «</w:t>
      </w:r>
      <w:proofErr w:type="spellStart"/>
      <w:r w:rsidRPr="000346ED">
        <w:rPr>
          <w:szCs w:val="28"/>
        </w:rPr>
        <w:t>Співдія</w:t>
      </w:r>
      <w:proofErr w:type="spellEnd"/>
      <w:r w:rsidRPr="000346ED">
        <w:rPr>
          <w:szCs w:val="28"/>
        </w:rPr>
        <w:t>», «Зруш скелю», «Військова пошта».</w:t>
      </w:r>
    </w:p>
    <w:p w14:paraId="09CD3281" w14:textId="27600C05" w:rsidR="00D1083F" w:rsidRPr="000346ED" w:rsidRDefault="00D1083F" w:rsidP="00D1083F">
      <w:pPr>
        <w:jc w:val="both"/>
        <w:rPr>
          <w:b/>
          <w:bCs w:val="0"/>
          <w:szCs w:val="28"/>
        </w:rPr>
      </w:pPr>
      <w:r>
        <w:t xml:space="preserve">       За ІІ півріччя 2025 року ЗСУ передано 46 сіток на загальну суму 23191,11 грн. </w:t>
      </w:r>
      <w:r w:rsidRPr="00453466">
        <w:t>В усіх закладах освіти проведені благодійні заходи, на яких здійснювався збір коштів на ЗСУ.</w:t>
      </w:r>
      <w:r>
        <w:t xml:space="preserve"> </w:t>
      </w:r>
      <w:r w:rsidRPr="00453466">
        <w:t xml:space="preserve"> Результати своєї волонтерської діяльності з придбання автівок, </w:t>
      </w:r>
      <w:proofErr w:type="spellStart"/>
      <w:r w:rsidRPr="00453466">
        <w:t>дронів</w:t>
      </w:r>
      <w:proofErr w:type="spellEnd"/>
      <w:r w:rsidRPr="00453466">
        <w:t xml:space="preserve">, </w:t>
      </w:r>
      <w:proofErr w:type="spellStart"/>
      <w:r w:rsidRPr="00453466">
        <w:t>тепловізорів</w:t>
      </w:r>
      <w:proofErr w:type="spellEnd"/>
      <w:r w:rsidRPr="00453466">
        <w:t>, збору коштів на інші потреби ЗСУ   ЗЗСО та ЗДО розміщують на сторінках своїх сайтів, вивішують на інформаційних стендах.</w:t>
      </w:r>
    </w:p>
    <w:p w14:paraId="60A1D08F" w14:textId="077801C5" w:rsidR="00D1083F" w:rsidRPr="00EE6092" w:rsidRDefault="00D1083F" w:rsidP="00D1083F">
      <w:pPr>
        <w:shd w:val="clear" w:color="auto" w:fill="FFFFFF"/>
        <w:spacing w:line="300" w:lineRule="atLeast"/>
        <w:ind w:firstLine="321"/>
        <w:jc w:val="both"/>
        <w:rPr>
          <w:szCs w:val="28"/>
        </w:rPr>
      </w:pPr>
      <w:r>
        <w:rPr>
          <w:szCs w:val="28"/>
        </w:rPr>
        <w:t xml:space="preserve">   </w:t>
      </w:r>
      <w:r w:rsidRPr="00EE6092">
        <w:rPr>
          <w:szCs w:val="28"/>
        </w:rPr>
        <w:t xml:space="preserve">У вересні-жовтні 2025 проведено набір учнів на підготовку робітничих кадрів та фахових молодших бакалаврів у закладах професійної освіти м. Луцька. </w:t>
      </w:r>
    </w:p>
    <w:p w14:paraId="3ACAF576" w14:textId="7612E671" w:rsidR="00D1083F" w:rsidRDefault="00D1083F" w:rsidP="00D1083F">
      <w:pPr>
        <w:ind w:firstLine="321"/>
        <w:jc w:val="both"/>
        <w:rPr>
          <w:bCs w:val="0"/>
          <w:szCs w:val="28"/>
        </w:rPr>
      </w:pPr>
      <w:r>
        <w:rPr>
          <w:szCs w:val="28"/>
        </w:rPr>
        <w:t xml:space="preserve">   </w:t>
      </w:r>
      <w:r w:rsidRPr="00EE6092">
        <w:rPr>
          <w:szCs w:val="28"/>
        </w:rPr>
        <w:t>Загалом загальний обсяг регіонального замовлення на підготовку робітничих кадрів та фахових молодших бакалаврів у закладах професійної (професійно-технічної) освіти на 2025 рік не змінився та становить 1129 осіб.</w:t>
      </w:r>
    </w:p>
    <w:p w14:paraId="39E16261" w14:textId="77777777" w:rsidR="001834DD" w:rsidRDefault="001834DD" w:rsidP="001834DD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Інформуємо, що здобувачі освіти закладів загальної середньої освіти Луцької міської територіальної громади у 2025/2026 </w:t>
      </w:r>
      <w:proofErr w:type="spellStart"/>
      <w:r>
        <w:rPr>
          <w:color w:val="000000"/>
          <w:szCs w:val="28"/>
        </w:rPr>
        <w:t>н.р</w:t>
      </w:r>
      <w:proofErr w:type="spellEnd"/>
      <w:r>
        <w:rPr>
          <w:color w:val="000000"/>
          <w:szCs w:val="28"/>
        </w:rPr>
        <w:t>. брали участь у  Всеукраїнських учнівських предметних  олімпіадах, турнірах, конкурсах та інших заходах.</w:t>
      </w:r>
    </w:p>
    <w:p w14:paraId="1687F2E4" w14:textId="77777777" w:rsidR="001834DD" w:rsidRDefault="001834DD" w:rsidP="001834DD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У І етапі (міському) Всеукраїнських учнівських олімпіад взяли участь 1730</w:t>
      </w:r>
      <w:r w:rsidRPr="00D71E6A">
        <w:rPr>
          <w:color w:val="000000"/>
          <w:szCs w:val="28"/>
        </w:rPr>
        <w:t xml:space="preserve"> учні</w:t>
      </w:r>
      <w:r>
        <w:rPr>
          <w:color w:val="000000"/>
          <w:szCs w:val="28"/>
        </w:rPr>
        <w:t xml:space="preserve">в. </w:t>
      </w:r>
      <w:r w:rsidRPr="0032224A">
        <w:rPr>
          <w:color w:val="000000" w:themeColor="text1"/>
          <w:szCs w:val="28"/>
        </w:rPr>
        <w:t>Усього переможцями визна</w:t>
      </w:r>
      <w:r>
        <w:rPr>
          <w:color w:val="000000" w:themeColor="text1"/>
          <w:szCs w:val="28"/>
        </w:rPr>
        <w:t>чено 873 (</w:t>
      </w:r>
      <w:r w:rsidRPr="0032224A">
        <w:rPr>
          <w:color w:val="000000" w:themeColor="text1"/>
          <w:szCs w:val="28"/>
        </w:rPr>
        <w:t>5</w:t>
      </w:r>
      <w:r>
        <w:rPr>
          <w:color w:val="000000" w:themeColor="text1"/>
          <w:szCs w:val="28"/>
        </w:rPr>
        <w:t>0</w:t>
      </w:r>
      <w:r w:rsidRPr="0032224A">
        <w:rPr>
          <w:color w:val="000000" w:themeColor="text1"/>
          <w:szCs w:val="28"/>
        </w:rPr>
        <w:t xml:space="preserve"> %) учнів</w:t>
      </w:r>
      <w:r>
        <w:rPr>
          <w:color w:val="000000"/>
          <w:szCs w:val="28"/>
        </w:rPr>
        <w:t xml:space="preserve"> І</w:t>
      </w:r>
      <w:r w:rsidRPr="0032224A">
        <w:rPr>
          <w:color w:val="000000"/>
          <w:szCs w:val="28"/>
        </w:rPr>
        <w:t xml:space="preserve"> (міського) етапу </w:t>
      </w:r>
      <w:r w:rsidRPr="004E6714">
        <w:rPr>
          <w:color w:val="000000"/>
          <w:szCs w:val="28"/>
        </w:rPr>
        <w:t>Всеукраїнських учнівських олімпіад</w:t>
      </w:r>
      <w:r>
        <w:rPr>
          <w:color w:val="000000" w:themeColor="text1"/>
          <w:szCs w:val="28"/>
        </w:rPr>
        <w:t>: перших місць – 145, других – 290,  третіх – 438</w:t>
      </w:r>
      <w:r w:rsidRPr="004E6714">
        <w:rPr>
          <w:color w:val="000000" w:themeColor="text1"/>
          <w:szCs w:val="28"/>
        </w:rPr>
        <w:t>.</w:t>
      </w:r>
      <w:r w:rsidRPr="00A932BF">
        <w:rPr>
          <w:color w:val="000000"/>
          <w:szCs w:val="28"/>
        </w:rPr>
        <w:t xml:space="preserve"> </w:t>
      </w:r>
    </w:p>
    <w:p w14:paraId="787DCB86" w14:textId="77777777" w:rsidR="001834DD" w:rsidRDefault="001834DD" w:rsidP="001834DD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У І </w:t>
      </w:r>
      <w:r>
        <w:rPr>
          <w:color w:val="000000"/>
          <w:szCs w:val="28"/>
        </w:rPr>
        <w:t>(міському)</w:t>
      </w:r>
      <w:r>
        <w:rPr>
          <w:color w:val="000000" w:themeColor="text1"/>
          <w:szCs w:val="28"/>
        </w:rPr>
        <w:t xml:space="preserve"> етапі конкурсу-захисту науково-дослідницьких робіт  взяли участь 1</w:t>
      </w:r>
      <w:r>
        <w:rPr>
          <w:color w:val="000000" w:themeColor="text1"/>
          <w:szCs w:val="28"/>
          <w:lang w:val="en-US"/>
        </w:rPr>
        <w:t>36</w:t>
      </w:r>
      <w:r>
        <w:rPr>
          <w:color w:val="000000" w:themeColor="text1"/>
          <w:szCs w:val="28"/>
        </w:rPr>
        <w:t xml:space="preserve"> учнів-членів шкільних філій учнівського наукового товариства «Ерудит». Усього переможцями визначено 1</w:t>
      </w:r>
      <w:r>
        <w:rPr>
          <w:color w:val="000000" w:themeColor="text1"/>
          <w:szCs w:val="28"/>
          <w:lang w:val="en-US"/>
        </w:rPr>
        <w:t>2</w:t>
      </w:r>
      <w:r>
        <w:rPr>
          <w:color w:val="000000" w:themeColor="text1"/>
          <w:szCs w:val="28"/>
        </w:rPr>
        <w:t>5 учнів: перших місць – 5</w:t>
      </w:r>
      <w:r>
        <w:rPr>
          <w:color w:val="000000" w:themeColor="text1"/>
          <w:szCs w:val="28"/>
          <w:lang w:val="en-US"/>
        </w:rPr>
        <w:t>1</w:t>
      </w:r>
      <w:r>
        <w:rPr>
          <w:color w:val="000000" w:themeColor="text1"/>
          <w:szCs w:val="28"/>
        </w:rPr>
        <w:t xml:space="preserve">, других – </w:t>
      </w:r>
      <w:r>
        <w:rPr>
          <w:color w:val="000000" w:themeColor="text1"/>
          <w:szCs w:val="28"/>
          <w:lang w:val="en-US"/>
        </w:rPr>
        <w:t>41</w:t>
      </w:r>
      <w:r w:rsidRPr="004E6714">
        <w:rPr>
          <w:color w:val="000000" w:themeColor="text1"/>
          <w:szCs w:val="28"/>
        </w:rPr>
        <w:t xml:space="preserve">,  </w:t>
      </w:r>
      <w:r>
        <w:rPr>
          <w:color w:val="000000" w:themeColor="text1"/>
          <w:szCs w:val="28"/>
        </w:rPr>
        <w:t xml:space="preserve">третіх – </w:t>
      </w:r>
      <w:r>
        <w:rPr>
          <w:color w:val="000000" w:themeColor="text1"/>
          <w:szCs w:val="28"/>
          <w:lang w:val="en-US"/>
        </w:rPr>
        <w:t>33</w:t>
      </w:r>
      <w:r w:rsidRPr="004E6714">
        <w:rPr>
          <w:color w:val="000000" w:themeColor="text1"/>
          <w:szCs w:val="28"/>
        </w:rPr>
        <w:t>.</w:t>
      </w:r>
    </w:p>
    <w:p w14:paraId="61107213" w14:textId="076B9E92" w:rsidR="00642F7C" w:rsidRDefault="00642F7C" w:rsidP="00642F7C">
      <w:pPr>
        <w:ind w:firstLine="567"/>
        <w:jc w:val="both"/>
        <w:rPr>
          <w:szCs w:val="28"/>
        </w:rPr>
      </w:pPr>
      <w:r>
        <w:rPr>
          <w:szCs w:val="28"/>
        </w:rPr>
        <w:t xml:space="preserve">Упродовж грудня 2025 року було організовано новорічні заходи для 8449 дітей пільгових категорій та </w:t>
      </w:r>
      <w:proofErr w:type="spellStart"/>
      <w:r>
        <w:rPr>
          <w:szCs w:val="28"/>
        </w:rPr>
        <w:t>вручено</w:t>
      </w:r>
      <w:proofErr w:type="spellEnd"/>
      <w:r>
        <w:rPr>
          <w:szCs w:val="28"/>
        </w:rPr>
        <w:t xml:space="preserve"> солодкі подарунки, а саме: 5740 дітей, </w:t>
      </w:r>
      <w:r>
        <w:rPr>
          <w:rStyle w:val="fontstyle01"/>
        </w:rPr>
        <w:t xml:space="preserve">чиї батьки захищали та захищають територіальну цілісність та незалежність України (заходи було проведено у співпраці </w:t>
      </w:r>
      <w:r>
        <w:t>Фонду Ігоря Палиці «Тільки разом»); 1354</w:t>
      </w:r>
      <w:r>
        <w:rPr>
          <w:szCs w:val="28"/>
        </w:rPr>
        <w:t xml:space="preserve"> дитини з числа внутрішньо переміщених осіб; 1355 дітей інших пільгових категорій.</w:t>
      </w:r>
    </w:p>
    <w:p w14:paraId="730C1E60" w14:textId="3F4CD1B5" w:rsidR="00E50DBC" w:rsidRPr="00A8597F" w:rsidRDefault="00E50DBC" w:rsidP="00E50DBC">
      <w:pPr>
        <w:tabs>
          <w:tab w:val="left" w:pos="900"/>
        </w:tabs>
        <w:ind w:firstLine="567"/>
        <w:contextualSpacing/>
        <w:jc w:val="both"/>
        <w:rPr>
          <w:szCs w:val="28"/>
        </w:rPr>
      </w:pPr>
      <w:r>
        <w:rPr>
          <w:bCs w:val="0"/>
          <w:szCs w:val="28"/>
        </w:rPr>
        <w:t xml:space="preserve"> </w:t>
      </w:r>
      <w:r w:rsidRPr="00A8597F">
        <w:rPr>
          <w:szCs w:val="28"/>
        </w:rPr>
        <w:t>Відповідно до плану роботи</w:t>
      </w:r>
      <w:r>
        <w:rPr>
          <w:szCs w:val="28"/>
        </w:rPr>
        <w:t xml:space="preserve"> та</w:t>
      </w:r>
      <w:r w:rsidRPr="00A8597F">
        <w:rPr>
          <w:szCs w:val="28"/>
        </w:rPr>
        <w:t xml:space="preserve"> </w:t>
      </w:r>
      <w:r>
        <w:rPr>
          <w:szCs w:val="28"/>
        </w:rPr>
        <w:t xml:space="preserve">для покращення матеріально-технічної бази </w:t>
      </w:r>
      <w:r w:rsidRPr="00A8597F">
        <w:rPr>
          <w:szCs w:val="28"/>
        </w:rPr>
        <w:t xml:space="preserve">у закладах </w:t>
      </w:r>
      <w:r w:rsidR="00254B6D">
        <w:rPr>
          <w:szCs w:val="28"/>
        </w:rPr>
        <w:t xml:space="preserve">освіти </w:t>
      </w:r>
      <w:r w:rsidRPr="00A8597F">
        <w:rPr>
          <w:szCs w:val="28"/>
        </w:rPr>
        <w:t>виконані та виконуються такі роботи:</w:t>
      </w:r>
    </w:p>
    <w:p w14:paraId="32F62FC1" w14:textId="77777777" w:rsidR="00E50DBC" w:rsidRPr="00A8597F" w:rsidRDefault="00E50DBC" w:rsidP="00E50DBC">
      <w:pPr>
        <w:tabs>
          <w:tab w:val="left" w:pos="900"/>
        </w:tabs>
        <w:ind w:firstLine="567"/>
        <w:contextualSpacing/>
        <w:jc w:val="both"/>
        <w:rPr>
          <w:szCs w:val="28"/>
        </w:rPr>
      </w:pPr>
      <w:r w:rsidRPr="00A8597F">
        <w:rPr>
          <w:szCs w:val="28"/>
        </w:rPr>
        <w:t>виконана планова діагностика,  технічне обслуговування та перезарядка вогнегасників у всіх закладах;</w:t>
      </w:r>
    </w:p>
    <w:p w14:paraId="2992C1BA" w14:textId="77777777" w:rsidR="00E50DBC" w:rsidRPr="00A8597F" w:rsidRDefault="00E50DBC" w:rsidP="00E50DBC">
      <w:pPr>
        <w:tabs>
          <w:tab w:val="left" w:pos="90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виконана</w:t>
      </w:r>
      <w:r w:rsidRPr="00A8597F">
        <w:rPr>
          <w:szCs w:val="28"/>
        </w:rPr>
        <w:t xml:space="preserve"> планова повірка ваг, лічильників обліку  тепла, води, газу; термометрів, манометрів, сигналізаторів газу; чистка димоходів;  обслуговування запірної арматури, відновлення теплоізоляції систем опалення та гарячого водопостачання;</w:t>
      </w:r>
    </w:p>
    <w:p w14:paraId="7E1EC266" w14:textId="77777777" w:rsidR="00E50DBC" w:rsidRPr="00A8597F" w:rsidRDefault="00E50DBC" w:rsidP="00E50DBC">
      <w:pPr>
        <w:tabs>
          <w:tab w:val="left" w:pos="900"/>
        </w:tabs>
        <w:ind w:firstLine="567"/>
        <w:contextualSpacing/>
        <w:jc w:val="both"/>
        <w:rPr>
          <w:szCs w:val="28"/>
        </w:rPr>
      </w:pPr>
      <w:r w:rsidRPr="00A8597F">
        <w:rPr>
          <w:szCs w:val="28"/>
        </w:rPr>
        <w:t>викон</w:t>
      </w:r>
      <w:r>
        <w:rPr>
          <w:szCs w:val="28"/>
        </w:rPr>
        <w:t>ана</w:t>
      </w:r>
      <w:r w:rsidRPr="00A8597F">
        <w:rPr>
          <w:szCs w:val="28"/>
        </w:rPr>
        <w:t xml:space="preserve"> повірка засобів індивідуального захисту(ЗІЗ) та електроінструменту;</w:t>
      </w:r>
    </w:p>
    <w:p w14:paraId="7D14CE58" w14:textId="77825FD4" w:rsidR="00E50DBC" w:rsidRDefault="00E50DBC" w:rsidP="00E50DBC">
      <w:pPr>
        <w:tabs>
          <w:tab w:val="left" w:pos="900"/>
        </w:tabs>
        <w:ind w:firstLine="567"/>
        <w:contextualSpacing/>
        <w:jc w:val="both"/>
        <w:rPr>
          <w:szCs w:val="28"/>
        </w:rPr>
      </w:pPr>
      <w:r w:rsidRPr="00A8597F">
        <w:rPr>
          <w:szCs w:val="28"/>
        </w:rPr>
        <w:t>проводиться огляд електрощитових згідно</w:t>
      </w:r>
      <w:r w:rsidR="00005283">
        <w:rPr>
          <w:szCs w:val="28"/>
        </w:rPr>
        <w:t xml:space="preserve"> з </w:t>
      </w:r>
      <w:r w:rsidRPr="00A8597F">
        <w:rPr>
          <w:szCs w:val="28"/>
        </w:rPr>
        <w:t xml:space="preserve"> графік</w:t>
      </w:r>
      <w:r w:rsidR="00005283">
        <w:rPr>
          <w:szCs w:val="28"/>
        </w:rPr>
        <w:t>ом</w:t>
      </w:r>
      <w:r w:rsidRPr="00A8597F">
        <w:rPr>
          <w:szCs w:val="28"/>
        </w:rPr>
        <w:t xml:space="preserve">  огляду, всі виявленні недоліки були усу</w:t>
      </w:r>
      <w:r>
        <w:rPr>
          <w:szCs w:val="28"/>
        </w:rPr>
        <w:t>нуті</w:t>
      </w:r>
      <w:r w:rsidRPr="00A8597F">
        <w:rPr>
          <w:szCs w:val="28"/>
        </w:rPr>
        <w:t xml:space="preserve"> власними силами та с</w:t>
      </w:r>
      <w:r>
        <w:rPr>
          <w:szCs w:val="28"/>
        </w:rPr>
        <w:t xml:space="preserve">пеціалізованими організаціями;           </w:t>
      </w:r>
    </w:p>
    <w:p w14:paraId="223CF996" w14:textId="77777777" w:rsidR="00E50DBC" w:rsidRDefault="00E50DBC" w:rsidP="00E50DBC">
      <w:pPr>
        <w:tabs>
          <w:tab w:val="left" w:pos="90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виконане </w:t>
      </w:r>
      <w:r w:rsidRPr="00EA69D6">
        <w:rPr>
          <w:szCs w:val="28"/>
        </w:rPr>
        <w:t>профілактичне випробування захисного заземлення та ізоляції електрообладнання;</w:t>
      </w:r>
    </w:p>
    <w:p w14:paraId="183FAD76" w14:textId="77777777" w:rsidR="00E50DBC" w:rsidRPr="00A8597F" w:rsidRDefault="00E50DBC" w:rsidP="00E50DBC">
      <w:pPr>
        <w:tabs>
          <w:tab w:val="left" w:pos="90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станом на 31.12.2025 виконані стаціонарні підключення генераторів до електромереж пунктів обігріву на базі ЗДО №№ 1</w:t>
      </w:r>
      <w:r w:rsidRPr="004A06F1">
        <w:rPr>
          <w:szCs w:val="28"/>
        </w:rPr>
        <w:t xml:space="preserve">, </w:t>
      </w:r>
      <w:r>
        <w:rPr>
          <w:szCs w:val="28"/>
        </w:rPr>
        <w:t>3</w:t>
      </w:r>
      <w:r w:rsidRPr="004A06F1">
        <w:rPr>
          <w:szCs w:val="28"/>
        </w:rPr>
        <w:t xml:space="preserve">, </w:t>
      </w:r>
      <w:r>
        <w:rPr>
          <w:szCs w:val="28"/>
        </w:rPr>
        <w:t>4</w:t>
      </w:r>
      <w:r w:rsidRPr="004A06F1">
        <w:rPr>
          <w:szCs w:val="28"/>
        </w:rPr>
        <w:t xml:space="preserve">, </w:t>
      </w:r>
      <w:r>
        <w:rPr>
          <w:szCs w:val="28"/>
        </w:rPr>
        <w:t>5</w:t>
      </w:r>
      <w:r w:rsidRPr="004A06F1">
        <w:rPr>
          <w:szCs w:val="28"/>
        </w:rPr>
        <w:t xml:space="preserve">, </w:t>
      </w:r>
      <w:r>
        <w:rPr>
          <w:szCs w:val="28"/>
        </w:rPr>
        <w:t>6</w:t>
      </w:r>
      <w:r w:rsidRPr="004A06F1">
        <w:rPr>
          <w:szCs w:val="28"/>
        </w:rPr>
        <w:t xml:space="preserve">, </w:t>
      </w:r>
      <w:r>
        <w:rPr>
          <w:szCs w:val="28"/>
        </w:rPr>
        <w:t>7</w:t>
      </w:r>
      <w:r w:rsidRPr="004A06F1">
        <w:rPr>
          <w:szCs w:val="28"/>
        </w:rPr>
        <w:t xml:space="preserve">, </w:t>
      </w:r>
      <w:r>
        <w:rPr>
          <w:szCs w:val="28"/>
        </w:rPr>
        <w:t>10</w:t>
      </w:r>
      <w:r w:rsidRPr="004A06F1">
        <w:rPr>
          <w:szCs w:val="28"/>
        </w:rPr>
        <w:t xml:space="preserve">, </w:t>
      </w:r>
      <w:r>
        <w:rPr>
          <w:szCs w:val="28"/>
        </w:rPr>
        <w:t>11</w:t>
      </w:r>
      <w:r w:rsidRPr="004A06F1">
        <w:rPr>
          <w:szCs w:val="28"/>
        </w:rPr>
        <w:t xml:space="preserve">, </w:t>
      </w:r>
      <w:r>
        <w:rPr>
          <w:szCs w:val="28"/>
        </w:rPr>
        <w:t>12</w:t>
      </w:r>
      <w:r w:rsidRPr="004A06F1">
        <w:rPr>
          <w:szCs w:val="28"/>
        </w:rPr>
        <w:t xml:space="preserve">, </w:t>
      </w:r>
      <w:r>
        <w:rPr>
          <w:szCs w:val="28"/>
        </w:rPr>
        <w:t>13</w:t>
      </w:r>
      <w:r w:rsidRPr="004A06F1">
        <w:rPr>
          <w:szCs w:val="28"/>
        </w:rPr>
        <w:t xml:space="preserve">, </w:t>
      </w:r>
      <w:r>
        <w:rPr>
          <w:szCs w:val="28"/>
        </w:rPr>
        <w:t>14</w:t>
      </w:r>
      <w:r w:rsidRPr="004A06F1">
        <w:rPr>
          <w:szCs w:val="28"/>
        </w:rPr>
        <w:t xml:space="preserve">, </w:t>
      </w:r>
      <w:r>
        <w:rPr>
          <w:szCs w:val="28"/>
        </w:rPr>
        <w:t>18</w:t>
      </w:r>
      <w:r w:rsidRPr="004A06F1">
        <w:rPr>
          <w:szCs w:val="28"/>
        </w:rPr>
        <w:t xml:space="preserve">, </w:t>
      </w:r>
      <w:r>
        <w:rPr>
          <w:szCs w:val="28"/>
        </w:rPr>
        <w:t>19</w:t>
      </w:r>
      <w:r w:rsidRPr="004A06F1">
        <w:rPr>
          <w:szCs w:val="28"/>
        </w:rPr>
        <w:t xml:space="preserve">, </w:t>
      </w:r>
      <w:r>
        <w:rPr>
          <w:szCs w:val="28"/>
        </w:rPr>
        <w:t>21</w:t>
      </w:r>
      <w:r w:rsidRPr="004A06F1">
        <w:rPr>
          <w:szCs w:val="28"/>
        </w:rPr>
        <w:t xml:space="preserve">, </w:t>
      </w:r>
      <w:r>
        <w:rPr>
          <w:szCs w:val="28"/>
        </w:rPr>
        <w:t>22</w:t>
      </w:r>
      <w:r w:rsidRPr="004A06F1">
        <w:rPr>
          <w:szCs w:val="28"/>
        </w:rPr>
        <w:t xml:space="preserve">, </w:t>
      </w:r>
      <w:r>
        <w:rPr>
          <w:szCs w:val="28"/>
        </w:rPr>
        <w:t>23</w:t>
      </w:r>
      <w:r w:rsidRPr="004A06F1">
        <w:rPr>
          <w:szCs w:val="28"/>
        </w:rPr>
        <w:t xml:space="preserve">, </w:t>
      </w:r>
      <w:r>
        <w:rPr>
          <w:szCs w:val="28"/>
        </w:rPr>
        <w:t>24</w:t>
      </w:r>
      <w:r w:rsidRPr="004A06F1">
        <w:rPr>
          <w:szCs w:val="28"/>
        </w:rPr>
        <w:t xml:space="preserve">, </w:t>
      </w:r>
      <w:r>
        <w:rPr>
          <w:szCs w:val="28"/>
        </w:rPr>
        <w:t>27</w:t>
      </w:r>
      <w:r w:rsidRPr="004A06F1">
        <w:rPr>
          <w:szCs w:val="28"/>
        </w:rPr>
        <w:t xml:space="preserve">, </w:t>
      </w:r>
      <w:r>
        <w:rPr>
          <w:szCs w:val="28"/>
        </w:rPr>
        <w:t>28</w:t>
      </w:r>
      <w:r w:rsidRPr="004A06F1">
        <w:rPr>
          <w:szCs w:val="28"/>
        </w:rPr>
        <w:t xml:space="preserve">, </w:t>
      </w:r>
      <w:r>
        <w:rPr>
          <w:szCs w:val="28"/>
        </w:rPr>
        <w:t>29</w:t>
      </w:r>
      <w:r w:rsidRPr="004A06F1">
        <w:rPr>
          <w:szCs w:val="28"/>
        </w:rPr>
        <w:t xml:space="preserve">, </w:t>
      </w:r>
      <w:r>
        <w:rPr>
          <w:szCs w:val="28"/>
        </w:rPr>
        <w:t>31</w:t>
      </w:r>
      <w:r w:rsidRPr="004A06F1">
        <w:rPr>
          <w:szCs w:val="28"/>
        </w:rPr>
        <w:t xml:space="preserve">, </w:t>
      </w:r>
      <w:r>
        <w:rPr>
          <w:szCs w:val="28"/>
        </w:rPr>
        <w:t>32</w:t>
      </w:r>
      <w:r w:rsidRPr="004A06F1">
        <w:rPr>
          <w:szCs w:val="28"/>
        </w:rPr>
        <w:t xml:space="preserve">, </w:t>
      </w:r>
      <w:r>
        <w:rPr>
          <w:szCs w:val="28"/>
        </w:rPr>
        <w:t>33</w:t>
      </w:r>
      <w:r w:rsidRPr="004A06F1">
        <w:rPr>
          <w:szCs w:val="28"/>
        </w:rPr>
        <w:t xml:space="preserve">, </w:t>
      </w:r>
      <w:r>
        <w:rPr>
          <w:szCs w:val="28"/>
        </w:rPr>
        <w:t>34</w:t>
      </w:r>
      <w:r w:rsidRPr="004A06F1">
        <w:rPr>
          <w:szCs w:val="28"/>
        </w:rPr>
        <w:t xml:space="preserve">, </w:t>
      </w:r>
      <w:r>
        <w:rPr>
          <w:szCs w:val="28"/>
        </w:rPr>
        <w:t>35</w:t>
      </w:r>
      <w:r w:rsidRPr="004A06F1">
        <w:rPr>
          <w:szCs w:val="28"/>
        </w:rPr>
        <w:t xml:space="preserve">, </w:t>
      </w:r>
      <w:r>
        <w:rPr>
          <w:szCs w:val="28"/>
        </w:rPr>
        <w:t>37</w:t>
      </w:r>
      <w:r w:rsidRPr="004A06F1">
        <w:rPr>
          <w:szCs w:val="28"/>
        </w:rPr>
        <w:t xml:space="preserve">, </w:t>
      </w:r>
      <w:r>
        <w:rPr>
          <w:szCs w:val="28"/>
        </w:rPr>
        <w:t>38</w:t>
      </w:r>
      <w:r w:rsidRPr="004A06F1">
        <w:rPr>
          <w:szCs w:val="28"/>
        </w:rPr>
        <w:t xml:space="preserve">, </w:t>
      </w:r>
      <w:r>
        <w:rPr>
          <w:szCs w:val="28"/>
        </w:rPr>
        <w:t>39</w:t>
      </w:r>
      <w:r w:rsidRPr="004A06F1">
        <w:rPr>
          <w:szCs w:val="28"/>
        </w:rPr>
        <w:t xml:space="preserve">, </w:t>
      </w:r>
      <w:r>
        <w:rPr>
          <w:szCs w:val="28"/>
        </w:rPr>
        <w:t>40;</w:t>
      </w:r>
    </w:p>
    <w:p w14:paraId="5DEE43A9" w14:textId="77777777" w:rsidR="00E50DBC" w:rsidRPr="00A8597F" w:rsidRDefault="00E50DBC" w:rsidP="00E50DBC">
      <w:pPr>
        <w:tabs>
          <w:tab w:val="left" w:pos="900"/>
        </w:tabs>
        <w:ind w:firstLine="567"/>
        <w:contextualSpacing/>
        <w:jc w:val="both"/>
        <w:rPr>
          <w:szCs w:val="28"/>
        </w:rPr>
      </w:pPr>
      <w:r w:rsidRPr="004A06F1">
        <w:rPr>
          <w:szCs w:val="28"/>
        </w:rPr>
        <w:t xml:space="preserve">виконані поточні ремонти та технічне обслуговування обладнання </w:t>
      </w:r>
      <w:proofErr w:type="spellStart"/>
      <w:r w:rsidRPr="004A06F1">
        <w:rPr>
          <w:szCs w:val="28"/>
        </w:rPr>
        <w:t>котелень</w:t>
      </w:r>
      <w:proofErr w:type="spellEnd"/>
      <w:r w:rsidRPr="004A06F1">
        <w:rPr>
          <w:szCs w:val="28"/>
        </w:rPr>
        <w:t xml:space="preserve"> та паливних ЗЗСО №№ 7, 32, 35, 37, 39;     ЗДО №№ 12, 18, 42, 46, 47, 48, КДЮСШ  № 1;</w:t>
      </w:r>
    </w:p>
    <w:p w14:paraId="18A6824A" w14:textId="3BF7B6FD" w:rsidR="00E50DBC" w:rsidRPr="00A8597F" w:rsidRDefault="00E50DBC" w:rsidP="00E50DBC">
      <w:pPr>
        <w:tabs>
          <w:tab w:val="left" w:pos="900"/>
        </w:tabs>
        <w:ind w:firstLine="567"/>
        <w:contextualSpacing/>
        <w:jc w:val="both"/>
        <w:rPr>
          <w:szCs w:val="28"/>
        </w:rPr>
      </w:pPr>
      <w:r w:rsidRPr="00A8597F">
        <w:rPr>
          <w:szCs w:val="28"/>
        </w:rPr>
        <w:t>виконан</w:t>
      </w:r>
      <w:r>
        <w:rPr>
          <w:szCs w:val="28"/>
        </w:rPr>
        <w:t>і</w:t>
      </w:r>
      <w:r w:rsidRPr="00A8597F">
        <w:rPr>
          <w:szCs w:val="28"/>
        </w:rPr>
        <w:t xml:space="preserve"> капітальн</w:t>
      </w:r>
      <w:r>
        <w:rPr>
          <w:szCs w:val="28"/>
        </w:rPr>
        <w:t>і</w:t>
      </w:r>
      <w:r w:rsidRPr="00A8597F">
        <w:rPr>
          <w:szCs w:val="28"/>
        </w:rPr>
        <w:t xml:space="preserve"> ремонт</w:t>
      </w:r>
      <w:r>
        <w:rPr>
          <w:szCs w:val="28"/>
        </w:rPr>
        <w:t>и</w:t>
      </w:r>
      <w:r w:rsidRPr="00A8597F">
        <w:rPr>
          <w:szCs w:val="28"/>
        </w:rPr>
        <w:t xml:space="preserve"> </w:t>
      </w:r>
      <w:proofErr w:type="spellStart"/>
      <w:r w:rsidRPr="00667420">
        <w:rPr>
          <w:szCs w:val="28"/>
        </w:rPr>
        <w:t>котелень</w:t>
      </w:r>
      <w:proofErr w:type="spellEnd"/>
      <w:r w:rsidRPr="00A8597F">
        <w:rPr>
          <w:szCs w:val="28"/>
        </w:rPr>
        <w:t xml:space="preserve"> ЗЗСО №</w:t>
      </w:r>
      <w:r>
        <w:rPr>
          <w:szCs w:val="28"/>
        </w:rPr>
        <w:t>№</w:t>
      </w:r>
      <w:r w:rsidRPr="00A8597F">
        <w:rPr>
          <w:szCs w:val="28"/>
        </w:rPr>
        <w:t xml:space="preserve"> </w:t>
      </w:r>
      <w:r w:rsidRPr="00E24C78">
        <w:t>29,</w:t>
      </w:r>
      <w:r>
        <w:t xml:space="preserve"> </w:t>
      </w:r>
      <w:r w:rsidRPr="00E24C78">
        <w:t>30,</w:t>
      </w:r>
      <w:r>
        <w:t xml:space="preserve"> </w:t>
      </w:r>
      <w:r w:rsidRPr="00E24C78">
        <w:t>37 та реконструкці</w:t>
      </w:r>
      <w:r w:rsidR="00254B6D">
        <w:t>я</w:t>
      </w:r>
      <w:r w:rsidRPr="00E24C78">
        <w:t xml:space="preserve"> внутрішніх систем газопостачання котельні ЗДО № 26</w:t>
      </w:r>
      <w:r w:rsidRPr="00A8597F">
        <w:rPr>
          <w:szCs w:val="28"/>
        </w:rPr>
        <w:t xml:space="preserve"> на загальну суму </w:t>
      </w:r>
      <w:r>
        <w:rPr>
          <w:szCs w:val="28"/>
        </w:rPr>
        <w:t>3</w:t>
      </w:r>
      <w:r w:rsidR="00E9104B">
        <w:rPr>
          <w:szCs w:val="28"/>
        </w:rPr>
        <w:t> </w:t>
      </w:r>
      <w:r>
        <w:rPr>
          <w:szCs w:val="28"/>
        </w:rPr>
        <w:t>411</w:t>
      </w:r>
      <w:r w:rsidR="00E9104B">
        <w:rPr>
          <w:szCs w:val="28"/>
        </w:rPr>
        <w:t>,</w:t>
      </w:r>
      <w:r>
        <w:rPr>
          <w:szCs w:val="28"/>
        </w:rPr>
        <w:t xml:space="preserve"> 368</w:t>
      </w:r>
      <w:r w:rsidRPr="00A8597F">
        <w:rPr>
          <w:szCs w:val="28"/>
        </w:rPr>
        <w:t xml:space="preserve"> </w:t>
      </w:r>
      <w:r w:rsidR="00E9104B">
        <w:rPr>
          <w:szCs w:val="28"/>
        </w:rPr>
        <w:t xml:space="preserve">тис. </w:t>
      </w:r>
      <w:r w:rsidRPr="00A8597F">
        <w:rPr>
          <w:szCs w:val="28"/>
        </w:rPr>
        <w:t>грн;</w:t>
      </w:r>
    </w:p>
    <w:p w14:paraId="46E106D5" w14:textId="15280941" w:rsidR="00E50DBC" w:rsidRPr="00A8597F" w:rsidRDefault="00E50DBC" w:rsidP="00E50DBC">
      <w:pPr>
        <w:tabs>
          <w:tab w:val="left" w:pos="900"/>
        </w:tabs>
        <w:ind w:firstLine="567"/>
        <w:contextualSpacing/>
        <w:jc w:val="both"/>
        <w:rPr>
          <w:szCs w:val="28"/>
        </w:rPr>
      </w:pPr>
      <w:r w:rsidRPr="00A8597F">
        <w:rPr>
          <w:szCs w:val="28"/>
        </w:rPr>
        <w:t xml:space="preserve">завершені роботи з влаштування спортивного майданчика </w:t>
      </w:r>
      <w:r w:rsidR="00005283">
        <w:rPr>
          <w:szCs w:val="28"/>
        </w:rPr>
        <w:t>у</w:t>
      </w:r>
      <w:r w:rsidRPr="00A8597F">
        <w:rPr>
          <w:szCs w:val="28"/>
        </w:rPr>
        <w:t xml:space="preserve"> ЗЗСО № 31 на загальну  суму 1</w:t>
      </w:r>
      <w:r w:rsidR="00E9104B">
        <w:rPr>
          <w:szCs w:val="28"/>
        </w:rPr>
        <w:t> </w:t>
      </w:r>
      <w:r w:rsidRPr="00A8597F">
        <w:rPr>
          <w:szCs w:val="28"/>
        </w:rPr>
        <w:t>435</w:t>
      </w:r>
      <w:r w:rsidR="00E9104B">
        <w:rPr>
          <w:szCs w:val="28"/>
        </w:rPr>
        <w:t>, тис. грн</w:t>
      </w:r>
      <w:r w:rsidRPr="00A8597F">
        <w:rPr>
          <w:szCs w:val="28"/>
        </w:rPr>
        <w:t>;</w:t>
      </w:r>
    </w:p>
    <w:p w14:paraId="41CFEAD4" w14:textId="61D17676" w:rsidR="00E50DBC" w:rsidRPr="00A8597F" w:rsidRDefault="00E50DBC" w:rsidP="00E50DBC">
      <w:pPr>
        <w:tabs>
          <w:tab w:val="left" w:pos="90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виконані </w:t>
      </w:r>
      <w:r w:rsidRPr="00A8597F">
        <w:rPr>
          <w:szCs w:val="28"/>
        </w:rPr>
        <w:t>ремонти харчоблоків та обідніх залів у ЗЗСО №№ 12, 23, 26, ЗДО №№ 6, 22, 44</w:t>
      </w:r>
      <w:r>
        <w:rPr>
          <w:szCs w:val="28"/>
        </w:rPr>
        <w:t xml:space="preserve"> </w:t>
      </w:r>
      <w:r w:rsidRPr="00932D99">
        <w:rPr>
          <w:szCs w:val="28"/>
        </w:rPr>
        <w:t xml:space="preserve">на загальну  суму </w:t>
      </w:r>
      <w:r>
        <w:rPr>
          <w:szCs w:val="28"/>
        </w:rPr>
        <w:t>7</w:t>
      </w:r>
      <w:r w:rsidR="00E9104B">
        <w:rPr>
          <w:szCs w:val="28"/>
        </w:rPr>
        <w:t> </w:t>
      </w:r>
      <w:r>
        <w:rPr>
          <w:szCs w:val="28"/>
        </w:rPr>
        <w:t>252</w:t>
      </w:r>
      <w:r w:rsidR="00E9104B">
        <w:rPr>
          <w:szCs w:val="28"/>
        </w:rPr>
        <w:t>,</w:t>
      </w:r>
      <w:r>
        <w:rPr>
          <w:szCs w:val="28"/>
        </w:rPr>
        <w:t xml:space="preserve"> 965</w:t>
      </w:r>
      <w:r w:rsidRPr="00932D99">
        <w:rPr>
          <w:szCs w:val="28"/>
        </w:rPr>
        <w:t xml:space="preserve"> </w:t>
      </w:r>
      <w:r w:rsidR="00E9104B">
        <w:rPr>
          <w:szCs w:val="28"/>
        </w:rPr>
        <w:t xml:space="preserve">тис. </w:t>
      </w:r>
      <w:r w:rsidRPr="00932D99">
        <w:rPr>
          <w:szCs w:val="28"/>
        </w:rPr>
        <w:t>грн;</w:t>
      </w:r>
      <w:r w:rsidRPr="00A8597F">
        <w:rPr>
          <w:szCs w:val="28"/>
        </w:rPr>
        <w:t xml:space="preserve"> </w:t>
      </w:r>
    </w:p>
    <w:p w14:paraId="60708B80" w14:textId="3D326F3E" w:rsidR="00E50DBC" w:rsidRPr="00A8597F" w:rsidRDefault="00E50DBC" w:rsidP="00E50DBC">
      <w:pPr>
        <w:tabs>
          <w:tab w:val="left" w:pos="900"/>
        </w:tabs>
        <w:ind w:firstLine="567"/>
        <w:contextualSpacing/>
        <w:jc w:val="both"/>
        <w:rPr>
          <w:szCs w:val="28"/>
        </w:rPr>
      </w:pPr>
      <w:r w:rsidRPr="00A8597F">
        <w:rPr>
          <w:szCs w:val="28"/>
        </w:rPr>
        <w:t>викон</w:t>
      </w:r>
      <w:r>
        <w:rPr>
          <w:szCs w:val="28"/>
        </w:rPr>
        <w:t>ані</w:t>
      </w:r>
      <w:r w:rsidRPr="00A8597F">
        <w:rPr>
          <w:szCs w:val="28"/>
        </w:rPr>
        <w:t xml:space="preserve"> поточні ремонти санвузлів у  ЗЗСО №№</w:t>
      </w:r>
      <w:r>
        <w:rPr>
          <w:szCs w:val="28"/>
        </w:rPr>
        <w:t xml:space="preserve"> 3,</w:t>
      </w:r>
      <w:r w:rsidRPr="00A8597F">
        <w:rPr>
          <w:szCs w:val="28"/>
        </w:rPr>
        <w:t xml:space="preserve"> 4,</w:t>
      </w:r>
      <w:r>
        <w:rPr>
          <w:szCs w:val="28"/>
        </w:rPr>
        <w:t xml:space="preserve"> </w:t>
      </w:r>
      <w:r w:rsidRPr="00A8597F">
        <w:rPr>
          <w:szCs w:val="28"/>
        </w:rPr>
        <w:t>10,</w:t>
      </w:r>
      <w:r>
        <w:rPr>
          <w:szCs w:val="28"/>
        </w:rPr>
        <w:t xml:space="preserve"> </w:t>
      </w:r>
      <w:r w:rsidRPr="00A8597F">
        <w:rPr>
          <w:szCs w:val="28"/>
        </w:rPr>
        <w:t>17,</w:t>
      </w:r>
      <w:r>
        <w:rPr>
          <w:szCs w:val="28"/>
        </w:rPr>
        <w:t xml:space="preserve"> </w:t>
      </w:r>
      <w:r w:rsidRPr="00A8597F">
        <w:rPr>
          <w:szCs w:val="28"/>
        </w:rPr>
        <w:t>23,</w:t>
      </w:r>
      <w:r>
        <w:rPr>
          <w:szCs w:val="28"/>
        </w:rPr>
        <w:t xml:space="preserve"> </w:t>
      </w:r>
      <w:r w:rsidRPr="00A8597F">
        <w:rPr>
          <w:szCs w:val="28"/>
        </w:rPr>
        <w:t>24</w:t>
      </w:r>
      <w:r>
        <w:rPr>
          <w:szCs w:val="28"/>
        </w:rPr>
        <w:t>, 26</w:t>
      </w:r>
      <w:r w:rsidRPr="00A8597F">
        <w:rPr>
          <w:szCs w:val="28"/>
        </w:rPr>
        <w:t xml:space="preserve"> ЗДО № 1,</w:t>
      </w:r>
      <w:r w:rsidRPr="002807EC">
        <w:rPr>
          <w:szCs w:val="28"/>
        </w:rPr>
        <w:t>12,15,25,30,41 на загальну  суму 2</w:t>
      </w:r>
      <w:r w:rsidR="00E9104B">
        <w:rPr>
          <w:szCs w:val="28"/>
        </w:rPr>
        <w:t> </w:t>
      </w:r>
      <w:r>
        <w:rPr>
          <w:szCs w:val="28"/>
        </w:rPr>
        <w:t>614</w:t>
      </w:r>
      <w:r w:rsidR="00E9104B">
        <w:rPr>
          <w:szCs w:val="28"/>
        </w:rPr>
        <w:t xml:space="preserve">, </w:t>
      </w:r>
      <w:r>
        <w:rPr>
          <w:szCs w:val="28"/>
        </w:rPr>
        <w:t xml:space="preserve"> 689</w:t>
      </w:r>
      <w:r w:rsidR="00E9104B">
        <w:rPr>
          <w:szCs w:val="28"/>
        </w:rPr>
        <w:t>тис.</w:t>
      </w:r>
      <w:r w:rsidRPr="002807EC">
        <w:rPr>
          <w:szCs w:val="28"/>
        </w:rPr>
        <w:t xml:space="preserve"> грн;</w:t>
      </w:r>
    </w:p>
    <w:p w14:paraId="58A48816" w14:textId="7AFFA812" w:rsidR="00E50DBC" w:rsidRPr="00A8597F" w:rsidRDefault="00E50DBC" w:rsidP="00E50DBC">
      <w:pPr>
        <w:tabs>
          <w:tab w:val="left" w:pos="900"/>
        </w:tabs>
        <w:ind w:firstLine="567"/>
        <w:contextualSpacing/>
        <w:jc w:val="both"/>
        <w:rPr>
          <w:szCs w:val="28"/>
        </w:rPr>
      </w:pPr>
      <w:r w:rsidRPr="00002BB1">
        <w:rPr>
          <w:szCs w:val="28"/>
        </w:rPr>
        <w:t>виконано роботи з капітального ремонту басейну ЗЗСО № 26 на суму 1</w:t>
      </w:r>
      <w:r w:rsidR="00E9722E">
        <w:rPr>
          <w:szCs w:val="28"/>
        </w:rPr>
        <w:t> </w:t>
      </w:r>
      <w:r w:rsidRPr="00002BB1">
        <w:rPr>
          <w:szCs w:val="28"/>
        </w:rPr>
        <w:t>484</w:t>
      </w:r>
      <w:r w:rsidR="00E9722E">
        <w:rPr>
          <w:szCs w:val="28"/>
        </w:rPr>
        <w:t>,</w:t>
      </w:r>
      <w:r w:rsidRPr="00002BB1">
        <w:rPr>
          <w:szCs w:val="28"/>
        </w:rPr>
        <w:t xml:space="preserve"> 698 </w:t>
      </w:r>
      <w:r w:rsidR="00E9722E">
        <w:rPr>
          <w:szCs w:val="28"/>
        </w:rPr>
        <w:t xml:space="preserve">тис. </w:t>
      </w:r>
      <w:r w:rsidRPr="00002BB1">
        <w:rPr>
          <w:szCs w:val="28"/>
        </w:rPr>
        <w:t>грн;</w:t>
      </w:r>
    </w:p>
    <w:p w14:paraId="3B05A4FC" w14:textId="3A931C6B" w:rsidR="00E50DBC" w:rsidRDefault="00E50DBC" w:rsidP="00E50DBC">
      <w:pPr>
        <w:tabs>
          <w:tab w:val="left" w:pos="900"/>
        </w:tabs>
        <w:ind w:firstLine="567"/>
        <w:contextualSpacing/>
        <w:jc w:val="both"/>
        <w:rPr>
          <w:szCs w:val="28"/>
        </w:rPr>
      </w:pPr>
      <w:r w:rsidRPr="006927C6">
        <w:rPr>
          <w:szCs w:val="28"/>
        </w:rPr>
        <w:t>виконані поточні ремонти внутрішніх мереж (електропостачання, тепло-, водопостачання та каналізації) у ЗЗСО №№3, 7, 9, 13, 15, 19, 21, 23, 24, 25, 26, 35, 37 ЗДО №№ 1, 2, 3, 4, 5, 6, 7, 9, 10, 11, 14, 17, 18, 19, 20, 21, 22, 23, 24, 26, 27, 28, 29,  30, 33, 37, 38, 39, 40, 42, 46 ,49 , ПУМ на загальну  суму 7</w:t>
      </w:r>
      <w:r w:rsidR="00E9722E">
        <w:rPr>
          <w:szCs w:val="28"/>
        </w:rPr>
        <w:t> </w:t>
      </w:r>
      <w:r w:rsidRPr="006927C6">
        <w:rPr>
          <w:szCs w:val="28"/>
        </w:rPr>
        <w:t>246</w:t>
      </w:r>
      <w:r w:rsidR="00E9722E">
        <w:rPr>
          <w:szCs w:val="28"/>
        </w:rPr>
        <w:t>,</w:t>
      </w:r>
      <w:r w:rsidRPr="006927C6">
        <w:rPr>
          <w:szCs w:val="28"/>
        </w:rPr>
        <w:t xml:space="preserve"> 756</w:t>
      </w:r>
      <w:r w:rsidR="00E9722E">
        <w:rPr>
          <w:szCs w:val="28"/>
        </w:rPr>
        <w:t xml:space="preserve">тис. </w:t>
      </w:r>
      <w:r w:rsidRPr="006927C6">
        <w:rPr>
          <w:szCs w:val="28"/>
        </w:rPr>
        <w:t>грн;</w:t>
      </w:r>
    </w:p>
    <w:p w14:paraId="62972E16" w14:textId="133A531B" w:rsidR="00E50DBC" w:rsidRPr="00A8597F" w:rsidRDefault="00E50DBC" w:rsidP="00E50DBC">
      <w:pPr>
        <w:tabs>
          <w:tab w:val="left" w:pos="900"/>
        </w:tabs>
        <w:ind w:firstLine="567"/>
        <w:contextualSpacing/>
        <w:jc w:val="both"/>
        <w:rPr>
          <w:szCs w:val="28"/>
        </w:rPr>
      </w:pPr>
      <w:r w:rsidRPr="00C92FA8">
        <w:rPr>
          <w:szCs w:val="28"/>
        </w:rPr>
        <w:t>виконано заміну вікон та дверей у ЗЗСО №№ 2, 3, 5, 10, 12, 15, 17, 19, 22, 24, 26, ЗДО №№  3, 7, 12, 18, 21, 27, 32, 35, 37, 45 , НРЦ, ПУМ на загальну суму 4</w:t>
      </w:r>
      <w:r w:rsidR="00E9722E">
        <w:rPr>
          <w:szCs w:val="28"/>
        </w:rPr>
        <w:t> </w:t>
      </w:r>
      <w:r w:rsidRPr="00C92FA8">
        <w:rPr>
          <w:szCs w:val="28"/>
        </w:rPr>
        <w:t>155</w:t>
      </w:r>
      <w:r w:rsidR="00E9722E">
        <w:rPr>
          <w:szCs w:val="28"/>
        </w:rPr>
        <w:t>,</w:t>
      </w:r>
      <w:r w:rsidRPr="00C92FA8">
        <w:rPr>
          <w:szCs w:val="28"/>
        </w:rPr>
        <w:t> 621</w:t>
      </w:r>
      <w:r w:rsidR="00E9722E">
        <w:rPr>
          <w:szCs w:val="28"/>
        </w:rPr>
        <w:t xml:space="preserve"> тис.</w:t>
      </w:r>
      <w:r w:rsidRPr="00C92FA8">
        <w:rPr>
          <w:szCs w:val="28"/>
        </w:rPr>
        <w:t xml:space="preserve"> грн;</w:t>
      </w:r>
    </w:p>
    <w:p w14:paraId="5CCFFA53" w14:textId="4F8B8B8B" w:rsidR="00E50DBC" w:rsidRPr="00A8597F" w:rsidRDefault="00E50DBC" w:rsidP="00E50DBC">
      <w:pPr>
        <w:tabs>
          <w:tab w:val="left" w:pos="900"/>
        </w:tabs>
        <w:ind w:firstLine="567"/>
        <w:contextualSpacing/>
        <w:jc w:val="both"/>
        <w:rPr>
          <w:szCs w:val="28"/>
        </w:rPr>
      </w:pPr>
      <w:r w:rsidRPr="00A8597F">
        <w:rPr>
          <w:szCs w:val="28"/>
        </w:rPr>
        <w:lastRenderedPageBreak/>
        <w:t xml:space="preserve"> </w:t>
      </w:r>
      <w:r w:rsidRPr="00FE20E7">
        <w:rPr>
          <w:szCs w:val="28"/>
        </w:rPr>
        <w:t xml:space="preserve">виконані поточні ремонти підвальних приміщень, що використовуються у якості найпростіших </w:t>
      </w:r>
      <w:proofErr w:type="spellStart"/>
      <w:r w:rsidRPr="00FE20E7">
        <w:rPr>
          <w:szCs w:val="28"/>
        </w:rPr>
        <w:t>укриттів</w:t>
      </w:r>
      <w:proofErr w:type="spellEnd"/>
      <w:r w:rsidR="00973FF3">
        <w:rPr>
          <w:szCs w:val="28"/>
        </w:rPr>
        <w:t>,</w:t>
      </w:r>
      <w:r w:rsidRPr="00FE20E7">
        <w:rPr>
          <w:szCs w:val="28"/>
        </w:rPr>
        <w:t xml:space="preserve"> на загальну  суму майже  2</w:t>
      </w:r>
      <w:r w:rsidR="00E9722E">
        <w:rPr>
          <w:szCs w:val="28"/>
        </w:rPr>
        <w:t> </w:t>
      </w:r>
      <w:r w:rsidRPr="00FE20E7">
        <w:rPr>
          <w:szCs w:val="28"/>
        </w:rPr>
        <w:t>016</w:t>
      </w:r>
      <w:r w:rsidR="00E9722E">
        <w:rPr>
          <w:szCs w:val="28"/>
        </w:rPr>
        <w:t>,</w:t>
      </w:r>
      <w:r w:rsidRPr="00FE20E7">
        <w:rPr>
          <w:szCs w:val="28"/>
        </w:rPr>
        <w:t xml:space="preserve"> 97</w:t>
      </w:r>
      <w:r w:rsidR="00E9722E">
        <w:rPr>
          <w:szCs w:val="28"/>
        </w:rPr>
        <w:t xml:space="preserve"> тис.</w:t>
      </w:r>
      <w:r w:rsidRPr="00FE20E7">
        <w:rPr>
          <w:szCs w:val="28"/>
        </w:rPr>
        <w:t xml:space="preserve"> грн, виконані капітальні ремонти на </w:t>
      </w:r>
      <w:r w:rsidR="00973FF3">
        <w:rPr>
          <w:szCs w:val="28"/>
        </w:rPr>
        <w:t xml:space="preserve">суму </w:t>
      </w:r>
      <w:r w:rsidRPr="00FE20E7">
        <w:rPr>
          <w:szCs w:val="28"/>
        </w:rPr>
        <w:t>732</w:t>
      </w:r>
      <w:r w:rsidR="00E9722E">
        <w:rPr>
          <w:szCs w:val="28"/>
        </w:rPr>
        <w:t xml:space="preserve">, </w:t>
      </w:r>
      <w:r w:rsidRPr="00FE20E7">
        <w:rPr>
          <w:szCs w:val="28"/>
        </w:rPr>
        <w:t xml:space="preserve">178 </w:t>
      </w:r>
      <w:r w:rsidR="00E9722E">
        <w:rPr>
          <w:szCs w:val="28"/>
        </w:rPr>
        <w:t xml:space="preserve">тис. </w:t>
      </w:r>
      <w:r w:rsidRPr="00FE20E7">
        <w:rPr>
          <w:szCs w:val="28"/>
        </w:rPr>
        <w:t>грн;</w:t>
      </w:r>
    </w:p>
    <w:p w14:paraId="31C3376B" w14:textId="1F463C3F" w:rsidR="00E50DBC" w:rsidRPr="00A8597F" w:rsidRDefault="00E50DBC" w:rsidP="00E50DBC">
      <w:pPr>
        <w:tabs>
          <w:tab w:val="left" w:pos="900"/>
        </w:tabs>
        <w:ind w:firstLine="567"/>
        <w:contextualSpacing/>
        <w:jc w:val="both"/>
        <w:rPr>
          <w:szCs w:val="28"/>
        </w:rPr>
      </w:pPr>
      <w:r w:rsidRPr="0078338F">
        <w:rPr>
          <w:szCs w:val="28"/>
        </w:rPr>
        <w:t xml:space="preserve">придбано обладнання для харчоблоку ЗЗСО № 3, </w:t>
      </w:r>
      <w:proofErr w:type="spellStart"/>
      <w:r w:rsidRPr="0078338F">
        <w:rPr>
          <w:szCs w:val="28"/>
        </w:rPr>
        <w:t>пралень</w:t>
      </w:r>
      <w:proofErr w:type="spellEnd"/>
      <w:r w:rsidRPr="0078338F">
        <w:rPr>
          <w:szCs w:val="28"/>
        </w:rPr>
        <w:t xml:space="preserve"> та харчоблоків ЗДО на загальну суму 870</w:t>
      </w:r>
      <w:r w:rsidR="006A1652">
        <w:rPr>
          <w:szCs w:val="28"/>
        </w:rPr>
        <w:t>,</w:t>
      </w:r>
      <w:r w:rsidRPr="0078338F">
        <w:rPr>
          <w:szCs w:val="28"/>
        </w:rPr>
        <w:t xml:space="preserve"> 0</w:t>
      </w:r>
      <w:r w:rsidR="006A1652">
        <w:rPr>
          <w:szCs w:val="28"/>
        </w:rPr>
        <w:t xml:space="preserve"> тис.</w:t>
      </w:r>
      <w:r w:rsidRPr="0078338F">
        <w:rPr>
          <w:szCs w:val="28"/>
        </w:rPr>
        <w:t xml:space="preserve"> грн;</w:t>
      </w:r>
      <w:r w:rsidRPr="00A8597F">
        <w:rPr>
          <w:szCs w:val="28"/>
        </w:rPr>
        <w:t xml:space="preserve"> </w:t>
      </w:r>
    </w:p>
    <w:p w14:paraId="2931C19D" w14:textId="2525EACB" w:rsidR="00E50DBC" w:rsidRPr="00A8597F" w:rsidRDefault="00E50DBC" w:rsidP="00E50DBC">
      <w:pPr>
        <w:tabs>
          <w:tab w:val="left" w:pos="900"/>
        </w:tabs>
        <w:ind w:firstLine="567"/>
        <w:contextualSpacing/>
        <w:jc w:val="both"/>
        <w:rPr>
          <w:szCs w:val="28"/>
        </w:rPr>
      </w:pPr>
      <w:r w:rsidRPr="00A8597F">
        <w:rPr>
          <w:szCs w:val="28"/>
        </w:rPr>
        <w:t xml:space="preserve"> викон</w:t>
      </w:r>
      <w:r>
        <w:rPr>
          <w:szCs w:val="28"/>
        </w:rPr>
        <w:t>ані</w:t>
      </w:r>
      <w:r w:rsidRPr="00A8597F">
        <w:rPr>
          <w:szCs w:val="28"/>
        </w:rPr>
        <w:t xml:space="preserve"> поточні ремонти </w:t>
      </w:r>
      <w:proofErr w:type="spellStart"/>
      <w:r w:rsidRPr="00A8597F">
        <w:rPr>
          <w:szCs w:val="28"/>
        </w:rPr>
        <w:t>ганків</w:t>
      </w:r>
      <w:proofErr w:type="spellEnd"/>
      <w:r w:rsidRPr="00A8597F">
        <w:rPr>
          <w:szCs w:val="28"/>
        </w:rPr>
        <w:t xml:space="preserve">, тіньових навісів, кабінетів, класів, майстерень, коридорів, групових приміщень, музичних залів, спортивних залів, інших приміщень у ЗЗСО, ЗДО. </w:t>
      </w:r>
    </w:p>
    <w:p w14:paraId="09954445" w14:textId="77777777" w:rsidR="00E50DBC" w:rsidRPr="00A8597F" w:rsidRDefault="00E50DBC" w:rsidP="00E50DBC">
      <w:pPr>
        <w:tabs>
          <w:tab w:val="left" w:pos="900"/>
        </w:tabs>
        <w:contextualSpacing/>
        <w:jc w:val="both"/>
        <w:rPr>
          <w:szCs w:val="28"/>
        </w:rPr>
      </w:pPr>
      <w:r>
        <w:rPr>
          <w:szCs w:val="28"/>
        </w:rPr>
        <w:t xml:space="preserve">      </w:t>
      </w:r>
      <w:r w:rsidRPr="00A8597F">
        <w:rPr>
          <w:szCs w:val="28"/>
        </w:rPr>
        <w:t xml:space="preserve"> </w:t>
      </w:r>
      <w:r>
        <w:rPr>
          <w:szCs w:val="28"/>
        </w:rPr>
        <w:t>П</w:t>
      </w:r>
      <w:r w:rsidRPr="00A8597F">
        <w:rPr>
          <w:szCs w:val="28"/>
        </w:rPr>
        <w:t xml:space="preserve">родовжується впровадження </w:t>
      </w:r>
      <w:proofErr w:type="spellStart"/>
      <w:r w:rsidRPr="00A8597F">
        <w:rPr>
          <w:szCs w:val="28"/>
        </w:rPr>
        <w:t>енергосервісних</w:t>
      </w:r>
      <w:proofErr w:type="spellEnd"/>
      <w:r w:rsidRPr="00A8597F">
        <w:rPr>
          <w:szCs w:val="28"/>
        </w:rPr>
        <w:t xml:space="preserve"> послуг у закладах освіти.</w:t>
      </w:r>
    </w:p>
    <w:p w14:paraId="3E68CEBA" w14:textId="6DFEDA65" w:rsidR="00E50DBC" w:rsidRDefault="00DE02CC" w:rsidP="00DE02CC">
      <w:pPr>
        <w:tabs>
          <w:tab w:val="left" w:pos="900"/>
        </w:tabs>
        <w:ind w:firstLine="426"/>
        <w:contextualSpacing/>
        <w:jc w:val="both"/>
        <w:rPr>
          <w:szCs w:val="28"/>
        </w:rPr>
      </w:pPr>
      <w:r>
        <w:rPr>
          <w:szCs w:val="28"/>
        </w:rPr>
        <w:t xml:space="preserve"> </w:t>
      </w:r>
      <w:r w:rsidR="00E50DBC" w:rsidRPr="004F027A">
        <w:rPr>
          <w:szCs w:val="28"/>
        </w:rPr>
        <w:t xml:space="preserve">На цей час здійснюється надання послуг з </w:t>
      </w:r>
      <w:proofErr w:type="spellStart"/>
      <w:r w:rsidR="00E50DBC" w:rsidRPr="004F027A">
        <w:rPr>
          <w:szCs w:val="28"/>
        </w:rPr>
        <w:t>енергосервісу</w:t>
      </w:r>
      <w:proofErr w:type="spellEnd"/>
      <w:r w:rsidR="00E50DBC" w:rsidRPr="004F027A">
        <w:rPr>
          <w:szCs w:val="28"/>
        </w:rPr>
        <w:t xml:space="preserve"> у 34 закладах освіти. </w:t>
      </w:r>
      <w:r w:rsidR="00E50DBC">
        <w:rPr>
          <w:szCs w:val="28"/>
        </w:rPr>
        <w:t>Р</w:t>
      </w:r>
      <w:r w:rsidR="00E50DBC" w:rsidRPr="004F027A">
        <w:rPr>
          <w:szCs w:val="28"/>
        </w:rPr>
        <w:t xml:space="preserve">озробляється ПКД на встановлення </w:t>
      </w:r>
      <w:r w:rsidR="00E50DBC" w:rsidRPr="004F027A">
        <w:t>сонячних електростанцій</w:t>
      </w:r>
      <w:r w:rsidR="00E50DBC" w:rsidRPr="004F027A">
        <w:rPr>
          <w:szCs w:val="28"/>
        </w:rPr>
        <w:t xml:space="preserve"> у ЗЗСО №№ </w:t>
      </w:r>
      <w:r w:rsidR="00E50DBC" w:rsidRPr="0078338F">
        <w:rPr>
          <w:szCs w:val="28"/>
        </w:rPr>
        <w:t>3, 14, 15, 27</w:t>
      </w:r>
      <w:r w:rsidR="00E50DBC">
        <w:rPr>
          <w:szCs w:val="28"/>
        </w:rPr>
        <w:t>,</w:t>
      </w:r>
      <w:r w:rsidR="00E50DBC" w:rsidRPr="0078338F">
        <w:rPr>
          <w:szCs w:val="28"/>
        </w:rPr>
        <w:t xml:space="preserve"> ЗДО №№ 6, 17, 25, 37 КДЮСШ № 1;</w:t>
      </w:r>
      <w:r w:rsidR="00E50DBC" w:rsidRPr="0078338F">
        <w:t xml:space="preserve"> </w:t>
      </w:r>
      <w:r w:rsidR="00E50DBC" w:rsidRPr="0078338F">
        <w:rPr>
          <w:szCs w:val="28"/>
        </w:rPr>
        <w:t>у ЗЗСО № 21 та ЗДО № 26 СЕС встановлені</w:t>
      </w:r>
      <w:r w:rsidR="008238D8">
        <w:rPr>
          <w:szCs w:val="28"/>
        </w:rPr>
        <w:t>.</w:t>
      </w:r>
    </w:p>
    <w:p w14:paraId="55CF903C" w14:textId="77777777" w:rsidR="00E50DBC" w:rsidRPr="001B5FDB" w:rsidRDefault="00E50DBC" w:rsidP="00DE02CC">
      <w:pPr>
        <w:ind w:firstLine="567"/>
        <w:jc w:val="both"/>
      </w:pPr>
      <w:r w:rsidRPr="001B5FDB">
        <w:t xml:space="preserve">За 11 місяців 2025 року </w:t>
      </w:r>
      <w:proofErr w:type="spellStart"/>
      <w:r w:rsidRPr="001B5FDB">
        <w:t>заощаджено</w:t>
      </w:r>
      <w:proofErr w:type="spellEnd"/>
      <w:r w:rsidRPr="001B5FDB">
        <w:t xml:space="preserve"> 4049 </w:t>
      </w:r>
      <w:proofErr w:type="spellStart"/>
      <w:r w:rsidRPr="001B5FDB">
        <w:t>Гкал</w:t>
      </w:r>
      <w:proofErr w:type="spellEnd"/>
      <w:r w:rsidRPr="001B5FDB">
        <w:t xml:space="preserve"> теплової енергії, 4825 куб. м гарячої води,  35 739 куб. м газу. Загальне скорочення витрат від економії енергоносіїв склало 12,94 млн грн.</w:t>
      </w:r>
    </w:p>
    <w:p w14:paraId="3F76B4CA" w14:textId="104CC965" w:rsidR="00F70888" w:rsidRDefault="00DE02CC" w:rsidP="00F70888">
      <w:pPr>
        <w:tabs>
          <w:tab w:val="left" w:pos="90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З</w:t>
      </w:r>
      <w:r w:rsidR="00E50DBC" w:rsidRPr="00A8597F">
        <w:rPr>
          <w:szCs w:val="28"/>
        </w:rPr>
        <w:t xml:space="preserve">дійснювалися заходи </w:t>
      </w:r>
      <w:r w:rsidR="00E50DBC">
        <w:rPr>
          <w:szCs w:val="28"/>
        </w:rPr>
        <w:t xml:space="preserve">для </w:t>
      </w:r>
      <w:r w:rsidR="00E50DBC" w:rsidRPr="00A8597F">
        <w:rPr>
          <w:szCs w:val="28"/>
        </w:rPr>
        <w:t>підготовки шкільних автобусів  до</w:t>
      </w:r>
      <w:r w:rsidR="00E50DBC">
        <w:rPr>
          <w:szCs w:val="28"/>
        </w:rPr>
        <w:t xml:space="preserve"> роботи</w:t>
      </w:r>
      <w:r w:rsidR="00E50DBC" w:rsidRPr="00A8597F">
        <w:rPr>
          <w:szCs w:val="28"/>
        </w:rPr>
        <w:t xml:space="preserve"> </w:t>
      </w:r>
      <w:r>
        <w:rPr>
          <w:szCs w:val="28"/>
        </w:rPr>
        <w:t>упродовж</w:t>
      </w:r>
      <w:r w:rsidR="00E50DBC" w:rsidRPr="00A8597F">
        <w:rPr>
          <w:szCs w:val="28"/>
        </w:rPr>
        <w:t xml:space="preserve"> навчального року</w:t>
      </w:r>
      <w:r w:rsidR="00F70888">
        <w:rPr>
          <w:szCs w:val="28"/>
        </w:rPr>
        <w:t xml:space="preserve">, </w:t>
      </w:r>
      <w:r w:rsidR="00F70888" w:rsidRPr="00A8597F">
        <w:rPr>
          <w:szCs w:val="28"/>
        </w:rPr>
        <w:t>організ</w:t>
      </w:r>
      <w:r w:rsidR="00F70888">
        <w:rPr>
          <w:szCs w:val="28"/>
        </w:rPr>
        <w:t>овувалис</w:t>
      </w:r>
      <w:r w:rsidR="008238D8">
        <w:rPr>
          <w:szCs w:val="28"/>
        </w:rPr>
        <w:t>я</w:t>
      </w:r>
      <w:r w:rsidR="00F70888" w:rsidRPr="00A8597F">
        <w:rPr>
          <w:szCs w:val="28"/>
        </w:rPr>
        <w:t xml:space="preserve"> та пров</w:t>
      </w:r>
      <w:r w:rsidR="00F70888">
        <w:rPr>
          <w:szCs w:val="28"/>
        </w:rPr>
        <w:t>одилис</w:t>
      </w:r>
      <w:r w:rsidR="008238D8">
        <w:rPr>
          <w:szCs w:val="28"/>
        </w:rPr>
        <w:t>я</w:t>
      </w:r>
      <w:r w:rsidR="00F70888" w:rsidRPr="00A8597F">
        <w:rPr>
          <w:szCs w:val="28"/>
        </w:rPr>
        <w:t xml:space="preserve"> нерегулярн</w:t>
      </w:r>
      <w:r w:rsidR="00F70888">
        <w:rPr>
          <w:szCs w:val="28"/>
        </w:rPr>
        <w:t>і</w:t>
      </w:r>
      <w:r w:rsidR="00F70888" w:rsidRPr="00A8597F">
        <w:rPr>
          <w:szCs w:val="28"/>
        </w:rPr>
        <w:t xml:space="preserve"> підвезен</w:t>
      </w:r>
      <w:r w:rsidR="00F70888">
        <w:rPr>
          <w:szCs w:val="28"/>
        </w:rPr>
        <w:t>ня</w:t>
      </w:r>
      <w:r w:rsidR="00F70888" w:rsidRPr="00A8597F">
        <w:rPr>
          <w:szCs w:val="28"/>
        </w:rPr>
        <w:t xml:space="preserve"> </w:t>
      </w:r>
      <w:r w:rsidR="00F70888">
        <w:rPr>
          <w:szCs w:val="28"/>
        </w:rPr>
        <w:t xml:space="preserve">дітей </w:t>
      </w:r>
      <w:r w:rsidR="00F70888" w:rsidRPr="003C271F">
        <w:rPr>
          <w:szCs w:val="28"/>
        </w:rPr>
        <w:t>в освітніх, оздоровчих, екскурсійних, спортивних, гуманітарних цілях.</w:t>
      </w:r>
    </w:p>
    <w:p w14:paraId="7404E37A" w14:textId="2B0D7105" w:rsidR="00E50DBC" w:rsidRDefault="00E50DBC" w:rsidP="00E50DBC">
      <w:pPr>
        <w:tabs>
          <w:tab w:val="left" w:pos="90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За рахунок субвенції з державного бюджету та 1,7 мільйона гривень  </w:t>
      </w:r>
      <w:r w:rsidR="00DE02CC">
        <w:rPr>
          <w:szCs w:val="28"/>
        </w:rPr>
        <w:t>с</w:t>
      </w:r>
      <w:r w:rsidR="00F70888">
        <w:rPr>
          <w:szCs w:val="28"/>
        </w:rPr>
        <w:t>п</w:t>
      </w:r>
      <w:r>
        <w:rPr>
          <w:szCs w:val="28"/>
        </w:rPr>
        <w:t xml:space="preserve">івфінансування з місцевого бюджету придбано новий автобус </w:t>
      </w:r>
      <w:r w:rsidR="008238D8">
        <w:rPr>
          <w:szCs w:val="28"/>
        </w:rPr>
        <w:t>«</w:t>
      </w:r>
      <w:r>
        <w:rPr>
          <w:szCs w:val="28"/>
        </w:rPr>
        <w:t>Богдан 22412</w:t>
      </w:r>
      <w:r w:rsidR="008238D8">
        <w:rPr>
          <w:szCs w:val="28"/>
        </w:rPr>
        <w:t>»</w:t>
      </w:r>
      <w:r>
        <w:rPr>
          <w:szCs w:val="28"/>
        </w:rPr>
        <w:t xml:space="preserve"> з спеціальними можливостями </w:t>
      </w:r>
      <w:r w:rsidRPr="00396D75">
        <w:rPr>
          <w:szCs w:val="28"/>
        </w:rPr>
        <w:t>(спеціальне місце для дитини з обмеженими можливостями).</w:t>
      </w:r>
    </w:p>
    <w:p w14:paraId="00195A1F" w14:textId="2ECBBB00" w:rsidR="005C3364" w:rsidRPr="005C3364" w:rsidRDefault="005C3364" w:rsidP="002408D7">
      <w:pPr>
        <w:ind w:firstLine="321"/>
        <w:jc w:val="both"/>
        <w:rPr>
          <w:szCs w:val="28"/>
          <w:lang w:val="ru-RU"/>
        </w:rPr>
      </w:pPr>
      <w:r>
        <w:rPr>
          <w:szCs w:val="28"/>
        </w:rPr>
        <w:t xml:space="preserve">   </w:t>
      </w:r>
      <w:r w:rsidRPr="005C3364">
        <w:rPr>
          <w:szCs w:val="28"/>
        </w:rPr>
        <w:t>Незабезпеченість по заробітній платі працівників закладів загальної середньої освіти, що фінансуються за рахунок субвенції з державного бюджету, погашена коштами міського</w:t>
      </w:r>
      <w:r w:rsidRPr="005C3364">
        <w:rPr>
          <w:szCs w:val="28"/>
          <w:lang w:val="ru-RU"/>
        </w:rPr>
        <w:t> </w:t>
      </w:r>
      <w:r w:rsidRPr="005C3364">
        <w:rPr>
          <w:szCs w:val="28"/>
        </w:rPr>
        <w:t xml:space="preserve"> бюджету  в сумі   50 955,6 тис. грн,  в тому числі оплата корекційних годин   в сумі 1 419,5 тис.</w:t>
      </w:r>
      <w:r w:rsidR="002408D7">
        <w:rPr>
          <w:szCs w:val="28"/>
        </w:rPr>
        <w:t xml:space="preserve"> </w:t>
      </w:r>
      <w:r w:rsidRPr="005C3364">
        <w:rPr>
          <w:szCs w:val="28"/>
        </w:rPr>
        <w:t>грн.</w:t>
      </w:r>
      <w:r w:rsidRPr="005C3364">
        <w:rPr>
          <w:szCs w:val="28"/>
          <w:lang w:val="ru-RU"/>
        </w:rPr>
        <w:t> </w:t>
      </w:r>
    </w:p>
    <w:p w14:paraId="67A2F95A" w14:textId="57E34C76" w:rsidR="005C3364" w:rsidRPr="005C3364" w:rsidRDefault="005C3364" w:rsidP="005C3364">
      <w:pPr>
        <w:ind w:firstLine="321"/>
        <w:jc w:val="both"/>
        <w:rPr>
          <w:szCs w:val="28"/>
        </w:rPr>
      </w:pPr>
      <w:r w:rsidRPr="005C3364">
        <w:rPr>
          <w:szCs w:val="28"/>
        </w:rPr>
        <w:t xml:space="preserve">     У 2025 році забезпечено виплату щорічної грошової</w:t>
      </w:r>
      <w:r w:rsidRPr="005C3364">
        <w:rPr>
          <w:b/>
          <w:szCs w:val="28"/>
        </w:rPr>
        <w:t xml:space="preserve"> </w:t>
      </w:r>
      <w:r w:rsidRPr="005C3364">
        <w:rPr>
          <w:szCs w:val="28"/>
        </w:rPr>
        <w:t>винагороди керівникам та педагогічним працівникам закладів дошкільної освіти, закладів загальної середньої освіти, позашкільної освіти, професійно-технічної освіти, дитячо-юнацьких спортивних шкіл в розмірі  одного посадового окладу (ставки заробітної плати), що становить  35 821,6 тис. грн (заробітна плата з нарахуваннями).</w:t>
      </w:r>
    </w:p>
    <w:p w14:paraId="7244E456" w14:textId="199FC795" w:rsidR="005C3364" w:rsidRPr="005C3364" w:rsidRDefault="005C3364" w:rsidP="005C3364">
      <w:pPr>
        <w:ind w:firstLine="321"/>
        <w:jc w:val="both"/>
        <w:rPr>
          <w:szCs w:val="28"/>
        </w:rPr>
      </w:pPr>
      <w:r w:rsidRPr="005C3364">
        <w:rPr>
          <w:szCs w:val="28"/>
        </w:rPr>
        <w:t xml:space="preserve">    </w:t>
      </w:r>
      <w:proofErr w:type="spellStart"/>
      <w:r w:rsidRPr="005C3364">
        <w:rPr>
          <w:szCs w:val="28"/>
        </w:rPr>
        <w:t>Виплачено</w:t>
      </w:r>
      <w:proofErr w:type="spellEnd"/>
      <w:r w:rsidRPr="005C3364">
        <w:rPr>
          <w:szCs w:val="28"/>
        </w:rPr>
        <w:t xml:space="preserve"> матеріальну допомогу у розмірі 500</w:t>
      </w:r>
      <w:r w:rsidR="003C3522">
        <w:rPr>
          <w:szCs w:val="28"/>
        </w:rPr>
        <w:t>0</w:t>
      </w:r>
      <w:r w:rsidRPr="005C3364">
        <w:rPr>
          <w:szCs w:val="28"/>
        </w:rPr>
        <w:t xml:space="preserve"> </w:t>
      </w:r>
      <w:r w:rsidR="002408D7">
        <w:rPr>
          <w:szCs w:val="28"/>
        </w:rPr>
        <w:t>грн</w:t>
      </w:r>
      <w:r w:rsidRPr="005C3364">
        <w:rPr>
          <w:szCs w:val="28"/>
        </w:rPr>
        <w:t xml:space="preserve"> працівникам вищевказаних закладів освіти (спеціалістам, молодшому обслуговуючому  персоналу), які не отримували таку допомогу при наданні щорічної відпуски, на загальну суму 13 579,6 тис.  грн (заробітна плата з нарахуваннями).</w:t>
      </w:r>
    </w:p>
    <w:p w14:paraId="57F89B45" w14:textId="3AC6ADA2" w:rsidR="005C3364" w:rsidRPr="005C3364" w:rsidRDefault="005C3364" w:rsidP="005C3364">
      <w:pPr>
        <w:ind w:firstLine="321"/>
        <w:jc w:val="both"/>
        <w:rPr>
          <w:szCs w:val="28"/>
        </w:rPr>
      </w:pPr>
      <w:r w:rsidRPr="005C3364">
        <w:rPr>
          <w:szCs w:val="28"/>
        </w:rPr>
        <w:t xml:space="preserve">    Крім того, </w:t>
      </w:r>
      <w:proofErr w:type="spellStart"/>
      <w:r w:rsidRPr="005C3364">
        <w:rPr>
          <w:szCs w:val="28"/>
        </w:rPr>
        <w:t>виплачено</w:t>
      </w:r>
      <w:proofErr w:type="spellEnd"/>
      <w:r w:rsidRPr="005C3364">
        <w:rPr>
          <w:szCs w:val="28"/>
        </w:rPr>
        <w:t xml:space="preserve">  премії працівникам закладів дошкільної освіти, закладів загальної середньої освіти, позашкільної освіти, професійно-технічної освіти, дитячо-юнацьких спортивних шкіл у розмірі від 70  до 80    % посадового окладу в межах  фонду оплати праці, що склало 30 756,5 тис. грн.</w:t>
      </w:r>
    </w:p>
    <w:p w14:paraId="776992C9" w14:textId="6396897D" w:rsidR="005C3364" w:rsidRPr="005C3364" w:rsidRDefault="005C3364" w:rsidP="005C3364">
      <w:pPr>
        <w:ind w:firstLine="321"/>
        <w:jc w:val="both"/>
        <w:rPr>
          <w:szCs w:val="28"/>
        </w:rPr>
      </w:pPr>
      <w:r w:rsidRPr="005C3364">
        <w:rPr>
          <w:szCs w:val="28"/>
        </w:rPr>
        <w:t xml:space="preserve">    Із</w:t>
      </w:r>
      <w:r w:rsidRPr="005C3364">
        <w:rPr>
          <w:szCs w:val="28"/>
          <w:lang w:val="ru-RU"/>
        </w:rPr>
        <w:t xml:space="preserve"> </w:t>
      </w:r>
      <w:r w:rsidRPr="005C3364">
        <w:rPr>
          <w:szCs w:val="28"/>
        </w:rPr>
        <w:t>0</w:t>
      </w:r>
      <w:r w:rsidRPr="005C3364">
        <w:rPr>
          <w:szCs w:val="28"/>
          <w:lang w:val="ru-RU"/>
        </w:rPr>
        <w:t xml:space="preserve">1 вересня 2025 року </w:t>
      </w:r>
      <w:proofErr w:type="spellStart"/>
      <w:r w:rsidRPr="005C3364">
        <w:rPr>
          <w:szCs w:val="28"/>
          <w:lang w:val="ru-RU"/>
        </w:rPr>
        <w:t>проводяться</w:t>
      </w:r>
      <w:proofErr w:type="spellEnd"/>
      <w:r w:rsidRPr="005C3364">
        <w:rPr>
          <w:szCs w:val="28"/>
          <w:lang w:val="ru-RU"/>
        </w:rPr>
        <w:t xml:space="preserve"> </w:t>
      </w:r>
      <w:proofErr w:type="spellStart"/>
      <w:r w:rsidRPr="005C3364">
        <w:rPr>
          <w:szCs w:val="28"/>
          <w:lang w:val="ru-RU"/>
        </w:rPr>
        <w:t>щомісячні</w:t>
      </w:r>
      <w:proofErr w:type="spellEnd"/>
      <w:r w:rsidRPr="005C3364">
        <w:rPr>
          <w:szCs w:val="28"/>
          <w:lang w:val="ru-RU"/>
        </w:rPr>
        <w:t xml:space="preserve"> доплати </w:t>
      </w:r>
      <w:proofErr w:type="spellStart"/>
      <w:r w:rsidRPr="005C3364">
        <w:rPr>
          <w:szCs w:val="28"/>
          <w:lang w:val="ru-RU"/>
        </w:rPr>
        <w:t>педагогічним</w:t>
      </w:r>
      <w:proofErr w:type="spellEnd"/>
      <w:r w:rsidRPr="005C3364">
        <w:rPr>
          <w:szCs w:val="28"/>
          <w:lang w:val="ru-RU"/>
        </w:rPr>
        <w:t xml:space="preserve"> </w:t>
      </w:r>
      <w:proofErr w:type="spellStart"/>
      <w:r w:rsidRPr="005C3364">
        <w:rPr>
          <w:szCs w:val="28"/>
          <w:lang w:val="ru-RU"/>
        </w:rPr>
        <w:t>працівникам</w:t>
      </w:r>
      <w:proofErr w:type="spellEnd"/>
      <w:r w:rsidRPr="005C3364">
        <w:rPr>
          <w:szCs w:val="28"/>
          <w:lang w:val="ru-RU"/>
        </w:rPr>
        <w:t xml:space="preserve"> </w:t>
      </w:r>
      <w:proofErr w:type="spellStart"/>
      <w:r w:rsidRPr="005C3364">
        <w:rPr>
          <w:szCs w:val="28"/>
          <w:lang w:val="ru-RU"/>
        </w:rPr>
        <w:t>закладів</w:t>
      </w:r>
      <w:proofErr w:type="spellEnd"/>
      <w:r w:rsidRPr="005C3364">
        <w:rPr>
          <w:szCs w:val="28"/>
          <w:lang w:val="ru-RU"/>
        </w:rPr>
        <w:t xml:space="preserve"> </w:t>
      </w:r>
      <w:proofErr w:type="spellStart"/>
      <w:r w:rsidRPr="005C3364">
        <w:rPr>
          <w:szCs w:val="28"/>
          <w:lang w:val="ru-RU"/>
        </w:rPr>
        <w:t>загальної</w:t>
      </w:r>
      <w:proofErr w:type="spellEnd"/>
      <w:r w:rsidRPr="005C3364">
        <w:rPr>
          <w:szCs w:val="28"/>
          <w:lang w:val="ru-RU"/>
        </w:rPr>
        <w:t xml:space="preserve"> </w:t>
      </w:r>
      <w:proofErr w:type="spellStart"/>
      <w:r w:rsidRPr="005C3364">
        <w:rPr>
          <w:szCs w:val="28"/>
          <w:lang w:val="ru-RU"/>
        </w:rPr>
        <w:t>середньої</w:t>
      </w:r>
      <w:proofErr w:type="spellEnd"/>
      <w:r w:rsidRPr="005C3364">
        <w:rPr>
          <w:szCs w:val="28"/>
          <w:lang w:val="ru-RU"/>
        </w:rPr>
        <w:t xml:space="preserve"> </w:t>
      </w:r>
      <w:proofErr w:type="spellStart"/>
      <w:r w:rsidRPr="005C3364">
        <w:rPr>
          <w:szCs w:val="28"/>
          <w:lang w:val="ru-RU"/>
        </w:rPr>
        <w:t>освіти</w:t>
      </w:r>
      <w:proofErr w:type="spellEnd"/>
      <w:r w:rsidRPr="005C3364">
        <w:rPr>
          <w:szCs w:val="28"/>
          <w:lang w:val="ru-RU"/>
        </w:rPr>
        <w:t xml:space="preserve"> за </w:t>
      </w:r>
      <w:r w:rsidRPr="005C3364">
        <w:rPr>
          <w:szCs w:val="28"/>
        </w:rPr>
        <w:t>несприятливі</w:t>
      </w:r>
      <w:r w:rsidRPr="005C3364">
        <w:rPr>
          <w:szCs w:val="28"/>
          <w:lang w:val="ru-RU"/>
        </w:rPr>
        <w:t xml:space="preserve"> </w:t>
      </w:r>
      <w:proofErr w:type="spellStart"/>
      <w:r w:rsidRPr="005C3364">
        <w:rPr>
          <w:szCs w:val="28"/>
          <w:lang w:val="ru-RU"/>
        </w:rPr>
        <w:t>умови</w:t>
      </w:r>
      <w:proofErr w:type="spellEnd"/>
      <w:r w:rsidRPr="005C3364">
        <w:rPr>
          <w:szCs w:val="28"/>
          <w:lang w:val="ru-RU"/>
        </w:rPr>
        <w:t xml:space="preserve"> </w:t>
      </w:r>
      <w:r w:rsidRPr="005C3364">
        <w:rPr>
          <w:szCs w:val="28"/>
        </w:rPr>
        <w:t>праці</w:t>
      </w:r>
      <w:r w:rsidRPr="005C3364">
        <w:rPr>
          <w:szCs w:val="28"/>
          <w:lang w:val="ru-RU"/>
        </w:rPr>
        <w:t xml:space="preserve"> у </w:t>
      </w:r>
      <w:proofErr w:type="spellStart"/>
      <w:r w:rsidRPr="005C3364">
        <w:rPr>
          <w:szCs w:val="28"/>
          <w:lang w:val="ru-RU"/>
        </w:rPr>
        <w:t>розмірі</w:t>
      </w:r>
      <w:proofErr w:type="spellEnd"/>
      <w:r w:rsidRPr="005C3364">
        <w:rPr>
          <w:szCs w:val="28"/>
          <w:lang w:val="ru-RU"/>
        </w:rPr>
        <w:t xml:space="preserve">  2600 гривень. За </w:t>
      </w:r>
      <w:r w:rsidRPr="005C3364">
        <w:rPr>
          <w:szCs w:val="28"/>
        </w:rPr>
        <w:t>друге півріччя</w:t>
      </w:r>
      <w:r w:rsidRPr="005C3364">
        <w:rPr>
          <w:szCs w:val="28"/>
          <w:lang w:val="ru-RU"/>
        </w:rPr>
        <w:t xml:space="preserve"> 2025року </w:t>
      </w:r>
      <w:proofErr w:type="spellStart"/>
      <w:r w:rsidRPr="005C3364">
        <w:rPr>
          <w:szCs w:val="28"/>
          <w:lang w:val="ru-RU"/>
        </w:rPr>
        <w:t>виплачено</w:t>
      </w:r>
      <w:proofErr w:type="spellEnd"/>
      <w:r w:rsidRPr="005C3364">
        <w:rPr>
          <w:szCs w:val="28"/>
          <w:lang w:val="ru-RU"/>
        </w:rPr>
        <w:t xml:space="preserve"> таких доплат на </w:t>
      </w:r>
      <w:proofErr w:type="spellStart"/>
      <w:r w:rsidRPr="005C3364">
        <w:rPr>
          <w:szCs w:val="28"/>
          <w:lang w:val="ru-RU"/>
        </w:rPr>
        <w:t>загальну</w:t>
      </w:r>
      <w:proofErr w:type="spellEnd"/>
      <w:r w:rsidRPr="005C3364">
        <w:rPr>
          <w:szCs w:val="28"/>
          <w:lang w:val="ru-RU"/>
        </w:rPr>
        <w:t xml:space="preserve"> </w:t>
      </w:r>
      <w:proofErr w:type="gramStart"/>
      <w:r w:rsidRPr="005C3364">
        <w:rPr>
          <w:szCs w:val="28"/>
          <w:lang w:val="ru-RU"/>
        </w:rPr>
        <w:t xml:space="preserve">суму  </w:t>
      </w:r>
      <w:r w:rsidRPr="005C3364">
        <w:rPr>
          <w:szCs w:val="28"/>
        </w:rPr>
        <w:t>40</w:t>
      </w:r>
      <w:proofErr w:type="gramEnd"/>
      <w:r w:rsidRPr="005C3364">
        <w:rPr>
          <w:szCs w:val="28"/>
        </w:rPr>
        <w:t> 668,2 тис. грн.</w:t>
      </w:r>
    </w:p>
    <w:p w14:paraId="2831185D" w14:textId="17E61C06" w:rsidR="005C3364" w:rsidRPr="005C3364" w:rsidRDefault="005C3364" w:rsidP="005C3364">
      <w:pPr>
        <w:ind w:firstLine="321"/>
        <w:jc w:val="both"/>
        <w:rPr>
          <w:szCs w:val="28"/>
        </w:rPr>
      </w:pPr>
      <w:r w:rsidRPr="005C3364">
        <w:rPr>
          <w:szCs w:val="28"/>
        </w:rPr>
        <w:t xml:space="preserve">   </w:t>
      </w:r>
      <w:r w:rsidR="001F1ABE">
        <w:rPr>
          <w:szCs w:val="28"/>
        </w:rPr>
        <w:t xml:space="preserve"> </w:t>
      </w:r>
      <w:r w:rsidRPr="005C3364">
        <w:rPr>
          <w:szCs w:val="28"/>
        </w:rPr>
        <w:t xml:space="preserve">Проведено поточні ремонти закладів освіти на загальну суму 49 503,9 тис. грн, в тому числі поточні ремонти </w:t>
      </w:r>
      <w:proofErr w:type="spellStart"/>
      <w:r w:rsidRPr="005C3364">
        <w:rPr>
          <w:szCs w:val="28"/>
        </w:rPr>
        <w:t>укриттів</w:t>
      </w:r>
      <w:proofErr w:type="spellEnd"/>
      <w:r w:rsidRPr="005C3364">
        <w:rPr>
          <w:szCs w:val="28"/>
        </w:rPr>
        <w:t xml:space="preserve"> по загальному фонду на суму   2 649,7 тис. грн. Проведено капітальні ремонти на суму 14 778,1 тис. грн; реконструкцію приміщень на </w:t>
      </w:r>
      <w:r w:rsidRPr="005C3364">
        <w:rPr>
          <w:szCs w:val="28"/>
        </w:rPr>
        <w:lastRenderedPageBreak/>
        <w:t>суму 850,8 тис. грн, закуплено предмети довгострокового зберігання на суму 2 707,1тис</w:t>
      </w:r>
      <w:r w:rsidR="008271B4">
        <w:rPr>
          <w:szCs w:val="28"/>
        </w:rPr>
        <w:t>.</w:t>
      </w:r>
      <w:r w:rsidRPr="005C3364">
        <w:rPr>
          <w:szCs w:val="28"/>
        </w:rPr>
        <w:t xml:space="preserve"> грн.</w:t>
      </w:r>
    </w:p>
    <w:p w14:paraId="7E807EA0" w14:textId="3344ABB8" w:rsidR="005C3364" w:rsidRPr="005C3364" w:rsidRDefault="005C3364" w:rsidP="005C3364">
      <w:pPr>
        <w:ind w:firstLine="321"/>
        <w:jc w:val="both"/>
        <w:rPr>
          <w:szCs w:val="28"/>
          <w:lang w:val="ru-RU"/>
        </w:rPr>
      </w:pPr>
      <w:r w:rsidRPr="005C3364">
        <w:rPr>
          <w:b/>
          <w:szCs w:val="28"/>
        </w:rPr>
        <w:t xml:space="preserve">    </w:t>
      </w:r>
      <w:r w:rsidRPr="005C3364">
        <w:rPr>
          <w:szCs w:val="28"/>
        </w:rPr>
        <w:t>На закупівлю мультимедійного обладнання НУШ для 8 класів та для пілотних 9 класів з державного бюджету виділено  12 321, 5 тис. грн, освоєно коштів в сумі 11 768,9 тис. грн; співфінансування з місцевого бюджету склало 5 280,6 тис. грн, освоєно коштів в сумі 4 055,6 тис. грн.</w:t>
      </w:r>
      <w:r w:rsidRPr="005C3364">
        <w:rPr>
          <w:szCs w:val="28"/>
          <w:lang w:val="ru-RU"/>
        </w:rPr>
        <w:t>  </w:t>
      </w:r>
      <w:r w:rsidRPr="005C3364">
        <w:rPr>
          <w:szCs w:val="28"/>
        </w:rPr>
        <w:t xml:space="preserve">Кошти </w:t>
      </w:r>
      <w:r w:rsidR="001F1ABE">
        <w:rPr>
          <w:szCs w:val="28"/>
        </w:rPr>
        <w:t xml:space="preserve">були </w:t>
      </w:r>
      <w:r w:rsidRPr="005C3364">
        <w:rPr>
          <w:szCs w:val="28"/>
        </w:rPr>
        <w:t xml:space="preserve">передбачені на закупівлю дидактичних матеріалів, мультимедійного та комп’ютерного обладнання, меблів для навчальних кабінетів природничої, математичної та технологічної освітніх галузей та </w:t>
      </w:r>
      <w:r w:rsidRPr="005C3364">
        <w:rPr>
          <w:szCs w:val="28"/>
          <w:lang w:val="ru-RU"/>
        </w:rPr>
        <w:t> </w:t>
      </w:r>
      <w:r w:rsidRPr="005C3364">
        <w:rPr>
          <w:szCs w:val="28"/>
        </w:rPr>
        <w:t>пілотних класів базової освіти.</w:t>
      </w:r>
      <w:r w:rsidRPr="005C3364">
        <w:rPr>
          <w:szCs w:val="28"/>
          <w:lang w:val="ru-RU"/>
        </w:rPr>
        <w:t xml:space="preserve">  </w:t>
      </w:r>
    </w:p>
    <w:p w14:paraId="2286ADF9" w14:textId="39F4651A" w:rsidR="005C3364" w:rsidRPr="005C3364" w:rsidRDefault="005C3364" w:rsidP="005C3364">
      <w:pPr>
        <w:ind w:firstLine="321"/>
        <w:jc w:val="both"/>
        <w:rPr>
          <w:szCs w:val="28"/>
        </w:rPr>
      </w:pPr>
      <w:r w:rsidRPr="005C3364">
        <w:rPr>
          <w:szCs w:val="28"/>
        </w:rPr>
        <w:t xml:space="preserve">    За кошти субвенції з державного бюджету місцевим бюджетам забезпечено харчуванням учнів початкових класів закладів загальної середньої освіти на загальну суму 54 107,2 тис. грн. З міського бюджету для забезпечення харчуванням учнів пільгових категорій та харчування учнів початкових класів виділено та освоєно коштів  в сумі  47 101,5 тис. грн.</w:t>
      </w:r>
    </w:p>
    <w:p w14:paraId="23CCE806" w14:textId="77777777" w:rsidR="005C3364" w:rsidRPr="005C3364" w:rsidRDefault="005C3364" w:rsidP="005C3364">
      <w:pPr>
        <w:ind w:firstLine="321"/>
        <w:jc w:val="both"/>
        <w:rPr>
          <w:szCs w:val="28"/>
        </w:rPr>
      </w:pPr>
      <w:r w:rsidRPr="005C3364">
        <w:rPr>
          <w:szCs w:val="28"/>
        </w:rPr>
        <w:t xml:space="preserve"> </w:t>
      </w:r>
    </w:p>
    <w:p w14:paraId="50ECAE51" w14:textId="06EDFB5C" w:rsidR="004E0379" w:rsidRPr="00EE6092" w:rsidRDefault="004E0379" w:rsidP="00D1083F">
      <w:pPr>
        <w:ind w:firstLine="321"/>
        <w:jc w:val="both"/>
        <w:rPr>
          <w:szCs w:val="28"/>
        </w:rPr>
      </w:pPr>
    </w:p>
    <w:p w14:paraId="0DB3DBB0" w14:textId="57AA199E" w:rsidR="00126037" w:rsidRDefault="00126037" w:rsidP="00CC2CD2">
      <w:pPr>
        <w:ind w:firstLine="567"/>
        <w:jc w:val="both"/>
        <w:rPr>
          <w:b/>
          <w:color w:val="000000"/>
          <w:szCs w:val="28"/>
          <w:lang w:val="ru-RU"/>
        </w:rPr>
      </w:pPr>
    </w:p>
    <w:sectPr w:rsidR="00126037" w:rsidSect="00E9104B">
      <w:pgSz w:w="11906" w:h="16838"/>
      <w:pgMar w:top="709" w:right="566" w:bottom="1135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7F30"/>
    <w:multiLevelType w:val="multilevel"/>
    <w:tmpl w:val="4698A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33713"/>
    <w:multiLevelType w:val="hybridMultilevel"/>
    <w:tmpl w:val="1A42CA8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FC45DBE"/>
    <w:multiLevelType w:val="hybridMultilevel"/>
    <w:tmpl w:val="9FEC9C74"/>
    <w:lvl w:ilvl="0" w:tplc="368E4042">
      <w:numFmt w:val="bullet"/>
      <w:lvlText w:val="é"/>
      <w:lvlJc w:val="left"/>
      <w:pPr>
        <w:tabs>
          <w:tab w:val="num" w:pos="4128"/>
        </w:tabs>
        <w:ind w:left="4128" w:hanging="418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2B951FF3"/>
    <w:multiLevelType w:val="hybridMultilevel"/>
    <w:tmpl w:val="1C82F4B8"/>
    <w:lvl w:ilvl="0" w:tplc="80FE1B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D4F6085"/>
    <w:multiLevelType w:val="hybridMultilevel"/>
    <w:tmpl w:val="B7F6CAC2"/>
    <w:lvl w:ilvl="0" w:tplc="4F8E4CFC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549642DD"/>
    <w:multiLevelType w:val="hybridMultilevel"/>
    <w:tmpl w:val="8744B73A"/>
    <w:lvl w:ilvl="0" w:tplc="5706D20A">
      <w:start w:val="1"/>
      <w:numFmt w:val="bullet"/>
      <w:lvlText w:val="-"/>
      <w:lvlJc w:val="left"/>
      <w:pPr>
        <w:tabs>
          <w:tab w:val="num" w:pos="600"/>
        </w:tabs>
        <w:ind w:left="60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64B7031E"/>
    <w:multiLevelType w:val="multilevel"/>
    <w:tmpl w:val="6B9CB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110612995">
    <w:abstractNumId w:val="2"/>
  </w:num>
  <w:num w:numId="2" w16cid:durableId="659768086">
    <w:abstractNumId w:val="5"/>
  </w:num>
  <w:num w:numId="3" w16cid:durableId="575211391">
    <w:abstractNumId w:val="4"/>
  </w:num>
  <w:num w:numId="4" w16cid:durableId="665672164">
    <w:abstractNumId w:val="0"/>
  </w:num>
  <w:num w:numId="5" w16cid:durableId="1415130123">
    <w:abstractNumId w:val="6"/>
  </w:num>
  <w:num w:numId="6" w16cid:durableId="1919752422">
    <w:abstractNumId w:val="3"/>
  </w:num>
  <w:num w:numId="7" w16cid:durableId="57574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2A"/>
    <w:rsid w:val="00003EC9"/>
    <w:rsid w:val="00004833"/>
    <w:rsid w:val="00005283"/>
    <w:rsid w:val="00005C0C"/>
    <w:rsid w:val="000124E1"/>
    <w:rsid w:val="00020629"/>
    <w:rsid w:val="00020E8A"/>
    <w:rsid w:val="00022158"/>
    <w:rsid w:val="00022EDD"/>
    <w:rsid w:val="00030F87"/>
    <w:rsid w:val="000316F9"/>
    <w:rsid w:val="00032188"/>
    <w:rsid w:val="000346ED"/>
    <w:rsid w:val="000437AF"/>
    <w:rsid w:val="00043AF2"/>
    <w:rsid w:val="00051259"/>
    <w:rsid w:val="000515B6"/>
    <w:rsid w:val="00051C2A"/>
    <w:rsid w:val="00056584"/>
    <w:rsid w:val="00057260"/>
    <w:rsid w:val="00063CD4"/>
    <w:rsid w:val="00070177"/>
    <w:rsid w:val="00075542"/>
    <w:rsid w:val="00075B75"/>
    <w:rsid w:val="00076690"/>
    <w:rsid w:val="00076D8E"/>
    <w:rsid w:val="000812F4"/>
    <w:rsid w:val="0008159C"/>
    <w:rsid w:val="00090488"/>
    <w:rsid w:val="0009058B"/>
    <w:rsid w:val="00093C27"/>
    <w:rsid w:val="000967C5"/>
    <w:rsid w:val="000A5E31"/>
    <w:rsid w:val="000B5D3C"/>
    <w:rsid w:val="000C2920"/>
    <w:rsid w:val="000C335E"/>
    <w:rsid w:val="000C5E8B"/>
    <w:rsid w:val="000C659C"/>
    <w:rsid w:val="000C75B4"/>
    <w:rsid w:val="000D0DD8"/>
    <w:rsid w:val="000D5483"/>
    <w:rsid w:val="000E0681"/>
    <w:rsid w:val="000E08EE"/>
    <w:rsid w:val="000E11E2"/>
    <w:rsid w:val="000E1F93"/>
    <w:rsid w:val="000E356F"/>
    <w:rsid w:val="000F1913"/>
    <w:rsid w:val="000F2B73"/>
    <w:rsid w:val="000F3B82"/>
    <w:rsid w:val="000F3EC3"/>
    <w:rsid w:val="000F61E1"/>
    <w:rsid w:val="001041BA"/>
    <w:rsid w:val="00104791"/>
    <w:rsid w:val="00120DD3"/>
    <w:rsid w:val="001215AA"/>
    <w:rsid w:val="001257CB"/>
    <w:rsid w:val="00126037"/>
    <w:rsid w:val="001274DD"/>
    <w:rsid w:val="00127D9C"/>
    <w:rsid w:val="00131B68"/>
    <w:rsid w:val="00134AD4"/>
    <w:rsid w:val="001368A0"/>
    <w:rsid w:val="00141DA5"/>
    <w:rsid w:val="001506CF"/>
    <w:rsid w:val="0015157F"/>
    <w:rsid w:val="0015179F"/>
    <w:rsid w:val="0015230B"/>
    <w:rsid w:val="001534AE"/>
    <w:rsid w:val="00153F39"/>
    <w:rsid w:val="00163E5C"/>
    <w:rsid w:val="00167069"/>
    <w:rsid w:val="001679E3"/>
    <w:rsid w:val="0017093D"/>
    <w:rsid w:val="001738D0"/>
    <w:rsid w:val="00180F82"/>
    <w:rsid w:val="001814B4"/>
    <w:rsid w:val="001834DD"/>
    <w:rsid w:val="00193BFC"/>
    <w:rsid w:val="00195FDD"/>
    <w:rsid w:val="00196626"/>
    <w:rsid w:val="001968CC"/>
    <w:rsid w:val="001A393B"/>
    <w:rsid w:val="001A4153"/>
    <w:rsid w:val="001A4471"/>
    <w:rsid w:val="001B4118"/>
    <w:rsid w:val="001C023B"/>
    <w:rsid w:val="001C2757"/>
    <w:rsid w:val="001C704B"/>
    <w:rsid w:val="001D0414"/>
    <w:rsid w:val="001E05FE"/>
    <w:rsid w:val="001E1BCE"/>
    <w:rsid w:val="001E46E5"/>
    <w:rsid w:val="001E6415"/>
    <w:rsid w:val="001E788A"/>
    <w:rsid w:val="001F0313"/>
    <w:rsid w:val="001F1ABE"/>
    <w:rsid w:val="001F6287"/>
    <w:rsid w:val="0020156E"/>
    <w:rsid w:val="00207037"/>
    <w:rsid w:val="00207976"/>
    <w:rsid w:val="002170D8"/>
    <w:rsid w:val="002205DF"/>
    <w:rsid w:val="0022270A"/>
    <w:rsid w:val="00223C2F"/>
    <w:rsid w:val="00225270"/>
    <w:rsid w:val="002408D7"/>
    <w:rsid w:val="00243E7B"/>
    <w:rsid w:val="00251DD6"/>
    <w:rsid w:val="00251F2E"/>
    <w:rsid w:val="002535B4"/>
    <w:rsid w:val="00253C7E"/>
    <w:rsid w:val="00254768"/>
    <w:rsid w:val="00254B6D"/>
    <w:rsid w:val="00261764"/>
    <w:rsid w:val="00263877"/>
    <w:rsid w:val="00264200"/>
    <w:rsid w:val="002644F6"/>
    <w:rsid w:val="00264C50"/>
    <w:rsid w:val="00265FEB"/>
    <w:rsid w:val="002710B1"/>
    <w:rsid w:val="00273558"/>
    <w:rsid w:val="00273C72"/>
    <w:rsid w:val="002746DB"/>
    <w:rsid w:val="00275E96"/>
    <w:rsid w:val="00277327"/>
    <w:rsid w:val="00277DA0"/>
    <w:rsid w:val="00281240"/>
    <w:rsid w:val="00286015"/>
    <w:rsid w:val="0028677B"/>
    <w:rsid w:val="00290BF9"/>
    <w:rsid w:val="00293FE0"/>
    <w:rsid w:val="002A1E66"/>
    <w:rsid w:val="002A48EE"/>
    <w:rsid w:val="002A4DE1"/>
    <w:rsid w:val="002B02B0"/>
    <w:rsid w:val="002B1308"/>
    <w:rsid w:val="002B2770"/>
    <w:rsid w:val="002B7D2A"/>
    <w:rsid w:val="002C628B"/>
    <w:rsid w:val="002C63E7"/>
    <w:rsid w:val="002D0E5B"/>
    <w:rsid w:val="002D136F"/>
    <w:rsid w:val="002D195B"/>
    <w:rsid w:val="002D4FF0"/>
    <w:rsid w:val="002E0494"/>
    <w:rsid w:val="002E3006"/>
    <w:rsid w:val="002E5FD3"/>
    <w:rsid w:val="002F17AD"/>
    <w:rsid w:val="002F197C"/>
    <w:rsid w:val="002F726D"/>
    <w:rsid w:val="00301459"/>
    <w:rsid w:val="00307EF4"/>
    <w:rsid w:val="00313596"/>
    <w:rsid w:val="003168AE"/>
    <w:rsid w:val="00323265"/>
    <w:rsid w:val="0032737F"/>
    <w:rsid w:val="0034248A"/>
    <w:rsid w:val="00342A27"/>
    <w:rsid w:val="00346480"/>
    <w:rsid w:val="00346AF3"/>
    <w:rsid w:val="00350026"/>
    <w:rsid w:val="00352E02"/>
    <w:rsid w:val="00356336"/>
    <w:rsid w:val="00361874"/>
    <w:rsid w:val="00361E38"/>
    <w:rsid w:val="00372FA0"/>
    <w:rsid w:val="003832C9"/>
    <w:rsid w:val="00387DAD"/>
    <w:rsid w:val="00391D9C"/>
    <w:rsid w:val="003B0BBE"/>
    <w:rsid w:val="003B4F42"/>
    <w:rsid w:val="003B52C0"/>
    <w:rsid w:val="003B7E6D"/>
    <w:rsid w:val="003C045F"/>
    <w:rsid w:val="003C126E"/>
    <w:rsid w:val="003C1523"/>
    <w:rsid w:val="003C298D"/>
    <w:rsid w:val="003C3522"/>
    <w:rsid w:val="003C7ED4"/>
    <w:rsid w:val="003D11EC"/>
    <w:rsid w:val="003D16D6"/>
    <w:rsid w:val="003D400B"/>
    <w:rsid w:val="003D43F2"/>
    <w:rsid w:val="003D678A"/>
    <w:rsid w:val="003E07DD"/>
    <w:rsid w:val="003E67A4"/>
    <w:rsid w:val="003E737B"/>
    <w:rsid w:val="003E7695"/>
    <w:rsid w:val="003F0CFA"/>
    <w:rsid w:val="003F19B1"/>
    <w:rsid w:val="003F2414"/>
    <w:rsid w:val="003F3B20"/>
    <w:rsid w:val="003F5D86"/>
    <w:rsid w:val="003F7F99"/>
    <w:rsid w:val="004014BF"/>
    <w:rsid w:val="00401A60"/>
    <w:rsid w:val="00403FCF"/>
    <w:rsid w:val="0040423C"/>
    <w:rsid w:val="004047E9"/>
    <w:rsid w:val="00423B4E"/>
    <w:rsid w:val="00424E33"/>
    <w:rsid w:val="00431811"/>
    <w:rsid w:val="004326EB"/>
    <w:rsid w:val="004370F1"/>
    <w:rsid w:val="00437AC9"/>
    <w:rsid w:val="00442DA2"/>
    <w:rsid w:val="00443D8F"/>
    <w:rsid w:val="00457FB7"/>
    <w:rsid w:val="00462A08"/>
    <w:rsid w:val="004633FE"/>
    <w:rsid w:val="004641DE"/>
    <w:rsid w:val="0046631E"/>
    <w:rsid w:val="0046722C"/>
    <w:rsid w:val="00467803"/>
    <w:rsid w:val="004678A6"/>
    <w:rsid w:val="00470D6F"/>
    <w:rsid w:val="004729CE"/>
    <w:rsid w:val="00475E92"/>
    <w:rsid w:val="00477D2C"/>
    <w:rsid w:val="0048116E"/>
    <w:rsid w:val="004831D4"/>
    <w:rsid w:val="00483686"/>
    <w:rsid w:val="0048411B"/>
    <w:rsid w:val="00486D8C"/>
    <w:rsid w:val="00494BFB"/>
    <w:rsid w:val="00497148"/>
    <w:rsid w:val="00497D3A"/>
    <w:rsid w:val="004A16DE"/>
    <w:rsid w:val="004A1C3F"/>
    <w:rsid w:val="004A6F8E"/>
    <w:rsid w:val="004B5382"/>
    <w:rsid w:val="004C31CC"/>
    <w:rsid w:val="004C4127"/>
    <w:rsid w:val="004D0B84"/>
    <w:rsid w:val="004D4C92"/>
    <w:rsid w:val="004D7A86"/>
    <w:rsid w:val="004E0379"/>
    <w:rsid w:val="004E0A29"/>
    <w:rsid w:val="004E6AD7"/>
    <w:rsid w:val="004F1B6C"/>
    <w:rsid w:val="00504D40"/>
    <w:rsid w:val="00505925"/>
    <w:rsid w:val="00511666"/>
    <w:rsid w:val="005119B9"/>
    <w:rsid w:val="005133F0"/>
    <w:rsid w:val="0051409D"/>
    <w:rsid w:val="00522108"/>
    <w:rsid w:val="00524100"/>
    <w:rsid w:val="00530FE4"/>
    <w:rsid w:val="00533944"/>
    <w:rsid w:val="0053780B"/>
    <w:rsid w:val="00537935"/>
    <w:rsid w:val="00542592"/>
    <w:rsid w:val="005461ED"/>
    <w:rsid w:val="005474E2"/>
    <w:rsid w:val="005629AF"/>
    <w:rsid w:val="005676BD"/>
    <w:rsid w:val="005776AB"/>
    <w:rsid w:val="00582434"/>
    <w:rsid w:val="00596A85"/>
    <w:rsid w:val="005A247A"/>
    <w:rsid w:val="005B07C7"/>
    <w:rsid w:val="005B3297"/>
    <w:rsid w:val="005B552D"/>
    <w:rsid w:val="005C0F73"/>
    <w:rsid w:val="005C32BF"/>
    <w:rsid w:val="005C3364"/>
    <w:rsid w:val="005C3A2C"/>
    <w:rsid w:val="005C68B1"/>
    <w:rsid w:val="005D016A"/>
    <w:rsid w:val="005D1C71"/>
    <w:rsid w:val="005D3F86"/>
    <w:rsid w:val="005D508E"/>
    <w:rsid w:val="005E2316"/>
    <w:rsid w:val="005E41BC"/>
    <w:rsid w:val="005E702E"/>
    <w:rsid w:val="005F2294"/>
    <w:rsid w:val="005F2835"/>
    <w:rsid w:val="005F3375"/>
    <w:rsid w:val="005F3780"/>
    <w:rsid w:val="005F5693"/>
    <w:rsid w:val="006039EA"/>
    <w:rsid w:val="00604E7B"/>
    <w:rsid w:val="006051E3"/>
    <w:rsid w:val="00615319"/>
    <w:rsid w:val="00617B58"/>
    <w:rsid w:val="0062405C"/>
    <w:rsid w:val="006244F4"/>
    <w:rsid w:val="00626C72"/>
    <w:rsid w:val="006271FC"/>
    <w:rsid w:val="00630D13"/>
    <w:rsid w:val="00632283"/>
    <w:rsid w:val="00632842"/>
    <w:rsid w:val="00632DD6"/>
    <w:rsid w:val="006330F8"/>
    <w:rsid w:val="00634448"/>
    <w:rsid w:val="006353B4"/>
    <w:rsid w:val="00635A78"/>
    <w:rsid w:val="00637E81"/>
    <w:rsid w:val="00642F7C"/>
    <w:rsid w:val="00645E57"/>
    <w:rsid w:val="00647A83"/>
    <w:rsid w:val="00650229"/>
    <w:rsid w:val="006524F2"/>
    <w:rsid w:val="006639B8"/>
    <w:rsid w:val="00664F96"/>
    <w:rsid w:val="0066799D"/>
    <w:rsid w:val="006701B4"/>
    <w:rsid w:val="00670BB9"/>
    <w:rsid w:val="006721F8"/>
    <w:rsid w:val="006772A6"/>
    <w:rsid w:val="00677772"/>
    <w:rsid w:val="00684BC4"/>
    <w:rsid w:val="00685B59"/>
    <w:rsid w:val="006876FB"/>
    <w:rsid w:val="006977F9"/>
    <w:rsid w:val="006A12D7"/>
    <w:rsid w:val="006A1652"/>
    <w:rsid w:val="006A1699"/>
    <w:rsid w:val="006A2B1F"/>
    <w:rsid w:val="006A42D6"/>
    <w:rsid w:val="006B43E5"/>
    <w:rsid w:val="006B44EF"/>
    <w:rsid w:val="006B72E7"/>
    <w:rsid w:val="006B7D9E"/>
    <w:rsid w:val="006C0E57"/>
    <w:rsid w:val="006C1797"/>
    <w:rsid w:val="006E3C69"/>
    <w:rsid w:val="006E50AF"/>
    <w:rsid w:val="006E5C80"/>
    <w:rsid w:val="006E6865"/>
    <w:rsid w:val="006F07AD"/>
    <w:rsid w:val="006F2384"/>
    <w:rsid w:val="006F266C"/>
    <w:rsid w:val="006F4A61"/>
    <w:rsid w:val="006F747D"/>
    <w:rsid w:val="006F7B79"/>
    <w:rsid w:val="00701C96"/>
    <w:rsid w:val="00703E3F"/>
    <w:rsid w:val="007048A1"/>
    <w:rsid w:val="007062B0"/>
    <w:rsid w:val="00714FFA"/>
    <w:rsid w:val="007228D1"/>
    <w:rsid w:val="00725180"/>
    <w:rsid w:val="0072786E"/>
    <w:rsid w:val="007361C2"/>
    <w:rsid w:val="00743D38"/>
    <w:rsid w:val="007505DC"/>
    <w:rsid w:val="0075585A"/>
    <w:rsid w:val="00760FAD"/>
    <w:rsid w:val="007629C8"/>
    <w:rsid w:val="0076415D"/>
    <w:rsid w:val="00767C5B"/>
    <w:rsid w:val="00770D40"/>
    <w:rsid w:val="00772A01"/>
    <w:rsid w:val="00772E6D"/>
    <w:rsid w:val="00780417"/>
    <w:rsid w:val="00780DB3"/>
    <w:rsid w:val="0078717A"/>
    <w:rsid w:val="00797314"/>
    <w:rsid w:val="007A0810"/>
    <w:rsid w:val="007B10D2"/>
    <w:rsid w:val="007B2D04"/>
    <w:rsid w:val="007B5452"/>
    <w:rsid w:val="007B77F9"/>
    <w:rsid w:val="007B795D"/>
    <w:rsid w:val="007C1469"/>
    <w:rsid w:val="007C4CD0"/>
    <w:rsid w:val="007C57DF"/>
    <w:rsid w:val="007C698B"/>
    <w:rsid w:val="007C69F8"/>
    <w:rsid w:val="007C75E7"/>
    <w:rsid w:val="007D1A39"/>
    <w:rsid w:val="007E102F"/>
    <w:rsid w:val="007E3726"/>
    <w:rsid w:val="007E7C18"/>
    <w:rsid w:val="007E7EFA"/>
    <w:rsid w:val="007F11FE"/>
    <w:rsid w:val="007F37BE"/>
    <w:rsid w:val="00800437"/>
    <w:rsid w:val="008077E7"/>
    <w:rsid w:val="00810825"/>
    <w:rsid w:val="0081398A"/>
    <w:rsid w:val="0082068A"/>
    <w:rsid w:val="008238D8"/>
    <w:rsid w:val="008271B4"/>
    <w:rsid w:val="00830ECE"/>
    <w:rsid w:val="00834EC7"/>
    <w:rsid w:val="00840A20"/>
    <w:rsid w:val="00843349"/>
    <w:rsid w:val="00850739"/>
    <w:rsid w:val="00857FBC"/>
    <w:rsid w:val="0086112A"/>
    <w:rsid w:val="008666DE"/>
    <w:rsid w:val="0087203E"/>
    <w:rsid w:val="0087432A"/>
    <w:rsid w:val="0088597B"/>
    <w:rsid w:val="00890821"/>
    <w:rsid w:val="008957AD"/>
    <w:rsid w:val="00896E31"/>
    <w:rsid w:val="008A3B6A"/>
    <w:rsid w:val="008A6FD4"/>
    <w:rsid w:val="008B33DA"/>
    <w:rsid w:val="008B36EA"/>
    <w:rsid w:val="008B43C5"/>
    <w:rsid w:val="008B4F7C"/>
    <w:rsid w:val="008B6307"/>
    <w:rsid w:val="008B7D79"/>
    <w:rsid w:val="008C3BD3"/>
    <w:rsid w:val="008C607E"/>
    <w:rsid w:val="008D3E59"/>
    <w:rsid w:val="008E12B5"/>
    <w:rsid w:val="008E5851"/>
    <w:rsid w:val="008E6207"/>
    <w:rsid w:val="008E7DC1"/>
    <w:rsid w:val="008F33E2"/>
    <w:rsid w:val="008F6286"/>
    <w:rsid w:val="008F65B6"/>
    <w:rsid w:val="00900941"/>
    <w:rsid w:val="009023A7"/>
    <w:rsid w:val="009023A8"/>
    <w:rsid w:val="00902DB1"/>
    <w:rsid w:val="00911FC2"/>
    <w:rsid w:val="00916FDB"/>
    <w:rsid w:val="009205FB"/>
    <w:rsid w:val="009243BB"/>
    <w:rsid w:val="00931EC3"/>
    <w:rsid w:val="00932E41"/>
    <w:rsid w:val="00933A83"/>
    <w:rsid w:val="00934311"/>
    <w:rsid w:val="009354D6"/>
    <w:rsid w:val="00941690"/>
    <w:rsid w:val="00944FFA"/>
    <w:rsid w:val="00950C24"/>
    <w:rsid w:val="00954062"/>
    <w:rsid w:val="00955900"/>
    <w:rsid w:val="00956059"/>
    <w:rsid w:val="00956318"/>
    <w:rsid w:val="0095796C"/>
    <w:rsid w:val="00957A11"/>
    <w:rsid w:val="00960FAC"/>
    <w:rsid w:val="00967C76"/>
    <w:rsid w:val="0097129C"/>
    <w:rsid w:val="00972E1D"/>
    <w:rsid w:val="00973FF3"/>
    <w:rsid w:val="0098563A"/>
    <w:rsid w:val="00986D5D"/>
    <w:rsid w:val="009878B6"/>
    <w:rsid w:val="00995A8E"/>
    <w:rsid w:val="009A0059"/>
    <w:rsid w:val="009A4AAF"/>
    <w:rsid w:val="009A66BB"/>
    <w:rsid w:val="009B1841"/>
    <w:rsid w:val="009B7854"/>
    <w:rsid w:val="009B7EBC"/>
    <w:rsid w:val="009C7CB6"/>
    <w:rsid w:val="009D200B"/>
    <w:rsid w:val="009D24CB"/>
    <w:rsid w:val="009D3A4E"/>
    <w:rsid w:val="009D48F3"/>
    <w:rsid w:val="009D6268"/>
    <w:rsid w:val="009E5A73"/>
    <w:rsid w:val="009F247A"/>
    <w:rsid w:val="00A04A0E"/>
    <w:rsid w:val="00A2474C"/>
    <w:rsid w:val="00A27978"/>
    <w:rsid w:val="00A3109F"/>
    <w:rsid w:val="00A40C60"/>
    <w:rsid w:val="00A43010"/>
    <w:rsid w:val="00A4478B"/>
    <w:rsid w:val="00A44D8D"/>
    <w:rsid w:val="00A451A8"/>
    <w:rsid w:val="00A5305A"/>
    <w:rsid w:val="00A62567"/>
    <w:rsid w:val="00A67508"/>
    <w:rsid w:val="00A70646"/>
    <w:rsid w:val="00A74BBE"/>
    <w:rsid w:val="00A7538F"/>
    <w:rsid w:val="00A8537D"/>
    <w:rsid w:val="00A85A3C"/>
    <w:rsid w:val="00A91FC2"/>
    <w:rsid w:val="00A96927"/>
    <w:rsid w:val="00A97AA0"/>
    <w:rsid w:val="00A97DDA"/>
    <w:rsid w:val="00AA0231"/>
    <w:rsid w:val="00AA135E"/>
    <w:rsid w:val="00AA3A98"/>
    <w:rsid w:val="00AA74C2"/>
    <w:rsid w:val="00AB5852"/>
    <w:rsid w:val="00AB75BC"/>
    <w:rsid w:val="00AC6C82"/>
    <w:rsid w:val="00AD1946"/>
    <w:rsid w:val="00AD694D"/>
    <w:rsid w:val="00AD7ADD"/>
    <w:rsid w:val="00AE1C45"/>
    <w:rsid w:val="00AE4508"/>
    <w:rsid w:val="00AE6A8A"/>
    <w:rsid w:val="00AF3B7D"/>
    <w:rsid w:val="00AF60CF"/>
    <w:rsid w:val="00B0348D"/>
    <w:rsid w:val="00B054FB"/>
    <w:rsid w:val="00B060E4"/>
    <w:rsid w:val="00B124CC"/>
    <w:rsid w:val="00B147FC"/>
    <w:rsid w:val="00B17420"/>
    <w:rsid w:val="00B205EE"/>
    <w:rsid w:val="00B21D2C"/>
    <w:rsid w:val="00B22F28"/>
    <w:rsid w:val="00B24029"/>
    <w:rsid w:val="00B3059C"/>
    <w:rsid w:val="00B30C60"/>
    <w:rsid w:val="00B33EBD"/>
    <w:rsid w:val="00B3466E"/>
    <w:rsid w:val="00B371D4"/>
    <w:rsid w:val="00B42388"/>
    <w:rsid w:val="00B4266C"/>
    <w:rsid w:val="00B429D8"/>
    <w:rsid w:val="00B466BF"/>
    <w:rsid w:val="00B47DFD"/>
    <w:rsid w:val="00B5209F"/>
    <w:rsid w:val="00B55AE6"/>
    <w:rsid w:val="00B5616F"/>
    <w:rsid w:val="00B56270"/>
    <w:rsid w:val="00B707D0"/>
    <w:rsid w:val="00B712E4"/>
    <w:rsid w:val="00B76A8C"/>
    <w:rsid w:val="00B90668"/>
    <w:rsid w:val="00BA5A81"/>
    <w:rsid w:val="00BA6B2B"/>
    <w:rsid w:val="00BB0340"/>
    <w:rsid w:val="00BB12ED"/>
    <w:rsid w:val="00BB1960"/>
    <w:rsid w:val="00BB48F3"/>
    <w:rsid w:val="00BB5451"/>
    <w:rsid w:val="00BB5FF7"/>
    <w:rsid w:val="00BB673D"/>
    <w:rsid w:val="00BB7CC8"/>
    <w:rsid w:val="00BC5183"/>
    <w:rsid w:val="00BC5285"/>
    <w:rsid w:val="00BD07B1"/>
    <w:rsid w:val="00BD27A9"/>
    <w:rsid w:val="00BD4CA4"/>
    <w:rsid w:val="00BD677A"/>
    <w:rsid w:val="00BE28DE"/>
    <w:rsid w:val="00BE30C4"/>
    <w:rsid w:val="00BE3F96"/>
    <w:rsid w:val="00BE66FB"/>
    <w:rsid w:val="00C018B1"/>
    <w:rsid w:val="00C056D9"/>
    <w:rsid w:val="00C067DA"/>
    <w:rsid w:val="00C072D9"/>
    <w:rsid w:val="00C123B4"/>
    <w:rsid w:val="00C1546C"/>
    <w:rsid w:val="00C229DE"/>
    <w:rsid w:val="00C274DA"/>
    <w:rsid w:val="00C27545"/>
    <w:rsid w:val="00C30BFB"/>
    <w:rsid w:val="00C37964"/>
    <w:rsid w:val="00C43099"/>
    <w:rsid w:val="00C4423B"/>
    <w:rsid w:val="00C44297"/>
    <w:rsid w:val="00C513EE"/>
    <w:rsid w:val="00C60864"/>
    <w:rsid w:val="00C6157D"/>
    <w:rsid w:val="00C61F66"/>
    <w:rsid w:val="00C62B4D"/>
    <w:rsid w:val="00C64CAE"/>
    <w:rsid w:val="00C655D6"/>
    <w:rsid w:val="00C814A8"/>
    <w:rsid w:val="00C82938"/>
    <w:rsid w:val="00C8642C"/>
    <w:rsid w:val="00C93210"/>
    <w:rsid w:val="00C95383"/>
    <w:rsid w:val="00CA0D13"/>
    <w:rsid w:val="00CA1F63"/>
    <w:rsid w:val="00CB0EBE"/>
    <w:rsid w:val="00CB15F5"/>
    <w:rsid w:val="00CB43DF"/>
    <w:rsid w:val="00CB728E"/>
    <w:rsid w:val="00CC0049"/>
    <w:rsid w:val="00CC2C53"/>
    <w:rsid w:val="00CC2CD2"/>
    <w:rsid w:val="00CC3ED9"/>
    <w:rsid w:val="00CC630D"/>
    <w:rsid w:val="00CD0421"/>
    <w:rsid w:val="00CD1A36"/>
    <w:rsid w:val="00CD6458"/>
    <w:rsid w:val="00CE0AA1"/>
    <w:rsid w:val="00CE0DE0"/>
    <w:rsid w:val="00CE284B"/>
    <w:rsid w:val="00CE29DF"/>
    <w:rsid w:val="00CE4975"/>
    <w:rsid w:val="00CE540F"/>
    <w:rsid w:val="00D05F36"/>
    <w:rsid w:val="00D1083F"/>
    <w:rsid w:val="00D11FA9"/>
    <w:rsid w:val="00D16A12"/>
    <w:rsid w:val="00D16AF2"/>
    <w:rsid w:val="00D2213E"/>
    <w:rsid w:val="00D30820"/>
    <w:rsid w:val="00D3798A"/>
    <w:rsid w:val="00D41480"/>
    <w:rsid w:val="00D43843"/>
    <w:rsid w:val="00D454A6"/>
    <w:rsid w:val="00D454EA"/>
    <w:rsid w:val="00D47113"/>
    <w:rsid w:val="00D47E0F"/>
    <w:rsid w:val="00D570E8"/>
    <w:rsid w:val="00D636E4"/>
    <w:rsid w:val="00D65B30"/>
    <w:rsid w:val="00D71AB1"/>
    <w:rsid w:val="00D7235E"/>
    <w:rsid w:val="00D72790"/>
    <w:rsid w:val="00D768B4"/>
    <w:rsid w:val="00D87A8C"/>
    <w:rsid w:val="00D92A55"/>
    <w:rsid w:val="00D94F88"/>
    <w:rsid w:val="00D979DC"/>
    <w:rsid w:val="00DA4EDD"/>
    <w:rsid w:val="00DA70AB"/>
    <w:rsid w:val="00DB4277"/>
    <w:rsid w:val="00DB56E9"/>
    <w:rsid w:val="00DC0ED2"/>
    <w:rsid w:val="00DC28F3"/>
    <w:rsid w:val="00DC69FE"/>
    <w:rsid w:val="00DD267C"/>
    <w:rsid w:val="00DD3F3D"/>
    <w:rsid w:val="00DD574A"/>
    <w:rsid w:val="00DD6EBB"/>
    <w:rsid w:val="00DD7478"/>
    <w:rsid w:val="00DD76FE"/>
    <w:rsid w:val="00DD7A81"/>
    <w:rsid w:val="00DE02CC"/>
    <w:rsid w:val="00DE0C1D"/>
    <w:rsid w:val="00DF2D06"/>
    <w:rsid w:val="00DF33B4"/>
    <w:rsid w:val="00DF42E0"/>
    <w:rsid w:val="00DF52A2"/>
    <w:rsid w:val="00DF55D7"/>
    <w:rsid w:val="00E0068F"/>
    <w:rsid w:val="00E00DD8"/>
    <w:rsid w:val="00E01EF9"/>
    <w:rsid w:val="00E03AF8"/>
    <w:rsid w:val="00E05638"/>
    <w:rsid w:val="00E06B25"/>
    <w:rsid w:val="00E06BEB"/>
    <w:rsid w:val="00E0728E"/>
    <w:rsid w:val="00E17894"/>
    <w:rsid w:val="00E2253D"/>
    <w:rsid w:val="00E23DA5"/>
    <w:rsid w:val="00E24CC4"/>
    <w:rsid w:val="00E252E2"/>
    <w:rsid w:val="00E3204C"/>
    <w:rsid w:val="00E3356C"/>
    <w:rsid w:val="00E3758A"/>
    <w:rsid w:val="00E5069B"/>
    <w:rsid w:val="00E50DBC"/>
    <w:rsid w:val="00E5368E"/>
    <w:rsid w:val="00E53B45"/>
    <w:rsid w:val="00E55009"/>
    <w:rsid w:val="00E5635E"/>
    <w:rsid w:val="00E567AD"/>
    <w:rsid w:val="00E574C6"/>
    <w:rsid w:val="00E6648B"/>
    <w:rsid w:val="00E71BDF"/>
    <w:rsid w:val="00E73856"/>
    <w:rsid w:val="00E757F5"/>
    <w:rsid w:val="00E8619D"/>
    <w:rsid w:val="00E865AF"/>
    <w:rsid w:val="00E9104B"/>
    <w:rsid w:val="00E91412"/>
    <w:rsid w:val="00E91C3B"/>
    <w:rsid w:val="00E92394"/>
    <w:rsid w:val="00E92FDB"/>
    <w:rsid w:val="00E95944"/>
    <w:rsid w:val="00E9722E"/>
    <w:rsid w:val="00EA0A70"/>
    <w:rsid w:val="00EA29C5"/>
    <w:rsid w:val="00EA4292"/>
    <w:rsid w:val="00EB04FA"/>
    <w:rsid w:val="00EB15F8"/>
    <w:rsid w:val="00EB4F88"/>
    <w:rsid w:val="00EB5689"/>
    <w:rsid w:val="00EB6BAB"/>
    <w:rsid w:val="00EC0C03"/>
    <w:rsid w:val="00EC3685"/>
    <w:rsid w:val="00EC3A57"/>
    <w:rsid w:val="00ED15CA"/>
    <w:rsid w:val="00ED5322"/>
    <w:rsid w:val="00ED6A8C"/>
    <w:rsid w:val="00EF1539"/>
    <w:rsid w:val="00EF6761"/>
    <w:rsid w:val="00F0131D"/>
    <w:rsid w:val="00F02376"/>
    <w:rsid w:val="00F03066"/>
    <w:rsid w:val="00F03BAD"/>
    <w:rsid w:val="00F057E1"/>
    <w:rsid w:val="00F20F5A"/>
    <w:rsid w:val="00F23492"/>
    <w:rsid w:val="00F31509"/>
    <w:rsid w:val="00F3488F"/>
    <w:rsid w:val="00F35B9B"/>
    <w:rsid w:val="00F35CF4"/>
    <w:rsid w:val="00F40D74"/>
    <w:rsid w:val="00F41F31"/>
    <w:rsid w:val="00F41F52"/>
    <w:rsid w:val="00F50719"/>
    <w:rsid w:val="00F55E1B"/>
    <w:rsid w:val="00F56EF0"/>
    <w:rsid w:val="00F6094E"/>
    <w:rsid w:val="00F65B54"/>
    <w:rsid w:val="00F66BC8"/>
    <w:rsid w:val="00F6781D"/>
    <w:rsid w:val="00F70888"/>
    <w:rsid w:val="00F71850"/>
    <w:rsid w:val="00F77DCC"/>
    <w:rsid w:val="00F81B31"/>
    <w:rsid w:val="00F82C23"/>
    <w:rsid w:val="00F82C2A"/>
    <w:rsid w:val="00F909E9"/>
    <w:rsid w:val="00F90A6D"/>
    <w:rsid w:val="00F916EB"/>
    <w:rsid w:val="00F92D1E"/>
    <w:rsid w:val="00F9375E"/>
    <w:rsid w:val="00F93B3B"/>
    <w:rsid w:val="00F96602"/>
    <w:rsid w:val="00FA0827"/>
    <w:rsid w:val="00FA1CED"/>
    <w:rsid w:val="00FA2462"/>
    <w:rsid w:val="00FA3798"/>
    <w:rsid w:val="00FB0203"/>
    <w:rsid w:val="00FB07E0"/>
    <w:rsid w:val="00FB2286"/>
    <w:rsid w:val="00FB343B"/>
    <w:rsid w:val="00FB5C97"/>
    <w:rsid w:val="00FC1098"/>
    <w:rsid w:val="00FC7C04"/>
    <w:rsid w:val="00FD2E74"/>
    <w:rsid w:val="00FD39D4"/>
    <w:rsid w:val="00FD406B"/>
    <w:rsid w:val="00FE3770"/>
    <w:rsid w:val="00FE3CF3"/>
    <w:rsid w:val="00FF03EF"/>
    <w:rsid w:val="00FF246B"/>
    <w:rsid w:val="00FF45BB"/>
    <w:rsid w:val="00FF4853"/>
    <w:rsid w:val="00FF4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67D6E"/>
  <w15:docId w15:val="{05FF3A39-4EC8-4F78-8AC3-E576E5B3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1C2A"/>
    <w:rPr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51C2A"/>
    <w:pPr>
      <w:spacing w:before="100" w:beforeAutospacing="1" w:after="100" w:afterAutospacing="1"/>
    </w:pPr>
    <w:rPr>
      <w:bCs w:val="0"/>
      <w:sz w:val="24"/>
      <w:lang w:val="ru-RU"/>
    </w:rPr>
  </w:style>
  <w:style w:type="paragraph" w:styleId="a4">
    <w:name w:val="Balloon Text"/>
    <w:basedOn w:val="a"/>
    <w:link w:val="a5"/>
    <w:semiHidden/>
    <w:unhideWhenUsed/>
    <w:rsid w:val="000C659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semiHidden/>
    <w:rsid w:val="000C659C"/>
    <w:rPr>
      <w:rFonts w:ascii="Segoe UI" w:hAnsi="Segoe UI" w:cs="Segoe UI"/>
      <w:bCs/>
      <w:sz w:val="18"/>
      <w:szCs w:val="18"/>
      <w:lang w:val="uk-UA"/>
    </w:rPr>
  </w:style>
  <w:style w:type="character" w:styleId="a6">
    <w:name w:val="Hyperlink"/>
    <w:basedOn w:val="a0"/>
    <w:uiPriority w:val="99"/>
    <w:semiHidden/>
    <w:unhideWhenUsed/>
    <w:rsid w:val="00A451A8"/>
    <w:rPr>
      <w:color w:val="0000FF"/>
      <w:u w:val="single"/>
    </w:rPr>
  </w:style>
  <w:style w:type="paragraph" w:customStyle="1" w:styleId="a7">
    <w:name w:val="a"/>
    <w:basedOn w:val="a"/>
    <w:rsid w:val="007D1A39"/>
    <w:pPr>
      <w:spacing w:before="100" w:beforeAutospacing="1" w:after="100" w:afterAutospacing="1"/>
    </w:pPr>
    <w:rPr>
      <w:bCs w:val="0"/>
      <w:sz w:val="24"/>
      <w:lang w:val="ru-RU"/>
    </w:rPr>
  </w:style>
  <w:style w:type="character" w:customStyle="1" w:styleId="ng-scope">
    <w:name w:val="ng-scope"/>
    <w:basedOn w:val="a0"/>
    <w:rsid w:val="00BB5451"/>
  </w:style>
  <w:style w:type="character" w:customStyle="1" w:styleId="rvts9">
    <w:name w:val="rvts9"/>
    <w:basedOn w:val="a0"/>
    <w:rsid w:val="0032737F"/>
  </w:style>
  <w:style w:type="character" w:styleId="a8">
    <w:name w:val="Strong"/>
    <w:basedOn w:val="a0"/>
    <w:uiPriority w:val="22"/>
    <w:qFormat/>
    <w:rsid w:val="0032737F"/>
    <w:rPr>
      <w:b/>
      <w:bCs/>
    </w:rPr>
  </w:style>
  <w:style w:type="paragraph" w:styleId="a9">
    <w:name w:val="List Paragraph"/>
    <w:basedOn w:val="a"/>
    <w:uiPriority w:val="34"/>
    <w:qFormat/>
    <w:rsid w:val="00B3466E"/>
    <w:pPr>
      <w:ind w:left="720"/>
      <w:contextualSpacing/>
    </w:pPr>
  </w:style>
  <w:style w:type="paragraph" w:styleId="aa">
    <w:name w:val="No Spacing"/>
    <w:uiPriority w:val="1"/>
    <w:qFormat/>
    <w:rsid w:val="00483686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styleId="ab">
    <w:name w:val="Table Grid"/>
    <w:basedOn w:val="a1"/>
    <w:uiPriority w:val="39"/>
    <w:rsid w:val="00126037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511">
    <w:name w:val="Таблиця-сітка 5 (темна) – акцент 11"/>
    <w:basedOn w:val="a1"/>
    <w:uiPriority w:val="50"/>
    <w:rsid w:val="00126037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HTML">
    <w:name w:val="HTML Preformatted"/>
    <w:basedOn w:val="a"/>
    <w:link w:val="HTML0"/>
    <w:unhideWhenUsed/>
    <w:rsid w:val="00076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076D8E"/>
    <w:rPr>
      <w:rFonts w:ascii="Courier New" w:hAnsi="Courier New" w:cs="Courier New"/>
    </w:rPr>
  </w:style>
  <w:style w:type="paragraph" w:customStyle="1" w:styleId="xfmc1">
    <w:name w:val="xfmc1"/>
    <w:basedOn w:val="a"/>
    <w:rsid w:val="000346ED"/>
    <w:pPr>
      <w:spacing w:before="100" w:beforeAutospacing="1" w:after="100" w:afterAutospacing="1"/>
    </w:pPr>
    <w:rPr>
      <w:bCs w:val="0"/>
      <w:sz w:val="24"/>
      <w:lang w:eastAsia="uk-UA"/>
    </w:rPr>
  </w:style>
  <w:style w:type="character" w:customStyle="1" w:styleId="xfmc2">
    <w:name w:val="xfmc2"/>
    <w:rsid w:val="000346ED"/>
  </w:style>
  <w:style w:type="character" w:customStyle="1" w:styleId="fontstyle01">
    <w:name w:val="fontstyle01"/>
    <w:rsid w:val="00642F7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9F03F-57FA-48C0-BB42-568C033A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8337</Words>
  <Characters>4753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osvita</Company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11-2</dc:creator>
  <cp:lastModifiedBy>Sylka</cp:lastModifiedBy>
  <cp:revision>14</cp:revision>
  <cp:lastPrinted>2026-01-13T12:50:00Z</cp:lastPrinted>
  <dcterms:created xsi:type="dcterms:W3CDTF">2026-01-12T12:53:00Z</dcterms:created>
  <dcterms:modified xsi:type="dcterms:W3CDTF">2026-01-13T15:20:00Z</dcterms:modified>
</cp:coreProperties>
</file>