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2707442" r:id="rId8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754040" w:rsidRDefault="00ED757D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16</w:t>
      </w:r>
      <w:r w:rsidR="00AF6AA3">
        <w:rPr>
          <w:b/>
          <w:sz w:val="28"/>
          <w:szCs w:val="28"/>
        </w:rPr>
        <w:t>.</w:t>
      </w:r>
      <w:r w:rsidR="005247D5">
        <w:rPr>
          <w:b/>
          <w:sz w:val="28"/>
          <w:szCs w:val="28"/>
          <w:lang w:val="en-US"/>
        </w:rPr>
        <w:t>1</w:t>
      </w:r>
      <w:r w:rsidR="00277FA0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FD3845" w:rsidRPr="004054D2" w:rsidTr="00D062C8">
        <w:tc>
          <w:tcPr>
            <w:tcW w:w="3119" w:type="dxa"/>
            <w:shd w:val="clear" w:color="auto" w:fill="auto"/>
          </w:tcPr>
          <w:p w:rsidR="00FD3845" w:rsidRPr="004054D2" w:rsidRDefault="00FD3845" w:rsidP="00FD3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FD3845" w:rsidRPr="004054D2" w:rsidRDefault="00FD3845" w:rsidP="00AD79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D3845" w:rsidRPr="00776D8D" w:rsidRDefault="00FD3845" w:rsidP="00AD791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D3845" w:rsidRPr="004054D2" w:rsidTr="00D062C8">
        <w:tc>
          <w:tcPr>
            <w:tcW w:w="3119" w:type="dxa"/>
            <w:shd w:val="clear" w:color="auto" w:fill="auto"/>
          </w:tcPr>
          <w:p w:rsidR="00FD3845" w:rsidRDefault="00FD3845" w:rsidP="00FD3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Ірина</w:t>
            </w:r>
          </w:p>
        </w:tc>
        <w:tc>
          <w:tcPr>
            <w:tcW w:w="284" w:type="dxa"/>
            <w:shd w:val="clear" w:color="auto" w:fill="auto"/>
          </w:tcPr>
          <w:p w:rsidR="00FD3845" w:rsidRPr="004054D2" w:rsidRDefault="00FD3845" w:rsidP="00AD79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D3845" w:rsidRDefault="00FD3845" w:rsidP="00AD79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5247D5" w:rsidRDefault="005247D5" w:rsidP="004054D2">
      <w:pPr>
        <w:rPr>
          <w:b/>
          <w:sz w:val="28"/>
          <w:szCs w:val="28"/>
        </w:rPr>
      </w:pPr>
    </w:p>
    <w:p w:rsidR="00ED757D" w:rsidRDefault="00ED757D" w:rsidP="00ED7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</w:t>
      </w:r>
      <w:r w:rsidRPr="004054D2">
        <w:rPr>
          <w:b/>
          <w:sz w:val="28"/>
          <w:szCs w:val="28"/>
        </w:rPr>
        <w:t xml:space="preserve"> на засіданні:</w:t>
      </w:r>
    </w:p>
    <w:p w:rsidR="00ED757D" w:rsidRDefault="00ED757D" w:rsidP="00ED757D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ED757D" w:rsidTr="00384FD2">
        <w:tc>
          <w:tcPr>
            <w:tcW w:w="3119" w:type="dxa"/>
            <w:shd w:val="clear" w:color="auto" w:fill="auto"/>
          </w:tcPr>
          <w:p w:rsidR="00ED757D" w:rsidRDefault="00ED757D" w:rsidP="0038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ED757D" w:rsidRPr="004054D2" w:rsidRDefault="00ED757D" w:rsidP="00384FD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D757D" w:rsidRDefault="00ED757D" w:rsidP="00384FD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ED757D" w:rsidRPr="00776D8D" w:rsidTr="00384FD2">
        <w:tc>
          <w:tcPr>
            <w:tcW w:w="3119" w:type="dxa"/>
            <w:shd w:val="clear" w:color="auto" w:fill="auto"/>
          </w:tcPr>
          <w:p w:rsidR="00ED757D" w:rsidRPr="004054D2" w:rsidRDefault="00ED757D" w:rsidP="0038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ED757D" w:rsidRPr="004054D2" w:rsidRDefault="00ED757D" w:rsidP="00384FD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D757D" w:rsidRPr="00776D8D" w:rsidRDefault="00ED757D" w:rsidP="00384FD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ED757D" w:rsidRDefault="00ED757D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277FA0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042166" w:rsidRDefault="00042166" w:rsidP="00277FA0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4F75BF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ED757D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D757D" w:rsidRDefault="00ED757D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552" w:type="dxa"/>
            <w:shd w:val="clear" w:color="auto" w:fill="auto"/>
          </w:tcPr>
          <w:p w:rsidR="00ED757D" w:rsidRPr="008C02D8" w:rsidRDefault="00ED757D" w:rsidP="00277FA0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iCs/>
                <w:sz w:val="28"/>
                <w:szCs w:val="28"/>
              </w:rPr>
            </w:pPr>
            <w:r w:rsidRPr="008C02D8">
              <w:rPr>
                <w:iCs/>
                <w:sz w:val="28"/>
                <w:szCs w:val="28"/>
              </w:rPr>
              <w:t>- начальник відділу секретаріату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ED757D" w:rsidRPr="00ED757D" w:rsidRDefault="00ED757D" w:rsidP="00ED757D">
            <w:pPr>
              <w:pStyle w:val="Standard"/>
              <w:jc w:val="both"/>
              <w:rPr>
                <w:sz w:val="28"/>
                <w:szCs w:val="28"/>
              </w:rPr>
            </w:pPr>
            <w:r w:rsidRPr="00ED757D">
              <w:rPr>
                <w:sz w:val="28"/>
                <w:szCs w:val="28"/>
              </w:rPr>
              <w:t>1(50). Про передачу в оперативне управління та на баланс майна, що належить КЗ «Центр культури «Княгининок» Луцької міської ради», департаменту молоді та спорту Луцької міської ради.</w:t>
            </w:r>
          </w:p>
          <w:p w:rsidR="00ED757D" w:rsidRPr="00ED757D" w:rsidRDefault="00ED757D" w:rsidP="00ED757D">
            <w:pPr>
              <w:pStyle w:val="Standard"/>
              <w:jc w:val="both"/>
              <w:rPr>
                <w:sz w:val="28"/>
                <w:szCs w:val="28"/>
              </w:rPr>
            </w:pPr>
            <w:r w:rsidRPr="00ED757D">
              <w:rPr>
                <w:iCs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ED757D" w:rsidRPr="00ED757D" w:rsidRDefault="00ED757D" w:rsidP="00ED757D">
            <w:pPr>
              <w:pStyle w:val="Standard"/>
              <w:jc w:val="both"/>
              <w:rPr>
                <w:spacing w:val="-1"/>
                <w:sz w:val="28"/>
                <w:szCs w:val="28"/>
              </w:rPr>
            </w:pPr>
          </w:p>
          <w:p w:rsidR="00ED757D" w:rsidRPr="00ED757D" w:rsidRDefault="00ED757D" w:rsidP="00ED757D">
            <w:pPr>
              <w:pStyle w:val="Standard"/>
              <w:jc w:val="both"/>
              <w:rPr>
                <w:spacing w:val="-1"/>
                <w:sz w:val="28"/>
                <w:szCs w:val="28"/>
              </w:rPr>
            </w:pPr>
            <w:r w:rsidRPr="00ED757D">
              <w:rPr>
                <w:spacing w:val="-1"/>
                <w:sz w:val="28"/>
                <w:szCs w:val="28"/>
              </w:rPr>
              <w:t xml:space="preserve">2(56). Про план роботи міської ради на </w:t>
            </w:r>
            <w:r w:rsidRPr="00ED757D">
              <w:rPr>
                <w:spacing w:val="-1"/>
                <w:sz w:val="28"/>
                <w:szCs w:val="28"/>
                <w:lang w:val="en-US"/>
              </w:rPr>
              <w:t>I</w:t>
            </w:r>
            <w:r w:rsidRPr="00ED757D">
              <w:rPr>
                <w:spacing w:val="-1"/>
                <w:sz w:val="28"/>
                <w:szCs w:val="28"/>
              </w:rPr>
              <w:t xml:space="preserve"> півріччя 2023 року.</w:t>
            </w:r>
          </w:p>
          <w:p w:rsidR="00ED757D" w:rsidRPr="00ED757D" w:rsidRDefault="00ED757D" w:rsidP="00ED757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ED757D">
              <w:rPr>
                <w:spacing w:val="-1"/>
                <w:sz w:val="28"/>
                <w:szCs w:val="28"/>
              </w:rPr>
              <w:t xml:space="preserve">Доповідає: </w:t>
            </w:r>
            <w:r>
              <w:rPr>
                <w:spacing w:val="-1"/>
                <w:sz w:val="28"/>
                <w:szCs w:val="28"/>
                <w:lang w:val="uk-UA"/>
              </w:rPr>
              <w:t>Шеремета Олександр Васильович</w:t>
            </w:r>
            <w:r w:rsidRPr="00ED757D">
              <w:rPr>
                <w:spacing w:val="-1"/>
                <w:sz w:val="28"/>
                <w:szCs w:val="28"/>
              </w:rPr>
              <w:t xml:space="preserve"> – </w:t>
            </w:r>
            <w:r>
              <w:rPr>
                <w:spacing w:val="-1"/>
                <w:sz w:val="28"/>
                <w:szCs w:val="28"/>
                <w:lang w:val="uk-UA"/>
              </w:rPr>
              <w:t>начальник відділу секретаріату</w:t>
            </w:r>
          </w:p>
          <w:p w:rsidR="00ED757D" w:rsidRPr="00ED757D" w:rsidRDefault="00ED757D" w:rsidP="00ED757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ED757D" w:rsidRPr="00ED757D" w:rsidRDefault="00ED757D" w:rsidP="00ED757D">
            <w:pPr>
              <w:pStyle w:val="Standard"/>
              <w:jc w:val="both"/>
              <w:rPr>
                <w:sz w:val="28"/>
                <w:szCs w:val="28"/>
              </w:rPr>
            </w:pPr>
            <w:r w:rsidRPr="00ED757D">
              <w:rPr>
                <w:sz w:val="28"/>
                <w:szCs w:val="28"/>
              </w:rPr>
              <w:t>3. Різне.</w:t>
            </w:r>
          </w:p>
          <w:p w:rsidR="00D8335C" w:rsidRPr="0044123C" w:rsidRDefault="00D8335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D757D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77FA0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ED757D" w:rsidRDefault="00ED757D" w:rsidP="00C66B0F">
            <w:pPr>
              <w:rPr>
                <w:sz w:val="28"/>
                <w:szCs w:val="28"/>
              </w:rPr>
            </w:pPr>
          </w:p>
          <w:p w:rsidR="00ED757D" w:rsidRDefault="00ED757D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E3C38">
              <w:rPr>
                <w:sz w:val="28"/>
                <w:szCs w:val="28"/>
              </w:rPr>
              <w:t>АВ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7143" w:rsidRDefault="00ED757D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D757D" w:rsidRDefault="00ED757D" w:rsidP="00C66B0F">
            <w:pPr>
              <w:rPr>
                <w:sz w:val="28"/>
                <w:szCs w:val="28"/>
              </w:rPr>
            </w:pPr>
          </w:p>
          <w:p w:rsidR="00ED757D" w:rsidRDefault="00ED757D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5915B9" w:rsidRDefault="005915B9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7FA0" w:rsidRPr="00ED757D" w:rsidRDefault="00ED757D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ED757D">
              <w:rPr>
                <w:sz w:val="28"/>
                <w:szCs w:val="28"/>
              </w:rPr>
              <w:t>Про передачу в оперативне управління та на баланс майна, що належить КЗ «Центр культури «Княгининок» Луцької міської ради», департаменту молоді та спорту Луцької міської ради</w:t>
            </w:r>
            <w:r w:rsidR="00277FA0" w:rsidRPr="00ED757D">
              <w:rPr>
                <w:sz w:val="28"/>
                <w:szCs w:val="28"/>
              </w:rPr>
              <w:t xml:space="preserve"> 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277FA0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</w:t>
            </w:r>
            <w:r w:rsidR="004C629A">
              <w:rPr>
                <w:sz w:val="28"/>
                <w:szCs w:val="28"/>
              </w:rPr>
              <w:t>.</w:t>
            </w:r>
          </w:p>
          <w:p w:rsidR="00721F95" w:rsidRDefault="00721F95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</w:t>
            </w:r>
            <w:r w:rsidR="00487143">
              <w:rPr>
                <w:sz w:val="28"/>
                <w:szCs w:val="28"/>
              </w:rPr>
              <w:t>Каньовська Л., Колковська І</w:t>
            </w:r>
            <w:r w:rsidR="00ED757D">
              <w:rPr>
                <w:sz w:val="28"/>
                <w:szCs w:val="28"/>
              </w:rPr>
              <w:t>.</w:t>
            </w:r>
          </w:p>
          <w:p w:rsidR="00ED757D" w:rsidRDefault="00ED757D" w:rsidP="00E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ED757D" w:rsidRDefault="00ED757D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в додаток до проєкту рішення, а саме</w:t>
            </w:r>
            <w:r w:rsidR="00265E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адресі об’єкта не зазначати кадастровий номер.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591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5915B9" w:rsidRPr="00277FA0">
              <w:rPr>
                <w:sz w:val="28"/>
                <w:szCs w:val="28"/>
              </w:rPr>
              <w:t>Про Програму фінансової підтримки КП «Стадіон Авангард» на 2023-2025 роки</w:t>
            </w:r>
            <w:r>
              <w:rPr>
                <w:sz w:val="28"/>
                <w:szCs w:val="28"/>
              </w:rPr>
              <w:t>»</w:t>
            </w:r>
            <w:r w:rsidR="00ED757D">
              <w:rPr>
                <w:sz w:val="28"/>
                <w:szCs w:val="28"/>
              </w:rPr>
              <w:t xml:space="preserve"> із зміною, озвученою доповідачем</w:t>
            </w:r>
            <w:r>
              <w:rPr>
                <w:sz w:val="28"/>
                <w:szCs w:val="28"/>
              </w:rPr>
              <w:t>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D757D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818A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818A7" w:rsidRPr="0044123C" w:rsidRDefault="00E818A7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5915B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D757D" w:rsidRDefault="00ED757D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D757D" w:rsidRDefault="00ED757D" w:rsidP="00C66B0F">
            <w:pPr>
              <w:rPr>
                <w:sz w:val="28"/>
                <w:szCs w:val="28"/>
              </w:rPr>
            </w:pP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D757D" w:rsidRPr="00ED757D" w:rsidRDefault="00ED757D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D757D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ED757D">
              <w:rPr>
                <w:spacing w:val="-1"/>
                <w:sz w:val="28"/>
                <w:szCs w:val="28"/>
                <w:lang w:val="en-US"/>
              </w:rPr>
              <w:t>I</w:t>
            </w:r>
            <w:r w:rsidRPr="00ED757D">
              <w:rPr>
                <w:spacing w:val="-1"/>
                <w:sz w:val="28"/>
                <w:szCs w:val="28"/>
              </w:rPr>
              <w:t xml:space="preserve"> півріччя 20</w:t>
            </w:r>
            <w:r w:rsidRPr="00ED757D">
              <w:rPr>
                <w:spacing w:val="-1"/>
                <w:sz w:val="28"/>
                <w:szCs w:val="28"/>
                <w:lang w:val="ru-RU"/>
              </w:rPr>
              <w:t>23</w:t>
            </w:r>
            <w:r w:rsidRPr="00ED757D">
              <w:rPr>
                <w:spacing w:val="-1"/>
                <w:sz w:val="28"/>
                <w:szCs w:val="28"/>
              </w:rPr>
              <w:t xml:space="preserve"> року</w:t>
            </w:r>
            <w:r w:rsidRPr="00ED757D">
              <w:rPr>
                <w:iCs/>
                <w:sz w:val="28"/>
                <w:szCs w:val="28"/>
              </w:rPr>
              <w:t xml:space="preserve"> </w:t>
            </w:r>
          </w:p>
          <w:p w:rsidR="00E818A7" w:rsidRPr="0044123C" w:rsidRDefault="00E818A7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D757D" w:rsidRDefault="00ED757D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О.</w:t>
            </w:r>
          </w:p>
          <w:p w:rsidR="00550BF7" w:rsidRDefault="00550BF7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Каньовська Л., Колковська І</w:t>
            </w:r>
            <w:r w:rsidR="00ED757D">
              <w:rPr>
                <w:sz w:val="28"/>
                <w:szCs w:val="28"/>
              </w:rPr>
              <w:t>.</w:t>
            </w:r>
          </w:p>
          <w:p w:rsidR="00E818A7" w:rsidRDefault="00E818A7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D757D" w:rsidRPr="002826B9" w:rsidRDefault="00ED757D" w:rsidP="00ED75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ED757D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ED757D">
              <w:rPr>
                <w:spacing w:val="-1"/>
                <w:sz w:val="28"/>
                <w:szCs w:val="28"/>
                <w:lang w:val="en-US"/>
              </w:rPr>
              <w:t>I</w:t>
            </w:r>
            <w:r w:rsidRPr="00ED757D">
              <w:rPr>
                <w:spacing w:val="-1"/>
                <w:sz w:val="28"/>
                <w:szCs w:val="28"/>
              </w:rPr>
              <w:t xml:space="preserve"> півріччя 2023 року</w:t>
            </w:r>
            <w:r>
              <w:rPr>
                <w:sz w:val="28"/>
                <w:szCs w:val="28"/>
              </w:rPr>
              <w:t>».</w:t>
            </w:r>
          </w:p>
          <w:p w:rsidR="00ED757D" w:rsidRDefault="00ED757D" w:rsidP="00E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ED757D" w:rsidRPr="00E2665F" w:rsidRDefault="00ED757D" w:rsidP="00E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423A8" w:rsidRPr="0044123C" w:rsidRDefault="002423A8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E6D64" w:rsidRDefault="00BE6D64" w:rsidP="004F72EC">
      <w:pPr>
        <w:rPr>
          <w:b/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1D4E1E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D33D62" w:rsidRDefault="00D33D62">
      <w:pPr>
        <w:rPr>
          <w:sz w:val="28"/>
          <w:szCs w:val="28"/>
        </w:rPr>
      </w:pPr>
    </w:p>
    <w:p w:rsidR="00ED757D" w:rsidRDefault="00ED757D">
      <w:pPr>
        <w:rPr>
          <w:sz w:val="28"/>
          <w:szCs w:val="28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9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74" w:rsidRDefault="00692674" w:rsidP="00EA0951">
      <w:r>
        <w:separator/>
      </w:r>
    </w:p>
  </w:endnote>
  <w:endnote w:type="continuationSeparator" w:id="1">
    <w:p w:rsidR="00692674" w:rsidRDefault="00692674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74" w:rsidRDefault="00692674" w:rsidP="00EA0951">
      <w:r>
        <w:separator/>
      </w:r>
    </w:p>
  </w:footnote>
  <w:footnote w:type="continuationSeparator" w:id="1">
    <w:p w:rsidR="00692674" w:rsidRDefault="00692674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8C21BA">
    <w:pPr>
      <w:pStyle w:val="12"/>
      <w:jc w:val="center"/>
    </w:pPr>
    <w:fldSimple w:instr="PAGE">
      <w:r w:rsidR="008C02D8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70665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065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5F9C"/>
    <w:rsid w:val="0025687B"/>
    <w:rsid w:val="00257EA6"/>
    <w:rsid w:val="00265EEB"/>
    <w:rsid w:val="0026754A"/>
    <w:rsid w:val="00270B1F"/>
    <w:rsid w:val="00274249"/>
    <w:rsid w:val="0027500D"/>
    <w:rsid w:val="00276C45"/>
    <w:rsid w:val="00276FF6"/>
    <w:rsid w:val="00277FA0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2DA5"/>
    <w:rsid w:val="00963367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44938"/>
    <w:rsid w:val="00C51099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5C90"/>
    <w:rsid w:val="00D8619F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zhhutova</cp:lastModifiedBy>
  <cp:revision>28</cp:revision>
  <cp:lastPrinted>2022-12-16T12:49:00Z</cp:lastPrinted>
  <dcterms:created xsi:type="dcterms:W3CDTF">2021-10-26T06:49:00Z</dcterms:created>
  <dcterms:modified xsi:type="dcterms:W3CDTF">2022-12-16T12:51:00Z</dcterms:modified>
  <dc:language>ru-RU</dc:language>
</cp:coreProperties>
</file>