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 яких випадках ФО звільняється від обов’язкового подання податкової декларації про майновий стан і доходи?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Згідно з п. 179.4 ст. 179 Податкового кодексу України від 02 грудня 2010 року № 2755-VI із змінами і доповненнями (далі – ПКУ) платники податку звільняються від обов’язку п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одання податкової декларації про майновий стан і доходи (далі – Декларація) в таких випадках: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незалежно від виду та суми отриманих доходів платниками податку, які: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є малолітніми/неповнолітніми або недієздатними особами і при цьому перебувають на повному утриманні інших осіб (у тому числі батьків) та/або держави станом на кінець звітного податкового року;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перебувають під арештом або є затриманими чи засудженими до позбавлення волі, перебувають у полоні або ув’язненні на території інших держав станом на кінець граничного строку подання декларації;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перебувають у розшуку станом на кінець звітного податкового року;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перебувають на строковій військовій службі станом на кінець звітного податкового року;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в інших випадках, визначених розд. IV ПКУ.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Відповідно до п. 179.2 ст. 179 ПКУ обов’язок платника податку щодо подання Декларації вважається виконаним і Декларація не подається, якщо такий платник податку отримував доходи: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 податкових агентів, які згідно з розд. IV ПКУ не включаються до загального місячного (річного) оподатковуваного доходу;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виключно від податкових агентів незалежно від виду та розміру нарахованого (виплаченого, наданого) доходу, крім випадків, прямо передбачених розд. IV ПКУ;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 операцій продажу (обміну) майна, дарування, дохід від яких відповідно до розд. IV ПКУ не оподатковується, оподатковується за нульовою ставкою та/або з яких при нотаріальному посвідченні договорів, за якими був сплачений податок відповідно до розд. IV ПКУ;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вигляді об’єктів спадщини, які відповідно до розд. IV ПКУ оподатковуються за нульовою ставкою податку та/або з яких сплачено податок відповідно до п. 174.3 ст. 174 ПКУ.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Довідково: Загальнодоступний інформаційно-довідковий ресурс (категорія 103.24).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 xml:space="preserve">Пресслужба Головного управління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ДПС у Волинській області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ПОГОДЖЕНО:</w:t>
        <w:tab/>
        <w:tab/>
        <w:tab/>
        <w:tab/>
        <w:tab/>
        <w:tab/>
        <w:tab/>
        <w:tab/>
        <w:tab/>
        <w:t>О. НІКОТІНА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17ba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17ba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LibreOffice/7.1.3.2$Windows_X86_64 LibreOffice_project/47f78053abe362b9384784d31a6e56f8511eb1c1</Application>
  <AppVersion>15.0000</AppVersion>
  <Pages>1</Pages>
  <Words>289</Words>
  <Characters>1792</Characters>
  <CharactersWithSpaces>2075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2021-02-16T14:19:00Z</dcterms:created>
  <dc:creator>olena.nikotina</dc:creator>
  <dc:description/>
  <dc:language>uk-UA</dc:language>
  <cp:lastModifiedBy>dell_volin</cp:lastModifiedBy>
  <cp:lastPrinted>2021-02-17T05:59:00Z</cp:lastPrinted>
  <dcterms:modified xsi:type="dcterms:W3CDTF">2021-02-17T06:00:00Z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