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D6BB3" w14:textId="6A26A173" w:rsidR="00956D88" w:rsidRDefault="009506B5" w:rsidP="00EB55DA">
      <w:pPr>
        <w:spacing w:before="12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>Зразок клопотання про залучення до адміністративного провадження особи,</w:t>
      </w:r>
      <w:r w:rsidR="005E088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яка сприяє розгляду справи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 xml:space="preserve"> </w:t>
      </w:r>
    </w:p>
    <w:p w14:paraId="4DE9A006" w14:textId="77777777" w:rsidR="00EB55DA" w:rsidRPr="00EB55DA" w:rsidRDefault="00EB55DA" w:rsidP="00EB55DA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sdt>
      <w:sdtPr>
        <w:rPr>
          <w:sz w:val="22"/>
          <w:szCs w:val="22"/>
        </w:rPr>
        <w:tag w:val="goog_rdk_273"/>
        <w:id w:val="-770591377"/>
      </w:sdtPr>
      <w:sdtEndP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</w:sdtEndPr>
      <w:sdtContent>
        <w:tbl>
          <w:tblPr>
            <w:tblStyle w:val="affb"/>
            <w:tblW w:w="9629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397"/>
            <w:gridCol w:w="6232"/>
          </w:tblGrid>
          <w:tr w:rsidR="00956D88" w14:paraId="0E31C3DD" w14:textId="77777777" w:rsidTr="005E0882">
            <w:trPr>
              <w:trHeight w:val="1088"/>
            </w:trPr>
            <w:tc>
              <w:tcPr>
                <w:tcW w:w="3397" w:type="dxa"/>
                <w:vMerge w:val="restart"/>
                <w:tcBorders>
                  <w:right w:val="single" w:sz="4" w:space="0" w:color="000000"/>
                </w:tcBorders>
              </w:tcPr>
              <w:p w14:paraId="16ACD289" w14:textId="77777777" w:rsidR="00956D88" w:rsidRDefault="00956D88">
                <w:pP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  <w:p w14:paraId="7F1588C3" w14:textId="77777777" w:rsidR="00956D88" w:rsidRDefault="009506B5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Заповнюється посадовою особою адміністративного органу.</w:t>
                </w:r>
              </w:p>
              <w:p w14:paraId="782CAD7A" w14:textId="77777777" w:rsidR="00956D88" w:rsidRDefault="00956D88">
                <w:pPr>
                  <w:rPr>
                    <w:rFonts w:ascii="Times New Roman" w:eastAsia="Times New Roman" w:hAnsi="Times New Roman" w:cs="Times New Roman"/>
                  </w:rPr>
                </w:pPr>
              </w:p>
              <w:p w14:paraId="65081F46" w14:textId="77777777" w:rsidR="00956D88" w:rsidRDefault="009506B5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___________________202__ р.</w:t>
                </w:r>
              </w:p>
              <w:p w14:paraId="03A4A74F" w14:textId="77777777" w:rsidR="00956D88" w:rsidRDefault="009506B5">
                <w:pPr>
                  <w:spacing w:before="1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№ _______________________</w:t>
                </w:r>
              </w:p>
              <w:p w14:paraId="5EB3443C" w14:textId="77777777" w:rsidR="00956D88" w:rsidRDefault="00956D88">
                <w:pP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  <w:p w14:paraId="1E4D9707" w14:textId="77777777" w:rsidR="00956D88" w:rsidRDefault="00956D88">
                <w:pP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</w:tc>
            <w:tc>
              <w:tcPr>
                <w:tcW w:w="6232" w:type="dxa"/>
                <w:tcBorders>
                  <w:left w:val="single" w:sz="4" w:space="0" w:color="000000"/>
                  <w:bottom w:val="single" w:sz="8" w:space="0" w:color="000000"/>
                </w:tcBorders>
              </w:tcPr>
              <w:p w14:paraId="21A7AA3B" w14:textId="77777777" w:rsidR="00956D88" w:rsidRDefault="009506B5">
                <w:pPr>
                  <w:ind w:left="34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__________________________________________________________________________________________________</w:t>
                </w:r>
              </w:p>
              <w:p w14:paraId="383A663C" w14:textId="77777777" w:rsidR="00956D88" w:rsidRDefault="009506B5">
                <w:pPr>
                  <w:ind w:left="34"/>
                  <w:jc w:val="center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  <w:vertAlign w:val="superscript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(найменування адмін. органу, до якого подається клопотання)</w:t>
                </w: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  <w:vertAlign w:val="superscript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  <w:vertAlign w:val="superscript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  <w:vertAlign w:val="superscript"/>
                  </w:rPr>
                  <w:t xml:space="preserve"> </w:t>
                </w:r>
              </w:p>
              <w:p w14:paraId="3370EC9B" w14:textId="77777777" w:rsidR="00956D88" w:rsidRDefault="00956D88">
                <w:pPr>
                  <w:ind w:left="176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5E0882" w14:paraId="2A748F35" w14:textId="77777777" w:rsidTr="005E0882">
            <w:trPr>
              <w:trHeight w:val="1252"/>
            </w:trPr>
            <w:tc>
              <w:tcPr>
                <w:tcW w:w="3397" w:type="dxa"/>
                <w:vMerge/>
                <w:tcBorders>
                  <w:right w:val="single" w:sz="4" w:space="0" w:color="000000"/>
                </w:tcBorders>
              </w:tcPr>
              <w:p w14:paraId="2633A8B0" w14:textId="77777777" w:rsidR="005E0882" w:rsidRDefault="005E0882">
                <w:pPr>
                  <w:widowControl w:val="0"/>
                  <w:spacing w:line="276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6232" w:type="dxa"/>
                <w:tcBorders>
                  <w:top w:val="single" w:sz="8" w:space="0" w:color="000000"/>
                  <w:left w:val="single" w:sz="4" w:space="0" w:color="000000"/>
                </w:tcBorders>
              </w:tcPr>
              <w:p w14:paraId="26DB32A5" w14:textId="272E8528" w:rsidR="005E0882" w:rsidRDefault="005E0882">
                <w:pPr>
                  <w:spacing w:before="120"/>
                  <w:ind w:left="34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Учасник провадження</w:t>
                </w:r>
                <w:r>
                  <w:rPr>
                    <w:rFonts w:ascii="Times New Roman" w:eastAsia="Times New Roman" w:hAnsi="Times New Roman" w:cs="Times New Roman"/>
                    <w:vertAlign w:val="superscript"/>
                  </w:rPr>
                  <w:t xml:space="preserve"> 3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 __________________________________________________________________________________________________</w:t>
                </w:r>
              </w:p>
              <w:p w14:paraId="42329B17" w14:textId="3AE03FE0" w:rsidR="005E0882" w:rsidRDefault="005E0882" w:rsidP="005E0882">
                <w:pPr>
                  <w:jc w:val="center"/>
                  <w:rPr>
                    <w:rFonts w:ascii="Times New Roman" w:eastAsia="Times New Roman" w:hAnsi="Times New Roman" w:cs="Times New Roman"/>
                    <w:i/>
                    <w:iCs/>
                    <w:strike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(ПІБ або найменування особи)</w:t>
                </w:r>
              </w:p>
            </w:tc>
          </w:tr>
          <w:tr w:rsidR="00956D88" w14:paraId="70DFACB3" w14:textId="77777777" w:rsidTr="00FB3487">
            <w:trPr>
              <w:trHeight w:val="973"/>
            </w:trPr>
            <w:tc>
              <w:tcPr>
                <w:tcW w:w="3397" w:type="dxa"/>
                <w:tcBorders>
                  <w:right w:val="single" w:sz="4" w:space="0" w:color="000000"/>
                </w:tcBorders>
              </w:tcPr>
              <w:p w14:paraId="3EB1857B" w14:textId="77777777" w:rsidR="00956D88" w:rsidRDefault="00956D88">
                <w:pPr>
                  <w:widowControl w:val="0"/>
                  <w:spacing w:line="276" w:lineRule="auto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</w:p>
            </w:tc>
            <w:tc>
              <w:tcPr>
                <w:tcW w:w="6232" w:type="dxa"/>
                <w:tcBorders>
                  <w:top w:val="single" w:sz="8" w:space="0" w:color="000000"/>
                  <w:left w:val="single" w:sz="4" w:space="0" w:color="000000"/>
                  <w:bottom w:val="single" w:sz="8" w:space="0" w:color="000000"/>
                </w:tcBorders>
              </w:tcPr>
              <w:p w14:paraId="3B5A8957" w14:textId="0BBC1A98" w:rsidR="00956D88" w:rsidRDefault="009506B5">
                <w:pPr>
                  <w:spacing w:before="120"/>
                  <w:ind w:left="4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«____» ________________ 202___р.  №________________</w:t>
                </w:r>
              </w:p>
              <w:p w14:paraId="1B53974A" w14:textId="07F1760D" w:rsidR="00956D88" w:rsidRDefault="009506B5">
                <w:pPr>
                  <w:ind w:left="4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(дата та реєстраційний номер справи/заяви/скарги,</w:t>
                </w:r>
                <w:r w:rsidR="00FB3487"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за якою здійснюється провадження)</w:t>
                </w:r>
              </w:p>
            </w:tc>
          </w:tr>
          <w:tr w:rsidR="00956D88" w14:paraId="4584C51E" w14:textId="77777777">
            <w:tc>
              <w:tcPr>
                <w:tcW w:w="3397" w:type="dxa"/>
                <w:tcBorders>
                  <w:right w:val="single" w:sz="4" w:space="0" w:color="000000"/>
                </w:tcBorders>
              </w:tcPr>
              <w:p w14:paraId="4FF13F6B" w14:textId="0B989791" w:rsidR="00956D88" w:rsidRDefault="005E0882" w:rsidP="00FB3487">
                <w:pPr>
                  <w:widowControl w:val="0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Адміністративний орган у день надходження клопотання на прохання заявника/скаржника видає (надсилає) йому письмове підтвердження отримання клопотання</w:t>
                </w:r>
              </w:p>
            </w:tc>
            <w:tc>
              <w:tcPr>
                <w:tcW w:w="6232" w:type="dxa"/>
                <w:tcBorders>
                  <w:top w:val="single" w:sz="8" w:space="0" w:color="000000"/>
                  <w:left w:val="single" w:sz="4" w:space="0" w:color="000000"/>
                  <w:bottom w:val="single" w:sz="8" w:space="0" w:color="000000"/>
                </w:tcBorders>
              </w:tcPr>
              <w:p w14:paraId="751AD764" w14:textId="77777777" w:rsidR="00956D88" w:rsidRDefault="009506B5">
                <w:pPr>
                  <w:spacing w:before="120"/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>У разі відмови в задоволенні клопотання, про це інформується учасник адміністративного провадження, із обов’язковим зазначенням мотивів такої відмови.</w:t>
                </w:r>
              </w:p>
              <w:p w14:paraId="21C60A45" w14:textId="3E9D7BE7" w:rsidR="00956D88" w:rsidRDefault="009506B5">
                <w:pPr>
                  <w:spacing w:before="120"/>
                  <w:rPr>
                    <w:rFonts w:ascii="Times New Roman" w:eastAsia="Times New Roman" w:hAnsi="Times New Roman" w:cs="Times New Roman"/>
                    <w:strike/>
                    <w:vertAlign w:val="superscript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</w:rPr>
                  <w:t xml:space="preserve">На вимогу учасника адміністративного провадження рішення про відмову в задоволенні клопотання оформлюється письмово </w:t>
                </w:r>
                <w:r>
                  <w:rPr>
                    <w:rFonts w:ascii="Times New Roman" w:eastAsia="Times New Roman" w:hAnsi="Times New Roman" w:cs="Times New Roman"/>
                    <w:i/>
                    <w:iCs/>
                    <w:sz w:val="20"/>
                    <w:szCs w:val="20"/>
                    <w:vertAlign w:val="superscript"/>
                  </w:rPr>
                  <w:t>4</w:t>
                </w:r>
              </w:p>
            </w:tc>
          </w:tr>
        </w:tbl>
      </w:sdtContent>
    </w:sdt>
    <w:p w14:paraId="20050A36" w14:textId="77777777" w:rsidR="00956D88" w:rsidRDefault="00956D88">
      <w:pPr>
        <w:tabs>
          <w:tab w:val="left" w:pos="2450"/>
        </w:tabs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657EFF" w14:textId="77777777" w:rsidR="00D04133" w:rsidRDefault="00D04133">
      <w:pPr>
        <w:tabs>
          <w:tab w:val="left" w:pos="245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C6047B" w14:textId="77777777" w:rsidR="00956D88" w:rsidRDefault="009506B5">
      <w:pPr>
        <w:tabs>
          <w:tab w:val="left" w:pos="245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КЛОПОТАННЯ</w:t>
      </w:r>
    </w:p>
    <w:p w14:paraId="33A6C8A9" w14:textId="77777777" w:rsidR="00956D88" w:rsidRDefault="009506B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 залучення до адміністративного провадження особи, </w:t>
      </w:r>
    </w:p>
    <w:p w14:paraId="206CDD67" w14:textId="77777777" w:rsidR="00956D88" w:rsidRDefault="009506B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qxvc6vyvp2qi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яка сприяє розгляду справи</w:t>
      </w:r>
    </w:p>
    <w:p w14:paraId="0B768260" w14:textId="77777777" w:rsidR="00956D88" w:rsidRDefault="00956D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14:paraId="5C745B10" w14:textId="150C292D" w:rsidR="00956D88" w:rsidRDefault="009506B5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Відповідно до пп. </w:t>
      </w:r>
      <w:r w:rsidR="00571062"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б” п. 7 ч. 1 ст. 28 Закону України «Про адміністративну процедуру» прошу залучити до участі в адміністративному провадженні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(вибрати необхідне)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6D66BDF" w14:textId="77777777" w:rsidR="00956D88" w:rsidRDefault="009506B5" w:rsidP="009506B5">
      <w:pPr>
        <w:widowControl w:val="0"/>
        <w:numPr>
          <w:ilvl w:val="1"/>
          <w:numId w:val="2"/>
        </w:numPr>
        <w:shd w:val="clear" w:color="auto" w:fill="FFFFFF"/>
        <w:spacing w:line="240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особу, яка сприяє розгляду справи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(вибрати необхідне)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14:paraId="1AF53BE8" w14:textId="77777777" w:rsidR="00956D88" w:rsidRDefault="009506B5" w:rsidP="009506B5">
      <w:pPr>
        <w:widowControl w:val="0"/>
        <w:numPr>
          <w:ilvl w:val="1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</w:rPr>
        <w:t>свідок</w:t>
      </w:r>
    </w:p>
    <w:p w14:paraId="4D07EA5A" w14:textId="77777777" w:rsidR="00956D88" w:rsidRDefault="009506B5" w:rsidP="009506B5">
      <w:pPr>
        <w:widowControl w:val="0"/>
        <w:numPr>
          <w:ilvl w:val="1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експерт</w:t>
      </w:r>
    </w:p>
    <w:p w14:paraId="43B66BF1" w14:textId="77777777" w:rsidR="00956D88" w:rsidRDefault="009506B5" w:rsidP="009506B5">
      <w:pPr>
        <w:widowControl w:val="0"/>
        <w:numPr>
          <w:ilvl w:val="1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</w:rPr>
        <w:t>спеціаліст</w:t>
      </w:r>
    </w:p>
    <w:p w14:paraId="4857CFF2" w14:textId="77777777" w:rsidR="00956D88" w:rsidRDefault="009506B5" w:rsidP="009506B5">
      <w:pPr>
        <w:widowControl w:val="0"/>
        <w:numPr>
          <w:ilvl w:val="1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перекладач</w:t>
      </w:r>
    </w:p>
    <w:p w14:paraId="7C4910B8" w14:textId="4FE9DA6F" w:rsidR="00FB3487" w:rsidRDefault="009506B5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</w:t>
      </w:r>
      <w:r w:rsidR="00FB3487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</w:t>
      </w:r>
    </w:p>
    <w:p w14:paraId="6BD1571F" w14:textId="10FAB045" w:rsidR="00956D88" w:rsidRDefault="009506B5" w:rsidP="00FB3487">
      <w:pPr>
        <w:widowControl w:val="0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trike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(вказати ПІП особи, контактні дані (за наявності), мету та обґрунтування залучення)</w:t>
      </w:r>
    </w:p>
    <w:p w14:paraId="590822CB" w14:textId="77777777" w:rsidR="00956D88" w:rsidRDefault="00956D88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282B9A31" w14:textId="77777777" w:rsidR="00956D88" w:rsidRDefault="00956D88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C7187A" w14:textId="77777777" w:rsidR="00956D88" w:rsidRDefault="009506B5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Витрати, пов’язані із залученням до адміністративного провадження особи, яка сприяє розгляду справи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(вибрати необхідне)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002CF86" w14:textId="77777777" w:rsidR="00956D88" w:rsidRDefault="009506B5" w:rsidP="009506B5">
      <w:pPr>
        <w:widowControl w:val="0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передбачаються (відсутні)</w:t>
      </w:r>
    </w:p>
    <w:p w14:paraId="56DFFAEE" w14:textId="77777777" w:rsidR="00956D88" w:rsidRDefault="009506B5" w:rsidP="009506B5">
      <w:pPr>
        <w:widowControl w:val="0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відшкодовуються мною особисто</w:t>
      </w:r>
    </w:p>
    <w:p w14:paraId="69AA5F97" w14:textId="77777777" w:rsidR="00956D88" w:rsidRDefault="009506B5" w:rsidP="009506B5">
      <w:pPr>
        <w:widowControl w:val="0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прошу покласти на адміністративний орган, відповідно до _________________</w:t>
      </w:r>
    </w:p>
    <w:p w14:paraId="4822099C" w14:textId="77777777" w:rsidR="00956D88" w:rsidRDefault="009506B5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1F61E8F1" w14:textId="77777777" w:rsidR="00262C9C" w:rsidRDefault="00262C9C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="009506B5"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14:paraId="5CD772C6" w14:textId="207EFC9F" w:rsidR="00956D88" w:rsidRDefault="009506B5" w:rsidP="00262C9C">
      <w:pPr>
        <w:widowControl w:val="0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(вказати випадок передбачений законодавством, відповідно до якого витрати відшкодовуються</w:t>
      </w:r>
      <w:r w:rsidR="00262C9C">
        <w:rPr>
          <w:rFonts w:ascii="Times New Roman" w:eastAsia="Times New Roman" w:hAnsi="Times New Roman" w:cs="Times New Roman"/>
          <w:i/>
          <w:iCs/>
          <w:sz w:val="20"/>
          <w:szCs w:val="20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за рахунок адміністративного органу)</w:t>
      </w:r>
    </w:p>
    <w:p w14:paraId="505AEC3F" w14:textId="77777777" w:rsidR="00956D88" w:rsidRDefault="00956D8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61051" w14:textId="77777777" w:rsidR="00956D88" w:rsidRDefault="00956D88">
      <w:pPr>
        <w:spacing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E4CCEB1" w14:textId="77777777" w:rsidR="00956D88" w:rsidRDefault="009506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Додатки:</w:t>
      </w:r>
    </w:p>
    <w:p w14:paraId="33A218EB" w14:textId="77777777" w:rsidR="00956D88" w:rsidRDefault="009506B5" w:rsidP="009506B5">
      <w:pPr>
        <w:numPr>
          <w:ilvl w:val="0"/>
          <w:numId w:val="1"/>
        </w:numPr>
        <w:tabs>
          <w:tab w:val="left" w:pos="0"/>
        </w:tabs>
        <w:spacing w:line="240" w:lineRule="auto"/>
        <w:ind w:left="0" w:hanging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_________________________________________________________________________;</w:t>
      </w:r>
    </w:p>
    <w:p w14:paraId="6CA2C72F" w14:textId="77777777" w:rsidR="00956D88" w:rsidRDefault="009506B5" w:rsidP="009506B5">
      <w:pPr>
        <w:numPr>
          <w:ilvl w:val="0"/>
          <w:numId w:val="1"/>
        </w:numPr>
        <w:tabs>
          <w:tab w:val="left" w:pos="0"/>
        </w:tabs>
        <w:spacing w:line="240" w:lineRule="auto"/>
        <w:ind w:left="0" w:hanging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_________________________________________________________________________.</w:t>
      </w:r>
    </w:p>
    <w:p w14:paraId="3BC051C8" w14:textId="77777777" w:rsidR="00956D88" w:rsidRDefault="00956D88">
      <w:pPr>
        <w:spacing w:line="240" w:lineRule="auto"/>
        <w:ind w:left="1418" w:hanging="1416"/>
        <w:rPr>
          <w:rFonts w:ascii="Times New Roman" w:eastAsia="Times New Roman" w:hAnsi="Times New Roman" w:cs="Times New Roman"/>
          <w:sz w:val="24"/>
          <w:szCs w:val="24"/>
        </w:rPr>
      </w:pPr>
    </w:p>
    <w:p w14:paraId="0051C62D" w14:textId="6EC5A030" w:rsidR="00262C9C" w:rsidRDefault="009506B5">
      <w:pPr>
        <w:spacing w:line="240" w:lineRule="auto"/>
        <w:ind w:left="1418" w:hanging="14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_______________________202____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 /___________</w:t>
      </w:r>
      <w:r w:rsidR="00262C9C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___________/</w:t>
      </w:r>
    </w:p>
    <w:p w14:paraId="5C0E3B4C" w14:textId="2E9F559D" w:rsidR="00956D88" w:rsidRDefault="009506B5" w:rsidP="00262C9C">
      <w:pPr>
        <w:spacing w:line="240" w:lineRule="auto"/>
        <w:ind w:left="5245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підпис, прізвище, ініціали особи/представника)</w:t>
      </w:r>
    </w:p>
    <w:p w14:paraId="2905C40D" w14:textId="77777777" w:rsidR="00956D88" w:rsidRDefault="00956D88">
      <w:pPr>
        <w:spacing w:line="240" w:lineRule="auto"/>
        <w:ind w:left="1418" w:hanging="1416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5D3F00B6" w14:textId="77777777" w:rsidR="00956D88" w:rsidRDefault="009506B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  <w:r>
        <w:rPr>
          <w:rFonts w:ascii="Times New Roman" w:eastAsia="Times New Roman" w:hAnsi="Times New Roman" w:cs="Times New Roman"/>
          <w:i/>
          <w:iCs/>
          <w:color w:val="333333"/>
        </w:rPr>
        <w:t>Захист і обробка персональних даних, що містяться в документах та відомостях, що надаються адміністративному органу, здійснюються згідно із Законом України «Про захист персональних даних».</w:t>
      </w:r>
    </w:p>
    <w:p w14:paraId="1E215ED2" w14:textId="77777777" w:rsidR="00956D88" w:rsidRDefault="00956D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</w:p>
    <w:p w14:paraId="013F6301" w14:textId="07AD9730" w:rsidR="00956D88" w:rsidRDefault="00956D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</w:p>
    <w:p w14:paraId="298DBC9E" w14:textId="77777777" w:rsidR="00262C9C" w:rsidRDefault="00262C9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</w:p>
    <w:p w14:paraId="49759200" w14:textId="77777777" w:rsidR="00262C9C" w:rsidRDefault="00262C9C">
      <w:pPr>
        <w:rPr>
          <w:rFonts w:ascii="Times New Roman" w:eastAsia="Times New Roman" w:hAnsi="Times New Roman" w:cs="Times New Roman"/>
          <w:i/>
          <w:iCs/>
          <w:color w:val="333333"/>
        </w:rPr>
      </w:pPr>
      <w:r>
        <w:rPr>
          <w:rFonts w:ascii="Times New Roman" w:eastAsia="Times New Roman" w:hAnsi="Times New Roman" w:cs="Times New Roman"/>
          <w:i/>
          <w:iCs/>
          <w:color w:val="333333"/>
        </w:rPr>
        <w:br w:type="page"/>
      </w:r>
    </w:p>
    <w:p w14:paraId="77C5C020" w14:textId="4C934973" w:rsidR="00956D88" w:rsidRDefault="009506B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  <w:r>
        <w:rPr>
          <w:rFonts w:ascii="Times New Roman" w:eastAsia="Times New Roman" w:hAnsi="Times New Roman" w:cs="Times New Roman"/>
          <w:i/>
          <w:iCs/>
          <w:color w:val="333333"/>
        </w:rPr>
        <w:lastRenderedPageBreak/>
        <w:t>________________________________</w:t>
      </w:r>
    </w:p>
    <w:p w14:paraId="7868969D" w14:textId="77777777" w:rsidR="00956D88" w:rsidRDefault="00956D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</w:p>
    <w:p w14:paraId="5F670EAD" w14:textId="4D7DCE75" w:rsidR="00956D88" w:rsidRDefault="009506B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Підказки для адміністративного органу (далі</w:t>
      </w:r>
      <w:r w:rsidR="00262C9C">
        <w:rPr>
          <w:rFonts w:ascii="Times New Roman" w:eastAsia="Times New Roman" w:hAnsi="Times New Roman" w:cs="Times New Roman"/>
          <w:b/>
          <w:bCs/>
        </w:rPr>
        <w:t xml:space="preserve"> – </w:t>
      </w:r>
      <w:r>
        <w:rPr>
          <w:rFonts w:ascii="Times New Roman" w:eastAsia="Times New Roman" w:hAnsi="Times New Roman" w:cs="Times New Roman"/>
          <w:b/>
          <w:bCs/>
        </w:rPr>
        <w:t>АО) та особи, яка подає клопотання</w:t>
      </w:r>
    </w:p>
    <w:p w14:paraId="0FAAF69D" w14:textId="77777777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</w:rPr>
        <w:t>Увага!!!</w:t>
      </w:r>
      <w:r>
        <w:rPr>
          <w:rFonts w:ascii="Times New Roman" w:eastAsia="Times New Roman" w:hAnsi="Times New Roman" w:cs="Times New Roman"/>
          <w:i/>
          <w:iCs/>
          <w:color w:val="0070C0"/>
        </w:rPr>
        <w:t xml:space="preserve"> При визначенні/затвердженні конкретної форми клопотання ці примітки (коментарі) не є обов’язковими. АО самостійно вирішує, які примітки (коментарі) варто залишити для зручності використання форми клопотання на практиці.</w:t>
      </w:r>
    </w:p>
    <w:p w14:paraId="2CC3B0DD" w14:textId="5B539B54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 xml:space="preserve"> Право подавати клопотання визначено ст. 28 ЗАП. Клопотання</w:t>
      </w:r>
      <w:r w:rsidR="00262C9C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це прохання особи, спрямовані на вирішення окремих процедурних питань у ході адміністративного провадження, зокрема, щодо залучення до адміністративного провадження осіб, які сприяють розгляду справи</w:t>
      </w:r>
      <w:r w:rsidR="00262C9C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згідно з вимогами статей 29, 32, 49, 56, 57 ЗАП. Важливо, що клопотання можуть також бути подані в усній формі, бути частиною заяви чи скарги.</w:t>
      </w:r>
    </w:p>
    <w:p w14:paraId="6A64E13A" w14:textId="57FEF8D4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Ст. 29 визначено, що АО за клопотанням учасника адміністративного провадження або з власної ініціативи, а також у випадках, передбачених законом, залучає до участі в адміністративному провадження особу, яка сприяє розгляду справи та участь якої необхідна для розгляду справи,</w:t>
      </w:r>
      <w:r w:rsidR="00262C9C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свідка, експерта, спеціаліста, перекладача.</w:t>
      </w:r>
    </w:p>
    <w:p w14:paraId="3B217132" w14:textId="4D22D6B2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Згідно </w:t>
      </w:r>
      <w:proofErr w:type="spellStart"/>
      <w:r>
        <w:rPr>
          <w:rFonts w:ascii="Times New Roman" w:eastAsia="Times New Roman" w:hAnsi="Times New Roman" w:cs="Times New Roman"/>
        </w:rPr>
        <w:t>чч</w:t>
      </w:r>
      <w:proofErr w:type="spellEnd"/>
      <w:r>
        <w:rPr>
          <w:rFonts w:ascii="Times New Roman" w:eastAsia="Times New Roman" w:hAnsi="Times New Roman" w:cs="Times New Roman"/>
        </w:rPr>
        <w:t xml:space="preserve">. 1, 2 ст. 32 ЗАП особа, яка сприяє розгляду справи, залучається АО для надання пояснень і для участі у процедурних діях шляхом вручення (направлення) запрошення. Запрошення особи, яка сприяє розгляду справи, здійснюється не пізніше ніж за сім календарних днів до дня відповідної процедурної дії. Цей строк може бути зменшено у разі, якщо обставини вимагають прийняття рішення у найменший строк, про що у запрошенні надається </w:t>
      </w:r>
      <w:r w:rsidR="00262C9C">
        <w:rPr>
          <w:rFonts w:ascii="Times New Roman" w:eastAsia="Times New Roman" w:hAnsi="Times New Roman" w:cs="Times New Roman"/>
        </w:rPr>
        <w:t>обґрунтоване</w:t>
      </w:r>
      <w:r>
        <w:rPr>
          <w:rFonts w:ascii="Times New Roman" w:eastAsia="Times New Roman" w:hAnsi="Times New Roman" w:cs="Times New Roman"/>
        </w:rPr>
        <w:t xml:space="preserve"> пояснення.</w:t>
      </w:r>
    </w:p>
    <w:p w14:paraId="0D006010" w14:textId="775ED2DF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Зазначається найменування АО</w:t>
      </w:r>
      <w:r w:rsidR="00262C9C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суб’єкта розгляду справи.</w:t>
      </w:r>
    </w:p>
    <w:p w14:paraId="6271F192" w14:textId="77777777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3</w:t>
      </w:r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</w:rPr>
        <w:t>Відповідно до пп. “б” п. 7 ч. 1 ст. 28 ЗАП подавати клопотання про залучення до участі в адміністративному провадженні особи, яка сприяє розгляду справи, може будь-який учасник адміністративного провадження.</w:t>
      </w:r>
    </w:p>
    <w:p w14:paraId="484D4AE0" w14:textId="47B28C54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 xml:space="preserve"> За результатами розгляду клопотання АО приймає процедурне рішення. Відповідно до ст. 50 ЗАП АО розглядає подане учасником адміністративного провадження клопотання невідкладно, а за наявності обґрунтованих причин</w:t>
      </w:r>
      <w:r w:rsidR="00262C9C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не пізніше 3 робочих днів з дня його надходження, та приймає рішення щодо нього. У разі відмови в задоволенні клопотання АО зобов’язаний невідкладно поінформувати про це учасника адміністративного провадження з обов’язковим зазначенням мотивів такої відмови. На вимогу учасника адміністративного провадження рішення про відмову в задоволенні клопотання оформлюється письмово.</w:t>
      </w:r>
    </w:p>
    <w:p w14:paraId="583E4F3C" w14:textId="3E6EDFF1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Відповідно до ч. 5 ст. 32 ЗАП АО повідомляє учасника адміністративного провадження, особу, яка має право брати участь в адміністративному провадженні, про процедурні рішення і процедурні дії в такому провадженні (у випадках, передбачених Законом).</w:t>
      </w:r>
    </w:p>
    <w:p w14:paraId="6972A529" w14:textId="77777777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Підказка для прийняття та реєстрації клопотань. Рекомендовано застосовувати правила, встановлені ЗАП для реєстрації заяв та скарг. Адміністративний орган у день надходження заяви/скарги на вимогу заявника/скаржника надає йому письмове підтвердження реєстрації його заяви/скарги із зазначенням дати та номера реєстрації. Реєстрація заяви/скарги, поданої в електронній формі, підтверджується автоматично надісланим електронним повідомленням. Див. ч. 3 ст. 83 та ч. 3 ст. 42 ЗАП.</w:t>
      </w:r>
    </w:p>
    <w:p w14:paraId="6E36F31A" w14:textId="77777777" w:rsidR="00956D88" w:rsidRDefault="009506B5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5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Витрати, пов’язані із залученням до участі в адміністративному провадженні осіб, які сприяють розгляду справи, у випадках, передбачених законодавством, можуть відшкодовуватись за рахунок АО або учасника адміністративного провадження, за ініціативою якого залучаються такі особи.</w:t>
      </w:r>
    </w:p>
    <w:sectPr w:rsidR="00956D88" w:rsidSect="0031669A">
      <w:footerReference w:type="default" r:id="rId8"/>
      <w:pgSz w:w="11909" w:h="16834"/>
      <w:pgMar w:top="1417" w:right="997" w:bottom="1440" w:left="1275" w:header="566" w:footer="5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9B520" w14:textId="77777777" w:rsidR="009A616D" w:rsidRDefault="009A616D">
      <w:pPr>
        <w:spacing w:line="240" w:lineRule="auto"/>
      </w:pPr>
      <w:r>
        <w:separator/>
      </w:r>
    </w:p>
  </w:endnote>
  <w:endnote w:type="continuationSeparator" w:id="0">
    <w:p w14:paraId="14BAD90F" w14:textId="77777777" w:rsidR="009A616D" w:rsidRDefault="009A61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5F2111B-4C66-4B15-BCE6-54E7324F41A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9675435-C65C-4B21-BA90-CEB9B63B3EA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97CD6D2-AE4E-4339-9290-E4CF299BEE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A1CA" w14:textId="339D2DC4" w:rsidR="00956D88" w:rsidRPr="00262C9C" w:rsidRDefault="00262C9C" w:rsidP="00262C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spacing w:val="-2"/>
      </w:rPr>
    </w:pPr>
    <w:r w:rsidRPr="00262C9C">
      <w:rPr>
        <w:i/>
        <w:iCs/>
        <w:color w:val="000000"/>
        <w:spacing w:val="-2"/>
        <w:sz w:val="20"/>
        <w:szCs w:val="20"/>
      </w:rPr>
      <w:t>Цей зразок документа розроблений експертами проєкту “Продовження підтримки комплексної реформи державного управління в Україні” (EU4PAR 2), який фінансується ЄС. Зміст цього документу не відображає офіційну позицію Європейського Союзу та має рекомендаційний характер.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AE0A0" w14:textId="77777777" w:rsidR="009A616D" w:rsidRDefault="009A616D">
      <w:pPr>
        <w:spacing w:line="240" w:lineRule="auto"/>
      </w:pPr>
      <w:r>
        <w:separator/>
      </w:r>
    </w:p>
  </w:footnote>
  <w:footnote w:type="continuationSeparator" w:id="0">
    <w:p w14:paraId="3A717670" w14:textId="77777777" w:rsidR="009A616D" w:rsidRDefault="009A61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E4F1F"/>
    <w:multiLevelType w:val="multilevel"/>
    <w:tmpl w:val="30D240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DE7560B"/>
    <w:multiLevelType w:val="multilevel"/>
    <w:tmpl w:val="A484C416"/>
    <w:lvl w:ilvl="0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525437D"/>
    <w:multiLevelType w:val="multilevel"/>
    <w:tmpl w:val="DD34A6EC"/>
    <w:lvl w:ilvl="0">
      <w:numFmt w:val="decimal"/>
      <w:lvlText w:val="%1."/>
      <w:lvlJc w:val="left"/>
      <w:pPr>
        <w:ind w:left="720" w:hanging="360"/>
      </w:pPr>
      <w:rPr>
        <w:highlight w:val="yellow"/>
        <w:u w:val="none"/>
      </w:rPr>
    </w:lvl>
    <w:lvl w:ilvl="1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3020471">
    <w:abstractNumId w:val="0"/>
  </w:num>
  <w:num w:numId="2" w16cid:durableId="2110343760">
    <w:abstractNumId w:val="2"/>
  </w:num>
  <w:num w:numId="3" w16cid:durableId="17897980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88"/>
    <w:rsid w:val="00147547"/>
    <w:rsid w:val="001553FC"/>
    <w:rsid w:val="001B754A"/>
    <w:rsid w:val="001E69DA"/>
    <w:rsid w:val="00251333"/>
    <w:rsid w:val="00262C9C"/>
    <w:rsid w:val="0031669A"/>
    <w:rsid w:val="00336302"/>
    <w:rsid w:val="00477D01"/>
    <w:rsid w:val="00571062"/>
    <w:rsid w:val="005E0882"/>
    <w:rsid w:val="006B0FAB"/>
    <w:rsid w:val="00817110"/>
    <w:rsid w:val="00842433"/>
    <w:rsid w:val="009506B5"/>
    <w:rsid w:val="00956D88"/>
    <w:rsid w:val="009A616D"/>
    <w:rsid w:val="00D04133"/>
    <w:rsid w:val="00D37CAC"/>
    <w:rsid w:val="00DD702B"/>
    <w:rsid w:val="00DF0400"/>
    <w:rsid w:val="00EB55DA"/>
    <w:rsid w:val="00FB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B1553"/>
  <w15:docId w15:val="{94845BF9-D52C-4A13-8CF4-F71DEA93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69A"/>
  </w:style>
  <w:style w:type="paragraph" w:styleId="1">
    <w:name w:val="heading 1"/>
    <w:basedOn w:val="a"/>
    <w:next w:val="a"/>
    <w:uiPriority w:val="9"/>
    <w:qFormat/>
    <w:rsid w:val="0031669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31669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31669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31669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31669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31669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1669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31669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31669A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31669A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DF0795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2B4B4E"/>
    <w:rPr>
      <w:color w:val="605E5C"/>
      <w:shd w:val="clear" w:color="auto" w:fill="E1DFDD"/>
    </w:rPr>
  </w:style>
  <w:style w:type="table" w:customStyle="1" w:styleId="a5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31669A"/>
    <w:tblPr>
      <w:tblStyleRowBandSize w:val="1"/>
      <w:tblStyleColBandSize w:val="1"/>
    </w:tblPr>
  </w:style>
  <w:style w:type="table" w:customStyle="1" w:styleId="a8">
    <w:basedOn w:val="TableNormal1"/>
    <w:rsid w:val="0031669A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rsid w:val="0031669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a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rsid w:val="0031669A"/>
    <w:tblPr>
      <w:tblStyleRowBandSize w:val="1"/>
      <w:tblStyleColBandSize w:val="1"/>
    </w:tblPr>
  </w:style>
  <w:style w:type="table" w:customStyle="1" w:styleId="ac">
    <w:basedOn w:val="TableNormal1"/>
    <w:rsid w:val="0031669A"/>
    <w:tblPr>
      <w:tblStyleRowBandSize w:val="1"/>
      <w:tblStyleColBandSize w:val="1"/>
    </w:tblPr>
  </w:style>
  <w:style w:type="table" w:customStyle="1" w:styleId="ad">
    <w:basedOn w:val="TableNormal1"/>
    <w:rsid w:val="0031669A"/>
    <w:tblPr>
      <w:tblStyleRowBandSize w:val="1"/>
      <w:tblStyleColBandSize w:val="1"/>
    </w:tblPr>
  </w:style>
  <w:style w:type="table" w:customStyle="1" w:styleId="ae">
    <w:basedOn w:val="TableNormal1"/>
    <w:rsid w:val="0031669A"/>
    <w:tblPr>
      <w:tblStyleRowBandSize w:val="1"/>
      <w:tblStyleColBandSize w:val="1"/>
    </w:tblPr>
  </w:style>
  <w:style w:type="table" w:customStyle="1" w:styleId="af">
    <w:basedOn w:val="TableNormal1"/>
    <w:rsid w:val="0031669A"/>
    <w:tblPr>
      <w:tblStyleRowBandSize w:val="1"/>
      <w:tblStyleColBandSize w:val="1"/>
    </w:tblPr>
  </w:style>
  <w:style w:type="table" w:customStyle="1" w:styleId="af0">
    <w:basedOn w:val="TableNormal1"/>
    <w:rsid w:val="0031669A"/>
    <w:tblPr>
      <w:tblStyleRowBandSize w:val="1"/>
      <w:tblStyleColBandSize w:val="1"/>
    </w:tblPr>
  </w:style>
  <w:style w:type="table" w:customStyle="1" w:styleId="af1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rsid w:val="0031669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rsid w:val="0031669A"/>
    <w:tblPr>
      <w:tblStyleRowBandSize w:val="1"/>
      <w:tblStyleColBandSize w:val="1"/>
    </w:tblPr>
  </w:style>
  <w:style w:type="table" w:customStyle="1" w:styleId="af5">
    <w:basedOn w:val="TableNormal1"/>
    <w:rsid w:val="0031669A"/>
    <w:tblPr>
      <w:tblStyleRowBandSize w:val="1"/>
      <w:tblStyleColBandSize w:val="1"/>
    </w:tblPr>
  </w:style>
  <w:style w:type="table" w:customStyle="1" w:styleId="af6">
    <w:basedOn w:val="TableNormal1"/>
    <w:rsid w:val="0031669A"/>
    <w:tblPr>
      <w:tblStyleRowBandSize w:val="1"/>
      <w:tblStyleColBandSize w:val="1"/>
    </w:tblPr>
  </w:style>
  <w:style w:type="table" w:customStyle="1" w:styleId="af7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rsid w:val="0031669A"/>
    <w:tblPr>
      <w:tblStyleRowBandSize w:val="1"/>
      <w:tblStyleColBandSize w:val="1"/>
    </w:tblPr>
  </w:style>
  <w:style w:type="table" w:customStyle="1" w:styleId="afa">
    <w:basedOn w:val="TableNormal1"/>
    <w:rsid w:val="0031669A"/>
    <w:tblPr>
      <w:tblStyleRowBandSize w:val="1"/>
      <w:tblStyleColBandSize w:val="1"/>
    </w:tblPr>
  </w:style>
  <w:style w:type="table" w:customStyle="1" w:styleId="afb">
    <w:basedOn w:val="TableNormal1"/>
    <w:rsid w:val="0031669A"/>
    <w:tblPr>
      <w:tblStyleRowBandSize w:val="1"/>
      <w:tblStyleColBandSize w:val="1"/>
    </w:tblPr>
  </w:style>
  <w:style w:type="table" w:customStyle="1" w:styleId="afc">
    <w:basedOn w:val="TableNormal1"/>
    <w:rsid w:val="0031669A"/>
    <w:tblPr>
      <w:tblStyleRowBandSize w:val="1"/>
      <w:tblStyleColBandSize w:val="1"/>
    </w:tblPr>
  </w:style>
  <w:style w:type="table" w:customStyle="1" w:styleId="afd">
    <w:basedOn w:val="TableNormal1"/>
    <w:rsid w:val="0031669A"/>
    <w:tblPr>
      <w:tblStyleRowBandSize w:val="1"/>
      <w:tblStyleColBandSize w:val="1"/>
    </w:tblPr>
  </w:style>
  <w:style w:type="table" w:customStyle="1" w:styleId="afe">
    <w:basedOn w:val="TableNormal1"/>
    <w:rsid w:val="0031669A"/>
    <w:tblPr>
      <w:tblStyleRowBandSize w:val="1"/>
      <w:tblStyleColBandSize w:val="1"/>
    </w:tblPr>
  </w:style>
  <w:style w:type="table" w:customStyle="1" w:styleId="aff">
    <w:basedOn w:val="TableNormal1"/>
    <w:rsid w:val="0031669A"/>
    <w:tblPr>
      <w:tblStyleRowBandSize w:val="1"/>
      <w:tblStyleColBandSize w:val="1"/>
    </w:tblPr>
  </w:style>
  <w:style w:type="table" w:customStyle="1" w:styleId="aff0">
    <w:basedOn w:val="TableNormal1"/>
    <w:rsid w:val="0031669A"/>
    <w:tblPr>
      <w:tblStyleRowBandSize w:val="1"/>
      <w:tblStyleColBandSize w:val="1"/>
    </w:tblPr>
  </w:style>
  <w:style w:type="table" w:customStyle="1" w:styleId="aff1">
    <w:basedOn w:val="TableNormal1"/>
    <w:rsid w:val="0031669A"/>
    <w:tblPr>
      <w:tblStyleRowBandSize w:val="1"/>
      <w:tblStyleColBandSize w:val="1"/>
    </w:tblPr>
  </w:style>
  <w:style w:type="table" w:customStyle="1" w:styleId="aff2">
    <w:basedOn w:val="TableNormal1"/>
    <w:rsid w:val="0031669A"/>
    <w:tblPr>
      <w:tblStyleRowBandSize w:val="1"/>
      <w:tblStyleColBandSize w:val="1"/>
    </w:tblPr>
  </w:style>
  <w:style w:type="table" w:customStyle="1" w:styleId="aff3">
    <w:basedOn w:val="TableNormal1"/>
    <w:rsid w:val="0031669A"/>
    <w:tblPr>
      <w:tblStyleRowBandSize w:val="1"/>
      <w:tblStyleColBandSize w:val="1"/>
    </w:tblPr>
  </w:style>
  <w:style w:type="table" w:customStyle="1" w:styleId="aff4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rsid w:val="0031669A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rsid w:val="0031669A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1"/>
    <w:rsid w:val="0031669A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1"/>
    <w:rsid w:val="0031669A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1"/>
    <w:rsid w:val="0031669A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1"/>
    <w:rsid w:val="0031669A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1"/>
    <w:rsid w:val="0031669A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1"/>
    <w:rsid w:val="0031669A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1"/>
    <w:rsid w:val="0031669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1"/>
    <w:rsid w:val="0031669A"/>
    <w:tblPr>
      <w:tblStyleRowBandSize w:val="1"/>
      <w:tblStyleColBandSize w:val="1"/>
    </w:tblPr>
  </w:style>
  <w:style w:type="table" w:customStyle="1" w:styleId="afff0">
    <w:basedOn w:val="TableNormal1"/>
    <w:rsid w:val="0031669A"/>
    <w:tblPr>
      <w:tblStyleRowBandSize w:val="1"/>
      <w:tblStyleColBandSize w:val="1"/>
    </w:tblPr>
  </w:style>
  <w:style w:type="table" w:customStyle="1" w:styleId="afff1">
    <w:basedOn w:val="TableNormal1"/>
    <w:rsid w:val="0031669A"/>
    <w:tblPr>
      <w:tblStyleRowBandSize w:val="1"/>
      <w:tblStyleColBandSize w:val="1"/>
    </w:tblPr>
  </w:style>
  <w:style w:type="table" w:customStyle="1" w:styleId="afff2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1"/>
    <w:rsid w:val="0031669A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1"/>
    <w:rsid w:val="0031669A"/>
    <w:tblPr>
      <w:tblStyleRowBandSize w:val="1"/>
      <w:tblStyleColBandSize w:val="1"/>
    </w:tblPr>
  </w:style>
  <w:style w:type="table" w:customStyle="1" w:styleId="afff7">
    <w:basedOn w:val="TableNormal1"/>
    <w:rsid w:val="0031669A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8">
    <w:name w:val="annotation text"/>
    <w:basedOn w:val="a"/>
    <w:link w:val="afff9"/>
    <w:uiPriority w:val="99"/>
    <w:semiHidden/>
    <w:unhideWhenUsed/>
    <w:rsid w:val="0031669A"/>
    <w:pPr>
      <w:spacing w:line="240" w:lineRule="auto"/>
    </w:pPr>
    <w:rPr>
      <w:sz w:val="20"/>
      <w:szCs w:val="20"/>
    </w:rPr>
  </w:style>
  <w:style w:type="character" w:customStyle="1" w:styleId="afff9">
    <w:name w:val="Текст примітки Знак"/>
    <w:basedOn w:val="a0"/>
    <w:link w:val="afff8"/>
    <w:uiPriority w:val="99"/>
    <w:semiHidden/>
    <w:rsid w:val="0031669A"/>
    <w:rPr>
      <w:sz w:val="20"/>
      <w:szCs w:val="20"/>
    </w:rPr>
  </w:style>
  <w:style w:type="character" w:styleId="afffa">
    <w:name w:val="annotation reference"/>
    <w:basedOn w:val="a0"/>
    <w:uiPriority w:val="99"/>
    <w:semiHidden/>
    <w:unhideWhenUsed/>
    <w:rsid w:val="0031669A"/>
    <w:rPr>
      <w:sz w:val="16"/>
      <w:szCs w:val="16"/>
    </w:rPr>
  </w:style>
  <w:style w:type="paragraph" w:styleId="afffb">
    <w:name w:val="Balloon Text"/>
    <w:basedOn w:val="a"/>
    <w:link w:val="afffc"/>
    <w:uiPriority w:val="99"/>
    <w:semiHidden/>
    <w:unhideWhenUsed/>
    <w:rsid w:val="006B0F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c">
    <w:name w:val="Текст у виносці Знак"/>
    <w:basedOn w:val="a0"/>
    <w:link w:val="afffb"/>
    <w:uiPriority w:val="99"/>
    <w:semiHidden/>
    <w:rsid w:val="006B0FAB"/>
    <w:rPr>
      <w:rFonts w:ascii="Tahoma" w:hAnsi="Tahoma" w:cs="Tahoma"/>
      <w:sz w:val="16"/>
      <w:szCs w:val="16"/>
    </w:rPr>
  </w:style>
  <w:style w:type="paragraph" w:styleId="afffd">
    <w:name w:val="header"/>
    <w:basedOn w:val="a"/>
    <w:link w:val="afffe"/>
    <w:uiPriority w:val="99"/>
    <w:unhideWhenUsed/>
    <w:rsid w:val="00262C9C"/>
    <w:pPr>
      <w:tabs>
        <w:tab w:val="center" w:pos="4819"/>
        <w:tab w:val="right" w:pos="9639"/>
      </w:tabs>
      <w:spacing w:line="240" w:lineRule="auto"/>
    </w:pPr>
  </w:style>
  <w:style w:type="character" w:customStyle="1" w:styleId="afffe">
    <w:name w:val="Верхній колонтитул Знак"/>
    <w:basedOn w:val="a0"/>
    <w:link w:val="afffd"/>
    <w:uiPriority w:val="99"/>
    <w:rsid w:val="00262C9C"/>
  </w:style>
  <w:style w:type="paragraph" w:styleId="affff">
    <w:name w:val="footer"/>
    <w:basedOn w:val="a"/>
    <w:link w:val="affff0"/>
    <w:uiPriority w:val="99"/>
    <w:unhideWhenUsed/>
    <w:rsid w:val="00262C9C"/>
    <w:pPr>
      <w:tabs>
        <w:tab w:val="center" w:pos="4819"/>
        <w:tab w:val="right" w:pos="9639"/>
      </w:tabs>
      <w:spacing w:line="240" w:lineRule="auto"/>
    </w:pPr>
  </w:style>
  <w:style w:type="character" w:customStyle="1" w:styleId="affff0">
    <w:name w:val="Нижній колонтитул Знак"/>
    <w:basedOn w:val="a0"/>
    <w:link w:val="affff"/>
    <w:uiPriority w:val="99"/>
    <w:rsid w:val="00262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5IaQQAqgYJjzdufF8aS2rAVEw==">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3997</Words>
  <Characters>2279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1 1</cp:lastModifiedBy>
  <cp:revision>2</cp:revision>
  <dcterms:created xsi:type="dcterms:W3CDTF">2026-02-24T15:25:00Z</dcterms:created>
  <dcterms:modified xsi:type="dcterms:W3CDTF">2026-02-24T15:25:00Z</dcterms:modified>
</cp:coreProperties>
</file>