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FC6" w:rsidRPr="00DA44B0" w:rsidRDefault="00315E13" w:rsidP="000B4F1D">
      <w:pPr>
        <w:suppressAutoHyphens/>
        <w:spacing w:after="0" w:line="240" w:lineRule="auto"/>
        <w:jc w:val="center"/>
        <w:rPr>
          <w:rFonts w:ascii="Times New Roman" w:hAnsi="Times New Roman"/>
          <w:b/>
          <w:sz w:val="32"/>
          <w:szCs w:val="32"/>
          <w:lang w:val="en-GB"/>
        </w:rPr>
      </w:pPr>
      <w:r w:rsidRPr="00DA44B0">
        <w:rPr>
          <w:rFonts w:ascii="Times New Roman" w:hAnsi="Times New Roman"/>
          <w:b/>
          <w:sz w:val="32"/>
          <w:szCs w:val="32"/>
          <w:lang w:val="en-GB"/>
        </w:rPr>
        <w:t>INVITATION FOR TENDERS</w:t>
      </w:r>
    </w:p>
    <w:p w:rsidR="00F12FC6" w:rsidRPr="00DA44B0" w:rsidRDefault="00315E13" w:rsidP="00315E13">
      <w:pPr>
        <w:tabs>
          <w:tab w:val="left" w:pos="5104"/>
        </w:tabs>
        <w:suppressAutoHyphens/>
        <w:spacing w:before="120" w:after="0" w:line="240" w:lineRule="auto"/>
        <w:jc w:val="center"/>
        <w:rPr>
          <w:rFonts w:ascii="Times New Roman" w:hAnsi="Times New Roman"/>
          <w:b/>
          <w:i/>
          <w:color w:val="000000" w:themeColor="text1"/>
          <w:sz w:val="20"/>
          <w:szCs w:val="20"/>
          <w:lang w:val="en-GB"/>
        </w:rPr>
      </w:pPr>
      <w:r w:rsidRPr="00DA44B0">
        <w:rPr>
          <w:rFonts w:ascii="Times New Roman" w:hAnsi="Times New Roman"/>
          <w:b/>
          <w:sz w:val="32"/>
          <w:szCs w:val="32"/>
          <w:lang w:val="en-GB"/>
        </w:rPr>
        <w:t>Ukraine</w:t>
      </w:r>
    </w:p>
    <w:p w:rsidR="00D058E2" w:rsidRPr="00DA44B0" w:rsidRDefault="00315E13" w:rsidP="000B4F1D">
      <w:pPr>
        <w:suppressAutoHyphens/>
        <w:spacing w:before="120" w:after="0" w:line="240" w:lineRule="auto"/>
        <w:jc w:val="center"/>
        <w:rPr>
          <w:rFonts w:ascii="Times New Roman" w:hAnsi="Times New Roman"/>
          <w:b/>
          <w:sz w:val="28"/>
          <w:szCs w:val="32"/>
          <w:lang w:val="en-GB"/>
        </w:rPr>
      </w:pPr>
      <w:r w:rsidRPr="00DA44B0">
        <w:rPr>
          <w:rFonts w:ascii="Times New Roman" w:hAnsi="Times New Roman"/>
          <w:b/>
          <w:sz w:val="28"/>
          <w:szCs w:val="32"/>
          <w:lang w:val="en-GB"/>
        </w:rPr>
        <w:t xml:space="preserve">“Energy </w:t>
      </w:r>
      <w:r w:rsidR="00CF15B5" w:rsidRPr="00DA44B0">
        <w:rPr>
          <w:rFonts w:ascii="Times New Roman" w:hAnsi="Times New Roman"/>
          <w:b/>
          <w:sz w:val="28"/>
          <w:szCs w:val="32"/>
          <w:lang w:val="en-GB"/>
        </w:rPr>
        <w:t xml:space="preserve">Efficiency in Public Buildings of </w:t>
      </w:r>
      <w:r w:rsidRPr="00DA44B0">
        <w:rPr>
          <w:rFonts w:ascii="Times New Roman" w:hAnsi="Times New Roman"/>
          <w:b/>
          <w:sz w:val="28"/>
          <w:szCs w:val="32"/>
          <w:lang w:val="en-GB"/>
        </w:rPr>
        <w:t xml:space="preserve">Lutsk </w:t>
      </w:r>
      <w:r w:rsidR="00CF15B5" w:rsidRPr="00DA44B0">
        <w:rPr>
          <w:rFonts w:ascii="Times New Roman" w:hAnsi="Times New Roman"/>
          <w:b/>
          <w:sz w:val="28"/>
          <w:szCs w:val="32"/>
          <w:lang w:val="en-GB"/>
        </w:rPr>
        <w:t>City</w:t>
      </w:r>
      <w:r w:rsidRPr="00DA44B0">
        <w:rPr>
          <w:rFonts w:ascii="Times New Roman" w:hAnsi="Times New Roman"/>
          <w:b/>
          <w:sz w:val="28"/>
          <w:szCs w:val="32"/>
          <w:lang w:val="en-GB"/>
        </w:rPr>
        <w:t>”</w:t>
      </w:r>
    </w:p>
    <w:p w:rsidR="00F12FC6" w:rsidRPr="00DA44B0" w:rsidRDefault="00315E13" w:rsidP="000B4F1D">
      <w:pPr>
        <w:suppressAutoHyphens/>
        <w:spacing w:before="120" w:after="0" w:line="240" w:lineRule="auto"/>
        <w:jc w:val="center"/>
        <w:rPr>
          <w:rFonts w:ascii="Times New Roman" w:hAnsi="Times New Roman"/>
          <w:sz w:val="24"/>
          <w:szCs w:val="24"/>
          <w:lang w:val="en-GB"/>
        </w:rPr>
      </w:pPr>
      <w:r w:rsidRPr="00DA44B0">
        <w:rPr>
          <w:rFonts w:ascii="Times New Roman" w:hAnsi="Times New Roman"/>
          <w:b/>
          <w:sz w:val="24"/>
          <w:szCs w:val="24"/>
          <w:lang w:val="en-GB"/>
        </w:rPr>
        <w:t>INVITATION FOR TENDERS</w:t>
      </w:r>
    </w:p>
    <w:p w:rsidR="0026267B" w:rsidRPr="00DA44B0" w:rsidRDefault="00315E13" w:rsidP="00C666C1">
      <w:pPr>
        <w:suppressAutoHyphens/>
        <w:spacing w:after="0" w:line="240" w:lineRule="auto"/>
        <w:ind w:left="-426"/>
        <w:jc w:val="both"/>
        <w:rPr>
          <w:rFonts w:ascii="Times New Roman" w:hAnsi="Times New Roman"/>
          <w:b/>
          <w:i/>
          <w:szCs w:val="20"/>
          <w:lang w:val="en-GB"/>
        </w:rPr>
      </w:pPr>
      <w:r w:rsidRPr="00DA44B0">
        <w:rPr>
          <w:rFonts w:ascii="Times New Roman" w:hAnsi="Times New Roman"/>
          <w:b/>
          <w:i/>
          <w:szCs w:val="20"/>
          <w:lang w:val="en-GB"/>
        </w:rPr>
        <w:t xml:space="preserve">Development of </w:t>
      </w:r>
      <w:r w:rsidR="001C5860" w:rsidRPr="00DA44B0">
        <w:rPr>
          <w:rFonts w:ascii="Times New Roman" w:hAnsi="Times New Roman"/>
          <w:b/>
          <w:i/>
          <w:szCs w:val="20"/>
          <w:lang w:val="en-GB"/>
        </w:rPr>
        <w:t>design documentation</w:t>
      </w:r>
      <w:r w:rsidR="0027051D" w:rsidRPr="00DA44B0">
        <w:rPr>
          <w:rFonts w:ascii="Times New Roman" w:hAnsi="Times New Roman"/>
          <w:b/>
          <w:i/>
          <w:szCs w:val="20"/>
          <w:lang w:val="en-GB"/>
        </w:rPr>
        <w:t xml:space="preserve">, </w:t>
      </w:r>
      <w:r w:rsidRPr="00DA44B0">
        <w:rPr>
          <w:rFonts w:ascii="Times New Roman" w:hAnsi="Times New Roman"/>
          <w:b/>
          <w:i/>
          <w:szCs w:val="20"/>
          <w:lang w:val="en-GB"/>
        </w:rPr>
        <w:t xml:space="preserve">delivery, installation and dismantling of plant and materials for </w:t>
      </w:r>
      <w:r w:rsidR="00CF552D" w:rsidRPr="00DA44B0">
        <w:rPr>
          <w:rFonts w:ascii="Times New Roman" w:hAnsi="Times New Roman"/>
          <w:b/>
          <w:i/>
          <w:szCs w:val="20"/>
          <w:lang w:val="en-GB"/>
        </w:rPr>
        <w:t>thorough</w:t>
      </w:r>
      <w:r w:rsidR="001B77E4" w:rsidRPr="00DA44B0">
        <w:rPr>
          <w:rFonts w:ascii="Times New Roman" w:hAnsi="Times New Roman"/>
          <w:b/>
          <w:i/>
          <w:szCs w:val="20"/>
          <w:lang w:val="en-GB"/>
        </w:rPr>
        <w:t xml:space="preserve"> </w:t>
      </w:r>
      <w:r w:rsidRPr="00DA44B0">
        <w:rPr>
          <w:rFonts w:ascii="Times New Roman" w:hAnsi="Times New Roman"/>
          <w:b/>
          <w:i/>
          <w:szCs w:val="20"/>
          <w:lang w:val="en-GB"/>
        </w:rPr>
        <w:t>repair of the following objects</w:t>
      </w:r>
      <w:r w:rsidR="0027051D" w:rsidRPr="00DA44B0">
        <w:rPr>
          <w:rFonts w:ascii="Times New Roman" w:hAnsi="Times New Roman"/>
          <w:b/>
          <w:i/>
          <w:szCs w:val="20"/>
          <w:lang w:val="en-GB"/>
        </w:rPr>
        <w:t xml:space="preserve">: </w:t>
      </w:r>
      <w:r w:rsidR="00CF552D" w:rsidRPr="00DA44B0">
        <w:rPr>
          <w:rFonts w:ascii="Times New Roman" w:hAnsi="Times New Roman"/>
          <w:b/>
          <w:i/>
          <w:szCs w:val="20"/>
          <w:lang w:val="en-GB"/>
        </w:rPr>
        <w:t>MI</w:t>
      </w:r>
      <w:r w:rsidR="001B77E4" w:rsidRPr="00DA44B0">
        <w:rPr>
          <w:rFonts w:ascii="Times New Roman" w:hAnsi="Times New Roman"/>
          <w:b/>
          <w:i/>
          <w:szCs w:val="20"/>
          <w:lang w:val="en-GB"/>
        </w:rPr>
        <w:t xml:space="preserve"> </w:t>
      </w:r>
      <w:r w:rsidR="007470EA" w:rsidRPr="00DA44B0">
        <w:rPr>
          <w:rFonts w:ascii="Times New Roman" w:hAnsi="Times New Roman"/>
          <w:b/>
          <w:i/>
          <w:sz w:val="20"/>
          <w:szCs w:val="20"/>
          <w:lang w:val="en-GB"/>
        </w:rPr>
        <w:t xml:space="preserve">Educational Complex No.9 </w:t>
      </w:r>
      <w:r w:rsidR="00CF552D" w:rsidRPr="00DA44B0">
        <w:rPr>
          <w:rFonts w:ascii="Times New Roman" w:hAnsi="Times New Roman"/>
          <w:b/>
          <w:i/>
          <w:sz w:val="20"/>
          <w:szCs w:val="20"/>
          <w:lang w:val="en-GB"/>
        </w:rPr>
        <w:t xml:space="preserve">of Lutsk City Council </w:t>
      </w:r>
      <w:r w:rsidR="007470EA" w:rsidRPr="00DA44B0">
        <w:rPr>
          <w:rFonts w:ascii="Times New Roman" w:hAnsi="Times New Roman"/>
          <w:b/>
          <w:i/>
          <w:sz w:val="20"/>
          <w:szCs w:val="20"/>
          <w:lang w:val="en-GB"/>
        </w:rPr>
        <w:t>(building</w:t>
      </w:r>
      <w:r w:rsidR="000F6FFF" w:rsidRPr="00DA44B0">
        <w:rPr>
          <w:rFonts w:ascii="Times New Roman" w:hAnsi="Times New Roman"/>
          <w:b/>
          <w:i/>
          <w:sz w:val="20"/>
          <w:szCs w:val="20"/>
          <w:lang w:val="uk-UA"/>
        </w:rPr>
        <w:t xml:space="preserve">1, </w:t>
      </w:r>
      <w:r w:rsidR="000F6FFF" w:rsidRPr="00DA44B0">
        <w:rPr>
          <w:rFonts w:ascii="Times New Roman" w:hAnsi="Times New Roman"/>
          <w:b/>
          <w:i/>
          <w:sz w:val="20"/>
          <w:szCs w:val="20"/>
          <w:lang w:val="en-GB"/>
        </w:rPr>
        <w:t>building</w:t>
      </w:r>
      <w:r w:rsidR="007470EA" w:rsidRPr="00DA44B0">
        <w:rPr>
          <w:rFonts w:ascii="Times New Roman" w:hAnsi="Times New Roman"/>
          <w:b/>
          <w:i/>
          <w:sz w:val="20"/>
          <w:szCs w:val="20"/>
          <w:lang w:val="en-GB"/>
        </w:rPr>
        <w:t xml:space="preserve"> 2); </w:t>
      </w:r>
      <w:r w:rsidR="00CF552D" w:rsidRPr="00DA44B0">
        <w:rPr>
          <w:rFonts w:ascii="Times New Roman" w:hAnsi="Times New Roman"/>
          <w:b/>
          <w:i/>
          <w:sz w:val="20"/>
          <w:szCs w:val="20"/>
          <w:lang w:val="en-GB"/>
        </w:rPr>
        <w:t xml:space="preserve">MI </w:t>
      </w:r>
      <w:r w:rsidR="007470EA" w:rsidRPr="00DA44B0">
        <w:rPr>
          <w:rFonts w:ascii="Times New Roman" w:hAnsi="Times New Roman"/>
          <w:b/>
          <w:i/>
          <w:sz w:val="20"/>
          <w:szCs w:val="20"/>
          <w:lang w:val="en-GB"/>
        </w:rPr>
        <w:t>School</w:t>
      </w:r>
      <w:r w:rsidR="00A631B6" w:rsidRPr="00DA44B0">
        <w:rPr>
          <w:rFonts w:ascii="Times New Roman" w:hAnsi="Times New Roman"/>
          <w:b/>
          <w:i/>
          <w:sz w:val="20"/>
          <w:szCs w:val="20"/>
          <w:lang w:val="en-GB"/>
        </w:rPr>
        <w:t xml:space="preserve"> of I-II degree</w:t>
      </w:r>
      <w:r w:rsidR="00501612" w:rsidRPr="00DA44B0">
        <w:rPr>
          <w:rFonts w:ascii="Times New Roman" w:hAnsi="Times New Roman"/>
          <w:b/>
          <w:i/>
          <w:sz w:val="20"/>
          <w:szCs w:val="20"/>
          <w:lang w:val="en-GB"/>
        </w:rPr>
        <w:t>s</w:t>
      </w:r>
      <w:r w:rsidR="007470EA" w:rsidRPr="00DA44B0">
        <w:rPr>
          <w:rFonts w:ascii="Times New Roman" w:hAnsi="Times New Roman"/>
          <w:b/>
          <w:i/>
          <w:sz w:val="20"/>
          <w:szCs w:val="20"/>
          <w:lang w:val="en-GB"/>
        </w:rPr>
        <w:t xml:space="preserve"> No.11-Collegium</w:t>
      </w:r>
      <w:r w:rsidR="00CF552D" w:rsidRPr="00DA44B0">
        <w:rPr>
          <w:rFonts w:ascii="Times New Roman" w:hAnsi="Times New Roman"/>
          <w:b/>
          <w:i/>
          <w:sz w:val="20"/>
          <w:szCs w:val="20"/>
          <w:lang w:val="en-GB"/>
        </w:rPr>
        <w:t xml:space="preserve"> of Lutsk City Council</w:t>
      </w:r>
      <w:r w:rsidR="009D2A89" w:rsidRPr="00DA44B0">
        <w:rPr>
          <w:rFonts w:ascii="Times New Roman" w:hAnsi="Times New Roman"/>
          <w:b/>
          <w:i/>
          <w:sz w:val="20"/>
          <w:szCs w:val="20"/>
          <w:lang w:val="en-GB"/>
        </w:rPr>
        <w:t>;</w:t>
      </w:r>
      <w:r w:rsidR="00312163" w:rsidRPr="00DA44B0">
        <w:rPr>
          <w:rFonts w:ascii="Times New Roman" w:hAnsi="Times New Roman"/>
          <w:b/>
          <w:i/>
          <w:sz w:val="20"/>
          <w:szCs w:val="20"/>
          <w:lang w:val="en-GB"/>
        </w:rPr>
        <w:t xml:space="preserve"> </w:t>
      </w:r>
      <w:r w:rsidR="00A631B6" w:rsidRPr="00DA44B0">
        <w:rPr>
          <w:rFonts w:ascii="Times New Roman" w:hAnsi="Times New Roman"/>
          <w:b/>
          <w:i/>
          <w:sz w:val="20"/>
          <w:szCs w:val="20"/>
          <w:lang w:val="en-GB"/>
        </w:rPr>
        <w:t xml:space="preserve">MI </w:t>
      </w:r>
      <w:r w:rsidR="007470EA" w:rsidRPr="00DA44B0">
        <w:rPr>
          <w:rFonts w:ascii="Times New Roman" w:hAnsi="Times New Roman"/>
          <w:b/>
          <w:i/>
          <w:sz w:val="20"/>
          <w:szCs w:val="20"/>
          <w:lang w:val="en-GB"/>
        </w:rPr>
        <w:t>School No.</w:t>
      </w:r>
      <w:r w:rsidR="00821EC6" w:rsidRPr="00DA44B0">
        <w:rPr>
          <w:rFonts w:ascii="Times New Roman" w:hAnsi="Times New Roman"/>
          <w:b/>
          <w:i/>
          <w:sz w:val="20"/>
          <w:szCs w:val="20"/>
          <w:lang w:val="en-GB"/>
        </w:rPr>
        <w:t>16</w:t>
      </w:r>
      <w:r w:rsidR="00A631B6" w:rsidRPr="00DA44B0">
        <w:rPr>
          <w:rFonts w:ascii="Times New Roman" w:hAnsi="Times New Roman"/>
          <w:b/>
          <w:i/>
          <w:sz w:val="20"/>
          <w:szCs w:val="20"/>
          <w:lang w:val="en-GB"/>
        </w:rPr>
        <w:t>of I-III degree</w:t>
      </w:r>
      <w:r w:rsidR="00501612" w:rsidRPr="00DA44B0">
        <w:rPr>
          <w:rFonts w:ascii="Times New Roman" w:hAnsi="Times New Roman"/>
          <w:b/>
          <w:i/>
          <w:sz w:val="20"/>
          <w:szCs w:val="20"/>
          <w:lang w:val="en-GB"/>
        </w:rPr>
        <w:t>s</w:t>
      </w:r>
      <w:r w:rsidR="00A631B6" w:rsidRPr="00DA44B0">
        <w:rPr>
          <w:rFonts w:ascii="Times New Roman" w:hAnsi="Times New Roman"/>
          <w:b/>
          <w:i/>
          <w:sz w:val="20"/>
          <w:szCs w:val="20"/>
          <w:lang w:val="en-GB"/>
        </w:rPr>
        <w:t xml:space="preserve"> of Lutsk City Council </w:t>
      </w:r>
      <w:r w:rsidR="007470EA" w:rsidRPr="00DA44B0">
        <w:rPr>
          <w:rFonts w:ascii="Times New Roman" w:hAnsi="Times New Roman"/>
          <w:b/>
          <w:i/>
          <w:sz w:val="20"/>
          <w:szCs w:val="20"/>
          <w:lang w:val="en-GB"/>
        </w:rPr>
        <w:t>(building 1</w:t>
      </w:r>
      <w:r w:rsidR="000F6FFF" w:rsidRPr="00DA44B0">
        <w:rPr>
          <w:rFonts w:ascii="Times New Roman" w:hAnsi="Times New Roman"/>
          <w:b/>
          <w:i/>
          <w:sz w:val="20"/>
          <w:szCs w:val="20"/>
          <w:lang w:val="uk-UA"/>
        </w:rPr>
        <w:t xml:space="preserve">, </w:t>
      </w:r>
      <w:r w:rsidR="000F6FFF" w:rsidRPr="00DA44B0">
        <w:rPr>
          <w:rFonts w:ascii="Times New Roman" w:hAnsi="Times New Roman"/>
          <w:b/>
          <w:i/>
          <w:sz w:val="20"/>
          <w:szCs w:val="20"/>
          <w:lang w:val="en-GB"/>
        </w:rPr>
        <w:t>building</w:t>
      </w:r>
      <w:r w:rsidR="000F6FFF" w:rsidRPr="00DA44B0">
        <w:rPr>
          <w:rFonts w:ascii="Times New Roman" w:hAnsi="Times New Roman"/>
          <w:b/>
          <w:i/>
          <w:sz w:val="20"/>
          <w:szCs w:val="20"/>
          <w:lang w:val="uk-UA"/>
        </w:rPr>
        <w:t>2</w:t>
      </w:r>
      <w:r w:rsidR="007470EA" w:rsidRPr="00DA44B0">
        <w:rPr>
          <w:rFonts w:ascii="Times New Roman" w:hAnsi="Times New Roman"/>
          <w:b/>
          <w:i/>
          <w:sz w:val="20"/>
          <w:szCs w:val="20"/>
          <w:lang w:val="en-GB"/>
        </w:rPr>
        <w:t>)</w:t>
      </w:r>
      <w:r w:rsidR="00821EC6" w:rsidRPr="00DA44B0">
        <w:rPr>
          <w:rFonts w:ascii="Times New Roman" w:hAnsi="Times New Roman"/>
          <w:b/>
          <w:i/>
          <w:sz w:val="20"/>
          <w:szCs w:val="20"/>
          <w:lang w:val="en-GB"/>
        </w:rPr>
        <w:t>.</w:t>
      </w:r>
    </w:p>
    <w:p w:rsidR="009D2A89" w:rsidRPr="00DA44B0" w:rsidRDefault="009D2A89" w:rsidP="00C666C1">
      <w:pPr>
        <w:suppressAutoHyphens/>
        <w:spacing w:after="0" w:line="240" w:lineRule="auto"/>
        <w:ind w:left="-426"/>
        <w:jc w:val="both"/>
        <w:rPr>
          <w:rFonts w:ascii="Times New Roman" w:hAnsi="Times New Roman"/>
          <w:b/>
          <w:i/>
          <w:sz w:val="20"/>
          <w:szCs w:val="20"/>
          <w:lang w:val="en-GB"/>
        </w:rPr>
      </w:pPr>
    </w:p>
    <w:p w:rsidR="00744C7D" w:rsidRPr="00DA44B0" w:rsidRDefault="007470EA" w:rsidP="00C666C1">
      <w:pPr>
        <w:suppressAutoHyphens/>
        <w:spacing w:after="0" w:line="240" w:lineRule="auto"/>
        <w:ind w:left="-426"/>
        <w:jc w:val="both"/>
        <w:rPr>
          <w:rFonts w:ascii="Times New Roman" w:hAnsi="Times New Roman"/>
          <w:b/>
          <w:i/>
          <w:sz w:val="20"/>
          <w:szCs w:val="20"/>
          <w:lang w:val="en-GB"/>
        </w:rPr>
      </w:pPr>
      <w:r w:rsidRPr="00DA44B0">
        <w:rPr>
          <w:rFonts w:ascii="Times New Roman" w:hAnsi="Times New Roman"/>
          <w:b/>
          <w:i/>
          <w:sz w:val="20"/>
          <w:szCs w:val="20"/>
          <w:lang w:val="en-GB"/>
        </w:rPr>
        <w:t xml:space="preserve">This Invitation for Tenders follows the General Procurement Notice for this project </w:t>
      </w:r>
      <w:r w:rsidR="00CF15B5" w:rsidRPr="00DA44B0">
        <w:rPr>
          <w:rFonts w:ascii="Times New Roman" w:hAnsi="Times New Roman"/>
          <w:b/>
          <w:i/>
          <w:sz w:val="20"/>
          <w:szCs w:val="20"/>
          <w:lang w:val="en-GB"/>
        </w:rPr>
        <w:t>which</w:t>
      </w:r>
      <w:r w:rsidRPr="00DA44B0">
        <w:rPr>
          <w:rFonts w:ascii="Times New Roman" w:hAnsi="Times New Roman"/>
          <w:b/>
          <w:i/>
          <w:sz w:val="20"/>
          <w:szCs w:val="20"/>
          <w:lang w:val="en-GB"/>
        </w:rPr>
        <w:t xml:space="preserve"> was published</w:t>
      </w:r>
      <w:r w:rsidR="00CF15B5" w:rsidRPr="00DA44B0">
        <w:rPr>
          <w:rFonts w:ascii="Times New Roman" w:hAnsi="Times New Roman"/>
          <w:b/>
          <w:i/>
          <w:sz w:val="20"/>
          <w:szCs w:val="20"/>
          <w:lang w:val="en-GB"/>
        </w:rPr>
        <w:t xml:space="preserve"> on the NEFCO website, </w:t>
      </w:r>
      <w:r w:rsidRPr="00DA44B0">
        <w:rPr>
          <w:rFonts w:ascii="Times New Roman" w:hAnsi="Times New Roman"/>
          <w:b/>
          <w:i/>
          <w:sz w:val="20"/>
          <w:szCs w:val="20"/>
          <w:lang w:val="en-GB"/>
        </w:rPr>
        <w:t xml:space="preserve">Procurement Notices </w:t>
      </w:r>
      <w:r w:rsidR="00744C7D" w:rsidRPr="00DA44B0">
        <w:rPr>
          <w:rFonts w:ascii="Times New Roman" w:hAnsi="Times New Roman"/>
          <w:b/>
          <w:i/>
          <w:sz w:val="20"/>
          <w:szCs w:val="20"/>
          <w:lang w:val="en-GB"/>
        </w:rPr>
        <w:t xml:space="preserve">(http://www.nefco.org/how_to_work/procurement_notices) </w:t>
      </w:r>
      <w:r w:rsidRPr="00DA44B0">
        <w:rPr>
          <w:rFonts w:ascii="Times New Roman" w:hAnsi="Times New Roman"/>
          <w:b/>
          <w:i/>
          <w:sz w:val="20"/>
          <w:szCs w:val="20"/>
          <w:lang w:val="en-GB"/>
        </w:rPr>
        <w:t>on 07.08.2018</w:t>
      </w:r>
      <w:r w:rsidR="00744C7D" w:rsidRPr="00DA44B0">
        <w:rPr>
          <w:rFonts w:ascii="Times New Roman" w:hAnsi="Times New Roman"/>
          <w:b/>
          <w:i/>
          <w:sz w:val="20"/>
          <w:szCs w:val="20"/>
          <w:lang w:val="en-GB"/>
        </w:rPr>
        <w:t>.</w:t>
      </w:r>
    </w:p>
    <w:p w:rsidR="00EB4ED7" w:rsidRPr="00DA44B0" w:rsidRDefault="00EB4ED7" w:rsidP="00C666C1">
      <w:pPr>
        <w:suppressAutoHyphens/>
        <w:spacing w:before="120" w:after="0" w:line="240" w:lineRule="auto"/>
        <w:ind w:left="-426"/>
        <w:jc w:val="center"/>
        <w:rPr>
          <w:rFonts w:ascii="Times New Roman" w:hAnsi="Times New Roman"/>
          <w:b/>
          <w:i/>
          <w:sz w:val="20"/>
          <w:szCs w:val="20"/>
          <w:lang w:val="en-GB"/>
        </w:rPr>
      </w:pPr>
    </w:p>
    <w:p w:rsidR="00346C06" w:rsidRPr="00DA44B0" w:rsidRDefault="00DC6208" w:rsidP="00C666C1">
      <w:pPr>
        <w:ind w:left="426"/>
        <w:jc w:val="both"/>
        <w:rPr>
          <w:rFonts w:ascii="Times New Roman" w:hAnsi="Times New Roman"/>
          <w:sz w:val="20"/>
          <w:lang w:val="en-GB"/>
        </w:rPr>
      </w:pPr>
      <w:r w:rsidRPr="00DA44B0">
        <w:rPr>
          <w:rFonts w:ascii="Times New Roman" w:hAnsi="Times New Roman"/>
          <w:b/>
          <w:i/>
          <w:sz w:val="20"/>
          <w:szCs w:val="20"/>
          <w:lang w:val="en-GB"/>
        </w:rPr>
        <w:t xml:space="preserve">The </w:t>
      </w:r>
      <w:r w:rsidR="00C86A3F" w:rsidRPr="00DA44B0">
        <w:rPr>
          <w:rFonts w:ascii="Times New Roman" w:hAnsi="Times New Roman"/>
          <w:b/>
          <w:i/>
          <w:sz w:val="20"/>
          <w:szCs w:val="20"/>
          <w:lang w:val="en-GB"/>
        </w:rPr>
        <w:t>Capital Construction Department of the Lutsk City Council</w:t>
      </w:r>
      <w:r w:rsidR="00F12FC6" w:rsidRPr="00DA44B0">
        <w:rPr>
          <w:rFonts w:ascii="Times New Roman" w:hAnsi="Times New Roman"/>
          <w:sz w:val="20"/>
          <w:szCs w:val="20"/>
          <w:lang w:val="en-GB"/>
        </w:rPr>
        <w:t xml:space="preserve">, </w:t>
      </w:r>
      <w:r w:rsidR="007470EA" w:rsidRPr="00DA44B0">
        <w:rPr>
          <w:rFonts w:ascii="Times New Roman" w:hAnsi="Times New Roman"/>
          <w:sz w:val="20"/>
          <w:lang w:val="en-GB"/>
        </w:rPr>
        <w:t>hereinafter referred to as “the Employer”, intends to use part of the proceeds of a loan from the Nordic Environment Finance Corporation (NEFCO) t</w:t>
      </w:r>
      <w:r w:rsidR="007470EA" w:rsidRPr="00DA44B0">
        <w:rPr>
          <w:rFonts w:ascii="Times New Roman" w:hAnsi="Times New Roman"/>
          <w:sz w:val="20"/>
          <w:lang w:val="en-GB"/>
        </w:rPr>
        <w:t>o</w:t>
      </w:r>
      <w:r w:rsidR="007470EA" w:rsidRPr="00DA44B0">
        <w:rPr>
          <w:rFonts w:ascii="Times New Roman" w:hAnsi="Times New Roman"/>
          <w:sz w:val="20"/>
          <w:lang w:val="en-GB"/>
        </w:rPr>
        <w:t xml:space="preserve">wards the cost of the project “Energy </w:t>
      </w:r>
      <w:r w:rsidR="00CF15B5" w:rsidRPr="00DA44B0">
        <w:rPr>
          <w:rFonts w:ascii="Times New Roman" w:hAnsi="Times New Roman"/>
          <w:sz w:val="20"/>
          <w:lang w:val="en-GB"/>
        </w:rPr>
        <w:t>E</w:t>
      </w:r>
      <w:r w:rsidR="007470EA" w:rsidRPr="00DA44B0">
        <w:rPr>
          <w:rFonts w:ascii="Times New Roman" w:hAnsi="Times New Roman"/>
          <w:sz w:val="20"/>
          <w:lang w:val="en-GB"/>
        </w:rPr>
        <w:t>ffi</w:t>
      </w:r>
      <w:r w:rsidR="00CF15B5" w:rsidRPr="00DA44B0">
        <w:rPr>
          <w:rFonts w:ascii="Times New Roman" w:hAnsi="Times New Roman"/>
          <w:sz w:val="20"/>
          <w:lang w:val="en-GB"/>
        </w:rPr>
        <w:t>ciency of P</w:t>
      </w:r>
      <w:r w:rsidR="007470EA" w:rsidRPr="00DA44B0">
        <w:rPr>
          <w:rFonts w:ascii="Times New Roman" w:hAnsi="Times New Roman"/>
          <w:sz w:val="20"/>
          <w:lang w:val="en-GB"/>
        </w:rPr>
        <w:t xml:space="preserve">ublic </w:t>
      </w:r>
      <w:r w:rsidR="00CF15B5" w:rsidRPr="00DA44B0">
        <w:rPr>
          <w:rFonts w:ascii="Times New Roman" w:hAnsi="Times New Roman"/>
          <w:sz w:val="20"/>
          <w:lang w:val="en-GB"/>
        </w:rPr>
        <w:t>B</w:t>
      </w:r>
      <w:r w:rsidR="007470EA" w:rsidRPr="00DA44B0">
        <w:rPr>
          <w:rFonts w:ascii="Times New Roman" w:hAnsi="Times New Roman"/>
          <w:sz w:val="20"/>
          <w:lang w:val="en-GB"/>
        </w:rPr>
        <w:t>uildings of Lutsk city”. The project is co-financed by Eastern Europe Energy Efficiency and Environment Partnership (E5P) - a multi-donor fund managed by the EBRD and designed to promote energy efficiency investments in Ukraine and other eastern European cou</w:t>
      </w:r>
      <w:r w:rsidR="007470EA" w:rsidRPr="00DA44B0">
        <w:rPr>
          <w:rFonts w:ascii="Times New Roman" w:hAnsi="Times New Roman"/>
          <w:sz w:val="20"/>
          <w:lang w:val="en-GB"/>
        </w:rPr>
        <w:t>n</w:t>
      </w:r>
      <w:r w:rsidR="007470EA" w:rsidRPr="00DA44B0">
        <w:rPr>
          <w:rFonts w:ascii="Times New Roman" w:hAnsi="Times New Roman"/>
          <w:sz w:val="20"/>
          <w:lang w:val="en-GB"/>
        </w:rPr>
        <w:t>tries</w:t>
      </w:r>
      <w:r w:rsidR="00CF15B5" w:rsidRPr="00DA44B0">
        <w:rPr>
          <w:rFonts w:ascii="Times New Roman" w:hAnsi="Times New Roman"/>
          <w:sz w:val="20"/>
          <w:lang w:val="en-GB"/>
        </w:rPr>
        <w:t>.</w:t>
      </w:r>
    </w:p>
    <w:p w:rsidR="00F12FC6" w:rsidRPr="00DA44B0" w:rsidRDefault="00D20D00" w:rsidP="00C666C1">
      <w:pPr>
        <w:pStyle w:val="xfmc2"/>
        <w:keepNext/>
        <w:keepLines/>
        <w:spacing w:before="0" w:beforeAutospacing="0" w:after="0" w:afterAutospacing="0"/>
        <w:ind w:left="-426"/>
        <w:jc w:val="both"/>
        <w:rPr>
          <w:sz w:val="20"/>
          <w:szCs w:val="20"/>
          <w:lang w:val="en-GB"/>
        </w:rPr>
      </w:pPr>
      <w:r w:rsidRPr="00DA44B0">
        <w:rPr>
          <w:sz w:val="20"/>
          <w:lang w:val="en-GB"/>
        </w:rPr>
        <w:t>The Employer now invites tenders from Contractors for the following procurement contract to be funded from part of the proceeds of the loan</w:t>
      </w:r>
      <w:r w:rsidR="00F12FC6" w:rsidRPr="00DA44B0">
        <w:rPr>
          <w:sz w:val="20"/>
          <w:szCs w:val="20"/>
          <w:lang w:val="en-GB"/>
        </w:rPr>
        <w:t>:</w:t>
      </w:r>
    </w:p>
    <w:p w:rsidR="00A956A6" w:rsidRPr="00DA44B0" w:rsidRDefault="00150E4F" w:rsidP="000054CA">
      <w:pPr>
        <w:pStyle w:val="a7"/>
        <w:numPr>
          <w:ilvl w:val="0"/>
          <w:numId w:val="69"/>
        </w:numPr>
        <w:ind w:left="-426"/>
        <w:rPr>
          <w:b/>
          <w:i/>
          <w:color w:val="000000" w:themeColor="text1"/>
          <w:sz w:val="20"/>
          <w:lang w:val="en-GB"/>
        </w:rPr>
      </w:pPr>
      <w:r w:rsidRPr="00DA44B0">
        <w:rPr>
          <w:b/>
          <w:i/>
          <w:sz w:val="20"/>
          <w:lang w:val="en-GB"/>
        </w:rPr>
        <w:t>Municipal ins</w:t>
      </w:r>
      <w:r w:rsidR="00FE2251" w:rsidRPr="00DA44B0">
        <w:rPr>
          <w:b/>
          <w:i/>
          <w:sz w:val="20"/>
          <w:lang w:val="en-GB"/>
        </w:rPr>
        <w:t>ti</w:t>
      </w:r>
      <w:r w:rsidRPr="00DA44B0">
        <w:rPr>
          <w:b/>
          <w:i/>
          <w:sz w:val="20"/>
          <w:lang w:val="en-GB"/>
        </w:rPr>
        <w:t>tution “</w:t>
      </w:r>
      <w:r w:rsidR="000F6FFF" w:rsidRPr="00DA44B0">
        <w:rPr>
          <w:b/>
          <w:i/>
          <w:sz w:val="20"/>
          <w:lang w:val="en-GB"/>
        </w:rPr>
        <w:t>Educational Complex No.9</w:t>
      </w:r>
      <w:r w:rsidR="00C87A0C" w:rsidRPr="00DA44B0">
        <w:rPr>
          <w:b/>
          <w:i/>
          <w:sz w:val="20"/>
          <w:lang w:val="en-GB"/>
        </w:rPr>
        <w:t xml:space="preserve"> </w:t>
      </w:r>
      <w:r w:rsidRPr="00DA44B0">
        <w:rPr>
          <w:b/>
          <w:i/>
          <w:sz w:val="20"/>
          <w:lang w:val="en-GB"/>
        </w:rPr>
        <w:t>of Lutsk City Council”</w:t>
      </w:r>
      <w:r w:rsidR="00312163" w:rsidRPr="00DA44B0">
        <w:rPr>
          <w:b/>
          <w:i/>
          <w:sz w:val="20"/>
          <w:lang w:val="en-GB"/>
        </w:rPr>
        <w:t xml:space="preserve"> </w:t>
      </w:r>
      <w:r w:rsidRPr="00DA44B0">
        <w:rPr>
          <w:b/>
          <w:i/>
          <w:sz w:val="20"/>
          <w:lang w:val="en-GB"/>
        </w:rPr>
        <w:t xml:space="preserve">on </w:t>
      </w:r>
      <w:r w:rsidR="00D20D00" w:rsidRPr="00DA44B0">
        <w:rPr>
          <w:b/>
          <w:i/>
          <w:sz w:val="20"/>
          <w:lang w:val="en-GB"/>
        </w:rPr>
        <w:t xml:space="preserve">Potapova </w:t>
      </w:r>
      <w:r w:rsidRPr="00DA44B0">
        <w:rPr>
          <w:b/>
          <w:i/>
          <w:sz w:val="20"/>
          <w:lang w:val="en-GB"/>
        </w:rPr>
        <w:t>s</w:t>
      </w:r>
      <w:r w:rsidR="00D20D00" w:rsidRPr="00DA44B0">
        <w:rPr>
          <w:b/>
          <w:i/>
          <w:sz w:val="20"/>
          <w:lang w:val="en-GB"/>
        </w:rPr>
        <w:t>t</w:t>
      </w:r>
      <w:r w:rsidRPr="00DA44B0">
        <w:rPr>
          <w:b/>
          <w:i/>
          <w:sz w:val="20"/>
          <w:lang w:val="en-GB"/>
        </w:rPr>
        <w:t>r</w:t>
      </w:r>
      <w:r w:rsidR="00D20D00" w:rsidRPr="00DA44B0">
        <w:rPr>
          <w:b/>
          <w:i/>
          <w:sz w:val="20"/>
          <w:lang w:val="en-GB"/>
        </w:rPr>
        <w:t>.</w:t>
      </w:r>
      <w:r w:rsidRPr="00DA44B0">
        <w:rPr>
          <w:b/>
          <w:i/>
          <w:sz w:val="20"/>
          <w:lang w:val="en-GB"/>
        </w:rPr>
        <w:t>,</w:t>
      </w:r>
      <w:r w:rsidR="000D538C" w:rsidRPr="00DA44B0">
        <w:rPr>
          <w:b/>
          <w:i/>
          <w:color w:val="000000" w:themeColor="text1"/>
          <w:sz w:val="20"/>
          <w:lang w:val="en-GB"/>
        </w:rPr>
        <w:t xml:space="preserve"> 30</w:t>
      </w:r>
      <w:r w:rsidR="00D20D00" w:rsidRPr="00DA44B0">
        <w:rPr>
          <w:b/>
          <w:i/>
          <w:color w:val="000000" w:themeColor="text1"/>
          <w:sz w:val="20"/>
          <w:lang w:val="en-GB"/>
        </w:rPr>
        <w:t>, Lutsk</w:t>
      </w:r>
      <w:r w:rsidRPr="00DA44B0">
        <w:rPr>
          <w:b/>
          <w:i/>
          <w:color w:val="000000" w:themeColor="text1"/>
          <w:sz w:val="20"/>
          <w:lang w:val="en-GB"/>
        </w:rPr>
        <w:t xml:space="preserve"> city</w:t>
      </w:r>
    </w:p>
    <w:p w:rsidR="00D21C09" w:rsidRPr="00DA44B0" w:rsidRDefault="00633E56" w:rsidP="000054CA">
      <w:pPr>
        <w:pStyle w:val="a7"/>
        <w:numPr>
          <w:ilvl w:val="0"/>
          <w:numId w:val="70"/>
        </w:numPr>
        <w:ind w:left="426"/>
        <w:rPr>
          <w:color w:val="000000" w:themeColor="text1"/>
          <w:sz w:val="20"/>
          <w:lang w:val="en-GB"/>
        </w:rPr>
      </w:pPr>
      <w:r w:rsidRPr="00DA44B0">
        <w:rPr>
          <w:color w:val="000000" w:themeColor="text1"/>
          <w:sz w:val="20"/>
          <w:lang w:val="en-GB"/>
        </w:rPr>
        <w:t xml:space="preserve">development of </w:t>
      </w:r>
      <w:r w:rsidR="00150E4F" w:rsidRPr="00DA44B0">
        <w:rPr>
          <w:color w:val="000000" w:themeColor="text1"/>
          <w:sz w:val="20"/>
          <w:lang w:val="en-GB"/>
        </w:rPr>
        <w:t xml:space="preserve">design </w:t>
      </w:r>
      <w:r w:rsidR="0077007C" w:rsidRPr="00DA44B0">
        <w:rPr>
          <w:color w:val="000000" w:themeColor="text1"/>
          <w:sz w:val="20"/>
          <w:lang w:val="en-GB"/>
        </w:rPr>
        <w:t xml:space="preserve">documentation </w:t>
      </w:r>
    </w:p>
    <w:p w:rsidR="000F6FFF" w:rsidRPr="00DA44B0" w:rsidRDefault="000F6FFF" w:rsidP="000F6FFF">
      <w:pPr>
        <w:pStyle w:val="a7"/>
        <w:ind w:left="426"/>
        <w:rPr>
          <w:color w:val="000000" w:themeColor="text1"/>
          <w:sz w:val="20"/>
        </w:rPr>
      </w:pPr>
      <w:proofErr w:type="gramStart"/>
      <w:r w:rsidRPr="00DA44B0">
        <w:rPr>
          <w:b/>
          <w:i/>
          <w:sz w:val="20"/>
          <w:lang w:val="en-GB"/>
        </w:rPr>
        <w:t>building</w:t>
      </w:r>
      <w:proofErr w:type="gramEnd"/>
      <w:r w:rsidRPr="00DA44B0">
        <w:rPr>
          <w:b/>
          <w:i/>
          <w:sz w:val="20"/>
          <w:lang w:val="en-GB"/>
        </w:rPr>
        <w:t xml:space="preserve"> 1</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delivery and</w:t>
      </w:r>
      <w:r w:rsidR="00312163" w:rsidRPr="00DA44B0">
        <w:rPr>
          <w:color w:val="000000" w:themeColor="text1"/>
          <w:sz w:val="20"/>
          <w:lang w:val="en-GB"/>
        </w:rPr>
        <w:t xml:space="preserve"> </w:t>
      </w:r>
      <w:r w:rsidR="0036026E" w:rsidRPr="00DA44B0">
        <w:rPr>
          <w:color w:val="000000" w:themeColor="text1"/>
          <w:sz w:val="20"/>
          <w:lang w:val="en-GB"/>
        </w:rPr>
        <w:t>installation</w:t>
      </w:r>
      <w:r w:rsidRPr="00DA44B0">
        <w:rPr>
          <w:color w:val="000000" w:themeColor="text1"/>
          <w:sz w:val="20"/>
          <w:lang w:val="en-GB"/>
        </w:rPr>
        <w:t xml:space="preserve"> of </w:t>
      </w:r>
      <w:r w:rsidR="0036026E" w:rsidRPr="00DA44B0">
        <w:rPr>
          <w:color w:val="000000" w:themeColor="text1"/>
          <w:sz w:val="20"/>
          <w:lang w:val="en-GB"/>
        </w:rPr>
        <w:t>heat-</w:t>
      </w:r>
      <w:r w:rsidRPr="00DA44B0">
        <w:rPr>
          <w:color w:val="000000" w:themeColor="text1"/>
          <w:sz w:val="20"/>
          <w:lang w:val="en-GB"/>
        </w:rPr>
        <w:t>insulati</w:t>
      </w:r>
      <w:r w:rsidR="0036026E" w:rsidRPr="00DA44B0">
        <w:rPr>
          <w:color w:val="000000" w:themeColor="text1"/>
          <w:sz w:val="20"/>
          <w:lang w:val="en-GB"/>
        </w:rPr>
        <w:t>ng</w:t>
      </w:r>
      <w:r w:rsidRPr="00DA44B0">
        <w:rPr>
          <w:color w:val="000000" w:themeColor="text1"/>
          <w:sz w:val="20"/>
          <w:lang w:val="en-GB"/>
        </w:rPr>
        <w:t xml:space="preserve"> materials for </w:t>
      </w:r>
      <w:r w:rsidR="0036026E" w:rsidRPr="00DA44B0">
        <w:rPr>
          <w:color w:val="000000" w:themeColor="text1"/>
          <w:sz w:val="20"/>
          <w:lang w:val="en-GB"/>
        </w:rPr>
        <w:t xml:space="preserve">insulation </w:t>
      </w:r>
      <w:r w:rsidRPr="00DA44B0">
        <w:rPr>
          <w:color w:val="000000" w:themeColor="text1"/>
          <w:sz w:val="20"/>
          <w:lang w:val="en-GB"/>
        </w:rPr>
        <w:t>of the fa</w:t>
      </w:r>
      <w:r w:rsidR="0036026E" w:rsidRPr="00DA44B0">
        <w:rPr>
          <w:color w:val="000000" w:themeColor="text1"/>
          <w:sz w:val="20"/>
          <w:lang w:val="en-GB"/>
        </w:rPr>
        <w:t>c</w:t>
      </w:r>
      <w:r w:rsidRPr="00DA44B0">
        <w:rPr>
          <w:color w:val="000000" w:themeColor="text1"/>
          <w:sz w:val="20"/>
          <w:lang w:val="en-GB"/>
        </w:rPr>
        <w:t>ade and basement walls;</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delivery and installation of energy-saving reinforced plastic doors;</w:t>
      </w:r>
    </w:p>
    <w:p w:rsidR="00D21C09" w:rsidRPr="00DA44B0" w:rsidRDefault="00633E56" w:rsidP="000054CA">
      <w:pPr>
        <w:pStyle w:val="a7"/>
        <w:numPr>
          <w:ilvl w:val="0"/>
          <w:numId w:val="70"/>
        </w:numPr>
        <w:ind w:left="426"/>
        <w:rPr>
          <w:color w:val="000000" w:themeColor="text1"/>
          <w:sz w:val="20"/>
          <w:lang w:val="en-GB"/>
        </w:rPr>
      </w:pPr>
      <w:r w:rsidRPr="00DA44B0">
        <w:rPr>
          <w:color w:val="000000" w:themeColor="text1"/>
          <w:sz w:val="20"/>
          <w:lang w:val="en-GB"/>
        </w:rPr>
        <w:t>delivery and installation of energy-saving reinforced plastic windows</w:t>
      </w:r>
      <w:r w:rsidR="00A956A6" w:rsidRPr="00DA44B0">
        <w:rPr>
          <w:color w:val="000000" w:themeColor="text1"/>
          <w:sz w:val="20"/>
          <w:lang w:val="en-GB"/>
        </w:rPr>
        <w:t>;</w:t>
      </w:r>
    </w:p>
    <w:p w:rsidR="00D21C09" w:rsidRPr="00DA44B0" w:rsidRDefault="0036026E" w:rsidP="000054CA">
      <w:pPr>
        <w:pStyle w:val="a7"/>
        <w:numPr>
          <w:ilvl w:val="0"/>
          <w:numId w:val="70"/>
        </w:numPr>
        <w:ind w:left="426"/>
        <w:rPr>
          <w:color w:val="000000" w:themeColor="text1"/>
          <w:sz w:val="20"/>
          <w:lang w:val="en-GB"/>
        </w:rPr>
      </w:pPr>
      <w:r w:rsidRPr="00DA44B0">
        <w:rPr>
          <w:color w:val="000000" w:themeColor="text1"/>
          <w:sz w:val="20"/>
          <w:lang w:val="en-GB"/>
        </w:rPr>
        <w:t>insulation</w:t>
      </w:r>
      <w:r w:rsidR="00312163" w:rsidRPr="00DA44B0">
        <w:rPr>
          <w:color w:val="000000" w:themeColor="text1"/>
          <w:sz w:val="20"/>
          <w:lang w:val="en-GB"/>
        </w:rPr>
        <w:t xml:space="preserve"> </w:t>
      </w:r>
      <w:r w:rsidR="00FF34BA" w:rsidRPr="00DA44B0">
        <w:rPr>
          <w:color w:val="000000" w:themeColor="text1"/>
          <w:sz w:val="20"/>
          <w:lang w:val="en-GB"/>
        </w:rPr>
        <w:t xml:space="preserve">of the roof </w:t>
      </w:r>
      <w:r w:rsidR="00633E56" w:rsidRPr="00DA44B0">
        <w:rPr>
          <w:color w:val="000000" w:themeColor="text1"/>
          <w:sz w:val="20"/>
          <w:lang w:val="en-GB"/>
        </w:rPr>
        <w:t>Type 3</w:t>
      </w:r>
      <w:r w:rsidR="00150E4F" w:rsidRPr="00DA44B0">
        <w:rPr>
          <w:color w:val="000000" w:themeColor="text1"/>
          <w:sz w:val="20"/>
          <w:lang w:val="en-GB"/>
        </w:rPr>
        <w:t>“pitched with attic floor”</w:t>
      </w:r>
      <w:r w:rsidR="00633E56" w:rsidRPr="00DA44B0">
        <w:rPr>
          <w:color w:val="000000" w:themeColor="text1"/>
          <w:sz w:val="20"/>
          <w:lang w:val="en-GB"/>
        </w:rPr>
        <w:t>;</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repair of ventilation;</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restoration of porches;</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 xml:space="preserve">restoration of </w:t>
      </w:r>
      <w:r w:rsidR="0036026E" w:rsidRPr="00DA44B0">
        <w:rPr>
          <w:color w:val="000000" w:themeColor="text1"/>
          <w:sz w:val="20"/>
          <w:lang w:val="en-GB"/>
        </w:rPr>
        <w:t>the blind area</w:t>
      </w:r>
      <w:r w:rsidRPr="00DA44B0">
        <w:rPr>
          <w:color w:val="000000" w:themeColor="text1"/>
          <w:sz w:val="20"/>
          <w:lang w:val="en-GB"/>
        </w:rPr>
        <w:t>;</w:t>
      </w:r>
    </w:p>
    <w:p w:rsidR="00821EC6" w:rsidRPr="00DA44B0" w:rsidRDefault="00633E56" w:rsidP="000054CA">
      <w:pPr>
        <w:pStyle w:val="a7"/>
        <w:numPr>
          <w:ilvl w:val="0"/>
          <w:numId w:val="70"/>
        </w:numPr>
        <w:ind w:left="426"/>
        <w:rPr>
          <w:color w:val="000000" w:themeColor="text1"/>
          <w:sz w:val="20"/>
          <w:lang w:val="en-GB"/>
        </w:rPr>
      </w:pPr>
      <w:r w:rsidRPr="00DA44B0">
        <w:rPr>
          <w:color w:val="000000" w:themeColor="text1"/>
          <w:sz w:val="20"/>
          <w:lang w:val="en-GB"/>
        </w:rPr>
        <w:t>restoration or replacement of windowsills</w:t>
      </w:r>
      <w:r w:rsidR="0036026E" w:rsidRPr="00DA44B0">
        <w:rPr>
          <w:color w:val="000000" w:themeColor="text1"/>
          <w:sz w:val="20"/>
          <w:lang w:val="en-GB"/>
        </w:rPr>
        <w:t>;</w:t>
      </w:r>
    </w:p>
    <w:p w:rsidR="0036026E" w:rsidRPr="00DA44B0" w:rsidRDefault="0036026E" w:rsidP="000054CA">
      <w:pPr>
        <w:pStyle w:val="a7"/>
        <w:numPr>
          <w:ilvl w:val="0"/>
          <w:numId w:val="70"/>
        </w:numPr>
        <w:ind w:left="426"/>
        <w:rPr>
          <w:color w:val="000000" w:themeColor="text1"/>
          <w:sz w:val="20"/>
          <w:lang w:val="en-GB"/>
        </w:rPr>
      </w:pPr>
      <w:proofErr w:type="gramStart"/>
      <w:r w:rsidRPr="00DA44B0">
        <w:rPr>
          <w:color w:val="000000" w:themeColor="text1"/>
          <w:sz w:val="20"/>
          <w:lang w:val="en-GB"/>
        </w:rPr>
        <w:t>removal</w:t>
      </w:r>
      <w:proofErr w:type="gramEnd"/>
      <w:r w:rsidRPr="00DA44B0">
        <w:rPr>
          <w:color w:val="000000" w:themeColor="text1"/>
          <w:sz w:val="20"/>
          <w:lang w:val="en-GB"/>
        </w:rPr>
        <w:t xml:space="preserve"> and </w:t>
      </w:r>
      <w:r w:rsidR="003F2304" w:rsidRPr="00DA44B0">
        <w:rPr>
          <w:color w:val="000000" w:themeColor="text1"/>
          <w:sz w:val="20"/>
          <w:lang w:val="en-GB"/>
        </w:rPr>
        <w:t>disposal</w:t>
      </w:r>
      <w:r w:rsidRPr="00DA44B0">
        <w:rPr>
          <w:color w:val="000000" w:themeColor="text1"/>
          <w:sz w:val="20"/>
          <w:lang w:val="en-GB"/>
        </w:rPr>
        <w:t xml:space="preserve"> of </w:t>
      </w:r>
      <w:r w:rsidR="003F2304" w:rsidRPr="00DA44B0">
        <w:rPr>
          <w:color w:val="000000" w:themeColor="text1"/>
          <w:sz w:val="20"/>
          <w:lang w:val="en-GB"/>
        </w:rPr>
        <w:t>waste</w:t>
      </w:r>
      <w:r w:rsidRPr="00DA44B0">
        <w:rPr>
          <w:color w:val="000000" w:themeColor="text1"/>
          <w:sz w:val="20"/>
          <w:lang w:val="en-GB"/>
        </w:rPr>
        <w:t>.</w:t>
      </w:r>
    </w:p>
    <w:p w:rsidR="008D669C" w:rsidRPr="00DA44B0" w:rsidRDefault="008D669C" w:rsidP="000F6FFF">
      <w:pPr>
        <w:pStyle w:val="a7"/>
        <w:ind w:left="426"/>
        <w:jc w:val="left"/>
        <w:rPr>
          <w:b/>
          <w:i/>
          <w:sz w:val="20"/>
          <w:lang w:val="en-GB"/>
        </w:rPr>
      </w:pPr>
    </w:p>
    <w:p w:rsidR="000F6FFF" w:rsidRPr="00DA44B0" w:rsidRDefault="000F6FFF" w:rsidP="000F6FFF">
      <w:pPr>
        <w:pStyle w:val="a7"/>
        <w:ind w:left="426"/>
        <w:jc w:val="left"/>
        <w:rPr>
          <w:color w:val="000000" w:themeColor="text1"/>
          <w:sz w:val="20"/>
        </w:rPr>
      </w:pPr>
      <w:proofErr w:type="gramStart"/>
      <w:r w:rsidRPr="00DA44B0">
        <w:rPr>
          <w:b/>
          <w:i/>
          <w:sz w:val="20"/>
          <w:lang w:val="en-GB"/>
        </w:rPr>
        <w:t>building</w:t>
      </w:r>
      <w:proofErr w:type="gramEnd"/>
      <w:r w:rsidRPr="00DA44B0">
        <w:rPr>
          <w:b/>
          <w:i/>
          <w:sz w:val="20"/>
          <w:lang w:val="en-GB"/>
        </w:rPr>
        <w:t xml:space="preserve"> </w:t>
      </w:r>
      <w:r w:rsidRPr="00DA44B0">
        <w:rPr>
          <w:b/>
          <w:i/>
          <w:sz w:val="20"/>
        </w:rPr>
        <w:t>2</w:t>
      </w:r>
    </w:p>
    <w:p w:rsidR="00633E56" w:rsidRPr="00DA44B0" w:rsidRDefault="0036026E" w:rsidP="000054CA">
      <w:pPr>
        <w:pStyle w:val="a7"/>
        <w:numPr>
          <w:ilvl w:val="0"/>
          <w:numId w:val="70"/>
        </w:numPr>
        <w:ind w:left="426"/>
        <w:jc w:val="left"/>
        <w:rPr>
          <w:color w:val="000000" w:themeColor="text1"/>
          <w:sz w:val="20"/>
          <w:lang w:val="en-GB"/>
        </w:rPr>
      </w:pPr>
      <w:r w:rsidRPr="00DA44B0">
        <w:rPr>
          <w:color w:val="000000" w:themeColor="text1"/>
          <w:sz w:val="20"/>
          <w:lang w:val="en-GB"/>
        </w:rPr>
        <w:t>delivery and installation of heat-insulating materials for insulation of the facade and basement walls</w:t>
      </w:r>
      <w:r w:rsidR="00633E56" w:rsidRPr="00DA44B0">
        <w:rPr>
          <w:color w:val="000000" w:themeColor="text1"/>
          <w:sz w:val="20"/>
          <w:lang w:val="en-GB"/>
        </w:rPr>
        <w:t>;</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delivery and installation of energy-saving reinforced plastic doors;</w:t>
      </w:r>
    </w:p>
    <w:p w:rsidR="00633E56" w:rsidRPr="00DA44B0" w:rsidRDefault="00633E56" w:rsidP="000054CA">
      <w:pPr>
        <w:pStyle w:val="a7"/>
        <w:numPr>
          <w:ilvl w:val="0"/>
          <w:numId w:val="78"/>
        </w:numPr>
        <w:ind w:left="426" w:hanging="426"/>
        <w:rPr>
          <w:sz w:val="20"/>
          <w:lang w:val="en-GB"/>
        </w:rPr>
      </w:pPr>
      <w:r w:rsidRPr="00DA44B0">
        <w:rPr>
          <w:color w:val="000000" w:themeColor="text1"/>
          <w:sz w:val="20"/>
          <w:lang w:val="en-GB"/>
        </w:rPr>
        <w:t>delivery and installation of energy-saving reinforced plastic windows</w:t>
      </w:r>
    </w:p>
    <w:p w:rsidR="00821EC6" w:rsidRPr="00DA44B0" w:rsidRDefault="0036026E" w:rsidP="00312163">
      <w:pPr>
        <w:pStyle w:val="a7"/>
        <w:numPr>
          <w:ilvl w:val="0"/>
          <w:numId w:val="78"/>
        </w:numPr>
        <w:ind w:left="426" w:hanging="426"/>
        <w:rPr>
          <w:sz w:val="20"/>
          <w:lang w:val="en-GB"/>
        </w:rPr>
      </w:pPr>
      <w:r w:rsidRPr="00DA44B0">
        <w:rPr>
          <w:color w:val="000000" w:themeColor="text1"/>
          <w:sz w:val="20"/>
          <w:lang w:val="en-GB"/>
        </w:rPr>
        <w:t>insulation</w:t>
      </w:r>
      <w:r w:rsidR="00FF34BA" w:rsidRPr="00DA44B0">
        <w:rPr>
          <w:color w:val="000000" w:themeColor="text1"/>
          <w:sz w:val="20"/>
          <w:lang w:val="en-GB"/>
        </w:rPr>
        <w:t xml:space="preserve"> of the roof</w:t>
      </w:r>
      <w:r w:rsidR="00312163" w:rsidRPr="00DA44B0">
        <w:rPr>
          <w:color w:val="000000" w:themeColor="text1"/>
          <w:sz w:val="20"/>
          <w:lang w:val="en-GB"/>
        </w:rPr>
        <w:t xml:space="preserve"> </w:t>
      </w:r>
      <w:r w:rsidR="00633E56" w:rsidRPr="00DA44B0">
        <w:rPr>
          <w:sz w:val="20"/>
          <w:lang w:val="en-GB"/>
        </w:rPr>
        <w:t>Type 3</w:t>
      </w:r>
      <w:r w:rsidR="00150E4F" w:rsidRPr="00DA44B0">
        <w:rPr>
          <w:color w:val="000000" w:themeColor="text1"/>
          <w:sz w:val="20"/>
          <w:lang w:val="en-GB"/>
        </w:rPr>
        <w:t>“pitched with attic floor”</w:t>
      </w:r>
      <w:r w:rsidR="00633E56" w:rsidRPr="00DA44B0">
        <w:rPr>
          <w:color w:val="000000" w:themeColor="text1"/>
          <w:sz w:val="20"/>
          <w:lang w:val="en-GB"/>
        </w:rPr>
        <w:t>;</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restoration of porches;</w:t>
      </w:r>
    </w:p>
    <w:p w:rsidR="00633E56" w:rsidRPr="00DA44B0" w:rsidRDefault="00633E56" w:rsidP="000054CA">
      <w:pPr>
        <w:pStyle w:val="a7"/>
        <w:numPr>
          <w:ilvl w:val="0"/>
          <w:numId w:val="70"/>
        </w:numPr>
        <w:ind w:left="426"/>
        <w:jc w:val="left"/>
        <w:rPr>
          <w:color w:val="000000" w:themeColor="text1"/>
          <w:sz w:val="20"/>
          <w:lang w:val="en-GB"/>
        </w:rPr>
      </w:pPr>
      <w:r w:rsidRPr="00DA44B0">
        <w:rPr>
          <w:color w:val="000000" w:themeColor="text1"/>
          <w:sz w:val="20"/>
          <w:lang w:val="en-GB"/>
        </w:rPr>
        <w:t xml:space="preserve">restoration of </w:t>
      </w:r>
      <w:r w:rsidR="0036026E" w:rsidRPr="00DA44B0">
        <w:rPr>
          <w:color w:val="000000" w:themeColor="text1"/>
          <w:sz w:val="20"/>
          <w:lang w:val="en-GB"/>
        </w:rPr>
        <w:t>the blind area</w:t>
      </w:r>
      <w:r w:rsidRPr="00DA44B0">
        <w:rPr>
          <w:color w:val="000000" w:themeColor="text1"/>
          <w:sz w:val="20"/>
          <w:lang w:val="en-GB"/>
        </w:rPr>
        <w:t>;</w:t>
      </w:r>
    </w:p>
    <w:p w:rsidR="003F2304" w:rsidRPr="00DA44B0" w:rsidRDefault="00633E56" w:rsidP="000054CA">
      <w:pPr>
        <w:pStyle w:val="a7"/>
        <w:numPr>
          <w:ilvl w:val="0"/>
          <w:numId w:val="78"/>
        </w:numPr>
        <w:ind w:left="426" w:hanging="426"/>
        <w:rPr>
          <w:sz w:val="20"/>
          <w:lang w:val="en-GB"/>
        </w:rPr>
      </w:pPr>
      <w:r w:rsidRPr="00DA44B0">
        <w:rPr>
          <w:color w:val="000000" w:themeColor="text1"/>
          <w:sz w:val="20"/>
          <w:lang w:val="en-GB"/>
        </w:rPr>
        <w:t>restoration or replacement of windowsills</w:t>
      </w:r>
      <w:r w:rsidR="003F2304" w:rsidRPr="00DA44B0">
        <w:rPr>
          <w:sz w:val="20"/>
          <w:lang w:val="en-GB"/>
        </w:rPr>
        <w:t>;</w:t>
      </w:r>
    </w:p>
    <w:p w:rsidR="00821EC6" w:rsidRPr="00DA44B0" w:rsidRDefault="003F2304" w:rsidP="000054CA">
      <w:pPr>
        <w:pStyle w:val="a7"/>
        <w:numPr>
          <w:ilvl w:val="0"/>
          <w:numId w:val="78"/>
        </w:numPr>
        <w:ind w:left="426" w:hanging="426"/>
        <w:rPr>
          <w:sz w:val="20"/>
          <w:lang w:val="en-GB"/>
        </w:rPr>
      </w:pPr>
      <w:r w:rsidRPr="00DA44B0">
        <w:rPr>
          <w:color w:val="000000" w:themeColor="text1"/>
          <w:sz w:val="20"/>
          <w:lang w:val="en-GB"/>
        </w:rPr>
        <w:t>removal and disposal of waste</w:t>
      </w:r>
    </w:p>
    <w:p w:rsidR="00821EC6" w:rsidRPr="00DA44B0" w:rsidRDefault="00821EC6" w:rsidP="00821EC6">
      <w:pPr>
        <w:pStyle w:val="a7"/>
        <w:ind w:left="426"/>
        <w:rPr>
          <w:sz w:val="20"/>
          <w:lang w:val="en-GB"/>
        </w:rPr>
      </w:pPr>
    </w:p>
    <w:p w:rsidR="00D21C09" w:rsidRPr="00DA44B0" w:rsidRDefault="000761F7" w:rsidP="000054CA">
      <w:pPr>
        <w:pStyle w:val="a7"/>
        <w:numPr>
          <w:ilvl w:val="0"/>
          <w:numId w:val="69"/>
        </w:numPr>
        <w:ind w:left="-426"/>
        <w:rPr>
          <w:b/>
          <w:i/>
          <w:sz w:val="20"/>
          <w:lang w:val="en-GB"/>
        </w:rPr>
      </w:pPr>
      <w:r w:rsidRPr="00DA44B0">
        <w:rPr>
          <w:b/>
          <w:i/>
          <w:sz w:val="20"/>
          <w:lang w:val="en-GB"/>
        </w:rPr>
        <w:t xml:space="preserve">Municipal Institution </w:t>
      </w:r>
      <w:r w:rsidR="00AD35BE" w:rsidRPr="00DA44B0">
        <w:rPr>
          <w:b/>
          <w:i/>
          <w:sz w:val="20"/>
          <w:lang w:val="en-GB"/>
        </w:rPr>
        <w:t xml:space="preserve">School </w:t>
      </w:r>
      <w:r w:rsidRPr="00DA44B0">
        <w:rPr>
          <w:b/>
          <w:i/>
          <w:sz w:val="20"/>
          <w:lang w:val="en-GB"/>
        </w:rPr>
        <w:t>of I-II degree</w:t>
      </w:r>
      <w:r w:rsidR="00501612" w:rsidRPr="00DA44B0">
        <w:rPr>
          <w:b/>
          <w:i/>
          <w:sz w:val="20"/>
          <w:lang w:val="en-GB"/>
        </w:rPr>
        <w:t>s</w:t>
      </w:r>
      <w:r w:rsidR="001B77E4" w:rsidRPr="00DA44B0">
        <w:rPr>
          <w:b/>
          <w:i/>
          <w:sz w:val="20"/>
          <w:lang w:val="en-GB"/>
        </w:rPr>
        <w:t xml:space="preserve"> </w:t>
      </w:r>
      <w:r w:rsidR="00AD35BE" w:rsidRPr="00DA44B0">
        <w:rPr>
          <w:b/>
          <w:i/>
          <w:sz w:val="20"/>
          <w:lang w:val="en-GB"/>
        </w:rPr>
        <w:t>No.11-Collegium</w:t>
      </w:r>
      <w:r w:rsidR="00501612" w:rsidRPr="00DA44B0">
        <w:rPr>
          <w:b/>
          <w:i/>
          <w:sz w:val="20"/>
          <w:lang w:val="en-GB"/>
        </w:rPr>
        <w:t xml:space="preserve"> of Lutsk City Council</w:t>
      </w:r>
      <w:r w:rsidR="00312163" w:rsidRPr="00DA44B0">
        <w:rPr>
          <w:b/>
          <w:i/>
          <w:sz w:val="20"/>
          <w:lang w:val="en-GB"/>
        </w:rPr>
        <w:t xml:space="preserve"> </w:t>
      </w:r>
      <w:r w:rsidRPr="00DA44B0">
        <w:rPr>
          <w:b/>
          <w:i/>
          <w:sz w:val="20"/>
          <w:lang w:val="en-GB"/>
        </w:rPr>
        <w:t>on</w:t>
      </w:r>
      <w:r w:rsidR="00312163" w:rsidRPr="00DA44B0">
        <w:rPr>
          <w:b/>
          <w:i/>
          <w:sz w:val="20"/>
          <w:lang w:val="en-GB"/>
        </w:rPr>
        <w:t xml:space="preserve"> </w:t>
      </w:r>
      <w:r w:rsidR="00AD35BE" w:rsidRPr="00DA44B0">
        <w:rPr>
          <w:b/>
          <w:i/>
          <w:sz w:val="20"/>
          <w:lang w:val="en-GB"/>
        </w:rPr>
        <w:t xml:space="preserve">Nalyvaika </w:t>
      </w:r>
      <w:r w:rsidRPr="00DA44B0">
        <w:rPr>
          <w:b/>
          <w:i/>
          <w:sz w:val="20"/>
          <w:lang w:val="en-GB"/>
        </w:rPr>
        <w:t>s</w:t>
      </w:r>
      <w:r w:rsidR="00AD35BE" w:rsidRPr="00DA44B0">
        <w:rPr>
          <w:b/>
          <w:i/>
          <w:sz w:val="20"/>
          <w:lang w:val="en-GB"/>
        </w:rPr>
        <w:t>t</w:t>
      </w:r>
      <w:r w:rsidRPr="00DA44B0">
        <w:rPr>
          <w:b/>
          <w:i/>
          <w:sz w:val="20"/>
          <w:lang w:val="en-GB"/>
        </w:rPr>
        <w:t>r</w:t>
      </w:r>
      <w:proofErr w:type="gramStart"/>
      <w:r w:rsidRPr="00DA44B0">
        <w:rPr>
          <w:b/>
          <w:i/>
          <w:sz w:val="20"/>
          <w:lang w:val="en-GB"/>
        </w:rPr>
        <w:t>,</w:t>
      </w:r>
      <w:r w:rsidR="00AD35BE" w:rsidRPr="00DA44B0">
        <w:rPr>
          <w:b/>
          <w:i/>
          <w:sz w:val="20"/>
          <w:lang w:val="en-GB"/>
        </w:rPr>
        <w:t>.</w:t>
      </w:r>
      <w:proofErr w:type="gramEnd"/>
      <w:r w:rsidR="00AD35BE" w:rsidRPr="00DA44B0">
        <w:rPr>
          <w:b/>
          <w:i/>
          <w:sz w:val="20"/>
          <w:lang w:val="en-GB"/>
        </w:rPr>
        <w:t xml:space="preserve"> </w:t>
      </w:r>
      <w:r w:rsidR="000D538C" w:rsidRPr="00DA44B0">
        <w:rPr>
          <w:b/>
          <w:i/>
          <w:sz w:val="20"/>
          <w:lang w:val="en-GB"/>
        </w:rPr>
        <w:t>10</w:t>
      </w:r>
      <w:r w:rsidRPr="00DA44B0">
        <w:rPr>
          <w:b/>
          <w:i/>
          <w:sz w:val="20"/>
          <w:lang w:val="en-GB"/>
        </w:rPr>
        <w:t>B</w:t>
      </w:r>
      <w:r w:rsidR="00AD35BE" w:rsidRPr="00DA44B0">
        <w:rPr>
          <w:b/>
          <w:i/>
          <w:sz w:val="20"/>
          <w:lang w:val="en-GB"/>
        </w:rPr>
        <w:t>, Lutsk</w:t>
      </w:r>
      <w:r w:rsidRPr="00DA44B0">
        <w:rPr>
          <w:b/>
          <w:i/>
          <w:sz w:val="20"/>
          <w:lang w:val="en-GB"/>
        </w:rPr>
        <w:t xml:space="preserve"> city</w:t>
      </w:r>
    </w:p>
    <w:p w:rsidR="0077007C" w:rsidRPr="00DA44B0" w:rsidRDefault="003F2304" w:rsidP="000054CA">
      <w:pPr>
        <w:pStyle w:val="a7"/>
        <w:numPr>
          <w:ilvl w:val="0"/>
          <w:numId w:val="70"/>
        </w:numPr>
        <w:ind w:left="426"/>
        <w:jc w:val="left"/>
        <w:rPr>
          <w:color w:val="000000" w:themeColor="text1"/>
          <w:sz w:val="20"/>
          <w:lang w:val="en-GB"/>
        </w:rPr>
      </w:pPr>
      <w:r w:rsidRPr="00DA44B0">
        <w:rPr>
          <w:color w:val="000000" w:themeColor="text1"/>
          <w:sz w:val="20"/>
          <w:lang w:val="en-GB"/>
        </w:rPr>
        <w:t>development of design documentation</w:t>
      </w:r>
      <w:r w:rsidR="0077007C" w:rsidRPr="00DA44B0">
        <w:rPr>
          <w:color w:val="000000" w:themeColor="text1"/>
          <w:sz w:val="20"/>
          <w:lang w:val="en-GB"/>
        </w:rPr>
        <w:t>;</w:t>
      </w:r>
    </w:p>
    <w:p w:rsidR="0077007C" w:rsidRPr="00DA44B0" w:rsidRDefault="003F2304" w:rsidP="000054CA">
      <w:pPr>
        <w:pStyle w:val="a7"/>
        <w:numPr>
          <w:ilvl w:val="0"/>
          <w:numId w:val="70"/>
        </w:numPr>
        <w:ind w:left="426"/>
        <w:jc w:val="left"/>
        <w:rPr>
          <w:sz w:val="20"/>
          <w:lang w:val="en-GB"/>
        </w:rPr>
      </w:pPr>
      <w:r w:rsidRPr="00DA44B0">
        <w:rPr>
          <w:color w:val="000000" w:themeColor="text1"/>
          <w:sz w:val="20"/>
          <w:lang w:val="en-GB"/>
        </w:rPr>
        <w:t>delivery and installation of heat-insulating materials for insulation of the walls and socle</w:t>
      </w:r>
      <w:r w:rsidR="0077007C" w:rsidRPr="00DA44B0">
        <w:rPr>
          <w:sz w:val="20"/>
          <w:lang w:val="en-GB"/>
        </w:rPr>
        <w:t>;</w:t>
      </w:r>
    </w:p>
    <w:p w:rsidR="0077007C" w:rsidRPr="00DA44B0" w:rsidRDefault="0077007C" w:rsidP="000054CA">
      <w:pPr>
        <w:pStyle w:val="a7"/>
        <w:numPr>
          <w:ilvl w:val="0"/>
          <w:numId w:val="70"/>
        </w:numPr>
        <w:ind w:left="426"/>
        <w:jc w:val="left"/>
        <w:rPr>
          <w:sz w:val="20"/>
          <w:lang w:val="en-GB"/>
        </w:rPr>
      </w:pPr>
      <w:r w:rsidRPr="00DA44B0">
        <w:rPr>
          <w:color w:val="000000" w:themeColor="text1"/>
          <w:sz w:val="20"/>
          <w:lang w:val="en-GB"/>
        </w:rPr>
        <w:t>delivery and installation of energy-saving reinforced plastic doors and windows</w:t>
      </w:r>
      <w:r w:rsidRPr="00DA44B0">
        <w:rPr>
          <w:sz w:val="20"/>
          <w:lang w:val="en-GB"/>
        </w:rPr>
        <w:t>;</w:t>
      </w:r>
    </w:p>
    <w:p w:rsidR="0077007C" w:rsidRPr="00DA44B0" w:rsidRDefault="0077007C" w:rsidP="000054CA">
      <w:pPr>
        <w:pStyle w:val="a7"/>
        <w:numPr>
          <w:ilvl w:val="0"/>
          <w:numId w:val="70"/>
        </w:numPr>
        <w:ind w:left="426"/>
        <w:jc w:val="left"/>
        <w:rPr>
          <w:sz w:val="20"/>
          <w:lang w:val="en-GB"/>
        </w:rPr>
      </w:pPr>
      <w:r w:rsidRPr="00DA44B0">
        <w:rPr>
          <w:sz w:val="20"/>
          <w:lang w:val="en-GB"/>
        </w:rPr>
        <w:t>installation of a parapet;</w:t>
      </w:r>
    </w:p>
    <w:p w:rsidR="0077007C" w:rsidRPr="00DA44B0" w:rsidRDefault="0077007C" w:rsidP="000054CA">
      <w:pPr>
        <w:pStyle w:val="a7"/>
        <w:numPr>
          <w:ilvl w:val="0"/>
          <w:numId w:val="70"/>
        </w:numPr>
        <w:ind w:left="426"/>
        <w:rPr>
          <w:sz w:val="20"/>
          <w:lang w:val="en-GB"/>
        </w:rPr>
      </w:pPr>
      <w:r w:rsidRPr="00DA44B0">
        <w:rPr>
          <w:sz w:val="20"/>
          <w:lang w:val="en-GB"/>
        </w:rPr>
        <w:t>restoration of external porches</w:t>
      </w:r>
      <w:r w:rsidR="00D21C09" w:rsidRPr="00DA44B0">
        <w:rPr>
          <w:sz w:val="20"/>
          <w:lang w:val="en-GB"/>
        </w:rPr>
        <w:t>;</w:t>
      </w:r>
    </w:p>
    <w:p w:rsidR="00D21C09" w:rsidRPr="00DA44B0" w:rsidRDefault="0036026E" w:rsidP="000054CA">
      <w:pPr>
        <w:pStyle w:val="a7"/>
        <w:numPr>
          <w:ilvl w:val="0"/>
          <w:numId w:val="70"/>
        </w:numPr>
        <w:ind w:left="426"/>
        <w:rPr>
          <w:sz w:val="20"/>
          <w:lang w:val="en-GB"/>
        </w:rPr>
      </w:pPr>
      <w:r w:rsidRPr="00DA44B0">
        <w:rPr>
          <w:sz w:val="20"/>
          <w:lang w:val="en-GB"/>
        </w:rPr>
        <w:t>insulation</w:t>
      </w:r>
      <w:r w:rsidR="00FF34BA" w:rsidRPr="00DA44B0">
        <w:rPr>
          <w:sz w:val="20"/>
          <w:lang w:val="en-GB"/>
        </w:rPr>
        <w:t xml:space="preserve"> of the roof </w:t>
      </w:r>
      <w:r w:rsidR="0077007C" w:rsidRPr="00DA44B0">
        <w:rPr>
          <w:sz w:val="20"/>
          <w:lang w:val="en-GB"/>
        </w:rPr>
        <w:t>Type 1</w:t>
      </w:r>
      <w:r w:rsidR="005A1BA5" w:rsidRPr="00DA44B0">
        <w:rPr>
          <w:sz w:val="20"/>
          <w:lang w:val="en-GB"/>
        </w:rPr>
        <w:t>“compatible flat</w:t>
      </w:r>
      <w:r w:rsidR="003F2304" w:rsidRPr="00DA44B0">
        <w:rPr>
          <w:sz w:val="20"/>
          <w:lang w:val="en-GB"/>
        </w:rPr>
        <w:t xml:space="preserve"> roof</w:t>
      </w:r>
      <w:r w:rsidR="005A1BA5" w:rsidRPr="00DA44B0">
        <w:rPr>
          <w:sz w:val="20"/>
          <w:lang w:val="en-GB"/>
        </w:rPr>
        <w:t>”</w:t>
      </w:r>
      <w:r w:rsidR="0077007C" w:rsidRPr="00DA44B0">
        <w:rPr>
          <w:sz w:val="20"/>
          <w:lang w:val="en-GB"/>
        </w:rPr>
        <w:t>;</w:t>
      </w:r>
    </w:p>
    <w:p w:rsidR="0077007C" w:rsidRPr="00DA44B0" w:rsidRDefault="0077007C" w:rsidP="000054CA">
      <w:pPr>
        <w:pStyle w:val="a7"/>
        <w:numPr>
          <w:ilvl w:val="0"/>
          <w:numId w:val="70"/>
        </w:numPr>
        <w:ind w:left="426"/>
        <w:jc w:val="left"/>
        <w:rPr>
          <w:sz w:val="20"/>
          <w:lang w:val="en-GB"/>
        </w:rPr>
      </w:pPr>
      <w:r w:rsidRPr="00DA44B0">
        <w:rPr>
          <w:sz w:val="20"/>
          <w:lang w:val="en-GB"/>
        </w:rPr>
        <w:t xml:space="preserve">restoration of </w:t>
      </w:r>
      <w:r w:rsidR="0036026E" w:rsidRPr="00DA44B0">
        <w:rPr>
          <w:sz w:val="20"/>
          <w:lang w:val="en-GB"/>
        </w:rPr>
        <w:t>the blind area</w:t>
      </w:r>
      <w:r w:rsidRPr="00DA44B0">
        <w:rPr>
          <w:sz w:val="20"/>
          <w:lang w:val="en-GB"/>
        </w:rPr>
        <w:t>;</w:t>
      </w:r>
    </w:p>
    <w:p w:rsidR="003F2304" w:rsidRPr="00DA44B0" w:rsidRDefault="000761F7" w:rsidP="000054CA">
      <w:pPr>
        <w:pStyle w:val="a7"/>
        <w:numPr>
          <w:ilvl w:val="0"/>
          <w:numId w:val="70"/>
        </w:numPr>
        <w:ind w:left="426"/>
        <w:rPr>
          <w:sz w:val="20"/>
          <w:lang w:val="en-GB"/>
        </w:rPr>
      </w:pPr>
      <w:r w:rsidRPr="00DA44B0">
        <w:rPr>
          <w:sz w:val="20"/>
          <w:lang w:val="en-GB"/>
        </w:rPr>
        <w:t>build-up</w:t>
      </w:r>
      <w:r w:rsidR="0077007C" w:rsidRPr="00DA44B0">
        <w:rPr>
          <w:sz w:val="20"/>
          <w:lang w:val="en-GB"/>
        </w:rPr>
        <w:t xml:space="preserve"> of the vent ducts</w:t>
      </w:r>
      <w:r w:rsidR="003F2304" w:rsidRPr="00DA44B0">
        <w:rPr>
          <w:sz w:val="20"/>
          <w:lang w:val="en-GB"/>
        </w:rPr>
        <w:t>;</w:t>
      </w:r>
    </w:p>
    <w:p w:rsidR="00105DC8" w:rsidRPr="00DA44B0" w:rsidRDefault="003F2304" w:rsidP="000054CA">
      <w:pPr>
        <w:pStyle w:val="a7"/>
        <w:numPr>
          <w:ilvl w:val="0"/>
          <w:numId w:val="70"/>
        </w:numPr>
        <w:ind w:left="426"/>
        <w:rPr>
          <w:sz w:val="20"/>
          <w:lang w:val="en-GB"/>
        </w:rPr>
      </w:pPr>
      <w:r w:rsidRPr="00DA44B0">
        <w:rPr>
          <w:color w:val="000000" w:themeColor="text1"/>
          <w:sz w:val="20"/>
          <w:lang w:val="en-GB"/>
        </w:rPr>
        <w:t>removal and disposal of waste</w:t>
      </w:r>
    </w:p>
    <w:p w:rsidR="00105DC8" w:rsidRPr="00DA44B0" w:rsidRDefault="00501612" w:rsidP="000054CA">
      <w:pPr>
        <w:pStyle w:val="a7"/>
        <w:numPr>
          <w:ilvl w:val="0"/>
          <w:numId w:val="69"/>
        </w:numPr>
        <w:ind w:left="-426"/>
        <w:rPr>
          <w:b/>
          <w:i/>
          <w:sz w:val="20"/>
          <w:lang w:val="en-GB"/>
        </w:rPr>
      </w:pPr>
      <w:r w:rsidRPr="00DA44B0">
        <w:rPr>
          <w:b/>
          <w:i/>
          <w:sz w:val="20"/>
          <w:lang w:val="en-GB"/>
        </w:rPr>
        <w:t xml:space="preserve">Municipal Institution </w:t>
      </w:r>
      <w:r w:rsidR="0077007C" w:rsidRPr="00DA44B0">
        <w:rPr>
          <w:b/>
          <w:i/>
          <w:sz w:val="20"/>
          <w:lang w:val="en-GB"/>
        </w:rPr>
        <w:t xml:space="preserve">School </w:t>
      </w:r>
      <w:r w:rsidRPr="00DA44B0">
        <w:rPr>
          <w:b/>
          <w:i/>
          <w:sz w:val="20"/>
          <w:lang w:val="en-GB"/>
        </w:rPr>
        <w:t xml:space="preserve">of I-II degrees </w:t>
      </w:r>
      <w:r w:rsidR="0077007C" w:rsidRPr="00DA44B0">
        <w:rPr>
          <w:b/>
          <w:i/>
          <w:sz w:val="20"/>
          <w:lang w:val="en-GB"/>
        </w:rPr>
        <w:t>No.</w:t>
      </w:r>
      <w:r w:rsidR="000D538C" w:rsidRPr="00DA44B0">
        <w:rPr>
          <w:b/>
          <w:i/>
          <w:sz w:val="20"/>
          <w:lang w:val="en-GB"/>
        </w:rPr>
        <w:t>16</w:t>
      </w:r>
      <w:r w:rsidR="008D669C" w:rsidRPr="00DA44B0">
        <w:rPr>
          <w:b/>
          <w:i/>
          <w:sz w:val="20"/>
          <w:lang w:val="en-US"/>
        </w:rPr>
        <w:t xml:space="preserve"> </w:t>
      </w:r>
      <w:r w:rsidRPr="00DA44B0">
        <w:rPr>
          <w:b/>
          <w:i/>
          <w:sz w:val="20"/>
          <w:lang w:val="en-GB"/>
        </w:rPr>
        <w:t>of Lutsk City Council</w:t>
      </w:r>
      <w:r w:rsidR="008D669C" w:rsidRPr="00DA44B0">
        <w:rPr>
          <w:b/>
          <w:i/>
          <w:sz w:val="20"/>
          <w:lang w:val="en-US"/>
        </w:rPr>
        <w:t xml:space="preserve"> </w:t>
      </w:r>
      <w:r w:rsidRPr="00DA44B0">
        <w:rPr>
          <w:b/>
          <w:i/>
          <w:sz w:val="20"/>
          <w:lang w:val="en-GB"/>
        </w:rPr>
        <w:t>on</w:t>
      </w:r>
      <w:r w:rsidR="008D669C" w:rsidRPr="00DA44B0">
        <w:rPr>
          <w:b/>
          <w:i/>
          <w:sz w:val="20"/>
          <w:lang w:val="en-US"/>
        </w:rPr>
        <w:t xml:space="preserve"> </w:t>
      </w:r>
      <w:r w:rsidRPr="00DA44B0">
        <w:rPr>
          <w:b/>
          <w:i/>
          <w:sz w:val="20"/>
          <w:lang w:val="en-GB"/>
        </w:rPr>
        <w:t>Korolova</w:t>
      </w:r>
      <w:r w:rsidR="008D669C" w:rsidRPr="00DA44B0">
        <w:rPr>
          <w:b/>
          <w:i/>
          <w:sz w:val="20"/>
          <w:lang w:val="en-US"/>
        </w:rPr>
        <w:t xml:space="preserve"> </w:t>
      </w:r>
      <w:r w:rsidRPr="00DA44B0">
        <w:rPr>
          <w:b/>
          <w:i/>
          <w:sz w:val="20"/>
          <w:lang w:val="en-GB"/>
        </w:rPr>
        <w:t>s</w:t>
      </w:r>
      <w:r w:rsidR="0077007C" w:rsidRPr="00DA44B0">
        <w:rPr>
          <w:b/>
          <w:i/>
          <w:sz w:val="20"/>
          <w:lang w:val="en-GB"/>
        </w:rPr>
        <w:t>t</w:t>
      </w:r>
      <w:r w:rsidRPr="00DA44B0">
        <w:rPr>
          <w:b/>
          <w:i/>
          <w:sz w:val="20"/>
          <w:lang w:val="en-GB"/>
        </w:rPr>
        <w:t>r</w:t>
      </w:r>
      <w:r w:rsidR="0077007C" w:rsidRPr="00DA44B0">
        <w:rPr>
          <w:b/>
          <w:i/>
          <w:sz w:val="20"/>
          <w:lang w:val="en-GB"/>
        </w:rPr>
        <w:t>.</w:t>
      </w:r>
      <w:r w:rsidRPr="00DA44B0">
        <w:rPr>
          <w:b/>
          <w:i/>
          <w:sz w:val="20"/>
          <w:lang w:val="en-GB"/>
        </w:rPr>
        <w:t>,</w:t>
      </w:r>
      <w:r w:rsidR="000D538C" w:rsidRPr="00DA44B0">
        <w:rPr>
          <w:b/>
          <w:i/>
          <w:sz w:val="20"/>
          <w:lang w:val="en-GB"/>
        </w:rPr>
        <w:t>7</w:t>
      </w:r>
      <w:r w:rsidR="0077007C" w:rsidRPr="00DA44B0">
        <w:rPr>
          <w:b/>
          <w:i/>
          <w:sz w:val="20"/>
          <w:lang w:val="en-GB"/>
        </w:rPr>
        <w:t>, Lutsk</w:t>
      </w:r>
      <w:r w:rsidRPr="00DA44B0">
        <w:rPr>
          <w:b/>
          <w:i/>
          <w:sz w:val="20"/>
          <w:lang w:val="en-GB"/>
        </w:rPr>
        <w:t xml:space="preserve"> city</w:t>
      </w:r>
    </w:p>
    <w:p w:rsidR="00312163" w:rsidRPr="00DA44B0" w:rsidRDefault="000F6FFF" w:rsidP="00D70D76">
      <w:pPr>
        <w:pStyle w:val="a7"/>
        <w:ind w:left="-426"/>
        <w:rPr>
          <w:color w:val="000000" w:themeColor="text1"/>
          <w:sz w:val="20"/>
          <w:lang w:val="en-GB"/>
        </w:rPr>
      </w:pPr>
      <w:proofErr w:type="gramStart"/>
      <w:r w:rsidRPr="00DA44B0">
        <w:rPr>
          <w:color w:val="000000" w:themeColor="text1"/>
          <w:sz w:val="20"/>
          <w:lang w:val="en-GB"/>
        </w:rPr>
        <w:t>development</w:t>
      </w:r>
      <w:proofErr w:type="gramEnd"/>
      <w:r w:rsidRPr="00DA44B0">
        <w:rPr>
          <w:color w:val="000000" w:themeColor="text1"/>
          <w:sz w:val="20"/>
          <w:lang w:val="en-GB"/>
        </w:rPr>
        <w:t xml:space="preserve"> of </w:t>
      </w:r>
      <w:r w:rsidR="005A1BA5" w:rsidRPr="00DA44B0">
        <w:rPr>
          <w:color w:val="000000" w:themeColor="text1"/>
          <w:sz w:val="20"/>
          <w:lang w:val="en-GB"/>
        </w:rPr>
        <w:t xml:space="preserve">design </w:t>
      </w:r>
      <w:r w:rsidRPr="00DA44B0">
        <w:rPr>
          <w:color w:val="000000" w:themeColor="text1"/>
          <w:sz w:val="20"/>
          <w:lang w:val="en-GB"/>
        </w:rPr>
        <w:t xml:space="preserve">documentation </w:t>
      </w:r>
    </w:p>
    <w:p w:rsidR="000F6FFF" w:rsidRPr="00DA44B0" w:rsidRDefault="000F6FFF" w:rsidP="000F6FFF">
      <w:pPr>
        <w:pStyle w:val="a7"/>
        <w:ind w:left="-426"/>
        <w:rPr>
          <w:b/>
          <w:i/>
          <w:sz w:val="20"/>
        </w:rPr>
      </w:pPr>
    </w:p>
    <w:p w:rsidR="00D70D76" w:rsidRPr="00DA44B0" w:rsidRDefault="00D70D76" w:rsidP="000F6FFF">
      <w:pPr>
        <w:pStyle w:val="a7"/>
        <w:ind w:left="-426"/>
        <w:rPr>
          <w:b/>
          <w:i/>
          <w:sz w:val="20"/>
        </w:rPr>
      </w:pPr>
    </w:p>
    <w:p w:rsidR="00D70D76" w:rsidRPr="00DA44B0" w:rsidRDefault="00D70D76" w:rsidP="000F6FFF">
      <w:pPr>
        <w:pStyle w:val="a7"/>
        <w:ind w:left="-426"/>
        <w:rPr>
          <w:b/>
          <w:i/>
          <w:sz w:val="20"/>
        </w:rPr>
      </w:pPr>
    </w:p>
    <w:p w:rsidR="00D70D76" w:rsidRPr="00DA44B0" w:rsidRDefault="00D70D76" w:rsidP="000F6FFF">
      <w:pPr>
        <w:pStyle w:val="a7"/>
        <w:ind w:left="-426"/>
        <w:rPr>
          <w:b/>
          <w:i/>
          <w:sz w:val="20"/>
        </w:rPr>
      </w:pPr>
    </w:p>
    <w:p w:rsidR="000F6FFF" w:rsidRPr="00DA44B0" w:rsidRDefault="000F6FFF" w:rsidP="001B77E4">
      <w:pPr>
        <w:pStyle w:val="a7"/>
        <w:ind w:left="-426" w:firstLine="1134"/>
        <w:rPr>
          <w:b/>
          <w:i/>
          <w:sz w:val="20"/>
          <w:lang w:val="en-GB"/>
        </w:rPr>
      </w:pPr>
      <w:proofErr w:type="gramStart"/>
      <w:r w:rsidRPr="00DA44B0">
        <w:rPr>
          <w:b/>
          <w:i/>
          <w:sz w:val="20"/>
          <w:lang w:val="en-GB"/>
        </w:rPr>
        <w:t>building</w:t>
      </w:r>
      <w:proofErr w:type="gramEnd"/>
      <w:r w:rsidRPr="00DA44B0">
        <w:rPr>
          <w:b/>
          <w:i/>
          <w:sz w:val="20"/>
          <w:lang w:val="en-GB"/>
        </w:rPr>
        <w:t xml:space="preserve"> 1</w:t>
      </w:r>
    </w:p>
    <w:p w:rsidR="000D538C" w:rsidRPr="00DA44B0" w:rsidRDefault="0077007C" w:rsidP="000054CA">
      <w:pPr>
        <w:pStyle w:val="xfmc2"/>
        <w:keepNext/>
        <w:keepLines/>
        <w:numPr>
          <w:ilvl w:val="0"/>
          <w:numId w:val="70"/>
        </w:numPr>
        <w:spacing w:before="0" w:beforeAutospacing="0" w:after="0" w:afterAutospacing="0"/>
        <w:ind w:left="426"/>
        <w:jc w:val="both"/>
        <w:rPr>
          <w:sz w:val="20"/>
          <w:szCs w:val="20"/>
          <w:lang w:val="en-GB"/>
        </w:rPr>
      </w:pPr>
      <w:r w:rsidRPr="00DA44B0">
        <w:rPr>
          <w:color w:val="000000" w:themeColor="text1"/>
          <w:sz w:val="20"/>
          <w:lang w:val="en-GB"/>
        </w:rPr>
        <w:t xml:space="preserve">delivery and installation of energy-saving reinforced plastic </w:t>
      </w:r>
      <w:r w:rsidR="00840713" w:rsidRPr="00DA44B0">
        <w:rPr>
          <w:color w:val="000000" w:themeColor="text1"/>
          <w:sz w:val="20"/>
          <w:lang w:val="en-GB"/>
        </w:rPr>
        <w:t>windows</w:t>
      </w:r>
      <w:r w:rsidR="00A81C26" w:rsidRPr="00DA44B0">
        <w:rPr>
          <w:sz w:val="20"/>
          <w:szCs w:val="20"/>
          <w:lang w:val="en-GB"/>
        </w:rPr>
        <w:t>;</w:t>
      </w:r>
    </w:p>
    <w:p w:rsidR="00A81C26" w:rsidRPr="00DA44B0" w:rsidRDefault="0077007C" w:rsidP="000054CA">
      <w:pPr>
        <w:pStyle w:val="xfmc2"/>
        <w:keepNext/>
        <w:keepLines/>
        <w:numPr>
          <w:ilvl w:val="0"/>
          <w:numId w:val="70"/>
        </w:numPr>
        <w:spacing w:before="0" w:beforeAutospacing="0" w:after="0" w:afterAutospacing="0"/>
        <w:ind w:left="426"/>
        <w:jc w:val="both"/>
        <w:rPr>
          <w:sz w:val="20"/>
          <w:szCs w:val="20"/>
          <w:lang w:val="en-GB"/>
        </w:rPr>
      </w:pPr>
      <w:r w:rsidRPr="00DA44B0">
        <w:rPr>
          <w:sz w:val="20"/>
          <w:szCs w:val="20"/>
          <w:lang w:val="en-GB"/>
        </w:rPr>
        <w:t>installation of canopies over the areaways</w:t>
      </w:r>
    </w:p>
    <w:p w:rsidR="00D70D76" w:rsidRPr="00DA44B0" w:rsidRDefault="00D70D76" w:rsidP="00D70D76">
      <w:pPr>
        <w:pStyle w:val="xfmc2"/>
        <w:keepNext/>
        <w:keepLines/>
        <w:numPr>
          <w:ilvl w:val="0"/>
          <w:numId w:val="70"/>
        </w:numPr>
        <w:spacing w:before="0" w:beforeAutospacing="0" w:after="0" w:afterAutospacing="0"/>
        <w:ind w:left="426"/>
        <w:rPr>
          <w:sz w:val="20"/>
          <w:szCs w:val="20"/>
          <w:lang w:val="uk-UA"/>
        </w:rPr>
      </w:pPr>
      <w:r w:rsidRPr="00DA44B0">
        <w:rPr>
          <w:color w:val="000000" w:themeColor="text1"/>
          <w:sz w:val="20"/>
          <w:lang w:val="en-GB"/>
        </w:rPr>
        <w:t>removal and disposal of waste</w:t>
      </w:r>
    </w:p>
    <w:p w:rsidR="00CE293A" w:rsidRPr="00DA44B0" w:rsidRDefault="00CE293A" w:rsidP="00CE293A">
      <w:pPr>
        <w:pStyle w:val="a7"/>
        <w:ind w:left="-426"/>
        <w:rPr>
          <w:b/>
          <w:i/>
          <w:sz w:val="20"/>
          <w:lang w:val="en-GB"/>
        </w:rPr>
      </w:pPr>
    </w:p>
    <w:p w:rsidR="000F6FFF" w:rsidRPr="00DA44B0" w:rsidRDefault="000F6FFF" w:rsidP="000F6FFF">
      <w:pPr>
        <w:pStyle w:val="a7"/>
        <w:rPr>
          <w:b/>
          <w:i/>
          <w:sz w:val="20"/>
        </w:rPr>
      </w:pPr>
      <w:proofErr w:type="gramStart"/>
      <w:r w:rsidRPr="00DA44B0">
        <w:rPr>
          <w:b/>
          <w:i/>
          <w:sz w:val="20"/>
          <w:lang w:val="en-GB"/>
        </w:rPr>
        <w:t>building</w:t>
      </w:r>
      <w:proofErr w:type="gramEnd"/>
      <w:r w:rsidRPr="00DA44B0">
        <w:rPr>
          <w:b/>
          <w:i/>
          <w:sz w:val="20"/>
          <w:lang w:val="en-GB"/>
        </w:rPr>
        <w:t xml:space="preserve"> </w:t>
      </w:r>
      <w:r w:rsidRPr="00DA44B0">
        <w:rPr>
          <w:b/>
          <w:i/>
          <w:sz w:val="20"/>
        </w:rPr>
        <w:t>2</w:t>
      </w:r>
    </w:p>
    <w:p w:rsidR="00105DC8" w:rsidRPr="00DA44B0" w:rsidRDefault="0077007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 xml:space="preserve">delivery and </w:t>
      </w:r>
      <w:r w:rsidR="001D2B4A" w:rsidRPr="00DA44B0">
        <w:rPr>
          <w:color w:val="000000" w:themeColor="text1"/>
          <w:sz w:val="20"/>
          <w:lang w:val="en-GB"/>
        </w:rPr>
        <w:t>installation</w:t>
      </w:r>
      <w:r w:rsidR="00312163" w:rsidRPr="00DA44B0">
        <w:rPr>
          <w:color w:val="000000" w:themeColor="text1"/>
          <w:sz w:val="20"/>
          <w:lang w:val="en-GB"/>
        </w:rPr>
        <w:t xml:space="preserve"> </w:t>
      </w:r>
      <w:r w:rsidRPr="00DA44B0">
        <w:rPr>
          <w:color w:val="000000" w:themeColor="text1"/>
          <w:sz w:val="20"/>
          <w:lang w:val="en-GB"/>
        </w:rPr>
        <w:t xml:space="preserve">of </w:t>
      </w:r>
      <w:r w:rsidR="001D2B4A" w:rsidRPr="00DA44B0">
        <w:rPr>
          <w:color w:val="000000" w:themeColor="text1"/>
          <w:sz w:val="20"/>
          <w:lang w:val="en-GB"/>
        </w:rPr>
        <w:t>heat-</w:t>
      </w:r>
      <w:r w:rsidRPr="00DA44B0">
        <w:rPr>
          <w:color w:val="000000" w:themeColor="text1"/>
          <w:sz w:val="20"/>
          <w:lang w:val="en-GB"/>
        </w:rPr>
        <w:t>insulati</w:t>
      </w:r>
      <w:r w:rsidR="001A7D97" w:rsidRPr="00DA44B0">
        <w:rPr>
          <w:color w:val="000000" w:themeColor="text1"/>
          <w:sz w:val="20"/>
          <w:lang w:val="en-GB"/>
        </w:rPr>
        <w:t>ng</w:t>
      </w:r>
      <w:r w:rsidRPr="00DA44B0">
        <w:rPr>
          <w:color w:val="000000" w:themeColor="text1"/>
          <w:sz w:val="20"/>
          <w:lang w:val="en-GB"/>
        </w:rPr>
        <w:t xml:space="preserve"> materials for </w:t>
      </w:r>
      <w:r w:rsidR="001A7D97" w:rsidRPr="00DA44B0">
        <w:rPr>
          <w:color w:val="000000" w:themeColor="text1"/>
          <w:sz w:val="20"/>
          <w:lang w:val="en-GB"/>
        </w:rPr>
        <w:t>insulation</w:t>
      </w:r>
      <w:r w:rsidRPr="00DA44B0">
        <w:rPr>
          <w:color w:val="000000" w:themeColor="text1"/>
          <w:sz w:val="20"/>
          <w:lang w:val="en-GB"/>
        </w:rPr>
        <w:t xml:space="preserve"> of the fa</w:t>
      </w:r>
      <w:r w:rsidR="001A7D97" w:rsidRPr="00DA44B0">
        <w:rPr>
          <w:color w:val="000000" w:themeColor="text1"/>
          <w:sz w:val="20"/>
          <w:lang w:val="en-GB"/>
        </w:rPr>
        <w:t>c</w:t>
      </w:r>
      <w:r w:rsidRPr="00DA44B0">
        <w:rPr>
          <w:color w:val="000000" w:themeColor="text1"/>
          <w:sz w:val="20"/>
          <w:lang w:val="en-GB"/>
        </w:rPr>
        <w:t>ade, roof and basement walls</w:t>
      </w:r>
      <w:r w:rsidR="00105DC8" w:rsidRPr="00DA44B0">
        <w:rPr>
          <w:sz w:val="20"/>
          <w:szCs w:val="20"/>
          <w:lang w:val="en-GB"/>
        </w:rPr>
        <w:t>;</w:t>
      </w:r>
    </w:p>
    <w:p w:rsidR="00105DC8" w:rsidRPr="00DA44B0" w:rsidRDefault="0077007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delivery and installation of energy-saving reinforced plastic windows</w:t>
      </w:r>
      <w:r w:rsidR="00105DC8" w:rsidRPr="00DA44B0">
        <w:rPr>
          <w:sz w:val="20"/>
          <w:szCs w:val="20"/>
          <w:lang w:val="en-GB"/>
        </w:rPr>
        <w:t>;</w:t>
      </w:r>
    </w:p>
    <w:p w:rsidR="00105DC8" w:rsidRPr="00DA44B0" w:rsidRDefault="0036026E" w:rsidP="000054CA">
      <w:pPr>
        <w:pStyle w:val="xfmc2"/>
        <w:keepNext/>
        <w:keepLines/>
        <w:numPr>
          <w:ilvl w:val="0"/>
          <w:numId w:val="70"/>
        </w:numPr>
        <w:spacing w:before="0" w:beforeAutospacing="0" w:after="0" w:afterAutospacing="0"/>
        <w:ind w:left="567"/>
        <w:jc w:val="both"/>
        <w:rPr>
          <w:sz w:val="20"/>
          <w:szCs w:val="20"/>
          <w:lang w:val="en-GB"/>
        </w:rPr>
      </w:pPr>
      <w:r w:rsidRPr="00DA44B0">
        <w:rPr>
          <w:sz w:val="20"/>
          <w:szCs w:val="20"/>
          <w:lang w:val="en-GB"/>
        </w:rPr>
        <w:t>insulation</w:t>
      </w:r>
      <w:r w:rsidR="00FF34BA" w:rsidRPr="00DA44B0">
        <w:rPr>
          <w:sz w:val="20"/>
          <w:szCs w:val="20"/>
          <w:lang w:val="en-GB"/>
        </w:rPr>
        <w:t xml:space="preserve"> of the roof </w:t>
      </w:r>
      <w:r w:rsidR="0077007C" w:rsidRPr="00DA44B0">
        <w:rPr>
          <w:sz w:val="20"/>
          <w:szCs w:val="20"/>
          <w:lang w:val="en-GB"/>
        </w:rPr>
        <w:t xml:space="preserve">Type </w:t>
      </w:r>
      <w:r w:rsidR="002F60AC" w:rsidRPr="00DA44B0">
        <w:rPr>
          <w:sz w:val="20"/>
          <w:szCs w:val="20"/>
          <w:lang w:val="en-GB"/>
        </w:rPr>
        <w:t>1</w:t>
      </w:r>
      <w:r w:rsidR="0093739C" w:rsidRPr="00DA44B0">
        <w:rPr>
          <w:sz w:val="20"/>
          <w:lang w:val="en-GB"/>
        </w:rPr>
        <w:t>“compatible flat roof”;</w:t>
      </w:r>
    </w:p>
    <w:p w:rsidR="00105DC8" w:rsidRPr="00DA44B0" w:rsidRDefault="0077007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delivery and installation of energy-saving reinforced plastic doors</w:t>
      </w:r>
      <w:r w:rsidR="00105DC8" w:rsidRPr="00DA44B0">
        <w:rPr>
          <w:sz w:val="20"/>
          <w:szCs w:val="20"/>
          <w:lang w:val="en-GB"/>
        </w:rPr>
        <w:t xml:space="preserve">; </w:t>
      </w:r>
    </w:p>
    <w:p w:rsidR="00105DC8" w:rsidRPr="00DA44B0" w:rsidRDefault="0077007C" w:rsidP="000054CA">
      <w:pPr>
        <w:pStyle w:val="xfmc2"/>
        <w:keepNext/>
        <w:keepLines/>
        <w:numPr>
          <w:ilvl w:val="0"/>
          <w:numId w:val="70"/>
        </w:numPr>
        <w:spacing w:before="0" w:beforeAutospacing="0" w:after="0" w:afterAutospacing="0"/>
        <w:ind w:left="567"/>
        <w:jc w:val="both"/>
        <w:rPr>
          <w:sz w:val="20"/>
          <w:szCs w:val="20"/>
          <w:lang w:val="en-GB"/>
        </w:rPr>
      </w:pPr>
      <w:r w:rsidRPr="00DA44B0">
        <w:rPr>
          <w:sz w:val="20"/>
          <w:lang w:val="en-GB"/>
        </w:rPr>
        <w:t>restoration of</w:t>
      </w:r>
      <w:r w:rsidR="00312163" w:rsidRPr="00DA44B0">
        <w:rPr>
          <w:sz w:val="20"/>
          <w:lang w:val="en-GB"/>
        </w:rPr>
        <w:t xml:space="preserve"> </w:t>
      </w:r>
      <w:r w:rsidR="0036026E" w:rsidRPr="00DA44B0">
        <w:rPr>
          <w:sz w:val="20"/>
          <w:lang w:val="en-GB"/>
        </w:rPr>
        <w:t>the blind area</w:t>
      </w:r>
      <w:r w:rsidR="00105DC8" w:rsidRPr="00DA44B0">
        <w:rPr>
          <w:sz w:val="20"/>
          <w:szCs w:val="20"/>
          <w:lang w:val="en-GB"/>
        </w:rPr>
        <w:t>;</w:t>
      </w:r>
    </w:p>
    <w:p w:rsidR="00105DC8" w:rsidRPr="00DA44B0" w:rsidRDefault="0077007C" w:rsidP="000054CA">
      <w:pPr>
        <w:pStyle w:val="xfmc2"/>
        <w:keepNext/>
        <w:keepLines/>
        <w:numPr>
          <w:ilvl w:val="0"/>
          <w:numId w:val="70"/>
        </w:numPr>
        <w:spacing w:before="0" w:beforeAutospacing="0" w:after="0" w:afterAutospacing="0"/>
        <w:ind w:left="567"/>
        <w:jc w:val="both"/>
        <w:rPr>
          <w:sz w:val="20"/>
          <w:szCs w:val="20"/>
          <w:lang w:val="en-GB"/>
        </w:rPr>
      </w:pPr>
      <w:r w:rsidRPr="00DA44B0">
        <w:rPr>
          <w:sz w:val="20"/>
          <w:szCs w:val="20"/>
          <w:lang w:val="en-GB"/>
        </w:rPr>
        <w:t xml:space="preserve">interior </w:t>
      </w:r>
      <w:r w:rsidR="00BE20FF" w:rsidRPr="00DA44B0">
        <w:rPr>
          <w:sz w:val="20"/>
          <w:szCs w:val="20"/>
          <w:lang w:val="en-GB"/>
        </w:rPr>
        <w:t>finishing of replaced windows and doors</w:t>
      </w:r>
      <w:r w:rsidR="00105DC8" w:rsidRPr="00DA44B0">
        <w:rPr>
          <w:sz w:val="20"/>
          <w:szCs w:val="20"/>
          <w:lang w:val="en-GB"/>
        </w:rPr>
        <w:t xml:space="preserve"> (</w:t>
      </w:r>
      <w:r w:rsidR="00DD7822" w:rsidRPr="00DA44B0">
        <w:rPr>
          <w:sz w:val="20"/>
          <w:szCs w:val="20"/>
          <w:lang w:val="en-GB"/>
        </w:rPr>
        <w:t>door</w:t>
      </w:r>
      <w:r w:rsidR="00BE20FF" w:rsidRPr="00DA44B0">
        <w:rPr>
          <w:sz w:val="20"/>
          <w:szCs w:val="20"/>
          <w:lang w:val="en-GB"/>
        </w:rPr>
        <w:t xml:space="preserve"> and window </w:t>
      </w:r>
      <w:r w:rsidR="00674968" w:rsidRPr="00DA44B0">
        <w:rPr>
          <w:sz w:val="20"/>
          <w:szCs w:val="20"/>
          <w:lang w:val="en-GB"/>
        </w:rPr>
        <w:t>slopes</w:t>
      </w:r>
      <w:r w:rsidR="00BE20FF" w:rsidRPr="00DA44B0">
        <w:rPr>
          <w:sz w:val="20"/>
          <w:szCs w:val="20"/>
          <w:lang w:val="en-GB"/>
        </w:rPr>
        <w:t>, windowsills)</w:t>
      </w:r>
      <w:r w:rsidR="00105DC8" w:rsidRPr="00DA44B0">
        <w:rPr>
          <w:sz w:val="20"/>
          <w:szCs w:val="20"/>
          <w:lang w:val="en-GB"/>
        </w:rPr>
        <w:t>;</w:t>
      </w:r>
    </w:p>
    <w:p w:rsidR="009E237C" w:rsidRPr="00DA44B0" w:rsidRDefault="00BE20FF"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replacement of windowsills</w:t>
      </w:r>
      <w:r w:rsidR="009E237C" w:rsidRPr="00DA44B0">
        <w:rPr>
          <w:sz w:val="20"/>
          <w:szCs w:val="20"/>
          <w:lang w:val="en-GB"/>
        </w:rPr>
        <w:t>;</w:t>
      </w:r>
    </w:p>
    <w:p w:rsidR="00A119D5" w:rsidRPr="00DA44B0" w:rsidRDefault="009E237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removal and disposal of waste</w:t>
      </w:r>
    </w:p>
    <w:p w:rsidR="00A81C26" w:rsidRPr="00DA44B0" w:rsidRDefault="00A81C26" w:rsidP="00A81C26">
      <w:pPr>
        <w:pStyle w:val="xfmc2"/>
        <w:keepNext/>
        <w:keepLines/>
        <w:spacing w:before="0" w:beforeAutospacing="0" w:after="0" w:afterAutospacing="0"/>
        <w:ind w:left="567"/>
        <w:jc w:val="both"/>
        <w:rPr>
          <w:sz w:val="20"/>
          <w:szCs w:val="20"/>
          <w:lang w:val="en-GB"/>
        </w:rPr>
      </w:pPr>
    </w:p>
    <w:p w:rsidR="00F12FC6" w:rsidRPr="00DA44B0" w:rsidRDefault="0064769C" w:rsidP="00ED36DD">
      <w:pPr>
        <w:suppressAutoHyphens/>
        <w:spacing w:after="0" w:line="240" w:lineRule="auto"/>
        <w:ind w:left="-426"/>
        <w:rPr>
          <w:rFonts w:ascii="Times New Roman" w:hAnsi="Times New Roman"/>
          <w:sz w:val="20"/>
          <w:szCs w:val="20"/>
          <w:lang w:val="en-GB"/>
        </w:rPr>
      </w:pPr>
      <w:r w:rsidRPr="00DA44B0">
        <w:rPr>
          <w:rFonts w:ascii="Times New Roman" w:hAnsi="Times New Roman"/>
          <w:sz w:val="20"/>
          <w:lang w:val="en-GB"/>
        </w:rPr>
        <w:t>To be qualified for the award of a contract, tenderers must satisfy the following minimum criteria</w:t>
      </w:r>
      <w:r w:rsidR="00F12FC6" w:rsidRPr="00DA44B0">
        <w:rPr>
          <w:rFonts w:ascii="Times New Roman" w:hAnsi="Times New Roman"/>
          <w:sz w:val="20"/>
          <w:szCs w:val="20"/>
          <w:lang w:val="en-GB"/>
        </w:rPr>
        <w:t>:</w:t>
      </w:r>
    </w:p>
    <w:p w:rsidR="0064769C" w:rsidRPr="00DA44B0" w:rsidRDefault="0064769C" w:rsidP="000054CA">
      <w:pPr>
        <w:numPr>
          <w:ilvl w:val="0"/>
          <w:numId w:val="79"/>
        </w:numPr>
        <w:spacing w:before="120" w:after="120" w:line="240" w:lineRule="auto"/>
        <w:jc w:val="both"/>
        <w:rPr>
          <w:rFonts w:ascii="Times New Roman" w:hAnsi="Times New Roman"/>
          <w:sz w:val="20"/>
          <w:lang w:val="en-GB"/>
        </w:rPr>
      </w:pPr>
      <w:proofErr w:type="gramStart"/>
      <w:r w:rsidRPr="00DA44B0">
        <w:rPr>
          <w:rFonts w:ascii="Times New Roman" w:hAnsi="Times New Roman"/>
          <w:iCs/>
          <w:sz w:val="20"/>
          <w:lang w:val="en-GB"/>
        </w:rPr>
        <w:t>the</w:t>
      </w:r>
      <w:proofErr w:type="gramEnd"/>
      <w:r w:rsidRPr="00DA44B0">
        <w:rPr>
          <w:rFonts w:ascii="Times New Roman" w:hAnsi="Times New Roman"/>
          <w:iCs/>
          <w:sz w:val="20"/>
          <w:lang w:val="en-GB"/>
        </w:rPr>
        <w:t xml:space="preserve"> Tenderer, has the financial, technical and production capability and capacity necessary to perform the Contract, and Tenderer’s average annual </w:t>
      </w:r>
      <w:r w:rsidR="00100A55" w:rsidRPr="00DA44B0">
        <w:rPr>
          <w:rFonts w:ascii="Times New Roman" w:hAnsi="Times New Roman"/>
          <w:iCs/>
          <w:sz w:val="20"/>
          <w:lang w:val="en-US"/>
        </w:rPr>
        <w:t xml:space="preserve">turnover over the last </w:t>
      </w:r>
      <w:r w:rsidR="00100A55" w:rsidRPr="00DA44B0">
        <w:rPr>
          <w:rFonts w:ascii="Times New Roman" w:hAnsi="Times New Roman"/>
          <w:b/>
          <w:i/>
          <w:iCs/>
          <w:sz w:val="20"/>
          <w:lang w:val="en-US"/>
        </w:rPr>
        <w:t>three</w:t>
      </w:r>
      <w:r w:rsidR="00312163" w:rsidRPr="00DA44B0">
        <w:rPr>
          <w:rFonts w:ascii="Times New Roman" w:hAnsi="Times New Roman"/>
          <w:b/>
          <w:i/>
          <w:iCs/>
          <w:sz w:val="20"/>
          <w:lang w:val="en-US"/>
        </w:rPr>
        <w:t xml:space="preserve"> </w:t>
      </w:r>
      <w:r w:rsidR="00100A55" w:rsidRPr="00DA44B0">
        <w:rPr>
          <w:rFonts w:ascii="Times New Roman" w:hAnsi="Times New Roman"/>
          <w:b/>
          <w:i/>
          <w:iCs/>
          <w:sz w:val="20"/>
          <w:lang w:val="en-US"/>
        </w:rPr>
        <w:t>(3) years</w:t>
      </w:r>
      <w:r w:rsidR="00100A55" w:rsidRPr="00DA44B0">
        <w:rPr>
          <w:rFonts w:ascii="Times New Roman" w:hAnsi="Times New Roman"/>
          <w:b/>
          <w:iCs/>
          <w:sz w:val="20"/>
          <w:lang w:val="en-US"/>
        </w:rPr>
        <w:t xml:space="preserve"> </w:t>
      </w:r>
      <w:r w:rsidR="00100A55" w:rsidRPr="00DA44B0">
        <w:rPr>
          <w:rFonts w:ascii="Times New Roman" w:hAnsi="Times New Roman"/>
          <w:iCs/>
          <w:sz w:val="20"/>
          <w:lang w:val="en-US"/>
        </w:rPr>
        <w:t xml:space="preserve">exceeded </w:t>
      </w:r>
      <w:r w:rsidR="008F2BC0" w:rsidRPr="00DA44B0">
        <w:rPr>
          <w:rFonts w:ascii="Times New Roman" w:hAnsi="Times New Roman"/>
          <w:b/>
          <w:i/>
          <w:iCs/>
          <w:sz w:val="20"/>
          <w:lang w:val="en-US"/>
        </w:rPr>
        <w:t>3</w:t>
      </w:r>
      <w:r w:rsidR="00100A55" w:rsidRPr="00DA44B0">
        <w:rPr>
          <w:rFonts w:ascii="Times New Roman" w:hAnsi="Times New Roman"/>
          <w:b/>
          <w:i/>
          <w:iCs/>
          <w:sz w:val="20"/>
          <w:lang w:val="en-US"/>
        </w:rPr>
        <w:t>,</w:t>
      </w:r>
      <w:r w:rsidR="00883379" w:rsidRPr="00DA44B0">
        <w:rPr>
          <w:rFonts w:ascii="Times New Roman" w:hAnsi="Times New Roman"/>
          <w:b/>
          <w:i/>
          <w:iCs/>
          <w:sz w:val="20"/>
          <w:lang w:val="en-US"/>
        </w:rPr>
        <w:t>0</w:t>
      </w:r>
      <w:r w:rsidR="00100A55" w:rsidRPr="00DA44B0">
        <w:rPr>
          <w:rFonts w:ascii="Times New Roman" w:hAnsi="Times New Roman"/>
          <w:b/>
          <w:i/>
          <w:iCs/>
          <w:sz w:val="20"/>
          <w:lang w:val="en-US"/>
        </w:rPr>
        <w:t>00,000 EUR</w:t>
      </w:r>
      <w:r w:rsidR="00100A55" w:rsidRPr="00DA44B0">
        <w:rPr>
          <w:rFonts w:ascii="Times New Roman" w:hAnsi="Times New Roman"/>
          <w:iCs/>
          <w:sz w:val="20"/>
          <w:lang w:val="en-US"/>
        </w:rPr>
        <w:t xml:space="preserve"> equivalent. </w:t>
      </w:r>
      <w:r w:rsidRPr="00DA44B0">
        <w:rPr>
          <w:rFonts w:ascii="Times New Roman" w:hAnsi="Times New Roman"/>
          <w:iCs/>
          <w:sz w:val="20"/>
          <w:lang w:val="en-GB"/>
        </w:rPr>
        <w:t>In case of tender submitted by JVCA, the leading partner should demonstrate at least 50% co</w:t>
      </w:r>
      <w:r w:rsidRPr="00DA44B0">
        <w:rPr>
          <w:rFonts w:ascii="Times New Roman" w:hAnsi="Times New Roman"/>
          <w:iCs/>
          <w:sz w:val="20"/>
          <w:lang w:val="en-GB"/>
        </w:rPr>
        <w:t>m</w:t>
      </w:r>
      <w:r w:rsidRPr="00DA44B0">
        <w:rPr>
          <w:rFonts w:ascii="Times New Roman" w:hAnsi="Times New Roman"/>
          <w:iCs/>
          <w:sz w:val="20"/>
          <w:lang w:val="en-GB"/>
        </w:rPr>
        <w:t>pliance with the requirement</w:t>
      </w:r>
      <w:r w:rsidRPr="00DA44B0">
        <w:rPr>
          <w:rFonts w:ascii="Times New Roman" w:hAnsi="Times New Roman"/>
          <w:sz w:val="20"/>
          <w:lang w:val="en-GB"/>
        </w:rPr>
        <w:t>;</w:t>
      </w:r>
    </w:p>
    <w:p w:rsidR="00801D83" w:rsidRPr="00DA44B0" w:rsidRDefault="00F9552F" w:rsidP="0064769C">
      <w:pPr>
        <w:numPr>
          <w:ilvl w:val="0"/>
          <w:numId w:val="1"/>
        </w:numPr>
        <w:spacing w:before="120" w:after="0" w:line="240" w:lineRule="auto"/>
        <w:jc w:val="both"/>
        <w:rPr>
          <w:rFonts w:ascii="Times New Roman" w:hAnsi="Times New Roman"/>
          <w:iCs/>
          <w:sz w:val="20"/>
          <w:lang w:val="en-GB"/>
        </w:rPr>
      </w:pPr>
      <w:r w:rsidRPr="00DA44B0">
        <w:rPr>
          <w:rFonts w:ascii="Times New Roman" w:hAnsi="Times New Roman"/>
          <w:sz w:val="20"/>
          <w:lang w:val="en-US"/>
        </w:rPr>
        <w:t xml:space="preserve">Experience as Contractor, in at least </w:t>
      </w:r>
      <w:r w:rsidRPr="00DA44B0">
        <w:rPr>
          <w:rFonts w:ascii="Times New Roman" w:hAnsi="Times New Roman"/>
          <w:b/>
          <w:i/>
          <w:sz w:val="20"/>
          <w:lang w:val="en-US"/>
        </w:rPr>
        <w:t>three (3)</w:t>
      </w:r>
      <w:r w:rsidRPr="00DA44B0">
        <w:rPr>
          <w:rFonts w:ascii="Times New Roman" w:hAnsi="Times New Roman"/>
          <w:sz w:val="20"/>
          <w:lang w:val="en-US"/>
        </w:rPr>
        <w:t xml:space="preserve"> contracts within the last </w:t>
      </w:r>
      <w:r w:rsidRPr="00DA44B0">
        <w:rPr>
          <w:rFonts w:ascii="Times New Roman" w:hAnsi="Times New Roman"/>
          <w:b/>
          <w:i/>
          <w:sz w:val="20"/>
          <w:lang w:val="en-US"/>
        </w:rPr>
        <w:t>five (5)</w:t>
      </w:r>
      <w:r w:rsidRPr="00DA44B0">
        <w:rPr>
          <w:rFonts w:ascii="Times New Roman" w:hAnsi="Times New Roman"/>
          <w:sz w:val="20"/>
          <w:lang w:val="en-US"/>
        </w:rPr>
        <w:t xml:space="preserve"> years, that have been su</w:t>
      </w:r>
      <w:r w:rsidRPr="00DA44B0">
        <w:rPr>
          <w:rFonts w:ascii="Times New Roman" w:hAnsi="Times New Roman"/>
          <w:sz w:val="20"/>
          <w:lang w:val="en-US"/>
        </w:rPr>
        <w:t>c</w:t>
      </w:r>
      <w:r w:rsidRPr="00DA44B0">
        <w:rPr>
          <w:rFonts w:ascii="Times New Roman" w:hAnsi="Times New Roman"/>
          <w:sz w:val="20"/>
          <w:lang w:val="en-US"/>
        </w:rPr>
        <w:t>cessfully and substantially completed and that are similar to the scope and tentative price of the proposed Plant and Related Works</w:t>
      </w:r>
      <w:r w:rsidR="00801D83" w:rsidRPr="00DA44B0">
        <w:rPr>
          <w:rFonts w:ascii="Times New Roman" w:hAnsi="Times New Roman"/>
          <w:sz w:val="20"/>
          <w:lang w:val="en-US"/>
        </w:rPr>
        <w:t>;</w:t>
      </w:r>
    </w:p>
    <w:p w:rsidR="0064769C" w:rsidRPr="00DA44B0" w:rsidRDefault="0064769C" w:rsidP="0064769C">
      <w:pPr>
        <w:numPr>
          <w:ilvl w:val="0"/>
          <w:numId w:val="1"/>
        </w:numPr>
        <w:spacing w:before="120" w:after="0" w:line="240" w:lineRule="auto"/>
        <w:jc w:val="both"/>
        <w:rPr>
          <w:rFonts w:ascii="Times New Roman" w:hAnsi="Times New Roman"/>
          <w:iCs/>
          <w:sz w:val="20"/>
          <w:lang w:val="en-GB"/>
        </w:rPr>
      </w:pPr>
      <w:r w:rsidRPr="00DA44B0">
        <w:rPr>
          <w:rFonts w:ascii="Times New Roman" w:hAnsi="Times New Roman"/>
          <w:iCs/>
          <w:sz w:val="20"/>
          <w:lang w:val="en-GB"/>
        </w:rPr>
        <w:t>the Tenderer or its agent will be able to carry out warranty obligations;</w:t>
      </w:r>
    </w:p>
    <w:p w:rsidR="0064769C" w:rsidRPr="00DA44B0" w:rsidRDefault="0064769C" w:rsidP="000054CA">
      <w:pPr>
        <w:numPr>
          <w:ilvl w:val="0"/>
          <w:numId w:val="79"/>
        </w:numPr>
        <w:spacing w:before="120" w:after="120" w:line="240" w:lineRule="auto"/>
        <w:jc w:val="both"/>
        <w:rPr>
          <w:rFonts w:ascii="Times New Roman" w:hAnsi="Times New Roman"/>
          <w:iCs/>
          <w:sz w:val="20"/>
          <w:lang w:val="en-GB"/>
        </w:rPr>
      </w:pPr>
      <w:r w:rsidRPr="00DA44B0">
        <w:rPr>
          <w:rFonts w:ascii="Times New Roman" w:hAnsi="Times New Roman"/>
          <w:iCs/>
          <w:sz w:val="20"/>
          <w:lang w:val="en-GB"/>
        </w:rPr>
        <w:t>the Tenderer is not bankrupt or under bankruptcy procedures according to the national legislation or regul</w:t>
      </w:r>
      <w:r w:rsidRPr="00DA44B0">
        <w:rPr>
          <w:rFonts w:ascii="Times New Roman" w:hAnsi="Times New Roman"/>
          <w:iCs/>
          <w:sz w:val="20"/>
          <w:lang w:val="en-GB"/>
        </w:rPr>
        <w:t>a</w:t>
      </w:r>
      <w:r w:rsidRPr="00DA44B0">
        <w:rPr>
          <w:rFonts w:ascii="Times New Roman" w:hAnsi="Times New Roman"/>
          <w:iCs/>
          <w:sz w:val="20"/>
          <w:lang w:val="en-GB"/>
        </w:rPr>
        <w:t>tions;</w:t>
      </w:r>
    </w:p>
    <w:p w:rsidR="00F12FC6" w:rsidRPr="00DA44B0" w:rsidRDefault="0064769C" w:rsidP="000054CA">
      <w:pPr>
        <w:numPr>
          <w:ilvl w:val="0"/>
          <w:numId w:val="79"/>
        </w:numPr>
        <w:spacing w:before="120" w:after="120" w:line="240" w:lineRule="auto"/>
        <w:jc w:val="both"/>
        <w:rPr>
          <w:rFonts w:ascii="Times New Roman" w:hAnsi="Times New Roman"/>
          <w:iCs/>
          <w:sz w:val="20"/>
          <w:lang w:val="en-GB"/>
        </w:rPr>
      </w:pPr>
      <w:proofErr w:type="gramStart"/>
      <w:r w:rsidRPr="00DA44B0">
        <w:rPr>
          <w:rFonts w:ascii="Times New Roman" w:hAnsi="Times New Roman"/>
          <w:iCs/>
          <w:sz w:val="20"/>
          <w:lang w:val="en-GB"/>
        </w:rPr>
        <w:t>in</w:t>
      </w:r>
      <w:proofErr w:type="gramEnd"/>
      <w:r w:rsidRPr="00DA44B0">
        <w:rPr>
          <w:rFonts w:ascii="Times New Roman" w:hAnsi="Times New Roman"/>
          <w:iCs/>
          <w:sz w:val="20"/>
          <w:lang w:val="en-GB"/>
        </w:rPr>
        <w:t xml:space="preserve"> the case of a Tenderer offering to supply </w:t>
      </w:r>
      <w:r w:rsidR="005D55F1" w:rsidRPr="00DA44B0">
        <w:rPr>
          <w:rFonts w:ascii="Times New Roman" w:hAnsi="Times New Roman"/>
          <w:iCs/>
          <w:sz w:val="20"/>
          <w:lang w:val="en-GB"/>
        </w:rPr>
        <w:t>plant under</w:t>
      </w:r>
      <w:r w:rsidRPr="00DA44B0">
        <w:rPr>
          <w:rFonts w:ascii="Times New Roman" w:hAnsi="Times New Roman"/>
          <w:iCs/>
          <w:sz w:val="20"/>
          <w:lang w:val="en-GB"/>
        </w:rPr>
        <w:t xml:space="preserve"> the Contract which the Tenderer does not manufa</w:t>
      </w:r>
      <w:r w:rsidRPr="00DA44B0">
        <w:rPr>
          <w:rFonts w:ascii="Times New Roman" w:hAnsi="Times New Roman"/>
          <w:iCs/>
          <w:sz w:val="20"/>
          <w:lang w:val="en-GB"/>
        </w:rPr>
        <w:t>c</w:t>
      </w:r>
      <w:r w:rsidRPr="00DA44B0">
        <w:rPr>
          <w:rFonts w:ascii="Times New Roman" w:hAnsi="Times New Roman"/>
          <w:iCs/>
          <w:sz w:val="20"/>
          <w:lang w:val="en-GB"/>
        </w:rPr>
        <w:t xml:space="preserve">ture or otherwise produce, the Tenderer has been duly authorised by the plant’s manufacturer or producer to supply the </w:t>
      </w:r>
      <w:r w:rsidR="005D55F1" w:rsidRPr="00DA44B0">
        <w:rPr>
          <w:rFonts w:ascii="Times New Roman" w:hAnsi="Times New Roman"/>
          <w:iCs/>
          <w:sz w:val="20"/>
          <w:lang w:val="en-GB"/>
        </w:rPr>
        <w:t>plants in</w:t>
      </w:r>
      <w:r w:rsidRPr="00DA44B0">
        <w:rPr>
          <w:rFonts w:ascii="Times New Roman" w:hAnsi="Times New Roman"/>
          <w:iCs/>
          <w:sz w:val="20"/>
          <w:lang w:val="en-GB"/>
        </w:rPr>
        <w:t xml:space="preserve"> the Purchaser’s country</w:t>
      </w:r>
      <w:r w:rsidR="00F12FC6" w:rsidRPr="00DA44B0">
        <w:rPr>
          <w:rFonts w:ascii="Times New Roman" w:hAnsi="Times New Roman"/>
          <w:iCs/>
          <w:sz w:val="20"/>
          <w:lang w:val="en-GB"/>
        </w:rPr>
        <w:t>.</w:t>
      </w:r>
    </w:p>
    <w:p w:rsidR="00B9477C" w:rsidRPr="00DA44B0" w:rsidRDefault="0064769C" w:rsidP="00C666C1">
      <w:pPr>
        <w:suppressAutoHyphens/>
        <w:spacing w:before="120" w:after="0" w:line="240" w:lineRule="auto"/>
        <w:ind w:left="-426"/>
        <w:jc w:val="both"/>
        <w:rPr>
          <w:rFonts w:ascii="Times New Roman" w:hAnsi="Times New Roman"/>
          <w:iCs/>
          <w:sz w:val="20"/>
          <w:szCs w:val="20"/>
          <w:lang w:val="en-GB"/>
        </w:rPr>
      </w:pPr>
      <w:r w:rsidRPr="00DA44B0">
        <w:rPr>
          <w:rFonts w:ascii="Times New Roman" w:hAnsi="Times New Roman"/>
          <w:iCs/>
          <w:sz w:val="20"/>
          <w:lang w:val="en-GB"/>
        </w:rPr>
        <w:t xml:space="preserve">In preparation of their offers, the Tenderers should take into account that the works in this contract will tentatively start in </w:t>
      </w:r>
      <w:r w:rsidR="00DF643C" w:rsidRPr="00DA44B0">
        <w:rPr>
          <w:rFonts w:ascii="Times New Roman" w:hAnsi="Times New Roman"/>
          <w:b/>
          <w:i/>
          <w:iCs/>
          <w:sz w:val="20"/>
          <w:lang w:val="uk-UA"/>
        </w:rPr>
        <w:t>16.07.20</w:t>
      </w:r>
      <w:r w:rsidR="00CC23DA" w:rsidRPr="00DA44B0">
        <w:rPr>
          <w:rFonts w:ascii="Times New Roman" w:hAnsi="Times New Roman"/>
          <w:b/>
          <w:i/>
          <w:iCs/>
          <w:sz w:val="20"/>
          <w:lang w:val="en-GB"/>
        </w:rPr>
        <w:t>19</w:t>
      </w:r>
      <w:r w:rsidR="002040FB" w:rsidRPr="00DA44B0">
        <w:rPr>
          <w:rFonts w:ascii="Times New Roman" w:hAnsi="Times New Roman"/>
          <w:iCs/>
          <w:sz w:val="20"/>
          <w:szCs w:val="20"/>
          <w:lang w:val="en-GB"/>
        </w:rPr>
        <w:t xml:space="preserve"> </w:t>
      </w:r>
      <w:r w:rsidRPr="00DA44B0">
        <w:rPr>
          <w:rFonts w:ascii="Times New Roman" w:hAnsi="Times New Roman"/>
          <w:iCs/>
          <w:sz w:val="20"/>
          <w:szCs w:val="20"/>
          <w:lang w:val="en-GB"/>
        </w:rPr>
        <w:t xml:space="preserve">and end before </w:t>
      </w:r>
      <w:r w:rsidR="00DF643C" w:rsidRPr="00DA44B0">
        <w:rPr>
          <w:rFonts w:ascii="Times New Roman" w:hAnsi="Times New Roman"/>
          <w:b/>
          <w:i/>
          <w:iCs/>
          <w:sz w:val="20"/>
          <w:szCs w:val="20"/>
          <w:lang w:val="uk-UA"/>
        </w:rPr>
        <w:t>30.08</w:t>
      </w:r>
      <w:r w:rsidR="00C430BF" w:rsidRPr="00DA44B0">
        <w:rPr>
          <w:rFonts w:ascii="Times New Roman" w:hAnsi="Times New Roman"/>
          <w:b/>
          <w:i/>
          <w:iCs/>
          <w:sz w:val="20"/>
          <w:szCs w:val="20"/>
          <w:lang w:val="en-GB"/>
        </w:rPr>
        <w:t>.</w:t>
      </w:r>
      <w:r w:rsidR="00DF643C" w:rsidRPr="00DA44B0">
        <w:rPr>
          <w:rFonts w:ascii="Times New Roman" w:hAnsi="Times New Roman"/>
          <w:b/>
          <w:i/>
          <w:iCs/>
          <w:sz w:val="20"/>
          <w:szCs w:val="20"/>
          <w:lang w:val="en-GB"/>
        </w:rPr>
        <w:t>20</w:t>
      </w:r>
      <w:r w:rsidR="00DF643C" w:rsidRPr="00DA44B0">
        <w:rPr>
          <w:rFonts w:ascii="Times New Roman" w:hAnsi="Times New Roman"/>
          <w:b/>
          <w:i/>
          <w:iCs/>
          <w:sz w:val="20"/>
          <w:szCs w:val="20"/>
          <w:lang w:val="uk-UA"/>
        </w:rPr>
        <w:t>20</w:t>
      </w:r>
      <w:r w:rsidR="000F7FFC" w:rsidRPr="00DA44B0">
        <w:rPr>
          <w:rFonts w:ascii="Times New Roman" w:hAnsi="Times New Roman"/>
          <w:iCs/>
          <w:sz w:val="20"/>
          <w:szCs w:val="20"/>
          <w:lang w:val="en-GB"/>
        </w:rPr>
        <w:t>.</w:t>
      </w:r>
    </w:p>
    <w:p w:rsidR="00672C5C" w:rsidRPr="00DA44B0" w:rsidRDefault="0064769C" w:rsidP="00C666C1">
      <w:pPr>
        <w:suppressAutoHyphens/>
        <w:spacing w:before="120" w:after="0" w:line="240" w:lineRule="auto"/>
        <w:ind w:left="-426"/>
        <w:jc w:val="both"/>
        <w:rPr>
          <w:rFonts w:ascii="Times New Roman" w:hAnsi="Times New Roman"/>
          <w:iCs/>
          <w:sz w:val="20"/>
          <w:szCs w:val="20"/>
          <w:lang w:val="en-GB"/>
        </w:rPr>
      </w:pPr>
      <w:r w:rsidRPr="00DA44B0">
        <w:rPr>
          <w:rFonts w:ascii="Times New Roman" w:hAnsi="Times New Roman"/>
          <w:iCs/>
          <w:sz w:val="20"/>
          <w:lang w:val="en-GB"/>
        </w:rPr>
        <w:t xml:space="preserve">Tender documents, upon request from prospective tenderer, will be sent by email free of charge in electronic format (PDF file). </w:t>
      </w:r>
      <w:r w:rsidRPr="00DA44B0">
        <w:rPr>
          <w:rFonts w:ascii="Times New Roman" w:hAnsi="Times New Roman"/>
          <w:iCs/>
          <w:color w:val="000000"/>
          <w:sz w:val="20"/>
          <w:lang w:val="en-GB"/>
        </w:rPr>
        <w:t>If requested, the documents will be sent by Employer to Tenderer on terms and conditions agreed by the two</w:t>
      </w:r>
      <w:r w:rsidR="005263B1" w:rsidRPr="00DA44B0">
        <w:rPr>
          <w:rFonts w:ascii="Times New Roman" w:hAnsi="Times New Roman"/>
          <w:sz w:val="20"/>
          <w:szCs w:val="20"/>
          <w:lang w:val="en-GB"/>
        </w:rPr>
        <w:t>.</w:t>
      </w:r>
    </w:p>
    <w:p w:rsidR="000B5BC7" w:rsidRPr="00DA44B0" w:rsidRDefault="0064769C" w:rsidP="00C666C1">
      <w:pPr>
        <w:keepNext/>
        <w:keepLines/>
        <w:suppressAutoHyphens/>
        <w:spacing w:after="0" w:line="240" w:lineRule="auto"/>
        <w:ind w:left="-426"/>
        <w:jc w:val="both"/>
        <w:rPr>
          <w:rFonts w:ascii="Times New Roman" w:hAnsi="Times New Roman"/>
          <w:b/>
          <w:i/>
          <w:iCs/>
          <w:sz w:val="20"/>
          <w:lang w:val="en-GB"/>
        </w:rPr>
      </w:pPr>
      <w:r w:rsidRPr="00DA44B0">
        <w:rPr>
          <w:rFonts w:ascii="Times New Roman" w:hAnsi="Times New Roman"/>
          <w:iCs/>
          <w:color w:val="000000"/>
          <w:sz w:val="20"/>
          <w:lang w:val="en-GB"/>
        </w:rPr>
        <w:t>All tenders must be accompanied by a tender security in the in the form of tender-securing declaration whose form is provided in Tender Document. The purpose of tender security is to ensure the tenderers are serious about their participation, irrespective of the contract size</w:t>
      </w:r>
      <w:r w:rsidR="003C7439" w:rsidRPr="00DA44B0">
        <w:rPr>
          <w:rFonts w:ascii="Times New Roman" w:hAnsi="Times New Roman"/>
          <w:iCs/>
          <w:color w:val="000000"/>
          <w:sz w:val="20"/>
          <w:lang w:val="en-GB"/>
        </w:rPr>
        <w:t>.</w:t>
      </w:r>
    </w:p>
    <w:p w:rsidR="003C7439" w:rsidRPr="00DA44B0" w:rsidRDefault="0064769C" w:rsidP="00C666C1">
      <w:pPr>
        <w:keepNext/>
        <w:keepLines/>
        <w:ind w:left="-426"/>
        <w:rPr>
          <w:rFonts w:ascii="Times New Roman" w:hAnsi="Times New Roman"/>
          <w:iCs/>
          <w:color w:val="000000"/>
          <w:sz w:val="20"/>
          <w:lang w:val="en-GB"/>
        </w:rPr>
      </w:pPr>
      <w:r w:rsidRPr="00DA44B0">
        <w:rPr>
          <w:rFonts w:ascii="Times New Roman" w:hAnsi="Times New Roman"/>
          <w:iCs/>
          <w:color w:val="000000"/>
          <w:sz w:val="20"/>
          <w:lang w:val="en-GB"/>
        </w:rPr>
        <w:t>The winning tenderer will have to provide performance security from a reputable bank acceptable to NEFCO</w:t>
      </w:r>
      <w:r w:rsidR="00596B91" w:rsidRPr="00DA44B0">
        <w:rPr>
          <w:rFonts w:ascii="Times New Roman" w:hAnsi="Times New Roman"/>
          <w:iCs/>
          <w:color w:val="000000"/>
          <w:sz w:val="20"/>
          <w:lang w:val="en-GB"/>
        </w:rPr>
        <w:t>.</w:t>
      </w:r>
    </w:p>
    <w:p w:rsidR="00972999" w:rsidRPr="00DA44B0" w:rsidRDefault="0064769C" w:rsidP="00C666C1">
      <w:pPr>
        <w:tabs>
          <w:tab w:val="right" w:pos="7164"/>
        </w:tabs>
        <w:suppressAutoHyphens/>
        <w:spacing w:after="0" w:line="240" w:lineRule="auto"/>
        <w:ind w:left="-426"/>
        <w:jc w:val="both"/>
        <w:rPr>
          <w:rFonts w:ascii="Times New Roman" w:hAnsi="Times New Roman"/>
          <w:sz w:val="20"/>
          <w:szCs w:val="20"/>
          <w:lang w:val="en-GB"/>
        </w:rPr>
      </w:pPr>
      <w:r w:rsidRPr="00DA44B0">
        <w:rPr>
          <w:rFonts w:ascii="Times New Roman" w:hAnsi="Times New Roman"/>
          <w:sz w:val="20"/>
          <w:lang w:val="en-GB"/>
        </w:rPr>
        <w:t xml:space="preserve">Tenders must be delivered to the office at the address below on or before </w:t>
      </w:r>
      <w:r w:rsidR="002040FB" w:rsidRPr="00DA44B0">
        <w:rPr>
          <w:rFonts w:ascii="Times New Roman" w:hAnsi="Times New Roman"/>
          <w:b/>
          <w:i/>
          <w:sz w:val="20"/>
          <w:szCs w:val="20"/>
          <w:lang w:val="en-GB"/>
        </w:rPr>
        <w:t>10</w:t>
      </w:r>
      <w:r w:rsidR="005851F0" w:rsidRPr="00DA44B0">
        <w:rPr>
          <w:rFonts w:ascii="Times New Roman" w:hAnsi="Times New Roman"/>
          <w:b/>
          <w:i/>
          <w:sz w:val="20"/>
          <w:szCs w:val="20"/>
          <w:lang w:val="en-US"/>
        </w:rPr>
        <w:t>:</w:t>
      </w:r>
      <w:r w:rsidR="002040FB" w:rsidRPr="00DA44B0">
        <w:rPr>
          <w:rFonts w:ascii="Times New Roman" w:hAnsi="Times New Roman"/>
          <w:b/>
          <w:i/>
          <w:sz w:val="20"/>
          <w:szCs w:val="20"/>
          <w:lang w:val="en-GB"/>
        </w:rPr>
        <w:t>00</w:t>
      </w:r>
      <w:r w:rsidRPr="00DA44B0">
        <w:rPr>
          <w:rFonts w:ascii="Times New Roman" w:hAnsi="Times New Roman"/>
          <w:b/>
          <w:i/>
          <w:sz w:val="20"/>
          <w:szCs w:val="20"/>
          <w:lang w:val="en-GB"/>
        </w:rPr>
        <w:t xml:space="preserve"> of</w:t>
      </w:r>
      <w:r w:rsidR="004C1257" w:rsidRPr="00DA44B0">
        <w:rPr>
          <w:rFonts w:ascii="Times New Roman" w:hAnsi="Times New Roman"/>
          <w:b/>
          <w:i/>
          <w:sz w:val="20"/>
          <w:szCs w:val="20"/>
          <w:lang w:val="en-GB"/>
        </w:rPr>
        <w:t xml:space="preserve"> </w:t>
      </w:r>
      <w:r w:rsidR="00D51527" w:rsidRPr="00DA44B0">
        <w:rPr>
          <w:rFonts w:ascii="Times New Roman" w:hAnsi="Times New Roman"/>
          <w:b/>
          <w:i/>
          <w:sz w:val="20"/>
          <w:szCs w:val="20"/>
          <w:lang w:val="en-GB"/>
        </w:rPr>
        <w:t>0</w:t>
      </w:r>
      <w:r w:rsidR="00DF643C" w:rsidRPr="00DA44B0">
        <w:rPr>
          <w:rFonts w:ascii="Times New Roman" w:hAnsi="Times New Roman"/>
          <w:b/>
          <w:i/>
          <w:sz w:val="20"/>
          <w:szCs w:val="20"/>
          <w:lang w:val="uk-UA"/>
        </w:rPr>
        <w:t>8</w:t>
      </w:r>
      <w:r w:rsidR="00A81C26" w:rsidRPr="00DA44B0">
        <w:rPr>
          <w:rFonts w:ascii="Times New Roman" w:hAnsi="Times New Roman"/>
          <w:b/>
          <w:i/>
          <w:sz w:val="20"/>
          <w:szCs w:val="20"/>
          <w:lang w:val="en-GB"/>
        </w:rPr>
        <w:t>.0</w:t>
      </w:r>
      <w:r w:rsidR="00D51527" w:rsidRPr="00DA44B0">
        <w:rPr>
          <w:rFonts w:ascii="Times New Roman" w:hAnsi="Times New Roman"/>
          <w:b/>
          <w:i/>
          <w:sz w:val="20"/>
          <w:szCs w:val="20"/>
          <w:lang w:val="en-GB"/>
        </w:rPr>
        <w:t>5</w:t>
      </w:r>
      <w:r w:rsidR="002040FB" w:rsidRPr="00DA44B0">
        <w:rPr>
          <w:rFonts w:ascii="Times New Roman" w:hAnsi="Times New Roman"/>
          <w:b/>
          <w:i/>
          <w:sz w:val="20"/>
          <w:szCs w:val="20"/>
          <w:lang w:val="en-GB"/>
        </w:rPr>
        <w:t>.2019</w:t>
      </w:r>
      <w:r w:rsidR="00F12FC6" w:rsidRPr="00DA44B0">
        <w:rPr>
          <w:rFonts w:ascii="Times New Roman" w:hAnsi="Times New Roman"/>
          <w:sz w:val="20"/>
          <w:szCs w:val="20"/>
          <w:lang w:val="en-GB"/>
        </w:rPr>
        <w:t xml:space="preserve">, </w:t>
      </w:r>
      <w:r w:rsidRPr="00DA44B0">
        <w:rPr>
          <w:rFonts w:ascii="Times New Roman" w:hAnsi="Times New Roman"/>
          <w:sz w:val="20"/>
          <w:lang w:val="en-GB"/>
        </w:rPr>
        <w:t>at which time they will be opened in the presence of those tenderers’ representatives who choose to attend</w:t>
      </w:r>
      <w:r w:rsidR="00F12FC6" w:rsidRPr="00DA44B0">
        <w:rPr>
          <w:rFonts w:ascii="Times New Roman" w:hAnsi="Times New Roman"/>
          <w:sz w:val="20"/>
          <w:szCs w:val="20"/>
          <w:lang w:val="en-GB"/>
        </w:rPr>
        <w:t>.</w:t>
      </w:r>
    </w:p>
    <w:p w:rsidR="005E625E" w:rsidRPr="00DA44B0" w:rsidRDefault="0064769C" w:rsidP="00C666C1">
      <w:pPr>
        <w:tabs>
          <w:tab w:val="right" w:pos="7164"/>
        </w:tabs>
        <w:suppressAutoHyphens/>
        <w:spacing w:after="0" w:line="240" w:lineRule="auto"/>
        <w:ind w:left="-426"/>
        <w:jc w:val="both"/>
        <w:rPr>
          <w:rFonts w:ascii="Times New Roman" w:hAnsi="Times New Roman"/>
          <w:sz w:val="20"/>
          <w:szCs w:val="20"/>
          <w:lang w:val="en-GB"/>
        </w:rPr>
      </w:pPr>
      <w:r w:rsidRPr="00DA44B0">
        <w:rPr>
          <w:rFonts w:ascii="Times New Roman" w:hAnsi="Times New Roman"/>
          <w:sz w:val="20"/>
          <w:lang w:val="en-GB"/>
        </w:rPr>
        <w:t>Pre-tender meeting of Tenderers with the Employer for visiting the project site and discussion of technical and logistical issues will be held on</w:t>
      </w:r>
      <w:r w:rsidR="004C1257" w:rsidRPr="00DA44B0">
        <w:rPr>
          <w:rFonts w:ascii="Times New Roman" w:hAnsi="Times New Roman"/>
          <w:sz w:val="20"/>
          <w:lang w:val="en-GB"/>
        </w:rPr>
        <w:t xml:space="preserve"> </w:t>
      </w:r>
      <w:r w:rsidR="006E00D1" w:rsidRPr="00DA44B0">
        <w:rPr>
          <w:rFonts w:ascii="Times New Roman" w:hAnsi="Times New Roman"/>
          <w:b/>
          <w:i/>
          <w:sz w:val="20"/>
          <w:szCs w:val="20"/>
          <w:lang w:val="en-US"/>
        </w:rPr>
        <w:t>09</w:t>
      </w:r>
      <w:r w:rsidR="005851F0" w:rsidRPr="00DA44B0">
        <w:rPr>
          <w:rFonts w:ascii="Times New Roman" w:hAnsi="Times New Roman"/>
          <w:b/>
          <w:i/>
          <w:sz w:val="20"/>
          <w:szCs w:val="20"/>
          <w:lang w:val="en-US"/>
        </w:rPr>
        <w:t>:</w:t>
      </w:r>
      <w:r w:rsidR="00A81C26" w:rsidRPr="00DA44B0">
        <w:rPr>
          <w:rFonts w:ascii="Times New Roman" w:hAnsi="Times New Roman"/>
          <w:b/>
          <w:i/>
          <w:sz w:val="20"/>
          <w:szCs w:val="20"/>
          <w:lang w:val="en-GB"/>
        </w:rPr>
        <w:t>00</w:t>
      </w:r>
      <w:r w:rsidRPr="00DA44B0">
        <w:rPr>
          <w:rFonts w:ascii="Times New Roman" w:hAnsi="Times New Roman"/>
          <w:b/>
          <w:i/>
          <w:sz w:val="20"/>
          <w:szCs w:val="20"/>
          <w:lang w:val="en-GB"/>
        </w:rPr>
        <w:t xml:space="preserve"> of</w:t>
      </w:r>
      <w:r w:rsidR="00A81C26" w:rsidRPr="00DA44B0">
        <w:rPr>
          <w:rFonts w:ascii="Times New Roman" w:hAnsi="Times New Roman"/>
          <w:b/>
          <w:i/>
          <w:sz w:val="20"/>
          <w:szCs w:val="20"/>
          <w:lang w:val="en-GB"/>
        </w:rPr>
        <w:t xml:space="preserve"> </w:t>
      </w:r>
      <w:r w:rsidR="00DF643C" w:rsidRPr="00DA44B0">
        <w:rPr>
          <w:rFonts w:ascii="Times New Roman" w:hAnsi="Times New Roman"/>
          <w:b/>
          <w:i/>
          <w:sz w:val="20"/>
          <w:szCs w:val="20"/>
          <w:lang w:val="uk-UA"/>
        </w:rPr>
        <w:t>12.04</w:t>
      </w:r>
      <w:r w:rsidR="004C1257" w:rsidRPr="00DA44B0">
        <w:rPr>
          <w:rFonts w:ascii="Times New Roman" w:hAnsi="Times New Roman"/>
          <w:b/>
          <w:i/>
          <w:sz w:val="20"/>
          <w:szCs w:val="20"/>
          <w:lang w:val="en-GB"/>
        </w:rPr>
        <w:t>.</w:t>
      </w:r>
      <w:r w:rsidR="002040FB" w:rsidRPr="00DA44B0">
        <w:rPr>
          <w:rFonts w:ascii="Times New Roman" w:hAnsi="Times New Roman"/>
          <w:b/>
          <w:i/>
          <w:sz w:val="20"/>
          <w:szCs w:val="20"/>
          <w:lang w:val="en-GB"/>
        </w:rPr>
        <w:t>2019</w:t>
      </w:r>
      <w:proofErr w:type="gramStart"/>
      <w:r w:rsidR="00BC62D0" w:rsidRPr="00DA44B0">
        <w:rPr>
          <w:rFonts w:ascii="Times New Roman" w:hAnsi="Times New Roman"/>
          <w:sz w:val="20"/>
          <w:szCs w:val="20"/>
          <w:lang w:val="en-GB"/>
        </w:rPr>
        <w:t>,</w:t>
      </w:r>
      <w:r w:rsidRPr="00DA44B0">
        <w:rPr>
          <w:rFonts w:ascii="Times New Roman" w:hAnsi="Times New Roman"/>
          <w:sz w:val="20"/>
          <w:szCs w:val="20"/>
          <w:lang w:val="en-GB"/>
        </w:rPr>
        <w:t>at</w:t>
      </w:r>
      <w:proofErr w:type="gramEnd"/>
      <w:r w:rsidRPr="00DA44B0">
        <w:rPr>
          <w:rFonts w:ascii="Times New Roman" w:hAnsi="Times New Roman"/>
          <w:sz w:val="20"/>
          <w:szCs w:val="20"/>
          <w:lang w:val="en-GB"/>
        </w:rPr>
        <w:t xml:space="preserve"> the address</w:t>
      </w:r>
      <w:r w:rsidR="005E625E" w:rsidRPr="00DA44B0">
        <w:rPr>
          <w:rFonts w:ascii="Times New Roman" w:hAnsi="Times New Roman"/>
          <w:sz w:val="20"/>
          <w:szCs w:val="20"/>
          <w:lang w:val="en-GB"/>
        </w:rPr>
        <w:t>:</w:t>
      </w:r>
      <w:r w:rsidRPr="00DA44B0">
        <w:rPr>
          <w:rFonts w:ascii="Times New Roman" w:hAnsi="Times New Roman"/>
          <w:b/>
          <w:i/>
          <w:sz w:val="20"/>
          <w:lang w:val="en-GB"/>
        </w:rPr>
        <w:t xml:space="preserve">Volyn </w:t>
      </w:r>
      <w:r w:rsidR="007C557D" w:rsidRPr="00DA44B0">
        <w:rPr>
          <w:rFonts w:ascii="Times New Roman" w:hAnsi="Times New Roman"/>
          <w:b/>
          <w:i/>
          <w:sz w:val="20"/>
          <w:lang w:val="en-GB"/>
        </w:rPr>
        <w:t>Region</w:t>
      </w:r>
      <w:r w:rsidRPr="00DA44B0">
        <w:rPr>
          <w:rFonts w:ascii="Times New Roman" w:hAnsi="Times New Roman"/>
          <w:b/>
          <w:i/>
          <w:sz w:val="20"/>
          <w:lang w:val="en-GB"/>
        </w:rPr>
        <w:t>,  Lutsk</w:t>
      </w:r>
      <w:r w:rsidR="007C557D" w:rsidRPr="00DA44B0">
        <w:rPr>
          <w:rFonts w:ascii="Times New Roman" w:hAnsi="Times New Roman"/>
          <w:b/>
          <w:i/>
          <w:sz w:val="20"/>
          <w:lang w:val="en-GB"/>
        </w:rPr>
        <w:t xml:space="preserve"> city</w:t>
      </w:r>
      <w:r w:rsidRPr="00DA44B0">
        <w:rPr>
          <w:rFonts w:ascii="Times New Roman" w:hAnsi="Times New Roman"/>
          <w:b/>
          <w:i/>
          <w:sz w:val="20"/>
          <w:lang w:val="en-GB"/>
        </w:rPr>
        <w:t xml:space="preserve">,  Bohdana Khmelnytskoho </w:t>
      </w:r>
      <w:r w:rsidR="007C557D" w:rsidRPr="00DA44B0">
        <w:rPr>
          <w:rFonts w:ascii="Times New Roman" w:hAnsi="Times New Roman"/>
          <w:b/>
          <w:i/>
          <w:sz w:val="20"/>
          <w:lang w:val="en-GB"/>
        </w:rPr>
        <w:t>s</w:t>
      </w:r>
      <w:r w:rsidRPr="00DA44B0">
        <w:rPr>
          <w:rFonts w:ascii="Times New Roman" w:hAnsi="Times New Roman"/>
          <w:b/>
          <w:i/>
          <w:sz w:val="20"/>
          <w:lang w:val="en-GB"/>
        </w:rPr>
        <w:t>t</w:t>
      </w:r>
      <w:r w:rsidR="007C557D" w:rsidRPr="00DA44B0">
        <w:rPr>
          <w:rFonts w:ascii="Times New Roman" w:hAnsi="Times New Roman"/>
          <w:b/>
          <w:i/>
          <w:sz w:val="20"/>
          <w:lang w:val="en-GB"/>
        </w:rPr>
        <w:t>r</w:t>
      </w:r>
      <w:r w:rsidRPr="00DA44B0">
        <w:rPr>
          <w:rFonts w:ascii="Times New Roman" w:hAnsi="Times New Roman"/>
          <w:b/>
          <w:i/>
          <w:sz w:val="20"/>
          <w:lang w:val="en-GB"/>
        </w:rPr>
        <w:t>.</w:t>
      </w:r>
      <w:r w:rsidR="007C557D" w:rsidRPr="00DA44B0">
        <w:rPr>
          <w:rFonts w:ascii="Times New Roman" w:hAnsi="Times New Roman"/>
          <w:b/>
          <w:i/>
          <w:sz w:val="20"/>
          <w:lang w:val="en-GB"/>
        </w:rPr>
        <w:t>,</w:t>
      </w:r>
      <w:r w:rsidRPr="00DA44B0">
        <w:rPr>
          <w:rFonts w:ascii="Times New Roman" w:hAnsi="Times New Roman"/>
          <w:b/>
          <w:i/>
          <w:sz w:val="20"/>
          <w:lang w:val="en-GB"/>
        </w:rPr>
        <w:t xml:space="preserve"> 19, 2nd floor, </w:t>
      </w:r>
      <w:r w:rsidR="005556D0" w:rsidRPr="00DA44B0">
        <w:rPr>
          <w:rFonts w:ascii="Times New Roman" w:hAnsi="Times New Roman"/>
          <w:b/>
          <w:i/>
          <w:sz w:val="20"/>
          <w:lang w:val="en-GB"/>
        </w:rPr>
        <w:t>cabinet</w:t>
      </w:r>
      <w:r w:rsidR="004B3E45" w:rsidRPr="00DA44B0">
        <w:rPr>
          <w:rFonts w:ascii="Times New Roman" w:hAnsi="Times New Roman"/>
          <w:b/>
          <w:i/>
          <w:sz w:val="20"/>
          <w:lang w:val="en-GB"/>
        </w:rPr>
        <w:t xml:space="preserve"> </w:t>
      </w:r>
      <w:r w:rsidRPr="00DA44B0">
        <w:rPr>
          <w:rFonts w:ascii="Times New Roman" w:hAnsi="Times New Roman"/>
          <w:b/>
          <w:i/>
          <w:sz w:val="20"/>
          <w:lang w:val="en-GB"/>
        </w:rPr>
        <w:t>206</w:t>
      </w:r>
      <w:r w:rsidR="005E625E" w:rsidRPr="00DA44B0">
        <w:rPr>
          <w:rFonts w:ascii="Times New Roman" w:hAnsi="Times New Roman"/>
          <w:sz w:val="20"/>
          <w:szCs w:val="20"/>
          <w:lang w:val="en-GB"/>
        </w:rPr>
        <w:t>.</w:t>
      </w:r>
    </w:p>
    <w:p w:rsidR="00F12FC6" w:rsidRPr="00DA44B0" w:rsidRDefault="005D55F1" w:rsidP="00C666C1">
      <w:pPr>
        <w:suppressAutoHyphens/>
        <w:spacing w:after="0" w:line="240" w:lineRule="auto"/>
        <w:ind w:left="-426"/>
        <w:rPr>
          <w:rFonts w:ascii="Times New Roman" w:hAnsi="Times New Roman"/>
          <w:sz w:val="20"/>
          <w:szCs w:val="20"/>
          <w:lang w:val="en-GB"/>
        </w:rPr>
      </w:pPr>
      <w:r w:rsidRPr="00DA44B0">
        <w:rPr>
          <w:rFonts w:ascii="Times New Roman" w:hAnsi="Times New Roman"/>
          <w:sz w:val="20"/>
          <w:lang w:val="en-GB"/>
        </w:rPr>
        <w:t>Prospective tenderers may obtain further information from, and also inspect and acquire the tender documents at the following office</w:t>
      </w:r>
      <w:r w:rsidR="00F12FC6" w:rsidRPr="00DA44B0">
        <w:rPr>
          <w:rFonts w:ascii="Times New Roman" w:hAnsi="Times New Roman"/>
          <w:sz w:val="20"/>
          <w:szCs w:val="20"/>
          <w:lang w:val="en-GB"/>
        </w:rPr>
        <w:t>:</w:t>
      </w:r>
    </w:p>
    <w:p w:rsidR="005D3002" w:rsidRPr="00DA44B0" w:rsidRDefault="005D55F1" w:rsidP="005851F0">
      <w:pPr>
        <w:spacing w:line="240" w:lineRule="auto"/>
        <w:ind w:left="-426"/>
        <w:jc w:val="center"/>
        <w:rPr>
          <w:rFonts w:ascii="Times New Roman" w:hAnsi="Times New Roman"/>
          <w:b/>
          <w:sz w:val="20"/>
          <w:lang w:val="uk-UA"/>
        </w:rPr>
      </w:pPr>
      <w:r w:rsidRPr="00DA44B0">
        <w:rPr>
          <w:rFonts w:ascii="Times New Roman" w:hAnsi="Times New Roman"/>
          <w:b/>
          <w:sz w:val="20"/>
          <w:lang w:val="uk-UA"/>
        </w:rPr>
        <w:t xml:space="preserve">Leonid Vasylovych Karaban – the </w:t>
      </w:r>
      <w:r w:rsidR="005556D0" w:rsidRPr="00DA44B0">
        <w:rPr>
          <w:rFonts w:ascii="Times New Roman" w:hAnsi="Times New Roman"/>
          <w:b/>
          <w:sz w:val="20"/>
          <w:lang w:val="en-US"/>
        </w:rPr>
        <w:t>H</w:t>
      </w:r>
      <w:r w:rsidRPr="00DA44B0">
        <w:rPr>
          <w:rFonts w:ascii="Times New Roman" w:hAnsi="Times New Roman"/>
          <w:b/>
          <w:sz w:val="20"/>
          <w:lang w:val="uk-UA"/>
        </w:rPr>
        <w:t xml:space="preserve">ead of the </w:t>
      </w:r>
      <w:r w:rsidR="00C86A3F" w:rsidRPr="00DA44B0">
        <w:rPr>
          <w:rFonts w:ascii="Times New Roman" w:hAnsi="Times New Roman"/>
          <w:b/>
          <w:sz w:val="20"/>
          <w:lang w:val="uk-UA"/>
        </w:rPr>
        <w:t>Capital Construction Department of the Lutsk City Council</w:t>
      </w:r>
      <w:r w:rsidRPr="00DA44B0">
        <w:rPr>
          <w:rFonts w:ascii="Times New Roman" w:hAnsi="Times New Roman"/>
          <w:b/>
          <w:sz w:val="20"/>
          <w:lang w:val="uk-UA"/>
        </w:rPr>
        <w:t>;</w:t>
      </w:r>
      <w:r w:rsidRPr="00DA44B0">
        <w:rPr>
          <w:rFonts w:ascii="Times New Roman" w:hAnsi="Times New Roman"/>
          <w:b/>
          <w:sz w:val="20"/>
          <w:lang w:val="uk-UA"/>
        </w:rPr>
        <w:br/>
        <w:t xml:space="preserve">  Employer: </w:t>
      </w:r>
      <w:r w:rsidR="00C86A3F" w:rsidRPr="00DA44B0">
        <w:rPr>
          <w:rFonts w:ascii="Times New Roman" w:hAnsi="Times New Roman"/>
          <w:b/>
          <w:sz w:val="20"/>
          <w:lang w:val="uk-UA"/>
        </w:rPr>
        <w:t>Capital Construction Department of the Lutsk City Council</w:t>
      </w:r>
      <w:r w:rsidRPr="00DA44B0">
        <w:rPr>
          <w:rFonts w:ascii="Times New Roman" w:hAnsi="Times New Roman"/>
          <w:b/>
          <w:sz w:val="20"/>
          <w:lang w:val="uk-UA"/>
        </w:rPr>
        <w:br/>
        <w:t xml:space="preserve"> Address: Bohdana </w:t>
      </w:r>
      <w:r w:rsidR="004B4300" w:rsidRPr="00DA44B0">
        <w:rPr>
          <w:rFonts w:ascii="Times New Roman" w:hAnsi="Times New Roman"/>
          <w:b/>
          <w:sz w:val="20"/>
          <w:lang w:val="uk-UA"/>
        </w:rPr>
        <w:t>Khmeln</w:t>
      </w:r>
      <w:r w:rsidR="004B4300" w:rsidRPr="00DA44B0">
        <w:rPr>
          <w:rFonts w:ascii="Times New Roman" w:hAnsi="Times New Roman"/>
          <w:b/>
          <w:sz w:val="20"/>
          <w:lang w:val="en-US"/>
        </w:rPr>
        <w:t>y</w:t>
      </w:r>
      <w:r w:rsidR="004B4300" w:rsidRPr="00DA44B0">
        <w:rPr>
          <w:rFonts w:ascii="Times New Roman" w:hAnsi="Times New Roman"/>
          <w:b/>
          <w:sz w:val="20"/>
          <w:lang w:val="uk-UA"/>
        </w:rPr>
        <w:t xml:space="preserve">tskoho </w:t>
      </w:r>
      <w:r w:rsidR="004B4300" w:rsidRPr="00DA44B0">
        <w:rPr>
          <w:rFonts w:ascii="Times New Roman" w:hAnsi="Times New Roman"/>
          <w:b/>
          <w:sz w:val="20"/>
          <w:lang w:val="en-US"/>
        </w:rPr>
        <w:t>s</w:t>
      </w:r>
      <w:r w:rsidRPr="00DA44B0">
        <w:rPr>
          <w:rFonts w:ascii="Times New Roman" w:hAnsi="Times New Roman"/>
          <w:b/>
          <w:sz w:val="20"/>
          <w:lang w:val="uk-UA"/>
        </w:rPr>
        <w:t>t</w:t>
      </w:r>
      <w:r w:rsidR="004B4300" w:rsidRPr="00DA44B0">
        <w:rPr>
          <w:rFonts w:ascii="Times New Roman" w:hAnsi="Times New Roman"/>
          <w:b/>
          <w:sz w:val="20"/>
          <w:lang w:val="en-US"/>
        </w:rPr>
        <w:t>r</w:t>
      </w:r>
      <w:r w:rsidRPr="00DA44B0">
        <w:rPr>
          <w:rFonts w:ascii="Times New Roman" w:hAnsi="Times New Roman"/>
          <w:b/>
          <w:sz w:val="20"/>
          <w:lang w:val="uk-UA"/>
        </w:rPr>
        <w:t>.</w:t>
      </w:r>
      <w:r w:rsidR="004B4300" w:rsidRPr="00DA44B0">
        <w:rPr>
          <w:rFonts w:ascii="Times New Roman" w:hAnsi="Times New Roman"/>
          <w:b/>
          <w:sz w:val="20"/>
          <w:lang w:val="en-US"/>
        </w:rPr>
        <w:t>,</w:t>
      </w:r>
      <w:r w:rsidRPr="00DA44B0">
        <w:rPr>
          <w:rFonts w:ascii="Times New Roman" w:hAnsi="Times New Roman"/>
          <w:b/>
          <w:sz w:val="20"/>
          <w:lang w:val="uk-UA"/>
        </w:rPr>
        <w:t xml:space="preserve"> 19, 2nd floor, </w:t>
      </w:r>
      <w:r w:rsidR="004B4300" w:rsidRPr="00DA44B0">
        <w:rPr>
          <w:rFonts w:ascii="Times New Roman" w:hAnsi="Times New Roman"/>
          <w:b/>
          <w:sz w:val="20"/>
          <w:lang w:val="en-US"/>
        </w:rPr>
        <w:t>cabinet</w:t>
      </w:r>
      <w:r w:rsidR="005B4C04" w:rsidRPr="00DA44B0">
        <w:rPr>
          <w:rFonts w:ascii="Times New Roman" w:hAnsi="Times New Roman"/>
          <w:b/>
          <w:sz w:val="20"/>
          <w:lang w:val="en-US"/>
        </w:rPr>
        <w:t xml:space="preserve"> </w:t>
      </w:r>
      <w:r w:rsidRPr="00DA44B0">
        <w:rPr>
          <w:rFonts w:ascii="Times New Roman" w:hAnsi="Times New Roman"/>
          <w:b/>
          <w:sz w:val="20"/>
          <w:lang w:val="uk-UA"/>
        </w:rPr>
        <w:t>206, Lutsk</w:t>
      </w:r>
      <w:r w:rsidR="004B4300" w:rsidRPr="00DA44B0">
        <w:rPr>
          <w:rFonts w:ascii="Times New Roman" w:hAnsi="Times New Roman"/>
          <w:b/>
          <w:sz w:val="20"/>
          <w:lang w:val="en-US"/>
        </w:rPr>
        <w:t xml:space="preserve"> city</w:t>
      </w:r>
      <w:r w:rsidRPr="00DA44B0">
        <w:rPr>
          <w:rFonts w:ascii="Times New Roman" w:hAnsi="Times New Roman"/>
          <w:b/>
          <w:sz w:val="20"/>
          <w:lang w:val="uk-UA"/>
        </w:rPr>
        <w:t xml:space="preserve">, Volyn </w:t>
      </w:r>
      <w:r w:rsidR="004B4300" w:rsidRPr="00DA44B0">
        <w:rPr>
          <w:rFonts w:ascii="Times New Roman" w:hAnsi="Times New Roman"/>
          <w:b/>
          <w:sz w:val="20"/>
          <w:lang w:val="en-US"/>
        </w:rPr>
        <w:t>Region</w:t>
      </w:r>
      <w:r w:rsidRPr="00DA44B0">
        <w:rPr>
          <w:rFonts w:ascii="Times New Roman" w:hAnsi="Times New Roman"/>
          <w:b/>
          <w:sz w:val="20"/>
          <w:lang w:val="uk-UA"/>
        </w:rPr>
        <w:t>.</w:t>
      </w:r>
      <w:r w:rsidRPr="00DA44B0">
        <w:rPr>
          <w:rFonts w:ascii="Times New Roman" w:hAnsi="Times New Roman"/>
          <w:b/>
          <w:sz w:val="20"/>
          <w:lang w:val="uk-UA"/>
        </w:rPr>
        <w:br/>
        <w:t xml:space="preserve">  Telephone: +38 (03322)724956</w:t>
      </w:r>
      <w:r w:rsidRPr="00DA44B0">
        <w:rPr>
          <w:rFonts w:ascii="Times New Roman" w:hAnsi="Times New Roman"/>
          <w:b/>
          <w:sz w:val="20"/>
          <w:lang w:val="uk-UA"/>
        </w:rPr>
        <w:br/>
        <w:t xml:space="preserve">  Fax: +38 (03322)723148</w:t>
      </w:r>
      <w:r w:rsidRPr="00DA44B0">
        <w:rPr>
          <w:rFonts w:ascii="Times New Roman" w:hAnsi="Times New Roman"/>
          <w:b/>
          <w:sz w:val="20"/>
          <w:lang w:val="uk-UA"/>
        </w:rPr>
        <w:br/>
        <w:t xml:space="preserve">   E-mail: </w:t>
      </w:r>
      <w:r w:rsidR="00DA44B0" w:rsidRPr="00DA44B0">
        <w:fldChar w:fldCharType="begin"/>
      </w:r>
      <w:r w:rsidR="00DA44B0" w:rsidRPr="00DA44B0">
        <w:rPr>
          <w:lang w:val="en-US"/>
        </w:rPr>
        <w:instrText xml:space="preserve"> HYPERLINK "mailto:ukb@lutskrada.gov.ua" \t "_blank" </w:instrText>
      </w:r>
      <w:r w:rsidR="00DA44B0" w:rsidRPr="00DA44B0">
        <w:fldChar w:fldCharType="separate"/>
      </w:r>
      <w:r w:rsidRPr="00DA44B0">
        <w:rPr>
          <w:rFonts w:ascii="Times New Roman" w:hAnsi="Times New Roman"/>
          <w:b/>
          <w:sz w:val="20"/>
          <w:lang w:val="uk-UA"/>
        </w:rPr>
        <w:t>ukb@lutskrada.gov.ua</w:t>
      </w:r>
      <w:r w:rsidR="00DA44B0" w:rsidRPr="00DA44B0">
        <w:rPr>
          <w:rFonts w:ascii="Times New Roman" w:hAnsi="Times New Roman"/>
          <w:b/>
          <w:sz w:val="20"/>
          <w:lang w:val="uk-UA"/>
        </w:rPr>
        <w:fldChar w:fldCharType="end"/>
      </w:r>
    </w:p>
    <w:p w:rsidR="004C1257" w:rsidRPr="00DA44B0" w:rsidRDefault="004C1257" w:rsidP="004C1257">
      <w:pPr>
        <w:spacing w:line="240" w:lineRule="auto"/>
        <w:ind w:left="-426"/>
        <w:jc w:val="right"/>
        <w:rPr>
          <w:rFonts w:ascii="Times New Roman" w:hAnsi="Times New Roman"/>
          <w:sz w:val="44"/>
          <w:szCs w:val="44"/>
          <w:lang w:val="en-US"/>
        </w:rPr>
      </w:pPr>
      <w:r w:rsidRPr="00DA44B0">
        <w:rPr>
          <w:rFonts w:ascii="Times New Roman" w:hAnsi="Times New Roman"/>
          <w:sz w:val="20"/>
          <w:lang w:val="en-US"/>
        </w:rPr>
        <w:t>Date</w:t>
      </w:r>
      <w:proofErr w:type="gramStart"/>
      <w:r w:rsidRPr="00DA44B0">
        <w:rPr>
          <w:rFonts w:ascii="Times New Roman" w:hAnsi="Times New Roman"/>
          <w:sz w:val="20"/>
          <w:lang w:val="en-US"/>
        </w:rPr>
        <w:t>:</w:t>
      </w:r>
      <w:r w:rsidR="00DF643C" w:rsidRPr="00DA44B0">
        <w:rPr>
          <w:rFonts w:ascii="Times New Roman" w:hAnsi="Times New Roman"/>
          <w:sz w:val="20"/>
          <w:lang w:val="uk-UA"/>
        </w:rPr>
        <w:t>25.03</w:t>
      </w:r>
      <w:r w:rsidRPr="00DA44B0">
        <w:rPr>
          <w:rFonts w:ascii="Times New Roman" w:hAnsi="Times New Roman"/>
          <w:sz w:val="20"/>
          <w:lang w:val="en-US"/>
        </w:rPr>
        <w:t>.19</w:t>
      </w:r>
      <w:proofErr w:type="gramEnd"/>
    </w:p>
    <w:p w:rsidR="00CF78C0" w:rsidRPr="00DA44B0" w:rsidRDefault="00CF78C0">
      <w:pPr>
        <w:spacing w:after="0" w:line="240" w:lineRule="auto"/>
        <w:rPr>
          <w:rFonts w:ascii="Times New Roman" w:hAnsi="Times New Roman"/>
          <w:b/>
          <w:sz w:val="44"/>
          <w:szCs w:val="44"/>
          <w:lang w:val="uk-UA"/>
        </w:rPr>
      </w:pPr>
      <w:r w:rsidRPr="00DA44B0">
        <w:rPr>
          <w:rFonts w:ascii="Times New Roman" w:hAnsi="Times New Roman"/>
          <w:b/>
          <w:sz w:val="44"/>
          <w:szCs w:val="44"/>
          <w:lang w:val="uk-UA"/>
        </w:rPr>
        <w:br w:type="page"/>
      </w:r>
    </w:p>
    <w:p w:rsidR="005D55F1" w:rsidRPr="00DA44B0" w:rsidRDefault="005D55F1" w:rsidP="005D55F1">
      <w:pPr>
        <w:suppressAutoHyphens/>
        <w:spacing w:before="240" w:after="240"/>
        <w:jc w:val="center"/>
        <w:rPr>
          <w:rFonts w:ascii="Times New Roman" w:hAnsi="Times New Roman"/>
          <w:b/>
          <w:sz w:val="44"/>
          <w:szCs w:val="44"/>
          <w:lang w:val="uk-UA"/>
        </w:rPr>
      </w:pPr>
      <w:r w:rsidRPr="00DA44B0">
        <w:rPr>
          <w:rFonts w:ascii="Times New Roman" w:hAnsi="Times New Roman"/>
          <w:b/>
          <w:sz w:val="44"/>
          <w:szCs w:val="44"/>
          <w:lang w:val="uk-UA"/>
        </w:rPr>
        <w:lastRenderedPageBreak/>
        <w:t>Tender Document for</w:t>
      </w:r>
    </w:p>
    <w:p w:rsidR="005D55F1" w:rsidRPr="00DA44B0" w:rsidRDefault="005D55F1" w:rsidP="005D55F1">
      <w:pPr>
        <w:suppressAutoHyphens/>
        <w:spacing w:before="240" w:after="240"/>
        <w:jc w:val="center"/>
        <w:rPr>
          <w:rFonts w:ascii="Times New Roman" w:hAnsi="Times New Roman"/>
          <w:b/>
          <w:sz w:val="44"/>
          <w:szCs w:val="44"/>
          <w:lang w:val="uk-UA"/>
        </w:rPr>
      </w:pPr>
      <w:r w:rsidRPr="00DA44B0">
        <w:rPr>
          <w:rFonts w:ascii="Times New Roman" w:hAnsi="Times New Roman"/>
          <w:b/>
          <w:sz w:val="44"/>
          <w:szCs w:val="44"/>
          <w:lang w:val="uk-UA"/>
        </w:rPr>
        <w:t xml:space="preserve">Procurement of Plant </w:t>
      </w:r>
    </w:p>
    <w:p w:rsidR="005D55F1" w:rsidRPr="00DA44B0" w:rsidRDefault="005D55F1" w:rsidP="005D55F1">
      <w:pPr>
        <w:suppressAutoHyphens/>
        <w:spacing w:before="240" w:after="240"/>
        <w:jc w:val="center"/>
        <w:rPr>
          <w:rFonts w:ascii="Times New Roman" w:hAnsi="Times New Roman"/>
          <w:b/>
          <w:sz w:val="44"/>
          <w:szCs w:val="44"/>
          <w:lang w:val="uk-UA"/>
        </w:rPr>
      </w:pPr>
      <w:r w:rsidRPr="00DA44B0">
        <w:rPr>
          <w:rFonts w:ascii="Times New Roman" w:hAnsi="Times New Roman"/>
          <w:b/>
          <w:sz w:val="44"/>
          <w:szCs w:val="44"/>
          <w:lang w:val="uk-UA"/>
        </w:rPr>
        <w:t xml:space="preserve">and Related Works </w:t>
      </w:r>
    </w:p>
    <w:p w:rsidR="005D55F1" w:rsidRPr="00DA44B0" w:rsidRDefault="005D55F1" w:rsidP="005D55F1">
      <w:pPr>
        <w:suppressAutoHyphens/>
        <w:spacing w:before="240" w:after="240"/>
        <w:jc w:val="center"/>
        <w:rPr>
          <w:rFonts w:ascii="Times New Roman" w:hAnsi="Times New Roman"/>
          <w:b/>
          <w:sz w:val="44"/>
          <w:szCs w:val="44"/>
          <w:lang w:val="uk-UA"/>
        </w:rPr>
      </w:pPr>
      <w:r w:rsidRPr="00DA44B0">
        <w:rPr>
          <w:rFonts w:ascii="Times New Roman" w:hAnsi="Times New Roman"/>
          <w:b/>
          <w:sz w:val="44"/>
          <w:szCs w:val="44"/>
          <w:lang w:val="uk-UA"/>
        </w:rPr>
        <w:t>Procurement of</w:t>
      </w:r>
      <w:r w:rsidRPr="00DA44B0">
        <w:rPr>
          <w:rFonts w:ascii="Times New Roman" w:hAnsi="Times New Roman"/>
          <w:b/>
          <w:sz w:val="44"/>
          <w:szCs w:val="44"/>
          <w:lang w:val="en-US"/>
        </w:rPr>
        <w:t>:</w:t>
      </w:r>
    </w:p>
    <w:p w:rsidR="001C1B5A" w:rsidRPr="00DA44B0" w:rsidRDefault="001C1B5A" w:rsidP="001C1B5A">
      <w:pPr>
        <w:suppressAutoHyphens/>
        <w:spacing w:after="0" w:line="240" w:lineRule="auto"/>
        <w:ind w:left="-426"/>
        <w:jc w:val="both"/>
        <w:rPr>
          <w:rFonts w:ascii="Times New Roman" w:hAnsi="Times New Roman"/>
          <w:b/>
          <w:i/>
          <w:sz w:val="26"/>
          <w:szCs w:val="26"/>
          <w:lang w:val="en-GB"/>
        </w:rPr>
      </w:pPr>
      <w:r w:rsidRPr="00DA44B0">
        <w:rPr>
          <w:rFonts w:ascii="Times New Roman" w:hAnsi="Times New Roman"/>
          <w:b/>
          <w:i/>
          <w:sz w:val="26"/>
          <w:szCs w:val="26"/>
          <w:lang w:val="en-GB"/>
        </w:rPr>
        <w:t>Development of design documentation, delivery, installation and dismantling of plant and materials for thorough repair of the following objects: MI Educational Complex No.9 of Lutsk City Council (building</w:t>
      </w:r>
      <w:r w:rsidRPr="00DA44B0">
        <w:rPr>
          <w:rFonts w:ascii="Times New Roman" w:hAnsi="Times New Roman"/>
          <w:b/>
          <w:i/>
          <w:sz w:val="26"/>
          <w:szCs w:val="26"/>
          <w:lang w:val="uk-UA"/>
        </w:rPr>
        <w:t xml:space="preserve">1, </w:t>
      </w:r>
      <w:r w:rsidRPr="00DA44B0">
        <w:rPr>
          <w:rFonts w:ascii="Times New Roman" w:hAnsi="Times New Roman"/>
          <w:b/>
          <w:i/>
          <w:sz w:val="26"/>
          <w:szCs w:val="26"/>
          <w:lang w:val="en-GB"/>
        </w:rPr>
        <w:t>building 2); MI School of I-II degrees No.11-Collegium of Lutsk City Council; MI School No.16 of</w:t>
      </w:r>
      <w:r w:rsidR="000446CA" w:rsidRPr="00DA44B0">
        <w:rPr>
          <w:rFonts w:ascii="Times New Roman" w:hAnsi="Times New Roman"/>
          <w:b/>
          <w:i/>
          <w:sz w:val="26"/>
          <w:szCs w:val="26"/>
          <w:lang w:val="en-GB"/>
        </w:rPr>
        <w:t xml:space="preserve"> I-III degrees of </w:t>
      </w:r>
      <w:r w:rsidRPr="00DA44B0">
        <w:rPr>
          <w:rFonts w:ascii="Times New Roman" w:hAnsi="Times New Roman"/>
          <w:b/>
          <w:i/>
          <w:sz w:val="26"/>
          <w:szCs w:val="26"/>
          <w:lang w:val="en-GB"/>
        </w:rPr>
        <w:t>Lutsk City Council (building 1</w:t>
      </w:r>
      <w:r w:rsidRPr="00DA44B0">
        <w:rPr>
          <w:rFonts w:ascii="Times New Roman" w:hAnsi="Times New Roman"/>
          <w:b/>
          <w:i/>
          <w:sz w:val="26"/>
          <w:szCs w:val="26"/>
          <w:lang w:val="uk-UA"/>
        </w:rPr>
        <w:t xml:space="preserve">, </w:t>
      </w:r>
      <w:r w:rsidRPr="00DA44B0">
        <w:rPr>
          <w:rFonts w:ascii="Times New Roman" w:hAnsi="Times New Roman"/>
          <w:b/>
          <w:i/>
          <w:sz w:val="26"/>
          <w:szCs w:val="26"/>
          <w:lang w:val="en-GB"/>
        </w:rPr>
        <w:t>building</w:t>
      </w:r>
      <w:r w:rsidRPr="00DA44B0">
        <w:rPr>
          <w:rFonts w:ascii="Times New Roman" w:hAnsi="Times New Roman"/>
          <w:b/>
          <w:i/>
          <w:sz w:val="26"/>
          <w:szCs w:val="26"/>
          <w:lang w:val="uk-UA"/>
        </w:rPr>
        <w:t>2</w:t>
      </w:r>
      <w:r w:rsidRPr="00DA44B0">
        <w:rPr>
          <w:rFonts w:ascii="Times New Roman" w:hAnsi="Times New Roman"/>
          <w:b/>
          <w:i/>
          <w:sz w:val="26"/>
          <w:szCs w:val="26"/>
          <w:lang w:val="en-GB"/>
        </w:rPr>
        <w:t>).</w:t>
      </w:r>
    </w:p>
    <w:p w:rsidR="00F12FC6" w:rsidRPr="00DA44B0" w:rsidRDefault="00F12FC6" w:rsidP="00F12FC6">
      <w:pPr>
        <w:suppressAutoHyphens/>
        <w:spacing w:before="120" w:after="120"/>
        <w:jc w:val="center"/>
        <w:rPr>
          <w:rFonts w:ascii="Times New Roman" w:hAnsi="Times New Roman"/>
          <w:i/>
          <w:sz w:val="28"/>
          <w:szCs w:val="28"/>
          <w:lang w:val="uk-UA"/>
        </w:rPr>
      </w:pPr>
    </w:p>
    <w:p w:rsidR="004B2C7B" w:rsidRPr="00DA44B0" w:rsidRDefault="005D55F1" w:rsidP="004B2C7B">
      <w:pPr>
        <w:suppressAutoHyphens/>
        <w:jc w:val="center"/>
        <w:rPr>
          <w:rFonts w:ascii="Times New Roman" w:hAnsi="Times New Roman"/>
          <w:b/>
          <w:sz w:val="28"/>
          <w:szCs w:val="28"/>
          <w:lang w:val="en-US"/>
        </w:rPr>
      </w:pPr>
      <w:r w:rsidRPr="00DA44B0">
        <w:rPr>
          <w:rFonts w:ascii="Times New Roman" w:hAnsi="Times New Roman"/>
          <w:b/>
          <w:sz w:val="28"/>
          <w:szCs w:val="28"/>
          <w:lang w:val="en-US"/>
        </w:rPr>
        <w:t>Issued</w:t>
      </w:r>
      <w:r w:rsidR="00C328A3" w:rsidRPr="00DA44B0">
        <w:rPr>
          <w:rFonts w:ascii="Times New Roman" w:hAnsi="Times New Roman"/>
          <w:b/>
          <w:sz w:val="28"/>
          <w:szCs w:val="28"/>
          <w:lang w:val="en-US"/>
        </w:rPr>
        <w:t xml:space="preserve"> </w:t>
      </w:r>
      <w:r w:rsidR="004D44C6" w:rsidRPr="00DA44B0">
        <w:rPr>
          <w:rFonts w:ascii="Times New Roman" w:hAnsi="Times New Roman"/>
          <w:b/>
          <w:sz w:val="28"/>
          <w:szCs w:val="28"/>
          <w:lang w:val="en-US"/>
        </w:rPr>
        <w:t>on</w:t>
      </w:r>
      <w:r w:rsidR="00F12FC6" w:rsidRPr="00DA44B0">
        <w:rPr>
          <w:rFonts w:ascii="Times New Roman" w:hAnsi="Times New Roman"/>
          <w:b/>
          <w:sz w:val="28"/>
          <w:szCs w:val="28"/>
          <w:lang w:val="uk-UA"/>
        </w:rPr>
        <w:t xml:space="preserve">: </w:t>
      </w:r>
      <w:r w:rsidR="00C328A3" w:rsidRPr="00DA44B0">
        <w:rPr>
          <w:rFonts w:ascii="Times New Roman" w:hAnsi="Times New Roman"/>
          <w:b/>
          <w:sz w:val="28"/>
          <w:szCs w:val="28"/>
          <w:lang w:val="en-US"/>
        </w:rPr>
        <w:t>Capital Construction Department of the Lutsk City Council</w:t>
      </w:r>
    </w:p>
    <w:p w:rsidR="004B2C7B" w:rsidRPr="00DA44B0" w:rsidRDefault="004B2C7B" w:rsidP="00E76E24">
      <w:pPr>
        <w:suppressAutoHyphens/>
        <w:jc w:val="center"/>
        <w:rPr>
          <w:rFonts w:ascii="Times New Roman" w:hAnsi="Times New Roman"/>
          <w:b/>
          <w:sz w:val="28"/>
          <w:szCs w:val="28"/>
          <w:lang w:val="en-US"/>
        </w:rPr>
      </w:pPr>
    </w:p>
    <w:p w:rsidR="00E76E24" w:rsidRPr="00DA44B0" w:rsidRDefault="005D55F1" w:rsidP="00E76E24">
      <w:pPr>
        <w:suppressAutoHyphens/>
        <w:jc w:val="center"/>
        <w:rPr>
          <w:rFonts w:ascii="Times New Roman" w:hAnsi="Times New Roman"/>
          <w:b/>
          <w:sz w:val="28"/>
          <w:szCs w:val="28"/>
          <w:lang w:val="uk-UA"/>
        </w:rPr>
      </w:pPr>
      <w:proofErr w:type="gramStart"/>
      <w:r w:rsidRPr="00DA44B0">
        <w:rPr>
          <w:rFonts w:ascii="Times New Roman" w:hAnsi="Times New Roman"/>
          <w:b/>
          <w:sz w:val="28"/>
          <w:szCs w:val="28"/>
          <w:lang w:val="en-US"/>
        </w:rPr>
        <w:t>TenderNo</w:t>
      </w:r>
      <w:r w:rsidRPr="00DA44B0">
        <w:rPr>
          <w:rFonts w:ascii="Times New Roman" w:hAnsi="Times New Roman"/>
          <w:b/>
          <w:sz w:val="28"/>
          <w:szCs w:val="28"/>
          <w:lang w:val="uk-UA"/>
        </w:rPr>
        <w:t>.</w:t>
      </w:r>
      <w:r w:rsidR="00AE6079" w:rsidRPr="00DA44B0">
        <w:rPr>
          <w:rFonts w:ascii="Times New Roman" w:hAnsi="Times New Roman"/>
          <w:b/>
          <w:sz w:val="28"/>
          <w:szCs w:val="28"/>
          <w:lang w:val="uk-UA"/>
        </w:rPr>
        <w:t>:</w:t>
      </w:r>
      <w:proofErr w:type="gramEnd"/>
      <w:r w:rsidR="005B4C04" w:rsidRPr="00DA44B0">
        <w:rPr>
          <w:rFonts w:ascii="Times New Roman" w:hAnsi="Times New Roman"/>
          <w:b/>
          <w:sz w:val="28"/>
          <w:szCs w:val="28"/>
          <w:lang w:val="en-US"/>
        </w:rPr>
        <w:t xml:space="preserve"> </w:t>
      </w:r>
      <w:r w:rsidR="004B2C7B" w:rsidRPr="00DA44B0">
        <w:rPr>
          <w:rFonts w:ascii="Times New Roman" w:hAnsi="Times New Roman"/>
          <w:b/>
          <w:sz w:val="28"/>
          <w:szCs w:val="28"/>
          <w:lang w:val="en-US"/>
        </w:rPr>
        <w:t>LTS</w:t>
      </w:r>
      <w:r w:rsidR="004B2C7B" w:rsidRPr="00DA44B0">
        <w:rPr>
          <w:rFonts w:ascii="Times New Roman" w:hAnsi="Times New Roman"/>
          <w:b/>
          <w:sz w:val="28"/>
          <w:szCs w:val="28"/>
          <w:lang w:val="uk-UA"/>
        </w:rPr>
        <w:t>-</w:t>
      </w:r>
      <w:r w:rsidR="003C7A08" w:rsidRPr="00DA44B0">
        <w:rPr>
          <w:rFonts w:ascii="Times New Roman" w:hAnsi="Times New Roman"/>
          <w:b/>
          <w:sz w:val="28"/>
          <w:szCs w:val="28"/>
          <w:lang w:val="uk-UA"/>
        </w:rPr>
        <w:t>2</w:t>
      </w:r>
    </w:p>
    <w:p w:rsidR="00F12FC6" w:rsidRPr="00DA44B0" w:rsidRDefault="00F12FC6" w:rsidP="00F12FC6">
      <w:pPr>
        <w:suppressAutoHyphens/>
        <w:jc w:val="center"/>
        <w:rPr>
          <w:rFonts w:ascii="Times New Roman" w:hAnsi="Times New Roman"/>
          <w:b/>
          <w:sz w:val="28"/>
          <w:szCs w:val="28"/>
          <w:lang w:val="uk-UA"/>
        </w:rPr>
      </w:pPr>
    </w:p>
    <w:p w:rsidR="00F12FC6" w:rsidRPr="00DA44B0" w:rsidRDefault="005D55F1" w:rsidP="00F12FC6">
      <w:pPr>
        <w:suppressAutoHyphens/>
        <w:jc w:val="center"/>
        <w:rPr>
          <w:rFonts w:ascii="Times New Roman" w:hAnsi="Times New Roman"/>
          <w:b/>
          <w:sz w:val="28"/>
          <w:szCs w:val="28"/>
          <w:lang w:val="uk-UA"/>
        </w:rPr>
      </w:pPr>
      <w:r w:rsidRPr="00DA44B0">
        <w:rPr>
          <w:rFonts w:ascii="Times New Roman" w:hAnsi="Times New Roman"/>
          <w:sz w:val="28"/>
          <w:szCs w:val="28"/>
          <w:lang w:val="en-US"/>
        </w:rPr>
        <w:t>Employer</w:t>
      </w:r>
      <w:r w:rsidR="00F12FC6" w:rsidRPr="00DA44B0">
        <w:rPr>
          <w:rFonts w:ascii="Times New Roman" w:hAnsi="Times New Roman"/>
          <w:sz w:val="28"/>
          <w:szCs w:val="28"/>
          <w:lang w:val="uk-UA"/>
        </w:rPr>
        <w:t xml:space="preserve">: </w:t>
      </w:r>
      <w:r w:rsidR="00C328A3" w:rsidRPr="00DA44B0">
        <w:rPr>
          <w:rFonts w:ascii="Times New Roman" w:hAnsi="Times New Roman"/>
          <w:b/>
          <w:sz w:val="28"/>
          <w:szCs w:val="28"/>
          <w:lang w:val="en-US"/>
        </w:rPr>
        <w:t>Capital Construction Department of the Lutsk City Council</w:t>
      </w:r>
    </w:p>
    <w:p w:rsidR="000E3EF4" w:rsidRPr="00DA44B0" w:rsidRDefault="000E3EF4" w:rsidP="00F12FC6">
      <w:pPr>
        <w:suppressAutoHyphens/>
        <w:jc w:val="center"/>
        <w:rPr>
          <w:rFonts w:ascii="Times New Roman" w:hAnsi="Times New Roman"/>
          <w:b/>
          <w:sz w:val="28"/>
          <w:szCs w:val="28"/>
          <w:lang w:val="uk-UA"/>
        </w:rPr>
      </w:pPr>
    </w:p>
    <w:p w:rsidR="00BE306B" w:rsidRPr="00DA44B0" w:rsidRDefault="005D55F1" w:rsidP="00F12FC6">
      <w:pPr>
        <w:spacing w:after="0" w:line="240" w:lineRule="auto"/>
        <w:jc w:val="center"/>
        <w:rPr>
          <w:rFonts w:ascii="Times New Roman" w:hAnsi="Times New Roman"/>
          <w:sz w:val="28"/>
          <w:szCs w:val="28"/>
          <w:lang w:val="en-US"/>
        </w:rPr>
      </w:pPr>
      <w:r w:rsidRPr="00DA44B0">
        <w:rPr>
          <w:rFonts w:ascii="Times New Roman" w:hAnsi="Times New Roman"/>
          <w:b/>
          <w:sz w:val="28"/>
          <w:szCs w:val="28"/>
          <w:lang w:val="en-US"/>
        </w:rPr>
        <w:t>Country</w:t>
      </w:r>
      <w:r w:rsidR="00F12FC6" w:rsidRPr="00DA44B0">
        <w:rPr>
          <w:rFonts w:ascii="Times New Roman" w:hAnsi="Times New Roman"/>
          <w:b/>
          <w:sz w:val="28"/>
          <w:szCs w:val="28"/>
          <w:lang w:val="uk-UA"/>
        </w:rPr>
        <w:t xml:space="preserve">: </w:t>
      </w:r>
      <w:r w:rsidRPr="00DA44B0">
        <w:rPr>
          <w:rFonts w:ascii="Times New Roman" w:hAnsi="Times New Roman"/>
          <w:sz w:val="28"/>
          <w:szCs w:val="28"/>
          <w:lang w:val="en-US"/>
        </w:rPr>
        <w:t>Ukraine</w:t>
      </w:r>
    </w:p>
    <w:p w:rsidR="00F12FC6" w:rsidRPr="00DA44B0" w:rsidRDefault="00F12FC6">
      <w:pPr>
        <w:rPr>
          <w:rFonts w:ascii="Times New Roman" w:hAnsi="Times New Roman"/>
          <w:sz w:val="28"/>
          <w:szCs w:val="28"/>
          <w:lang w:val="uk-UA"/>
        </w:rPr>
      </w:pPr>
      <w:r w:rsidRPr="00DA44B0">
        <w:rPr>
          <w:rFonts w:ascii="Times New Roman" w:hAnsi="Times New Roman"/>
          <w:sz w:val="28"/>
          <w:szCs w:val="28"/>
          <w:lang w:val="uk-UA"/>
        </w:rPr>
        <w:br w:type="page"/>
      </w:r>
    </w:p>
    <w:p w:rsidR="00F12FC6" w:rsidRPr="00DA44B0" w:rsidRDefault="005D55F1" w:rsidP="00F12FC6">
      <w:pPr>
        <w:suppressAutoHyphens/>
        <w:jc w:val="center"/>
        <w:rPr>
          <w:rFonts w:ascii="Times New Roman" w:hAnsi="Times New Roman"/>
          <w:b/>
          <w:sz w:val="36"/>
          <w:szCs w:val="36"/>
          <w:lang w:val="en-US"/>
        </w:rPr>
      </w:pPr>
      <w:r w:rsidRPr="00DA44B0">
        <w:rPr>
          <w:rFonts w:ascii="Times New Roman" w:hAnsi="Times New Roman"/>
          <w:b/>
          <w:sz w:val="36"/>
          <w:szCs w:val="36"/>
          <w:lang w:val="en-US"/>
        </w:rPr>
        <w:lastRenderedPageBreak/>
        <w:t>Tender Document</w:t>
      </w:r>
    </w:p>
    <w:p w:rsidR="00F12FC6" w:rsidRPr="00DA44B0" w:rsidRDefault="00F12FC6" w:rsidP="00F12FC6">
      <w:pPr>
        <w:suppressAutoHyphens/>
        <w:rPr>
          <w:rFonts w:ascii="Times New Roman" w:hAnsi="Times New Roman"/>
          <w:color w:val="000000" w:themeColor="text1"/>
          <w:lang w:val="uk-UA"/>
        </w:rPr>
      </w:pPr>
    </w:p>
    <w:p w:rsidR="00F12FC6" w:rsidRPr="00DA44B0" w:rsidRDefault="005D55F1" w:rsidP="00F12FC6">
      <w:pPr>
        <w:pStyle w:val="TableContents"/>
        <w:suppressAutoHyphens/>
        <w:rPr>
          <w:rFonts w:ascii="Times New Roman" w:hAnsi="Times New Roman"/>
          <w:color w:val="000000" w:themeColor="text1"/>
          <w:sz w:val="24"/>
          <w:szCs w:val="24"/>
          <w:lang w:val="en-US"/>
        </w:rPr>
      </w:pPr>
      <w:r w:rsidRPr="00DA44B0">
        <w:rPr>
          <w:rFonts w:ascii="Times New Roman" w:hAnsi="Times New Roman"/>
          <w:color w:val="000000" w:themeColor="text1"/>
          <w:sz w:val="24"/>
          <w:szCs w:val="24"/>
          <w:lang w:val="en-US"/>
        </w:rPr>
        <w:t>Table of Contents</w:t>
      </w:r>
    </w:p>
    <w:p w:rsidR="00F12FC6" w:rsidRPr="00DA44B0" w:rsidRDefault="00F12FC6" w:rsidP="00586FBC">
      <w:pPr>
        <w:suppressAutoHyphens/>
        <w:rPr>
          <w:rFonts w:ascii="Times New Roman" w:hAnsi="Times New Roman"/>
          <w:color w:val="000000" w:themeColor="text1"/>
          <w:lang w:val="uk-UA"/>
        </w:rPr>
      </w:pPr>
    </w:p>
    <w:p w:rsidR="009A4C66" w:rsidRPr="00DA44B0" w:rsidRDefault="00F412F2">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r w:rsidRPr="00DA44B0">
        <w:rPr>
          <w:rFonts w:ascii="Times New Roman" w:hAnsi="Times New Roman" w:cs="Times New Roman"/>
          <w:color w:val="000000" w:themeColor="text1"/>
          <w:lang w:val="uk-UA"/>
        </w:rPr>
        <w:fldChar w:fldCharType="begin"/>
      </w:r>
      <w:r w:rsidR="009A4C66" w:rsidRPr="00DA44B0">
        <w:rPr>
          <w:rFonts w:ascii="Times New Roman" w:hAnsi="Times New Roman" w:cs="Times New Roman"/>
          <w:color w:val="000000" w:themeColor="text1"/>
          <w:lang w:val="uk-UA"/>
        </w:rPr>
        <w:instrText xml:space="preserve"> TOC \h \z \t "Підзаголовок,1" </w:instrText>
      </w:r>
      <w:r w:rsidRPr="00DA44B0">
        <w:rPr>
          <w:rFonts w:ascii="Times New Roman" w:hAnsi="Times New Roman" w:cs="Times New Roman"/>
          <w:color w:val="000000" w:themeColor="text1"/>
          <w:lang w:val="uk-UA"/>
        </w:rPr>
        <w:fldChar w:fldCharType="separate"/>
      </w:r>
      <w:hyperlink w:anchor="_Toc516155943" w:history="1">
        <w:r w:rsidR="005D55F1" w:rsidRPr="00DA44B0">
          <w:rPr>
            <w:rStyle w:val="a9"/>
            <w:rFonts w:ascii="Times New Roman" w:hAnsi="Times New Roman" w:cs="Times New Roman"/>
            <w:noProof/>
            <w:color w:val="000000" w:themeColor="text1"/>
            <w:lang w:val="en-US" w:bidi="uk-UA"/>
          </w:rPr>
          <w:t>SECTION</w:t>
        </w:r>
        <w:r w:rsidR="00CE2F1A" w:rsidRPr="00DA44B0">
          <w:rPr>
            <w:rStyle w:val="a9"/>
            <w:rFonts w:ascii="Times New Roman" w:hAnsi="Times New Roman" w:cs="Times New Roman"/>
            <w:noProof/>
            <w:color w:val="000000" w:themeColor="text1"/>
            <w:lang w:bidi="uk-UA"/>
          </w:rPr>
          <w:t xml:space="preserve"> I.  </w:t>
        </w:r>
        <w:r w:rsidR="00CE2F1A" w:rsidRPr="00DA44B0">
          <w:rPr>
            <w:rStyle w:val="a9"/>
            <w:rFonts w:ascii="Times New Roman" w:hAnsi="Times New Roman" w:cs="Times New Roman"/>
            <w:noProof/>
            <w:color w:val="000000" w:themeColor="text1"/>
            <w:lang w:val="en-US" w:bidi="uk-UA"/>
          </w:rPr>
          <w:t>INSTRUCTIONS TO TENDERERS</w:t>
        </w:r>
        <w:r w:rsidR="009A4C66" w:rsidRPr="00DA44B0">
          <w:rPr>
            <w:rFonts w:ascii="Times New Roman" w:hAnsi="Times New Roman" w:cs="Times New Roman"/>
            <w:noProof/>
            <w:webHidden/>
            <w:color w:val="000000" w:themeColor="text1"/>
          </w:rPr>
          <w:tab/>
        </w:r>
        <w:r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_Toc516155943 \h </w:instrText>
        </w:r>
        <w:r w:rsidRPr="00DA44B0">
          <w:rPr>
            <w:rFonts w:ascii="Times New Roman" w:hAnsi="Times New Roman" w:cs="Times New Roman"/>
            <w:noProof/>
            <w:webHidden/>
            <w:color w:val="000000" w:themeColor="text1"/>
          </w:rPr>
        </w:r>
        <w:r w:rsidRPr="00DA44B0">
          <w:rPr>
            <w:rFonts w:ascii="Times New Roman" w:hAnsi="Times New Roman" w:cs="Times New Roman"/>
            <w:noProof/>
            <w:webHidden/>
            <w:color w:val="000000" w:themeColor="text1"/>
          </w:rPr>
          <w:fldChar w:fldCharType="separate"/>
        </w:r>
        <w:r w:rsidR="00232617" w:rsidRPr="00DA44B0">
          <w:rPr>
            <w:rFonts w:ascii="Times New Roman" w:hAnsi="Times New Roman" w:cs="Times New Roman"/>
            <w:noProof/>
            <w:webHidden/>
            <w:color w:val="000000" w:themeColor="text1"/>
          </w:rPr>
          <w:t>5</w:t>
        </w:r>
        <w:r w:rsidRPr="00DA44B0">
          <w:rPr>
            <w:rFonts w:ascii="Times New Roman" w:hAnsi="Times New Roman" w:cs="Times New Roman"/>
            <w:noProof/>
            <w:webHidden/>
            <w:color w:val="000000" w:themeColor="text1"/>
          </w:rPr>
          <w:fldChar w:fldCharType="end"/>
        </w:r>
      </w:hyperlink>
    </w:p>
    <w:p w:rsidR="009A4C66" w:rsidRPr="00DA44B0" w:rsidRDefault="00DA44B0">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hyperlink w:anchor="_Toc516155944" w:history="1">
        <w:r w:rsidR="005D55F1" w:rsidRPr="00DA44B0">
          <w:rPr>
            <w:rStyle w:val="a9"/>
            <w:rFonts w:ascii="Times New Roman" w:hAnsi="Times New Roman" w:cs="Times New Roman"/>
            <w:noProof/>
            <w:color w:val="000000" w:themeColor="text1"/>
            <w:lang w:bidi="uk-UA"/>
          </w:rPr>
          <w:t xml:space="preserve">SECTION </w:t>
        </w:r>
        <w:r w:rsidR="009A4C66" w:rsidRPr="00DA44B0">
          <w:rPr>
            <w:rStyle w:val="a9"/>
            <w:rFonts w:ascii="Times New Roman" w:hAnsi="Times New Roman" w:cs="Times New Roman"/>
            <w:noProof/>
            <w:color w:val="000000" w:themeColor="text1"/>
            <w:lang w:bidi="uk-UA"/>
          </w:rPr>
          <w:t xml:space="preserve">II. </w:t>
        </w:r>
        <w:r w:rsidR="00CE2F1A" w:rsidRPr="00DA44B0">
          <w:rPr>
            <w:rStyle w:val="a9"/>
            <w:rFonts w:ascii="Times New Roman" w:hAnsi="Times New Roman" w:cs="Times New Roman"/>
            <w:noProof/>
            <w:color w:val="000000" w:themeColor="text1"/>
            <w:lang w:val="en-US" w:bidi="uk-UA"/>
          </w:rPr>
          <w:t>EVALUATION AND QUALIFICATION CRITERIA</w:t>
        </w:r>
        <w:r w:rsidR="009A4C66" w:rsidRPr="00DA44B0">
          <w:rPr>
            <w:rFonts w:ascii="Times New Roman" w:hAnsi="Times New Roman" w:cs="Times New Roman"/>
            <w:noProof/>
            <w:webHidden/>
            <w:color w:val="000000" w:themeColor="text1"/>
          </w:rPr>
          <w:tab/>
        </w:r>
        <w:r w:rsidR="00F412F2"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_Toc516155944 \h </w:instrText>
        </w:r>
        <w:r w:rsidR="00F412F2" w:rsidRPr="00DA44B0">
          <w:rPr>
            <w:rFonts w:ascii="Times New Roman" w:hAnsi="Times New Roman" w:cs="Times New Roman"/>
            <w:noProof/>
            <w:webHidden/>
            <w:color w:val="000000" w:themeColor="text1"/>
          </w:rPr>
        </w:r>
        <w:r w:rsidR="00F412F2" w:rsidRPr="00DA44B0">
          <w:rPr>
            <w:rFonts w:ascii="Times New Roman" w:hAnsi="Times New Roman" w:cs="Times New Roman"/>
            <w:noProof/>
            <w:webHidden/>
            <w:color w:val="000000" w:themeColor="text1"/>
          </w:rPr>
          <w:fldChar w:fldCharType="separate"/>
        </w:r>
        <w:r w:rsidR="00232617" w:rsidRPr="00DA44B0">
          <w:rPr>
            <w:rFonts w:ascii="Times New Roman" w:hAnsi="Times New Roman" w:cs="Times New Roman"/>
            <w:noProof/>
            <w:webHidden/>
            <w:color w:val="000000" w:themeColor="text1"/>
          </w:rPr>
          <w:t>1</w:t>
        </w:r>
        <w:r w:rsidR="00F412F2" w:rsidRPr="00DA44B0">
          <w:rPr>
            <w:rFonts w:ascii="Times New Roman" w:hAnsi="Times New Roman" w:cs="Times New Roman"/>
            <w:noProof/>
            <w:webHidden/>
            <w:color w:val="000000" w:themeColor="text1"/>
          </w:rPr>
          <w:fldChar w:fldCharType="end"/>
        </w:r>
      </w:hyperlink>
      <w:r w:rsidR="00EA037C" w:rsidRPr="00DA44B0">
        <w:rPr>
          <w:rFonts w:ascii="Times New Roman" w:hAnsi="Times New Roman" w:cs="Times New Roman"/>
          <w:noProof/>
          <w:color w:val="000000" w:themeColor="text1"/>
          <w:lang w:val="uk-UA"/>
        </w:rPr>
        <w:t>7</w:t>
      </w:r>
    </w:p>
    <w:p w:rsidR="009A4C66" w:rsidRPr="00DA44B0" w:rsidRDefault="00DA44B0">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hyperlink w:anchor="_Toc516155945" w:history="1">
        <w:r w:rsidR="005D55F1" w:rsidRPr="00DA44B0">
          <w:rPr>
            <w:rStyle w:val="a9"/>
            <w:rFonts w:ascii="Times New Roman" w:hAnsi="Times New Roman" w:cs="Times New Roman"/>
            <w:noProof/>
            <w:color w:val="000000" w:themeColor="text1"/>
            <w:lang w:bidi="uk-UA"/>
          </w:rPr>
          <w:t xml:space="preserve">SECTION </w:t>
        </w:r>
        <w:r w:rsidR="009A4C66" w:rsidRPr="00DA44B0">
          <w:rPr>
            <w:rStyle w:val="a9"/>
            <w:rFonts w:ascii="Times New Roman" w:hAnsi="Times New Roman" w:cs="Times New Roman"/>
            <w:noProof/>
            <w:color w:val="000000" w:themeColor="text1"/>
            <w:lang w:bidi="uk-UA"/>
          </w:rPr>
          <w:t xml:space="preserve">IІІ. </w:t>
        </w:r>
        <w:r w:rsidR="00CE2F1A" w:rsidRPr="00DA44B0">
          <w:rPr>
            <w:rStyle w:val="a9"/>
            <w:rFonts w:ascii="Times New Roman" w:hAnsi="Times New Roman" w:cs="Times New Roman"/>
            <w:noProof/>
            <w:color w:val="000000" w:themeColor="text1"/>
            <w:lang w:val="en-US" w:bidi="uk-UA"/>
          </w:rPr>
          <w:t>TENDER FORMS</w:t>
        </w:r>
        <w:r w:rsidR="009A4C66" w:rsidRPr="00DA44B0">
          <w:rPr>
            <w:rFonts w:ascii="Times New Roman" w:hAnsi="Times New Roman" w:cs="Times New Roman"/>
            <w:noProof/>
            <w:webHidden/>
            <w:color w:val="000000" w:themeColor="text1"/>
          </w:rPr>
          <w:tab/>
        </w:r>
        <w:r w:rsidR="00F412F2"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_Toc516155945 \h </w:instrText>
        </w:r>
        <w:r w:rsidR="00F412F2" w:rsidRPr="00DA44B0">
          <w:rPr>
            <w:rFonts w:ascii="Times New Roman" w:hAnsi="Times New Roman" w:cs="Times New Roman"/>
            <w:noProof/>
            <w:webHidden/>
            <w:color w:val="000000" w:themeColor="text1"/>
          </w:rPr>
        </w:r>
        <w:r w:rsidR="00F412F2" w:rsidRPr="00DA44B0">
          <w:rPr>
            <w:rFonts w:ascii="Times New Roman" w:hAnsi="Times New Roman" w:cs="Times New Roman"/>
            <w:noProof/>
            <w:webHidden/>
            <w:color w:val="000000" w:themeColor="text1"/>
          </w:rPr>
          <w:fldChar w:fldCharType="end"/>
        </w:r>
      </w:hyperlink>
      <w:r w:rsidR="00EA037C" w:rsidRPr="00DA44B0">
        <w:rPr>
          <w:rFonts w:ascii="Times New Roman" w:hAnsi="Times New Roman" w:cs="Times New Roman"/>
          <w:noProof/>
          <w:color w:val="000000" w:themeColor="text1"/>
          <w:lang w:val="uk-UA"/>
        </w:rPr>
        <w:t>19</w:t>
      </w:r>
    </w:p>
    <w:p w:rsidR="009A4C66" w:rsidRPr="00DA44B0" w:rsidRDefault="00DA44B0">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hyperlink w:anchor="_Toc516155946" w:history="1">
        <w:r w:rsidR="005D55F1" w:rsidRPr="00DA44B0">
          <w:rPr>
            <w:rStyle w:val="a9"/>
            <w:rFonts w:ascii="Times New Roman" w:hAnsi="Times New Roman" w:cs="Times New Roman"/>
            <w:noProof/>
            <w:color w:val="000000" w:themeColor="text1"/>
            <w:lang w:bidi="uk-UA"/>
          </w:rPr>
          <w:t xml:space="preserve">SECTION </w:t>
        </w:r>
        <w:r w:rsidR="009A4C66" w:rsidRPr="00DA44B0">
          <w:rPr>
            <w:rStyle w:val="a9"/>
            <w:rFonts w:ascii="Times New Roman" w:hAnsi="Times New Roman" w:cs="Times New Roman"/>
            <w:noProof/>
            <w:color w:val="000000" w:themeColor="text1"/>
            <w:lang w:bidi="uk-UA"/>
          </w:rPr>
          <w:t xml:space="preserve">ІV. </w:t>
        </w:r>
        <w:r w:rsidR="00CE2F1A" w:rsidRPr="00DA44B0">
          <w:rPr>
            <w:rStyle w:val="a9"/>
            <w:rFonts w:ascii="Times New Roman" w:hAnsi="Times New Roman" w:cs="Times New Roman"/>
            <w:noProof/>
            <w:color w:val="000000" w:themeColor="text1"/>
            <w:lang w:val="en-US" w:bidi="uk-UA"/>
          </w:rPr>
          <w:t>EMPLOYER’S REQUIREMENTS</w:t>
        </w:r>
        <w:r w:rsidR="009A4C66" w:rsidRPr="00DA44B0">
          <w:rPr>
            <w:rFonts w:ascii="Times New Roman" w:hAnsi="Times New Roman" w:cs="Times New Roman"/>
            <w:noProof/>
            <w:webHidden/>
            <w:color w:val="000000" w:themeColor="text1"/>
          </w:rPr>
          <w:tab/>
        </w:r>
        <w:r w:rsidR="00F412F2"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_Toc516155946 \h </w:instrText>
        </w:r>
        <w:r w:rsidR="00F412F2" w:rsidRPr="00DA44B0">
          <w:rPr>
            <w:rFonts w:ascii="Times New Roman" w:hAnsi="Times New Roman" w:cs="Times New Roman"/>
            <w:noProof/>
            <w:webHidden/>
            <w:color w:val="000000" w:themeColor="text1"/>
          </w:rPr>
        </w:r>
        <w:r w:rsidR="00F412F2" w:rsidRPr="00DA44B0">
          <w:rPr>
            <w:rFonts w:ascii="Times New Roman" w:hAnsi="Times New Roman" w:cs="Times New Roman"/>
            <w:noProof/>
            <w:webHidden/>
            <w:color w:val="000000" w:themeColor="text1"/>
          </w:rPr>
          <w:fldChar w:fldCharType="end"/>
        </w:r>
      </w:hyperlink>
      <w:r w:rsidR="00EA037C" w:rsidRPr="00DA44B0">
        <w:rPr>
          <w:rFonts w:ascii="Times New Roman" w:hAnsi="Times New Roman" w:cs="Times New Roman"/>
          <w:noProof/>
          <w:color w:val="000000" w:themeColor="text1"/>
          <w:lang w:val="uk-UA"/>
        </w:rPr>
        <w:t>37</w:t>
      </w:r>
    </w:p>
    <w:p w:rsidR="009A4C66" w:rsidRPr="00DA44B0" w:rsidRDefault="00DA44B0">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hyperlink w:anchor="_Toc516155947" w:history="1">
        <w:r w:rsidR="005D55F1" w:rsidRPr="00DA44B0">
          <w:rPr>
            <w:rStyle w:val="a9"/>
            <w:rFonts w:ascii="Times New Roman" w:hAnsi="Times New Roman" w:cs="Times New Roman"/>
            <w:noProof/>
            <w:color w:val="000000" w:themeColor="text1"/>
            <w:lang w:bidi="uk-UA"/>
          </w:rPr>
          <w:t xml:space="preserve">SECTION </w:t>
        </w:r>
        <w:r w:rsidR="009A4C66" w:rsidRPr="00DA44B0">
          <w:rPr>
            <w:rStyle w:val="a9"/>
            <w:rFonts w:ascii="Times New Roman" w:hAnsi="Times New Roman" w:cs="Times New Roman"/>
            <w:noProof/>
            <w:color w:val="000000" w:themeColor="text1"/>
            <w:lang w:bidi="uk-UA"/>
          </w:rPr>
          <w:t xml:space="preserve">V. </w:t>
        </w:r>
        <w:r w:rsidR="00CE2F1A" w:rsidRPr="00DA44B0">
          <w:rPr>
            <w:rStyle w:val="a9"/>
            <w:rFonts w:ascii="Times New Roman" w:hAnsi="Times New Roman" w:cs="Times New Roman"/>
            <w:noProof/>
            <w:color w:val="000000" w:themeColor="text1"/>
            <w:lang w:val="en-US" w:bidi="uk-UA"/>
          </w:rPr>
          <w:t>GENERALCONDITIONS OF CONTRACT</w:t>
        </w:r>
        <w:r w:rsidR="009A4C66" w:rsidRPr="00DA44B0">
          <w:rPr>
            <w:rFonts w:ascii="Times New Roman" w:hAnsi="Times New Roman" w:cs="Times New Roman"/>
            <w:noProof/>
            <w:webHidden/>
            <w:color w:val="000000" w:themeColor="text1"/>
          </w:rPr>
          <w:tab/>
        </w:r>
        <w:r w:rsidR="00F412F2"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_Toc516155947 \h </w:instrText>
        </w:r>
        <w:r w:rsidR="00F412F2" w:rsidRPr="00DA44B0">
          <w:rPr>
            <w:rFonts w:ascii="Times New Roman" w:hAnsi="Times New Roman" w:cs="Times New Roman"/>
            <w:noProof/>
            <w:webHidden/>
            <w:color w:val="000000" w:themeColor="text1"/>
          </w:rPr>
        </w:r>
        <w:r w:rsidR="00F412F2" w:rsidRPr="00DA44B0">
          <w:rPr>
            <w:rFonts w:ascii="Times New Roman" w:hAnsi="Times New Roman" w:cs="Times New Roman"/>
            <w:noProof/>
            <w:webHidden/>
            <w:color w:val="000000" w:themeColor="text1"/>
          </w:rPr>
          <w:fldChar w:fldCharType="separate"/>
        </w:r>
        <w:r w:rsidR="00232617" w:rsidRPr="00DA44B0">
          <w:rPr>
            <w:rFonts w:ascii="Times New Roman" w:hAnsi="Times New Roman" w:cs="Times New Roman"/>
            <w:noProof/>
            <w:webHidden/>
            <w:color w:val="000000" w:themeColor="text1"/>
          </w:rPr>
          <w:t>6</w:t>
        </w:r>
        <w:r w:rsidR="00F412F2" w:rsidRPr="00DA44B0">
          <w:rPr>
            <w:rFonts w:ascii="Times New Roman" w:hAnsi="Times New Roman" w:cs="Times New Roman"/>
            <w:noProof/>
            <w:webHidden/>
            <w:color w:val="000000" w:themeColor="text1"/>
          </w:rPr>
          <w:fldChar w:fldCharType="end"/>
        </w:r>
      </w:hyperlink>
      <w:r w:rsidR="00EA037C" w:rsidRPr="00DA44B0">
        <w:rPr>
          <w:rFonts w:ascii="Times New Roman" w:hAnsi="Times New Roman" w:cs="Times New Roman"/>
          <w:noProof/>
          <w:color w:val="000000" w:themeColor="text1"/>
          <w:lang w:val="uk-UA"/>
        </w:rPr>
        <w:t>6</w:t>
      </w:r>
    </w:p>
    <w:p w:rsidR="009A4C66" w:rsidRPr="00DA44B0" w:rsidRDefault="00DA44B0">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hyperlink w:anchor="_Toc516155948" w:history="1">
        <w:r w:rsidR="005D55F1" w:rsidRPr="00DA44B0">
          <w:rPr>
            <w:rStyle w:val="a9"/>
            <w:rFonts w:ascii="Times New Roman" w:hAnsi="Times New Roman" w:cs="Times New Roman"/>
            <w:noProof/>
            <w:color w:val="000000" w:themeColor="text1"/>
            <w:lang w:bidi="uk-UA"/>
          </w:rPr>
          <w:t xml:space="preserve">SECTION </w:t>
        </w:r>
        <w:r w:rsidR="009A4C66" w:rsidRPr="00DA44B0">
          <w:rPr>
            <w:rStyle w:val="a9"/>
            <w:rFonts w:ascii="Times New Roman" w:hAnsi="Times New Roman" w:cs="Times New Roman"/>
            <w:noProof/>
            <w:color w:val="000000" w:themeColor="text1"/>
            <w:lang w:bidi="uk-UA"/>
          </w:rPr>
          <w:t xml:space="preserve">VI. </w:t>
        </w:r>
        <w:r w:rsidR="00CE2F1A" w:rsidRPr="00DA44B0">
          <w:rPr>
            <w:rStyle w:val="a9"/>
            <w:rFonts w:ascii="Times New Roman" w:hAnsi="Times New Roman" w:cs="Times New Roman"/>
            <w:noProof/>
            <w:color w:val="000000" w:themeColor="text1"/>
            <w:lang w:val="en-US" w:bidi="uk-UA"/>
          </w:rPr>
          <w:t>PARTICULAR CONDITIONS OF CONTRACT</w:t>
        </w:r>
        <w:r w:rsidR="009A4C66" w:rsidRPr="00DA44B0">
          <w:rPr>
            <w:rFonts w:ascii="Times New Roman" w:hAnsi="Times New Roman" w:cs="Times New Roman"/>
            <w:noProof/>
            <w:webHidden/>
            <w:color w:val="000000" w:themeColor="text1"/>
          </w:rPr>
          <w:tab/>
        </w:r>
        <w:r w:rsidR="00F412F2" w:rsidRPr="00DA44B0">
          <w:rPr>
            <w:rFonts w:ascii="Times New Roman" w:hAnsi="Times New Roman" w:cs="Times New Roman"/>
            <w:noProof/>
            <w:webHidden/>
            <w:color w:val="000000" w:themeColor="text1"/>
          </w:rPr>
          <w:fldChar w:fldCharType="begin"/>
        </w:r>
        <w:r w:rsidR="009A4C66" w:rsidRPr="00DA44B0">
          <w:rPr>
            <w:rFonts w:ascii="Times New Roman" w:hAnsi="Times New Roman" w:cs="Times New Roman"/>
            <w:noProof/>
            <w:webHidden/>
            <w:color w:val="000000" w:themeColor="text1"/>
          </w:rPr>
          <w:instrText xml:space="preserve"> PAGEREF _Toc516155948 \h </w:instrText>
        </w:r>
        <w:r w:rsidR="00F412F2" w:rsidRPr="00DA44B0">
          <w:rPr>
            <w:rFonts w:ascii="Times New Roman" w:hAnsi="Times New Roman" w:cs="Times New Roman"/>
            <w:noProof/>
            <w:webHidden/>
            <w:color w:val="000000" w:themeColor="text1"/>
          </w:rPr>
        </w:r>
        <w:r w:rsidR="00F412F2" w:rsidRPr="00DA44B0">
          <w:rPr>
            <w:rFonts w:ascii="Times New Roman" w:hAnsi="Times New Roman" w:cs="Times New Roman"/>
            <w:noProof/>
            <w:webHidden/>
            <w:color w:val="000000" w:themeColor="text1"/>
          </w:rPr>
          <w:fldChar w:fldCharType="separate"/>
        </w:r>
        <w:r w:rsidR="00232617" w:rsidRPr="00DA44B0">
          <w:rPr>
            <w:rFonts w:ascii="Times New Roman" w:hAnsi="Times New Roman" w:cs="Times New Roman"/>
            <w:noProof/>
            <w:webHidden/>
            <w:color w:val="000000" w:themeColor="text1"/>
          </w:rPr>
          <w:t>7</w:t>
        </w:r>
        <w:r w:rsidR="00F412F2" w:rsidRPr="00DA44B0">
          <w:rPr>
            <w:rFonts w:ascii="Times New Roman" w:hAnsi="Times New Roman" w:cs="Times New Roman"/>
            <w:noProof/>
            <w:webHidden/>
            <w:color w:val="000000" w:themeColor="text1"/>
          </w:rPr>
          <w:fldChar w:fldCharType="end"/>
        </w:r>
      </w:hyperlink>
      <w:r w:rsidR="00EA037C" w:rsidRPr="00DA44B0">
        <w:rPr>
          <w:rFonts w:ascii="Times New Roman" w:hAnsi="Times New Roman" w:cs="Times New Roman"/>
          <w:noProof/>
          <w:color w:val="000000" w:themeColor="text1"/>
          <w:lang w:val="uk-UA"/>
        </w:rPr>
        <w:t>4</w:t>
      </w:r>
    </w:p>
    <w:p w:rsidR="009A4C66" w:rsidRPr="00DA44B0" w:rsidRDefault="005D55F1">
      <w:pPr>
        <w:pStyle w:val="11"/>
        <w:tabs>
          <w:tab w:val="right" w:leader="dot" w:pos="9345"/>
        </w:tabs>
        <w:rPr>
          <w:rFonts w:ascii="Times New Roman" w:eastAsiaTheme="minorEastAsia" w:hAnsi="Times New Roman" w:cs="Times New Roman"/>
          <w:b w:val="0"/>
          <w:bCs w:val="0"/>
          <w:caps w:val="0"/>
          <w:noProof/>
          <w:color w:val="000000" w:themeColor="text1"/>
          <w:lang w:val="uk-UA" w:eastAsia="uk-UA"/>
        </w:rPr>
      </w:pPr>
      <w:r w:rsidRPr="00DA44B0">
        <w:rPr>
          <w:rFonts w:ascii="Times New Roman" w:hAnsi="Times New Roman" w:cs="Times New Roman"/>
          <w:color w:val="000000" w:themeColor="text1"/>
        </w:rPr>
        <w:t xml:space="preserve">SECTION </w:t>
      </w:r>
      <w:r w:rsidR="00EA037C" w:rsidRPr="00DA44B0">
        <w:rPr>
          <w:rFonts w:ascii="Times New Roman" w:hAnsi="Times New Roman" w:cs="Times New Roman"/>
          <w:color w:val="000000" w:themeColor="text1"/>
        </w:rPr>
        <w:t xml:space="preserve">VIІ.  </w:t>
      </w:r>
      <w:r w:rsidR="00CE2F1A" w:rsidRPr="00DA44B0">
        <w:rPr>
          <w:rFonts w:ascii="Times New Roman" w:hAnsi="Times New Roman" w:cs="Times New Roman"/>
          <w:color w:val="000000" w:themeColor="text1"/>
          <w:lang w:val="en-US"/>
        </w:rPr>
        <w:t xml:space="preserve">CONTRACT FORMS </w:t>
      </w:r>
      <w:r w:rsidR="00CE2F1A" w:rsidRPr="00DA44B0">
        <w:rPr>
          <w:rFonts w:ascii="Times New Roman" w:hAnsi="Times New Roman" w:cs="Times New Roman"/>
          <w:webHidden/>
          <w:color w:val="000000" w:themeColor="text1"/>
          <w:lang w:val="uk-UA"/>
        </w:rPr>
        <w:tab/>
      </w:r>
      <w:r w:rsidR="00EA037C" w:rsidRPr="00DA44B0">
        <w:rPr>
          <w:rFonts w:ascii="Times New Roman" w:hAnsi="Times New Roman" w:cs="Times New Roman"/>
          <w:color w:val="000000" w:themeColor="text1"/>
          <w:lang w:val="uk-UA"/>
        </w:rPr>
        <w:t xml:space="preserve"> 80</w:t>
      </w:r>
    </w:p>
    <w:p w:rsidR="00F12FC6" w:rsidRPr="00DA44B0" w:rsidRDefault="00F412F2" w:rsidP="000A5C2C">
      <w:pPr>
        <w:spacing w:after="0" w:line="240" w:lineRule="auto"/>
        <w:rPr>
          <w:rFonts w:ascii="Times New Roman" w:hAnsi="Times New Roman"/>
          <w:color w:val="FF0000"/>
          <w:sz w:val="28"/>
          <w:szCs w:val="28"/>
          <w:lang w:val="uk-UA"/>
        </w:rPr>
      </w:pPr>
      <w:r w:rsidRPr="00DA44B0">
        <w:rPr>
          <w:rFonts w:ascii="Times New Roman" w:hAnsi="Times New Roman"/>
          <w:color w:val="000000" w:themeColor="text1"/>
          <w:sz w:val="20"/>
          <w:szCs w:val="20"/>
          <w:lang w:val="uk-UA"/>
        </w:rPr>
        <w:fldChar w:fldCharType="end"/>
      </w:r>
    </w:p>
    <w:p w:rsidR="00F12FC6" w:rsidRPr="00DA44B0" w:rsidRDefault="00F12FC6" w:rsidP="00586FBC">
      <w:pPr>
        <w:rPr>
          <w:rFonts w:ascii="Times New Roman" w:hAnsi="Times New Roman"/>
          <w:color w:val="FF0000"/>
          <w:sz w:val="28"/>
          <w:szCs w:val="28"/>
          <w:lang w:val="uk-UA"/>
        </w:rPr>
      </w:pPr>
      <w:r w:rsidRPr="00DA44B0">
        <w:rPr>
          <w:rFonts w:ascii="Times New Roman" w:hAnsi="Times New Roman"/>
          <w:color w:val="FF0000"/>
          <w:sz w:val="28"/>
          <w:szCs w:val="28"/>
          <w:lang w:val="uk-UA"/>
        </w:rPr>
        <w:br w:type="page"/>
      </w:r>
    </w:p>
    <w:p w:rsidR="00F12FC6" w:rsidRPr="00DA44B0" w:rsidRDefault="00F12FC6" w:rsidP="00F12FC6">
      <w:pPr>
        <w:pStyle w:val="Part1"/>
        <w:suppressAutoHyphens/>
        <w:rPr>
          <w:rFonts w:ascii="Times New Roman" w:hAnsi="Times New Roman" w:cs="Times New Roman"/>
        </w:rPr>
      </w:pPr>
    </w:p>
    <w:tbl>
      <w:tblPr>
        <w:tblW w:w="9198" w:type="dxa"/>
        <w:tblLayout w:type="fixed"/>
        <w:tblLook w:val="0000" w:firstRow="0" w:lastRow="0" w:firstColumn="0" w:lastColumn="0" w:noHBand="0" w:noVBand="0"/>
      </w:tblPr>
      <w:tblGrid>
        <w:gridCol w:w="9198"/>
      </w:tblGrid>
      <w:tr w:rsidR="00F12FC6" w:rsidRPr="00DA44B0" w:rsidTr="00BE306B">
        <w:trPr>
          <w:trHeight w:val="567"/>
        </w:trPr>
        <w:tc>
          <w:tcPr>
            <w:tcW w:w="9198" w:type="dxa"/>
            <w:vAlign w:val="center"/>
          </w:tcPr>
          <w:p w:rsidR="00F12FC6" w:rsidRPr="00DA44B0" w:rsidRDefault="00F12FC6" w:rsidP="00774DEA">
            <w:pPr>
              <w:pStyle w:val="aa"/>
              <w:suppressAutoHyphens/>
              <w:rPr>
                <w:sz w:val="36"/>
                <w:szCs w:val="36"/>
                <w:lang w:val="en-US"/>
              </w:rPr>
            </w:pPr>
            <w:r w:rsidRPr="00DA44B0">
              <w:rPr>
                <w:sz w:val="36"/>
                <w:szCs w:val="36"/>
              </w:rPr>
              <w:br w:type="page"/>
            </w:r>
            <w:bookmarkStart w:id="0" w:name="_Toc438954442"/>
            <w:bookmarkStart w:id="1" w:name="_Toc248405338"/>
            <w:bookmarkStart w:id="2" w:name="_Toc251081631"/>
            <w:bookmarkStart w:id="3" w:name="_Toc252632594"/>
            <w:bookmarkStart w:id="4" w:name="_Toc516155943"/>
            <w:r w:rsidR="00774DEA" w:rsidRPr="00DA44B0">
              <w:rPr>
                <w:sz w:val="36"/>
                <w:szCs w:val="36"/>
                <w:lang w:val="en-US"/>
              </w:rPr>
              <w:t>Section</w:t>
            </w:r>
            <w:r w:rsidRPr="00DA44B0">
              <w:rPr>
                <w:sz w:val="36"/>
                <w:szCs w:val="36"/>
              </w:rPr>
              <w:t xml:space="preserve"> I.  </w:t>
            </w:r>
            <w:bookmarkEnd w:id="0"/>
            <w:bookmarkEnd w:id="1"/>
            <w:bookmarkEnd w:id="2"/>
            <w:bookmarkEnd w:id="3"/>
            <w:bookmarkEnd w:id="4"/>
            <w:r w:rsidR="00774DEA" w:rsidRPr="00DA44B0">
              <w:rPr>
                <w:sz w:val="36"/>
                <w:szCs w:val="36"/>
                <w:lang w:val="en-US"/>
              </w:rPr>
              <w:t>Instructions to Tenderers</w:t>
            </w:r>
          </w:p>
        </w:tc>
      </w:tr>
    </w:tbl>
    <w:p w:rsidR="00F12FC6" w:rsidRPr="00DA44B0" w:rsidRDefault="00F12FC6" w:rsidP="00F12FC6">
      <w:pPr>
        <w:pStyle w:val="31"/>
        <w:suppressAutoHyphens/>
        <w:rPr>
          <w:rFonts w:ascii="Times New Roman" w:hAnsi="Times New Roman" w:cs="Times New Roman"/>
          <w:lang w:val="uk-UA"/>
        </w:rPr>
      </w:pPr>
    </w:p>
    <w:tbl>
      <w:tblPr>
        <w:tblW w:w="10207" w:type="dxa"/>
        <w:tblInd w:w="-601" w:type="dxa"/>
        <w:tblLayout w:type="fixed"/>
        <w:tblLook w:val="0000" w:firstRow="0" w:lastRow="0" w:firstColumn="0" w:lastColumn="0" w:noHBand="0" w:noVBand="0"/>
      </w:tblPr>
      <w:tblGrid>
        <w:gridCol w:w="34"/>
        <w:gridCol w:w="226"/>
        <w:gridCol w:w="1725"/>
        <w:gridCol w:w="253"/>
        <w:gridCol w:w="31"/>
        <w:gridCol w:w="6563"/>
        <w:gridCol w:w="1112"/>
        <w:gridCol w:w="263"/>
      </w:tblGrid>
      <w:tr w:rsidR="00F12FC6" w:rsidRPr="00DA44B0" w:rsidTr="008D11EC">
        <w:trPr>
          <w:gridBefore w:val="1"/>
          <w:gridAfter w:val="2"/>
          <w:wBefore w:w="34" w:type="dxa"/>
          <w:wAfter w:w="1375" w:type="dxa"/>
        </w:trPr>
        <w:tc>
          <w:tcPr>
            <w:tcW w:w="1951" w:type="dxa"/>
            <w:gridSpan w:val="2"/>
            <w:vAlign w:val="center"/>
          </w:tcPr>
          <w:p w:rsidR="00F12FC6" w:rsidRPr="00DA44B0" w:rsidRDefault="00F12FC6" w:rsidP="00BE306B">
            <w:pPr>
              <w:suppressAutoHyphens/>
              <w:ind w:right="-108"/>
              <w:rPr>
                <w:rFonts w:ascii="Times New Roman" w:hAnsi="Times New Roman"/>
                <w:lang w:val="uk-UA"/>
              </w:rPr>
            </w:pPr>
          </w:p>
        </w:tc>
        <w:tc>
          <w:tcPr>
            <w:tcW w:w="6847" w:type="dxa"/>
            <w:gridSpan w:val="3"/>
            <w:vAlign w:val="center"/>
          </w:tcPr>
          <w:p w:rsidR="00F12FC6" w:rsidRPr="00DA44B0" w:rsidRDefault="00774DEA" w:rsidP="00100456">
            <w:pPr>
              <w:pStyle w:val="2"/>
              <w:tabs>
                <w:tab w:val="clear" w:pos="648"/>
              </w:tabs>
              <w:suppressAutoHyphens/>
              <w:ind w:left="0" w:hanging="51"/>
              <w:rPr>
                <w:b w:val="0"/>
                <w:sz w:val="24"/>
                <w:szCs w:val="24"/>
              </w:rPr>
            </w:pPr>
            <w:r w:rsidRPr="00DA44B0">
              <w:rPr>
                <w:sz w:val="24"/>
                <w:szCs w:val="24"/>
                <w:lang w:val="en-US"/>
              </w:rPr>
              <w:t>General</w:t>
            </w:r>
          </w:p>
        </w:tc>
      </w:tr>
      <w:tr w:rsidR="00F12FC6" w:rsidRPr="00DA44B0" w:rsidTr="008D11EC">
        <w:trPr>
          <w:gridBefore w:val="1"/>
          <w:gridAfter w:val="1"/>
          <w:wBefore w:w="34" w:type="dxa"/>
          <w:wAfter w:w="263" w:type="dxa"/>
        </w:trPr>
        <w:tc>
          <w:tcPr>
            <w:tcW w:w="1951" w:type="dxa"/>
            <w:gridSpan w:val="2"/>
          </w:tcPr>
          <w:p w:rsidR="00F12FC6" w:rsidRPr="00DA44B0" w:rsidRDefault="00774DEA" w:rsidP="00774DEA">
            <w:pPr>
              <w:pStyle w:val="Header1-Clauses"/>
              <w:numPr>
                <w:ilvl w:val="0"/>
                <w:numId w:val="6"/>
              </w:numPr>
              <w:suppressAutoHyphens/>
              <w:ind w:right="-108"/>
              <w:rPr>
                <w:sz w:val="20"/>
              </w:rPr>
            </w:pPr>
            <w:bookmarkStart w:id="5" w:name="_Toc192578414"/>
            <w:bookmarkStart w:id="6" w:name="_Toc252632608"/>
            <w:r w:rsidRPr="00DA44B0">
              <w:rPr>
                <w:sz w:val="20"/>
                <w:lang w:val="en-US"/>
              </w:rPr>
              <w:t>Scope of Tender</w:t>
            </w:r>
            <w:bookmarkEnd w:id="5"/>
            <w:bookmarkEnd w:id="6"/>
          </w:p>
        </w:tc>
        <w:tc>
          <w:tcPr>
            <w:tcW w:w="7959" w:type="dxa"/>
            <w:gridSpan w:val="4"/>
          </w:tcPr>
          <w:p w:rsidR="00876B18" w:rsidRPr="00DA44B0" w:rsidRDefault="00774DEA" w:rsidP="003C7A08">
            <w:pPr>
              <w:pStyle w:val="a7"/>
              <w:numPr>
                <w:ilvl w:val="1"/>
                <w:numId w:val="9"/>
              </w:numPr>
              <w:suppressAutoHyphens/>
              <w:spacing w:before="120" w:after="120"/>
              <w:jc w:val="left"/>
              <w:rPr>
                <w:sz w:val="20"/>
              </w:rPr>
            </w:pPr>
            <w:r w:rsidRPr="00DA44B0">
              <w:rPr>
                <w:iCs/>
                <w:sz w:val="20"/>
                <w:lang w:val="en-GB"/>
              </w:rPr>
              <w:t xml:space="preserve">The Employer, the </w:t>
            </w:r>
            <w:r w:rsidR="00D8018E" w:rsidRPr="00DA44B0">
              <w:rPr>
                <w:b/>
                <w:i/>
                <w:iCs/>
                <w:sz w:val="20"/>
                <w:lang w:val="en-GB"/>
              </w:rPr>
              <w:t>Capital Construction Department of Lutsk City Council</w:t>
            </w:r>
            <w:r w:rsidRPr="00DA44B0">
              <w:rPr>
                <w:b/>
                <w:i/>
                <w:iCs/>
                <w:sz w:val="20"/>
                <w:lang w:val="en-GB"/>
              </w:rPr>
              <w:t xml:space="preserve">, </w:t>
            </w:r>
            <w:r w:rsidRPr="00DA44B0">
              <w:rPr>
                <w:sz w:val="20"/>
                <w:lang w:val="en-GB"/>
              </w:rPr>
              <w:t>issues this tender document for the procurement of</w:t>
            </w:r>
            <w:r w:rsidR="00876B18" w:rsidRPr="00DA44B0">
              <w:rPr>
                <w:iCs/>
                <w:sz w:val="20"/>
              </w:rPr>
              <w:t>:</w:t>
            </w:r>
          </w:p>
          <w:p w:rsidR="003C7A08" w:rsidRPr="00DA44B0" w:rsidRDefault="009E237C" w:rsidP="005111C6">
            <w:pPr>
              <w:spacing w:after="0"/>
              <w:ind w:left="360"/>
              <w:jc w:val="center"/>
              <w:rPr>
                <w:rFonts w:ascii="Times New Roman" w:hAnsi="Times New Roman"/>
                <w:b/>
                <w:i/>
                <w:color w:val="000000" w:themeColor="text1"/>
                <w:sz w:val="20"/>
                <w:lang w:val="en-US"/>
              </w:rPr>
            </w:pPr>
            <w:r w:rsidRPr="00DA44B0">
              <w:rPr>
                <w:rFonts w:ascii="Times New Roman" w:hAnsi="Times New Roman"/>
                <w:b/>
                <w:i/>
                <w:sz w:val="20"/>
                <w:szCs w:val="20"/>
                <w:lang w:val="en-GB"/>
              </w:rPr>
              <w:t xml:space="preserve">MI </w:t>
            </w:r>
            <w:r w:rsidR="000F6FFF" w:rsidRPr="00DA44B0">
              <w:rPr>
                <w:rFonts w:ascii="Times New Roman" w:hAnsi="Times New Roman"/>
                <w:b/>
                <w:i/>
                <w:sz w:val="20"/>
                <w:szCs w:val="20"/>
                <w:lang w:val="en-GB"/>
              </w:rPr>
              <w:t>Educational Complex No.9</w:t>
            </w:r>
            <w:r w:rsidRPr="00DA44B0">
              <w:rPr>
                <w:rFonts w:ascii="Times New Roman" w:hAnsi="Times New Roman"/>
                <w:b/>
                <w:i/>
                <w:sz w:val="20"/>
                <w:szCs w:val="20"/>
                <w:lang w:val="en-GB"/>
              </w:rPr>
              <w:t xml:space="preserve"> of Lutsk City Council</w:t>
            </w:r>
            <w:r w:rsidRPr="00DA44B0">
              <w:rPr>
                <w:rFonts w:ascii="Times New Roman" w:hAnsi="Times New Roman"/>
                <w:b/>
                <w:i/>
                <w:sz w:val="20"/>
                <w:lang w:val="en-GB"/>
              </w:rPr>
              <w:t>on</w:t>
            </w:r>
            <w:r w:rsidR="00774DEA" w:rsidRPr="00DA44B0">
              <w:rPr>
                <w:rFonts w:ascii="Times New Roman" w:hAnsi="Times New Roman"/>
                <w:b/>
                <w:i/>
                <w:sz w:val="20"/>
                <w:lang w:val="en-GB"/>
              </w:rPr>
              <w:t xml:space="preserve"> Potapova </w:t>
            </w:r>
            <w:r w:rsidRPr="00DA44B0">
              <w:rPr>
                <w:rFonts w:ascii="Times New Roman" w:hAnsi="Times New Roman"/>
                <w:b/>
                <w:i/>
                <w:sz w:val="20"/>
                <w:lang w:val="en-GB"/>
              </w:rPr>
              <w:t>s</w:t>
            </w:r>
            <w:r w:rsidR="00774DEA" w:rsidRPr="00DA44B0">
              <w:rPr>
                <w:rFonts w:ascii="Times New Roman" w:hAnsi="Times New Roman"/>
                <w:b/>
                <w:i/>
                <w:sz w:val="20"/>
                <w:lang w:val="en-GB"/>
              </w:rPr>
              <w:t>t</w:t>
            </w:r>
            <w:r w:rsidRPr="00DA44B0">
              <w:rPr>
                <w:rFonts w:ascii="Times New Roman" w:hAnsi="Times New Roman"/>
                <w:b/>
                <w:i/>
                <w:sz w:val="20"/>
                <w:lang w:val="en-GB"/>
              </w:rPr>
              <w:t>r</w:t>
            </w:r>
            <w:r w:rsidR="00774DEA" w:rsidRPr="00DA44B0">
              <w:rPr>
                <w:rFonts w:ascii="Times New Roman" w:hAnsi="Times New Roman"/>
                <w:b/>
                <w:i/>
                <w:sz w:val="20"/>
                <w:lang w:val="en-GB"/>
              </w:rPr>
              <w:t>.</w:t>
            </w:r>
            <w:r w:rsidRPr="00DA44B0">
              <w:rPr>
                <w:rFonts w:ascii="Times New Roman" w:hAnsi="Times New Roman"/>
                <w:b/>
                <w:i/>
                <w:sz w:val="20"/>
                <w:lang w:val="en-GB"/>
              </w:rPr>
              <w:t>,</w:t>
            </w:r>
            <w:r w:rsidR="00774DEA" w:rsidRPr="00DA44B0">
              <w:rPr>
                <w:rFonts w:ascii="Times New Roman" w:hAnsi="Times New Roman"/>
                <w:b/>
                <w:i/>
                <w:color w:val="000000" w:themeColor="text1"/>
                <w:sz w:val="20"/>
                <w:lang w:val="en-GB"/>
              </w:rPr>
              <w:t xml:space="preserve"> 30, Lutsk</w:t>
            </w:r>
            <w:r w:rsidRPr="00DA44B0">
              <w:rPr>
                <w:rFonts w:ascii="Times New Roman" w:hAnsi="Times New Roman"/>
                <w:b/>
                <w:i/>
                <w:color w:val="000000" w:themeColor="text1"/>
                <w:sz w:val="20"/>
                <w:lang w:val="en-GB"/>
              </w:rPr>
              <w:t xml:space="preserve"> city</w:t>
            </w:r>
          </w:p>
          <w:p w:rsidR="00774DEA" w:rsidRPr="00DA44B0" w:rsidRDefault="003F2304" w:rsidP="000054CA">
            <w:pPr>
              <w:pStyle w:val="a7"/>
              <w:numPr>
                <w:ilvl w:val="0"/>
                <w:numId w:val="70"/>
              </w:numPr>
              <w:ind w:left="426"/>
              <w:jc w:val="left"/>
              <w:rPr>
                <w:color w:val="000000" w:themeColor="text1"/>
                <w:sz w:val="20"/>
              </w:rPr>
            </w:pPr>
            <w:r w:rsidRPr="00DA44B0">
              <w:rPr>
                <w:color w:val="000000" w:themeColor="text1"/>
                <w:sz w:val="20"/>
                <w:lang w:val="en-US"/>
              </w:rPr>
              <w:t xml:space="preserve">development of design documentation </w:t>
            </w:r>
          </w:p>
          <w:p w:rsidR="000F6FFF" w:rsidRPr="00DA44B0" w:rsidRDefault="000F6FFF" w:rsidP="005851F0">
            <w:pPr>
              <w:pStyle w:val="a7"/>
              <w:ind w:left="426"/>
              <w:jc w:val="center"/>
              <w:rPr>
                <w:color w:val="000000" w:themeColor="text1"/>
                <w:sz w:val="20"/>
              </w:rPr>
            </w:pPr>
            <w:r w:rsidRPr="00DA44B0">
              <w:rPr>
                <w:b/>
                <w:i/>
                <w:sz w:val="20"/>
                <w:lang w:val="en-GB"/>
              </w:rPr>
              <w:t>building 1</w:t>
            </w:r>
          </w:p>
          <w:p w:rsidR="00774DEA" w:rsidRPr="00DA44B0" w:rsidRDefault="0036026E" w:rsidP="000054CA">
            <w:pPr>
              <w:pStyle w:val="a7"/>
              <w:numPr>
                <w:ilvl w:val="0"/>
                <w:numId w:val="70"/>
              </w:numPr>
              <w:ind w:left="426"/>
              <w:jc w:val="left"/>
              <w:rPr>
                <w:color w:val="000000" w:themeColor="text1"/>
                <w:sz w:val="20"/>
              </w:rPr>
            </w:pPr>
            <w:r w:rsidRPr="00DA44B0">
              <w:rPr>
                <w:color w:val="000000" w:themeColor="text1"/>
                <w:sz w:val="20"/>
                <w:lang w:val="en-US"/>
              </w:rPr>
              <w:t>delivery and installation of heat-insulating materials for insulation of the facade and bas</w:t>
            </w:r>
            <w:r w:rsidRPr="00DA44B0">
              <w:rPr>
                <w:color w:val="000000" w:themeColor="text1"/>
                <w:sz w:val="20"/>
                <w:lang w:val="en-US"/>
              </w:rPr>
              <w:t>e</w:t>
            </w:r>
            <w:r w:rsidRPr="00DA44B0">
              <w:rPr>
                <w:color w:val="000000" w:themeColor="text1"/>
                <w:sz w:val="20"/>
                <w:lang w:val="en-US"/>
              </w:rPr>
              <w:t>ment walls</w:t>
            </w:r>
            <w:r w:rsidR="00774DEA"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delivery</w:t>
            </w:r>
            <w:r w:rsidR="00755CF7" w:rsidRPr="00DA44B0">
              <w:rPr>
                <w:color w:val="000000" w:themeColor="text1"/>
                <w:sz w:val="20"/>
                <w:lang w:val="en-US"/>
              </w:rPr>
              <w:t xml:space="preserve"> </w:t>
            </w:r>
            <w:r w:rsidRPr="00DA44B0">
              <w:rPr>
                <w:color w:val="000000" w:themeColor="text1"/>
                <w:sz w:val="20"/>
                <w:lang w:val="en-US"/>
              </w:rPr>
              <w:t>and</w:t>
            </w:r>
            <w:r w:rsidR="00755CF7" w:rsidRPr="00DA44B0">
              <w:rPr>
                <w:color w:val="000000" w:themeColor="text1"/>
                <w:sz w:val="20"/>
                <w:lang w:val="en-US"/>
              </w:rPr>
              <w:t xml:space="preserve"> </w:t>
            </w:r>
            <w:r w:rsidRPr="00DA44B0">
              <w:rPr>
                <w:color w:val="000000" w:themeColor="text1"/>
                <w:sz w:val="20"/>
                <w:lang w:val="en-US"/>
              </w:rPr>
              <w:t>installation</w:t>
            </w:r>
            <w:r w:rsidR="00755CF7" w:rsidRPr="00DA44B0">
              <w:rPr>
                <w:color w:val="000000" w:themeColor="text1"/>
                <w:sz w:val="20"/>
                <w:lang w:val="en-US"/>
              </w:rPr>
              <w:t xml:space="preserve"> </w:t>
            </w:r>
            <w:r w:rsidRPr="00DA44B0">
              <w:rPr>
                <w:color w:val="000000" w:themeColor="text1"/>
                <w:sz w:val="20"/>
                <w:lang w:val="en-US"/>
              </w:rPr>
              <w:t>of</w:t>
            </w:r>
            <w:r w:rsidR="00755CF7" w:rsidRPr="00DA44B0">
              <w:rPr>
                <w:color w:val="000000" w:themeColor="text1"/>
                <w:sz w:val="20"/>
                <w:lang w:val="en-US"/>
              </w:rPr>
              <w:t xml:space="preserve"> </w:t>
            </w:r>
            <w:r w:rsidRPr="00DA44B0">
              <w:rPr>
                <w:color w:val="000000" w:themeColor="text1"/>
                <w:sz w:val="20"/>
                <w:lang w:val="en-US"/>
              </w:rPr>
              <w:t>energy</w:t>
            </w:r>
            <w:r w:rsidRPr="00DA44B0">
              <w:rPr>
                <w:color w:val="000000" w:themeColor="text1"/>
                <w:sz w:val="20"/>
              </w:rPr>
              <w:t>-</w:t>
            </w:r>
            <w:r w:rsidRPr="00DA44B0">
              <w:rPr>
                <w:color w:val="000000" w:themeColor="text1"/>
                <w:sz w:val="20"/>
                <w:lang w:val="en-US"/>
              </w:rPr>
              <w:t>saving</w:t>
            </w:r>
            <w:r w:rsidR="00755CF7" w:rsidRPr="00DA44B0">
              <w:rPr>
                <w:color w:val="000000" w:themeColor="text1"/>
                <w:sz w:val="20"/>
                <w:lang w:val="en-US"/>
              </w:rPr>
              <w:t xml:space="preserve"> </w:t>
            </w:r>
            <w:r w:rsidRPr="00DA44B0">
              <w:rPr>
                <w:color w:val="000000" w:themeColor="text1"/>
                <w:sz w:val="20"/>
                <w:lang w:val="en-US"/>
              </w:rPr>
              <w:t>reinforced</w:t>
            </w:r>
            <w:r w:rsidR="00755CF7" w:rsidRPr="00DA44B0">
              <w:rPr>
                <w:color w:val="000000" w:themeColor="text1"/>
                <w:sz w:val="20"/>
                <w:lang w:val="en-US"/>
              </w:rPr>
              <w:t xml:space="preserve"> </w:t>
            </w:r>
            <w:r w:rsidRPr="00DA44B0">
              <w:rPr>
                <w:color w:val="000000" w:themeColor="text1"/>
                <w:sz w:val="20"/>
                <w:lang w:val="en-US"/>
              </w:rPr>
              <w:t>plastic</w:t>
            </w:r>
            <w:r w:rsidR="00755CF7" w:rsidRPr="00DA44B0">
              <w:rPr>
                <w:color w:val="000000" w:themeColor="text1"/>
                <w:sz w:val="20"/>
                <w:lang w:val="en-US"/>
              </w:rPr>
              <w:t xml:space="preserve"> </w:t>
            </w:r>
            <w:r w:rsidRPr="00DA44B0">
              <w:rPr>
                <w:color w:val="000000" w:themeColor="text1"/>
                <w:sz w:val="20"/>
                <w:lang w:val="en-US"/>
              </w:rPr>
              <w:t>doors</w:t>
            </w:r>
            <w:r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delivery</w:t>
            </w:r>
            <w:r w:rsidR="0001352B" w:rsidRPr="00DA44B0">
              <w:rPr>
                <w:color w:val="000000" w:themeColor="text1"/>
                <w:sz w:val="20"/>
                <w:lang w:val="en-US"/>
              </w:rPr>
              <w:t xml:space="preserve"> </w:t>
            </w:r>
            <w:r w:rsidRPr="00DA44B0">
              <w:rPr>
                <w:color w:val="000000" w:themeColor="text1"/>
                <w:sz w:val="20"/>
                <w:lang w:val="en-US"/>
              </w:rPr>
              <w:t>and</w:t>
            </w:r>
            <w:r w:rsidR="0001352B" w:rsidRPr="00DA44B0">
              <w:rPr>
                <w:color w:val="000000" w:themeColor="text1"/>
                <w:sz w:val="20"/>
                <w:lang w:val="en-US"/>
              </w:rPr>
              <w:t xml:space="preserve"> </w:t>
            </w:r>
            <w:r w:rsidRPr="00DA44B0">
              <w:rPr>
                <w:color w:val="000000" w:themeColor="text1"/>
                <w:sz w:val="20"/>
                <w:lang w:val="en-US"/>
              </w:rPr>
              <w:t>installation</w:t>
            </w:r>
            <w:r w:rsidR="0001352B" w:rsidRPr="00DA44B0">
              <w:rPr>
                <w:color w:val="000000" w:themeColor="text1"/>
                <w:sz w:val="20"/>
                <w:lang w:val="en-US"/>
              </w:rPr>
              <w:t xml:space="preserve"> </w:t>
            </w:r>
            <w:r w:rsidRPr="00DA44B0">
              <w:rPr>
                <w:color w:val="000000" w:themeColor="text1"/>
                <w:sz w:val="20"/>
                <w:lang w:val="en-US"/>
              </w:rPr>
              <w:t>of</w:t>
            </w:r>
            <w:r w:rsidR="0001352B" w:rsidRPr="00DA44B0">
              <w:rPr>
                <w:color w:val="000000" w:themeColor="text1"/>
                <w:sz w:val="20"/>
                <w:lang w:val="en-US"/>
              </w:rPr>
              <w:t xml:space="preserve"> </w:t>
            </w:r>
            <w:r w:rsidRPr="00DA44B0">
              <w:rPr>
                <w:color w:val="000000" w:themeColor="text1"/>
                <w:sz w:val="20"/>
                <w:lang w:val="en-US"/>
              </w:rPr>
              <w:t>energy</w:t>
            </w:r>
            <w:r w:rsidRPr="00DA44B0">
              <w:rPr>
                <w:color w:val="000000" w:themeColor="text1"/>
                <w:sz w:val="20"/>
              </w:rPr>
              <w:t>-</w:t>
            </w:r>
            <w:r w:rsidRPr="00DA44B0">
              <w:rPr>
                <w:color w:val="000000" w:themeColor="text1"/>
                <w:sz w:val="20"/>
                <w:lang w:val="en-US"/>
              </w:rPr>
              <w:t>saving</w:t>
            </w:r>
            <w:r w:rsidR="0001352B" w:rsidRPr="00DA44B0">
              <w:rPr>
                <w:color w:val="000000" w:themeColor="text1"/>
                <w:sz w:val="20"/>
                <w:lang w:val="en-US"/>
              </w:rPr>
              <w:t xml:space="preserve"> </w:t>
            </w:r>
            <w:r w:rsidRPr="00DA44B0">
              <w:rPr>
                <w:color w:val="000000" w:themeColor="text1"/>
                <w:sz w:val="20"/>
                <w:lang w:val="en-US"/>
              </w:rPr>
              <w:t>reinforced</w:t>
            </w:r>
            <w:r w:rsidR="0001352B" w:rsidRPr="00DA44B0">
              <w:rPr>
                <w:color w:val="000000" w:themeColor="text1"/>
                <w:sz w:val="20"/>
                <w:lang w:val="en-US"/>
              </w:rPr>
              <w:t xml:space="preserve"> </w:t>
            </w:r>
            <w:r w:rsidRPr="00DA44B0">
              <w:rPr>
                <w:color w:val="000000" w:themeColor="text1"/>
                <w:sz w:val="20"/>
                <w:lang w:val="en-US"/>
              </w:rPr>
              <w:t>plastic</w:t>
            </w:r>
            <w:r w:rsidR="0001352B" w:rsidRPr="00DA44B0">
              <w:rPr>
                <w:color w:val="000000" w:themeColor="text1"/>
                <w:sz w:val="20"/>
                <w:lang w:val="en-US"/>
              </w:rPr>
              <w:t xml:space="preserve"> </w:t>
            </w:r>
            <w:r w:rsidRPr="00DA44B0">
              <w:rPr>
                <w:color w:val="000000" w:themeColor="text1"/>
                <w:sz w:val="20"/>
                <w:lang w:val="en-US"/>
              </w:rPr>
              <w:t>windows</w:t>
            </w:r>
            <w:r w:rsidRPr="00DA44B0">
              <w:rPr>
                <w:color w:val="000000" w:themeColor="text1"/>
                <w:sz w:val="20"/>
              </w:rPr>
              <w:t>;</w:t>
            </w:r>
          </w:p>
          <w:p w:rsidR="00774DEA" w:rsidRPr="00DA44B0" w:rsidRDefault="0036026E" w:rsidP="000054CA">
            <w:pPr>
              <w:pStyle w:val="a7"/>
              <w:numPr>
                <w:ilvl w:val="0"/>
                <w:numId w:val="70"/>
              </w:numPr>
              <w:ind w:left="426"/>
              <w:jc w:val="left"/>
              <w:rPr>
                <w:color w:val="000000" w:themeColor="text1"/>
                <w:sz w:val="20"/>
              </w:rPr>
            </w:pPr>
            <w:r w:rsidRPr="00DA44B0">
              <w:rPr>
                <w:color w:val="000000" w:themeColor="text1"/>
                <w:sz w:val="20"/>
                <w:lang w:val="en-US"/>
              </w:rPr>
              <w:t>insulation</w:t>
            </w:r>
            <w:r w:rsidR="00FF34BA" w:rsidRPr="00DA44B0">
              <w:rPr>
                <w:color w:val="000000" w:themeColor="text1"/>
                <w:sz w:val="20"/>
                <w:lang w:val="en-US"/>
              </w:rPr>
              <w:t xml:space="preserve"> of the roof </w:t>
            </w:r>
            <w:r w:rsidR="00774DEA" w:rsidRPr="00DA44B0">
              <w:rPr>
                <w:color w:val="000000" w:themeColor="text1"/>
                <w:sz w:val="20"/>
                <w:lang w:val="en-US"/>
              </w:rPr>
              <w:t>Type 3</w:t>
            </w:r>
            <w:r w:rsidR="009E237C" w:rsidRPr="00DA44B0">
              <w:rPr>
                <w:color w:val="000000" w:themeColor="text1"/>
                <w:sz w:val="20"/>
                <w:lang w:val="en-US"/>
              </w:rPr>
              <w:t xml:space="preserve"> “pitched with attic floor”</w:t>
            </w:r>
            <w:r w:rsidR="00774DEA"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restoration of porches</w:t>
            </w:r>
            <w:r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restoration of</w:t>
            </w:r>
            <w:r w:rsidR="0001352B" w:rsidRPr="00DA44B0">
              <w:rPr>
                <w:color w:val="000000" w:themeColor="text1"/>
                <w:sz w:val="20"/>
                <w:lang w:val="en-US"/>
              </w:rPr>
              <w:t xml:space="preserve"> </w:t>
            </w:r>
            <w:r w:rsidR="0036026E" w:rsidRPr="00DA44B0">
              <w:rPr>
                <w:color w:val="000000" w:themeColor="text1"/>
                <w:sz w:val="20"/>
                <w:lang w:val="en-US"/>
              </w:rPr>
              <w:t>the blind area</w:t>
            </w:r>
            <w:r w:rsidRPr="00DA44B0">
              <w:rPr>
                <w:color w:val="000000" w:themeColor="text1"/>
                <w:sz w:val="20"/>
              </w:rPr>
              <w:t>;</w:t>
            </w:r>
          </w:p>
          <w:p w:rsidR="009E237C"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restoration or replacement of windowsills</w:t>
            </w:r>
            <w:r w:rsidR="009E237C" w:rsidRPr="00DA44B0">
              <w:rPr>
                <w:color w:val="000000" w:themeColor="text1"/>
                <w:sz w:val="20"/>
                <w:lang w:val="en-US"/>
              </w:rPr>
              <w:t>;</w:t>
            </w:r>
          </w:p>
          <w:p w:rsidR="003C7A08" w:rsidRPr="00DA44B0" w:rsidRDefault="009E237C" w:rsidP="000054CA">
            <w:pPr>
              <w:pStyle w:val="a7"/>
              <w:numPr>
                <w:ilvl w:val="0"/>
                <w:numId w:val="70"/>
              </w:numPr>
              <w:ind w:left="426"/>
              <w:jc w:val="left"/>
              <w:rPr>
                <w:color w:val="000000" w:themeColor="text1"/>
                <w:sz w:val="20"/>
              </w:rPr>
            </w:pPr>
            <w:r w:rsidRPr="00DA44B0">
              <w:rPr>
                <w:color w:val="000000" w:themeColor="text1"/>
                <w:sz w:val="20"/>
                <w:lang w:val="en-GB"/>
              </w:rPr>
              <w:t>removal and disposal of waste</w:t>
            </w:r>
          </w:p>
          <w:p w:rsidR="000F6FFF" w:rsidRPr="00DA44B0" w:rsidRDefault="000F6FFF" w:rsidP="005851F0">
            <w:pPr>
              <w:spacing w:after="0"/>
              <w:ind w:left="360"/>
              <w:jc w:val="center"/>
              <w:rPr>
                <w:rFonts w:ascii="Times New Roman" w:hAnsi="Times New Roman"/>
                <w:b/>
                <w:i/>
                <w:color w:val="000000" w:themeColor="text1"/>
                <w:sz w:val="20"/>
                <w:lang w:val="uk-UA"/>
              </w:rPr>
            </w:pPr>
            <w:r w:rsidRPr="00DA44B0">
              <w:rPr>
                <w:rFonts w:ascii="Times New Roman" w:hAnsi="Times New Roman"/>
                <w:b/>
                <w:i/>
                <w:sz w:val="20"/>
                <w:szCs w:val="20"/>
                <w:lang w:val="en-GB"/>
              </w:rPr>
              <w:t xml:space="preserve">building </w:t>
            </w:r>
            <w:r w:rsidRPr="00DA44B0">
              <w:rPr>
                <w:rFonts w:ascii="Times New Roman" w:hAnsi="Times New Roman"/>
                <w:b/>
                <w:i/>
                <w:sz w:val="20"/>
                <w:szCs w:val="20"/>
                <w:lang w:val="uk-UA"/>
              </w:rPr>
              <w:t>2</w:t>
            </w:r>
          </w:p>
          <w:p w:rsidR="00774DEA" w:rsidRPr="00DA44B0" w:rsidRDefault="0036026E" w:rsidP="000054CA">
            <w:pPr>
              <w:pStyle w:val="a7"/>
              <w:numPr>
                <w:ilvl w:val="0"/>
                <w:numId w:val="70"/>
              </w:numPr>
              <w:ind w:left="426"/>
              <w:jc w:val="left"/>
              <w:rPr>
                <w:color w:val="000000" w:themeColor="text1"/>
                <w:sz w:val="20"/>
              </w:rPr>
            </w:pPr>
            <w:r w:rsidRPr="00DA44B0">
              <w:rPr>
                <w:color w:val="000000" w:themeColor="text1"/>
                <w:sz w:val="20"/>
                <w:lang w:val="en-US"/>
              </w:rPr>
              <w:t>delivery and installation of heat-insulating materials for insulation of the facade and bas</w:t>
            </w:r>
            <w:r w:rsidRPr="00DA44B0">
              <w:rPr>
                <w:color w:val="000000" w:themeColor="text1"/>
                <w:sz w:val="20"/>
                <w:lang w:val="en-US"/>
              </w:rPr>
              <w:t>e</w:t>
            </w:r>
            <w:r w:rsidRPr="00DA44B0">
              <w:rPr>
                <w:color w:val="000000" w:themeColor="text1"/>
                <w:sz w:val="20"/>
                <w:lang w:val="en-US"/>
              </w:rPr>
              <w:t>ment walls</w:t>
            </w:r>
            <w:r w:rsidR="00774DEA"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delivery</w:t>
            </w:r>
            <w:r w:rsidR="00792115" w:rsidRPr="00DA44B0">
              <w:rPr>
                <w:color w:val="000000" w:themeColor="text1"/>
                <w:sz w:val="20"/>
                <w:lang w:val="en-US"/>
              </w:rPr>
              <w:t xml:space="preserve"> </w:t>
            </w:r>
            <w:r w:rsidRPr="00DA44B0">
              <w:rPr>
                <w:color w:val="000000" w:themeColor="text1"/>
                <w:sz w:val="20"/>
                <w:lang w:val="en-US"/>
              </w:rPr>
              <w:t>and</w:t>
            </w:r>
            <w:r w:rsidR="00792115" w:rsidRPr="00DA44B0">
              <w:rPr>
                <w:color w:val="000000" w:themeColor="text1"/>
                <w:sz w:val="20"/>
                <w:lang w:val="en-US"/>
              </w:rPr>
              <w:t xml:space="preserve"> </w:t>
            </w:r>
            <w:r w:rsidRPr="00DA44B0">
              <w:rPr>
                <w:color w:val="000000" w:themeColor="text1"/>
                <w:sz w:val="20"/>
                <w:lang w:val="en-US"/>
              </w:rPr>
              <w:t>installation</w:t>
            </w:r>
            <w:r w:rsidR="00792115" w:rsidRPr="00DA44B0">
              <w:rPr>
                <w:color w:val="000000" w:themeColor="text1"/>
                <w:sz w:val="20"/>
                <w:lang w:val="en-US"/>
              </w:rPr>
              <w:t xml:space="preserve"> </w:t>
            </w:r>
            <w:r w:rsidRPr="00DA44B0">
              <w:rPr>
                <w:color w:val="000000" w:themeColor="text1"/>
                <w:sz w:val="20"/>
                <w:lang w:val="en-US"/>
              </w:rPr>
              <w:t>of</w:t>
            </w:r>
            <w:r w:rsidR="00792115" w:rsidRPr="00DA44B0">
              <w:rPr>
                <w:color w:val="000000" w:themeColor="text1"/>
                <w:sz w:val="20"/>
                <w:lang w:val="en-US"/>
              </w:rPr>
              <w:t xml:space="preserve"> </w:t>
            </w:r>
            <w:r w:rsidRPr="00DA44B0">
              <w:rPr>
                <w:color w:val="000000" w:themeColor="text1"/>
                <w:sz w:val="20"/>
                <w:lang w:val="en-US"/>
              </w:rPr>
              <w:t>energy</w:t>
            </w:r>
            <w:r w:rsidRPr="00DA44B0">
              <w:rPr>
                <w:color w:val="000000" w:themeColor="text1"/>
                <w:sz w:val="20"/>
              </w:rPr>
              <w:t>-</w:t>
            </w:r>
            <w:r w:rsidRPr="00DA44B0">
              <w:rPr>
                <w:color w:val="000000" w:themeColor="text1"/>
                <w:sz w:val="20"/>
                <w:lang w:val="en-US"/>
              </w:rPr>
              <w:t>savingr</w:t>
            </w:r>
            <w:r w:rsidR="00792115" w:rsidRPr="00DA44B0">
              <w:rPr>
                <w:color w:val="000000" w:themeColor="text1"/>
                <w:sz w:val="20"/>
                <w:lang w:val="en-US"/>
              </w:rPr>
              <w:t xml:space="preserve"> </w:t>
            </w:r>
            <w:r w:rsidRPr="00DA44B0">
              <w:rPr>
                <w:color w:val="000000" w:themeColor="text1"/>
                <w:sz w:val="20"/>
                <w:lang w:val="en-US"/>
              </w:rPr>
              <w:t>einforced</w:t>
            </w:r>
            <w:r w:rsidR="00792115" w:rsidRPr="00DA44B0">
              <w:rPr>
                <w:color w:val="000000" w:themeColor="text1"/>
                <w:sz w:val="20"/>
                <w:lang w:val="en-US"/>
              </w:rPr>
              <w:t xml:space="preserve"> </w:t>
            </w:r>
            <w:r w:rsidRPr="00DA44B0">
              <w:rPr>
                <w:color w:val="000000" w:themeColor="text1"/>
                <w:sz w:val="20"/>
                <w:lang w:val="en-US"/>
              </w:rPr>
              <w:t>plastic</w:t>
            </w:r>
            <w:r w:rsidR="00792115" w:rsidRPr="00DA44B0">
              <w:rPr>
                <w:color w:val="000000" w:themeColor="text1"/>
                <w:sz w:val="20"/>
                <w:lang w:val="en-US"/>
              </w:rPr>
              <w:t xml:space="preserve"> </w:t>
            </w:r>
            <w:r w:rsidRPr="00DA44B0">
              <w:rPr>
                <w:color w:val="000000" w:themeColor="text1"/>
                <w:sz w:val="20"/>
                <w:lang w:val="en-US"/>
              </w:rPr>
              <w:t>doors</w:t>
            </w:r>
            <w:r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delivery</w:t>
            </w:r>
            <w:r w:rsidR="00792115" w:rsidRPr="00DA44B0">
              <w:rPr>
                <w:color w:val="000000" w:themeColor="text1"/>
                <w:sz w:val="20"/>
                <w:lang w:val="en-US"/>
              </w:rPr>
              <w:t xml:space="preserve"> </w:t>
            </w:r>
            <w:r w:rsidRPr="00DA44B0">
              <w:rPr>
                <w:color w:val="000000" w:themeColor="text1"/>
                <w:sz w:val="20"/>
                <w:lang w:val="en-US"/>
              </w:rPr>
              <w:t>and</w:t>
            </w:r>
            <w:r w:rsidR="00792115" w:rsidRPr="00DA44B0">
              <w:rPr>
                <w:color w:val="000000" w:themeColor="text1"/>
                <w:sz w:val="20"/>
                <w:lang w:val="en-US"/>
              </w:rPr>
              <w:t xml:space="preserve"> </w:t>
            </w:r>
            <w:r w:rsidRPr="00DA44B0">
              <w:rPr>
                <w:color w:val="000000" w:themeColor="text1"/>
                <w:sz w:val="20"/>
                <w:lang w:val="en-US"/>
              </w:rPr>
              <w:t>installation</w:t>
            </w:r>
            <w:r w:rsidR="00792115" w:rsidRPr="00DA44B0">
              <w:rPr>
                <w:color w:val="000000" w:themeColor="text1"/>
                <w:sz w:val="20"/>
                <w:lang w:val="en-US"/>
              </w:rPr>
              <w:t xml:space="preserve"> </w:t>
            </w:r>
            <w:r w:rsidRPr="00DA44B0">
              <w:rPr>
                <w:color w:val="000000" w:themeColor="text1"/>
                <w:sz w:val="20"/>
                <w:lang w:val="en-US"/>
              </w:rPr>
              <w:t>of</w:t>
            </w:r>
            <w:r w:rsidR="00792115" w:rsidRPr="00DA44B0">
              <w:rPr>
                <w:color w:val="000000" w:themeColor="text1"/>
                <w:sz w:val="20"/>
                <w:lang w:val="en-US"/>
              </w:rPr>
              <w:t xml:space="preserve"> </w:t>
            </w:r>
            <w:r w:rsidRPr="00DA44B0">
              <w:rPr>
                <w:color w:val="000000" w:themeColor="text1"/>
                <w:sz w:val="20"/>
                <w:lang w:val="en-US"/>
              </w:rPr>
              <w:t>energy</w:t>
            </w:r>
            <w:r w:rsidRPr="00DA44B0">
              <w:rPr>
                <w:color w:val="000000" w:themeColor="text1"/>
                <w:sz w:val="20"/>
              </w:rPr>
              <w:t>-</w:t>
            </w:r>
            <w:r w:rsidRPr="00DA44B0">
              <w:rPr>
                <w:color w:val="000000" w:themeColor="text1"/>
                <w:sz w:val="20"/>
                <w:lang w:val="en-US"/>
              </w:rPr>
              <w:t>saving</w:t>
            </w:r>
            <w:r w:rsidR="00792115" w:rsidRPr="00DA44B0">
              <w:rPr>
                <w:color w:val="000000" w:themeColor="text1"/>
                <w:sz w:val="20"/>
                <w:lang w:val="en-US"/>
              </w:rPr>
              <w:t xml:space="preserve"> </w:t>
            </w:r>
            <w:r w:rsidRPr="00DA44B0">
              <w:rPr>
                <w:color w:val="000000" w:themeColor="text1"/>
                <w:sz w:val="20"/>
                <w:lang w:val="en-US"/>
              </w:rPr>
              <w:t>reinforced</w:t>
            </w:r>
            <w:r w:rsidR="00792115" w:rsidRPr="00DA44B0">
              <w:rPr>
                <w:color w:val="000000" w:themeColor="text1"/>
                <w:sz w:val="20"/>
                <w:lang w:val="en-US"/>
              </w:rPr>
              <w:t xml:space="preserve"> </w:t>
            </w:r>
            <w:r w:rsidRPr="00DA44B0">
              <w:rPr>
                <w:color w:val="000000" w:themeColor="text1"/>
                <w:sz w:val="20"/>
                <w:lang w:val="en-US"/>
              </w:rPr>
              <w:t>plastic</w:t>
            </w:r>
            <w:r w:rsidR="00792115" w:rsidRPr="00DA44B0">
              <w:rPr>
                <w:color w:val="000000" w:themeColor="text1"/>
                <w:sz w:val="20"/>
                <w:lang w:val="en-US"/>
              </w:rPr>
              <w:t xml:space="preserve"> </w:t>
            </w:r>
            <w:r w:rsidRPr="00DA44B0">
              <w:rPr>
                <w:color w:val="000000" w:themeColor="text1"/>
                <w:sz w:val="20"/>
                <w:lang w:val="en-US"/>
              </w:rPr>
              <w:t>windows</w:t>
            </w:r>
            <w:r w:rsidRPr="00DA44B0">
              <w:rPr>
                <w:color w:val="000000" w:themeColor="text1"/>
                <w:sz w:val="20"/>
              </w:rPr>
              <w:t>;</w:t>
            </w:r>
          </w:p>
          <w:p w:rsidR="00774DEA" w:rsidRPr="00DA44B0" w:rsidRDefault="0036026E" w:rsidP="000054CA">
            <w:pPr>
              <w:pStyle w:val="a7"/>
              <w:numPr>
                <w:ilvl w:val="0"/>
                <w:numId w:val="70"/>
              </w:numPr>
              <w:ind w:left="426"/>
              <w:jc w:val="left"/>
              <w:rPr>
                <w:color w:val="000000" w:themeColor="text1"/>
                <w:sz w:val="20"/>
              </w:rPr>
            </w:pPr>
            <w:r w:rsidRPr="00DA44B0">
              <w:rPr>
                <w:color w:val="000000" w:themeColor="text1"/>
                <w:sz w:val="20"/>
                <w:lang w:val="en-US"/>
              </w:rPr>
              <w:t>insulation</w:t>
            </w:r>
            <w:r w:rsidR="00FF34BA" w:rsidRPr="00DA44B0">
              <w:rPr>
                <w:color w:val="000000" w:themeColor="text1"/>
                <w:sz w:val="20"/>
                <w:lang w:val="en-US"/>
              </w:rPr>
              <w:t xml:space="preserve"> of the roof </w:t>
            </w:r>
            <w:r w:rsidR="00774DEA" w:rsidRPr="00DA44B0">
              <w:rPr>
                <w:color w:val="000000" w:themeColor="text1"/>
                <w:sz w:val="20"/>
                <w:lang w:val="en-US"/>
              </w:rPr>
              <w:t>Type 3</w:t>
            </w:r>
            <w:r w:rsidR="00EA7CF2" w:rsidRPr="00DA44B0">
              <w:rPr>
                <w:color w:val="000000" w:themeColor="text1"/>
                <w:sz w:val="20"/>
                <w:lang w:val="en-US"/>
              </w:rPr>
              <w:t xml:space="preserve"> “pitched with attic floor”</w:t>
            </w:r>
            <w:r w:rsidR="00774DEA"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restoration of porches</w:t>
            </w:r>
            <w:r w:rsidRPr="00DA44B0">
              <w:rPr>
                <w:color w:val="000000" w:themeColor="text1"/>
                <w:sz w:val="20"/>
              </w:rPr>
              <w:t>;</w:t>
            </w:r>
          </w:p>
          <w:p w:rsidR="00774DEA"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 xml:space="preserve">restoration of </w:t>
            </w:r>
            <w:r w:rsidR="0036026E" w:rsidRPr="00DA44B0">
              <w:rPr>
                <w:color w:val="000000" w:themeColor="text1"/>
                <w:sz w:val="20"/>
                <w:lang w:val="en-US"/>
              </w:rPr>
              <w:t>the blind area</w:t>
            </w:r>
            <w:r w:rsidRPr="00DA44B0">
              <w:rPr>
                <w:color w:val="000000" w:themeColor="text1"/>
                <w:sz w:val="20"/>
              </w:rPr>
              <w:t>;</w:t>
            </w:r>
          </w:p>
          <w:p w:rsidR="00EA7CF2" w:rsidRPr="00DA44B0" w:rsidRDefault="00774DEA" w:rsidP="000054CA">
            <w:pPr>
              <w:pStyle w:val="a7"/>
              <w:numPr>
                <w:ilvl w:val="0"/>
                <w:numId w:val="70"/>
              </w:numPr>
              <w:ind w:left="426"/>
              <w:jc w:val="left"/>
              <w:rPr>
                <w:color w:val="000000" w:themeColor="text1"/>
                <w:sz w:val="20"/>
              </w:rPr>
            </w:pPr>
            <w:r w:rsidRPr="00DA44B0">
              <w:rPr>
                <w:color w:val="000000" w:themeColor="text1"/>
                <w:sz w:val="20"/>
                <w:lang w:val="en-US"/>
              </w:rPr>
              <w:t>restoration or replacement of windowsills</w:t>
            </w:r>
            <w:r w:rsidR="00EA7CF2" w:rsidRPr="00DA44B0">
              <w:rPr>
                <w:color w:val="000000" w:themeColor="text1"/>
                <w:sz w:val="20"/>
                <w:lang w:val="en-US"/>
              </w:rPr>
              <w:t>;</w:t>
            </w:r>
          </w:p>
          <w:p w:rsidR="00821EC6" w:rsidRPr="00DA44B0" w:rsidRDefault="00EA7CF2" w:rsidP="000054CA">
            <w:pPr>
              <w:pStyle w:val="a7"/>
              <w:numPr>
                <w:ilvl w:val="0"/>
                <w:numId w:val="70"/>
              </w:numPr>
              <w:ind w:left="426"/>
              <w:jc w:val="left"/>
              <w:rPr>
                <w:color w:val="000000" w:themeColor="text1"/>
                <w:sz w:val="20"/>
              </w:rPr>
            </w:pPr>
            <w:r w:rsidRPr="00DA44B0">
              <w:rPr>
                <w:color w:val="000000" w:themeColor="text1"/>
                <w:sz w:val="20"/>
                <w:lang w:val="en-GB"/>
              </w:rPr>
              <w:t>removal and disposal of waste</w:t>
            </w:r>
          </w:p>
          <w:p w:rsidR="003C7A08" w:rsidRPr="00DA44B0" w:rsidRDefault="00EA7CF2" w:rsidP="005851F0">
            <w:pPr>
              <w:pStyle w:val="a7"/>
              <w:ind w:left="-426" w:firstLine="355"/>
              <w:jc w:val="center"/>
              <w:rPr>
                <w:b/>
                <w:i/>
                <w:sz w:val="20"/>
              </w:rPr>
            </w:pPr>
            <w:r w:rsidRPr="00DA44B0">
              <w:rPr>
                <w:b/>
                <w:i/>
                <w:sz w:val="20"/>
                <w:lang w:val="en-GB"/>
              </w:rPr>
              <w:t xml:space="preserve">MI </w:t>
            </w:r>
            <w:r w:rsidR="00A70FDB" w:rsidRPr="00DA44B0">
              <w:rPr>
                <w:b/>
                <w:i/>
                <w:sz w:val="20"/>
                <w:lang w:val="en-GB"/>
              </w:rPr>
              <w:t xml:space="preserve">School </w:t>
            </w:r>
            <w:r w:rsidR="008E0EB4" w:rsidRPr="00DA44B0">
              <w:rPr>
                <w:b/>
                <w:i/>
                <w:sz w:val="20"/>
                <w:lang w:val="en-GB"/>
              </w:rPr>
              <w:t xml:space="preserve">of I-II degrees </w:t>
            </w:r>
            <w:r w:rsidR="00A70FDB" w:rsidRPr="00DA44B0">
              <w:rPr>
                <w:b/>
                <w:i/>
                <w:sz w:val="20"/>
                <w:lang w:val="en-GB"/>
              </w:rPr>
              <w:t>No.</w:t>
            </w:r>
            <w:r w:rsidR="005B4C04" w:rsidRPr="00DA44B0">
              <w:rPr>
                <w:b/>
                <w:i/>
                <w:sz w:val="20"/>
                <w:lang w:val="en-GB"/>
              </w:rPr>
              <w:t xml:space="preserve"> </w:t>
            </w:r>
            <w:r w:rsidR="00A70FDB" w:rsidRPr="00DA44B0">
              <w:rPr>
                <w:b/>
                <w:i/>
                <w:sz w:val="20"/>
                <w:lang w:val="en-GB"/>
              </w:rPr>
              <w:t>11</w:t>
            </w:r>
            <w:r w:rsidR="005B4C04" w:rsidRPr="00DA44B0">
              <w:rPr>
                <w:b/>
                <w:i/>
                <w:sz w:val="20"/>
                <w:lang w:val="en-GB"/>
              </w:rPr>
              <w:t xml:space="preserve"> </w:t>
            </w:r>
            <w:r w:rsidR="00A70FDB" w:rsidRPr="00DA44B0">
              <w:rPr>
                <w:b/>
                <w:i/>
                <w:sz w:val="20"/>
                <w:lang w:val="en-GB"/>
              </w:rPr>
              <w:t>-</w:t>
            </w:r>
            <w:r w:rsidR="005B4C04" w:rsidRPr="00DA44B0">
              <w:rPr>
                <w:b/>
                <w:i/>
                <w:sz w:val="20"/>
                <w:lang w:val="en-GB"/>
              </w:rPr>
              <w:t xml:space="preserve"> </w:t>
            </w:r>
            <w:r w:rsidR="00A70FDB" w:rsidRPr="00DA44B0">
              <w:rPr>
                <w:b/>
                <w:i/>
                <w:sz w:val="20"/>
                <w:lang w:val="en-GB"/>
              </w:rPr>
              <w:t xml:space="preserve">Collegium </w:t>
            </w:r>
            <w:r w:rsidR="008E0EB4" w:rsidRPr="00DA44B0">
              <w:rPr>
                <w:b/>
                <w:i/>
                <w:sz w:val="20"/>
                <w:lang w:val="en-GB"/>
              </w:rPr>
              <w:t>of Lutsk City Council on</w:t>
            </w:r>
            <w:r w:rsidR="00A70FDB" w:rsidRPr="00DA44B0">
              <w:rPr>
                <w:b/>
                <w:i/>
                <w:sz w:val="20"/>
                <w:lang w:val="en-GB"/>
              </w:rPr>
              <w:t xml:space="preserve"> Nalyvaika </w:t>
            </w:r>
            <w:r w:rsidR="008E0EB4" w:rsidRPr="00DA44B0">
              <w:rPr>
                <w:b/>
                <w:i/>
                <w:sz w:val="20"/>
                <w:lang w:val="en-GB"/>
              </w:rPr>
              <w:t>s</w:t>
            </w:r>
            <w:r w:rsidR="00A70FDB" w:rsidRPr="00DA44B0">
              <w:rPr>
                <w:b/>
                <w:i/>
                <w:sz w:val="20"/>
                <w:lang w:val="en-GB"/>
              </w:rPr>
              <w:t>t</w:t>
            </w:r>
            <w:r w:rsidR="008E0EB4" w:rsidRPr="00DA44B0">
              <w:rPr>
                <w:b/>
                <w:i/>
                <w:sz w:val="20"/>
                <w:lang w:val="en-GB"/>
              </w:rPr>
              <w:t>r</w:t>
            </w:r>
            <w:r w:rsidR="00A70FDB" w:rsidRPr="00DA44B0">
              <w:rPr>
                <w:b/>
                <w:i/>
                <w:sz w:val="20"/>
                <w:lang w:val="en-GB"/>
              </w:rPr>
              <w:t>.</w:t>
            </w:r>
            <w:r w:rsidR="008E0EB4" w:rsidRPr="00DA44B0">
              <w:rPr>
                <w:b/>
                <w:i/>
                <w:sz w:val="20"/>
                <w:lang w:val="en-GB"/>
              </w:rPr>
              <w:t>,</w:t>
            </w:r>
            <w:r w:rsidR="00A70FDB" w:rsidRPr="00DA44B0">
              <w:rPr>
                <w:b/>
                <w:i/>
                <w:sz w:val="20"/>
                <w:lang w:val="en-GB"/>
              </w:rPr>
              <w:t xml:space="preserve"> 10</w:t>
            </w:r>
            <w:r w:rsidR="008E0EB4" w:rsidRPr="00DA44B0">
              <w:rPr>
                <w:b/>
                <w:i/>
                <w:sz w:val="20"/>
                <w:lang w:val="en-GB"/>
              </w:rPr>
              <w:t>B</w:t>
            </w:r>
            <w:r w:rsidR="00A70FDB" w:rsidRPr="00DA44B0">
              <w:rPr>
                <w:b/>
                <w:i/>
                <w:sz w:val="20"/>
                <w:lang w:val="en-GB"/>
              </w:rPr>
              <w:t>, Lutsk</w:t>
            </w:r>
            <w:r w:rsidR="008E0EB4" w:rsidRPr="00DA44B0">
              <w:rPr>
                <w:b/>
                <w:i/>
                <w:sz w:val="20"/>
                <w:lang w:val="en-GB"/>
              </w:rPr>
              <w:t xml:space="preserve"> city</w:t>
            </w:r>
          </w:p>
          <w:p w:rsidR="00A70FDB" w:rsidRPr="00DA44B0" w:rsidRDefault="003F2304" w:rsidP="000054CA">
            <w:pPr>
              <w:pStyle w:val="a7"/>
              <w:numPr>
                <w:ilvl w:val="0"/>
                <w:numId w:val="70"/>
              </w:numPr>
              <w:ind w:left="426"/>
              <w:jc w:val="left"/>
              <w:rPr>
                <w:color w:val="000000" w:themeColor="text1"/>
                <w:sz w:val="20"/>
              </w:rPr>
            </w:pPr>
            <w:r w:rsidRPr="00DA44B0">
              <w:rPr>
                <w:color w:val="000000" w:themeColor="text1"/>
                <w:sz w:val="20"/>
                <w:lang w:val="en-US"/>
              </w:rPr>
              <w:t>development of design documentation</w:t>
            </w:r>
            <w:r w:rsidR="00A70FDB" w:rsidRPr="00DA44B0">
              <w:rPr>
                <w:color w:val="000000" w:themeColor="text1"/>
                <w:sz w:val="20"/>
              </w:rPr>
              <w:t>;</w:t>
            </w:r>
          </w:p>
          <w:p w:rsidR="00A70FDB" w:rsidRPr="00DA44B0" w:rsidRDefault="003F2304" w:rsidP="000054CA">
            <w:pPr>
              <w:pStyle w:val="a7"/>
              <w:numPr>
                <w:ilvl w:val="0"/>
                <w:numId w:val="70"/>
              </w:numPr>
              <w:ind w:left="426"/>
              <w:jc w:val="left"/>
              <w:rPr>
                <w:sz w:val="20"/>
              </w:rPr>
            </w:pPr>
            <w:r w:rsidRPr="00DA44B0">
              <w:rPr>
                <w:color w:val="000000" w:themeColor="text1"/>
                <w:sz w:val="20"/>
                <w:lang w:val="en-US"/>
              </w:rPr>
              <w:t>delivery and installation of heat-insulating materials for insulation of the walls and socle</w:t>
            </w:r>
            <w:r w:rsidR="00A70FDB" w:rsidRPr="00DA44B0">
              <w:rPr>
                <w:sz w:val="20"/>
              </w:rPr>
              <w:t>;</w:t>
            </w:r>
          </w:p>
          <w:p w:rsidR="00A70FDB" w:rsidRPr="00DA44B0" w:rsidRDefault="00A70FDB" w:rsidP="000054CA">
            <w:pPr>
              <w:pStyle w:val="a7"/>
              <w:numPr>
                <w:ilvl w:val="0"/>
                <w:numId w:val="70"/>
              </w:numPr>
              <w:ind w:left="426"/>
              <w:jc w:val="left"/>
              <w:rPr>
                <w:sz w:val="20"/>
              </w:rPr>
            </w:pPr>
            <w:r w:rsidRPr="00DA44B0">
              <w:rPr>
                <w:color w:val="000000" w:themeColor="text1"/>
                <w:sz w:val="20"/>
                <w:lang w:val="en-US"/>
              </w:rPr>
              <w:t>delivery</w:t>
            </w:r>
            <w:r w:rsidR="00792115" w:rsidRPr="00DA44B0">
              <w:rPr>
                <w:color w:val="000000" w:themeColor="text1"/>
                <w:sz w:val="20"/>
                <w:lang w:val="en-US"/>
              </w:rPr>
              <w:t xml:space="preserve"> </w:t>
            </w:r>
            <w:r w:rsidRPr="00DA44B0">
              <w:rPr>
                <w:color w:val="000000" w:themeColor="text1"/>
                <w:sz w:val="20"/>
                <w:lang w:val="en-US"/>
              </w:rPr>
              <w:t>and</w:t>
            </w:r>
            <w:r w:rsidR="00792115" w:rsidRPr="00DA44B0">
              <w:rPr>
                <w:color w:val="000000" w:themeColor="text1"/>
                <w:sz w:val="20"/>
                <w:lang w:val="en-US"/>
              </w:rPr>
              <w:t xml:space="preserve"> </w:t>
            </w:r>
            <w:r w:rsidRPr="00DA44B0">
              <w:rPr>
                <w:color w:val="000000" w:themeColor="text1"/>
                <w:sz w:val="20"/>
                <w:lang w:val="en-US"/>
              </w:rPr>
              <w:t>installation</w:t>
            </w:r>
            <w:r w:rsidR="00792115" w:rsidRPr="00DA44B0">
              <w:rPr>
                <w:color w:val="000000" w:themeColor="text1"/>
                <w:sz w:val="20"/>
                <w:lang w:val="en-US"/>
              </w:rPr>
              <w:t xml:space="preserve"> </w:t>
            </w:r>
            <w:r w:rsidRPr="00DA44B0">
              <w:rPr>
                <w:color w:val="000000" w:themeColor="text1"/>
                <w:sz w:val="20"/>
                <w:lang w:val="en-US"/>
              </w:rPr>
              <w:t>of</w:t>
            </w:r>
            <w:r w:rsidR="00792115" w:rsidRPr="00DA44B0">
              <w:rPr>
                <w:color w:val="000000" w:themeColor="text1"/>
                <w:sz w:val="20"/>
                <w:lang w:val="en-US"/>
              </w:rPr>
              <w:t xml:space="preserve"> </w:t>
            </w:r>
            <w:r w:rsidRPr="00DA44B0">
              <w:rPr>
                <w:color w:val="000000" w:themeColor="text1"/>
                <w:sz w:val="20"/>
                <w:lang w:val="en-US"/>
              </w:rPr>
              <w:t>energy</w:t>
            </w:r>
            <w:r w:rsidRPr="00DA44B0">
              <w:rPr>
                <w:color w:val="000000" w:themeColor="text1"/>
                <w:sz w:val="20"/>
              </w:rPr>
              <w:t>-</w:t>
            </w:r>
            <w:r w:rsidRPr="00DA44B0">
              <w:rPr>
                <w:color w:val="000000" w:themeColor="text1"/>
                <w:sz w:val="20"/>
                <w:lang w:val="en-US"/>
              </w:rPr>
              <w:t>saving</w:t>
            </w:r>
            <w:r w:rsidR="00792115" w:rsidRPr="00DA44B0">
              <w:rPr>
                <w:color w:val="000000" w:themeColor="text1"/>
                <w:sz w:val="20"/>
                <w:lang w:val="en-US"/>
              </w:rPr>
              <w:t xml:space="preserve"> </w:t>
            </w:r>
            <w:r w:rsidRPr="00DA44B0">
              <w:rPr>
                <w:color w:val="000000" w:themeColor="text1"/>
                <w:sz w:val="20"/>
                <w:lang w:val="en-US"/>
              </w:rPr>
              <w:t>reinforced</w:t>
            </w:r>
            <w:r w:rsidR="00792115" w:rsidRPr="00DA44B0">
              <w:rPr>
                <w:color w:val="000000" w:themeColor="text1"/>
                <w:sz w:val="20"/>
                <w:lang w:val="en-US"/>
              </w:rPr>
              <w:t xml:space="preserve"> </w:t>
            </w:r>
            <w:r w:rsidRPr="00DA44B0">
              <w:rPr>
                <w:color w:val="000000" w:themeColor="text1"/>
                <w:sz w:val="20"/>
                <w:lang w:val="en-US"/>
              </w:rPr>
              <w:t>plastic</w:t>
            </w:r>
            <w:r w:rsidR="00792115" w:rsidRPr="00DA44B0">
              <w:rPr>
                <w:color w:val="000000" w:themeColor="text1"/>
                <w:sz w:val="20"/>
                <w:lang w:val="en-US"/>
              </w:rPr>
              <w:t xml:space="preserve"> </w:t>
            </w:r>
            <w:r w:rsidRPr="00DA44B0">
              <w:rPr>
                <w:color w:val="000000" w:themeColor="text1"/>
                <w:sz w:val="20"/>
                <w:lang w:val="en-US"/>
              </w:rPr>
              <w:t>doors</w:t>
            </w:r>
            <w:r w:rsidR="00792115" w:rsidRPr="00DA44B0">
              <w:rPr>
                <w:color w:val="000000" w:themeColor="text1"/>
                <w:sz w:val="20"/>
                <w:lang w:val="en-US"/>
              </w:rPr>
              <w:t xml:space="preserve"> </w:t>
            </w:r>
            <w:r w:rsidRPr="00DA44B0">
              <w:rPr>
                <w:color w:val="000000" w:themeColor="text1"/>
                <w:sz w:val="20"/>
                <w:lang w:val="en-US"/>
              </w:rPr>
              <w:t>and windows</w:t>
            </w:r>
            <w:r w:rsidRPr="00DA44B0">
              <w:rPr>
                <w:sz w:val="20"/>
              </w:rPr>
              <w:t>;</w:t>
            </w:r>
          </w:p>
          <w:p w:rsidR="00A70FDB" w:rsidRPr="00DA44B0" w:rsidRDefault="00A70FDB" w:rsidP="000054CA">
            <w:pPr>
              <w:pStyle w:val="a7"/>
              <w:numPr>
                <w:ilvl w:val="0"/>
                <w:numId w:val="70"/>
              </w:numPr>
              <w:ind w:left="426"/>
              <w:jc w:val="left"/>
              <w:rPr>
                <w:sz w:val="20"/>
              </w:rPr>
            </w:pPr>
            <w:r w:rsidRPr="00DA44B0">
              <w:rPr>
                <w:sz w:val="20"/>
                <w:lang w:val="en-US"/>
              </w:rPr>
              <w:t>installation of a parapet</w:t>
            </w:r>
            <w:r w:rsidRPr="00DA44B0">
              <w:rPr>
                <w:sz w:val="20"/>
              </w:rPr>
              <w:t>;</w:t>
            </w:r>
          </w:p>
          <w:p w:rsidR="00A70FDB" w:rsidRPr="00DA44B0" w:rsidRDefault="00A70FDB" w:rsidP="000054CA">
            <w:pPr>
              <w:pStyle w:val="a7"/>
              <w:numPr>
                <w:ilvl w:val="0"/>
                <w:numId w:val="70"/>
              </w:numPr>
              <w:ind w:left="426"/>
              <w:jc w:val="left"/>
              <w:rPr>
                <w:sz w:val="20"/>
              </w:rPr>
            </w:pPr>
            <w:r w:rsidRPr="00DA44B0">
              <w:rPr>
                <w:sz w:val="20"/>
                <w:lang w:val="en-US"/>
              </w:rPr>
              <w:t>restoration of external porches</w:t>
            </w:r>
            <w:r w:rsidRPr="00DA44B0">
              <w:rPr>
                <w:sz w:val="20"/>
              </w:rPr>
              <w:t>;</w:t>
            </w:r>
          </w:p>
          <w:p w:rsidR="00A70FDB" w:rsidRPr="00DA44B0" w:rsidRDefault="0036026E" w:rsidP="000054CA">
            <w:pPr>
              <w:pStyle w:val="a7"/>
              <w:numPr>
                <w:ilvl w:val="0"/>
                <w:numId w:val="70"/>
              </w:numPr>
              <w:ind w:left="426"/>
              <w:jc w:val="left"/>
              <w:rPr>
                <w:sz w:val="20"/>
              </w:rPr>
            </w:pPr>
            <w:r w:rsidRPr="00DA44B0">
              <w:rPr>
                <w:color w:val="000000" w:themeColor="text1"/>
                <w:sz w:val="20"/>
                <w:lang w:val="en-US"/>
              </w:rPr>
              <w:t>insulation</w:t>
            </w:r>
            <w:r w:rsidR="00FF34BA" w:rsidRPr="00DA44B0">
              <w:rPr>
                <w:color w:val="000000" w:themeColor="text1"/>
                <w:sz w:val="20"/>
                <w:lang w:val="en-US"/>
              </w:rPr>
              <w:t xml:space="preserve"> of the roof</w:t>
            </w:r>
            <w:r w:rsidR="00792115" w:rsidRPr="00DA44B0">
              <w:rPr>
                <w:color w:val="000000" w:themeColor="text1"/>
                <w:sz w:val="20"/>
                <w:lang w:val="en-US"/>
              </w:rPr>
              <w:t xml:space="preserve"> </w:t>
            </w:r>
            <w:r w:rsidR="00A70FDB" w:rsidRPr="00DA44B0">
              <w:rPr>
                <w:sz w:val="20"/>
                <w:lang w:val="en-US"/>
              </w:rPr>
              <w:t>Type 1</w:t>
            </w:r>
            <w:r w:rsidR="0093739C" w:rsidRPr="00DA44B0">
              <w:rPr>
                <w:sz w:val="20"/>
                <w:lang w:val="en-GB"/>
              </w:rPr>
              <w:t>“compatible flat roof”;</w:t>
            </w:r>
          </w:p>
          <w:p w:rsidR="00A70FDB" w:rsidRPr="00DA44B0" w:rsidRDefault="00A70FDB" w:rsidP="000054CA">
            <w:pPr>
              <w:pStyle w:val="a7"/>
              <w:numPr>
                <w:ilvl w:val="0"/>
                <w:numId w:val="70"/>
              </w:numPr>
              <w:ind w:left="426"/>
              <w:jc w:val="left"/>
              <w:rPr>
                <w:sz w:val="20"/>
              </w:rPr>
            </w:pPr>
            <w:r w:rsidRPr="00DA44B0">
              <w:rPr>
                <w:sz w:val="20"/>
                <w:lang w:val="en-US"/>
              </w:rPr>
              <w:t xml:space="preserve">restoration of </w:t>
            </w:r>
            <w:r w:rsidR="0036026E" w:rsidRPr="00DA44B0">
              <w:rPr>
                <w:sz w:val="20"/>
                <w:lang w:val="en-US"/>
              </w:rPr>
              <w:t>the blind area</w:t>
            </w:r>
            <w:r w:rsidRPr="00DA44B0">
              <w:rPr>
                <w:sz w:val="20"/>
              </w:rPr>
              <w:t>;</w:t>
            </w:r>
          </w:p>
          <w:p w:rsidR="00F1444D" w:rsidRPr="00DA44B0" w:rsidRDefault="000761F7" w:rsidP="000054CA">
            <w:pPr>
              <w:pStyle w:val="a7"/>
              <w:numPr>
                <w:ilvl w:val="0"/>
                <w:numId w:val="70"/>
              </w:numPr>
              <w:ind w:left="426"/>
              <w:jc w:val="left"/>
              <w:rPr>
                <w:sz w:val="20"/>
              </w:rPr>
            </w:pPr>
            <w:r w:rsidRPr="00DA44B0">
              <w:rPr>
                <w:sz w:val="20"/>
                <w:lang w:val="en-US"/>
              </w:rPr>
              <w:t>build-up</w:t>
            </w:r>
            <w:r w:rsidR="00A70FDB" w:rsidRPr="00DA44B0">
              <w:rPr>
                <w:sz w:val="20"/>
                <w:lang w:val="en-US"/>
              </w:rPr>
              <w:t xml:space="preserve"> of the vent ducts</w:t>
            </w:r>
            <w:r w:rsidR="00F1444D" w:rsidRPr="00DA44B0">
              <w:rPr>
                <w:sz w:val="20"/>
                <w:lang w:val="en-US"/>
              </w:rPr>
              <w:t>;</w:t>
            </w:r>
          </w:p>
          <w:p w:rsidR="003C7A08" w:rsidRPr="00DA44B0" w:rsidRDefault="00F1444D" w:rsidP="000054CA">
            <w:pPr>
              <w:pStyle w:val="a7"/>
              <w:numPr>
                <w:ilvl w:val="0"/>
                <w:numId w:val="70"/>
              </w:numPr>
              <w:ind w:left="426"/>
              <w:jc w:val="left"/>
              <w:rPr>
                <w:sz w:val="20"/>
              </w:rPr>
            </w:pPr>
            <w:r w:rsidRPr="00DA44B0">
              <w:rPr>
                <w:color w:val="000000" w:themeColor="text1"/>
                <w:sz w:val="20"/>
                <w:lang w:val="en-GB"/>
              </w:rPr>
              <w:t>removal and disposal of waste</w:t>
            </w:r>
          </w:p>
          <w:p w:rsidR="0044504A" w:rsidRPr="00DA44B0" w:rsidRDefault="0044504A" w:rsidP="000054CA">
            <w:pPr>
              <w:pStyle w:val="a7"/>
              <w:numPr>
                <w:ilvl w:val="0"/>
                <w:numId w:val="70"/>
              </w:numPr>
              <w:ind w:left="426"/>
              <w:jc w:val="left"/>
              <w:rPr>
                <w:sz w:val="20"/>
              </w:rPr>
            </w:pPr>
          </w:p>
          <w:p w:rsidR="003C7A08" w:rsidRPr="00DA44B0" w:rsidRDefault="00980E2B" w:rsidP="00D35EDA">
            <w:pPr>
              <w:pStyle w:val="a7"/>
              <w:ind w:left="-426"/>
              <w:jc w:val="center"/>
              <w:rPr>
                <w:b/>
                <w:i/>
                <w:sz w:val="20"/>
                <w:lang w:val="en-GB"/>
              </w:rPr>
            </w:pPr>
            <w:r w:rsidRPr="00DA44B0">
              <w:rPr>
                <w:b/>
                <w:i/>
                <w:sz w:val="20"/>
                <w:lang w:val="en-GB"/>
              </w:rPr>
              <w:t xml:space="preserve">MI </w:t>
            </w:r>
            <w:r w:rsidR="00D35EDA" w:rsidRPr="00DA44B0">
              <w:rPr>
                <w:b/>
                <w:i/>
                <w:sz w:val="20"/>
                <w:lang w:val="en-GB"/>
              </w:rPr>
              <w:t>School</w:t>
            </w:r>
            <w:r w:rsidRPr="00DA44B0">
              <w:rPr>
                <w:b/>
                <w:i/>
                <w:sz w:val="20"/>
                <w:lang w:val="en-GB"/>
              </w:rPr>
              <w:t xml:space="preserve"> of I-III degrees</w:t>
            </w:r>
            <w:r w:rsidR="00D35EDA" w:rsidRPr="00DA44B0">
              <w:rPr>
                <w:b/>
                <w:i/>
                <w:sz w:val="20"/>
                <w:lang w:val="en-GB"/>
              </w:rPr>
              <w:t xml:space="preserve"> No.</w:t>
            </w:r>
            <w:r w:rsidR="005111C6" w:rsidRPr="00DA44B0">
              <w:rPr>
                <w:b/>
                <w:i/>
                <w:sz w:val="20"/>
                <w:lang w:val="en-GB"/>
              </w:rPr>
              <w:t>16</w:t>
            </w:r>
            <w:r w:rsidRPr="00DA44B0">
              <w:rPr>
                <w:b/>
                <w:i/>
                <w:sz w:val="20"/>
                <w:lang w:val="en-GB"/>
              </w:rPr>
              <w:t xml:space="preserve"> of Lutsk City Council</w:t>
            </w:r>
            <w:r w:rsidR="008C75DC" w:rsidRPr="00DA44B0">
              <w:rPr>
                <w:b/>
                <w:i/>
                <w:sz w:val="20"/>
                <w:lang w:val="en-GB"/>
              </w:rPr>
              <w:t xml:space="preserve"> </w:t>
            </w:r>
            <w:r w:rsidRPr="00DA44B0">
              <w:rPr>
                <w:b/>
                <w:i/>
                <w:sz w:val="20"/>
                <w:lang w:val="en-GB"/>
              </w:rPr>
              <w:t>on</w:t>
            </w:r>
            <w:r w:rsidR="00D35EDA" w:rsidRPr="00DA44B0">
              <w:rPr>
                <w:b/>
                <w:i/>
                <w:sz w:val="20"/>
                <w:lang w:val="en-GB"/>
              </w:rPr>
              <w:t xml:space="preserve"> Korolova </w:t>
            </w:r>
            <w:r w:rsidRPr="00DA44B0">
              <w:rPr>
                <w:b/>
                <w:i/>
                <w:sz w:val="20"/>
                <w:lang w:val="en-GB"/>
              </w:rPr>
              <w:t>s</w:t>
            </w:r>
            <w:r w:rsidR="00D35EDA" w:rsidRPr="00DA44B0">
              <w:rPr>
                <w:b/>
                <w:i/>
                <w:sz w:val="20"/>
                <w:lang w:val="en-GB"/>
              </w:rPr>
              <w:t>t</w:t>
            </w:r>
            <w:r w:rsidRPr="00DA44B0">
              <w:rPr>
                <w:b/>
                <w:i/>
                <w:sz w:val="20"/>
                <w:lang w:val="en-GB"/>
              </w:rPr>
              <w:t>r</w:t>
            </w:r>
            <w:r w:rsidR="00D35EDA" w:rsidRPr="00DA44B0">
              <w:rPr>
                <w:b/>
                <w:i/>
                <w:sz w:val="20"/>
                <w:lang w:val="en-GB"/>
              </w:rPr>
              <w:t>.</w:t>
            </w:r>
            <w:r w:rsidRPr="00DA44B0">
              <w:rPr>
                <w:b/>
                <w:i/>
                <w:sz w:val="20"/>
                <w:lang w:val="en-GB"/>
              </w:rPr>
              <w:t>,</w:t>
            </w:r>
            <w:r w:rsidR="005111C6" w:rsidRPr="00DA44B0">
              <w:rPr>
                <w:b/>
                <w:i/>
                <w:sz w:val="20"/>
                <w:lang w:val="en-GB"/>
              </w:rPr>
              <w:t xml:space="preserve"> 7</w:t>
            </w:r>
            <w:r w:rsidR="00A41D6C" w:rsidRPr="00DA44B0">
              <w:rPr>
                <w:b/>
                <w:i/>
                <w:sz w:val="20"/>
                <w:lang w:val="en-GB"/>
              </w:rPr>
              <w:t>, Lutsk</w:t>
            </w:r>
            <w:r w:rsidRPr="00DA44B0">
              <w:rPr>
                <w:b/>
                <w:i/>
                <w:sz w:val="20"/>
                <w:lang w:val="en-GB"/>
              </w:rPr>
              <w:t xml:space="preserve"> city</w:t>
            </w:r>
          </w:p>
          <w:p w:rsidR="003C7A08" w:rsidRPr="00DA44B0" w:rsidRDefault="003F2304" w:rsidP="000054CA">
            <w:pPr>
              <w:pStyle w:val="xfmc2"/>
              <w:keepNext/>
              <w:keepLines/>
              <w:numPr>
                <w:ilvl w:val="0"/>
                <w:numId w:val="70"/>
              </w:numPr>
              <w:spacing w:before="0" w:beforeAutospacing="0" w:after="0" w:afterAutospacing="0"/>
              <w:ind w:left="426"/>
              <w:rPr>
                <w:sz w:val="20"/>
                <w:szCs w:val="20"/>
                <w:lang w:val="uk-UA"/>
              </w:rPr>
            </w:pPr>
            <w:r w:rsidRPr="00DA44B0">
              <w:rPr>
                <w:color w:val="000000" w:themeColor="text1"/>
                <w:sz w:val="20"/>
                <w:lang w:val="en-US"/>
              </w:rPr>
              <w:t xml:space="preserve">development of design documentation </w:t>
            </w:r>
          </w:p>
          <w:p w:rsidR="000F6FFF" w:rsidRPr="00DA44B0" w:rsidRDefault="000F6FFF" w:rsidP="005851F0">
            <w:pPr>
              <w:pStyle w:val="xfmc2"/>
              <w:keepNext/>
              <w:keepLines/>
              <w:spacing w:before="0" w:beforeAutospacing="0" w:after="0" w:afterAutospacing="0"/>
              <w:ind w:left="426" w:hanging="781"/>
              <w:jc w:val="center"/>
              <w:rPr>
                <w:sz w:val="20"/>
                <w:szCs w:val="20"/>
                <w:lang w:val="uk-UA"/>
              </w:rPr>
            </w:pPr>
            <w:r w:rsidRPr="00DA44B0">
              <w:rPr>
                <w:b/>
                <w:i/>
                <w:sz w:val="20"/>
                <w:szCs w:val="20"/>
                <w:lang w:val="en-GB"/>
              </w:rPr>
              <w:t>building 1</w:t>
            </w:r>
          </w:p>
          <w:p w:rsidR="003C7A08" w:rsidRPr="00DA44B0" w:rsidRDefault="00A41D6C" w:rsidP="000054CA">
            <w:pPr>
              <w:pStyle w:val="xfmc2"/>
              <w:keepNext/>
              <w:keepLines/>
              <w:numPr>
                <w:ilvl w:val="0"/>
                <w:numId w:val="70"/>
              </w:numPr>
              <w:spacing w:before="0" w:beforeAutospacing="0" w:after="0" w:afterAutospacing="0"/>
              <w:ind w:left="426"/>
              <w:rPr>
                <w:sz w:val="20"/>
                <w:szCs w:val="20"/>
                <w:lang w:val="uk-UA"/>
              </w:rPr>
            </w:pPr>
            <w:r w:rsidRPr="00DA44B0">
              <w:rPr>
                <w:color w:val="000000" w:themeColor="text1"/>
                <w:sz w:val="20"/>
                <w:lang w:val="en-US"/>
              </w:rPr>
              <w:t xml:space="preserve">delivery and installation of energy-saving reinforced plastic </w:t>
            </w:r>
            <w:r w:rsidR="002C3A24" w:rsidRPr="00DA44B0">
              <w:rPr>
                <w:color w:val="000000" w:themeColor="text1"/>
                <w:sz w:val="20"/>
                <w:lang w:val="en-US"/>
              </w:rPr>
              <w:t>window</w:t>
            </w:r>
            <w:r w:rsidRPr="00DA44B0">
              <w:rPr>
                <w:color w:val="000000" w:themeColor="text1"/>
                <w:sz w:val="20"/>
                <w:lang w:val="en-US"/>
              </w:rPr>
              <w:t>s</w:t>
            </w:r>
            <w:r w:rsidR="003C7A08" w:rsidRPr="00DA44B0">
              <w:rPr>
                <w:sz w:val="20"/>
                <w:szCs w:val="20"/>
                <w:lang w:val="uk-UA"/>
              </w:rPr>
              <w:t>;</w:t>
            </w:r>
          </w:p>
          <w:p w:rsidR="00A0443E" w:rsidRPr="00DA44B0" w:rsidRDefault="00A41D6C" w:rsidP="00A0443E">
            <w:pPr>
              <w:pStyle w:val="xfmc2"/>
              <w:keepNext/>
              <w:keepLines/>
              <w:numPr>
                <w:ilvl w:val="0"/>
                <w:numId w:val="70"/>
              </w:numPr>
              <w:spacing w:before="0" w:beforeAutospacing="0" w:after="0" w:afterAutospacing="0"/>
              <w:ind w:left="426"/>
              <w:rPr>
                <w:sz w:val="20"/>
                <w:szCs w:val="20"/>
                <w:lang w:val="uk-UA"/>
              </w:rPr>
            </w:pPr>
            <w:r w:rsidRPr="00DA44B0">
              <w:rPr>
                <w:sz w:val="20"/>
                <w:szCs w:val="20"/>
                <w:lang w:val="en-US"/>
              </w:rPr>
              <w:t>installation of canopies over the areaways</w:t>
            </w:r>
            <w:r w:rsidR="00F1444D" w:rsidRPr="00DA44B0">
              <w:rPr>
                <w:sz w:val="20"/>
                <w:szCs w:val="20"/>
                <w:lang w:val="en-US"/>
              </w:rPr>
              <w:t>;</w:t>
            </w:r>
          </w:p>
          <w:p w:rsidR="00110AB2" w:rsidRPr="00DA44B0" w:rsidRDefault="00F1444D" w:rsidP="00A0443E">
            <w:pPr>
              <w:pStyle w:val="xfmc2"/>
              <w:keepNext/>
              <w:keepLines/>
              <w:numPr>
                <w:ilvl w:val="0"/>
                <w:numId w:val="70"/>
              </w:numPr>
              <w:spacing w:before="0" w:beforeAutospacing="0" w:after="0" w:afterAutospacing="0"/>
              <w:ind w:left="426"/>
              <w:rPr>
                <w:sz w:val="20"/>
                <w:szCs w:val="20"/>
                <w:lang w:val="uk-UA"/>
              </w:rPr>
            </w:pPr>
            <w:r w:rsidRPr="00DA44B0">
              <w:rPr>
                <w:color w:val="000000" w:themeColor="text1"/>
                <w:sz w:val="20"/>
                <w:lang w:val="en-GB"/>
              </w:rPr>
              <w:t>removal and disposal of waste</w:t>
            </w:r>
          </w:p>
          <w:p w:rsidR="00110AB2" w:rsidRPr="00DA44B0" w:rsidRDefault="00110AB2" w:rsidP="00A41D6C">
            <w:pPr>
              <w:pStyle w:val="a7"/>
              <w:ind w:left="-426"/>
              <w:jc w:val="center"/>
              <w:rPr>
                <w:b/>
                <w:i/>
                <w:sz w:val="20"/>
              </w:rPr>
            </w:pPr>
          </w:p>
          <w:p w:rsidR="000F6FFF" w:rsidRPr="00DA44B0" w:rsidRDefault="000F6FFF" w:rsidP="005851F0">
            <w:pPr>
              <w:pStyle w:val="a7"/>
              <w:ind w:left="-426"/>
              <w:jc w:val="center"/>
              <w:rPr>
                <w:b/>
                <w:i/>
                <w:sz w:val="20"/>
              </w:rPr>
            </w:pPr>
            <w:r w:rsidRPr="00DA44B0">
              <w:rPr>
                <w:b/>
                <w:i/>
                <w:sz w:val="20"/>
                <w:lang w:val="en-GB"/>
              </w:rPr>
              <w:t xml:space="preserve">building </w:t>
            </w:r>
            <w:r w:rsidRPr="00DA44B0">
              <w:rPr>
                <w:b/>
                <w:i/>
                <w:sz w:val="20"/>
              </w:rPr>
              <w:t>2</w:t>
            </w:r>
          </w:p>
          <w:p w:rsidR="00A41D6C" w:rsidRPr="00DA44B0" w:rsidRDefault="00A41D6C" w:rsidP="00A107DD">
            <w:pPr>
              <w:pStyle w:val="xfmc2"/>
              <w:keepNext/>
              <w:keepLines/>
              <w:numPr>
                <w:ilvl w:val="0"/>
                <w:numId w:val="70"/>
              </w:numPr>
              <w:spacing w:before="0" w:beforeAutospacing="0" w:after="0" w:afterAutospacing="0"/>
              <w:jc w:val="both"/>
              <w:rPr>
                <w:sz w:val="20"/>
                <w:szCs w:val="20"/>
                <w:lang w:val="en-GB"/>
              </w:rPr>
            </w:pPr>
            <w:r w:rsidRPr="00DA44B0">
              <w:rPr>
                <w:color w:val="000000" w:themeColor="text1"/>
                <w:sz w:val="20"/>
                <w:lang w:val="en-GB"/>
              </w:rPr>
              <w:t xml:space="preserve">delivery and </w:t>
            </w:r>
            <w:r w:rsidR="00F1444D" w:rsidRPr="00DA44B0">
              <w:rPr>
                <w:color w:val="000000" w:themeColor="text1"/>
                <w:sz w:val="20"/>
                <w:lang w:val="en-GB"/>
              </w:rPr>
              <w:t>installation</w:t>
            </w:r>
            <w:r w:rsidR="00A107DD" w:rsidRPr="00DA44B0">
              <w:rPr>
                <w:color w:val="000000" w:themeColor="text1"/>
                <w:sz w:val="20"/>
                <w:lang w:val="en-GB"/>
              </w:rPr>
              <w:t xml:space="preserve"> </w:t>
            </w:r>
            <w:r w:rsidRPr="00DA44B0">
              <w:rPr>
                <w:color w:val="000000" w:themeColor="text1"/>
                <w:sz w:val="20"/>
                <w:lang w:val="en-GB"/>
              </w:rPr>
              <w:t xml:space="preserve">of </w:t>
            </w:r>
            <w:r w:rsidR="00F1444D" w:rsidRPr="00DA44B0">
              <w:rPr>
                <w:color w:val="000000" w:themeColor="text1"/>
                <w:sz w:val="20"/>
                <w:lang w:val="en-GB"/>
              </w:rPr>
              <w:t>heat-</w:t>
            </w:r>
            <w:r w:rsidRPr="00DA44B0">
              <w:rPr>
                <w:color w:val="000000" w:themeColor="text1"/>
                <w:sz w:val="20"/>
                <w:lang w:val="en-GB"/>
              </w:rPr>
              <w:t>insulati</w:t>
            </w:r>
            <w:r w:rsidR="00F1444D" w:rsidRPr="00DA44B0">
              <w:rPr>
                <w:color w:val="000000" w:themeColor="text1"/>
                <w:sz w:val="20"/>
                <w:lang w:val="en-GB"/>
              </w:rPr>
              <w:t>ng</w:t>
            </w:r>
            <w:r w:rsidRPr="00DA44B0">
              <w:rPr>
                <w:color w:val="000000" w:themeColor="text1"/>
                <w:sz w:val="20"/>
                <w:lang w:val="en-GB"/>
              </w:rPr>
              <w:t xml:space="preserve"> materials for </w:t>
            </w:r>
            <w:r w:rsidR="00F1444D" w:rsidRPr="00DA44B0">
              <w:rPr>
                <w:color w:val="000000" w:themeColor="text1"/>
                <w:sz w:val="20"/>
                <w:lang w:val="en-GB"/>
              </w:rPr>
              <w:t>insulation</w:t>
            </w:r>
            <w:r w:rsidRPr="00DA44B0">
              <w:rPr>
                <w:color w:val="000000" w:themeColor="text1"/>
                <w:sz w:val="20"/>
                <w:lang w:val="en-GB"/>
              </w:rPr>
              <w:t xml:space="preserve"> of the façade, roof and basement walls</w:t>
            </w:r>
            <w:r w:rsidRPr="00DA44B0">
              <w:rPr>
                <w:sz w:val="20"/>
                <w:szCs w:val="20"/>
                <w:lang w:val="en-GB"/>
              </w:rPr>
              <w:t>;</w:t>
            </w:r>
          </w:p>
          <w:p w:rsidR="00A41D6C" w:rsidRPr="00DA44B0" w:rsidRDefault="00A41D6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delivery and installation of energy-saving reinforced plastic windows</w:t>
            </w:r>
            <w:r w:rsidRPr="00DA44B0">
              <w:rPr>
                <w:sz w:val="20"/>
                <w:szCs w:val="20"/>
                <w:lang w:val="en-GB"/>
              </w:rPr>
              <w:t>;</w:t>
            </w:r>
          </w:p>
          <w:p w:rsidR="00A41D6C" w:rsidRPr="00DA44B0" w:rsidRDefault="0036026E"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US"/>
              </w:rPr>
              <w:t>insulation</w:t>
            </w:r>
            <w:r w:rsidR="00FF34BA" w:rsidRPr="00DA44B0">
              <w:rPr>
                <w:color w:val="000000" w:themeColor="text1"/>
                <w:sz w:val="20"/>
                <w:lang w:val="en-US"/>
              </w:rPr>
              <w:t xml:space="preserve"> of the roof</w:t>
            </w:r>
            <w:r w:rsidR="00A107DD" w:rsidRPr="00DA44B0">
              <w:rPr>
                <w:color w:val="000000" w:themeColor="text1"/>
                <w:sz w:val="20"/>
                <w:lang w:val="en-US"/>
              </w:rPr>
              <w:t xml:space="preserve"> </w:t>
            </w:r>
            <w:r w:rsidR="00A41D6C" w:rsidRPr="00DA44B0">
              <w:rPr>
                <w:sz w:val="20"/>
                <w:szCs w:val="20"/>
                <w:lang w:val="en-GB"/>
              </w:rPr>
              <w:t>Type 1</w:t>
            </w:r>
            <w:r w:rsidR="00236A0C" w:rsidRPr="00DA44B0">
              <w:rPr>
                <w:sz w:val="20"/>
                <w:szCs w:val="20"/>
                <w:lang w:val="en-GB"/>
              </w:rPr>
              <w:t xml:space="preserve"> “compatible flat roof”</w:t>
            </w:r>
            <w:r w:rsidR="00A41D6C" w:rsidRPr="00DA44B0">
              <w:rPr>
                <w:sz w:val="20"/>
                <w:szCs w:val="20"/>
                <w:lang w:val="en-GB"/>
              </w:rPr>
              <w:t>;</w:t>
            </w:r>
          </w:p>
          <w:p w:rsidR="00A41D6C" w:rsidRPr="00DA44B0" w:rsidRDefault="00A41D6C" w:rsidP="000054CA">
            <w:pPr>
              <w:pStyle w:val="xfmc2"/>
              <w:keepNext/>
              <w:keepLines/>
              <w:numPr>
                <w:ilvl w:val="0"/>
                <w:numId w:val="70"/>
              </w:numPr>
              <w:spacing w:before="0" w:beforeAutospacing="0" w:after="0" w:afterAutospacing="0"/>
              <w:ind w:left="567"/>
              <w:jc w:val="both"/>
              <w:rPr>
                <w:sz w:val="20"/>
                <w:szCs w:val="20"/>
                <w:lang w:val="en-GB"/>
              </w:rPr>
            </w:pPr>
            <w:r w:rsidRPr="00DA44B0">
              <w:rPr>
                <w:color w:val="000000" w:themeColor="text1"/>
                <w:sz w:val="20"/>
                <w:lang w:val="en-GB"/>
              </w:rPr>
              <w:t>delivery and installation of energy-saving reinforced plastic doors</w:t>
            </w:r>
            <w:r w:rsidRPr="00DA44B0">
              <w:rPr>
                <w:sz w:val="20"/>
                <w:szCs w:val="20"/>
                <w:lang w:val="en-GB"/>
              </w:rPr>
              <w:t xml:space="preserve">; </w:t>
            </w:r>
          </w:p>
          <w:p w:rsidR="00A41D6C" w:rsidRPr="00DA44B0" w:rsidRDefault="00A41D6C" w:rsidP="000054CA">
            <w:pPr>
              <w:pStyle w:val="xfmc2"/>
              <w:keepNext/>
              <w:keepLines/>
              <w:numPr>
                <w:ilvl w:val="0"/>
                <w:numId w:val="70"/>
              </w:numPr>
              <w:spacing w:before="0" w:beforeAutospacing="0" w:after="0" w:afterAutospacing="0"/>
              <w:ind w:left="567"/>
              <w:jc w:val="both"/>
              <w:rPr>
                <w:sz w:val="20"/>
                <w:szCs w:val="20"/>
                <w:lang w:val="en-GB"/>
              </w:rPr>
            </w:pPr>
            <w:r w:rsidRPr="00DA44B0">
              <w:rPr>
                <w:sz w:val="20"/>
                <w:lang w:val="en-GB"/>
              </w:rPr>
              <w:t xml:space="preserve">restoration of </w:t>
            </w:r>
            <w:r w:rsidR="0036026E" w:rsidRPr="00DA44B0">
              <w:rPr>
                <w:sz w:val="20"/>
                <w:lang w:val="en-GB"/>
              </w:rPr>
              <w:t>the blind area</w:t>
            </w:r>
            <w:r w:rsidRPr="00DA44B0">
              <w:rPr>
                <w:sz w:val="20"/>
                <w:szCs w:val="20"/>
                <w:lang w:val="en-GB"/>
              </w:rPr>
              <w:t>;</w:t>
            </w:r>
          </w:p>
          <w:p w:rsidR="00A41D6C" w:rsidRPr="00DA44B0" w:rsidRDefault="00A41D6C" w:rsidP="000054CA">
            <w:pPr>
              <w:pStyle w:val="xfmc2"/>
              <w:keepNext/>
              <w:keepLines/>
              <w:numPr>
                <w:ilvl w:val="0"/>
                <w:numId w:val="70"/>
              </w:numPr>
              <w:spacing w:before="0" w:beforeAutospacing="0" w:after="0" w:afterAutospacing="0"/>
              <w:ind w:left="567"/>
              <w:jc w:val="both"/>
              <w:rPr>
                <w:sz w:val="20"/>
                <w:szCs w:val="20"/>
                <w:lang w:val="en-GB"/>
              </w:rPr>
            </w:pPr>
            <w:r w:rsidRPr="00DA44B0">
              <w:rPr>
                <w:sz w:val="20"/>
                <w:szCs w:val="20"/>
                <w:lang w:val="en-GB"/>
              </w:rPr>
              <w:t>interior finishing of r</w:t>
            </w:r>
            <w:r w:rsidR="00DD7822" w:rsidRPr="00DA44B0">
              <w:rPr>
                <w:sz w:val="20"/>
                <w:szCs w:val="20"/>
                <w:lang w:val="en-GB"/>
              </w:rPr>
              <w:t>eplaced windows and doors (door</w:t>
            </w:r>
            <w:r w:rsidRPr="00DA44B0">
              <w:rPr>
                <w:sz w:val="20"/>
                <w:szCs w:val="20"/>
                <w:lang w:val="en-GB"/>
              </w:rPr>
              <w:t xml:space="preserve"> and window</w:t>
            </w:r>
            <w:r w:rsidR="00674968" w:rsidRPr="00DA44B0">
              <w:rPr>
                <w:sz w:val="20"/>
                <w:szCs w:val="20"/>
                <w:lang w:val="en-GB"/>
              </w:rPr>
              <w:t>slopes</w:t>
            </w:r>
            <w:r w:rsidRPr="00DA44B0">
              <w:rPr>
                <w:sz w:val="20"/>
                <w:szCs w:val="20"/>
                <w:lang w:val="en-GB"/>
              </w:rPr>
              <w:t>, windowsills);</w:t>
            </w:r>
          </w:p>
          <w:p w:rsidR="00F1444D" w:rsidRPr="00DA44B0" w:rsidRDefault="00A41D6C" w:rsidP="000054CA">
            <w:pPr>
              <w:pStyle w:val="xfmc2"/>
              <w:keepNext/>
              <w:keepLines/>
              <w:numPr>
                <w:ilvl w:val="0"/>
                <w:numId w:val="70"/>
              </w:numPr>
              <w:spacing w:before="0" w:beforeAutospacing="0" w:after="0" w:afterAutospacing="0"/>
              <w:ind w:left="567"/>
              <w:rPr>
                <w:sz w:val="20"/>
                <w:szCs w:val="20"/>
                <w:lang w:val="uk-UA"/>
              </w:rPr>
            </w:pPr>
            <w:r w:rsidRPr="00DA44B0">
              <w:rPr>
                <w:color w:val="000000" w:themeColor="text1"/>
                <w:sz w:val="20"/>
                <w:lang w:val="en-GB"/>
              </w:rPr>
              <w:t>replacement of windowsills</w:t>
            </w:r>
            <w:r w:rsidR="00F1444D" w:rsidRPr="00DA44B0">
              <w:rPr>
                <w:sz w:val="20"/>
                <w:szCs w:val="20"/>
                <w:lang w:val="en-US"/>
              </w:rPr>
              <w:t>;</w:t>
            </w:r>
          </w:p>
          <w:p w:rsidR="008B5EF5" w:rsidRPr="00DA44B0" w:rsidRDefault="00F1444D" w:rsidP="000054CA">
            <w:pPr>
              <w:pStyle w:val="xfmc2"/>
              <w:keepNext/>
              <w:keepLines/>
              <w:numPr>
                <w:ilvl w:val="0"/>
                <w:numId w:val="70"/>
              </w:numPr>
              <w:spacing w:before="0" w:beforeAutospacing="0" w:after="0" w:afterAutospacing="0"/>
              <w:ind w:left="567"/>
              <w:rPr>
                <w:sz w:val="20"/>
                <w:szCs w:val="20"/>
                <w:lang w:val="uk-UA"/>
              </w:rPr>
            </w:pPr>
            <w:r w:rsidRPr="00DA44B0">
              <w:rPr>
                <w:color w:val="000000" w:themeColor="text1"/>
                <w:sz w:val="20"/>
                <w:lang w:val="en-GB"/>
              </w:rPr>
              <w:t>removal and disposal of waste</w:t>
            </w:r>
          </w:p>
        </w:tc>
      </w:tr>
      <w:tr w:rsidR="00F12FC6" w:rsidRPr="00DA44B0" w:rsidTr="008D11EC">
        <w:trPr>
          <w:gridBefore w:val="1"/>
          <w:gridAfter w:val="1"/>
          <w:wBefore w:w="34" w:type="dxa"/>
          <w:wAfter w:w="263" w:type="dxa"/>
        </w:trPr>
        <w:tc>
          <w:tcPr>
            <w:tcW w:w="1951" w:type="dxa"/>
            <w:gridSpan w:val="2"/>
          </w:tcPr>
          <w:p w:rsidR="00A41D6C" w:rsidRPr="00DA44B0" w:rsidRDefault="00A41D6C" w:rsidP="00A41D6C">
            <w:pPr>
              <w:pStyle w:val="afe"/>
              <w:rPr>
                <w:rFonts w:ascii="Times New Roman" w:hAnsi="Times New Roman"/>
                <w:lang w:val="uk-UA"/>
              </w:rPr>
            </w:pPr>
            <w:bookmarkStart w:id="7" w:name="_Toc438530847"/>
            <w:bookmarkStart w:id="8" w:name="_Toc438532555"/>
            <w:bookmarkEnd w:id="7"/>
            <w:bookmarkEnd w:id="8"/>
          </w:p>
          <w:p w:rsidR="00F12FC6" w:rsidRPr="00DA44B0" w:rsidRDefault="00F12FC6" w:rsidP="00BE306B">
            <w:pPr>
              <w:suppressAutoHyphens/>
              <w:ind w:right="-108"/>
              <w:rPr>
                <w:rFonts w:ascii="Times New Roman" w:hAnsi="Times New Roman"/>
                <w:sz w:val="20"/>
                <w:lang w:val="uk-UA"/>
              </w:rPr>
            </w:pPr>
          </w:p>
        </w:tc>
        <w:tc>
          <w:tcPr>
            <w:tcW w:w="7959" w:type="dxa"/>
            <w:gridSpan w:val="4"/>
          </w:tcPr>
          <w:p w:rsidR="00F12FC6" w:rsidRPr="00DA44B0" w:rsidRDefault="00975D93" w:rsidP="00975D93">
            <w:pPr>
              <w:pStyle w:val="Header3-Paragraph"/>
              <w:numPr>
                <w:ilvl w:val="1"/>
                <w:numId w:val="7"/>
              </w:numPr>
              <w:suppressAutoHyphens/>
              <w:rPr>
                <w:sz w:val="20"/>
              </w:rPr>
            </w:pPr>
            <w:r w:rsidRPr="00DA44B0">
              <w:rPr>
                <w:sz w:val="20"/>
                <w:lang w:val="en-GB"/>
              </w:rPr>
              <w:t>Unless</w:t>
            </w:r>
            <w:r w:rsidR="001368FB" w:rsidRPr="00DA44B0">
              <w:rPr>
                <w:sz w:val="20"/>
                <w:lang w:val="en-GB"/>
              </w:rPr>
              <w:t xml:space="preserve"> </w:t>
            </w:r>
            <w:r w:rsidRPr="00DA44B0">
              <w:rPr>
                <w:sz w:val="20"/>
                <w:lang w:val="en-GB"/>
              </w:rPr>
              <w:t>otherwise</w:t>
            </w:r>
            <w:r w:rsidR="001368FB" w:rsidRPr="00DA44B0">
              <w:rPr>
                <w:sz w:val="20"/>
                <w:lang w:val="en-GB"/>
              </w:rPr>
              <w:t xml:space="preserve"> </w:t>
            </w:r>
            <w:r w:rsidRPr="00DA44B0">
              <w:rPr>
                <w:sz w:val="20"/>
                <w:lang w:val="en-GB"/>
              </w:rPr>
              <w:t>stated</w:t>
            </w:r>
            <w:r w:rsidRPr="00DA44B0">
              <w:rPr>
                <w:sz w:val="20"/>
              </w:rPr>
              <w:t xml:space="preserve">, </w:t>
            </w:r>
            <w:r w:rsidRPr="00DA44B0">
              <w:rPr>
                <w:sz w:val="20"/>
                <w:lang w:val="en-GB"/>
              </w:rPr>
              <w:t>throughout</w:t>
            </w:r>
            <w:r w:rsidR="001368FB" w:rsidRPr="00DA44B0">
              <w:rPr>
                <w:sz w:val="20"/>
                <w:lang w:val="en-GB"/>
              </w:rPr>
              <w:t xml:space="preserve"> </w:t>
            </w:r>
            <w:r w:rsidRPr="00DA44B0">
              <w:rPr>
                <w:sz w:val="20"/>
                <w:lang w:val="en-GB"/>
              </w:rPr>
              <w:t>this</w:t>
            </w:r>
            <w:r w:rsidR="001368FB" w:rsidRPr="00DA44B0">
              <w:rPr>
                <w:sz w:val="20"/>
                <w:lang w:val="en-GB"/>
              </w:rPr>
              <w:t xml:space="preserve"> </w:t>
            </w:r>
            <w:r w:rsidRPr="00DA44B0">
              <w:rPr>
                <w:sz w:val="20"/>
                <w:lang w:val="en-GB"/>
              </w:rPr>
              <w:t>Tender</w:t>
            </w:r>
            <w:r w:rsidR="001368FB" w:rsidRPr="00DA44B0">
              <w:rPr>
                <w:sz w:val="20"/>
                <w:lang w:val="en-GB"/>
              </w:rPr>
              <w:t xml:space="preserve"> </w:t>
            </w:r>
            <w:r w:rsidRPr="00DA44B0">
              <w:rPr>
                <w:sz w:val="20"/>
                <w:lang w:val="en-GB"/>
              </w:rPr>
              <w:t>Document</w:t>
            </w:r>
            <w:r w:rsidR="001368FB" w:rsidRPr="00DA44B0">
              <w:rPr>
                <w:sz w:val="20"/>
                <w:lang w:val="en-GB"/>
              </w:rPr>
              <w:t xml:space="preserve"> </w:t>
            </w:r>
            <w:r w:rsidRPr="00DA44B0">
              <w:rPr>
                <w:sz w:val="20"/>
                <w:lang w:val="en-GB"/>
              </w:rPr>
              <w:t>definitions</w:t>
            </w:r>
            <w:r w:rsidR="00980769" w:rsidRPr="00DA44B0">
              <w:rPr>
                <w:sz w:val="20"/>
                <w:lang w:val="en-GB"/>
              </w:rPr>
              <w:t xml:space="preserve"> </w:t>
            </w:r>
            <w:r w:rsidRPr="00DA44B0">
              <w:rPr>
                <w:sz w:val="20"/>
                <w:lang w:val="en-GB"/>
              </w:rPr>
              <w:t>and</w:t>
            </w:r>
            <w:r w:rsidR="001368FB" w:rsidRPr="00DA44B0">
              <w:rPr>
                <w:sz w:val="20"/>
                <w:lang w:val="en-GB"/>
              </w:rPr>
              <w:t xml:space="preserve"> </w:t>
            </w:r>
            <w:r w:rsidRPr="00DA44B0">
              <w:rPr>
                <w:sz w:val="20"/>
                <w:lang w:val="en-GB"/>
              </w:rPr>
              <w:t>interpretations</w:t>
            </w:r>
            <w:r w:rsidR="001368FB" w:rsidRPr="00DA44B0">
              <w:rPr>
                <w:sz w:val="20"/>
                <w:lang w:val="en-GB"/>
              </w:rPr>
              <w:t xml:space="preserve"> </w:t>
            </w:r>
            <w:r w:rsidRPr="00DA44B0">
              <w:rPr>
                <w:sz w:val="20"/>
                <w:lang w:val="en-GB"/>
              </w:rPr>
              <w:t>shall</w:t>
            </w:r>
            <w:r w:rsidR="001368FB" w:rsidRPr="00DA44B0">
              <w:rPr>
                <w:sz w:val="20"/>
                <w:lang w:val="en-GB"/>
              </w:rPr>
              <w:t xml:space="preserve"> </w:t>
            </w:r>
            <w:r w:rsidRPr="00DA44B0">
              <w:rPr>
                <w:sz w:val="20"/>
                <w:lang w:val="en-GB"/>
              </w:rPr>
              <w:t>be</w:t>
            </w:r>
            <w:r w:rsidR="001368FB" w:rsidRPr="00DA44B0">
              <w:rPr>
                <w:sz w:val="20"/>
                <w:lang w:val="en-GB"/>
              </w:rPr>
              <w:t xml:space="preserve"> </w:t>
            </w:r>
            <w:r w:rsidRPr="00DA44B0">
              <w:rPr>
                <w:sz w:val="20"/>
                <w:lang w:val="en-GB"/>
              </w:rPr>
              <w:t>as</w:t>
            </w:r>
            <w:r w:rsidR="001368FB" w:rsidRPr="00DA44B0">
              <w:rPr>
                <w:sz w:val="20"/>
                <w:lang w:val="en-GB"/>
              </w:rPr>
              <w:t xml:space="preserve"> </w:t>
            </w:r>
            <w:r w:rsidRPr="00DA44B0">
              <w:rPr>
                <w:sz w:val="20"/>
                <w:lang w:val="en-GB"/>
              </w:rPr>
              <w:t>prescribed</w:t>
            </w:r>
            <w:r w:rsidR="001368FB" w:rsidRPr="00DA44B0">
              <w:rPr>
                <w:sz w:val="20"/>
                <w:lang w:val="en-GB"/>
              </w:rPr>
              <w:t xml:space="preserve"> </w:t>
            </w:r>
            <w:r w:rsidRPr="00DA44B0">
              <w:rPr>
                <w:sz w:val="20"/>
                <w:lang w:val="en-GB"/>
              </w:rPr>
              <w:t>in</w:t>
            </w:r>
            <w:r w:rsidR="001368FB" w:rsidRPr="00DA44B0">
              <w:rPr>
                <w:sz w:val="20"/>
                <w:lang w:val="en-GB"/>
              </w:rPr>
              <w:t xml:space="preserve"> </w:t>
            </w:r>
            <w:r w:rsidRPr="00DA44B0">
              <w:rPr>
                <w:sz w:val="20"/>
                <w:lang w:val="en-GB"/>
              </w:rPr>
              <w:t>Section</w:t>
            </w:r>
            <w:r w:rsidR="001368FB" w:rsidRPr="00DA44B0">
              <w:rPr>
                <w:sz w:val="20"/>
                <w:lang w:val="en-GB"/>
              </w:rPr>
              <w:t xml:space="preserve"> </w:t>
            </w:r>
            <w:r w:rsidRPr="00DA44B0">
              <w:rPr>
                <w:sz w:val="20"/>
                <w:lang w:val="en-GB"/>
              </w:rPr>
              <w:t>V</w:t>
            </w:r>
            <w:r w:rsidRPr="00DA44B0">
              <w:rPr>
                <w:sz w:val="20"/>
              </w:rPr>
              <w:t xml:space="preserve">, </w:t>
            </w:r>
            <w:r w:rsidRPr="00DA44B0">
              <w:rPr>
                <w:sz w:val="20"/>
                <w:lang w:val="en-GB"/>
              </w:rPr>
              <w:t>General</w:t>
            </w:r>
            <w:r w:rsidR="001368FB" w:rsidRPr="00DA44B0">
              <w:rPr>
                <w:sz w:val="20"/>
                <w:lang w:val="en-GB"/>
              </w:rPr>
              <w:t xml:space="preserve"> </w:t>
            </w:r>
            <w:r w:rsidRPr="00DA44B0">
              <w:rPr>
                <w:sz w:val="20"/>
                <w:lang w:val="en-GB"/>
              </w:rPr>
              <w:t>Conditions</w:t>
            </w:r>
            <w:r w:rsidR="001368FB" w:rsidRPr="00DA44B0">
              <w:rPr>
                <w:sz w:val="20"/>
                <w:lang w:val="en-GB"/>
              </w:rPr>
              <w:t xml:space="preserve"> </w:t>
            </w:r>
            <w:r w:rsidRPr="00DA44B0">
              <w:rPr>
                <w:sz w:val="20"/>
                <w:lang w:val="en-GB"/>
              </w:rPr>
              <w:t>of</w:t>
            </w:r>
            <w:r w:rsidR="001368FB" w:rsidRPr="00DA44B0">
              <w:rPr>
                <w:sz w:val="20"/>
                <w:lang w:val="en-GB"/>
              </w:rPr>
              <w:t xml:space="preserve"> </w:t>
            </w:r>
            <w:r w:rsidRPr="00DA44B0">
              <w:rPr>
                <w:sz w:val="20"/>
                <w:lang w:val="en-GB"/>
              </w:rPr>
              <w:t>Contract</w:t>
            </w:r>
            <w:r w:rsidR="00F12FC6" w:rsidRPr="00DA44B0">
              <w:rPr>
                <w:sz w:val="20"/>
              </w:rPr>
              <w:t>.</w:t>
            </w:r>
          </w:p>
        </w:tc>
      </w:tr>
      <w:tr w:rsidR="00975D93" w:rsidRPr="00DA44B0" w:rsidTr="008D11EC">
        <w:trPr>
          <w:gridBefore w:val="1"/>
          <w:gridAfter w:val="1"/>
          <w:wBefore w:w="34" w:type="dxa"/>
          <w:wAfter w:w="263" w:type="dxa"/>
        </w:trPr>
        <w:tc>
          <w:tcPr>
            <w:tcW w:w="1951" w:type="dxa"/>
            <w:gridSpan w:val="2"/>
          </w:tcPr>
          <w:p w:rsidR="00975D93" w:rsidRPr="00DA44B0" w:rsidRDefault="00975D93" w:rsidP="00975D93">
            <w:pPr>
              <w:pStyle w:val="Header1-Clauses"/>
              <w:numPr>
                <w:ilvl w:val="0"/>
                <w:numId w:val="6"/>
              </w:numPr>
              <w:suppressAutoHyphens/>
              <w:ind w:right="-108"/>
              <w:rPr>
                <w:sz w:val="20"/>
              </w:rPr>
            </w:pPr>
            <w:bookmarkStart w:id="9" w:name="_Toc438438821"/>
            <w:bookmarkStart w:id="10" w:name="_Toc438532556"/>
            <w:bookmarkStart w:id="11" w:name="_Toc438733965"/>
            <w:bookmarkStart w:id="12" w:name="_Toc438907006"/>
            <w:bookmarkStart w:id="13" w:name="_Toc438907205"/>
            <w:bookmarkStart w:id="14" w:name="_Toc192578415"/>
            <w:bookmarkStart w:id="15" w:name="_Toc252632609"/>
            <w:r w:rsidRPr="00DA44B0">
              <w:rPr>
                <w:sz w:val="20"/>
                <w:lang w:val="en-US"/>
              </w:rPr>
              <w:t>Source of Funds</w:t>
            </w:r>
            <w:bookmarkEnd w:id="9"/>
            <w:bookmarkEnd w:id="10"/>
            <w:bookmarkEnd w:id="11"/>
            <w:bookmarkEnd w:id="12"/>
            <w:bookmarkEnd w:id="13"/>
            <w:bookmarkEnd w:id="14"/>
            <w:bookmarkEnd w:id="15"/>
          </w:p>
        </w:tc>
        <w:tc>
          <w:tcPr>
            <w:tcW w:w="7959" w:type="dxa"/>
            <w:gridSpan w:val="4"/>
          </w:tcPr>
          <w:p w:rsidR="00975D93" w:rsidRPr="00DA44B0" w:rsidRDefault="003444F3" w:rsidP="00975D93">
            <w:pPr>
              <w:pStyle w:val="Header3-Paragraph"/>
              <w:numPr>
                <w:ilvl w:val="1"/>
                <w:numId w:val="8"/>
              </w:numPr>
              <w:rPr>
                <w:sz w:val="20"/>
                <w:lang w:val="en-GB"/>
              </w:rPr>
            </w:pPr>
            <w:r w:rsidRPr="00DA44B0">
              <w:rPr>
                <w:sz w:val="20"/>
                <w:lang w:val="en-GB"/>
              </w:rPr>
              <w:t>The recipient (hereinafter referred to as “the Recipient”) of the Nordic Environment F</w:t>
            </w:r>
            <w:r w:rsidRPr="00DA44B0">
              <w:rPr>
                <w:sz w:val="20"/>
                <w:lang w:val="en-GB"/>
              </w:rPr>
              <w:t>i</w:t>
            </w:r>
            <w:r w:rsidRPr="00DA44B0">
              <w:rPr>
                <w:sz w:val="20"/>
                <w:lang w:val="en-GB"/>
              </w:rPr>
              <w:t>nance Corporation’s</w:t>
            </w:r>
            <w:r w:rsidR="001E526E" w:rsidRPr="00DA44B0">
              <w:rPr>
                <w:sz w:val="20"/>
                <w:lang w:val="en-GB"/>
              </w:rPr>
              <w:t xml:space="preserve"> </w:t>
            </w:r>
            <w:r w:rsidRPr="00DA44B0">
              <w:rPr>
                <w:sz w:val="20"/>
                <w:lang w:val="en-GB"/>
              </w:rPr>
              <w:t>(hereinafter called “the NEFCO”) financing,</w:t>
            </w:r>
            <w:r w:rsidR="00CA660D" w:rsidRPr="00DA44B0">
              <w:rPr>
                <w:sz w:val="20"/>
                <w:lang w:val="en-GB"/>
              </w:rPr>
              <w:t xml:space="preserve"> </w:t>
            </w:r>
            <w:r w:rsidR="00E21FE1" w:rsidRPr="00DA44B0">
              <w:rPr>
                <w:b/>
                <w:i/>
                <w:iCs/>
                <w:sz w:val="20"/>
                <w:lang w:val="en-GB"/>
              </w:rPr>
              <w:t>Lutsk City Council</w:t>
            </w:r>
            <w:r w:rsidRPr="00DA44B0">
              <w:rPr>
                <w:b/>
                <w:i/>
                <w:iCs/>
                <w:sz w:val="20"/>
                <w:lang w:val="en-GB"/>
              </w:rPr>
              <w:t>,</w:t>
            </w:r>
            <w:r w:rsidR="005B4C04" w:rsidRPr="00DA44B0">
              <w:rPr>
                <w:b/>
                <w:i/>
                <w:iCs/>
                <w:sz w:val="20"/>
                <w:lang w:val="en-GB"/>
              </w:rPr>
              <w:t xml:space="preserve"> </w:t>
            </w:r>
            <w:r w:rsidRPr="00DA44B0">
              <w:rPr>
                <w:sz w:val="20"/>
                <w:lang w:val="en-GB"/>
              </w:rPr>
              <w:t>r</w:t>
            </w:r>
            <w:r w:rsidRPr="00DA44B0">
              <w:rPr>
                <w:sz w:val="20"/>
                <w:lang w:val="en-GB"/>
              </w:rPr>
              <w:t>e</w:t>
            </w:r>
            <w:r w:rsidRPr="00DA44B0">
              <w:rPr>
                <w:sz w:val="20"/>
                <w:lang w:val="en-GB"/>
              </w:rPr>
              <w:t>quested funding toward the cost of the project</w:t>
            </w:r>
            <w:r w:rsidRPr="00DA44B0">
              <w:rPr>
                <w:b/>
                <w:i/>
                <w:sz w:val="20"/>
                <w:lang w:val="en-GB"/>
              </w:rPr>
              <w:t xml:space="preserve"> “Energy Efficiency of Public Buildings in Lutsk City”</w:t>
            </w:r>
            <w:r w:rsidRPr="00DA44B0">
              <w:rPr>
                <w:i/>
                <w:sz w:val="20"/>
                <w:lang w:val="en-GB"/>
              </w:rPr>
              <w:t xml:space="preserve">. </w:t>
            </w:r>
            <w:r w:rsidRPr="00DA44B0">
              <w:rPr>
                <w:sz w:val="20"/>
                <w:lang w:val="en-GB"/>
              </w:rPr>
              <w:t>The Borrower intends to apply a portion of the funds to eligible payments under the contract(s) for which this Tender Document is issued</w:t>
            </w:r>
            <w:r w:rsidR="00975D93" w:rsidRPr="00DA44B0">
              <w:rPr>
                <w:sz w:val="20"/>
                <w:lang w:val="en-GB"/>
              </w:rPr>
              <w:t>.</w:t>
            </w:r>
          </w:p>
        </w:tc>
      </w:tr>
      <w:tr w:rsidR="00975D93" w:rsidRPr="00DA44B0" w:rsidTr="008D11EC">
        <w:trPr>
          <w:gridBefore w:val="1"/>
          <w:gridAfter w:val="1"/>
          <w:wBefore w:w="34" w:type="dxa"/>
          <w:wAfter w:w="263" w:type="dxa"/>
        </w:trPr>
        <w:tc>
          <w:tcPr>
            <w:tcW w:w="1951" w:type="dxa"/>
            <w:gridSpan w:val="2"/>
          </w:tcPr>
          <w:p w:rsidR="00975D93" w:rsidRPr="00DA44B0" w:rsidRDefault="00975D93" w:rsidP="00BE306B">
            <w:pPr>
              <w:suppressAutoHyphens/>
              <w:ind w:right="-108"/>
              <w:rPr>
                <w:rFonts w:ascii="Times New Roman" w:hAnsi="Times New Roman"/>
                <w:sz w:val="20"/>
                <w:lang w:val="uk-UA"/>
              </w:rPr>
            </w:pPr>
            <w:bookmarkStart w:id="16" w:name="_Toc438532557"/>
            <w:bookmarkEnd w:id="16"/>
          </w:p>
        </w:tc>
        <w:tc>
          <w:tcPr>
            <w:tcW w:w="7959" w:type="dxa"/>
            <w:gridSpan w:val="4"/>
          </w:tcPr>
          <w:p w:rsidR="00975D93" w:rsidRPr="00DA44B0" w:rsidRDefault="00975D93" w:rsidP="00975D93">
            <w:pPr>
              <w:pStyle w:val="Header3-Paragraph"/>
              <w:numPr>
                <w:ilvl w:val="1"/>
                <w:numId w:val="8"/>
              </w:numPr>
              <w:rPr>
                <w:sz w:val="20"/>
                <w:lang w:val="en-GB"/>
              </w:rPr>
            </w:pPr>
            <w:r w:rsidRPr="00DA44B0">
              <w:rPr>
                <w:sz w:val="20"/>
                <w:lang w:val="en-GB"/>
              </w:rPr>
              <w:t>Payments by NEFCO will be made only at the request of the Borrowerand upon approval by NEFCO in accordance with the terms and conditions of the financing agreement b</w:t>
            </w:r>
            <w:r w:rsidRPr="00DA44B0">
              <w:rPr>
                <w:sz w:val="20"/>
                <w:lang w:val="en-GB"/>
              </w:rPr>
              <w:t>e</w:t>
            </w:r>
            <w:r w:rsidRPr="00DA44B0">
              <w:rPr>
                <w:sz w:val="20"/>
                <w:lang w:val="en-GB"/>
              </w:rPr>
              <w:t>tween the Borrowerand NEFCO (hereinafter called the “LoanAgreement”), and will be subject in all respects to the terms and conditions of that agreement.</w:t>
            </w:r>
          </w:p>
        </w:tc>
      </w:tr>
      <w:tr w:rsidR="00975D93" w:rsidRPr="00DA44B0" w:rsidTr="008D11EC">
        <w:trPr>
          <w:gridBefore w:val="1"/>
          <w:gridAfter w:val="1"/>
          <w:wBefore w:w="34" w:type="dxa"/>
          <w:wAfter w:w="263" w:type="dxa"/>
        </w:trPr>
        <w:tc>
          <w:tcPr>
            <w:tcW w:w="1951" w:type="dxa"/>
            <w:gridSpan w:val="2"/>
          </w:tcPr>
          <w:p w:rsidR="00975D93" w:rsidRPr="00DA44B0" w:rsidRDefault="00975D93" w:rsidP="00975D93">
            <w:pPr>
              <w:pStyle w:val="Header1-Clauses"/>
              <w:numPr>
                <w:ilvl w:val="0"/>
                <w:numId w:val="6"/>
              </w:numPr>
              <w:suppressAutoHyphens/>
              <w:ind w:right="-108"/>
              <w:rPr>
                <w:sz w:val="20"/>
              </w:rPr>
            </w:pPr>
            <w:bookmarkStart w:id="17" w:name="_Toc438532558"/>
            <w:bookmarkStart w:id="18" w:name="_Toc438002631"/>
            <w:bookmarkEnd w:id="17"/>
            <w:r w:rsidRPr="00DA44B0">
              <w:rPr>
                <w:sz w:val="20"/>
              </w:rPr>
              <w:br w:type="page"/>
            </w:r>
            <w:bookmarkStart w:id="19" w:name="_Toc438438822"/>
            <w:bookmarkStart w:id="20" w:name="_Toc438532559"/>
            <w:bookmarkStart w:id="21" w:name="_Toc438733966"/>
            <w:bookmarkStart w:id="22" w:name="_Toc438907007"/>
            <w:bookmarkStart w:id="23" w:name="_Toc438907206"/>
            <w:r w:rsidRPr="00DA44B0">
              <w:rPr>
                <w:sz w:val="20"/>
                <w:lang w:val="en-US"/>
              </w:rPr>
              <w:t>Prohibited Practices</w:t>
            </w:r>
            <w:bookmarkEnd w:id="18"/>
            <w:bookmarkEnd w:id="19"/>
            <w:bookmarkEnd w:id="20"/>
            <w:bookmarkEnd w:id="21"/>
            <w:bookmarkEnd w:id="22"/>
            <w:bookmarkEnd w:id="23"/>
          </w:p>
        </w:tc>
        <w:tc>
          <w:tcPr>
            <w:tcW w:w="7959" w:type="dxa"/>
            <w:gridSpan w:val="4"/>
          </w:tcPr>
          <w:p w:rsidR="00975D93" w:rsidRPr="00DA44B0" w:rsidRDefault="00975D93" w:rsidP="00C93119">
            <w:pPr>
              <w:pStyle w:val="Header2-SubClauses"/>
              <w:tabs>
                <w:tab w:val="clear" w:pos="619"/>
                <w:tab w:val="left" w:pos="459"/>
              </w:tabs>
              <w:spacing w:after="160"/>
              <w:ind w:left="459" w:hanging="459"/>
              <w:rPr>
                <w:sz w:val="20"/>
              </w:rPr>
            </w:pPr>
            <w:r w:rsidRPr="00DA44B0">
              <w:rPr>
                <w:sz w:val="20"/>
              </w:rPr>
              <w:t>3.1</w:t>
            </w:r>
            <w:r w:rsidRPr="00DA44B0">
              <w:rPr>
                <w:sz w:val="20"/>
              </w:rPr>
              <w:tab/>
              <w:t>NEFCO requires that Borrowers, as well as Tenderers, suppliers, subsuppliers, contractors, subcontractors, concessionaires,consultants and sub-consultants under NEFCO financed contracts, observe the highest standard of ethics during the procurement and execution of such contracts. In pursuance of this policy, NEFCO:</w:t>
            </w:r>
          </w:p>
          <w:p w:rsidR="00975D93" w:rsidRPr="00DA44B0" w:rsidRDefault="00975D93" w:rsidP="00C93119">
            <w:pPr>
              <w:pStyle w:val="Header3-Paragraph"/>
              <w:numPr>
                <w:ilvl w:val="0"/>
                <w:numId w:val="0"/>
              </w:numPr>
              <w:spacing w:after="160"/>
              <w:ind w:left="1152" w:hanging="540"/>
              <w:rPr>
                <w:sz w:val="20"/>
                <w:lang w:val="en-GB"/>
              </w:rPr>
            </w:pPr>
            <w:r w:rsidRPr="00DA44B0">
              <w:rPr>
                <w:sz w:val="20"/>
                <w:lang w:val="en-GB"/>
              </w:rPr>
              <w:t xml:space="preserve">(a) </w:t>
            </w:r>
            <w:r w:rsidRPr="00DA44B0">
              <w:rPr>
                <w:sz w:val="20"/>
                <w:lang w:val="en-GB"/>
              </w:rPr>
              <w:tab/>
              <w:t>defines, for the purposes of this provision, Prohibited Practices as one or more of the following:</w:t>
            </w:r>
          </w:p>
          <w:p w:rsidR="00975D93" w:rsidRPr="00DA44B0" w:rsidRDefault="00975D93" w:rsidP="00975D93">
            <w:pPr>
              <w:pStyle w:val="4"/>
              <w:numPr>
                <w:ilvl w:val="0"/>
                <w:numId w:val="5"/>
              </w:numPr>
              <w:tabs>
                <w:tab w:val="clear" w:pos="720"/>
                <w:tab w:val="left" w:pos="1650"/>
              </w:tabs>
              <w:spacing w:after="160"/>
              <w:ind w:left="1650" w:hanging="498"/>
              <w:rPr>
                <w:sz w:val="20"/>
                <w:lang w:val="en-GB"/>
              </w:rPr>
            </w:pPr>
            <w:r w:rsidRPr="00DA44B0">
              <w:rPr>
                <w:bCs/>
                <w:sz w:val="20"/>
                <w:lang w:val="en-GB"/>
              </w:rPr>
              <w:t>“</w:t>
            </w:r>
            <w:proofErr w:type="gramStart"/>
            <w:r w:rsidRPr="00DA44B0">
              <w:rPr>
                <w:bCs/>
                <w:sz w:val="20"/>
                <w:lang w:val="en-GB"/>
              </w:rPr>
              <w:t>corrupt</w:t>
            </w:r>
            <w:proofErr w:type="gramEnd"/>
            <w:r w:rsidRPr="00DA44B0">
              <w:rPr>
                <w:bCs/>
                <w:sz w:val="20"/>
                <w:lang w:val="en-GB"/>
              </w:rPr>
              <w:t xml:space="preserve"> practice” </w:t>
            </w:r>
            <w:r w:rsidRPr="00DA44B0">
              <w:rPr>
                <w:sz w:val="20"/>
                <w:lang w:val="en-GB"/>
              </w:rPr>
              <w:t>means the offering, giving, receiving, or soliciting, d</w:t>
            </w:r>
            <w:r w:rsidRPr="00DA44B0">
              <w:rPr>
                <w:sz w:val="20"/>
                <w:lang w:val="en-GB"/>
              </w:rPr>
              <w:t>i</w:t>
            </w:r>
            <w:r w:rsidRPr="00DA44B0">
              <w:rPr>
                <w:sz w:val="20"/>
                <w:lang w:val="en-GB"/>
              </w:rPr>
              <w:t xml:space="preserve">rectly or indirectly, of anything of value to influence improperly the actions of another party; </w:t>
            </w:r>
          </w:p>
          <w:p w:rsidR="00975D93" w:rsidRPr="00DA44B0" w:rsidRDefault="00975D93" w:rsidP="00975D93">
            <w:pPr>
              <w:pStyle w:val="4"/>
              <w:numPr>
                <w:ilvl w:val="0"/>
                <w:numId w:val="5"/>
              </w:numPr>
              <w:tabs>
                <w:tab w:val="clear" w:pos="720"/>
                <w:tab w:val="left" w:pos="1650"/>
              </w:tabs>
              <w:spacing w:after="160"/>
              <w:ind w:left="1650" w:hanging="498"/>
              <w:rPr>
                <w:sz w:val="20"/>
                <w:lang w:val="en-GB"/>
              </w:rPr>
            </w:pPr>
            <w:r w:rsidRPr="00DA44B0">
              <w:rPr>
                <w:bCs/>
                <w:sz w:val="20"/>
                <w:lang w:val="en-GB"/>
              </w:rPr>
              <w:t xml:space="preserve">“fraudulent practice” </w:t>
            </w:r>
            <w:r w:rsidRPr="00DA44B0">
              <w:rPr>
                <w:sz w:val="20"/>
                <w:lang w:val="en-GB"/>
              </w:rPr>
              <w:t>means any act or omission, including a misrepresent</w:t>
            </w:r>
            <w:r w:rsidRPr="00DA44B0">
              <w:rPr>
                <w:sz w:val="20"/>
                <w:lang w:val="en-GB"/>
              </w:rPr>
              <w:t>a</w:t>
            </w:r>
            <w:r w:rsidRPr="00DA44B0">
              <w:rPr>
                <w:sz w:val="20"/>
                <w:lang w:val="en-GB"/>
              </w:rPr>
              <w:t>tion, that knowingly or recklessly misleads, or attempts to mislead, a party to obtain a financial or other benefit or to avoid an obligation;</w:t>
            </w:r>
          </w:p>
          <w:p w:rsidR="00975D93" w:rsidRPr="00DA44B0" w:rsidRDefault="00975D93" w:rsidP="00975D93">
            <w:pPr>
              <w:pStyle w:val="4"/>
              <w:numPr>
                <w:ilvl w:val="0"/>
                <w:numId w:val="5"/>
              </w:numPr>
              <w:tabs>
                <w:tab w:val="clear" w:pos="720"/>
                <w:tab w:val="left" w:pos="1650"/>
              </w:tabs>
              <w:spacing w:after="160"/>
              <w:ind w:left="1650" w:hanging="498"/>
              <w:rPr>
                <w:sz w:val="20"/>
                <w:lang w:val="en-GB"/>
              </w:rPr>
            </w:pPr>
            <w:r w:rsidRPr="00DA44B0">
              <w:rPr>
                <w:bCs/>
                <w:sz w:val="20"/>
                <w:lang w:val="en-GB"/>
              </w:rPr>
              <w:t>“</w:t>
            </w:r>
            <w:proofErr w:type="gramStart"/>
            <w:r w:rsidRPr="00DA44B0">
              <w:rPr>
                <w:bCs/>
                <w:sz w:val="20"/>
                <w:lang w:val="en-GB"/>
              </w:rPr>
              <w:t>coercive</w:t>
            </w:r>
            <w:proofErr w:type="gramEnd"/>
            <w:r w:rsidRPr="00DA44B0">
              <w:rPr>
                <w:bCs/>
                <w:sz w:val="20"/>
                <w:lang w:val="en-GB"/>
              </w:rPr>
              <w:t xml:space="preserve"> practice” </w:t>
            </w:r>
            <w:r w:rsidRPr="00DA44B0">
              <w:rPr>
                <w:sz w:val="20"/>
                <w:lang w:val="en-GB"/>
              </w:rPr>
              <w:t>means impairing or harming, or threatening to impair or harm, directly or indirectly, any party or the property of the party to infl</w:t>
            </w:r>
            <w:r w:rsidRPr="00DA44B0">
              <w:rPr>
                <w:sz w:val="20"/>
                <w:lang w:val="en-GB"/>
              </w:rPr>
              <w:t>u</w:t>
            </w:r>
            <w:r w:rsidRPr="00DA44B0">
              <w:rPr>
                <w:sz w:val="20"/>
                <w:lang w:val="en-GB"/>
              </w:rPr>
              <w:t xml:space="preserve">ence improperly the actions of a party; </w:t>
            </w:r>
          </w:p>
          <w:p w:rsidR="00975D93" w:rsidRPr="00DA44B0" w:rsidRDefault="00975D93" w:rsidP="00C93119">
            <w:pPr>
              <w:pStyle w:val="4"/>
              <w:numPr>
                <w:ilvl w:val="0"/>
                <w:numId w:val="5"/>
              </w:numPr>
              <w:tabs>
                <w:tab w:val="clear" w:pos="720"/>
                <w:tab w:val="left" w:pos="1650"/>
              </w:tabs>
              <w:spacing w:after="160"/>
              <w:ind w:left="1650" w:hanging="498"/>
              <w:rPr>
                <w:sz w:val="20"/>
                <w:lang w:val="en-US"/>
              </w:rPr>
            </w:pPr>
            <w:r w:rsidRPr="00DA44B0">
              <w:rPr>
                <w:bCs/>
                <w:sz w:val="20"/>
                <w:lang w:val="en-GB"/>
              </w:rPr>
              <w:t>“</w:t>
            </w:r>
            <w:proofErr w:type="gramStart"/>
            <w:r w:rsidRPr="00DA44B0">
              <w:rPr>
                <w:bCs/>
                <w:sz w:val="20"/>
                <w:lang w:val="en-GB"/>
              </w:rPr>
              <w:t>collusive</w:t>
            </w:r>
            <w:proofErr w:type="gramEnd"/>
            <w:r w:rsidRPr="00DA44B0">
              <w:rPr>
                <w:bCs/>
                <w:sz w:val="20"/>
                <w:lang w:val="en-GB"/>
              </w:rPr>
              <w:t xml:space="preserve"> practice” </w:t>
            </w:r>
            <w:r w:rsidRPr="00DA44B0">
              <w:rPr>
                <w:sz w:val="20"/>
                <w:lang w:val="en-GB"/>
              </w:rPr>
              <w:t>means an arrangement between two or more parties d</w:t>
            </w:r>
            <w:r w:rsidRPr="00DA44B0">
              <w:rPr>
                <w:sz w:val="20"/>
                <w:lang w:val="en-GB"/>
              </w:rPr>
              <w:t>e</w:t>
            </w:r>
            <w:r w:rsidRPr="00DA44B0">
              <w:rPr>
                <w:sz w:val="20"/>
                <w:lang w:val="en-GB"/>
              </w:rPr>
              <w:t>signed to achieve an improper purpose, including influencing improperly the actions of another party; and</w:t>
            </w:r>
          </w:p>
          <w:p w:rsidR="00975D93" w:rsidRPr="00DA44B0" w:rsidRDefault="00975D93" w:rsidP="00C93119">
            <w:pPr>
              <w:pStyle w:val="4"/>
              <w:numPr>
                <w:ilvl w:val="0"/>
                <w:numId w:val="5"/>
              </w:numPr>
              <w:tabs>
                <w:tab w:val="clear" w:pos="720"/>
                <w:tab w:val="left" w:pos="1650"/>
              </w:tabs>
              <w:spacing w:after="160"/>
              <w:ind w:left="1650" w:hanging="498"/>
              <w:rPr>
                <w:sz w:val="20"/>
                <w:lang w:val="en-US"/>
              </w:rPr>
            </w:pPr>
            <w:r w:rsidRPr="00DA44B0">
              <w:rPr>
                <w:sz w:val="20"/>
                <w:lang w:val="en-US"/>
              </w:rPr>
              <w:t>“</w:t>
            </w:r>
            <w:proofErr w:type="gramStart"/>
            <w:r w:rsidRPr="00DA44B0">
              <w:rPr>
                <w:sz w:val="20"/>
                <w:lang w:val="en-US"/>
              </w:rPr>
              <w:t>theft</w:t>
            </w:r>
            <w:proofErr w:type="gramEnd"/>
            <w:r w:rsidRPr="00DA44B0">
              <w:rPr>
                <w:sz w:val="20"/>
                <w:lang w:val="en-US"/>
              </w:rPr>
              <w:t>” means the misappropriation of property belonging to another party.</w:t>
            </w:r>
          </w:p>
          <w:p w:rsidR="00975D93" w:rsidRPr="00DA44B0" w:rsidRDefault="00975D93" w:rsidP="00C93119">
            <w:pPr>
              <w:pStyle w:val="Header3-Paragraph"/>
              <w:numPr>
                <w:ilvl w:val="0"/>
                <w:numId w:val="0"/>
              </w:numPr>
              <w:tabs>
                <w:tab w:val="left" w:pos="1152"/>
              </w:tabs>
              <w:spacing w:after="120"/>
              <w:ind w:left="1151" w:hanging="539"/>
              <w:rPr>
                <w:sz w:val="20"/>
                <w:lang w:val="en-GB"/>
              </w:rPr>
            </w:pPr>
          </w:p>
          <w:p w:rsidR="00975D93" w:rsidRPr="00DA44B0" w:rsidRDefault="00975D93" w:rsidP="00C93119">
            <w:pPr>
              <w:pStyle w:val="Header3-Paragraph"/>
              <w:numPr>
                <w:ilvl w:val="0"/>
                <w:numId w:val="0"/>
              </w:numPr>
              <w:tabs>
                <w:tab w:val="left" w:pos="1152"/>
              </w:tabs>
              <w:spacing w:after="160"/>
              <w:ind w:left="1152" w:hanging="540"/>
              <w:rPr>
                <w:sz w:val="20"/>
                <w:lang w:val="en-GB"/>
              </w:rPr>
            </w:pPr>
            <w:r w:rsidRPr="00DA44B0">
              <w:rPr>
                <w:sz w:val="20"/>
                <w:lang w:val="en-GB"/>
              </w:rPr>
              <w:t xml:space="preserve">(b) </w:t>
            </w:r>
            <w:r w:rsidRPr="00DA44B0">
              <w:rPr>
                <w:sz w:val="20"/>
                <w:lang w:val="en-GB"/>
              </w:rPr>
              <w:tab/>
              <w:t>will reject a proposal for award if it determines that the Tenderer, supplier, su</w:t>
            </w:r>
            <w:r w:rsidRPr="00DA44B0">
              <w:rPr>
                <w:sz w:val="20"/>
                <w:lang w:val="en-GB"/>
              </w:rPr>
              <w:t>b</w:t>
            </w:r>
            <w:r w:rsidRPr="00DA44B0">
              <w:rPr>
                <w:sz w:val="20"/>
                <w:lang w:val="en-GB"/>
              </w:rPr>
              <w:t>supplier, contractor, subcontractor, concessionaire, consultant or subconsultant recommended for award has engaged in Prohibited</w:t>
            </w:r>
            <w:r w:rsidR="005B4C04" w:rsidRPr="00DA44B0">
              <w:rPr>
                <w:sz w:val="20"/>
                <w:lang w:val="en-GB"/>
              </w:rPr>
              <w:t xml:space="preserve"> </w:t>
            </w:r>
            <w:r w:rsidRPr="00DA44B0">
              <w:rPr>
                <w:sz w:val="20"/>
                <w:lang w:val="en-GB"/>
              </w:rPr>
              <w:t>Practices in competing for the contract in question;</w:t>
            </w:r>
          </w:p>
          <w:p w:rsidR="00975D93" w:rsidRPr="00DA44B0" w:rsidRDefault="00975D93" w:rsidP="00C93119">
            <w:pPr>
              <w:pStyle w:val="Header3-Paragraph"/>
              <w:numPr>
                <w:ilvl w:val="0"/>
                <w:numId w:val="0"/>
              </w:numPr>
              <w:tabs>
                <w:tab w:val="left" w:pos="1152"/>
              </w:tabs>
              <w:spacing w:after="160"/>
              <w:ind w:left="1152" w:hanging="540"/>
              <w:rPr>
                <w:sz w:val="20"/>
                <w:lang w:val="en-GB"/>
              </w:rPr>
            </w:pPr>
            <w:r w:rsidRPr="00DA44B0">
              <w:rPr>
                <w:sz w:val="20"/>
                <w:lang w:val="en-GB"/>
              </w:rPr>
              <w:t>(c)</w:t>
            </w:r>
            <w:r w:rsidRPr="00DA44B0">
              <w:rPr>
                <w:sz w:val="20"/>
                <w:lang w:val="en-GB"/>
              </w:rPr>
              <w:tab/>
              <w:t>will cancel the portion of NEFCO financing allocated to a contract for Plant &amp; Equipment, works, services or concessions if it at any time determines that Pr</w:t>
            </w:r>
            <w:r w:rsidRPr="00DA44B0">
              <w:rPr>
                <w:sz w:val="20"/>
                <w:lang w:val="en-GB"/>
              </w:rPr>
              <w:t>o</w:t>
            </w:r>
            <w:r w:rsidRPr="00DA44B0">
              <w:rPr>
                <w:sz w:val="20"/>
                <w:lang w:val="en-GB"/>
              </w:rPr>
              <w:t>hibited</w:t>
            </w:r>
            <w:r w:rsidR="005B4C04" w:rsidRPr="00DA44B0">
              <w:rPr>
                <w:sz w:val="20"/>
                <w:lang w:val="en-GB"/>
              </w:rPr>
              <w:t xml:space="preserve"> </w:t>
            </w:r>
            <w:r w:rsidRPr="00DA44B0">
              <w:rPr>
                <w:sz w:val="20"/>
                <w:lang w:val="en-GB"/>
              </w:rPr>
              <w:t>Practices were engaged in by representatives of the Borrower or of a ben</w:t>
            </w:r>
            <w:r w:rsidRPr="00DA44B0">
              <w:rPr>
                <w:sz w:val="20"/>
                <w:lang w:val="en-GB"/>
              </w:rPr>
              <w:t>e</w:t>
            </w:r>
            <w:r w:rsidRPr="00DA44B0">
              <w:rPr>
                <w:sz w:val="20"/>
                <w:lang w:val="en-GB"/>
              </w:rPr>
              <w:t>ficiary of the NEFCO financing during the procurement or the execution of that contract, without the Borrower</w:t>
            </w:r>
            <w:r w:rsidR="00CA660D" w:rsidRPr="00DA44B0">
              <w:rPr>
                <w:sz w:val="20"/>
                <w:lang w:val="en-GB"/>
              </w:rPr>
              <w:t xml:space="preserve"> </w:t>
            </w:r>
            <w:r w:rsidRPr="00DA44B0">
              <w:rPr>
                <w:sz w:val="20"/>
                <w:lang w:val="en-GB"/>
              </w:rPr>
              <w:t>or the beneficiary of NEFCO financing having taken timely and appropriate action satisfactory to NEFCO to remedy the situ</w:t>
            </w:r>
            <w:r w:rsidRPr="00DA44B0">
              <w:rPr>
                <w:sz w:val="20"/>
                <w:lang w:val="en-GB"/>
              </w:rPr>
              <w:t>a</w:t>
            </w:r>
            <w:r w:rsidRPr="00DA44B0">
              <w:rPr>
                <w:sz w:val="20"/>
                <w:lang w:val="en-GB"/>
              </w:rPr>
              <w:t>tion;</w:t>
            </w:r>
          </w:p>
          <w:p w:rsidR="00975D93" w:rsidRPr="00DA44B0" w:rsidRDefault="00975D93" w:rsidP="00C93119">
            <w:pPr>
              <w:pStyle w:val="Header3-Paragraph"/>
              <w:numPr>
                <w:ilvl w:val="0"/>
                <w:numId w:val="0"/>
              </w:numPr>
              <w:tabs>
                <w:tab w:val="left" w:pos="1152"/>
              </w:tabs>
              <w:spacing w:after="160"/>
              <w:ind w:left="1152" w:hanging="540"/>
              <w:rPr>
                <w:sz w:val="20"/>
                <w:lang w:val="en-GB"/>
              </w:rPr>
            </w:pPr>
            <w:r w:rsidRPr="00DA44B0">
              <w:rPr>
                <w:sz w:val="20"/>
                <w:lang w:val="en-GB"/>
              </w:rPr>
              <w:t>(d)</w:t>
            </w:r>
            <w:r w:rsidRPr="00DA44B0">
              <w:rPr>
                <w:sz w:val="20"/>
                <w:lang w:val="en-GB"/>
              </w:rPr>
              <w:tab/>
              <w:t>may declare a firm ineligible, either indefinitely or for a stated period of time, to be awarded a NEFCO-financed contract if it at any time determines that the firm has engaged in</w:t>
            </w:r>
            <w:r w:rsidR="005B4C04" w:rsidRPr="00DA44B0">
              <w:rPr>
                <w:sz w:val="20"/>
                <w:lang w:val="en-GB"/>
              </w:rPr>
              <w:t xml:space="preserve"> </w:t>
            </w:r>
            <w:r w:rsidRPr="00DA44B0">
              <w:rPr>
                <w:sz w:val="20"/>
                <w:lang w:val="en-GB"/>
              </w:rPr>
              <w:t>Prohibited Practices in competing for, or in executing, a NEFCO-financed contract; and</w:t>
            </w:r>
          </w:p>
          <w:p w:rsidR="00975D93" w:rsidRPr="00DA44B0" w:rsidRDefault="00975D93" w:rsidP="00C93119">
            <w:pPr>
              <w:pStyle w:val="Header3-Paragraph"/>
              <w:numPr>
                <w:ilvl w:val="0"/>
                <w:numId w:val="0"/>
              </w:numPr>
              <w:tabs>
                <w:tab w:val="left" w:pos="1152"/>
              </w:tabs>
              <w:spacing w:after="160"/>
              <w:ind w:left="1152" w:hanging="540"/>
              <w:rPr>
                <w:sz w:val="20"/>
                <w:lang w:val="en-GB"/>
              </w:rPr>
            </w:pPr>
            <w:r w:rsidRPr="00DA44B0">
              <w:rPr>
                <w:sz w:val="20"/>
                <w:lang w:val="en-GB"/>
              </w:rPr>
              <w:t>(e)</w:t>
            </w:r>
            <w:r w:rsidRPr="00DA44B0">
              <w:rPr>
                <w:sz w:val="20"/>
                <w:lang w:val="en-GB"/>
              </w:rPr>
              <w:tab/>
            </w:r>
            <w:proofErr w:type="gramStart"/>
            <w:r w:rsidRPr="00DA44B0">
              <w:rPr>
                <w:sz w:val="20"/>
                <w:lang w:val="en-GB"/>
              </w:rPr>
              <w:t>reserves</w:t>
            </w:r>
            <w:proofErr w:type="gramEnd"/>
            <w:r w:rsidRPr="00DA44B0">
              <w:rPr>
                <w:sz w:val="20"/>
                <w:lang w:val="en-GB"/>
              </w:rPr>
              <w:t xml:space="preserve"> the right, where a Borrower, a beneficiary of the NEFCO financing or a firm has been found by the final judgement of a judicial process in its country or a finding by the enforcement (or similar) mechanism of another international orga</w:t>
            </w:r>
            <w:r w:rsidRPr="00DA44B0">
              <w:rPr>
                <w:sz w:val="20"/>
                <w:lang w:val="en-GB"/>
              </w:rPr>
              <w:t>n</w:t>
            </w:r>
            <w:r w:rsidRPr="00DA44B0">
              <w:rPr>
                <w:sz w:val="20"/>
                <w:lang w:val="en-GB"/>
              </w:rPr>
              <w:t>isation, including Mutual Enforcement Institutions, to have engaged in Prohibited</w:t>
            </w:r>
            <w:r w:rsidR="00CA660D" w:rsidRPr="00DA44B0">
              <w:rPr>
                <w:sz w:val="20"/>
                <w:lang w:val="en-GB"/>
              </w:rPr>
              <w:t xml:space="preserve"> </w:t>
            </w:r>
            <w:r w:rsidRPr="00DA44B0">
              <w:rPr>
                <w:sz w:val="20"/>
                <w:lang w:val="en-GB"/>
              </w:rPr>
              <w:t>Practices.</w:t>
            </w:r>
          </w:p>
          <w:p w:rsidR="00975D93" w:rsidRPr="00DA44B0" w:rsidRDefault="00975D93" w:rsidP="00C93119">
            <w:pPr>
              <w:pStyle w:val="Header3-Paragraph"/>
              <w:numPr>
                <w:ilvl w:val="0"/>
                <w:numId w:val="0"/>
              </w:numPr>
              <w:tabs>
                <w:tab w:val="left" w:pos="1791"/>
              </w:tabs>
              <w:spacing w:after="160"/>
              <w:ind w:left="1791" w:hanging="567"/>
              <w:rPr>
                <w:sz w:val="20"/>
                <w:lang w:val="en-GB"/>
              </w:rPr>
            </w:pPr>
            <w:r w:rsidRPr="00DA44B0">
              <w:rPr>
                <w:sz w:val="20"/>
                <w:lang w:val="en-GB"/>
              </w:rPr>
              <w:t>(i)</w:t>
            </w:r>
            <w:r w:rsidRPr="00DA44B0">
              <w:rPr>
                <w:rStyle w:val="a9"/>
                <w:noProof/>
                <w:color w:val="auto"/>
                <w:sz w:val="20"/>
                <w:u w:val="none"/>
              </w:rPr>
              <w:tab/>
            </w:r>
            <w:r w:rsidRPr="00DA44B0">
              <w:rPr>
                <w:sz w:val="20"/>
                <w:lang w:val="en-GB"/>
              </w:rPr>
              <w:t>to cancel all or part of the NEFCO financing for such Borrower or benef</w:t>
            </w:r>
            <w:r w:rsidRPr="00DA44B0">
              <w:rPr>
                <w:sz w:val="20"/>
                <w:lang w:val="en-GB"/>
              </w:rPr>
              <w:t>i</w:t>
            </w:r>
            <w:r w:rsidRPr="00DA44B0">
              <w:rPr>
                <w:sz w:val="20"/>
                <w:lang w:val="en-GB"/>
              </w:rPr>
              <w:t>ciary of the NEFCO financing; and</w:t>
            </w:r>
          </w:p>
          <w:p w:rsidR="00975D93" w:rsidRPr="00DA44B0" w:rsidRDefault="00975D93" w:rsidP="00C93119">
            <w:pPr>
              <w:pStyle w:val="Header3-Paragraph"/>
              <w:numPr>
                <w:ilvl w:val="0"/>
                <w:numId w:val="0"/>
              </w:numPr>
              <w:tabs>
                <w:tab w:val="left" w:pos="1791"/>
              </w:tabs>
              <w:spacing w:after="160"/>
              <w:ind w:left="1791" w:hanging="567"/>
              <w:rPr>
                <w:sz w:val="20"/>
                <w:lang w:val="en-GB"/>
              </w:rPr>
            </w:pPr>
            <w:r w:rsidRPr="00DA44B0">
              <w:rPr>
                <w:sz w:val="20"/>
                <w:lang w:val="en-GB"/>
              </w:rPr>
              <w:t>(ii)</w:t>
            </w:r>
            <w:r w:rsidRPr="00DA44B0">
              <w:rPr>
                <w:rStyle w:val="a9"/>
                <w:noProof/>
                <w:color w:val="auto"/>
                <w:sz w:val="20"/>
                <w:u w:val="none"/>
              </w:rPr>
              <w:tab/>
            </w:r>
            <w:r w:rsidRPr="00DA44B0">
              <w:rPr>
                <w:sz w:val="20"/>
                <w:lang w:val="en-GB"/>
              </w:rPr>
              <w:t>to declare that such a firm is ineligible, either indefinitely or for a stated period of time, to be awarded a NEFCO-financed contract; and</w:t>
            </w:r>
          </w:p>
          <w:p w:rsidR="00975D93" w:rsidRPr="00DA44B0" w:rsidRDefault="00975D93" w:rsidP="00C93119">
            <w:pPr>
              <w:pStyle w:val="Header3-Paragraph"/>
              <w:numPr>
                <w:ilvl w:val="0"/>
                <w:numId w:val="0"/>
              </w:numPr>
              <w:tabs>
                <w:tab w:val="left" w:pos="1152"/>
              </w:tabs>
              <w:spacing w:after="160"/>
              <w:ind w:left="1152" w:hanging="540"/>
              <w:rPr>
                <w:sz w:val="20"/>
                <w:lang w:val="en-GB"/>
              </w:rPr>
            </w:pPr>
            <w:r w:rsidRPr="00DA44B0">
              <w:rPr>
                <w:sz w:val="20"/>
                <w:lang w:val="en-GB"/>
              </w:rPr>
              <w:t>f)</w:t>
            </w:r>
            <w:r w:rsidRPr="00DA44B0">
              <w:rPr>
                <w:sz w:val="20"/>
                <w:lang w:val="en-GB"/>
              </w:rPr>
              <w:tab/>
              <w:t>will have the right to require that, in contracts financed by NEFCO, a provision be included requiring suppliers, subsuppliers, contractors, subcontractors, conce</w:t>
            </w:r>
            <w:r w:rsidRPr="00DA44B0">
              <w:rPr>
                <w:sz w:val="20"/>
                <w:lang w:val="en-GB"/>
              </w:rPr>
              <w:t>s</w:t>
            </w:r>
            <w:r w:rsidRPr="00DA44B0">
              <w:rPr>
                <w:sz w:val="20"/>
                <w:lang w:val="en-GB"/>
              </w:rPr>
              <w:t>sionaires, consultants and sub-consultants to permit NEFCO to inspect their a</w:t>
            </w:r>
            <w:r w:rsidRPr="00DA44B0">
              <w:rPr>
                <w:sz w:val="20"/>
                <w:lang w:val="en-GB"/>
              </w:rPr>
              <w:t>c</w:t>
            </w:r>
            <w:r w:rsidRPr="00DA44B0">
              <w:rPr>
                <w:sz w:val="20"/>
                <w:lang w:val="en-GB"/>
              </w:rPr>
              <w:t>counts and records relating to the performance of the contract and to have them audited by auditors appointed by NEFCO.</w:t>
            </w:r>
          </w:p>
        </w:tc>
      </w:tr>
      <w:tr w:rsidR="00975D93" w:rsidRPr="00DA44B0" w:rsidTr="008D11EC">
        <w:trPr>
          <w:gridBefore w:val="1"/>
          <w:gridAfter w:val="1"/>
          <w:wBefore w:w="34" w:type="dxa"/>
          <w:wAfter w:w="263" w:type="dxa"/>
        </w:trPr>
        <w:tc>
          <w:tcPr>
            <w:tcW w:w="1951" w:type="dxa"/>
            <w:gridSpan w:val="2"/>
          </w:tcPr>
          <w:p w:rsidR="00975D93" w:rsidRPr="00DA44B0" w:rsidRDefault="00975D93" w:rsidP="00F12FC6">
            <w:pPr>
              <w:pStyle w:val="Header1-Clauses"/>
              <w:tabs>
                <w:tab w:val="num" w:pos="432"/>
              </w:tabs>
              <w:ind w:left="432" w:hanging="432"/>
              <w:rPr>
                <w:sz w:val="20"/>
              </w:rPr>
            </w:pPr>
          </w:p>
        </w:tc>
        <w:tc>
          <w:tcPr>
            <w:tcW w:w="7959" w:type="dxa"/>
            <w:gridSpan w:val="4"/>
          </w:tcPr>
          <w:p w:rsidR="00975D93" w:rsidRPr="00DA44B0" w:rsidRDefault="00975D93" w:rsidP="00C93119">
            <w:pPr>
              <w:pStyle w:val="Header2-SubClauses"/>
              <w:spacing w:after="160"/>
              <w:rPr>
                <w:sz w:val="20"/>
              </w:rPr>
            </w:pPr>
            <w:r w:rsidRPr="00DA44B0">
              <w:rPr>
                <w:sz w:val="20"/>
              </w:rPr>
              <w:t>3.2</w:t>
            </w:r>
            <w:r w:rsidRPr="00DA44B0">
              <w:rPr>
                <w:sz w:val="20"/>
              </w:rPr>
              <w:tab/>
              <w:t>Furthermore, Tenderers shall be aware of the provisions stated in Section V and VI, General and Particular Conditions of Contract.</w:t>
            </w:r>
          </w:p>
        </w:tc>
      </w:tr>
      <w:tr w:rsidR="003444F3" w:rsidRPr="00DA44B0" w:rsidTr="008D11EC">
        <w:trPr>
          <w:gridBefore w:val="1"/>
          <w:gridAfter w:val="1"/>
          <w:wBefore w:w="34" w:type="dxa"/>
          <w:wAfter w:w="263" w:type="dxa"/>
        </w:trPr>
        <w:tc>
          <w:tcPr>
            <w:tcW w:w="1951" w:type="dxa"/>
            <w:gridSpan w:val="2"/>
          </w:tcPr>
          <w:p w:rsidR="003444F3" w:rsidRPr="00DA44B0" w:rsidRDefault="003444F3" w:rsidP="003444F3">
            <w:pPr>
              <w:numPr>
                <w:ilvl w:val="0"/>
                <w:numId w:val="6"/>
              </w:numPr>
              <w:suppressAutoHyphens/>
              <w:spacing w:after="0" w:line="240" w:lineRule="auto"/>
              <w:ind w:right="-108"/>
              <w:jc w:val="both"/>
              <w:rPr>
                <w:rFonts w:ascii="Times New Roman" w:hAnsi="Times New Roman"/>
                <w:b/>
                <w:sz w:val="20"/>
                <w:szCs w:val="20"/>
                <w:lang w:val="uk-UA" w:eastAsia="uk-UA" w:bidi="uk-UA"/>
              </w:rPr>
            </w:pPr>
            <w:r w:rsidRPr="00DA44B0">
              <w:rPr>
                <w:rFonts w:ascii="Times New Roman" w:hAnsi="Times New Roman"/>
                <w:b/>
                <w:sz w:val="20"/>
                <w:szCs w:val="20"/>
                <w:lang w:val="en-US" w:eastAsia="uk-UA" w:bidi="uk-UA"/>
              </w:rPr>
              <w:t>Eligible Tenderers</w:t>
            </w:r>
          </w:p>
        </w:tc>
        <w:tc>
          <w:tcPr>
            <w:tcW w:w="7959" w:type="dxa"/>
            <w:gridSpan w:val="4"/>
          </w:tcPr>
          <w:p w:rsidR="003444F3" w:rsidRPr="00DA44B0" w:rsidRDefault="003444F3" w:rsidP="000054CA">
            <w:pPr>
              <w:pStyle w:val="Header3-Paragraph"/>
              <w:numPr>
                <w:ilvl w:val="1"/>
                <w:numId w:val="50"/>
              </w:numPr>
              <w:rPr>
                <w:sz w:val="20"/>
                <w:lang w:val="en-GB"/>
              </w:rPr>
            </w:pPr>
            <w:r w:rsidRPr="00DA44B0">
              <w:rPr>
                <w:spacing w:val="-4"/>
                <w:sz w:val="20"/>
                <w:lang w:val="en-GB"/>
              </w:rPr>
              <w:t xml:space="preserve">A Tenderer may be a </w:t>
            </w:r>
            <w:r w:rsidRPr="00DA44B0">
              <w:rPr>
                <w:iCs/>
                <w:spacing w:val="-4"/>
                <w:sz w:val="20"/>
                <w:lang w:val="en-GB"/>
              </w:rPr>
              <w:t>natural person, private entity, government-owned entity</w:t>
            </w:r>
            <w:r w:rsidRPr="00DA44B0">
              <w:rPr>
                <w:spacing w:val="-4"/>
                <w:sz w:val="20"/>
                <w:lang w:val="en-GB"/>
              </w:rPr>
              <w:t>—subject to Instructions to Tenderers (hereinafter referred to as “ITT”) 4.3—</w:t>
            </w:r>
            <w:r w:rsidRPr="00DA44B0">
              <w:rPr>
                <w:iCs/>
                <w:spacing w:val="-4"/>
                <w:sz w:val="20"/>
                <w:lang w:val="en-GB"/>
              </w:rPr>
              <w:t xml:space="preserve">or any combination of such entities in the form of a joint venture, consortium, or association (JVCA). </w:t>
            </w:r>
            <w:r w:rsidRPr="00DA44B0">
              <w:rPr>
                <w:spacing w:val="-4"/>
                <w:sz w:val="20"/>
                <w:lang w:val="en-GB"/>
              </w:rPr>
              <w:t>In the case of JVCA:</w:t>
            </w:r>
          </w:p>
          <w:p w:rsidR="003444F3" w:rsidRPr="00DA44B0" w:rsidRDefault="003444F3" w:rsidP="000054CA">
            <w:pPr>
              <w:pStyle w:val="4"/>
              <w:numPr>
                <w:ilvl w:val="0"/>
                <w:numId w:val="49"/>
              </w:numPr>
              <w:tabs>
                <w:tab w:val="clear" w:pos="965"/>
                <w:tab w:val="num" w:pos="1152"/>
              </w:tabs>
              <w:ind w:left="1152" w:hanging="540"/>
              <w:rPr>
                <w:sz w:val="20"/>
                <w:lang w:val="en-GB"/>
              </w:rPr>
            </w:pPr>
            <w:proofErr w:type="gramStart"/>
            <w:r w:rsidRPr="00DA44B0">
              <w:rPr>
                <w:sz w:val="20"/>
                <w:lang w:val="en-GB"/>
              </w:rPr>
              <w:t>all</w:t>
            </w:r>
            <w:proofErr w:type="gramEnd"/>
            <w:r w:rsidRPr="00DA44B0">
              <w:rPr>
                <w:sz w:val="20"/>
                <w:lang w:val="en-GB"/>
              </w:rPr>
              <w:t xml:space="preserve"> partners shall be jointly and severally liable, and</w:t>
            </w:r>
          </w:p>
          <w:p w:rsidR="003444F3" w:rsidRPr="00DA44B0" w:rsidRDefault="003444F3" w:rsidP="000054CA">
            <w:pPr>
              <w:pStyle w:val="4"/>
              <w:numPr>
                <w:ilvl w:val="0"/>
                <w:numId w:val="49"/>
              </w:numPr>
              <w:tabs>
                <w:tab w:val="clear" w:pos="965"/>
                <w:tab w:val="num" w:pos="1152"/>
              </w:tabs>
              <w:ind w:left="1152" w:hanging="540"/>
              <w:rPr>
                <w:sz w:val="20"/>
                <w:lang w:val="en-GB"/>
              </w:rPr>
            </w:pPr>
            <w:proofErr w:type="gramStart"/>
            <w:r w:rsidRPr="00DA44B0">
              <w:rPr>
                <w:sz w:val="20"/>
                <w:lang w:val="en-GB"/>
              </w:rPr>
              <w:t>the</w:t>
            </w:r>
            <w:proofErr w:type="gramEnd"/>
            <w:r w:rsidRPr="00DA44B0">
              <w:rPr>
                <w:sz w:val="20"/>
                <w:lang w:val="en-GB"/>
              </w:rPr>
              <w:t xml:space="preserve"> JVCA shall nominate a Representative who shall have the authority to co</w:t>
            </w:r>
            <w:r w:rsidRPr="00DA44B0">
              <w:rPr>
                <w:sz w:val="20"/>
                <w:lang w:val="en-GB"/>
              </w:rPr>
              <w:t>n</w:t>
            </w:r>
            <w:r w:rsidRPr="00DA44B0">
              <w:rPr>
                <w:sz w:val="20"/>
                <w:lang w:val="en-GB"/>
              </w:rPr>
              <w:t>duct all businesses for and on behalf of any and all the partners of the JVCA du</w:t>
            </w:r>
            <w:r w:rsidRPr="00DA44B0">
              <w:rPr>
                <w:sz w:val="20"/>
                <w:lang w:val="en-GB"/>
              </w:rPr>
              <w:t>r</w:t>
            </w:r>
            <w:r w:rsidRPr="00DA44B0">
              <w:rPr>
                <w:sz w:val="20"/>
                <w:lang w:val="en-GB"/>
              </w:rPr>
              <w:t>ing the Tender process and, in the event the JVCA is awarded the Contract, du</w:t>
            </w:r>
            <w:r w:rsidRPr="00DA44B0">
              <w:rPr>
                <w:sz w:val="20"/>
                <w:lang w:val="en-GB"/>
              </w:rPr>
              <w:t>r</w:t>
            </w:r>
            <w:r w:rsidRPr="00DA44B0">
              <w:rPr>
                <w:sz w:val="20"/>
                <w:lang w:val="en-GB"/>
              </w:rPr>
              <w:t>ing contract execution.</w:t>
            </w:r>
          </w:p>
        </w:tc>
      </w:tr>
      <w:tr w:rsidR="003444F3" w:rsidRPr="00DA44B0" w:rsidTr="008D11EC">
        <w:trPr>
          <w:gridBefore w:val="1"/>
          <w:gridAfter w:val="1"/>
          <w:wBefore w:w="34" w:type="dxa"/>
          <w:wAfter w:w="263" w:type="dxa"/>
        </w:trPr>
        <w:tc>
          <w:tcPr>
            <w:tcW w:w="1951" w:type="dxa"/>
            <w:gridSpan w:val="2"/>
          </w:tcPr>
          <w:p w:rsidR="003444F3" w:rsidRPr="00DA44B0" w:rsidRDefault="003444F3" w:rsidP="00E44BFC">
            <w:pPr>
              <w:suppressAutoHyphens/>
              <w:spacing w:after="0" w:line="240" w:lineRule="auto"/>
              <w:ind w:left="432" w:right="-108"/>
              <w:jc w:val="both"/>
              <w:rPr>
                <w:rFonts w:ascii="Times New Roman" w:hAnsi="Times New Roman"/>
                <w:b/>
                <w:sz w:val="20"/>
                <w:szCs w:val="20"/>
                <w:lang w:val="uk-UA" w:eastAsia="uk-UA" w:bidi="uk-UA"/>
              </w:rPr>
            </w:pPr>
          </w:p>
        </w:tc>
        <w:tc>
          <w:tcPr>
            <w:tcW w:w="7959" w:type="dxa"/>
            <w:gridSpan w:val="4"/>
          </w:tcPr>
          <w:p w:rsidR="003444F3" w:rsidRPr="00DA44B0" w:rsidRDefault="003444F3" w:rsidP="000054CA">
            <w:pPr>
              <w:pStyle w:val="Header3-Paragraph"/>
              <w:numPr>
                <w:ilvl w:val="1"/>
                <w:numId w:val="50"/>
              </w:numPr>
              <w:rPr>
                <w:sz w:val="20"/>
                <w:lang w:val="en-GB"/>
              </w:rPr>
            </w:pPr>
            <w:r w:rsidRPr="00DA44B0">
              <w:rPr>
                <w:sz w:val="20"/>
                <w:lang w:val="en-GB"/>
              </w:rPr>
              <w:t>NEFCO permits firms and individuals from all countries to offer Plant, Works and Se</w:t>
            </w:r>
            <w:r w:rsidRPr="00DA44B0">
              <w:rPr>
                <w:sz w:val="20"/>
                <w:lang w:val="en-GB"/>
              </w:rPr>
              <w:t>r</w:t>
            </w:r>
            <w:r w:rsidRPr="00DA44B0">
              <w:rPr>
                <w:sz w:val="20"/>
                <w:lang w:val="en-GB"/>
              </w:rPr>
              <w:t>vices for NEFCO.</w:t>
            </w:r>
          </w:p>
          <w:p w:rsidR="003444F3" w:rsidRPr="00DA44B0" w:rsidRDefault="003444F3" w:rsidP="00C93119">
            <w:pPr>
              <w:pStyle w:val="Header3-Paragraph"/>
              <w:numPr>
                <w:ilvl w:val="0"/>
                <w:numId w:val="0"/>
              </w:numPr>
              <w:ind w:left="504"/>
              <w:rPr>
                <w:sz w:val="20"/>
                <w:lang w:val="en-GB"/>
              </w:rPr>
            </w:pPr>
            <w:r w:rsidRPr="00DA44B0">
              <w:rPr>
                <w:sz w:val="20"/>
                <w:lang w:val="en-GB"/>
              </w:rPr>
              <w:t>Consistent with international law, the proceeds of the NEFCO’s loans, equity investment or guarantees shall not be used for payment to persons or entities or for any import of Plant, if such payment or import is prohibited by EU sanctions and a decision of the Uni</w:t>
            </w:r>
            <w:r w:rsidRPr="00DA44B0">
              <w:rPr>
                <w:sz w:val="20"/>
                <w:lang w:val="en-GB"/>
              </w:rPr>
              <w:t>t</w:t>
            </w:r>
            <w:r w:rsidRPr="00DA44B0">
              <w:rPr>
                <w:sz w:val="20"/>
                <w:lang w:val="en-GB"/>
              </w:rPr>
              <w:t>ed Nations Security Council taken under Chapter VII of the Charter of the United N</w:t>
            </w:r>
            <w:r w:rsidRPr="00DA44B0">
              <w:rPr>
                <w:sz w:val="20"/>
                <w:lang w:val="en-GB"/>
              </w:rPr>
              <w:t>a</w:t>
            </w:r>
            <w:r w:rsidRPr="00DA44B0">
              <w:rPr>
                <w:sz w:val="20"/>
                <w:lang w:val="en-GB"/>
              </w:rPr>
              <w:t>tions. Persons or entities, or Contractors offering Plant and Works, covered by such pr</w:t>
            </w:r>
            <w:r w:rsidRPr="00DA44B0">
              <w:rPr>
                <w:sz w:val="20"/>
                <w:lang w:val="en-GB"/>
              </w:rPr>
              <w:t>o</w:t>
            </w:r>
            <w:r w:rsidRPr="00DA44B0">
              <w:rPr>
                <w:sz w:val="20"/>
                <w:lang w:val="en-GB"/>
              </w:rPr>
              <w:t>hibition should therefore not be eligible for the award of NEFCO-financed contracts.</w:t>
            </w:r>
          </w:p>
          <w:p w:rsidR="003444F3" w:rsidRPr="00DA44B0" w:rsidRDefault="003444F3" w:rsidP="000054CA">
            <w:pPr>
              <w:pStyle w:val="Header3-Paragraph"/>
              <w:numPr>
                <w:ilvl w:val="1"/>
                <w:numId w:val="50"/>
              </w:numPr>
              <w:rPr>
                <w:sz w:val="20"/>
                <w:lang w:val="en-GB"/>
              </w:rPr>
            </w:pPr>
            <w:r w:rsidRPr="00DA44B0">
              <w:rPr>
                <w:sz w:val="20"/>
                <w:lang w:val="en-GB"/>
              </w:rPr>
              <w:t>A Tenderer shall not have a conflict of interest, as defined in sub-cause 3.26 of the NE</w:t>
            </w:r>
            <w:r w:rsidRPr="00DA44B0">
              <w:rPr>
                <w:sz w:val="20"/>
                <w:lang w:val="en-GB"/>
              </w:rPr>
              <w:t>F</w:t>
            </w:r>
            <w:r w:rsidRPr="00DA44B0">
              <w:rPr>
                <w:sz w:val="20"/>
                <w:lang w:val="en-GB"/>
              </w:rPr>
              <w:t xml:space="preserve">CO’s Procurement Guidelines.  All Tenderers found to have a conflict of interest shall be disqualified. </w:t>
            </w:r>
          </w:p>
          <w:p w:rsidR="003444F3" w:rsidRPr="00DA44B0" w:rsidRDefault="003444F3" w:rsidP="000054CA">
            <w:pPr>
              <w:pStyle w:val="Header3-Paragraph"/>
              <w:numPr>
                <w:ilvl w:val="1"/>
                <w:numId w:val="50"/>
              </w:numPr>
              <w:spacing w:line="259" w:lineRule="auto"/>
              <w:jc w:val="left"/>
              <w:rPr>
                <w:sz w:val="20"/>
                <w:lang w:val="en-GB"/>
              </w:rPr>
            </w:pPr>
            <w:r w:rsidRPr="00DA44B0">
              <w:rPr>
                <w:sz w:val="20"/>
                <w:lang w:val="en-GB"/>
              </w:rPr>
              <w:t xml:space="preserve">Firms shall be excluded if:  </w:t>
            </w:r>
          </w:p>
          <w:p w:rsidR="003444F3" w:rsidRPr="00DA44B0" w:rsidRDefault="003444F3" w:rsidP="000054CA">
            <w:pPr>
              <w:pStyle w:val="Header3-Paragraph"/>
              <w:numPr>
                <w:ilvl w:val="0"/>
                <w:numId w:val="61"/>
              </w:numPr>
              <w:tabs>
                <w:tab w:val="clear" w:pos="720"/>
              </w:tabs>
              <w:spacing w:line="259" w:lineRule="auto"/>
              <w:ind w:left="851" w:hanging="275"/>
              <w:jc w:val="left"/>
              <w:rPr>
                <w:sz w:val="20"/>
                <w:lang w:val="en-GB"/>
              </w:rPr>
            </w:pPr>
            <w:r w:rsidRPr="00DA44B0">
              <w:rPr>
                <w:sz w:val="20"/>
                <w:lang w:val="en-GB"/>
              </w:rPr>
              <w:t>as a matter of law or official regulation, the Recipient’s country prohibits commercial relations with that country or imposes sanctions on such firms, provided that NEFCO is satisfied that such exclusion does not preclude effective competition; or</w:t>
            </w:r>
          </w:p>
          <w:p w:rsidR="003444F3" w:rsidRPr="00DA44B0" w:rsidRDefault="003444F3" w:rsidP="000054CA">
            <w:pPr>
              <w:pStyle w:val="Header3-Paragraph"/>
              <w:numPr>
                <w:ilvl w:val="0"/>
                <w:numId w:val="61"/>
              </w:numPr>
              <w:tabs>
                <w:tab w:val="clear" w:pos="720"/>
              </w:tabs>
              <w:spacing w:line="259" w:lineRule="auto"/>
              <w:ind w:left="851" w:hanging="275"/>
              <w:jc w:val="left"/>
              <w:rPr>
                <w:sz w:val="20"/>
                <w:lang w:val="en-GB"/>
              </w:rPr>
            </w:pPr>
            <w:proofErr w:type="gramStart"/>
            <w:r w:rsidRPr="00DA44B0">
              <w:rPr>
                <w:sz w:val="20"/>
                <w:lang w:val="en-GB"/>
              </w:rPr>
              <w:t>a</w:t>
            </w:r>
            <w:proofErr w:type="gramEnd"/>
            <w:r w:rsidRPr="00DA44B0">
              <w:rPr>
                <w:sz w:val="20"/>
                <w:lang w:val="en-GB"/>
              </w:rPr>
              <w:t xml:space="preserve"> firm or individuals representing the firm are subject to EU economic sanctions, as published in the Official Journal of European Union.</w:t>
            </w:r>
          </w:p>
        </w:tc>
      </w:tr>
      <w:tr w:rsidR="003444F3" w:rsidRPr="00DA44B0" w:rsidTr="008D11EC">
        <w:trPr>
          <w:gridBefore w:val="1"/>
          <w:gridAfter w:val="1"/>
          <w:wBefore w:w="34" w:type="dxa"/>
          <w:wAfter w:w="263" w:type="dxa"/>
        </w:trPr>
        <w:tc>
          <w:tcPr>
            <w:tcW w:w="1951" w:type="dxa"/>
            <w:gridSpan w:val="2"/>
          </w:tcPr>
          <w:p w:rsidR="003444F3" w:rsidRPr="00DA44B0" w:rsidRDefault="003444F3" w:rsidP="003444F3">
            <w:pPr>
              <w:numPr>
                <w:ilvl w:val="0"/>
                <w:numId w:val="6"/>
              </w:numPr>
              <w:suppressAutoHyphens/>
              <w:spacing w:after="0" w:line="240" w:lineRule="auto"/>
              <w:ind w:right="-108"/>
              <w:jc w:val="both"/>
              <w:rPr>
                <w:rFonts w:ascii="Times New Roman" w:hAnsi="Times New Roman"/>
                <w:b/>
                <w:sz w:val="20"/>
                <w:szCs w:val="20"/>
                <w:lang w:val="uk-UA" w:eastAsia="uk-UA" w:bidi="uk-UA"/>
              </w:rPr>
            </w:pPr>
            <w:bookmarkStart w:id="24" w:name="_Toc438438824"/>
            <w:bookmarkStart w:id="25" w:name="_Toc438532568"/>
            <w:bookmarkStart w:id="26" w:name="_Toc438733968"/>
            <w:bookmarkStart w:id="27" w:name="_Toc438907009"/>
            <w:bookmarkStart w:id="28" w:name="_Toc438907208"/>
            <w:bookmarkStart w:id="29" w:name="_Toc192578418"/>
            <w:r w:rsidRPr="00DA44B0">
              <w:rPr>
                <w:rFonts w:ascii="Times New Roman" w:hAnsi="Times New Roman"/>
                <w:b/>
                <w:sz w:val="20"/>
                <w:lang w:val="en-US"/>
              </w:rPr>
              <w:t>Eligible Plant and Related Works</w:t>
            </w:r>
            <w:bookmarkEnd w:id="24"/>
            <w:bookmarkEnd w:id="25"/>
            <w:bookmarkEnd w:id="26"/>
            <w:bookmarkEnd w:id="27"/>
            <w:bookmarkEnd w:id="28"/>
            <w:bookmarkEnd w:id="29"/>
          </w:p>
        </w:tc>
        <w:tc>
          <w:tcPr>
            <w:tcW w:w="7959" w:type="dxa"/>
            <w:gridSpan w:val="4"/>
          </w:tcPr>
          <w:p w:rsidR="004B0237" w:rsidRPr="00DA44B0" w:rsidRDefault="003444F3" w:rsidP="00990A68">
            <w:pPr>
              <w:pStyle w:val="Header2-SubClauses"/>
              <w:tabs>
                <w:tab w:val="clear" w:pos="619"/>
                <w:tab w:val="left" w:pos="459"/>
              </w:tabs>
              <w:suppressAutoHyphens/>
              <w:spacing w:after="160"/>
              <w:ind w:left="459" w:hanging="459"/>
              <w:rPr>
                <w:sz w:val="20"/>
                <w:lang w:val="en-GB"/>
              </w:rPr>
            </w:pPr>
            <w:r w:rsidRPr="00DA44B0">
              <w:rPr>
                <w:sz w:val="20"/>
              </w:rPr>
              <w:t xml:space="preserve">5.1   </w:t>
            </w:r>
            <w:r w:rsidRPr="00DA44B0">
              <w:rPr>
                <w:sz w:val="20"/>
                <w:lang w:val="en-GB"/>
              </w:rPr>
              <w:t>All Plant and Works to be supplied under the Contract and financed by NEFCO, shall have as their country of origin an eligible country in accordance with ITT 4.2.</w:t>
            </w:r>
          </w:p>
          <w:p w:rsidR="004B0237" w:rsidRPr="00DA44B0" w:rsidRDefault="004B0237" w:rsidP="00C93119">
            <w:pPr>
              <w:pStyle w:val="Header2-SubClauses"/>
              <w:tabs>
                <w:tab w:val="clear" w:pos="619"/>
                <w:tab w:val="left" w:pos="459"/>
              </w:tabs>
              <w:suppressAutoHyphens/>
              <w:spacing w:after="160"/>
              <w:ind w:left="459" w:hanging="459"/>
              <w:rPr>
                <w:sz w:val="20"/>
              </w:rPr>
            </w:pPr>
          </w:p>
        </w:tc>
      </w:tr>
      <w:tr w:rsidR="004B1173" w:rsidRPr="00DA44B0" w:rsidTr="008D11EC">
        <w:trPr>
          <w:gridBefore w:val="1"/>
          <w:gridAfter w:val="1"/>
          <w:wBefore w:w="34" w:type="dxa"/>
          <w:wAfter w:w="263" w:type="dxa"/>
        </w:trPr>
        <w:tc>
          <w:tcPr>
            <w:tcW w:w="1951" w:type="dxa"/>
            <w:gridSpan w:val="2"/>
          </w:tcPr>
          <w:p w:rsidR="004B1173" w:rsidRPr="00DA44B0" w:rsidRDefault="004B1173" w:rsidP="004B1173">
            <w:pPr>
              <w:pStyle w:val="Header1-Clauses"/>
              <w:tabs>
                <w:tab w:val="num" w:pos="432"/>
              </w:tabs>
              <w:ind w:left="432" w:hanging="432"/>
              <w:rPr>
                <w:sz w:val="20"/>
              </w:rPr>
            </w:pPr>
          </w:p>
        </w:tc>
        <w:tc>
          <w:tcPr>
            <w:tcW w:w="7959" w:type="dxa"/>
            <w:gridSpan w:val="4"/>
          </w:tcPr>
          <w:p w:rsidR="004B1173" w:rsidRPr="00DA44B0" w:rsidRDefault="003444F3" w:rsidP="004B1173">
            <w:pPr>
              <w:pStyle w:val="2"/>
              <w:suppressAutoHyphens/>
              <w:autoSpaceDE w:val="0"/>
              <w:autoSpaceDN w:val="0"/>
              <w:adjustRightInd w:val="0"/>
              <w:ind w:left="363" w:hanging="74"/>
              <w:rPr>
                <w:sz w:val="24"/>
                <w:szCs w:val="24"/>
              </w:rPr>
            </w:pPr>
            <w:r w:rsidRPr="00DA44B0">
              <w:rPr>
                <w:sz w:val="24"/>
                <w:szCs w:val="24"/>
                <w:lang w:val="en-US"/>
              </w:rPr>
              <w:t>Preparation of Tenders</w:t>
            </w:r>
          </w:p>
        </w:tc>
      </w:tr>
      <w:tr w:rsidR="00C93119" w:rsidRPr="00DA44B0" w:rsidTr="008D11EC">
        <w:trPr>
          <w:gridBefore w:val="1"/>
          <w:gridAfter w:val="1"/>
          <w:wBefore w:w="34" w:type="dxa"/>
          <w:wAfter w:w="263" w:type="dxa"/>
        </w:trPr>
        <w:tc>
          <w:tcPr>
            <w:tcW w:w="1951" w:type="dxa"/>
            <w:gridSpan w:val="2"/>
          </w:tcPr>
          <w:p w:rsidR="00C93119" w:rsidRPr="00DA44B0" w:rsidRDefault="00C93119" w:rsidP="00EE4776">
            <w:pPr>
              <w:pStyle w:val="Header1-Clauses"/>
              <w:numPr>
                <w:ilvl w:val="0"/>
                <w:numId w:val="11"/>
              </w:numPr>
              <w:suppressAutoHyphens/>
              <w:ind w:right="-108"/>
              <w:rPr>
                <w:sz w:val="20"/>
              </w:rPr>
            </w:pPr>
            <w:r w:rsidRPr="00DA44B0">
              <w:rPr>
                <w:sz w:val="20"/>
                <w:lang w:val="en-US"/>
              </w:rPr>
              <w:t>Cost of Tendering</w:t>
            </w:r>
          </w:p>
        </w:tc>
        <w:tc>
          <w:tcPr>
            <w:tcW w:w="7959" w:type="dxa"/>
            <w:gridSpan w:val="4"/>
          </w:tcPr>
          <w:p w:rsidR="00C93119" w:rsidRPr="00DA44B0" w:rsidRDefault="00C93119" w:rsidP="00C93119">
            <w:pPr>
              <w:pStyle w:val="a7"/>
              <w:numPr>
                <w:ilvl w:val="0"/>
                <w:numId w:val="13"/>
              </w:numPr>
              <w:spacing w:after="200"/>
              <w:rPr>
                <w:vanish/>
                <w:sz w:val="20"/>
                <w:lang w:val="en-GB"/>
              </w:rPr>
            </w:pPr>
          </w:p>
          <w:p w:rsidR="00C93119" w:rsidRPr="00DA44B0" w:rsidRDefault="00C93119" w:rsidP="00C93119">
            <w:pPr>
              <w:pStyle w:val="a7"/>
              <w:numPr>
                <w:ilvl w:val="0"/>
                <w:numId w:val="13"/>
              </w:numPr>
              <w:spacing w:after="200"/>
              <w:rPr>
                <w:vanish/>
                <w:sz w:val="20"/>
                <w:lang w:val="en-GB"/>
              </w:rPr>
            </w:pPr>
          </w:p>
          <w:p w:rsidR="00C93119" w:rsidRPr="00DA44B0" w:rsidRDefault="00C93119" w:rsidP="00C93119">
            <w:pPr>
              <w:pStyle w:val="Header3-Paragraph"/>
              <w:numPr>
                <w:ilvl w:val="1"/>
                <w:numId w:val="13"/>
              </w:numPr>
              <w:rPr>
                <w:sz w:val="20"/>
                <w:lang w:val="en-GB"/>
              </w:rPr>
            </w:pPr>
            <w:r w:rsidRPr="00DA44B0">
              <w:rPr>
                <w:sz w:val="20"/>
                <w:lang w:val="en-GB"/>
              </w:rPr>
              <w:t>The Tenderer shall bear all costs associated with the preparation and submission of its Te</w:t>
            </w:r>
            <w:r w:rsidRPr="00DA44B0">
              <w:rPr>
                <w:sz w:val="20"/>
                <w:lang w:val="en-GB"/>
              </w:rPr>
              <w:t>n</w:t>
            </w:r>
            <w:r w:rsidRPr="00DA44B0">
              <w:rPr>
                <w:sz w:val="20"/>
                <w:lang w:val="en-GB"/>
              </w:rPr>
              <w:t xml:space="preserve">der, and the </w:t>
            </w:r>
            <w:r w:rsidRPr="00DA44B0">
              <w:rPr>
                <w:rFonts w:eastAsia="Arial Unicode MS"/>
                <w:iCs/>
                <w:sz w:val="20"/>
                <w:lang w:val="en-GB"/>
              </w:rPr>
              <w:t>Employer</w:t>
            </w:r>
            <w:r w:rsidR="0075692C" w:rsidRPr="00DA44B0">
              <w:rPr>
                <w:rFonts w:eastAsia="Arial Unicode MS"/>
                <w:iCs/>
                <w:sz w:val="20"/>
                <w:lang w:val="en-GB"/>
              </w:rPr>
              <w:t xml:space="preserve"> </w:t>
            </w:r>
            <w:r w:rsidRPr="00DA44B0">
              <w:rPr>
                <w:sz w:val="20"/>
                <w:lang w:val="en-GB"/>
              </w:rPr>
              <w:t>shall not be responsible or liable for those costs, regardless of the conduct or outcome of the tendering process.</w:t>
            </w:r>
          </w:p>
          <w:p w:rsidR="00C93119" w:rsidRPr="00DA44B0" w:rsidRDefault="00C93119" w:rsidP="00C93119">
            <w:pPr>
              <w:pStyle w:val="Header3-Paragraph"/>
              <w:numPr>
                <w:ilvl w:val="1"/>
                <w:numId w:val="13"/>
              </w:numPr>
              <w:rPr>
                <w:sz w:val="20"/>
                <w:lang w:val="en-GB"/>
              </w:rPr>
            </w:pPr>
            <w:r w:rsidRPr="00DA44B0">
              <w:rPr>
                <w:sz w:val="20"/>
                <w:lang w:val="en-GB"/>
              </w:rPr>
              <w:t xml:space="preserve">A prospective Tenderer requiring any clarification of the Tender Document shall contact the </w:t>
            </w:r>
            <w:r w:rsidRPr="00DA44B0">
              <w:rPr>
                <w:rFonts w:eastAsia="Arial Unicode MS"/>
                <w:iCs/>
                <w:sz w:val="20"/>
                <w:lang w:val="en-GB"/>
              </w:rPr>
              <w:t>Employer</w:t>
            </w:r>
            <w:r w:rsidRPr="00DA44B0">
              <w:rPr>
                <w:sz w:val="20"/>
                <w:lang w:val="en-GB"/>
              </w:rPr>
              <w:t xml:space="preserve"> in writing by sending his written request to the address </w:t>
            </w:r>
            <w:r w:rsidRPr="00DA44B0">
              <w:rPr>
                <w:b/>
                <w:i/>
                <w:sz w:val="20"/>
                <w:lang w:val="en-GB"/>
              </w:rPr>
              <w:t xml:space="preserve">43025 Volyn </w:t>
            </w:r>
            <w:r w:rsidR="003E2109" w:rsidRPr="00DA44B0">
              <w:rPr>
                <w:b/>
                <w:i/>
                <w:sz w:val="20"/>
                <w:lang w:val="en-GB"/>
              </w:rPr>
              <w:t>Region</w:t>
            </w:r>
            <w:r w:rsidRPr="00DA44B0">
              <w:rPr>
                <w:b/>
                <w:i/>
                <w:sz w:val="20"/>
                <w:lang w:val="en-GB"/>
              </w:rPr>
              <w:t>, Lutsk</w:t>
            </w:r>
            <w:r w:rsidR="003E2109" w:rsidRPr="00DA44B0">
              <w:rPr>
                <w:b/>
                <w:i/>
                <w:sz w:val="20"/>
                <w:lang w:val="en-GB"/>
              </w:rPr>
              <w:t xml:space="preserve"> city</w:t>
            </w:r>
            <w:r w:rsidRPr="00DA44B0">
              <w:rPr>
                <w:b/>
                <w:i/>
                <w:sz w:val="20"/>
                <w:lang w:val="en-GB"/>
              </w:rPr>
              <w:t xml:space="preserve">, Bohdana Khmelnytskoho </w:t>
            </w:r>
            <w:r w:rsidR="003E2109" w:rsidRPr="00DA44B0">
              <w:rPr>
                <w:b/>
                <w:i/>
                <w:sz w:val="20"/>
                <w:lang w:val="en-GB"/>
              </w:rPr>
              <w:t>s</w:t>
            </w:r>
            <w:r w:rsidRPr="00DA44B0">
              <w:rPr>
                <w:b/>
                <w:i/>
                <w:sz w:val="20"/>
                <w:lang w:val="en-GB"/>
              </w:rPr>
              <w:t>t</w:t>
            </w:r>
            <w:r w:rsidR="003E2109" w:rsidRPr="00DA44B0">
              <w:rPr>
                <w:b/>
                <w:i/>
                <w:sz w:val="20"/>
                <w:lang w:val="en-GB"/>
              </w:rPr>
              <w:t>r</w:t>
            </w:r>
            <w:r w:rsidRPr="00DA44B0">
              <w:rPr>
                <w:b/>
                <w:i/>
                <w:sz w:val="20"/>
                <w:lang w:val="en-GB"/>
              </w:rPr>
              <w:t>.</w:t>
            </w:r>
            <w:r w:rsidR="003E2109" w:rsidRPr="00DA44B0">
              <w:rPr>
                <w:b/>
                <w:i/>
                <w:sz w:val="20"/>
                <w:lang w:val="en-GB"/>
              </w:rPr>
              <w:t>,</w:t>
            </w:r>
            <w:r w:rsidRPr="00DA44B0">
              <w:rPr>
                <w:b/>
                <w:i/>
                <w:sz w:val="20"/>
                <w:lang w:val="en-GB"/>
              </w:rPr>
              <w:t xml:space="preserve"> 19, 2nd floor, </w:t>
            </w:r>
            <w:r w:rsidR="003E2109" w:rsidRPr="00DA44B0">
              <w:rPr>
                <w:b/>
                <w:i/>
                <w:sz w:val="20"/>
                <w:lang w:val="en-GB"/>
              </w:rPr>
              <w:t>cabinet</w:t>
            </w:r>
            <w:r w:rsidR="005B4C04" w:rsidRPr="00DA44B0">
              <w:rPr>
                <w:b/>
                <w:i/>
                <w:sz w:val="20"/>
                <w:lang w:val="en-GB"/>
              </w:rPr>
              <w:t xml:space="preserve"> </w:t>
            </w:r>
            <w:r w:rsidRPr="00DA44B0">
              <w:rPr>
                <w:b/>
                <w:i/>
                <w:sz w:val="20"/>
                <w:lang w:val="en-GB"/>
              </w:rPr>
              <w:t>206</w:t>
            </w:r>
            <w:r w:rsidRPr="00DA44B0">
              <w:rPr>
                <w:sz w:val="20"/>
                <w:lang w:val="en-GB"/>
              </w:rPr>
              <w:t xml:space="preserve">.  The </w:t>
            </w:r>
            <w:r w:rsidRPr="00DA44B0">
              <w:rPr>
                <w:rFonts w:eastAsia="Arial Unicode MS"/>
                <w:iCs/>
                <w:sz w:val="20"/>
                <w:lang w:val="en-GB"/>
              </w:rPr>
              <w:t>Employer</w:t>
            </w:r>
            <w:r w:rsidRPr="00DA44B0">
              <w:rPr>
                <w:sz w:val="20"/>
                <w:lang w:val="en-GB"/>
              </w:rPr>
              <w:t xml:space="preserve"> will respond to any request for clarification, provided that such request is received prior to </w:t>
            </w:r>
            <w:r w:rsidR="00DF643C" w:rsidRPr="00DA44B0">
              <w:rPr>
                <w:b/>
                <w:i/>
                <w:sz w:val="20"/>
              </w:rPr>
              <w:t>19</w:t>
            </w:r>
            <w:r w:rsidRPr="00DA44B0">
              <w:rPr>
                <w:b/>
                <w:i/>
                <w:sz w:val="20"/>
                <w:lang w:val="en-GB"/>
              </w:rPr>
              <w:t>.0</w:t>
            </w:r>
            <w:r w:rsidR="003A0F0A" w:rsidRPr="00DA44B0">
              <w:rPr>
                <w:b/>
                <w:i/>
                <w:sz w:val="20"/>
                <w:lang w:val="en-GB"/>
              </w:rPr>
              <w:t>4</w:t>
            </w:r>
            <w:r w:rsidRPr="00DA44B0">
              <w:rPr>
                <w:b/>
                <w:i/>
                <w:sz w:val="20"/>
                <w:lang w:val="en-GB"/>
              </w:rPr>
              <w:t>.2019</w:t>
            </w:r>
            <w:r w:rsidRPr="00DA44B0">
              <w:rPr>
                <w:sz w:val="20"/>
                <w:lang w:val="en-GB"/>
              </w:rPr>
              <w:t xml:space="preserve">, within the workweek.  The </w:t>
            </w:r>
            <w:r w:rsidRPr="00DA44B0">
              <w:rPr>
                <w:rFonts w:eastAsia="Arial Unicode MS"/>
                <w:iCs/>
                <w:sz w:val="20"/>
                <w:lang w:val="en-GB"/>
              </w:rPr>
              <w:t>Employer</w:t>
            </w:r>
            <w:r w:rsidRPr="00DA44B0">
              <w:rPr>
                <w:sz w:val="20"/>
                <w:lang w:val="en-GB"/>
              </w:rPr>
              <w:t xml:space="preserve"> response shall be in writing with copies to all Tenderers who have received the Tender Document, including a description of the i</w:t>
            </w:r>
            <w:r w:rsidRPr="00DA44B0">
              <w:rPr>
                <w:sz w:val="20"/>
                <w:lang w:val="en-GB"/>
              </w:rPr>
              <w:t>n</w:t>
            </w:r>
            <w:r w:rsidRPr="00DA44B0">
              <w:rPr>
                <w:sz w:val="20"/>
                <w:lang w:val="en-GB"/>
              </w:rPr>
              <w:t xml:space="preserve">quiry but without identifying its source.  Should the </w:t>
            </w:r>
            <w:r w:rsidRPr="00DA44B0">
              <w:rPr>
                <w:rFonts w:eastAsia="Arial Unicode MS"/>
                <w:iCs/>
                <w:sz w:val="20"/>
                <w:lang w:val="en-GB"/>
              </w:rPr>
              <w:t>Employer</w:t>
            </w:r>
            <w:r w:rsidRPr="00DA44B0">
              <w:rPr>
                <w:sz w:val="20"/>
                <w:lang w:val="en-GB"/>
              </w:rPr>
              <w:t xml:space="preserve"> deem it necessary to amend the Tender Document as a result of a request for clarification, it shall do so.</w:t>
            </w:r>
          </w:p>
          <w:p w:rsidR="00C93119" w:rsidRPr="00DA44B0" w:rsidRDefault="00C93119" w:rsidP="00C93119">
            <w:pPr>
              <w:pStyle w:val="Header3-Paragraph"/>
              <w:numPr>
                <w:ilvl w:val="1"/>
                <w:numId w:val="13"/>
              </w:numPr>
              <w:rPr>
                <w:sz w:val="20"/>
                <w:lang w:val="en-GB"/>
              </w:rPr>
            </w:pPr>
            <w:r w:rsidRPr="00DA44B0">
              <w:rPr>
                <w:sz w:val="20"/>
                <w:lang w:val="en-GB"/>
              </w:rPr>
              <w:t>The Tenderer may visit and examine the project site and obtain for itself all information that may be necessary for preparing the tender and entering into a contract. The costs of visiting the site shall be at the Tenderer’s own expense.</w:t>
            </w:r>
            <w:r w:rsidR="005B4C04" w:rsidRPr="00DA44B0">
              <w:rPr>
                <w:sz w:val="20"/>
                <w:lang w:val="en-GB"/>
              </w:rPr>
              <w:t xml:space="preserve"> </w:t>
            </w:r>
            <w:r w:rsidRPr="00DA44B0">
              <w:rPr>
                <w:sz w:val="20"/>
                <w:lang w:val="en-GB"/>
              </w:rPr>
              <w:t>A Tenderer wishing to visit the project site must coordinate its visit with the Employer beforehand.</w:t>
            </w:r>
          </w:p>
        </w:tc>
      </w:tr>
      <w:tr w:rsidR="00C93119" w:rsidRPr="00DA44B0" w:rsidTr="008D11EC">
        <w:trPr>
          <w:gridBefore w:val="1"/>
          <w:gridAfter w:val="1"/>
          <w:wBefore w:w="34" w:type="dxa"/>
          <w:wAfter w:w="263" w:type="dxa"/>
        </w:trPr>
        <w:tc>
          <w:tcPr>
            <w:tcW w:w="1951" w:type="dxa"/>
            <w:gridSpan w:val="2"/>
          </w:tcPr>
          <w:p w:rsidR="00C93119" w:rsidRPr="00DA44B0" w:rsidRDefault="00C93119" w:rsidP="00EE4776">
            <w:pPr>
              <w:pStyle w:val="Header1-Clauses"/>
              <w:numPr>
                <w:ilvl w:val="0"/>
                <w:numId w:val="11"/>
              </w:numPr>
              <w:suppressAutoHyphens/>
              <w:ind w:right="-108"/>
              <w:rPr>
                <w:sz w:val="20"/>
              </w:rPr>
            </w:pPr>
            <w:r w:rsidRPr="00DA44B0">
              <w:rPr>
                <w:sz w:val="20"/>
                <w:lang w:val="en-US"/>
              </w:rPr>
              <w:t>Language of Tender</w:t>
            </w:r>
          </w:p>
        </w:tc>
        <w:tc>
          <w:tcPr>
            <w:tcW w:w="7959" w:type="dxa"/>
            <w:gridSpan w:val="4"/>
          </w:tcPr>
          <w:p w:rsidR="00C93119" w:rsidRPr="00DA44B0" w:rsidRDefault="00C93119" w:rsidP="00C93119">
            <w:pPr>
              <w:pStyle w:val="a7"/>
              <w:numPr>
                <w:ilvl w:val="0"/>
                <w:numId w:val="14"/>
              </w:numPr>
              <w:spacing w:after="200"/>
              <w:rPr>
                <w:vanish/>
                <w:sz w:val="20"/>
                <w:lang w:val="en-GB"/>
              </w:rPr>
            </w:pPr>
          </w:p>
          <w:p w:rsidR="00C93119" w:rsidRPr="00DA44B0" w:rsidRDefault="00C93119" w:rsidP="00C93119">
            <w:pPr>
              <w:pStyle w:val="a7"/>
              <w:numPr>
                <w:ilvl w:val="0"/>
                <w:numId w:val="14"/>
              </w:numPr>
              <w:spacing w:after="200"/>
              <w:rPr>
                <w:vanish/>
                <w:sz w:val="20"/>
                <w:lang w:val="en-GB"/>
              </w:rPr>
            </w:pPr>
          </w:p>
          <w:p w:rsidR="00C93119" w:rsidRPr="00DA44B0" w:rsidRDefault="00C93119" w:rsidP="00C93119">
            <w:pPr>
              <w:pStyle w:val="Header3-Paragraph"/>
              <w:numPr>
                <w:ilvl w:val="1"/>
                <w:numId w:val="14"/>
              </w:numPr>
              <w:rPr>
                <w:sz w:val="20"/>
                <w:lang w:val="en-GB"/>
              </w:rPr>
            </w:pPr>
            <w:r w:rsidRPr="00DA44B0">
              <w:rPr>
                <w:sz w:val="20"/>
                <w:lang w:val="en-GB"/>
              </w:rPr>
              <w:t>Tenders from foreign companies should be prepared in English with translation in Ukrain</w:t>
            </w:r>
            <w:r w:rsidRPr="00DA44B0">
              <w:rPr>
                <w:sz w:val="20"/>
                <w:lang w:val="en-GB"/>
              </w:rPr>
              <w:t>i</w:t>
            </w:r>
            <w:r w:rsidRPr="00DA44B0">
              <w:rPr>
                <w:sz w:val="20"/>
                <w:lang w:val="en-GB"/>
              </w:rPr>
              <w:t>an. Tenders from Ukrainian companies should be prepared in Ukrainian with translation in English. The supporting documents not need to be translated.</w:t>
            </w:r>
          </w:p>
        </w:tc>
      </w:tr>
      <w:tr w:rsidR="00C93119" w:rsidRPr="00DA44B0" w:rsidTr="008D11EC">
        <w:trPr>
          <w:gridBefore w:val="1"/>
          <w:gridAfter w:val="1"/>
          <w:wBefore w:w="34" w:type="dxa"/>
          <w:wAfter w:w="263" w:type="dxa"/>
        </w:trPr>
        <w:tc>
          <w:tcPr>
            <w:tcW w:w="1951" w:type="dxa"/>
            <w:gridSpan w:val="2"/>
          </w:tcPr>
          <w:p w:rsidR="00C93119" w:rsidRPr="00DA44B0" w:rsidRDefault="00C93119" w:rsidP="00C93119">
            <w:pPr>
              <w:pStyle w:val="Header1-Clauses"/>
              <w:numPr>
                <w:ilvl w:val="0"/>
                <w:numId w:val="11"/>
              </w:numPr>
              <w:suppressAutoHyphens/>
              <w:ind w:right="-108"/>
              <w:rPr>
                <w:sz w:val="20"/>
              </w:rPr>
            </w:pPr>
            <w:r w:rsidRPr="00DA44B0">
              <w:rPr>
                <w:sz w:val="20"/>
                <w:lang w:val="en-US"/>
              </w:rPr>
              <w:t>Documents Comprising the Tender</w:t>
            </w:r>
          </w:p>
        </w:tc>
        <w:tc>
          <w:tcPr>
            <w:tcW w:w="7959" w:type="dxa"/>
            <w:gridSpan w:val="4"/>
          </w:tcPr>
          <w:p w:rsidR="00C93119" w:rsidRPr="00DA44B0" w:rsidRDefault="00C93119" w:rsidP="00C93119">
            <w:pPr>
              <w:pStyle w:val="Header2-SubClauses"/>
              <w:ind w:left="0" w:firstLine="0"/>
              <w:rPr>
                <w:sz w:val="20"/>
                <w:lang w:val="en-GB"/>
              </w:rPr>
            </w:pPr>
            <w:r w:rsidRPr="00DA44B0">
              <w:rPr>
                <w:sz w:val="20"/>
                <w:lang w:val="en-GB"/>
              </w:rPr>
              <w:t>8.1</w:t>
            </w:r>
            <w:r w:rsidR="00D4636E" w:rsidRPr="00DA44B0">
              <w:rPr>
                <w:sz w:val="20"/>
                <w:lang w:val="en-GB"/>
              </w:rPr>
              <w:t xml:space="preserve"> </w:t>
            </w:r>
            <w:r w:rsidRPr="00DA44B0">
              <w:rPr>
                <w:sz w:val="20"/>
                <w:lang w:val="en-GB"/>
              </w:rPr>
              <w:t>The Tender shall comprise the following:</w:t>
            </w:r>
          </w:p>
          <w:p w:rsidR="00C93119" w:rsidRPr="00DA44B0" w:rsidRDefault="00C93119" w:rsidP="00C93119">
            <w:pPr>
              <w:pStyle w:val="Header3-Paragraph"/>
              <w:numPr>
                <w:ilvl w:val="0"/>
                <w:numId w:val="10"/>
              </w:numPr>
              <w:ind w:left="1152" w:hanging="540"/>
              <w:rPr>
                <w:sz w:val="20"/>
                <w:lang w:val="en-GB"/>
              </w:rPr>
            </w:pPr>
            <w:r w:rsidRPr="00DA44B0">
              <w:rPr>
                <w:sz w:val="20"/>
                <w:lang w:val="en-GB"/>
              </w:rPr>
              <w:t>letter of Tender in a form furnished in Section III;</w:t>
            </w:r>
          </w:p>
          <w:p w:rsidR="00C93119" w:rsidRPr="00DA44B0" w:rsidRDefault="00C93119" w:rsidP="00C93119">
            <w:pPr>
              <w:pStyle w:val="Header3-Paragraph"/>
              <w:numPr>
                <w:ilvl w:val="0"/>
                <w:numId w:val="10"/>
              </w:numPr>
              <w:ind w:left="1152" w:hanging="540"/>
              <w:rPr>
                <w:sz w:val="20"/>
                <w:lang w:val="en-GB"/>
              </w:rPr>
            </w:pPr>
            <w:r w:rsidRPr="00DA44B0">
              <w:rPr>
                <w:sz w:val="20"/>
                <w:lang w:val="en-GB"/>
              </w:rPr>
              <w:t>completed Price Schedules as provided in Section III, Tender Forms;</w:t>
            </w:r>
          </w:p>
          <w:p w:rsidR="00C93119" w:rsidRPr="00DA44B0" w:rsidRDefault="00C93119" w:rsidP="00C93119">
            <w:pPr>
              <w:pStyle w:val="Header3-Paragraph"/>
              <w:numPr>
                <w:ilvl w:val="0"/>
                <w:numId w:val="10"/>
              </w:numPr>
              <w:ind w:left="1152" w:hanging="540"/>
              <w:rPr>
                <w:sz w:val="20"/>
                <w:lang w:val="en-GB"/>
              </w:rPr>
            </w:pPr>
            <w:r w:rsidRPr="00DA44B0">
              <w:rPr>
                <w:sz w:val="20"/>
                <w:lang w:val="en-GB"/>
              </w:rPr>
              <w:t>tender-securing declaration, in accordance with ITT 15;</w:t>
            </w:r>
          </w:p>
        </w:tc>
      </w:tr>
      <w:tr w:rsidR="00C93119" w:rsidRPr="00DA44B0" w:rsidTr="008D11EC">
        <w:trPr>
          <w:gridBefore w:val="1"/>
          <w:gridAfter w:val="1"/>
          <w:wBefore w:w="34" w:type="dxa"/>
          <w:wAfter w:w="263" w:type="dxa"/>
        </w:trPr>
        <w:tc>
          <w:tcPr>
            <w:tcW w:w="1951" w:type="dxa"/>
            <w:gridSpan w:val="2"/>
          </w:tcPr>
          <w:p w:rsidR="00C93119" w:rsidRPr="00DA44B0" w:rsidRDefault="00C93119" w:rsidP="004B1173">
            <w:pPr>
              <w:pStyle w:val="Header1-Clauses"/>
              <w:tabs>
                <w:tab w:val="num" w:pos="432"/>
              </w:tabs>
              <w:ind w:left="432" w:hanging="432"/>
              <w:rPr>
                <w:sz w:val="20"/>
              </w:rPr>
            </w:pPr>
          </w:p>
        </w:tc>
        <w:tc>
          <w:tcPr>
            <w:tcW w:w="7959" w:type="dxa"/>
            <w:gridSpan w:val="4"/>
          </w:tcPr>
          <w:p w:rsidR="00C93119" w:rsidRPr="00DA44B0" w:rsidRDefault="00C93119" w:rsidP="00C93119">
            <w:pPr>
              <w:pStyle w:val="Header3-Paragraph"/>
              <w:numPr>
                <w:ilvl w:val="0"/>
                <w:numId w:val="10"/>
              </w:numPr>
              <w:tabs>
                <w:tab w:val="left" w:pos="1152"/>
                <w:tab w:val="num" w:pos="1242"/>
              </w:tabs>
              <w:ind w:left="1152" w:hanging="540"/>
              <w:rPr>
                <w:sz w:val="20"/>
                <w:lang w:val="en-GB"/>
              </w:rPr>
            </w:pPr>
            <w:r w:rsidRPr="00DA44B0">
              <w:rPr>
                <w:sz w:val="20"/>
                <w:lang w:val="en-GB"/>
              </w:rPr>
              <w:t>written confirmation authorising the signatory of the Tender to commit the Te</w:t>
            </w:r>
            <w:r w:rsidRPr="00DA44B0">
              <w:rPr>
                <w:sz w:val="20"/>
                <w:lang w:val="en-GB"/>
              </w:rPr>
              <w:t>n</w:t>
            </w:r>
            <w:r w:rsidRPr="00DA44B0">
              <w:rPr>
                <w:sz w:val="20"/>
                <w:lang w:val="en-GB"/>
              </w:rPr>
              <w:t>derer;</w:t>
            </w:r>
          </w:p>
          <w:p w:rsidR="00C93119" w:rsidRPr="00DA44B0" w:rsidRDefault="00C93119" w:rsidP="00C93119">
            <w:pPr>
              <w:pStyle w:val="Header3-Paragraph"/>
              <w:numPr>
                <w:ilvl w:val="0"/>
                <w:numId w:val="10"/>
              </w:numPr>
              <w:tabs>
                <w:tab w:val="left" w:pos="1152"/>
                <w:tab w:val="num" w:pos="1242"/>
              </w:tabs>
              <w:ind w:left="1152" w:hanging="540"/>
              <w:rPr>
                <w:sz w:val="20"/>
                <w:lang w:val="en-GB"/>
              </w:rPr>
            </w:pPr>
            <w:r w:rsidRPr="00DA44B0">
              <w:rPr>
                <w:sz w:val="20"/>
                <w:lang w:val="en-GB"/>
              </w:rPr>
              <w:t>documentary evidence establishing the eligibility of the Plant and Works offered by the tenderer in accordance with clause 13 of ITT;</w:t>
            </w:r>
          </w:p>
          <w:p w:rsidR="00C93119" w:rsidRPr="00DA44B0" w:rsidRDefault="00C93119" w:rsidP="00C93119">
            <w:pPr>
              <w:pStyle w:val="Header3-Paragraph"/>
              <w:numPr>
                <w:ilvl w:val="0"/>
                <w:numId w:val="10"/>
              </w:numPr>
              <w:tabs>
                <w:tab w:val="left" w:pos="1152"/>
                <w:tab w:val="num" w:pos="1242"/>
              </w:tabs>
              <w:ind w:left="1152" w:hanging="540"/>
              <w:rPr>
                <w:sz w:val="20"/>
                <w:lang w:val="en-GB"/>
              </w:rPr>
            </w:pPr>
            <w:r w:rsidRPr="00DA44B0">
              <w:rPr>
                <w:sz w:val="20"/>
                <w:lang w:val="en-GB"/>
              </w:rPr>
              <w:t>documentary evidence establishing the Tenderer’s qualifications in accordance with the requirements of Section II, Evaluation and Qualification Criteria, using the relevant form</w:t>
            </w:r>
            <w:r w:rsidRPr="00DA44B0">
              <w:rPr>
                <w:iCs/>
                <w:sz w:val="20"/>
                <w:lang w:val="en-GB"/>
              </w:rPr>
              <w:t>s</w:t>
            </w:r>
            <w:r w:rsidRPr="00DA44B0">
              <w:rPr>
                <w:sz w:val="20"/>
                <w:lang w:val="en-GB"/>
              </w:rPr>
              <w:t xml:space="preserve"> furnished in Section III, Tender Forms;</w:t>
            </w:r>
          </w:p>
          <w:p w:rsidR="00C93119" w:rsidRPr="00DA44B0" w:rsidRDefault="00C93119" w:rsidP="00C93119">
            <w:pPr>
              <w:pStyle w:val="Header3-Paragraph"/>
              <w:numPr>
                <w:ilvl w:val="0"/>
                <w:numId w:val="10"/>
              </w:numPr>
              <w:tabs>
                <w:tab w:val="left" w:pos="1152"/>
                <w:tab w:val="num" w:pos="1242"/>
              </w:tabs>
              <w:ind w:left="1152" w:hanging="540"/>
              <w:rPr>
                <w:sz w:val="20"/>
                <w:lang w:val="en-GB"/>
              </w:rPr>
            </w:pPr>
            <w:r w:rsidRPr="00DA44B0">
              <w:rPr>
                <w:spacing w:val="-4"/>
                <w:sz w:val="20"/>
                <w:lang w:val="en-GB"/>
              </w:rPr>
              <w:t>documentary evidence, establishing the conformity of the Plant and Works offered by the Tenderer with the Tender Document, using the relevant form</w:t>
            </w:r>
            <w:r w:rsidRPr="00DA44B0">
              <w:rPr>
                <w:iCs/>
                <w:spacing w:val="-4"/>
                <w:sz w:val="20"/>
                <w:lang w:val="en-GB"/>
              </w:rPr>
              <w:t>s</w:t>
            </w:r>
            <w:r w:rsidRPr="00DA44B0">
              <w:rPr>
                <w:spacing w:val="-4"/>
                <w:sz w:val="20"/>
                <w:lang w:val="en-GB"/>
              </w:rPr>
              <w:t xml:space="preserve"> furnished in Section III, Tender Forms;</w:t>
            </w:r>
          </w:p>
          <w:p w:rsidR="00C93119" w:rsidRPr="00DA44B0" w:rsidRDefault="00C93119" w:rsidP="00C93119">
            <w:pPr>
              <w:pStyle w:val="Header3-Paragraph"/>
              <w:numPr>
                <w:ilvl w:val="0"/>
                <w:numId w:val="10"/>
              </w:numPr>
              <w:tabs>
                <w:tab w:val="left" w:pos="1152"/>
                <w:tab w:val="num" w:pos="1242"/>
              </w:tabs>
              <w:ind w:left="1152" w:hanging="540"/>
              <w:rPr>
                <w:sz w:val="20"/>
                <w:lang w:val="en-GB"/>
              </w:rPr>
            </w:pPr>
            <w:proofErr w:type="gramStart"/>
            <w:r w:rsidRPr="00DA44B0">
              <w:rPr>
                <w:spacing w:val="-4"/>
                <w:sz w:val="20"/>
                <w:lang w:val="en-GB"/>
              </w:rPr>
              <w:t>in</w:t>
            </w:r>
            <w:proofErr w:type="gramEnd"/>
            <w:r w:rsidRPr="00DA44B0">
              <w:rPr>
                <w:spacing w:val="-4"/>
                <w:sz w:val="20"/>
                <w:lang w:val="en-GB"/>
              </w:rPr>
              <w:t xml:space="preserve"> the case of a tender submitted by a Joint Venture, Consortium or Association</w:t>
            </w:r>
            <w:r w:rsidR="0075692C" w:rsidRPr="00DA44B0">
              <w:rPr>
                <w:spacing w:val="-4"/>
                <w:sz w:val="20"/>
                <w:lang w:val="en-GB"/>
              </w:rPr>
              <w:t xml:space="preserve"> </w:t>
            </w:r>
            <w:r w:rsidRPr="00DA44B0">
              <w:rPr>
                <w:spacing w:val="-4"/>
                <w:sz w:val="20"/>
                <w:lang w:val="en-GB"/>
              </w:rPr>
              <w:t>(JVCA), the JVCA agreement, complying with the requirements of Clause 4 of ITT and indicating at least the parts of the Employer’s Requirements to be executed by the respective partners.</w:t>
            </w:r>
          </w:p>
        </w:tc>
      </w:tr>
      <w:tr w:rsidR="004B1173" w:rsidRPr="00DA44B0" w:rsidTr="008D11EC">
        <w:trPr>
          <w:gridBefore w:val="1"/>
          <w:wBefore w:w="34" w:type="dxa"/>
        </w:trPr>
        <w:tc>
          <w:tcPr>
            <w:tcW w:w="2204" w:type="dxa"/>
            <w:gridSpan w:val="3"/>
          </w:tcPr>
          <w:p w:rsidR="004B1173" w:rsidRPr="00DA44B0" w:rsidRDefault="00825839" w:rsidP="00825839">
            <w:pPr>
              <w:pStyle w:val="Header1-Clauses"/>
              <w:numPr>
                <w:ilvl w:val="0"/>
                <w:numId w:val="12"/>
              </w:numPr>
              <w:suppressAutoHyphens/>
              <w:ind w:right="-108"/>
              <w:rPr>
                <w:sz w:val="20"/>
              </w:rPr>
            </w:pPr>
            <w:bookmarkStart w:id="30" w:name="_Toc438438835"/>
            <w:bookmarkStart w:id="31" w:name="_Toc438532588"/>
            <w:bookmarkStart w:id="32" w:name="_Toc438733979"/>
            <w:bookmarkStart w:id="33" w:name="_Toc438907018"/>
            <w:bookmarkStart w:id="34" w:name="_Toc438907217"/>
            <w:bookmarkStart w:id="35" w:name="_Toc192578429"/>
            <w:bookmarkStart w:id="36" w:name="_Toc252632623"/>
            <w:r w:rsidRPr="00DA44B0">
              <w:rPr>
                <w:sz w:val="20"/>
                <w:lang w:val="en-US"/>
              </w:rPr>
              <w:t>Tender Prices and Discounts</w:t>
            </w:r>
            <w:bookmarkEnd w:id="30"/>
            <w:bookmarkEnd w:id="31"/>
            <w:bookmarkEnd w:id="32"/>
            <w:bookmarkEnd w:id="33"/>
            <w:bookmarkEnd w:id="34"/>
            <w:bookmarkEnd w:id="35"/>
            <w:bookmarkEnd w:id="36"/>
          </w:p>
        </w:tc>
        <w:tc>
          <w:tcPr>
            <w:tcW w:w="7969" w:type="dxa"/>
            <w:gridSpan w:val="4"/>
          </w:tcPr>
          <w:p w:rsidR="006961BF" w:rsidRPr="00DA44B0" w:rsidRDefault="006961BF" w:rsidP="00EE4776">
            <w:pPr>
              <w:pStyle w:val="a7"/>
              <w:numPr>
                <w:ilvl w:val="0"/>
                <w:numId w:val="15"/>
              </w:numPr>
              <w:suppressAutoHyphens/>
              <w:spacing w:after="200"/>
              <w:rPr>
                <w:vanish/>
                <w:sz w:val="20"/>
              </w:rPr>
            </w:pPr>
          </w:p>
          <w:p w:rsidR="006961BF" w:rsidRPr="00DA44B0" w:rsidRDefault="006961BF" w:rsidP="00EE4776">
            <w:pPr>
              <w:pStyle w:val="a7"/>
              <w:numPr>
                <w:ilvl w:val="0"/>
                <w:numId w:val="15"/>
              </w:numPr>
              <w:suppressAutoHyphens/>
              <w:spacing w:after="200"/>
              <w:rPr>
                <w:vanish/>
                <w:sz w:val="20"/>
              </w:rPr>
            </w:pPr>
          </w:p>
          <w:p w:rsidR="00C93119" w:rsidRPr="00DA44B0" w:rsidRDefault="00C93119" w:rsidP="00C93119">
            <w:pPr>
              <w:pStyle w:val="Header3-Paragraph"/>
              <w:numPr>
                <w:ilvl w:val="1"/>
                <w:numId w:val="15"/>
              </w:numPr>
              <w:rPr>
                <w:sz w:val="20"/>
                <w:lang w:val="en-GB"/>
              </w:rPr>
            </w:pPr>
            <w:r w:rsidRPr="00DA44B0">
              <w:rPr>
                <w:sz w:val="20"/>
                <w:lang w:val="en-GB"/>
              </w:rPr>
              <w:t>The prices quoted by the Tenderer in the Letter of Tender and in the Price Schedules shall be fixed.</w:t>
            </w:r>
          </w:p>
          <w:p w:rsidR="00C93119" w:rsidRPr="00DA44B0" w:rsidRDefault="00C93119" w:rsidP="00C93119">
            <w:pPr>
              <w:pStyle w:val="Header3-Paragraph"/>
              <w:numPr>
                <w:ilvl w:val="1"/>
                <w:numId w:val="15"/>
              </w:numPr>
              <w:rPr>
                <w:sz w:val="20"/>
                <w:lang w:val="en-GB"/>
              </w:rPr>
            </w:pPr>
            <w:r w:rsidRPr="00DA44B0">
              <w:rPr>
                <w:iCs/>
                <w:sz w:val="20"/>
                <w:lang w:val="en-GB"/>
              </w:rPr>
              <w:t>Notwithstanding with any other provision in this tender documentation the Plant to be su</w:t>
            </w:r>
            <w:r w:rsidRPr="00DA44B0">
              <w:rPr>
                <w:iCs/>
                <w:sz w:val="20"/>
                <w:lang w:val="en-GB"/>
              </w:rPr>
              <w:t>p</w:t>
            </w:r>
            <w:r w:rsidRPr="00DA44B0">
              <w:rPr>
                <w:iCs/>
                <w:sz w:val="20"/>
                <w:lang w:val="en-GB"/>
              </w:rPr>
              <w:t>plied from outside Ukraine shall be delivered DDP at Site, Incoterms 2010 and the Plant to be supplied from Ukraine shall be delivered at Site. The tenderer shall quote the price of the goods the following way:</w:t>
            </w:r>
          </w:p>
          <w:p w:rsidR="00C93119" w:rsidRPr="00DA44B0" w:rsidRDefault="00C93119" w:rsidP="00C93119">
            <w:pPr>
              <w:pStyle w:val="Header3-Paragraph"/>
              <w:numPr>
                <w:ilvl w:val="0"/>
                <w:numId w:val="16"/>
              </w:numPr>
              <w:rPr>
                <w:sz w:val="20"/>
                <w:lang w:val="en-GB"/>
              </w:rPr>
            </w:pPr>
            <w:r w:rsidRPr="00DA44B0">
              <w:rPr>
                <w:iCs/>
                <w:sz w:val="20"/>
                <w:lang w:val="en-GB"/>
              </w:rPr>
              <w:t>For plant delivered from outside of Ukraine tender price shall be DDP at Site;</w:t>
            </w:r>
          </w:p>
          <w:p w:rsidR="00C93119" w:rsidRPr="00DA44B0" w:rsidRDefault="00C93119" w:rsidP="005111C6">
            <w:pPr>
              <w:pStyle w:val="Header3-Paragraph"/>
              <w:numPr>
                <w:ilvl w:val="0"/>
                <w:numId w:val="16"/>
              </w:numPr>
              <w:suppressAutoHyphens/>
              <w:spacing w:after="0"/>
              <w:rPr>
                <w:b/>
                <w:i/>
                <w:sz w:val="20"/>
              </w:rPr>
            </w:pPr>
            <w:r w:rsidRPr="00DA44B0">
              <w:rPr>
                <w:iCs/>
                <w:sz w:val="20"/>
                <w:lang w:val="en-GB"/>
              </w:rPr>
              <w:t>For plant delivered from inside Ukraine tender price shall be – delivered at Site</w:t>
            </w:r>
            <w:r w:rsidR="004B1173" w:rsidRPr="00DA44B0">
              <w:rPr>
                <w:sz w:val="20"/>
              </w:rPr>
              <w:t>.</w:t>
            </w:r>
          </w:p>
          <w:p w:rsidR="005111C6" w:rsidRPr="00DA44B0" w:rsidRDefault="00C93119" w:rsidP="005111C6">
            <w:pPr>
              <w:pStyle w:val="Header3-Paragraph"/>
              <w:numPr>
                <w:ilvl w:val="0"/>
                <w:numId w:val="16"/>
              </w:numPr>
              <w:suppressAutoHyphens/>
              <w:spacing w:after="0"/>
              <w:rPr>
                <w:b/>
                <w:i/>
                <w:sz w:val="20"/>
              </w:rPr>
            </w:pPr>
            <w:r w:rsidRPr="00DA44B0">
              <w:rPr>
                <w:sz w:val="20"/>
                <w:lang w:val="en-US"/>
              </w:rPr>
              <w:t>The Site is located in Ukraine</w:t>
            </w:r>
            <w:r w:rsidR="005111C6" w:rsidRPr="00DA44B0">
              <w:rPr>
                <w:sz w:val="20"/>
              </w:rPr>
              <w:t>:</w:t>
            </w:r>
          </w:p>
          <w:p w:rsidR="00821EC6" w:rsidRPr="00DA44B0" w:rsidRDefault="00FA68EA" w:rsidP="005111C6">
            <w:pPr>
              <w:pStyle w:val="Header3-Paragraph"/>
              <w:numPr>
                <w:ilvl w:val="0"/>
                <w:numId w:val="0"/>
              </w:numPr>
              <w:suppressAutoHyphens/>
              <w:spacing w:after="0"/>
              <w:ind w:left="720"/>
              <w:rPr>
                <w:b/>
                <w:i/>
                <w:sz w:val="20"/>
              </w:rPr>
            </w:pPr>
            <w:r w:rsidRPr="00DA44B0">
              <w:rPr>
                <w:b/>
                <w:i/>
                <w:sz w:val="20"/>
                <w:lang w:val="en-US"/>
              </w:rPr>
              <w:t xml:space="preserve">MI </w:t>
            </w:r>
            <w:r w:rsidR="00C93119" w:rsidRPr="00DA44B0">
              <w:rPr>
                <w:b/>
                <w:i/>
                <w:sz w:val="20"/>
                <w:lang w:val="en-US"/>
              </w:rPr>
              <w:t>Educational</w:t>
            </w:r>
            <w:r w:rsidR="00FC6C3D" w:rsidRPr="00DA44B0">
              <w:rPr>
                <w:b/>
                <w:i/>
                <w:sz w:val="20"/>
                <w:lang w:val="en-US"/>
              </w:rPr>
              <w:t xml:space="preserve"> </w:t>
            </w:r>
            <w:r w:rsidR="00C93119" w:rsidRPr="00DA44B0">
              <w:rPr>
                <w:b/>
                <w:i/>
                <w:sz w:val="20"/>
                <w:lang w:val="en-US"/>
              </w:rPr>
              <w:t>Complex</w:t>
            </w:r>
            <w:r w:rsidR="00FC6C3D" w:rsidRPr="00DA44B0">
              <w:rPr>
                <w:b/>
                <w:i/>
                <w:sz w:val="20"/>
                <w:lang w:val="en-US"/>
              </w:rPr>
              <w:t xml:space="preserve"> </w:t>
            </w:r>
            <w:r w:rsidR="00C93119" w:rsidRPr="00DA44B0">
              <w:rPr>
                <w:b/>
                <w:i/>
                <w:sz w:val="20"/>
                <w:lang w:val="en-US"/>
              </w:rPr>
              <w:t>No</w:t>
            </w:r>
            <w:r w:rsidR="00C93119" w:rsidRPr="00DA44B0">
              <w:rPr>
                <w:b/>
                <w:i/>
                <w:sz w:val="20"/>
              </w:rPr>
              <w:t>.</w:t>
            </w:r>
            <w:r w:rsidR="00C93119" w:rsidRPr="00DA44B0">
              <w:rPr>
                <w:b/>
                <w:i/>
                <w:sz w:val="20"/>
                <w:lang w:val="en-US"/>
              </w:rPr>
              <w:t>9</w:t>
            </w:r>
            <w:r w:rsidR="00FC6C3D" w:rsidRPr="00DA44B0">
              <w:rPr>
                <w:b/>
                <w:i/>
                <w:sz w:val="20"/>
                <w:lang w:val="en-US"/>
              </w:rPr>
              <w:t xml:space="preserve"> </w:t>
            </w:r>
            <w:r w:rsidRPr="00DA44B0">
              <w:rPr>
                <w:b/>
                <w:i/>
                <w:sz w:val="20"/>
                <w:lang w:val="en-US"/>
              </w:rPr>
              <w:t>of Lutsk City Council on</w:t>
            </w:r>
            <w:r w:rsidR="00825839" w:rsidRPr="00DA44B0">
              <w:rPr>
                <w:b/>
                <w:i/>
                <w:sz w:val="20"/>
                <w:lang w:val="en-US"/>
              </w:rPr>
              <w:t xml:space="preserve"> Potapova </w:t>
            </w:r>
            <w:r w:rsidRPr="00DA44B0">
              <w:rPr>
                <w:b/>
                <w:i/>
                <w:sz w:val="20"/>
                <w:lang w:val="en-US"/>
              </w:rPr>
              <w:t>s</w:t>
            </w:r>
            <w:r w:rsidR="00825839" w:rsidRPr="00DA44B0">
              <w:rPr>
                <w:b/>
                <w:i/>
                <w:sz w:val="20"/>
                <w:lang w:val="en-US"/>
              </w:rPr>
              <w:t>t</w:t>
            </w:r>
            <w:r w:rsidRPr="00DA44B0">
              <w:rPr>
                <w:b/>
                <w:i/>
                <w:sz w:val="20"/>
                <w:lang w:val="en-US"/>
              </w:rPr>
              <w:t>r</w:t>
            </w:r>
            <w:r w:rsidR="00825839" w:rsidRPr="00DA44B0">
              <w:rPr>
                <w:b/>
                <w:i/>
                <w:sz w:val="20"/>
                <w:lang w:val="en-US"/>
              </w:rPr>
              <w:t>.</w:t>
            </w:r>
            <w:r w:rsidRPr="00DA44B0">
              <w:rPr>
                <w:b/>
                <w:i/>
                <w:sz w:val="20"/>
                <w:lang w:val="en-US"/>
              </w:rPr>
              <w:t>,</w:t>
            </w:r>
            <w:r w:rsidR="00825839" w:rsidRPr="00DA44B0">
              <w:rPr>
                <w:b/>
                <w:i/>
                <w:sz w:val="20"/>
                <w:lang w:val="en-US"/>
              </w:rPr>
              <w:t xml:space="preserve"> 30, Lutsk</w:t>
            </w:r>
            <w:r w:rsidRPr="00DA44B0">
              <w:rPr>
                <w:b/>
                <w:i/>
                <w:sz w:val="20"/>
                <w:lang w:val="en-US"/>
              </w:rPr>
              <w:t xml:space="preserve"> city </w:t>
            </w:r>
            <w:r w:rsidR="000F6FFF" w:rsidRPr="00DA44B0">
              <w:rPr>
                <w:b/>
                <w:i/>
                <w:sz w:val="20"/>
              </w:rPr>
              <w:t>(</w:t>
            </w:r>
            <w:r w:rsidR="000F6FFF" w:rsidRPr="00DA44B0">
              <w:rPr>
                <w:b/>
                <w:i/>
                <w:sz w:val="20"/>
                <w:lang w:val="en-GB"/>
              </w:rPr>
              <w:t>buildin</w:t>
            </w:r>
            <w:r w:rsidR="00FC6C3D" w:rsidRPr="00DA44B0">
              <w:rPr>
                <w:b/>
                <w:i/>
                <w:sz w:val="20"/>
                <w:lang w:val="en-GB"/>
              </w:rPr>
              <w:t xml:space="preserve">g </w:t>
            </w:r>
            <w:r w:rsidR="000F6FFF" w:rsidRPr="00DA44B0">
              <w:rPr>
                <w:b/>
                <w:i/>
                <w:sz w:val="20"/>
                <w:lang w:val="en-GB"/>
              </w:rPr>
              <w:t>1</w:t>
            </w:r>
            <w:r w:rsidR="000F6FFF" w:rsidRPr="00DA44B0">
              <w:rPr>
                <w:b/>
                <w:i/>
                <w:sz w:val="20"/>
              </w:rPr>
              <w:t xml:space="preserve">, </w:t>
            </w:r>
            <w:r w:rsidR="000F6FFF" w:rsidRPr="00DA44B0">
              <w:rPr>
                <w:b/>
                <w:i/>
                <w:sz w:val="20"/>
                <w:lang w:val="en-US"/>
              </w:rPr>
              <w:t>building</w:t>
            </w:r>
            <w:r w:rsidR="000F6FFF" w:rsidRPr="00DA44B0">
              <w:rPr>
                <w:b/>
                <w:i/>
                <w:sz w:val="20"/>
              </w:rPr>
              <w:t>2)</w:t>
            </w:r>
            <w:r w:rsidR="00821EC6" w:rsidRPr="00DA44B0">
              <w:rPr>
                <w:b/>
                <w:i/>
                <w:sz w:val="20"/>
              </w:rPr>
              <w:t>;</w:t>
            </w:r>
          </w:p>
          <w:p w:rsidR="005111C6" w:rsidRPr="00DA44B0" w:rsidRDefault="00FA68EA" w:rsidP="005111C6">
            <w:pPr>
              <w:pStyle w:val="Header3-Paragraph"/>
              <w:numPr>
                <w:ilvl w:val="0"/>
                <w:numId w:val="0"/>
              </w:numPr>
              <w:suppressAutoHyphens/>
              <w:spacing w:after="0"/>
              <w:ind w:left="720"/>
              <w:rPr>
                <w:b/>
                <w:i/>
                <w:sz w:val="20"/>
              </w:rPr>
            </w:pPr>
            <w:r w:rsidRPr="00DA44B0">
              <w:rPr>
                <w:b/>
                <w:i/>
                <w:sz w:val="20"/>
                <w:lang w:val="en-US"/>
              </w:rPr>
              <w:t xml:space="preserve">MI </w:t>
            </w:r>
            <w:r w:rsidR="00825839" w:rsidRPr="00DA44B0">
              <w:rPr>
                <w:b/>
                <w:i/>
                <w:sz w:val="20"/>
                <w:lang w:val="en-US"/>
              </w:rPr>
              <w:t>School</w:t>
            </w:r>
            <w:r w:rsidR="00FC6C3D" w:rsidRPr="00DA44B0">
              <w:rPr>
                <w:b/>
                <w:i/>
                <w:sz w:val="20"/>
                <w:lang w:val="en-US"/>
              </w:rPr>
              <w:t xml:space="preserve"> </w:t>
            </w:r>
            <w:r w:rsidRPr="00DA44B0">
              <w:rPr>
                <w:b/>
                <w:i/>
                <w:sz w:val="20"/>
                <w:lang w:val="en-US"/>
              </w:rPr>
              <w:t xml:space="preserve">of I-II degrees </w:t>
            </w:r>
            <w:r w:rsidR="00825839" w:rsidRPr="00DA44B0">
              <w:rPr>
                <w:b/>
                <w:i/>
                <w:sz w:val="20"/>
                <w:lang w:val="en-US"/>
              </w:rPr>
              <w:t>No</w:t>
            </w:r>
            <w:r w:rsidR="00825839" w:rsidRPr="00DA44B0">
              <w:rPr>
                <w:b/>
                <w:i/>
                <w:sz w:val="20"/>
              </w:rPr>
              <w:t>.</w:t>
            </w:r>
            <w:r w:rsidR="005111C6" w:rsidRPr="00DA44B0">
              <w:rPr>
                <w:b/>
                <w:i/>
                <w:sz w:val="20"/>
              </w:rPr>
              <w:t>11</w:t>
            </w:r>
            <w:r w:rsidR="00FC6C3D" w:rsidRPr="00DA44B0">
              <w:rPr>
                <w:b/>
                <w:i/>
                <w:sz w:val="20"/>
                <w:lang w:val="en-US"/>
              </w:rPr>
              <w:t xml:space="preserve"> </w:t>
            </w:r>
            <w:r w:rsidR="00FC6C3D" w:rsidRPr="00DA44B0">
              <w:rPr>
                <w:b/>
                <w:i/>
                <w:sz w:val="20"/>
              </w:rPr>
              <w:t>–</w:t>
            </w:r>
            <w:r w:rsidR="00FC6C3D" w:rsidRPr="00DA44B0">
              <w:rPr>
                <w:b/>
                <w:i/>
                <w:sz w:val="20"/>
                <w:lang w:val="en-US"/>
              </w:rPr>
              <w:t xml:space="preserve"> </w:t>
            </w:r>
            <w:r w:rsidR="00825839" w:rsidRPr="00DA44B0">
              <w:rPr>
                <w:b/>
                <w:i/>
                <w:sz w:val="20"/>
                <w:lang w:val="en-US"/>
              </w:rPr>
              <w:t>Collegium</w:t>
            </w:r>
            <w:r w:rsidR="00FC6C3D" w:rsidRPr="00DA44B0">
              <w:rPr>
                <w:b/>
                <w:i/>
                <w:sz w:val="20"/>
                <w:lang w:val="en-US"/>
              </w:rPr>
              <w:t xml:space="preserve"> </w:t>
            </w:r>
            <w:r w:rsidRPr="00DA44B0">
              <w:rPr>
                <w:b/>
                <w:i/>
                <w:sz w:val="20"/>
                <w:lang w:val="en-US"/>
              </w:rPr>
              <w:t>of Lutsk City Council on</w:t>
            </w:r>
            <w:r w:rsidR="00FC6C3D" w:rsidRPr="00DA44B0">
              <w:rPr>
                <w:b/>
                <w:i/>
                <w:sz w:val="20"/>
                <w:lang w:val="en-US"/>
              </w:rPr>
              <w:t xml:space="preserve"> </w:t>
            </w:r>
            <w:r w:rsidR="00825839" w:rsidRPr="00DA44B0">
              <w:rPr>
                <w:b/>
                <w:i/>
                <w:sz w:val="20"/>
                <w:lang w:val="en-US"/>
              </w:rPr>
              <w:t>Nalyvaika</w:t>
            </w:r>
            <w:r w:rsidR="00FC6C3D" w:rsidRPr="00DA44B0">
              <w:rPr>
                <w:b/>
                <w:i/>
                <w:sz w:val="20"/>
                <w:lang w:val="en-US"/>
              </w:rPr>
              <w:t xml:space="preserve"> </w:t>
            </w:r>
            <w:r w:rsidRPr="00DA44B0">
              <w:rPr>
                <w:b/>
                <w:i/>
                <w:sz w:val="20"/>
                <w:lang w:val="en-US"/>
              </w:rPr>
              <w:t>s</w:t>
            </w:r>
            <w:r w:rsidR="00825839" w:rsidRPr="00DA44B0">
              <w:rPr>
                <w:b/>
                <w:i/>
                <w:sz w:val="20"/>
                <w:lang w:val="en-US"/>
              </w:rPr>
              <w:t>t</w:t>
            </w:r>
            <w:r w:rsidRPr="00DA44B0">
              <w:rPr>
                <w:b/>
                <w:i/>
                <w:sz w:val="20"/>
                <w:lang w:val="en-US"/>
              </w:rPr>
              <w:t>r</w:t>
            </w:r>
            <w:r w:rsidR="00825839" w:rsidRPr="00DA44B0">
              <w:rPr>
                <w:b/>
                <w:i/>
                <w:sz w:val="20"/>
              </w:rPr>
              <w:t>.</w:t>
            </w:r>
            <w:r w:rsidRPr="00DA44B0">
              <w:rPr>
                <w:b/>
                <w:i/>
                <w:sz w:val="20"/>
                <w:lang w:val="en-US"/>
              </w:rPr>
              <w:t>,</w:t>
            </w:r>
            <w:r w:rsidR="00FC6C3D" w:rsidRPr="00DA44B0">
              <w:rPr>
                <w:b/>
                <w:i/>
                <w:sz w:val="20"/>
                <w:lang w:val="en-US"/>
              </w:rPr>
              <w:t xml:space="preserve"> </w:t>
            </w:r>
            <w:r w:rsidR="005111C6" w:rsidRPr="00DA44B0">
              <w:rPr>
                <w:b/>
                <w:i/>
                <w:sz w:val="20"/>
              </w:rPr>
              <w:t>10</w:t>
            </w:r>
            <w:r w:rsidRPr="00DA44B0">
              <w:rPr>
                <w:b/>
                <w:i/>
                <w:sz w:val="20"/>
                <w:lang w:val="en-US"/>
              </w:rPr>
              <w:t>B</w:t>
            </w:r>
            <w:r w:rsidR="00825839" w:rsidRPr="00DA44B0">
              <w:rPr>
                <w:b/>
                <w:i/>
                <w:sz w:val="20"/>
                <w:lang w:val="en-US"/>
              </w:rPr>
              <w:t>, Lutsk</w:t>
            </w:r>
            <w:r w:rsidRPr="00DA44B0">
              <w:rPr>
                <w:b/>
                <w:i/>
                <w:sz w:val="20"/>
                <w:lang w:val="en-US"/>
              </w:rPr>
              <w:t xml:space="preserve"> city</w:t>
            </w:r>
            <w:r w:rsidR="003C7A08" w:rsidRPr="00DA44B0">
              <w:rPr>
                <w:b/>
                <w:i/>
                <w:sz w:val="20"/>
              </w:rPr>
              <w:t xml:space="preserve">, </w:t>
            </w:r>
          </w:p>
          <w:p w:rsidR="00821EC6" w:rsidRPr="00DA44B0" w:rsidRDefault="00FA68EA" w:rsidP="00FC6C3D">
            <w:pPr>
              <w:pStyle w:val="Header3-Paragraph"/>
              <w:numPr>
                <w:ilvl w:val="0"/>
                <w:numId w:val="0"/>
              </w:numPr>
              <w:suppressAutoHyphens/>
              <w:spacing w:after="0"/>
              <w:ind w:left="720"/>
              <w:rPr>
                <w:b/>
                <w:i/>
                <w:sz w:val="20"/>
              </w:rPr>
            </w:pPr>
            <w:r w:rsidRPr="00DA44B0">
              <w:rPr>
                <w:b/>
                <w:i/>
                <w:sz w:val="20"/>
                <w:lang w:val="en-US"/>
              </w:rPr>
              <w:t xml:space="preserve">MI </w:t>
            </w:r>
            <w:r w:rsidR="00825839" w:rsidRPr="00DA44B0">
              <w:rPr>
                <w:b/>
                <w:i/>
                <w:sz w:val="20"/>
                <w:lang w:val="en-US"/>
              </w:rPr>
              <w:t>School</w:t>
            </w:r>
            <w:r w:rsidR="00FC6C3D" w:rsidRPr="00DA44B0">
              <w:rPr>
                <w:b/>
                <w:i/>
                <w:sz w:val="20"/>
                <w:lang w:val="en-US"/>
              </w:rPr>
              <w:t xml:space="preserve"> </w:t>
            </w:r>
            <w:r w:rsidRPr="00DA44B0">
              <w:rPr>
                <w:b/>
                <w:i/>
                <w:sz w:val="20"/>
                <w:lang w:val="en-US"/>
              </w:rPr>
              <w:t xml:space="preserve">of I-III degrees </w:t>
            </w:r>
            <w:r w:rsidR="00825839" w:rsidRPr="00DA44B0">
              <w:rPr>
                <w:b/>
                <w:i/>
                <w:sz w:val="20"/>
                <w:lang w:val="en-US"/>
              </w:rPr>
              <w:t>No</w:t>
            </w:r>
            <w:r w:rsidR="00825839" w:rsidRPr="00DA44B0">
              <w:rPr>
                <w:b/>
                <w:i/>
                <w:sz w:val="20"/>
              </w:rPr>
              <w:t>.</w:t>
            </w:r>
            <w:r w:rsidR="00825839" w:rsidRPr="00DA44B0">
              <w:rPr>
                <w:b/>
                <w:i/>
                <w:sz w:val="20"/>
                <w:lang w:val="en-US"/>
              </w:rPr>
              <w:t>16</w:t>
            </w:r>
            <w:r w:rsidR="00FC6C3D" w:rsidRPr="00DA44B0">
              <w:rPr>
                <w:b/>
                <w:i/>
                <w:sz w:val="20"/>
                <w:lang w:val="en-US"/>
              </w:rPr>
              <w:t xml:space="preserve"> </w:t>
            </w:r>
            <w:r w:rsidRPr="00DA44B0">
              <w:rPr>
                <w:b/>
                <w:i/>
                <w:sz w:val="20"/>
                <w:lang w:val="en-US"/>
              </w:rPr>
              <w:t>of Lutsk City Council on</w:t>
            </w:r>
            <w:r w:rsidR="00825839" w:rsidRPr="00DA44B0">
              <w:rPr>
                <w:b/>
                <w:i/>
                <w:sz w:val="20"/>
                <w:lang w:val="en-US"/>
              </w:rPr>
              <w:t xml:space="preserve"> Korolova </w:t>
            </w:r>
            <w:r w:rsidRPr="00DA44B0">
              <w:rPr>
                <w:b/>
                <w:i/>
                <w:sz w:val="20"/>
                <w:lang w:val="en-US"/>
              </w:rPr>
              <w:t>s</w:t>
            </w:r>
            <w:r w:rsidR="00825839" w:rsidRPr="00DA44B0">
              <w:rPr>
                <w:b/>
                <w:i/>
                <w:sz w:val="20"/>
                <w:lang w:val="en-US"/>
              </w:rPr>
              <w:t>t</w:t>
            </w:r>
            <w:r w:rsidRPr="00DA44B0">
              <w:rPr>
                <w:b/>
                <w:i/>
                <w:sz w:val="20"/>
                <w:lang w:val="en-US"/>
              </w:rPr>
              <w:t>r</w:t>
            </w:r>
            <w:r w:rsidR="00825839" w:rsidRPr="00DA44B0">
              <w:rPr>
                <w:b/>
                <w:i/>
                <w:sz w:val="20"/>
                <w:lang w:val="en-US"/>
              </w:rPr>
              <w:t>.</w:t>
            </w:r>
            <w:r w:rsidRPr="00DA44B0">
              <w:rPr>
                <w:b/>
                <w:i/>
                <w:sz w:val="20"/>
                <w:lang w:val="en-US"/>
              </w:rPr>
              <w:t>,</w:t>
            </w:r>
            <w:r w:rsidR="008476B7" w:rsidRPr="00DA44B0">
              <w:rPr>
                <w:b/>
                <w:i/>
                <w:sz w:val="20"/>
              </w:rPr>
              <w:t xml:space="preserve"> 7</w:t>
            </w:r>
            <w:r w:rsidR="00825839" w:rsidRPr="00DA44B0">
              <w:rPr>
                <w:b/>
                <w:i/>
                <w:sz w:val="20"/>
                <w:lang w:val="en-US"/>
              </w:rPr>
              <w:t>, Lutsk</w:t>
            </w:r>
            <w:r w:rsidRPr="00DA44B0">
              <w:rPr>
                <w:b/>
                <w:i/>
                <w:sz w:val="20"/>
                <w:lang w:val="en-US"/>
              </w:rPr>
              <w:t xml:space="preserve"> city</w:t>
            </w:r>
            <w:r w:rsidR="000F6FFF" w:rsidRPr="00DA44B0">
              <w:rPr>
                <w:b/>
                <w:i/>
                <w:sz w:val="20"/>
              </w:rPr>
              <w:t xml:space="preserve"> (</w:t>
            </w:r>
            <w:r w:rsidR="000F6FFF" w:rsidRPr="00DA44B0">
              <w:rPr>
                <w:b/>
                <w:i/>
                <w:sz w:val="20"/>
                <w:lang w:val="en-GB"/>
              </w:rPr>
              <w:t>building 1</w:t>
            </w:r>
            <w:r w:rsidR="000F6FFF" w:rsidRPr="00DA44B0">
              <w:rPr>
                <w:b/>
                <w:i/>
                <w:sz w:val="20"/>
              </w:rPr>
              <w:t xml:space="preserve">, </w:t>
            </w:r>
            <w:r w:rsidR="000F6FFF" w:rsidRPr="00DA44B0">
              <w:rPr>
                <w:b/>
                <w:i/>
                <w:sz w:val="20"/>
                <w:lang w:val="en-US"/>
              </w:rPr>
              <w:t>building</w:t>
            </w:r>
            <w:r w:rsidR="000F6FFF" w:rsidRPr="00DA44B0">
              <w:rPr>
                <w:b/>
                <w:i/>
                <w:sz w:val="20"/>
              </w:rPr>
              <w:t>2).</w:t>
            </w:r>
          </w:p>
          <w:p w:rsidR="00FC6C3D" w:rsidRPr="00DA44B0" w:rsidRDefault="00FC6C3D" w:rsidP="00FC6C3D">
            <w:pPr>
              <w:pStyle w:val="Header3-Paragraph"/>
              <w:numPr>
                <w:ilvl w:val="0"/>
                <w:numId w:val="0"/>
              </w:numPr>
              <w:suppressAutoHyphens/>
              <w:spacing w:after="0"/>
              <w:ind w:left="720"/>
              <w:rPr>
                <w:b/>
                <w:i/>
                <w:sz w:val="20"/>
              </w:rPr>
            </w:pPr>
          </w:p>
        </w:tc>
      </w:tr>
      <w:tr w:rsidR="004B1173" w:rsidRPr="00DA44B0" w:rsidTr="008D11EC">
        <w:trPr>
          <w:gridBefore w:val="1"/>
          <w:gridAfter w:val="1"/>
          <w:wBefore w:w="34" w:type="dxa"/>
          <w:wAfter w:w="263" w:type="dxa"/>
        </w:trPr>
        <w:tc>
          <w:tcPr>
            <w:tcW w:w="2235" w:type="dxa"/>
            <w:gridSpan w:val="4"/>
          </w:tcPr>
          <w:p w:rsidR="004B1173" w:rsidRPr="00DA44B0" w:rsidRDefault="00825839" w:rsidP="00EE4776">
            <w:pPr>
              <w:pStyle w:val="Header1-Clauses"/>
              <w:numPr>
                <w:ilvl w:val="0"/>
                <w:numId w:val="12"/>
              </w:numPr>
              <w:suppressAutoHyphens/>
              <w:ind w:right="-108"/>
              <w:rPr>
                <w:sz w:val="20"/>
              </w:rPr>
            </w:pPr>
            <w:r w:rsidRPr="00DA44B0">
              <w:rPr>
                <w:sz w:val="20"/>
                <w:lang w:val="en-US"/>
              </w:rPr>
              <w:t>Related Works</w:t>
            </w:r>
            <w:r w:rsidR="004B1173" w:rsidRPr="00DA44B0">
              <w:rPr>
                <w:sz w:val="20"/>
              </w:rPr>
              <w:t xml:space="preserve"> роботи</w:t>
            </w:r>
          </w:p>
        </w:tc>
        <w:tc>
          <w:tcPr>
            <w:tcW w:w="7675" w:type="dxa"/>
            <w:gridSpan w:val="2"/>
          </w:tcPr>
          <w:p w:rsidR="00A00C2B" w:rsidRPr="00DA44B0" w:rsidRDefault="00005F09" w:rsidP="00A00C2B">
            <w:pPr>
              <w:pStyle w:val="Header3-Paragraph"/>
              <w:numPr>
                <w:ilvl w:val="0"/>
                <w:numId w:val="0"/>
              </w:numPr>
              <w:rPr>
                <w:sz w:val="20"/>
                <w:lang w:val="en-GB"/>
              </w:rPr>
            </w:pPr>
            <w:r w:rsidRPr="00DA44B0">
              <w:rPr>
                <w:sz w:val="20"/>
              </w:rPr>
              <w:t xml:space="preserve">10.1 </w:t>
            </w:r>
            <w:r w:rsidR="00A00C2B" w:rsidRPr="00DA44B0">
              <w:rPr>
                <w:sz w:val="20"/>
              </w:rPr>
              <w:t>The Related Worksare:</w:t>
            </w:r>
          </w:p>
          <w:p w:rsidR="00A00C2B" w:rsidRPr="00DA44B0" w:rsidRDefault="00A00C2B" w:rsidP="00A00C2B">
            <w:pPr>
              <w:tabs>
                <w:tab w:val="left" w:pos="459"/>
              </w:tabs>
              <w:spacing w:before="120" w:after="120"/>
              <w:ind w:left="459"/>
              <w:rPr>
                <w:rFonts w:ascii="Times New Roman" w:hAnsi="Times New Roman"/>
                <w:b/>
                <w:iCs/>
                <w:sz w:val="20"/>
                <w:lang w:val="en-US"/>
              </w:rPr>
            </w:pPr>
            <w:r w:rsidRPr="00DA44B0">
              <w:rPr>
                <w:rFonts w:ascii="Times New Roman" w:hAnsi="Times New Roman"/>
                <w:iCs/>
                <w:sz w:val="20"/>
                <w:lang w:val="en-US"/>
              </w:rPr>
              <w:t>Site Works, including, preparation of installation drawings, arrival inspection, install</w:t>
            </w:r>
            <w:r w:rsidRPr="00DA44B0">
              <w:rPr>
                <w:rFonts w:ascii="Times New Roman" w:hAnsi="Times New Roman"/>
                <w:iCs/>
                <w:sz w:val="20"/>
                <w:lang w:val="en-US"/>
              </w:rPr>
              <w:t>a</w:t>
            </w:r>
            <w:r w:rsidRPr="00DA44B0">
              <w:rPr>
                <w:rFonts w:ascii="Times New Roman" w:hAnsi="Times New Roman"/>
                <w:iCs/>
                <w:sz w:val="20"/>
                <w:lang w:val="en-US"/>
              </w:rPr>
              <w:t>tion, decommissioning of the equipment to be replaced, putting installed equipment i</w:t>
            </w:r>
            <w:r w:rsidRPr="00DA44B0">
              <w:rPr>
                <w:rFonts w:ascii="Times New Roman" w:hAnsi="Times New Roman"/>
                <w:iCs/>
                <w:sz w:val="20"/>
                <w:lang w:val="en-US"/>
              </w:rPr>
              <w:t>n</w:t>
            </w:r>
            <w:r w:rsidRPr="00DA44B0">
              <w:rPr>
                <w:rFonts w:ascii="Times New Roman" w:hAnsi="Times New Roman"/>
                <w:iCs/>
                <w:sz w:val="20"/>
                <w:lang w:val="en-US"/>
              </w:rPr>
              <w:t xml:space="preserve">to operation, commissioning of Plant to the Employer, and other works required by the </w:t>
            </w:r>
            <w:r w:rsidRPr="00DA44B0">
              <w:rPr>
                <w:rFonts w:ascii="Times New Roman" w:hAnsi="Times New Roman"/>
                <w:iCs/>
                <w:sz w:val="20"/>
                <w:u w:val="single"/>
                <w:lang w:val="en-US"/>
              </w:rPr>
              <w:t>Technical Specifications and Price Schedules.</w:t>
            </w:r>
          </w:p>
          <w:p w:rsidR="004B1173" w:rsidRPr="00DA44B0" w:rsidRDefault="00A00C2B" w:rsidP="00A00C2B">
            <w:pPr>
              <w:pStyle w:val="Header3-Paragraph"/>
              <w:numPr>
                <w:ilvl w:val="0"/>
                <w:numId w:val="0"/>
              </w:numPr>
              <w:suppressAutoHyphens/>
              <w:ind w:left="786"/>
              <w:rPr>
                <w:sz w:val="20"/>
              </w:rPr>
            </w:pPr>
            <w:r w:rsidRPr="00DA44B0">
              <w:rPr>
                <w:iCs/>
                <w:sz w:val="20"/>
              </w:rPr>
              <w:t>Price of the Related</w:t>
            </w:r>
            <w:r w:rsidR="00AA3CFB" w:rsidRPr="00DA44B0">
              <w:rPr>
                <w:iCs/>
                <w:sz w:val="20"/>
                <w:lang w:val="en-US"/>
              </w:rPr>
              <w:t xml:space="preserve"> </w:t>
            </w:r>
            <w:r w:rsidRPr="00DA44B0">
              <w:rPr>
                <w:iCs/>
                <w:sz w:val="20"/>
              </w:rPr>
              <w:t>Works</w:t>
            </w:r>
            <w:r w:rsidR="00AA3CFB" w:rsidRPr="00DA44B0">
              <w:rPr>
                <w:iCs/>
                <w:sz w:val="20"/>
                <w:lang w:val="en-US"/>
              </w:rPr>
              <w:t xml:space="preserve"> </w:t>
            </w:r>
            <w:r w:rsidRPr="00DA44B0">
              <w:rPr>
                <w:iCs/>
                <w:sz w:val="20"/>
              </w:rPr>
              <w:t>including travelling, daily allowance, accommodation and other related side costs shall be included in the tender</w:t>
            </w:r>
            <w:r w:rsidRPr="00DA44B0">
              <w:rPr>
                <w:sz w:val="20"/>
                <w:lang w:val="en-GB"/>
              </w:rPr>
              <w:t>.</w:t>
            </w:r>
          </w:p>
        </w:tc>
      </w:tr>
      <w:tr w:rsidR="004B1173" w:rsidRPr="00DA44B0" w:rsidTr="008D11EC">
        <w:trPr>
          <w:gridBefore w:val="1"/>
          <w:gridAfter w:val="1"/>
          <w:wBefore w:w="34" w:type="dxa"/>
          <w:wAfter w:w="263" w:type="dxa"/>
        </w:trPr>
        <w:tc>
          <w:tcPr>
            <w:tcW w:w="2235" w:type="dxa"/>
            <w:gridSpan w:val="4"/>
          </w:tcPr>
          <w:p w:rsidR="004B1173" w:rsidRPr="00DA44B0" w:rsidRDefault="00A00C2B" w:rsidP="000054CA">
            <w:pPr>
              <w:pStyle w:val="Header1-Clauses"/>
              <w:numPr>
                <w:ilvl w:val="0"/>
                <w:numId w:val="17"/>
              </w:numPr>
              <w:suppressAutoHyphens/>
              <w:ind w:right="-108"/>
              <w:rPr>
                <w:sz w:val="20"/>
              </w:rPr>
            </w:pPr>
            <w:bookmarkStart w:id="37" w:name="_Hlt438531797"/>
            <w:bookmarkEnd w:id="37"/>
            <w:r w:rsidRPr="00DA44B0">
              <w:rPr>
                <w:sz w:val="20"/>
                <w:lang w:val="en-US"/>
              </w:rPr>
              <w:t>Currencies of Tender</w:t>
            </w:r>
          </w:p>
        </w:tc>
        <w:tc>
          <w:tcPr>
            <w:tcW w:w="7675" w:type="dxa"/>
            <w:gridSpan w:val="2"/>
          </w:tcPr>
          <w:p w:rsidR="0004390E" w:rsidRPr="00DA44B0" w:rsidRDefault="0004390E" w:rsidP="000054CA">
            <w:pPr>
              <w:pStyle w:val="a7"/>
              <w:numPr>
                <w:ilvl w:val="0"/>
                <w:numId w:val="18"/>
              </w:numPr>
              <w:suppressAutoHyphens/>
              <w:spacing w:after="200"/>
              <w:rPr>
                <w:vanish/>
                <w:sz w:val="20"/>
              </w:rPr>
            </w:pPr>
          </w:p>
          <w:p w:rsidR="0004390E" w:rsidRPr="00DA44B0" w:rsidRDefault="0004390E" w:rsidP="000054CA">
            <w:pPr>
              <w:pStyle w:val="a7"/>
              <w:numPr>
                <w:ilvl w:val="0"/>
                <w:numId w:val="18"/>
              </w:numPr>
              <w:suppressAutoHyphens/>
              <w:spacing w:after="200"/>
              <w:rPr>
                <w:vanish/>
                <w:sz w:val="20"/>
              </w:rPr>
            </w:pPr>
          </w:p>
          <w:p w:rsidR="004B1173" w:rsidRPr="00DA44B0" w:rsidRDefault="00D4636E" w:rsidP="00485964">
            <w:pPr>
              <w:pStyle w:val="Header3-Paragraph"/>
              <w:numPr>
                <w:ilvl w:val="1"/>
                <w:numId w:val="18"/>
              </w:numPr>
              <w:suppressAutoHyphens/>
              <w:rPr>
                <w:sz w:val="20"/>
              </w:rPr>
            </w:pPr>
            <w:r w:rsidRPr="00DA44B0">
              <w:rPr>
                <w:sz w:val="20"/>
                <w:lang w:val="en-US"/>
              </w:rPr>
              <w:t xml:space="preserve"> </w:t>
            </w:r>
            <w:r w:rsidR="00A00C2B" w:rsidRPr="00DA44B0">
              <w:rPr>
                <w:sz w:val="20"/>
              </w:rPr>
              <w:t>All prices quoted</w:t>
            </w:r>
            <w:r w:rsidR="00485964" w:rsidRPr="00DA44B0">
              <w:rPr>
                <w:sz w:val="20"/>
              </w:rPr>
              <w:t xml:space="preserve"> by tenderers shall be in Euro and </w:t>
            </w:r>
            <w:r w:rsidR="00485964" w:rsidRPr="00DA44B0">
              <w:rPr>
                <w:sz w:val="20"/>
                <w:lang w:val="en-US"/>
              </w:rPr>
              <w:t>H</w:t>
            </w:r>
            <w:r w:rsidR="00485964" w:rsidRPr="00DA44B0">
              <w:rPr>
                <w:sz w:val="20"/>
              </w:rPr>
              <w:t>ryvnias at the time of the offer.</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0054CA">
            <w:pPr>
              <w:pStyle w:val="Header1-Clauses"/>
              <w:numPr>
                <w:ilvl w:val="0"/>
                <w:numId w:val="17"/>
              </w:numPr>
              <w:suppressAutoHyphens/>
              <w:ind w:right="-108"/>
              <w:rPr>
                <w:sz w:val="20"/>
              </w:rPr>
            </w:pPr>
            <w:bookmarkStart w:id="38" w:name="_Toc438438837"/>
            <w:bookmarkStart w:id="39" w:name="_Toc438532598"/>
            <w:bookmarkStart w:id="40" w:name="_Toc438733981"/>
            <w:bookmarkStart w:id="41" w:name="_Toc438907020"/>
            <w:bookmarkStart w:id="42" w:name="_Toc438907219"/>
            <w:bookmarkStart w:id="43" w:name="_Toc192578431"/>
            <w:bookmarkStart w:id="44" w:name="_Toc252632625"/>
            <w:r w:rsidRPr="00DA44B0">
              <w:rPr>
                <w:sz w:val="20"/>
              </w:rPr>
              <w:t>Documents  Establishing the Qualifications of the Tenderer</w:t>
            </w:r>
            <w:bookmarkStart w:id="45" w:name="_Hlt438531760"/>
            <w:bookmarkEnd w:id="38"/>
            <w:bookmarkEnd w:id="39"/>
            <w:bookmarkEnd w:id="40"/>
            <w:bookmarkEnd w:id="41"/>
            <w:bookmarkEnd w:id="42"/>
            <w:bookmarkEnd w:id="43"/>
            <w:bookmarkEnd w:id="44"/>
            <w:bookmarkEnd w:id="45"/>
          </w:p>
        </w:tc>
        <w:tc>
          <w:tcPr>
            <w:tcW w:w="7675" w:type="dxa"/>
            <w:gridSpan w:val="2"/>
          </w:tcPr>
          <w:p w:rsidR="00A00C2B" w:rsidRPr="00DA44B0" w:rsidRDefault="00A00C2B" w:rsidP="000054CA">
            <w:pPr>
              <w:pStyle w:val="a7"/>
              <w:numPr>
                <w:ilvl w:val="0"/>
                <w:numId w:val="19"/>
              </w:numPr>
              <w:spacing w:after="200"/>
              <w:rPr>
                <w:vanish/>
                <w:sz w:val="20"/>
              </w:rPr>
            </w:pPr>
          </w:p>
          <w:p w:rsidR="00A00C2B" w:rsidRPr="00DA44B0" w:rsidRDefault="00A00C2B" w:rsidP="000054CA">
            <w:pPr>
              <w:pStyle w:val="a7"/>
              <w:numPr>
                <w:ilvl w:val="0"/>
                <w:numId w:val="19"/>
              </w:numPr>
              <w:spacing w:after="200"/>
              <w:rPr>
                <w:vanish/>
                <w:sz w:val="20"/>
              </w:rPr>
            </w:pPr>
          </w:p>
          <w:p w:rsidR="00A00C2B" w:rsidRPr="00DA44B0" w:rsidRDefault="00D4636E" w:rsidP="000054CA">
            <w:pPr>
              <w:pStyle w:val="Header3-Paragraph"/>
              <w:numPr>
                <w:ilvl w:val="1"/>
                <w:numId w:val="19"/>
              </w:numPr>
              <w:rPr>
                <w:sz w:val="20"/>
                <w:lang w:val="en-GB"/>
              </w:rPr>
            </w:pPr>
            <w:r w:rsidRPr="00DA44B0">
              <w:rPr>
                <w:sz w:val="20"/>
                <w:lang w:val="en-GB"/>
              </w:rPr>
              <w:t xml:space="preserve"> </w:t>
            </w:r>
            <w:r w:rsidR="00A00C2B" w:rsidRPr="00DA44B0">
              <w:rPr>
                <w:sz w:val="20"/>
                <w:lang w:val="en-GB"/>
              </w:rPr>
              <w:t>To establish its qualifications to perform the Contract, the Tenderer shall provide the information requested in Section III, Tender Forms.</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0A5C2C">
            <w:pPr>
              <w:pStyle w:val="Header1-Clauses"/>
              <w:suppressAutoHyphens/>
              <w:ind w:left="432" w:right="-108"/>
              <w:rPr>
                <w:sz w:val="20"/>
              </w:rPr>
            </w:pPr>
          </w:p>
        </w:tc>
        <w:tc>
          <w:tcPr>
            <w:tcW w:w="7675" w:type="dxa"/>
            <w:gridSpan w:val="2"/>
          </w:tcPr>
          <w:p w:rsidR="00A00C2B" w:rsidRPr="00DA44B0" w:rsidRDefault="00D4636E" w:rsidP="000054CA">
            <w:pPr>
              <w:pStyle w:val="a7"/>
              <w:numPr>
                <w:ilvl w:val="1"/>
                <w:numId w:val="19"/>
              </w:numPr>
              <w:spacing w:after="200"/>
              <w:rPr>
                <w:vanish/>
                <w:sz w:val="20"/>
              </w:rPr>
            </w:pPr>
            <w:r w:rsidRPr="00DA44B0">
              <w:rPr>
                <w:sz w:val="20"/>
                <w:lang w:val="en-US"/>
              </w:rPr>
              <w:t xml:space="preserve"> </w:t>
            </w:r>
            <w:r w:rsidR="00A00C2B" w:rsidRPr="00DA44B0">
              <w:rPr>
                <w:sz w:val="20"/>
              </w:rPr>
              <w:t>The Tenderer shall submit the Manufacturer’s Authorisation, using the form included in Section IІІ, Tender Forms where the Tenderer does not manufacture or produce the Plant it offers to supply.</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20EFF">
            <w:pPr>
              <w:pStyle w:val="Header1-Clauses"/>
              <w:suppressAutoHyphens/>
              <w:ind w:left="432" w:right="-108"/>
              <w:rPr>
                <w:sz w:val="20"/>
              </w:rPr>
            </w:pPr>
          </w:p>
        </w:tc>
        <w:tc>
          <w:tcPr>
            <w:tcW w:w="7675" w:type="dxa"/>
            <w:gridSpan w:val="2"/>
          </w:tcPr>
          <w:p w:rsidR="00A00C2B" w:rsidRPr="00DA44B0" w:rsidRDefault="00D4636E" w:rsidP="000054CA">
            <w:pPr>
              <w:pStyle w:val="a7"/>
              <w:numPr>
                <w:ilvl w:val="1"/>
                <w:numId w:val="19"/>
              </w:numPr>
              <w:spacing w:after="200"/>
              <w:rPr>
                <w:vanish/>
                <w:sz w:val="20"/>
              </w:rPr>
            </w:pPr>
            <w:r w:rsidRPr="00DA44B0">
              <w:rPr>
                <w:sz w:val="20"/>
                <w:lang w:val="en-US"/>
              </w:rPr>
              <w:t xml:space="preserve"> </w:t>
            </w:r>
            <w:r w:rsidR="00A00C2B" w:rsidRPr="00DA44B0">
              <w:rPr>
                <w:sz w:val="20"/>
              </w:rPr>
              <w:t>The Tenderer shall submit evidence that it will be represented by an Agent in the country, equipped and able to carry out the Contractor’s maintenance, repair and spare parts-stocking obligations prescribed in the Conditions of Contract and Employer’s Requirements, where a Tenderer does not conduct business within the Employer’s Country.</w:t>
            </w:r>
          </w:p>
        </w:tc>
      </w:tr>
      <w:tr w:rsidR="004B1173" w:rsidRPr="00DA44B0" w:rsidTr="008D11EC">
        <w:trPr>
          <w:gridBefore w:val="1"/>
          <w:gridAfter w:val="1"/>
          <w:wBefore w:w="34" w:type="dxa"/>
          <w:wAfter w:w="263" w:type="dxa"/>
        </w:trPr>
        <w:tc>
          <w:tcPr>
            <w:tcW w:w="2235" w:type="dxa"/>
            <w:gridSpan w:val="4"/>
          </w:tcPr>
          <w:p w:rsidR="004B1173" w:rsidRPr="00DA44B0" w:rsidRDefault="00A00C2B" w:rsidP="000054CA">
            <w:pPr>
              <w:pStyle w:val="Header1-Clauses"/>
              <w:numPr>
                <w:ilvl w:val="0"/>
                <w:numId w:val="17"/>
              </w:numPr>
              <w:suppressAutoHyphens/>
              <w:spacing w:after="240"/>
              <w:ind w:left="431" w:right="-108" w:hanging="431"/>
              <w:rPr>
                <w:sz w:val="20"/>
              </w:rPr>
            </w:pPr>
            <w:bookmarkStart w:id="46" w:name="_Toc438438838"/>
            <w:bookmarkStart w:id="47" w:name="_Toc438532599"/>
            <w:bookmarkStart w:id="48" w:name="_Toc438733982"/>
            <w:bookmarkStart w:id="49" w:name="_Toc438907021"/>
            <w:bookmarkStart w:id="50" w:name="_Toc438907220"/>
            <w:bookmarkStart w:id="51" w:name="_Toc192578432"/>
            <w:bookmarkStart w:id="52" w:name="_Toc252632626"/>
            <w:r w:rsidRPr="00DA44B0">
              <w:rPr>
                <w:sz w:val="20"/>
              </w:rPr>
              <w:t xml:space="preserve">Documents Establishing the Eligibility of Plant and </w:t>
            </w:r>
            <w:bookmarkEnd w:id="46"/>
            <w:bookmarkEnd w:id="47"/>
            <w:bookmarkEnd w:id="48"/>
            <w:bookmarkEnd w:id="49"/>
            <w:bookmarkEnd w:id="50"/>
            <w:bookmarkEnd w:id="51"/>
            <w:bookmarkEnd w:id="52"/>
            <w:r w:rsidRPr="00DA44B0">
              <w:rPr>
                <w:sz w:val="20"/>
              </w:rPr>
              <w:t>Works</w:t>
            </w:r>
          </w:p>
        </w:tc>
        <w:tc>
          <w:tcPr>
            <w:tcW w:w="7675" w:type="dxa"/>
            <w:gridSpan w:val="2"/>
          </w:tcPr>
          <w:p w:rsidR="0033104C" w:rsidRPr="00DA44B0" w:rsidRDefault="0033104C" w:rsidP="000054CA">
            <w:pPr>
              <w:pStyle w:val="a7"/>
              <w:numPr>
                <w:ilvl w:val="0"/>
                <w:numId w:val="20"/>
              </w:numPr>
              <w:suppressAutoHyphens/>
              <w:spacing w:after="200"/>
              <w:rPr>
                <w:vanish/>
                <w:sz w:val="20"/>
              </w:rPr>
            </w:pPr>
          </w:p>
          <w:p w:rsidR="0033104C" w:rsidRPr="00DA44B0" w:rsidRDefault="0033104C" w:rsidP="000054CA">
            <w:pPr>
              <w:pStyle w:val="a7"/>
              <w:numPr>
                <w:ilvl w:val="0"/>
                <w:numId w:val="20"/>
              </w:numPr>
              <w:suppressAutoHyphens/>
              <w:spacing w:after="200"/>
              <w:rPr>
                <w:vanish/>
                <w:sz w:val="20"/>
              </w:rPr>
            </w:pPr>
          </w:p>
          <w:p w:rsidR="00A00C2B" w:rsidRPr="00DA44B0" w:rsidRDefault="00D4636E" w:rsidP="000054CA">
            <w:pPr>
              <w:pStyle w:val="Header3-Paragraph"/>
              <w:numPr>
                <w:ilvl w:val="1"/>
                <w:numId w:val="20"/>
              </w:numPr>
              <w:rPr>
                <w:sz w:val="20"/>
                <w:u w:val="single"/>
                <w:lang w:val="en-GB"/>
              </w:rPr>
            </w:pPr>
            <w:r w:rsidRPr="00DA44B0">
              <w:rPr>
                <w:sz w:val="20"/>
                <w:lang w:val="en-GB"/>
              </w:rPr>
              <w:t xml:space="preserve"> </w:t>
            </w:r>
            <w:r w:rsidR="00A00C2B" w:rsidRPr="00DA44B0">
              <w:rPr>
                <w:sz w:val="20"/>
                <w:lang w:val="en-GB"/>
              </w:rPr>
              <w:t>To establish the eligibility of the Plant and Works, Tenderers shall complete the forms, included in Section I</w:t>
            </w:r>
            <w:r w:rsidR="00A00C2B" w:rsidRPr="00DA44B0">
              <w:rPr>
                <w:sz w:val="20"/>
              </w:rPr>
              <w:t>ІІ</w:t>
            </w:r>
            <w:r w:rsidR="00A00C2B" w:rsidRPr="00DA44B0">
              <w:rPr>
                <w:sz w:val="20"/>
                <w:lang w:val="en-GB"/>
              </w:rPr>
              <w:t>, Tender Forms.</w:t>
            </w:r>
          </w:p>
          <w:p w:rsidR="00A00C2B" w:rsidRPr="00DA44B0" w:rsidRDefault="00A00C2B" w:rsidP="00A00C2B">
            <w:pPr>
              <w:spacing w:before="120" w:after="120"/>
              <w:rPr>
                <w:rFonts w:ascii="Times New Roman" w:hAnsi="Times New Roman"/>
                <w:iCs/>
                <w:sz w:val="20"/>
                <w:lang w:val="en-US"/>
              </w:rPr>
            </w:pPr>
            <w:r w:rsidRPr="00DA44B0">
              <w:rPr>
                <w:rFonts w:ascii="Times New Roman" w:hAnsi="Times New Roman"/>
                <w:sz w:val="20"/>
                <w:lang w:val="en-US"/>
              </w:rPr>
              <w:t xml:space="preserve">13.2 </w:t>
            </w:r>
            <w:r w:rsidRPr="00DA44B0">
              <w:rPr>
                <w:rFonts w:ascii="Times New Roman" w:hAnsi="Times New Roman"/>
                <w:iCs/>
                <w:sz w:val="20"/>
                <w:lang w:val="en-US"/>
              </w:rPr>
              <w:t xml:space="preserve">The Tenderer must provide the following </w:t>
            </w:r>
            <w:r w:rsidRPr="00DA44B0">
              <w:rPr>
                <w:rFonts w:ascii="Times New Roman" w:hAnsi="Times New Roman"/>
                <w:sz w:val="20"/>
                <w:lang w:val="en-US"/>
              </w:rPr>
              <w:t>documentary evidence to establish the co</w:t>
            </w:r>
            <w:r w:rsidRPr="00DA44B0">
              <w:rPr>
                <w:rFonts w:ascii="Times New Roman" w:hAnsi="Times New Roman"/>
                <w:sz w:val="20"/>
                <w:lang w:val="en-US"/>
              </w:rPr>
              <w:t>n</w:t>
            </w:r>
            <w:r w:rsidRPr="00DA44B0">
              <w:rPr>
                <w:rFonts w:ascii="Times New Roman" w:hAnsi="Times New Roman"/>
                <w:sz w:val="20"/>
                <w:lang w:val="en-US"/>
              </w:rPr>
              <w:t>formity of the Plant and Works:</w:t>
            </w:r>
          </w:p>
          <w:p w:rsidR="00A00C2B" w:rsidRPr="00DA44B0" w:rsidRDefault="00A00C2B" w:rsidP="00A00C2B">
            <w:pPr>
              <w:keepNext/>
              <w:tabs>
                <w:tab w:val="left" w:pos="1823"/>
              </w:tabs>
              <w:spacing w:before="120" w:after="120"/>
              <w:rPr>
                <w:rFonts w:ascii="Times New Roman" w:hAnsi="Times New Roman"/>
                <w:sz w:val="20"/>
                <w:lang w:val="en-US"/>
              </w:rPr>
            </w:pPr>
            <w:r w:rsidRPr="00DA44B0">
              <w:rPr>
                <w:rFonts w:ascii="Times New Roman" w:hAnsi="Times New Roman"/>
                <w:sz w:val="20"/>
                <w:lang w:val="en-US"/>
              </w:rPr>
              <w:t>The documentary evidence of the Plant’s and Works’ conformity to the tender documents may be in the form of literature, drawings and data, and shall consist of:</w:t>
            </w:r>
          </w:p>
          <w:p w:rsidR="00A00C2B" w:rsidRPr="00DA44B0" w:rsidRDefault="00A00C2B" w:rsidP="00A00C2B">
            <w:pPr>
              <w:spacing w:before="120" w:after="120"/>
              <w:ind w:left="540" w:hanging="540"/>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a detailed description of the essential technical and performance characteristics of the Plant and Works;</w:t>
            </w:r>
          </w:p>
          <w:p w:rsidR="00A00C2B" w:rsidRPr="00DA44B0" w:rsidRDefault="00A00C2B" w:rsidP="00A00C2B">
            <w:pPr>
              <w:spacing w:before="120" w:after="120"/>
              <w:ind w:left="540" w:hanging="540"/>
              <w:rPr>
                <w:rFonts w:ascii="Times New Roman" w:hAnsi="Times New Roman"/>
                <w:sz w:val="20"/>
                <w:lang w:val="en-US"/>
              </w:rPr>
            </w:pPr>
            <w:r w:rsidRPr="00DA44B0">
              <w:rPr>
                <w:rFonts w:ascii="Times New Roman" w:hAnsi="Times New Roman"/>
                <w:sz w:val="20"/>
                <w:lang w:val="en-US"/>
              </w:rPr>
              <w:t>(b)</w:t>
            </w:r>
            <w:r w:rsidRPr="00DA44B0">
              <w:rPr>
                <w:rFonts w:ascii="Times New Roman" w:hAnsi="Times New Roman"/>
                <w:sz w:val="20"/>
                <w:lang w:val="en-US"/>
              </w:rPr>
              <w:tab/>
              <w:t>a list giving full particulars, including available sources and current prices, of spare parts, special tools, etc., necessary for the proper and continuing functioning of the Plant for a period of 3years, following commencement of the use of the Plant by the Employer; and</w:t>
            </w:r>
          </w:p>
          <w:p w:rsidR="004B1173" w:rsidRPr="00DA44B0" w:rsidRDefault="00A00C2B" w:rsidP="00A00C2B">
            <w:pPr>
              <w:pStyle w:val="Header3-Paragraph"/>
              <w:numPr>
                <w:ilvl w:val="0"/>
                <w:numId w:val="0"/>
              </w:numPr>
              <w:suppressAutoHyphens/>
              <w:ind w:left="360" w:hanging="360"/>
              <w:rPr>
                <w:sz w:val="20"/>
              </w:rPr>
            </w:pPr>
            <w:r w:rsidRPr="00DA44B0">
              <w:rPr>
                <w:sz w:val="20"/>
              </w:rPr>
              <w:t>(c)</w:t>
            </w:r>
            <w:r w:rsidRPr="00DA44B0">
              <w:rPr>
                <w:sz w:val="20"/>
              </w:rPr>
              <w:tab/>
              <w:t>a paragraph-by-paragraph commentary on the Employer’s Requirements demonstrating substantial responsiveness of the Plant and Works</w:t>
            </w:r>
            <w:r w:rsidR="00AA3CFB" w:rsidRPr="00DA44B0">
              <w:rPr>
                <w:sz w:val="20"/>
                <w:lang w:val="en-US"/>
              </w:rPr>
              <w:t xml:space="preserve"> </w:t>
            </w:r>
            <w:r w:rsidRPr="00DA44B0">
              <w:rPr>
                <w:sz w:val="20"/>
              </w:rPr>
              <w:t>to those specifications or a statement of deviations and exceptions to the provisions of the Employer’s</w:t>
            </w:r>
            <w:r w:rsidR="00AA3CFB" w:rsidRPr="00DA44B0">
              <w:rPr>
                <w:sz w:val="20"/>
                <w:lang w:val="en-US"/>
              </w:rPr>
              <w:t xml:space="preserve"> </w:t>
            </w:r>
            <w:r w:rsidRPr="00DA44B0">
              <w:rPr>
                <w:sz w:val="20"/>
              </w:rPr>
              <w:t>Requirements</w:t>
            </w:r>
          </w:p>
        </w:tc>
      </w:tr>
      <w:tr w:rsidR="004B1173" w:rsidRPr="00DA44B0" w:rsidTr="008D11EC">
        <w:trPr>
          <w:gridBefore w:val="1"/>
          <w:gridAfter w:val="1"/>
          <w:wBefore w:w="34" w:type="dxa"/>
          <w:wAfter w:w="263" w:type="dxa"/>
        </w:trPr>
        <w:tc>
          <w:tcPr>
            <w:tcW w:w="2235" w:type="dxa"/>
            <w:gridSpan w:val="4"/>
          </w:tcPr>
          <w:p w:rsidR="004B1173" w:rsidRPr="00DA44B0" w:rsidRDefault="00A00C2B" w:rsidP="000054CA">
            <w:pPr>
              <w:pStyle w:val="Header1-Clauses"/>
              <w:numPr>
                <w:ilvl w:val="0"/>
                <w:numId w:val="17"/>
              </w:numPr>
              <w:suppressAutoHyphens/>
              <w:ind w:right="-108"/>
              <w:rPr>
                <w:sz w:val="20"/>
              </w:rPr>
            </w:pPr>
            <w:r w:rsidRPr="00DA44B0">
              <w:rPr>
                <w:sz w:val="20"/>
                <w:lang w:val="en-US"/>
              </w:rPr>
              <w:t>Validity of Tenders</w:t>
            </w:r>
          </w:p>
        </w:tc>
        <w:tc>
          <w:tcPr>
            <w:tcW w:w="7675" w:type="dxa"/>
            <w:gridSpan w:val="2"/>
          </w:tcPr>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E45460" w:rsidRPr="00DA44B0" w:rsidRDefault="00E45460" w:rsidP="000054CA">
            <w:pPr>
              <w:pStyle w:val="a7"/>
              <w:numPr>
                <w:ilvl w:val="0"/>
                <w:numId w:val="23"/>
              </w:numPr>
              <w:suppressAutoHyphens/>
              <w:spacing w:after="200"/>
              <w:rPr>
                <w:vanish/>
                <w:sz w:val="20"/>
              </w:rPr>
            </w:pPr>
          </w:p>
          <w:p w:rsidR="004B1173" w:rsidRPr="00DA44B0" w:rsidRDefault="00A00C2B" w:rsidP="000054CA">
            <w:pPr>
              <w:pStyle w:val="Header3-Paragraph"/>
              <w:numPr>
                <w:ilvl w:val="1"/>
                <w:numId w:val="23"/>
              </w:numPr>
              <w:suppressAutoHyphens/>
              <w:rPr>
                <w:sz w:val="20"/>
              </w:rPr>
            </w:pPr>
            <w:r w:rsidRPr="00DA44B0">
              <w:rPr>
                <w:sz w:val="20"/>
                <w:lang w:val="en-GB"/>
              </w:rPr>
              <w:t xml:space="preserve">Tenders shall remain valid </w:t>
            </w:r>
            <w:r w:rsidRPr="00DA44B0">
              <w:rPr>
                <w:b/>
                <w:sz w:val="20"/>
                <w:lang w:val="en-GB"/>
              </w:rPr>
              <w:t xml:space="preserve">120 </w:t>
            </w:r>
            <w:r w:rsidRPr="00DA44B0">
              <w:rPr>
                <w:sz w:val="20"/>
                <w:lang w:val="en-GB"/>
              </w:rPr>
              <w:t>days after the tender submission deadline date. A tender valid for a shorter period shall be rejected as nonresponsive</w:t>
            </w:r>
            <w:r w:rsidR="004B1173" w:rsidRPr="00DA44B0">
              <w:rPr>
                <w:sz w:val="20"/>
              </w:rPr>
              <w:t>.</w:t>
            </w:r>
          </w:p>
        </w:tc>
      </w:tr>
      <w:tr w:rsidR="0033104C" w:rsidRPr="00DA44B0" w:rsidTr="008D11EC">
        <w:trPr>
          <w:gridBefore w:val="1"/>
          <w:gridAfter w:val="1"/>
          <w:wBefore w:w="34" w:type="dxa"/>
          <w:wAfter w:w="263" w:type="dxa"/>
        </w:trPr>
        <w:tc>
          <w:tcPr>
            <w:tcW w:w="2235" w:type="dxa"/>
            <w:gridSpan w:val="4"/>
          </w:tcPr>
          <w:p w:rsidR="0033104C" w:rsidRPr="00DA44B0" w:rsidRDefault="00A00C2B" w:rsidP="000054CA">
            <w:pPr>
              <w:pStyle w:val="Header1-Clauses"/>
              <w:numPr>
                <w:ilvl w:val="0"/>
                <w:numId w:val="17"/>
              </w:numPr>
              <w:suppressAutoHyphens/>
              <w:autoSpaceDE w:val="0"/>
              <w:autoSpaceDN w:val="0"/>
              <w:adjustRightInd w:val="0"/>
              <w:ind w:right="-108"/>
              <w:rPr>
                <w:sz w:val="20"/>
              </w:rPr>
            </w:pPr>
            <w:r w:rsidRPr="00DA44B0">
              <w:rPr>
                <w:sz w:val="20"/>
                <w:lang w:val="en-US"/>
              </w:rPr>
              <w:t>Tender Security</w:t>
            </w:r>
          </w:p>
        </w:tc>
        <w:tc>
          <w:tcPr>
            <w:tcW w:w="7675" w:type="dxa"/>
            <w:gridSpan w:val="2"/>
          </w:tcPr>
          <w:p w:rsidR="00E45460" w:rsidRPr="00DA44B0" w:rsidRDefault="00E45460" w:rsidP="000054CA">
            <w:pPr>
              <w:pStyle w:val="a7"/>
              <w:numPr>
                <w:ilvl w:val="0"/>
                <w:numId w:val="23"/>
              </w:numPr>
              <w:spacing w:after="200"/>
              <w:rPr>
                <w:vanish/>
                <w:sz w:val="20"/>
              </w:rPr>
            </w:pPr>
          </w:p>
          <w:p w:rsidR="00A00C2B" w:rsidRPr="00DA44B0" w:rsidRDefault="0037587E" w:rsidP="000054CA">
            <w:pPr>
              <w:pStyle w:val="Header3-Paragraph"/>
              <w:numPr>
                <w:ilvl w:val="1"/>
                <w:numId w:val="23"/>
              </w:numPr>
              <w:ind w:left="360" w:hanging="360"/>
              <w:rPr>
                <w:sz w:val="20"/>
                <w:lang w:val="en-GB"/>
              </w:rPr>
            </w:pPr>
            <w:r w:rsidRPr="00DA44B0">
              <w:rPr>
                <w:sz w:val="20"/>
                <w:lang w:val="en-GB"/>
              </w:rPr>
              <w:t xml:space="preserve"> </w:t>
            </w:r>
            <w:r w:rsidR="00A00C2B" w:rsidRPr="00DA44B0">
              <w:rPr>
                <w:sz w:val="20"/>
                <w:lang w:val="en-GB"/>
              </w:rPr>
              <w:t>The Tenderer shall furnish as part of its tender, the original of a tender-securing decl</w:t>
            </w:r>
            <w:r w:rsidR="00A00C2B" w:rsidRPr="00DA44B0">
              <w:rPr>
                <w:sz w:val="20"/>
                <w:lang w:val="en-GB"/>
              </w:rPr>
              <w:t>a</w:t>
            </w:r>
            <w:r w:rsidR="00A00C2B" w:rsidRPr="00DA44B0">
              <w:rPr>
                <w:sz w:val="20"/>
                <w:lang w:val="en-GB"/>
              </w:rPr>
              <w:t xml:space="preserve">ration using </w:t>
            </w:r>
            <w:r w:rsidR="00A00C2B" w:rsidRPr="00DA44B0">
              <w:rPr>
                <w:iCs/>
                <w:sz w:val="20"/>
                <w:lang w:val="en-GB"/>
              </w:rPr>
              <w:t xml:space="preserve">the </w:t>
            </w:r>
            <w:r w:rsidR="00A00C2B" w:rsidRPr="00DA44B0">
              <w:rPr>
                <w:sz w:val="20"/>
                <w:lang w:val="en-GB"/>
              </w:rPr>
              <w:t xml:space="preserve">form included in Section III, Tender Forms. </w:t>
            </w:r>
          </w:p>
          <w:p w:rsidR="0033104C" w:rsidRPr="00DA44B0" w:rsidRDefault="00A00C2B" w:rsidP="000054CA">
            <w:pPr>
              <w:pStyle w:val="Header3-Paragraph"/>
              <w:numPr>
                <w:ilvl w:val="1"/>
                <w:numId w:val="23"/>
              </w:numPr>
              <w:rPr>
                <w:sz w:val="20"/>
                <w:lang w:val="en-US"/>
              </w:rPr>
            </w:pPr>
            <w:r w:rsidRPr="00DA44B0">
              <w:rPr>
                <w:iCs/>
                <w:sz w:val="20"/>
                <w:lang w:val="en-GB"/>
              </w:rPr>
              <w:t>A</w:t>
            </w:r>
            <w:r w:rsidRPr="00DA44B0">
              <w:rPr>
                <w:sz w:val="20"/>
                <w:lang w:val="en-GB"/>
              </w:rPr>
              <w:t xml:space="preserve">ny Tender not accompanied by a substantially responsive tender-securing declaration shall be rejected by the </w:t>
            </w:r>
            <w:r w:rsidRPr="00DA44B0">
              <w:rPr>
                <w:rFonts w:eastAsia="Arial Unicode MS"/>
                <w:iCs/>
                <w:sz w:val="20"/>
                <w:lang w:val="en-GB"/>
              </w:rPr>
              <w:t>Employer</w:t>
            </w:r>
            <w:r w:rsidRPr="00DA44B0">
              <w:rPr>
                <w:sz w:val="20"/>
                <w:lang w:val="en-GB"/>
              </w:rPr>
              <w:t xml:space="preserve"> as nonresponsive</w:t>
            </w:r>
            <w:r w:rsidR="008F3A6D" w:rsidRPr="00DA44B0">
              <w:rPr>
                <w:iCs/>
                <w:sz w:val="20"/>
              </w:rPr>
              <w:t>.</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0054CA">
            <w:pPr>
              <w:pStyle w:val="Header1-Clauses"/>
              <w:numPr>
                <w:ilvl w:val="0"/>
                <w:numId w:val="21"/>
              </w:numPr>
              <w:suppressAutoHyphens/>
              <w:ind w:right="-108"/>
              <w:rPr>
                <w:sz w:val="20"/>
              </w:rPr>
            </w:pPr>
            <w:r w:rsidRPr="00DA44B0">
              <w:rPr>
                <w:sz w:val="20"/>
                <w:lang w:val="en-US"/>
              </w:rPr>
              <w:t>Format and Signing of Tender</w:t>
            </w:r>
          </w:p>
        </w:tc>
        <w:tc>
          <w:tcPr>
            <w:tcW w:w="7675" w:type="dxa"/>
            <w:gridSpan w:val="2"/>
          </w:tcPr>
          <w:p w:rsidR="00A00C2B" w:rsidRPr="00DA44B0" w:rsidRDefault="00A00C2B" w:rsidP="000054CA">
            <w:pPr>
              <w:pStyle w:val="a7"/>
              <w:numPr>
                <w:ilvl w:val="0"/>
                <w:numId w:val="24"/>
              </w:numPr>
              <w:spacing w:after="200"/>
              <w:rPr>
                <w:vanish/>
                <w:sz w:val="20"/>
              </w:rPr>
            </w:pPr>
          </w:p>
          <w:p w:rsidR="00A00C2B" w:rsidRPr="00DA44B0" w:rsidRDefault="00A00C2B" w:rsidP="000054CA">
            <w:pPr>
              <w:pStyle w:val="a7"/>
              <w:numPr>
                <w:ilvl w:val="0"/>
                <w:numId w:val="24"/>
              </w:numPr>
              <w:spacing w:after="200"/>
              <w:rPr>
                <w:vanish/>
                <w:sz w:val="20"/>
              </w:rPr>
            </w:pPr>
          </w:p>
          <w:p w:rsidR="00A00C2B" w:rsidRPr="00DA44B0" w:rsidRDefault="00A00C2B" w:rsidP="000054CA">
            <w:pPr>
              <w:pStyle w:val="a7"/>
              <w:numPr>
                <w:ilvl w:val="0"/>
                <w:numId w:val="24"/>
              </w:numPr>
              <w:spacing w:after="200"/>
              <w:rPr>
                <w:vanish/>
                <w:sz w:val="20"/>
              </w:rPr>
            </w:pPr>
          </w:p>
          <w:p w:rsidR="00A00C2B" w:rsidRPr="00DA44B0" w:rsidRDefault="0037587E" w:rsidP="000054CA">
            <w:pPr>
              <w:pStyle w:val="Header3-Paragraph"/>
              <w:numPr>
                <w:ilvl w:val="1"/>
                <w:numId w:val="24"/>
              </w:numPr>
              <w:rPr>
                <w:sz w:val="20"/>
                <w:lang w:val="en-GB"/>
              </w:rPr>
            </w:pPr>
            <w:r w:rsidRPr="00DA44B0">
              <w:rPr>
                <w:sz w:val="20"/>
                <w:lang w:val="en-GB"/>
              </w:rPr>
              <w:t xml:space="preserve"> </w:t>
            </w:r>
            <w:r w:rsidR="00A00C2B" w:rsidRPr="00DA44B0">
              <w:rPr>
                <w:sz w:val="20"/>
                <w:lang w:val="en-GB"/>
              </w:rPr>
              <w:t>The Tenderer shall prepare one original of the documents comprising the tender and clearly mark it “ORIGINAL.”  In addition, the Tenderer shall submit</w:t>
            </w:r>
            <w:r w:rsidR="000F483D" w:rsidRPr="00DA44B0">
              <w:rPr>
                <w:sz w:val="20"/>
                <w:lang w:val="en-GB"/>
              </w:rPr>
              <w:t xml:space="preserve"> </w:t>
            </w:r>
            <w:r w:rsidR="00A00C2B" w:rsidRPr="00DA44B0">
              <w:rPr>
                <w:b/>
                <w:sz w:val="20"/>
                <w:lang w:val="en-GB"/>
              </w:rPr>
              <w:t>3</w:t>
            </w:r>
            <w:r w:rsidR="00A00C2B" w:rsidRPr="00DA44B0">
              <w:rPr>
                <w:sz w:val="20"/>
                <w:lang w:val="en-GB"/>
              </w:rPr>
              <w:t xml:space="preserve"> copies of the tender and clearly mark them “</w:t>
            </w:r>
            <w:smartTag w:uri="urn:schemas-microsoft-com:office:smarttags" w:element="stockticker">
              <w:r w:rsidR="00A00C2B" w:rsidRPr="00DA44B0">
                <w:rPr>
                  <w:sz w:val="20"/>
                  <w:lang w:val="en-GB"/>
                </w:rPr>
                <w:t>COPY</w:t>
              </w:r>
            </w:smartTag>
            <w:r w:rsidR="00A00C2B" w:rsidRPr="00DA44B0">
              <w:rPr>
                <w:sz w:val="20"/>
                <w:lang w:val="en-GB"/>
              </w:rPr>
              <w:t>.” In the event of any discrepancy between the original and the copies, the original shall prevail.</w:t>
            </w:r>
          </w:p>
          <w:p w:rsidR="00A00C2B" w:rsidRPr="00DA44B0" w:rsidRDefault="00A00C2B" w:rsidP="005C54D4">
            <w:pPr>
              <w:pStyle w:val="Header3-Paragraph"/>
              <w:numPr>
                <w:ilvl w:val="0"/>
                <w:numId w:val="0"/>
              </w:numPr>
              <w:ind w:left="360"/>
              <w:rPr>
                <w:sz w:val="20"/>
              </w:rPr>
            </w:pPr>
            <w:r w:rsidRPr="00DA44B0">
              <w:rPr>
                <w:sz w:val="20"/>
              </w:rPr>
              <w:t>In addition, the Tenderer shall include into its Tender an electronic</w:t>
            </w:r>
            <w:r w:rsidRPr="00DA44B0">
              <w:rPr>
                <w:sz w:val="20"/>
                <w:lang w:val="en-GB"/>
              </w:rPr>
              <w:t>copy of its complete Tender in a</w:t>
            </w:r>
            <w:r w:rsidRPr="00DA44B0">
              <w:rPr>
                <w:sz w:val="20"/>
              </w:rPr>
              <w:t xml:space="preserve"> form of the</w:t>
            </w:r>
            <w:r w:rsidRPr="00DA44B0">
              <w:rPr>
                <w:sz w:val="20"/>
                <w:lang w:val="en-GB"/>
              </w:rPr>
              <w:t xml:space="preserve"> scanned document</w:t>
            </w:r>
            <w:r w:rsidRPr="00DA44B0">
              <w:rPr>
                <w:sz w:val="20"/>
              </w:rPr>
              <w:t xml:space="preserve"> in a PDF format on CD ROM</w:t>
            </w:r>
            <w:r w:rsidR="000F483D" w:rsidRPr="00DA44B0">
              <w:rPr>
                <w:sz w:val="20"/>
                <w:lang w:val="en-US"/>
              </w:rPr>
              <w:t xml:space="preserve"> </w:t>
            </w:r>
            <w:r w:rsidRPr="00DA44B0">
              <w:rPr>
                <w:sz w:val="20"/>
                <w:lang w:val="en-GB"/>
              </w:rPr>
              <w:t>or flash memory stick</w:t>
            </w:r>
            <w:r w:rsidRPr="00DA44B0">
              <w:rPr>
                <w:sz w:val="20"/>
              </w:rPr>
              <w:t>.</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B1173">
            <w:pPr>
              <w:pStyle w:val="Header1-Clauses"/>
              <w:tabs>
                <w:tab w:val="num" w:pos="432"/>
              </w:tabs>
              <w:spacing w:after="240"/>
              <w:ind w:left="431" w:hanging="431"/>
              <w:rPr>
                <w:sz w:val="20"/>
              </w:rPr>
            </w:pPr>
          </w:p>
        </w:tc>
        <w:tc>
          <w:tcPr>
            <w:tcW w:w="7675" w:type="dxa"/>
            <w:gridSpan w:val="2"/>
          </w:tcPr>
          <w:p w:rsidR="00A00C2B" w:rsidRPr="00DA44B0" w:rsidRDefault="0037587E" w:rsidP="000054CA">
            <w:pPr>
              <w:pStyle w:val="Header3-Paragraph"/>
              <w:numPr>
                <w:ilvl w:val="1"/>
                <w:numId w:val="24"/>
              </w:numPr>
              <w:rPr>
                <w:sz w:val="20"/>
                <w:lang w:val="en-GB"/>
              </w:rPr>
            </w:pPr>
            <w:r w:rsidRPr="00DA44B0">
              <w:rPr>
                <w:sz w:val="20"/>
                <w:lang w:val="en-GB"/>
              </w:rPr>
              <w:t xml:space="preserve"> </w:t>
            </w:r>
            <w:r w:rsidR="00A00C2B" w:rsidRPr="00DA44B0">
              <w:rPr>
                <w:sz w:val="20"/>
                <w:lang w:val="en-GB"/>
              </w:rPr>
              <w:t>The original and all copies of the tender shall be typed or written in indelible ink and shall be signed by a person duly authorised to sign on behalf of the Tenderer.  This a</w:t>
            </w:r>
            <w:r w:rsidR="00A00C2B" w:rsidRPr="00DA44B0">
              <w:rPr>
                <w:sz w:val="20"/>
                <w:lang w:val="en-GB"/>
              </w:rPr>
              <w:t>u</w:t>
            </w:r>
            <w:r w:rsidR="00A00C2B" w:rsidRPr="00DA44B0">
              <w:rPr>
                <w:sz w:val="20"/>
                <w:lang w:val="en-GB"/>
              </w:rPr>
              <w:t>thorisation shall be confirmed by the Tenderer’s statutory documents attached to the tender.</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B1173">
            <w:pPr>
              <w:pStyle w:val="Header1-Clauses"/>
              <w:tabs>
                <w:tab w:val="num" w:pos="432"/>
              </w:tabs>
              <w:spacing w:after="240"/>
              <w:ind w:left="431" w:hanging="431"/>
              <w:rPr>
                <w:sz w:val="20"/>
              </w:rPr>
            </w:pPr>
          </w:p>
        </w:tc>
        <w:tc>
          <w:tcPr>
            <w:tcW w:w="7675" w:type="dxa"/>
            <w:gridSpan w:val="2"/>
          </w:tcPr>
          <w:p w:rsidR="00A00C2B" w:rsidRPr="00DA44B0" w:rsidRDefault="0037587E" w:rsidP="000054CA">
            <w:pPr>
              <w:pStyle w:val="Header3-Paragraph"/>
              <w:numPr>
                <w:ilvl w:val="1"/>
                <w:numId w:val="24"/>
              </w:numPr>
              <w:rPr>
                <w:sz w:val="20"/>
                <w:lang w:val="en-GB"/>
              </w:rPr>
            </w:pPr>
            <w:r w:rsidRPr="00DA44B0">
              <w:rPr>
                <w:sz w:val="20"/>
                <w:lang w:val="en-GB"/>
              </w:rPr>
              <w:t xml:space="preserve"> </w:t>
            </w:r>
            <w:r w:rsidR="00A00C2B" w:rsidRPr="00DA44B0">
              <w:rPr>
                <w:sz w:val="20"/>
                <w:lang w:val="en-GB"/>
              </w:rPr>
              <w:t>A Tender submitted by a JVCA shall comply with the following requirements:</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B1173">
            <w:pPr>
              <w:pStyle w:val="Header1-Clauses"/>
              <w:tabs>
                <w:tab w:val="num" w:pos="432"/>
              </w:tabs>
              <w:spacing w:after="240"/>
              <w:ind w:left="431" w:hanging="431"/>
              <w:rPr>
                <w:sz w:val="20"/>
              </w:rPr>
            </w:pPr>
          </w:p>
        </w:tc>
        <w:tc>
          <w:tcPr>
            <w:tcW w:w="7675" w:type="dxa"/>
            <w:gridSpan w:val="2"/>
          </w:tcPr>
          <w:p w:rsidR="00A00C2B" w:rsidRPr="00DA44B0" w:rsidRDefault="00A00C2B" w:rsidP="005C54D4">
            <w:pPr>
              <w:tabs>
                <w:tab w:val="left" w:pos="941"/>
              </w:tabs>
              <w:ind w:left="941" w:hanging="425"/>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It shall be signed so as to be legally binding on all partners; and</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B1173">
            <w:pPr>
              <w:pStyle w:val="Header1-Clauses"/>
              <w:tabs>
                <w:tab w:val="num" w:pos="432"/>
              </w:tabs>
              <w:spacing w:after="240"/>
              <w:ind w:left="431" w:hanging="431"/>
              <w:rPr>
                <w:sz w:val="20"/>
              </w:rPr>
            </w:pPr>
          </w:p>
        </w:tc>
        <w:tc>
          <w:tcPr>
            <w:tcW w:w="7675" w:type="dxa"/>
            <w:gridSpan w:val="2"/>
          </w:tcPr>
          <w:p w:rsidR="00A00C2B" w:rsidRPr="00DA44B0" w:rsidRDefault="00A00C2B" w:rsidP="005C54D4">
            <w:pPr>
              <w:tabs>
                <w:tab w:val="left" w:pos="941"/>
              </w:tabs>
              <w:ind w:left="941" w:hanging="425"/>
              <w:rPr>
                <w:rFonts w:ascii="Times New Roman" w:hAnsi="Times New Roman"/>
                <w:sz w:val="20"/>
                <w:lang w:val="en-US"/>
              </w:rPr>
            </w:pPr>
            <w:r w:rsidRPr="00DA44B0">
              <w:rPr>
                <w:rFonts w:ascii="Times New Roman" w:hAnsi="Times New Roman"/>
                <w:sz w:val="20"/>
                <w:lang w:val="en-US"/>
              </w:rPr>
              <w:t>(b)</w:t>
            </w:r>
            <w:r w:rsidRPr="00DA44B0">
              <w:rPr>
                <w:rFonts w:ascii="Times New Roman" w:hAnsi="Times New Roman"/>
                <w:sz w:val="20"/>
                <w:lang w:val="en-US"/>
              </w:rPr>
              <w:tab/>
              <w:t>Include the Representative’s authorisation, consisting of a power of attorney signed by those legally authorised to sign on behalf of the JVCA.</w:t>
            </w:r>
          </w:p>
        </w:tc>
      </w:tr>
      <w:tr w:rsidR="004B1173" w:rsidRPr="00DA44B0" w:rsidTr="008D11EC">
        <w:trPr>
          <w:gridBefore w:val="1"/>
          <w:gridAfter w:val="1"/>
          <w:wBefore w:w="34" w:type="dxa"/>
          <w:wAfter w:w="263" w:type="dxa"/>
        </w:trPr>
        <w:tc>
          <w:tcPr>
            <w:tcW w:w="2235" w:type="dxa"/>
            <w:gridSpan w:val="4"/>
          </w:tcPr>
          <w:p w:rsidR="004B1173" w:rsidRPr="00DA44B0" w:rsidRDefault="004B1173" w:rsidP="004B1173">
            <w:pPr>
              <w:pStyle w:val="Header1-Clauses"/>
              <w:tabs>
                <w:tab w:val="num" w:pos="432"/>
              </w:tabs>
              <w:spacing w:after="240"/>
              <w:ind w:left="431" w:hanging="431"/>
              <w:rPr>
                <w:sz w:val="20"/>
              </w:rPr>
            </w:pPr>
          </w:p>
        </w:tc>
        <w:tc>
          <w:tcPr>
            <w:tcW w:w="7675" w:type="dxa"/>
            <w:gridSpan w:val="2"/>
          </w:tcPr>
          <w:p w:rsidR="004B1173" w:rsidRPr="00DA44B0" w:rsidRDefault="00A00C2B" w:rsidP="004B1173">
            <w:pPr>
              <w:pStyle w:val="2"/>
              <w:suppressAutoHyphens/>
              <w:autoSpaceDE w:val="0"/>
              <w:autoSpaceDN w:val="0"/>
              <w:adjustRightInd w:val="0"/>
              <w:ind w:left="363" w:hanging="74"/>
              <w:rPr>
                <w:sz w:val="24"/>
                <w:szCs w:val="24"/>
              </w:rPr>
            </w:pPr>
            <w:r w:rsidRPr="00DA44B0">
              <w:rPr>
                <w:sz w:val="24"/>
                <w:szCs w:val="24"/>
                <w:lang w:val="en-US"/>
              </w:rPr>
              <w:t>Submission and Opening of Tenders</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0054CA">
            <w:pPr>
              <w:pStyle w:val="Header1-Clauses"/>
              <w:numPr>
                <w:ilvl w:val="0"/>
                <w:numId w:val="21"/>
              </w:numPr>
              <w:suppressAutoHyphens/>
              <w:ind w:right="-108"/>
              <w:rPr>
                <w:sz w:val="20"/>
              </w:rPr>
            </w:pPr>
            <w:r w:rsidRPr="00DA44B0">
              <w:rPr>
                <w:sz w:val="20"/>
                <w:lang w:val="en-US"/>
              </w:rPr>
              <w:t>Submission and Marking of Tenders</w:t>
            </w:r>
          </w:p>
        </w:tc>
        <w:tc>
          <w:tcPr>
            <w:tcW w:w="7675" w:type="dxa"/>
            <w:gridSpan w:val="2"/>
          </w:tcPr>
          <w:p w:rsidR="00A00C2B" w:rsidRPr="00DA44B0" w:rsidRDefault="00A00C2B" w:rsidP="000054CA">
            <w:pPr>
              <w:pStyle w:val="a7"/>
              <w:numPr>
                <w:ilvl w:val="0"/>
                <w:numId w:val="25"/>
              </w:numPr>
              <w:suppressAutoHyphens/>
              <w:spacing w:after="120"/>
              <w:rPr>
                <w:vanish/>
                <w:sz w:val="20"/>
              </w:rPr>
            </w:pPr>
          </w:p>
          <w:p w:rsidR="00A00C2B" w:rsidRPr="00DA44B0" w:rsidRDefault="00A00C2B" w:rsidP="000054CA">
            <w:pPr>
              <w:pStyle w:val="a7"/>
              <w:numPr>
                <w:ilvl w:val="0"/>
                <w:numId w:val="25"/>
              </w:numPr>
              <w:suppressAutoHyphens/>
              <w:spacing w:after="120"/>
              <w:rPr>
                <w:vanish/>
                <w:sz w:val="20"/>
              </w:rPr>
            </w:pPr>
          </w:p>
          <w:p w:rsidR="00A00C2B" w:rsidRPr="00DA44B0" w:rsidRDefault="00A00C2B" w:rsidP="000054CA">
            <w:pPr>
              <w:pStyle w:val="a7"/>
              <w:numPr>
                <w:ilvl w:val="0"/>
                <w:numId w:val="25"/>
              </w:numPr>
              <w:suppressAutoHyphens/>
              <w:spacing w:after="120"/>
              <w:rPr>
                <w:vanish/>
                <w:sz w:val="20"/>
              </w:rPr>
            </w:pPr>
          </w:p>
          <w:p w:rsidR="00A00C2B" w:rsidRPr="00DA44B0" w:rsidRDefault="00A00C2B" w:rsidP="000054CA">
            <w:pPr>
              <w:pStyle w:val="Header3-Paragraph"/>
              <w:numPr>
                <w:ilvl w:val="1"/>
                <w:numId w:val="25"/>
              </w:numPr>
              <w:suppressAutoHyphens/>
              <w:spacing w:after="120"/>
              <w:rPr>
                <w:sz w:val="20"/>
              </w:rPr>
            </w:pPr>
            <w:r w:rsidRPr="00DA44B0">
              <w:rPr>
                <w:sz w:val="20"/>
                <w:lang w:val="en-GB"/>
              </w:rPr>
              <w:t>Tenderers may always submit their Tenders by mail or by hand. Procedures for submission, sealing and marking are as follows:</w:t>
            </w:r>
          </w:p>
        </w:tc>
      </w:tr>
      <w:tr w:rsidR="00A00C2B" w:rsidRPr="00DA44B0" w:rsidTr="008D11EC">
        <w:trPr>
          <w:gridBefore w:val="1"/>
          <w:gridAfter w:val="1"/>
          <w:wBefore w:w="34" w:type="dxa"/>
          <w:wAfter w:w="263" w:type="dxa"/>
        </w:trPr>
        <w:tc>
          <w:tcPr>
            <w:tcW w:w="2235" w:type="dxa"/>
            <w:gridSpan w:val="4"/>
          </w:tcPr>
          <w:p w:rsidR="00A00C2B" w:rsidRPr="00DA44B0" w:rsidRDefault="00A00C2B" w:rsidP="004B1173">
            <w:pPr>
              <w:pStyle w:val="Header1-Clauses"/>
              <w:tabs>
                <w:tab w:val="num" w:pos="432"/>
              </w:tabs>
              <w:suppressAutoHyphens/>
              <w:spacing w:after="240"/>
              <w:ind w:left="431" w:right="-108" w:hanging="431"/>
              <w:rPr>
                <w:sz w:val="20"/>
              </w:rPr>
            </w:pPr>
          </w:p>
        </w:tc>
        <w:tc>
          <w:tcPr>
            <w:tcW w:w="7675" w:type="dxa"/>
            <w:gridSpan w:val="2"/>
          </w:tcPr>
          <w:p w:rsidR="00A00C2B" w:rsidRPr="00DA44B0" w:rsidRDefault="00A00C2B" w:rsidP="000054CA">
            <w:pPr>
              <w:pStyle w:val="P3Header1-Clauses"/>
              <w:keepNext/>
              <w:keepLines/>
              <w:numPr>
                <w:ilvl w:val="2"/>
                <w:numId w:val="22"/>
              </w:numPr>
              <w:suppressAutoHyphens/>
              <w:ind w:left="862" w:hanging="431"/>
              <w:jc w:val="both"/>
              <w:rPr>
                <w:b w:val="0"/>
                <w:sz w:val="20"/>
              </w:rPr>
            </w:pPr>
            <w:r w:rsidRPr="00DA44B0">
              <w:rPr>
                <w:b w:val="0"/>
                <w:sz w:val="20"/>
              </w:rPr>
              <w:t>Tenderers submitting Tenders by mail or by hand shall enclose the original and copies of the Tender in separate sealed envelopes.</w:t>
            </w:r>
          </w:p>
          <w:p w:rsidR="00A00C2B" w:rsidRPr="00DA44B0" w:rsidRDefault="00A00C2B" w:rsidP="000054CA">
            <w:pPr>
              <w:pStyle w:val="P3Header1-Clauses"/>
              <w:keepNext/>
              <w:keepLines/>
              <w:numPr>
                <w:ilvl w:val="2"/>
                <w:numId w:val="22"/>
              </w:numPr>
              <w:suppressAutoHyphens/>
              <w:rPr>
                <w:sz w:val="20"/>
              </w:rPr>
            </w:pPr>
            <w:r w:rsidRPr="00DA44B0">
              <w:rPr>
                <w:b w:val="0"/>
                <w:sz w:val="20"/>
              </w:rPr>
              <w:t xml:space="preserve">Address of Employer: </w:t>
            </w:r>
            <w:r w:rsidRPr="00DA44B0">
              <w:rPr>
                <w:i/>
                <w:sz w:val="20"/>
              </w:rPr>
              <w:t xml:space="preserve">43025, </w:t>
            </w:r>
            <w:r w:rsidRPr="00DA44B0">
              <w:rPr>
                <w:i/>
                <w:sz w:val="20"/>
                <w:lang w:val="en-US"/>
              </w:rPr>
              <w:t xml:space="preserve">Volyn </w:t>
            </w:r>
            <w:r w:rsidR="00851811" w:rsidRPr="00DA44B0">
              <w:rPr>
                <w:i/>
                <w:sz w:val="20"/>
                <w:lang w:val="en-US"/>
              </w:rPr>
              <w:t>Region</w:t>
            </w:r>
            <w:r w:rsidRPr="00DA44B0">
              <w:rPr>
                <w:i/>
                <w:sz w:val="20"/>
                <w:lang w:val="en-US"/>
              </w:rPr>
              <w:t xml:space="preserve">, </w:t>
            </w:r>
            <w:r w:rsidRPr="00DA44B0">
              <w:rPr>
                <w:i/>
                <w:sz w:val="20"/>
                <w:lang w:val="en-GB"/>
              </w:rPr>
              <w:t>Lutsk</w:t>
            </w:r>
            <w:r w:rsidR="00851811" w:rsidRPr="00DA44B0">
              <w:rPr>
                <w:i/>
                <w:sz w:val="20"/>
                <w:lang w:val="en-GB"/>
              </w:rPr>
              <w:t xml:space="preserve"> city</w:t>
            </w:r>
            <w:r w:rsidRPr="00DA44B0">
              <w:rPr>
                <w:i/>
                <w:sz w:val="20"/>
                <w:lang w:val="en-GB"/>
              </w:rPr>
              <w:t xml:space="preserve">,  Bohdana Khmelnytskoho </w:t>
            </w:r>
            <w:r w:rsidR="003E69C9" w:rsidRPr="00DA44B0">
              <w:rPr>
                <w:i/>
                <w:sz w:val="20"/>
                <w:lang w:val="en-GB"/>
              </w:rPr>
              <w:t>s</w:t>
            </w:r>
            <w:r w:rsidRPr="00DA44B0">
              <w:rPr>
                <w:i/>
                <w:sz w:val="20"/>
                <w:lang w:val="en-GB"/>
              </w:rPr>
              <w:t>t</w:t>
            </w:r>
            <w:r w:rsidR="003E69C9" w:rsidRPr="00DA44B0">
              <w:rPr>
                <w:i/>
                <w:sz w:val="20"/>
                <w:lang w:val="en-GB"/>
              </w:rPr>
              <w:t>r</w:t>
            </w:r>
            <w:r w:rsidRPr="00DA44B0">
              <w:rPr>
                <w:i/>
                <w:sz w:val="20"/>
                <w:lang w:val="en-GB"/>
              </w:rPr>
              <w:t>.</w:t>
            </w:r>
            <w:r w:rsidR="003E69C9" w:rsidRPr="00DA44B0">
              <w:rPr>
                <w:i/>
                <w:sz w:val="20"/>
                <w:lang w:val="en-GB"/>
              </w:rPr>
              <w:t>,</w:t>
            </w:r>
            <w:r w:rsidRPr="00DA44B0">
              <w:rPr>
                <w:i/>
                <w:sz w:val="20"/>
                <w:lang w:val="en-GB"/>
              </w:rPr>
              <w:t xml:space="preserve"> 19, 2nd floor, </w:t>
            </w:r>
            <w:r w:rsidR="003E69C9" w:rsidRPr="00DA44B0">
              <w:rPr>
                <w:i/>
                <w:sz w:val="20"/>
                <w:lang w:val="en-GB"/>
              </w:rPr>
              <w:t>cabinet</w:t>
            </w:r>
            <w:r w:rsidR="008D178B" w:rsidRPr="00DA44B0">
              <w:rPr>
                <w:i/>
                <w:sz w:val="20"/>
                <w:lang w:val="en-GB"/>
              </w:rPr>
              <w:t xml:space="preserve"> </w:t>
            </w:r>
            <w:r w:rsidRPr="00DA44B0">
              <w:rPr>
                <w:i/>
                <w:sz w:val="20"/>
              </w:rPr>
              <w:t>206</w:t>
            </w:r>
            <w:r w:rsidRPr="00DA44B0">
              <w:rPr>
                <w:sz w:val="20"/>
              </w:rPr>
              <w:t>.</w:t>
            </w:r>
          </w:p>
          <w:p w:rsidR="00A00C2B" w:rsidRPr="00DA44B0" w:rsidRDefault="00A00C2B" w:rsidP="005C54D4">
            <w:pPr>
              <w:pStyle w:val="P3Header1-Clauses"/>
              <w:keepNext/>
              <w:keepLines/>
              <w:numPr>
                <w:ilvl w:val="0"/>
                <w:numId w:val="0"/>
              </w:numPr>
              <w:suppressAutoHyphens/>
              <w:ind w:left="864"/>
              <w:jc w:val="both"/>
              <w:rPr>
                <w:b w:val="0"/>
                <w:sz w:val="20"/>
              </w:rPr>
            </w:pPr>
          </w:p>
        </w:tc>
      </w:tr>
      <w:tr w:rsidR="004B1173" w:rsidRPr="00DA44B0" w:rsidTr="008D11EC">
        <w:trPr>
          <w:gridBefore w:val="1"/>
          <w:gridAfter w:val="1"/>
          <w:wBefore w:w="34" w:type="dxa"/>
          <w:wAfter w:w="263" w:type="dxa"/>
        </w:trPr>
        <w:tc>
          <w:tcPr>
            <w:tcW w:w="2235" w:type="dxa"/>
            <w:gridSpan w:val="4"/>
          </w:tcPr>
          <w:p w:rsidR="004B1173" w:rsidRPr="00DA44B0" w:rsidRDefault="004B1173" w:rsidP="004B1173">
            <w:pPr>
              <w:pStyle w:val="Header1-Clauses"/>
              <w:tabs>
                <w:tab w:val="num" w:pos="432"/>
              </w:tabs>
              <w:spacing w:after="240"/>
              <w:ind w:left="431" w:hanging="431"/>
              <w:rPr>
                <w:sz w:val="20"/>
              </w:rPr>
            </w:pPr>
          </w:p>
        </w:tc>
        <w:tc>
          <w:tcPr>
            <w:tcW w:w="7675" w:type="dxa"/>
            <w:gridSpan w:val="2"/>
          </w:tcPr>
          <w:p w:rsidR="00A00C2B" w:rsidRPr="00DA44B0" w:rsidRDefault="00434E7B" w:rsidP="000054CA">
            <w:pPr>
              <w:pStyle w:val="Header3-Paragraph"/>
              <w:numPr>
                <w:ilvl w:val="1"/>
                <w:numId w:val="25"/>
              </w:numPr>
              <w:rPr>
                <w:sz w:val="20"/>
                <w:lang w:val="en-GB"/>
              </w:rPr>
            </w:pPr>
            <w:r w:rsidRPr="00DA44B0">
              <w:rPr>
                <w:sz w:val="20"/>
                <w:lang w:val="en-US"/>
              </w:rPr>
              <w:t>T</w:t>
            </w:r>
            <w:r w:rsidR="00A00C2B" w:rsidRPr="00DA44B0">
              <w:rPr>
                <w:sz w:val="20"/>
                <w:lang w:val="en-GB"/>
              </w:rPr>
              <w:t>he inner and outer envelopes shall:</w:t>
            </w:r>
          </w:p>
          <w:p w:rsidR="00A00C2B" w:rsidRPr="00DA44B0" w:rsidRDefault="00A00C2B" w:rsidP="000054CA">
            <w:pPr>
              <w:pStyle w:val="P3Header1-Clauses"/>
              <w:numPr>
                <w:ilvl w:val="2"/>
                <w:numId w:val="25"/>
              </w:numPr>
              <w:spacing w:after="200"/>
              <w:ind w:left="1152" w:hanging="518"/>
              <w:rPr>
                <w:b w:val="0"/>
                <w:sz w:val="20"/>
              </w:rPr>
            </w:pPr>
            <w:r w:rsidRPr="00DA44B0">
              <w:rPr>
                <w:b w:val="0"/>
                <w:sz w:val="20"/>
              </w:rPr>
              <w:t>bearthe name and address of the Tenderer;</w:t>
            </w:r>
          </w:p>
          <w:p w:rsidR="00A00C2B" w:rsidRPr="00DA44B0" w:rsidRDefault="00A00C2B" w:rsidP="000054CA">
            <w:pPr>
              <w:pStyle w:val="P3Header1-Clauses"/>
              <w:numPr>
                <w:ilvl w:val="2"/>
                <w:numId w:val="25"/>
              </w:numPr>
              <w:spacing w:after="200"/>
              <w:ind w:left="1152" w:hanging="518"/>
              <w:rPr>
                <w:sz w:val="20"/>
              </w:rPr>
            </w:pPr>
            <w:r w:rsidRPr="00DA44B0">
              <w:rPr>
                <w:b w:val="0"/>
                <w:sz w:val="20"/>
              </w:rPr>
              <w:t xml:space="preserve">beaddressed to the </w:t>
            </w:r>
            <w:r w:rsidRPr="00DA44B0">
              <w:rPr>
                <w:rFonts w:eastAsia="Arial Unicode MS"/>
                <w:b w:val="0"/>
                <w:iCs/>
                <w:sz w:val="20"/>
              </w:rPr>
              <w:t>Employer</w:t>
            </w:r>
            <w:r w:rsidRPr="00DA44B0">
              <w:rPr>
                <w:b w:val="0"/>
                <w:sz w:val="20"/>
              </w:rPr>
              <w:t>;</w:t>
            </w:r>
          </w:p>
          <w:p w:rsidR="004B1173" w:rsidRPr="00DA44B0" w:rsidRDefault="00A00C2B" w:rsidP="000054CA">
            <w:pPr>
              <w:pStyle w:val="P3Header1-Clauses"/>
              <w:numPr>
                <w:ilvl w:val="2"/>
                <w:numId w:val="25"/>
              </w:numPr>
              <w:suppressAutoHyphens/>
              <w:spacing w:after="200"/>
              <w:ind w:left="1152" w:hanging="518"/>
              <w:rPr>
                <w:b w:val="0"/>
                <w:sz w:val="20"/>
              </w:rPr>
            </w:pPr>
            <w:r w:rsidRPr="00DA44B0">
              <w:rPr>
                <w:b w:val="0"/>
                <w:sz w:val="20"/>
              </w:rPr>
              <w:t>bear the specific identification of this Tendering process pursuant to ITT 1.1; and</w:t>
            </w:r>
          </w:p>
        </w:tc>
      </w:tr>
      <w:tr w:rsidR="004B1173" w:rsidRPr="00DA44B0" w:rsidTr="008D11EC">
        <w:trPr>
          <w:gridBefore w:val="1"/>
          <w:gridAfter w:val="1"/>
          <w:wBefore w:w="34" w:type="dxa"/>
          <w:wAfter w:w="263" w:type="dxa"/>
        </w:trPr>
        <w:tc>
          <w:tcPr>
            <w:tcW w:w="2235" w:type="dxa"/>
            <w:gridSpan w:val="4"/>
          </w:tcPr>
          <w:p w:rsidR="004B1173" w:rsidRPr="00DA44B0" w:rsidRDefault="004B1173" w:rsidP="004B1173">
            <w:pPr>
              <w:pStyle w:val="Header1-Clauses"/>
              <w:tabs>
                <w:tab w:val="num" w:pos="432"/>
              </w:tabs>
              <w:spacing w:after="240"/>
              <w:ind w:left="431" w:hanging="431"/>
              <w:rPr>
                <w:sz w:val="20"/>
              </w:rPr>
            </w:pPr>
          </w:p>
        </w:tc>
        <w:tc>
          <w:tcPr>
            <w:tcW w:w="7675" w:type="dxa"/>
            <w:gridSpan w:val="2"/>
          </w:tcPr>
          <w:p w:rsidR="004B1173" w:rsidRPr="00DA44B0" w:rsidRDefault="00A00C2B" w:rsidP="00DF643C">
            <w:pPr>
              <w:pStyle w:val="P3Header1-Clauses"/>
              <w:numPr>
                <w:ilvl w:val="2"/>
                <w:numId w:val="25"/>
              </w:numPr>
              <w:suppressAutoHyphens/>
              <w:spacing w:after="200"/>
              <w:ind w:left="1152" w:hanging="518"/>
              <w:rPr>
                <w:b w:val="0"/>
                <w:sz w:val="20"/>
              </w:rPr>
            </w:pPr>
            <w:r w:rsidRPr="00DA44B0">
              <w:rPr>
                <w:b w:val="0"/>
                <w:sz w:val="20"/>
              </w:rPr>
              <w:t xml:space="preserve">bear a warning: </w:t>
            </w:r>
            <w:r w:rsidRPr="00DA44B0">
              <w:rPr>
                <w:sz w:val="20"/>
              </w:rPr>
              <w:t>“Do not open before</w:t>
            </w:r>
            <w:r w:rsidR="00E417F4" w:rsidRPr="00DA44B0">
              <w:rPr>
                <w:sz w:val="20"/>
                <w:lang w:val="en-US"/>
              </w:rPr>
              <w:t xml:space="preserve"> </w:t>
            </w:r>
            <w:r w:rsidR="00010E67" w:rsidRPr="00DA44B0">
              <w:rPr>
                <w:i/>
                <w:sz w:val="20"/>
              </w:rPr>
              <w:t>10</w:t>
            </w:r>
            <w:r w:rsidR="00457D2F" w:rsidRPr="00DA44B0">
              <w:rPr>
                <w:i/>
                <w:sz w:val="20"/>
                <w:lang w:val="en-US"/>
              </w:rPr>
              <w:t>:</w:t>
            </w:r>
            <w:r w:rsidR="00010E67" w:rsidRPr="00DA44B0">
              <w:rPr>
                <w:i/>
                <w:sz w:val="20"/>
              </w:rPr>
              <w:t>00</w:t>
            </w:r>
            <w:r w:rsidR="00652CF9" w:rsidRPr="00DA44B0">
              <w:rPr>
                <w:i/>
                <w:sz w:val="20"/>
                <w:lang w:val="en-US"/>
              </w:rPr>
              <w:t xml:space="preserve"> of </w:t>
            </w:r>
            <w:r w:rsidR="00C87A0C" w:rsidRPr="00DA44B0">
              <w:rPr>
                <w:i/>
                <w:sz w:val="20"/>
                <w:lang w:val="en-US"/>
              </w:rPr>
              <w:t>0</w:t>
            </w:r>
            <w:r w:rsidR="00DF643C" w:rsidRPr="00DA44B0">
              <w:rPr>
                <w:i/>
                <w:sz w:val="20"/>
              </w:rPr>
              <w:t>8</w:t>
            </w:r>
            <w:r w:rsidR="00010E67" w:rsidRPr="00DA44B0">
              <w:rPr>
                <w:i/>
                <w:sz w:val="20"/>
              </w:rPr>
              <w:t>.0</w:t>
            </w:r>
            <w:r w:rsidR="00C87A0C" w:rsidRPr="00DA44B0">
              <w:rPr>
                <w:i/>
                <w:sz w:val="20"/>
                <w:lang w:val="en-US"/>
              </w:rPr>
              <w:t>5</w:t>
            </w:r>
            <w:r w:rsidR="00010E67" w:rsidRPr="00DA44B0">
              <w:rPr>
                <w:i/>
                <w:sz w:val="20"/>
              </w:rPr>
              <w:t>.201</w:t>
            </w:r>
            <w:r w:rsidR="008D11EC" w:rsidRPr="00DA44B0">
              <w:rPr>
                <w:i/>
                <w:sz w:val="20"/>
              </w:rPr>
              <w:t>9</w:t>
            </w:r>
            <w:r w:rsidR="004B1173" w:rsidRPr="00DA44B0">
              <w:rPr>
                <w:sz w:val="20"/>
              </w:rPr>
              <w:t>”</w:t>
            </w:r>
          </w:p>
        </w:tc>
      </w:tr>
      <w:tr w:rsidR="004B1173" w:rsidRPr="00DA44B0" w:rsidTr="008D11EC">
        <w:trPr>
          <w:gridBefore w:val="1"/>
          <w:gridAfter w:val="1"/>
          <w:wBefore w:w="34" w:type="dxa"/>
          <w:wAfter w:w="263" w:type="dxa"/>
        </w:trPr>
        <w:tc>
          <w:tcPr>
            <w:tcW w:w="2235" w:type="dxa"/>
            <w:gridSpan w:val="4"/>
          </w:tcPr>
          <w:p w:rsidR="004B1173" w:rsidRPr="00DA44B0" w:rsidRDefault="004B1173" w:rsidP="004B1173">
            <w:pPr>
              <w:pStyle w:val="Header1-Clauses"/>
              <w:tabs>
                <w:tab w:val="num" w:pos="432"/>
              </w:tabs>
              <w:spacing w:after="240"/>
              <w:ind w:left="431" w:hanging="431"/>
              <w:rPr>
                <w:sz w:val="20"/>
              </w:rPr>
            </w:pPr>
          </w:p>
        </w:tc>
        <w:tc>
          <w:tcPr>
            <w:tcW w:w="7675" w:type="dxa"/>
            <w:gridSpan w:val="2"/>
          </w:tcPr>
          <w:p w:rsidR="004B1173" w:rsidRPr="00DA44B0" w:rsidRDefault="00A00C2B" w:rsidP="000054CA">
            <w:pPr>
              <w:pStyle w:val="Header3-Paragraph"/>
              <w:numPr>
                <w:ilvl w:val="1"/>
                <w:numId w:val="25"/>
              </w:numPr>
              <w:suppressAutoHyphens/>
              <w:rPr>
                <w:sz w:val="20"/>
              </w:rPr>
            </w:pPr>
            <w:r w:rsidRPr="00DA44B0">
              <w:rPr>
                <w:sz w:val="20"/>
                <w:lang w:val="en-GB"/>
              </w:rPr>
              <w:t>If envelopes and packages are not sealed and marked as required, the Employer will assume no responsibility for the misplacement or premature opening of the Tender</w:t>
            </w:r>
            <w:r w:rsidR="004B1173" w:rsidRPr="00DA44B0">
              <w:rPr>
                <w:sz w:val="20"/>
              </w:rPr>
              <w:t>.</w:t>
            </w:r>
          </w:p>
        </w:tc>
      </w:tr>
      <w:tr w:rsidR="004B1173" w:rsidRPr="00DA44B0" w:rsidTr="008D11EC">
        <w:trPr>
          <w:gridBefore w:val="1"/>
          <w:gridAfter w:val="1"/>
          <w:wBefore w:w="34" w:type="dxa"/>
          <w:wAfter w:w="263" w:type="dxa"/>
        </w:trPr>
        <w:tc>
          <w:tcPr>
            <w:tcW w:w="2235" w:type="dxa"/>
            <w:gridSpan w:val="4"/>
          </w:tcPr>
          <w:p w:rsidR="004B1173" w:rsidRPr="00DA44B0" w:rsidRDefault="00652CF9" w:rsidP="000054CA">
            <w:pPr>
              <w:pStyle w:val="Header1-Clauses"/>
              <w:numPr>
                <w:ilvl w:val="0"/>
                <w:numId w:val="21"/>
              </w:numPr>
              <w:suppressAutoHyphens/>
              <w:ind w:right="-108"/>
              <w:rPr>
                <w:sz w:val="20"/>
              </w:rPr>
            </w:pPr>
            <w:r w:rsidRPr="00DA44B0">
              <w:rPr>
                <w:sz w:val="20"/>
                <w:lang w:val="en-US"/>
              </w:rPr>
              <w:t>Deadline for Submission of Tenders</w:t>
            </w:r>
          </w:p>
        </w:tc>
        <w:tc>
          <w:tcPr>
            <w:tcW w:w="7675" w:type="dxa"/>
            <w:gridSpan w:val="2"/>
          </w:tcPr>
          <w:p w:rsidR="00E20EA3" w:rsidRPr="00DA44B0" w:rsidRDefault="00E20EA3" w:rsidP="000054CA">
            <w:pPr>
              <w:pStyle w:val="a7"/>
              <w:numPr>
                <w:ilvl w:val="0"/>
                <w:numId w:val="26"/>
              </w:numPr>
              <w:suppressAutoHyphens/>
              <w:spacing w:after="200"/>
              <w:rPr>
                <w:vanish/>
                <w:sz w:val="20"/>
              </w:rPr>
            </w:pPr>
          </w:p>
          <w:p w:rsidR="00E20EA3" w:rsidRPr="00DA44B0" w:rsidRDefault="00E20EA3" w:rsidP="000054CA">
            <w:pPr>
              <w:pStyle w:val="a7"/>
              <w:numPr>
                <w:ilvl w:val="0"/>
                <w:numId w:val="26"/>
              </w:numPr>
              <w:suppressAutoHyphens/>
              <w:spacing w:after="200"/>
              <w:rPr>
                <w:vanish/>
                <w:sz w:val="20"/>
              </w:rPr>
            </w:pPr>
          </w:p>
          <w:p w:rsidR="00E20EA3" w:rsidRPr="00DA44B0" w:rsidRDefault="00E20EA3" w:rsidP="000054CA">
            <w:pPr>
              <w:pStyle w:val="a7"/>
              <w:numPr>
                <w:ilvl w:val="0"/>
                <w:numId w:val="26"/>
              </w:numPr>
              <w:suppressAutoHyphens/>
              <w:spacing w:after="200"/>
              <w:rPr>
                <w:vanish/>
                <w:sz w:val="20"/>
              </w:rPr>
            </w:pPr>
          </w:p>
          <w:p w:rsidR="004B1173" w:rsidRPr="00DA44B0" w:rsidRDefault="00A00C2B" w:rsidP="00DF643C">
            <w:pPr>
              <w:pStyle w:val="Header3-Paragraph"/>
              <w:numPr>
                <w:ilvl w:val="1"/>
                <w:numId w:val="26"/>
              </w:numPr>
              <w:suppressAutoHyphens/>
              <w:rPr>
                <w:sz w:val="20"/>
              </w:rPr>
            </w:pPr>
            <w:r w:rsidRPr="00DA44B0">
              <w:rPr>
                <w:sz w:val="20"/>
                <w:lang w:val="en-GB"/>
              </w:rPr>
              <w:t xml:space="preserve">Tenders must be received by the </w:t>
            </w:r>
            <w:r w:rsidRPr="00DA44B0">
              <w:rPr>
                <w:rFonts w:eastAsia="Arial Unicode MS"/>
                <w:iCs/>
                <w:sz w:val="20"/>
                <w:lang w:val="en-GB"/>
              </w:rPr>
              <w:t>Employer</w:t>
            </w:r>
            <w:r w:rsidRPr="00DA44B0">
              <w:rPr>
                <w:sz w:val="20"/>
                <w:lang w:val="en-GB"/>
              </w:rPr>
              <w:t xml:space="preserve">at the address and no later than </w:t>
            </w:r>
            <w:r w:rsidR="00010E67" w:rsidRPr="00DA44B0">
              <w:rPr>
                <w:b/>
                <w:i/>
                <w:sz w:val="20"/>
              </w:rPr>
              <w:t>10</w:t>
            </w:r>
            <w:r w:rsidR="00457D2F" w:rsidRPr="00DA44B0">
              <w:rPr>
                <w:b/>
                <w:i/>
                <w:sz w:val="20"/>
                <w:lang w:val="en-US"/>
              </w:rPr>
              <w:t>:</w:t>
            </w:r>
            <w:r w:rsidR="00010E67" w:rsidRPr="00DA44B0">
              <w:rPr>
                <w:b/>
                <w:i/>
                <w:sz w:val="20"/>
              </w:rPr>
              <w:t>00</w:t>
            </w:r>
            <w:r w:rsidR="00652CF9" w:rsidRPr="00DA44B0">
              <w:rPr>
                <w:b/>
                <w:i/>
                <w:sz w:val="20"/>
                <w:lang w:val="en-US"/>
              </w:rPr>
              <w:t xml:space="preserve"> of </w:t>
            </w:r>
            <w:r w:rsidR="00C87A0C" w:rsidRPr="00DA44B0">
              <w:rPr>
                <w:b/>
                <w:i/>
                <w:sz w:val="20"/>
                <w:lang w:val="en-US"/>
              </w:rPr>
              <w:t>0</w:t>
            </w:r>
            <w:r w:rsidR="00DF643C" w:rsidRPr="00DA44B0">
              <w:rPr>
                <w:b/>
                <w:i/>
                <w:sz w:val="20"/>
              </w:rPr>
              <w:t>8</w:t>
            </w:r>
            <w:r w:rsidR="00010E67" w:rsidRPr="00DA44B0">
              <w:rPr>
                <w:b/>
                <w:i/>
                <w:sz w:val="20"/>
              </w:rPr>
              <w:t>.0</w:t>
            </w:r>
            <w:r w:rsidR="00C87A0C" w:rsidRPr="00DA44B0">
              <w:rPr>
                <w:b/>
                <w:i/>
                <w:sz w:val="20"/>
                <w:lang w:val="en-US"/>
              </w:rPr>
              <w:t>5</w:t>
            </w:r>
            <w:r w:rsidR="00010E67" w:rsidRPr="00DA44B0">
              <w:rPr>
                <w:b/>
                <w:i/>
                <w:sz w:val="20"/>
              </w:rPr>
              <w:t>.201</w:t>
            </w:r>
            <w:r w:rsidR="008D11EC" w:rsidRPr="00DA44B0">
              <w:rPr>
                <w:b/>
                <w:i/>
                <w:sz w:val="20"/>
              </w:rPr>
              <w:t>9</w:t>
            </w:r>
            <w:r w:rsidR="00652CF9" w:rsidRPr="00DA44B0">
              <w:rPr>
                <w:b/>
                <w:i/>
                <w:sz w:val="20"/>
                <w:lang w:val="en-US"/>
              </w:rPr>
              <w:t>.</w:t>
            </w:r>
          </w:p>
        </w:tc>
      </w:tr>
      <w:tr w:rsidR="004B1173" w:rsidRPr="00DA44B0" w:rsidTr="008D11EC">
        <w:trPr>
          <w:gridBefore w:val="1"/>
          <w:gridAfter w:val="1"/>
          <w:wBefore w:w="34" w:type="dxa"/>
          <w:wAfter w:w="263" w:type="dxa"/>
        </w:trPr>
        <w:tc>
          <w:tcPr>
            <w:tcW w:w="2235" w:type="dxa"/>
            <w:gridSpan w:val="4"/>
          </w:tcPr>
          <w:p w:rsidR="004B1173" w:rsidRPr="00DA44B0" w:rsidRDefault="00652CF9" w:rsidP="000054CA">
            <w:pPr>
              <w:pStyle w:val="Header1-Clauses"/>
              <w:numPr>
                <w:ilvl w:val="0"/>
                <w:numId w:val="21"/>
              </w:numPr>
              <w:suppressAutoHyphens/>
              <w:ind w:right="-108"/>
              <w:rPr>
                <w:sz w:val="20"/>
              </w:rPr>
            </w:pPr>
            <w:r w:rsidRPr="00DA44B0">
              <w:rPr>
                <w:sz w:val="20"/>
                <w:lang w:val="en-US"/>
              </w:rPr>
              <w:t>Tender Opening</w:t>
            </w:r>
          </w:p>
        </w:tc>
        <w:tc>
          <w:tcPr>
            <w:tcW w:w="7675" w:type="dxa"/>
            <w:gridSpan w:val="2"/>
          </w:tcPr>
          <w:p w:rsidR="00E20EA3" w:rsidRPr="00DA44B0" w:rsidRDefault="00E20EA3" w:rsidP="000054CA">
            <w:pPr>
              <w:pStyle w:val="a7"/>
              <w:numPr>
                <w:ilvl w:val="0"/>
                <w:numId w:val="27"/>
              </w:numPr>
              <w:suppressAutoHyphens/>
              <w:spacing w:after="200"/>
              <w:rPr>
                <w:vanish/>
                <w:sz w:val="20"/>
              </w:rPr>
            </w:pPr>
          </w:p>
          <w:p w:rsidR="00E20EA3" w:rsidRPr="00DA44B0" w:rsidRDefault="00E20EA3" w:rsidP="000054CA">
            <w:pPr>
              <w:pStyle w:val="a7"/>
              <w:numPr>
                <w:ilvl w:val="0"/>
                <w:numId w:val="27"/>
              </w:numPr>
              <w:suppressAutoHyphens/>
              <w:spacing w:after="200"/>
              <w:rPr>
                <w:vanish/>
                <w:sz w:val="20"/>
              </w:rPr>
            </w:pPr>
          </w:p>
          <w:p w:rsidR="00E20EA3" w:rsidRPr="00DA44B0" w:rsidRDefault="00E20EA3" w:rsidP="000054CA">
            <w:pPr>
              <w:pStyle w:val="a7"/>
              <w:numPr>
                <w:ilvl w:val="0"/>
                <w:numId w:val="27"/>
              </w:numPr>
              <w:suppressAutoHyphens/>
              <w:spacing w:after="200"/>
              <w:rPr>
                <w:vanish/>
                <w:sz w:val="20"/>
              </w:rPr>
            </w:pPr>
          </w:p>
          <w:p w:rsidR="004B1173" w:rsidRPr="00DA44B0" w:rsidRDefault="00652CF9" w:rsidP="000054CA">
            <w:pPr>
              <w:pStyle w:val="Header3-Paragraph"/>
              <w:numPr>
                <w:ilvl w:val="1"/>
                <w:numId w:val="27"/>
              </w:numPr>
              <w:suppressAutoHyphens/>
              <w:rPr>
                <w:sz w:val="20"/>
              </w:rPr>
            </w:pPr>
            <w:r w:rsidRPr="00DA44B0">
              <w:rPr>
                <w:sz w:val="20"/>
                <w:lang w:val="en-GB"/>
              </w:rPr>
              <w:t>The Employer shall conduct the Tender opening in public, in the presence of Tenderers` designated representatives (as well as anyone else)</w:t>
            </w:r>
            <w:r w:rsidR="000F483D" w:rsidRPr="00DA44B0">
              <w:rPr>
                <w:sz w:val="20"/>
                <w:lang w:val="en-GB"/>
              </w:rPr>
              <w:t xml:space="preserve"> </w:t>
            </w:r>
            <w:r w:rsidRPr="00DA44B0">
              <w:rPr>
                <w:sz w:val="20"/>
                <w:lang w:val="en-GB"/>
              </w:rPr>
              <w:t>that choose to attend, and at the address specified in 17.1(b) above immediately after deadline specified for submission of tenders in 18.1 above</w:t>
            </w:r>
            <w:r w:rsidR="004B1173" w:rsidRPr="00DA44B0">
              <w:rPr>
                <w:sz w:val="20"/>
              </w:rPr>
              <w:t xml:space="preserve">. </w:t>
            </w:r>
          </w:p>
        </w:tc>
      </w:tr>
      <w:tr w:rsidR="004B1173" w:rsidRPr="00DA44B0" w:rsidTr="008D11EC">
        <w:trPr>
          <w:gridBefore w:val="1"/>
          <w:gridAfter w:val="1"/>
          <w:wBefore w:w="34" w:type="dxa"/>
          <w:wAfter w:w="263" w:type="dxa"/>
        </w:trPr>
        <w:tc>
          <w:tcPr>
            <w:tcW w:w="2235" w:type="dxa"/>
            <w:gridSpan w:val="4"/>
          </w:tcPr>
          <w:p w:rsidR="004B1173" w:rsidRPr="00DA44B0" w:rsidRDefault="004B1173" w:rsidP="004B1173">
            <w:pPr>
              <w:pStyle w:val="Header1-Clauses"/>
              <w:tabs>
                <w:tab w:val="num" w:pos="432"/>
              </w:tabs>
              <w:ind w:left="432" w:hanging="432"/>
              <w:rPr>
                <w:sz w:val="20"/>
              </w:rPr>
            </w:pPr>
          </w:p>
        </w:tc>
        <w:tc>
          <w:tcPr>
            <w:tcW w:w="7675" w:type="dxa"/>
            <w:gridSpan w:val="2"/>
          </w:tcPr>
          <w:p w:rsidR="004B1173" w:rsidRPr="00DA44B0" w:rsidRDefault="00362A62" w:rsidP="004B1173">
            <w:pPr>
              <w:pStyle w:val="2"/>
              <w:suppressAutoHyphens/>
              <w:ind w:left="363" w:hanging="74"/>
              <w:rPr>
                <w:sz w:val="24"/>
                <w:szCs w:val="24"/>
              </w:rPr>
            </w:pPr>
            <w:r w:rsidRPr="00DA44B0">
              <w:rPr>
                <w:sz w:val="24"/>
                <w:szCs w:val="24"/>
                <w:lang w:val="en-US"/>
              </w:rPr>
              <w:t>Examination of Tenders</w:t>
            </w:r>
          </w:p>
        </w:tc>
      </w:tr>
      <w:tr w:rsidR="00652CF9" w:rsidRPr="00DA44B0" w:rsidTr="008D11EC">
        <w:trPr>
          <w:gridBefore w:val="1"/>
          <w:gridAfter w:val="1"/>
          <w:wBefore w:w="34" w:type="dxa"/>
          <w:wAfter w:w="263" w:type="dxa"/>
        </w:trPr>
        <w:tc>
          <w:tcPr>
            <w:tcW w:w="2235" w:type="dxa"/>
            <w:gridSpan w:val="4"/>
          </w:tcPr>
          <w:p w:rsidR="00652CF9" w:rsidRPr="00DA44B0" w:rsidRDefault="00652CF9" w:rsidP="000054CA">
            <w:pPr>
              <w:pStyle w:val="Header1-Clauses"/>
              <w:numPr>
                <w:ilvl w:val="0"/>
                <w:numId w:val="21"/>
              </w:numPr>
              <w:suppressAutoHyphens/>
              <w:ind w:right="-108"/>
              <w:rPr>
                <w:sz w:val="20"/>
              </w:rPr>
            </w:pPr>
            <w:bookmarkStart w:id="53" w:name="_Toc438438851"/>
            <w:bookmarkStart w:id="54" w:name="_Toc438532630"/>
            <w:bookmarkStart w:id="55" w:name="_Toc438733995"/>
            <w:bookmarkStart w:id="56" w:name="_Toc438907032"/>
            <w:bookmarkStart w:id="57" w:name="_Toc438907231"/>
            <w:bookmarkStart w:id="58" w:name="_Toc192578443"/>
            <w:bookmarkStart w:id="59" w:name="_Toc252632637"/>
            <w:r w:rsidRPr="00DA44B0">
              <w:rPr>
                <w:sz w:val="20"/>
                <w:lang w:val="en-US"/>
              </w:rPr>
              <w:t>Confidentiality</w:t>
            </w:r>
            <w:bookmarkEnd w:id="53"/>
            <w:bookmarkEnd w:id="54"/>
            <w:bookmarkEnd w:id="55"/>
            <w:bookmarkEnd w:id="56"/>
            <w:bookmarkEnd w:id="57"/>
            <w:bookmarkEnd w:id="58"/>
            <w:bookmarkEnd w:id="59"/>
          </w:p>
        </w:tc>
        <w:tc>
          <w:tcPr>
            <w:tcW w:w="7675" w:type="dxa"/>
            <w:gridSpan w:val="2"/>
          </w:tcPr>
          <w:p w:rsidR="00652CF9" w:rsidRPr="00DA44B0" w:rsidRDefault="00652CF9" w:rsidP="000054CA">
            <w:pPr>
              <w:pStyle w:val="a7"/>
              <w:numPr>
                <w:ilvl w:val="0"/>
                <w:numId w:val="30"/>
              </w:numPr>
              <w:spacing w:after="200"/>
              <w:rPr>
                <w:vanish/>
                <w:sz w:val="20"/>
                <w:lang w:val="en-GB"/>
              </w:rPr>
            </w:pPr>
          </w:p>
          <w:p w:rsidR="00652CF9" w:rsidRPr="00DA44B0" w:rsidRDefault="00652CF9" w:rsidP="000054CA">
            <w:pPr>
              <w:pStyle w:val="a7"/>
              <w:numPr>
                <w:ilvl w:val="0"/>
                <w:numId w:val="30"/>
              </w:numPr>
              <w:spacing w:after="200"/>
              <w:rPr>
                <w:vanish/>
                <w:sz w:val="20"/>
                <w:lang w:val="en-GB"/>
              </w:rPr>
            </w:pPr>
          </w:p>
          <w:p w:rsidR="00652CF9" w:rsidRPr="00DA44B0" w:rsidRDefault="00652CF9" w:rsidP="000054CA">
            <w:pPr>
              <w:pStyle w:val="a7"/>
              <w:numPr>
                <w:ilvl w:val="0"/>
                <w:numId w:val="30"/>
              </w:numPr>
              <w:spacing w:after="200"/>
              <w:rPr>
                <w:vanish/>
                <w:sz w:val="20"/>
                <w:lang w:val="en-GB"/>
              </w:rPr>
            </w:pPr>
          </w:p>
          <w:p w:rsidR="00652CF9" w:rsidRPr="00DA44B0" w:rsidRDefault="0037587E" w:rsidP="000054CA">
            <w:pPr>
              <w:pStyle w:val="Header3-Paragraph"/>
              <w:numPr>
                <w:ilvl w:val="1"/>
                <w:numId w:val="30"/>
              </w:numPr>
              <w:rPr>
                <w:sz w:val="20"/>
                <w:lang w:val="en-GB"/>
              </w:rPr>
            </w:pPr>
            <w:r w:rsidRPr="00DA44B0">
              <w:rPr>
                <w:sz w:val="20"/>
                <w:lang w:val="en-GB"/>
              </w:rPr>
              <w:t xml:space="preserve"> </w:t>
            </w:r>
            <w:r w:rsidR="00652CF9" w:rsidRPr="00DA44B0">
              <w:rPr>
                <w:sz w:val="20"/>
                <w:lang w:val="en-GB"/>
              </w:rPr>
              <w:t>Information relating to the evaluation of Tenders shall not be disclosed to Tenderers or any other persons not officially concerned with such process until information on Co</w:t>
            </w:r>
            <w:r w:rsidR="00652CF9" w:rsidRPr="00DA44B0">
              <w:rPr>
                <w:sz w:val="20"/>
                <w:lang w:val="en-GB"/>
              </w:rPr>
              <w:t>n</w:t>
            </w:r>
            <w:r w:rsidR="00652CF9" w:rsidRPr="00DA44B0">
              <w:rPr>
                <w:sz w:val="20"/>
                <w:lang w:val="en-GB"/>
              </w:rPr>
              <w:t>tract award is communicated to all Tenderers.</w:t>
            </w:r>
          </w:p>
        </w:tc>
      </w:tr>
      <w:tr w:rsidR="00652CF9" w:rsidRPr="00DA44B0" w:rsidTr="008D11EC">
        <w:trPr>
          <w:gridBefore w:val="1"/>
          <w:gridAfter w:val="1"/>
          <w:wBefore w:w="34" w:type="dxa"/>
          <w:wAfter w:w="263" w:type="dxa"/>
        </w:trPr>
        <w:tc>
          <w:tcPr>
            <w:tcW w:w="2235" w:type="dxa"/>
            <w:gridSpan w:val="4"/>
          </w:tcPr>
          <w:p w:rsidR="00652CF9" w:rsidRPr="00DA44B0" w:rsidRDefault="00652CF9" w:rsidP="004B1173">
            <w:pPr>
              <w:pStyle w:val="Header1-Clauses"/>
              <w:tabs>
                <w:tab w:val="num" w:pos="432"/>
              </w:tabs>
              <w:ind w:left="432" w:hanging="432"/>
              <w:rPr>
                <w:sz w:val="20"/>
              </w:rPr>
            </w:pPr>
          </w:p>
        </w:tc>
        <w:tc>
          <w:tcPr>
            <w:tcW w:w="7675" w:type="dxa"/>
            <w:gridSpan w:val="2"/>
          </w:tcPr>
          <w:p w:rsidR="00652CF9" w:rsidRPr="00DA44B0" w:rsidRDefault="0037587E" w:rsidP="000054CA">
            <w:pPr>
              <w:pStyle w:val="Header3-Paragraph"/>
              <w:numPr>
                <w:ilvl w:val="1"/>
                <w:numId w:val="30"/>
              </w:numPr>
              <w:rPr>
                <w:sz w:val="20"/>
                <w:lang w:val="en-GB"/>
              </w:rPr>
            </w:pPr>
            <w:r w:rsidRPr="00DA44B0">
              <w:rPr>
                <w:sz w:val="20"/>
                <w:lang w:val="en-GB"/>
              </w:rPr>
              <w:t xml:space="preserve"> </w:t>
            </w:r>
            <w:r w:rsidR="00652CF9" w:rsidRPr="00DA44B0">
              <w:rPr>
                <w:sz w:val="20"/>
                <w:lang w:val="en-GB"/>
              </w:rPr>
              <w:t>Any attempt by a Tenderer to influence improperly the Employer</w:t>
            </w:r>
            <w:r w:rsidR="000F483D" w:rsidRPr="00DA44B0">
              <w:rPr>
                <w:sz w:val="20"/>
                <w:lang w:val="en-GB"/>
              </w:rPr>
              <w:t xml:space="preserve"> </w:t>
            </w:r>
            <w:r w:rsidR="00652CF9" w:rsidRPr="00DA44B0">
              <w:rPr>
                <w:sz w:val="20"/>
                <w:lang w:val="en-GB"/>
              </w:rPr>
              <w:t>in the evaluation of the Tenders or Contract award decisions may result in the rejection of its Tender.</w:t>
            </w:r>
          </w:p>
        </w:tc>
      </w:tr>
      <w:tr w:rsidR="00652CF9" w:rsidRPr="00DA44B0" w:rsidTr="008D11EC">
        <w:trPr>
          <w:gridBefore w:val="1"/>
          <w:gridAfter w:val="1"/>
          <w:wBefore w:w="34" w:type="dxa"/>
          <w:wAfter w:w="263" w:type="dxa"/>
        </w:trPr>
        <w:tc>
          <w:tcPr>
            <w:tcW w:w="2235" w:type="dxa"/>
            <w:gridSpan w:val="4"/>
          </w:tcPr>
          <w:p w:rsidR="00652CF9" w:rsidRPr="00DA44B0" w:rsidRDefault="00652CF9" w:rsidP="004B1173">
            <w:pPr>
              <w:pStyle w:val="Header1-Clauses"/>
              <w:tabs>
                <w:tab w:val="num" w:pos="432"/>
              </w:tabs>
              <w:ind w:left="432" w:hanging="432"/>
              <w:rPr>
                <w:sz w:val="20"/>
              </w:rPr>
            </w:pPr>
          </w:p>
        </w:tc>
        <w:tc>
          <w:tcPr>
            <w:tcW w:w="7675" w:type="dxa"/>
            <w:gridSpan w:val="2"/>
          </w:tcPr>
          <w:p w:rsidR="00652CF9" w:rsidRPr="00DA44B0" w:rsidRDefault="0037587E" w:rsidP="000054CA">
            <w:pPr>
              <w:pStyle w:val="Header3-Paragraph"/>
              <w:numPr>
                <w:ilvl w:val="1"/>
                <w:numId w:val="30"/>
              </w:numPr>
              <w:rPr>
                <w:sz w:val="20"/>
                <w:lang w:val="en-GB"/>
              </w:rPr>
            </w:pPr>
            <w:r w:rsidRPr="00DA44B0">
              <w:rPr>
                <w:sz w:val="20"/>
                <w:lang w:val="en-US"/>
              </w:rPr>
              <w:t xml:space="preserve"> </w:t>
            </w:r>
            <w:r w:rsidR="00652CF9" w:rsidRPr="00DA44B0">
              <w:rPr>
                <w:sz w:val="20"/>
                <w:lang w:val="en-GB"/>
              </w:rPr>
              <w:t xml:space="preserve">Notwithstanding </w:t>
            </w:r>
            <w:smartTag w:uri="urn:schemas-microsoft-com:office:smarttags" w:element="stockticker">
              <w:r w:rsidR="00652CF9" w:rsidRPr="00DA44B0">
                <w:rPr>
                  <w:sz w:val="20"/>
                  <w:lang w:val="en-GB"/>
                </w:rPr>
                <w:t>ITT</w:t>
              </w:r>
            </w:smartTag>
            <w:r w:rsidR="000F483D" w:rsidRPr="00DA44B0">
              <w:rPr>
                <w:sz w:val="20"/>
                <w:lang w:val="en-GB"/>
              </w:rPr>
              <w:t xml:space="preserve"> </w:t>
            </w:r>
            <w:r w:rsidR="00652CF9" w:rsidRPr="00DA44B0">
              <w:rPr>
                <w:sz w:val="20"/>
                <w:lang w:val="en-GB"/>
              </w:rPr>
              <w:t>20.1, from the time of Tender opening to the time of Contract award, if any Tenderer wishes to contact the Employer on any matter related to the Te</w:t>
            </w:r>
            <w:r w:rsidR="00652CF9" w:rsidRPr="00DA44B0">
              <w:rPr>
                <w:sz w:val="20"/>
                <w:lang w:val="en-GB"/>
              </w:rPr>
              <w:t>n</w:t>
            </w:r>
            <w:r w:rsidR="00652CF9" w:rsidRPr="00DA44B0">
              <w:rPr>
                <w:sz w:val="20"/>
                <w:lang w:val="en-GB"/>
              </w:rPr>
              <w:t>dering process, it should do so in writing.</w:t>
            </w:r>
          </w:p>
        </w:tc>
      </w:tr>
      <w:tr w:rsidR="00652CF9" w:rsidRPr="00DA44B0" w:rsidTr="008D11EC">
        <w:trPr>
          <w:gridBefore w:val="1"/>
          <w:gridAfter w:val="1"/>
          <w:wBefore w:w="34" w:type="dxa"/>
          <w:wAfter w:w="263" w:type="dxa"/>
        </w:trPr>
        <w:tc>
          <w:tcPr>
            <w:tcW w:w="2235" w:type="dxa"/>
            <w:gridSpan w:val="4"/>
          </w:tcPr>
          <w:p w:rsidR="00652CF9" w:rsidRPr="00DA44B0" w:rsidRDefault="00652CF9" w:rsidP="000054CA">
            <w:pPr>
              <w:pStyle w:val="Header1-Clauses"/>
              <w:numPr>
                <w:ilvl w:val="0"/>
                <w:numId w:val="21"/>
              </w:numPr>
              <w:suppressAutoHyphens/>
              <w:ind w:right="-108"/>
              <w:rPr>
                <w:sz w:val="20"/>
              </w:rPr>
            </w:pPr>
            <w:r w:rsidRPr="00DA44B0">
              <w:rPr>
                <w:sz w:val="20"/>
                <w:lang w:val="en-US"/>
              </w:rPr>
              <w:t>Clarification of Tenders</w:t>
            </w:r>
          </w:p>
        </w:tc>
        <w:tc>
          <w:tcPr>
            <w:tcW w:w="7675" w:type="dxa"/>
            <w:gridSpan w:val="2"/>
          </w:tcPr>
          <w:p w:rsidR="00652CF9" w:rsidRPr="00DA44B0" w:rsidRDefault="00652CF9" w:rsidP="000054CA">
            <w:pPr>
              <w:pStyle w:val="a7"/>
              <w:numPr>
                <w:ilvl w:val="0"/>
                <w:numId w:val="31"/>
              </w:numPr>
              <w:spacing w:after="200"/>
              <w:rPr>
                <w:vanish/>
                <w:sz w:val="20"/>
                <w:lang w:val="en-GB"/>
              </w:rPr>
            </w:pPr>
          </w:p>
          <w:p w:rsidR="00652CF9" w:rsidRPr="00DA44B0" w:rsidRDefault="00652CF9" w:rsidP="000054CA">
            <w:pPr>
              <w:pStyle w:val="a7"/>
              <w:numPr>
                <w:ilvl w:val="0"/>
                <w:numId w:val="31"/>
              </w:numPr>
              <w:spacing w:after="200"/>
              <w:rPr>
                <w:vanish/>
                <w:sz w:val="20"/>
                <w:lang w:val="en-GB"/>
              </w:rPr>
            </w:pPr>
          </w:p>
          <w:p w:rsidR="00652CF9" w:rsidRPr="00DA44B0" w:rsidRDefault="00652CF9" w:rsidP="000054CA">
            <w:pPr>
              <w:pStyle w:val="a7"/>
              <w:numPr>
                <w:ilvl w:val="0"/>
                <w:numId w:val="31"/>
              </w:numPr>
              <w:spacing w:after="200"/>
              <w:rPr>
                <w:vanish/>
                <w:sz w:val="20"/>
                <w:lang w:val="en-GB"/>
              </w:rPr>
            </w:pPr>
          </w:p>
          <w:p w:rsidR="00652CF9" w:rsidRPr="00DA44B0" w:rsidRDefault="0037587E" w:rsidP="000054CA">
            <w:pPr>
              <w:pStyle w:val="Header3-Paragraph"/>
              <w:numPr>
                <w:ilvl w:val="1"/>
                <w:numId w:val="31"/>
              </w:numPr>
              <w:rPr>
                <w:spacing w:val="-4"/>
                <w:sz w:val="20"/>
                <w:lang w:val="en-GB"/>
              </w:rPr>
            </w:pPr>
            <w:r w:rsidRPr="00DA44B0">
              <w:rPr>
                <w:sz w:val="20"/>
                <w:lang w:val="en-GB"/>
              </w:rPr>
              <w:t xml:space="preserve"> </w:t>
            </w:r>
            <w:r w:rsidR="00652CF9" w:rsidRPr="00DA44B0">
              <w:rPr>
                <w:sz w:val="20"/>
                <w:lang w:val="en-GB"/>
              </w:rPr>
              <w:t>The Employer</w:t>
            </w:r>
            <w:r w:rsidR="000F483D" w:rsidRPr="00DA44B0">
              <w:rPr>
                <w:sz w:val="20"/>
                <w:lang w:val="en-GB"/>
              </w:rPr>
              <w:t xml:space="preserve"> </w:t>
            </w:r>
            <w:r w:rsidR="00652CF9" w:rsidRPr="00DA44B0">
              <w:rPr>
                <w:sz w:val="20"/>
                <w:lang w:val="en-GB"/>
              </w:rPr>
              <w:t xml:space="preserve">may, at its discretion, ask any Tenderer for a clarification of its Tender, to be provided within </w:t>
            </w:r>
            <w:r w:rsidR="00652CF9" w:rsidRPr="00DA44B0">
              <w:rPr>
                <w:b/>
                <w:sz w:val="20"/>
                <w:lang w:val="en-GB"/>
              </w:rPr>
              <w:t>5</w:t>
            </w:r>
            <w:r w:rsidR="00BB3060" w:rsidRPr="00DA44B0">
              <w:rPr>
                <w:b/>
                <w:sz w:val="20"/>
                <w:lang w:val="en-GB"/>
              </w:rPr>
              <w:t xml:space="preserve"> </w:t>
            </w:r>
            <w:r w:rsidR="00652CF9" w:rsidRPr="00DA44B0">
              <w:rPr>
                <w:b/>
                <w:sz w:val="20"/>
                <w:lang w:val="en-GB"/>
              </w:rPr>
              <w:t>(five)</w:t>
            </w:r>
            <w:r w:rsidR="00652CF9" w:rsidRPr="00DA44B0">
              <w:rPr>
                <w:sz w:val="20"/>
                <w:lang w:val="en-GB"/>
              </w:rPr>
              <w:t xml:space="preserve"> days. The Employer’s request for clarification and the r</w:t>
            </w:r>
            <w:r w:rsidR="00652CF9" w:rsidRPr="00DA44B0">
              <w:rPr>
                <w:sz w:val="20"/>
                <w:lang w:val="en-GB"/>
              </w:rPr>
              <w:t>e</w:t>
            </w:r>
            <w:r w:rsidR="00652CF9" w:rsidRPr="00DA44B0">
              <w:rPr>
                <w:sz w:val="20"/>
                <w:lang w:val="en-GB"/>
              </w:rPr>
              <w:t>sponse shall be in writing. No change in the prices or substance of the Tender shall be sought, offered, or permitted, except to confirm the correction of arithmetic errors di</w:t>
            </w:r>
            <w:r w:rsidR="00652CF9" w:rsidRPr="00DA44B0">
              <w:rPr>
                <w:sz w:val="20"/>
                <w:lang w:val="en-GB"/>
              </w:rPr>
              <w:t>s</w:t>
            </w:r>
            <w:r w:rsidR="00652CF9" w:rsidRPr="00DA44B0">
              <w:rPr>
                <w:sz w:val="20"/>
                <w:lang w:val="en-GB"/>
              </w:rPr>
              <w:t>covered by the Employer in the evaluation of the Tenders.</w:t>
            </w:r>
          </w:p>
        </w:tc>
      </w:tr>
      <w:tr w:rsidR="00652CF9" w:rsidRPr="00DA44B0" w:rsidTr="008D11EC">
        <w:trPr>
          <w:gridBefore w:val="1"/>
          <w:gridAfter w:val="1"/>
          <w:wBefore w:w="34" w:type="dxa"/>
          <w:wAfter w:w="263" w:type="dxa"/>
        </w:trPr>
        <w:tc>
          <w:tcPr>
            <w:tcW w:w="2235" w:type="dxa"/>
            <w:gridSpan w:val="4"/>
          </w:tcPr>
          <w:p w:rsidR="00652CF9" w:rsidRPr="00DA44B0" w:rsidRDefault="00652CF9" w:rsidP="004B1173">
            <w:pPr>
              <w:pStyle w:val="Header1-Clauses"/>
              <w:tabs>
                <w:tab w:val="num" w:pos="432"/>
              </w:tabs>
              <w:ind w:left="432" w:hanging="432"/>
              <w:rPr>
                <w:sz w:val="20"/>
              </w:rPr>
            </w:pPr>
          </w:p>
        </w:tc>
        <w:tc>
          <w:tcPr>
            <w:tcW w:w="7675" w:type="dxa"/>
            <w:gridSpan w:val="2"/>
          </w:tcPr>
          <w:p w:rsidR="00652CF9" w:rsidRPr="00DA44B0" w:rsidRDefault="0037587E" w:rsidP="000054CA">
            <w:pPr>
              <w:pStyle w:val="Header3-Paragraph"/>
              <w:numPr>
                <w:ilvl w:val="1"/>
                <w:numId w:val="31"/>
              </w:numPr>
              <w:rPr>
                <w:sz w:val="20"/>
                <w:lang w:val="en-GB"/>
              </w:rPr>
            </w:pPr>
            <w:r w:rsidRPr="00DA44B0">
              <w:rPr>
                <w:sz w:val="20"/>
                <w:lang w:val="en-GB"/>
              </w:rPr>
              <w:t xml:space="preserve"> </w:t>
            </w:r>
            <w:r w:rsidR="00652CF9" w:rsidRPr="00DA44B0">
              <w:rPr>
                <w:sz w:val="20"/>
                <w:lang w:val="en-GB"/>
              </w:rPr>
              <w:t>If a Tenderer does not provide clarifications of its Tender by the date and time set in the Employer’s request for clarification, its Tender may be rejected.</w:t>
            </w:r>
          </w:p>
        </w:tc>
      </w:tr>
      <w:tr w:rsidR="00652CF9" w:rsidRPr="00DA44B0" w:rsidTr="008D11EC">
        <w:trPr>
          <w:gridAfter w:val="1"/>
          <w:wAfter w:w="263" w:type="dxa"/>
        </w:trPr>
        <w:tc>
          <w:tcPr>
            <w:tcW w:w="2269" w:type="dxa"/>
            <w:gridSpan w:val="5"/>
            <w:vMerge w:val="restart"/>
          </w:tcPr>
          <w:p w:rsidR="00652CF9" w:rsidRPr="00DA44B0" w:rsidRDefault="00652CF9" w:rsidP="000054CA">
            <w:pPr>
              <w:pStyle w:val="Header1-Clauses"/>
              <w:numPr>
                <w:ilvl w:val="0"/>
                <w:numId w:val="21"/>
              </w:numPr>
              <w:tabs>
                <w:tab w:val="clear" w:pos="432"/>
                <w:tab w:val="num" w:pos="0"/>
              </w:tabs>
              <w:ind w:left="352"/>
              <w:rPr>
                <w:sz w:val="20"/>
              </w:rPr>
            </w:pPr>
            <w:r w:rsidRPr="00DA44B0">
              <w:rPr>
                <w:sz w:val="20"/>
                <w:lang w:val="en-US"/>
              </w:rPr>
              <w:t>Definition of R</w:t>
            </w:r>
            <w:r w:rsidRPr="00DA44B0">
              <w:rPr>
                <w:sz w:val="20"/>
                <w:lang w:val="en-US"/>
              </w:rPr>
              <w:t>e</w:t>
            </w:r>
            <w:r w:rsidRPr="00DA44B0">
              <w:rPr>
                <w:sz w:val="20"/>
                <w:lang w:val="en-US"/>
              </w:rPr>
              <w:t>sponsiveness</w:t>
            </w:r>
          </w:p>
          <w:p w:rsidR="00652CF9" w:rsidRPr="00DA44B0" w:rsidRDefault="00652CF9" w:rsidP="004A7E25">
            <w:pPr>
              <w:pStyle w:val="Header1-Clauses"/>
              <w:rPr>
                <w:sz w:val="20"/>
              </w:rPr>
            </w:pPr>
          </w:p>
        </w:tc>
        <w:tc>
          <w:tcPr>
            <w:tcW w:w="7675" w:type="dxa"/>
            <w:gridSpan w:val="2"/>
            <w:tcMar>
              <w:top w:w="28" w:type="dxa"/>
              <w:left w:w="28" w:type="dxa"/>
              <w:bottom w:w="28" w:type="dxa"/>
              <w:right w:w="28" w:type="dxa"/>
            </w:tcMar>
          </w:tcPr>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0"/>
                <w:numId w:val="51"/>
              </w:numPr>
              <w:spacing w:after="200"/>
              <w:jc w:val="left"/>
              <w:rPr>
                <w:vanish/>
                <w:sz w:val="20"/>
                <w:lang w:val="en-GB"/>
              </w:rPr>
            </w:pPr>
          </w:p>
          <w:p w:rsidR="00652CF9" w:rsidRPr="00DA44B0" w:rsidRDefault="00652CF9" w:rsidP="000054CA">
            <w:pPr>
              <w:pStyle w:val="a7"/>
              <w:numPr>
                <w:ilvl w:val="1"/>
                <w:numId w:val="53"/>
              </w:numPr>
              <w:spacing w:after="200"/>
              <w:jc w:val="left"/>
              <w:rPr>
                <w:sz w:val="20"/>
                <w:lang w:val="en-GB"/>
              </w:rPr>
            </w:pPr>
            <w:r w:rsidRPr="00DA44B0">
              <w:rPr>
                <w:sz w:val="20"/>
                <w:lang w:val="en-GB"/>
              </w:rPr>
              <w:t xml:space="preserve">The </w:t>
            </w:r>
            <w:r w:rsidRPr="00DA44B0">
              <w:rPr>
                <w:rFonts w:eastAsia="Arial Unicode MS"/>
                <w:sz w:val="20"/>
                <w:lang w:val="en-GB"/>
              </w:rPr>
              <w:t>Employer</w:t>
            </w:r>
            <w:r w:rsidRPr="00DA44B0">
              <w:rPr>
                <w:sz w:val="20"/>
                <w:lang w:val="en-GB"/>
              </w:rPr>
              <w:t xml:space="preserve">’s determination of a Tender’s responsiveness is to be based on the contents of the Tender itself, as defined in </w:t>
            </w:r>
            <w:smartTag w:uri="urn:schemas-microsoft-com:office:smarttags" w:element="stockticker">
              <w:r w:rsidRPr="00DA44B0">
                <w:rPr>
                  <w:sz w:val="20"/>
                  <w:lang w:val="en-GB"/>
                </w:rPr>
                <w:t>ITT</w:t>
              </w:r>
            </w:smartTag>
            <w:r w:rsidR="000F483D" w:rsidRPr="00DA44B0">
              <w:rPr>
                <w:sz w:val="20"/>
                <w:lang w:val="en-GB"/>
              </w:rPr>
              <w:t xml:space="preserve"> </w:t>
            </w:r>
            <w:r w:rsidRPr="00DA44B0">
              <w:rPr>
                <w:sz w:val="20"/>
                <w:lang w:val="en-GB"/>
              </w:rPr>
              <w:t>8.</w:t>
            </w:r>
          </w:p>
        </w:tc>
      </w:tr>
      <w:tr w:rsidR="00652CF9" w:rsidRPr="00DA44B0" w:rsidTr="008D11EC">
        <w:trPr>
          <w:gridAfter w:val="1"/>
          <w:wAfter w:w="263" w:type="dxa"/>
        </w:trPr>
        <w:tc>
          <w:tcPr>
            <w:tcW w:w="2269" w:type="dxa"/>
            <w:gridSpan w:val="5"/>
            <w:vMerge/>
          </w:tcPr>
          <w:p w:rsidR="00652CF9" w:rsidRPr="00DA44B0" w:rsidRDefault="00652CF9" w:rsidP="004A7E25">
            <w:pPr>
              <w:pStyle w:val="Header1-Clauses"/>
              <w:rPr>
                <w:sz w:val="20"/>
              </w:rPr>
            </w:pPr>
          </w:p>
        </w:tc>
        <w:tc>
          <w:tcPr>
            <w:tcW w:w="7675" w:type="dxa"/>
            <w:gridSpan w:val="2"/>
            <w:tcMar>
              <w:top w:w="28" w:type="dxa"/>
              <w:left w:w="28" w:type="dxa"/>
              <w:bottom w:w="28" w:type="dxa"/>
              <w:right w:w="28" w:type="dxa"/>
            </w:tcMar>
          </w:tcPr>
          <w:p w:rsidR="00652CF9" w:rsidRPr="00DA44B0" w:rsidRDefault="00652CF9" w:rsidP="000054CA">
            <w:pPr>
              <w:pStyle w:val="Header3-Paragraph"/>
              <w:numPr>
                <w:ilvl w:val="1"/>
                <w:numId w:val="52"/>
              </w:numPr>
              <w:rPr>
                <w:b/>
                <w:sz w:val="20"/>
                <w:lang w:val="en-GB"/>
              </w:rPr>
            </w:pPr>
            <w:r w:rsidRPr="00DA44B0">
              <w:rPr>
                <w:sz w:val="20"/>
                <w:lang w:val="en-GB"/>
              </w:rPr>
              <w:t xml:space="preserve">A substantially responsive Tender is one that meets the requirements of the Tender Document without material deviation, reservation, or omission.  </w:t>
            </w:r>
          </w:p>
        </w:tc>
      </w:tr>
      <w:tr w:rsidR="00652CF9" w:rsidRPr="00DA44B0" w:rsidTr="008D11EC">
        <w:trPr>
          <w:gridAfter w:val="1"/>
          <w:wAfter w:w="263" w:type="dxa"/>
        </w:trPr>
        <w:tc>
          <w:tcPr>
            <w:tcW w:w="2269" w:type="dxa"/>
            <w:gridSpan w:val="5"/>
            <w:vMerge/>
          </w:tcPr>
          <w:p w:rsidR="00652CF9" w:rsidRPr="00DA44B0" w:rsidRDefault="00652CF9" w:rsidP="004A7E25">
            <w:pPr>
              <w:ind w:left="720"/>
              <w:rPr>
                <w:rFonts w:ascii="Times New Roman" w:hAnsi="Times New Roman"/>
                <w:sz w:val="20"/>
                <w:lang w:val="en-US"/>
              </w:rPr>
            </w:pPr>
            <w:bookmarkStart w:id="60" w:name="_Toc438532633"/>
            <w:bookmarkStart w:id="61" w:name="_Toc438532634"/>
            <w:bookmarkStart w:id="62" w:name="_Toc438532635"/>
            <w:bookmarkEnd w:id="60"/>
            <w:bookmarkEnd w:id="61"/>
            <w:bookmarkEnd w:id="62"/>
          </w:p>
        </w:tc>
        <w:tc>
          <w:tcPr>
            <w:tcW w:w="7675" w:type="dxa"/>
            <w:gridSpan w:val="2"/>
          </w:tcPr>
          <w:p w:rsidR="00652CF9" w:rsidRPr="00DA44B0" w:rsidRDefault="00652CF9" w:rsidP="005C54D4">
            <w:pPr>
              <w:ind w:left="972" w:hanging="450"/>
              <w:rPr>
                <w:rFonts w:ascii="Times New Roman" w:hAnsi="Times New Roman"/>
                <w:sz w:val="20"/>
                <w:szCs w:val="20"/>
                <w:lang w:val="en-GB"/>
              </w:rPr>
            </w:pPr>
            <w:r w:rsidRPr="00DA44B0">
              <w:rPr>
                <w:rFonts w:ascii="Times New Roman" w:hAnsi="Times New Roman"/>
                <w:iCs/>
                <w:sz w:val="20"/>
                <w:szCs w:val="20"/>
                <w:lang w:val="en-GB"/>
              </w:rPr>
              <w:t>(a) “Deviation” is a departure from the requirements specified in the Tender Doc</w:t>
            </w:r>
            <w:r w:rsidRPr="00DA44B0">
              <w:rPr>
                <w:rFonts w:ascii="Times New Roman" w:hAnsi="Times New Roman"/>
                <w:iCs/>
                <w:sz w:val="20"/>
                <w:szCs w:val="20"/>
                <w:lang w:val="en-GB"/>
              </w:rPr>
              <w:t>u</w:t>
            </w:r>
            <w:r w:rsidRPr="00DA44B0">
              <w:rPr>
                <w:rFonts w:ascii="Times New Roman" w:hAnsi="Times New Roman"/>
                <w:iCs/>
                <w:sz w:val="20"/>
                <w:szCs w:val="20"/>
                <w:lang w:val="en-GB"/>
              </w:rPr>
              <w:t xml:space="preserve">ment; </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5C54D4">
            <w:pPr>
              <w:ind w:left="972" w:hanging="450"/>
              <w:rPr>
                <w:rFonts w:ascii="Times New Roman" w:hAnsi="Times New Roman"/>
                <w:sz w:val="20"/>
                <w:szCs w:val="20"/>
                <w:lang w:val="en-GB"/>
              </w:rPr>
            </w:pPr>
            <w:r w:rsidRPr="00DA44B0">
              <w:rPr>
                <w:rFonts w:ascii="Times New Roman" w:hAnsi="Times New Roman"/>
                <w:iCs/>
                <w:sz w:val="20"/>
                <w:szCs w:val="20"/>
                <w:lang w:val="en-GB"/>
              </w:rPr>
              <w:t>(b) “Reservation” is the setting of limiting conditions or withholding from complete acceptance of the requirements specified in the Tender Document; I</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5C54D4">
            <w:pPr>
              <w:ind w:left="972" w:hanging="450"/>
              <w:rPr>
                <w:rFonts w:ascii="Times New Roman" w:hAnsi="Times New Roman"/>
                <w:sz w:val="20"/>
                <w:szCs w:val="20"/>
                <w:lang w:val="en-GB"/>
              </w:rPr>
            </w:pPr>
            <w:r w:rsidRPr="00DA44B0">
              <w:rPr>
                <w:rFonts w:ascii="Times New Roman" w:hAnsi="Times New Roman"/>
                <w:iCs/>
                <w:sz w:val="20"/>
                <w:szCs w:val="20"/>
                <w:lang w:val="en-GB"/>
              </w:rPr>
              <w:t>(c) “Omission” is the failure to submit part or all of the information or documentation required in the Tender Document.</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0054CA">
            <w:pPr>
              <w:pStyle w:val="Header3-Paragraph"/>
              <w:numPr>
                <w:ilvl w:val="1"/>
                <w:numId w:val="54"/>
              </w:numPr>
              <w:rPr>
                <w:b/>
                <w:sz w:val="20"/>
                <w:lang w:val="en-GB"/>
              </w:rPr>
            </w:pPr>
            <w:r w:rsidRPr="00DA44B0">
              <w:rPr>
                <w:sz w:val="20"/>
                <w:lang w:val="en-GB"/>
              </w:rPr>
              <w:t xml:space="preserve">A material deviation, reservation, or omission is one that, </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5C54D4">
            <w:pPr>
              <w:ind w:left="972" w:hanging="450"/>
              <w:rPr>
                <w:rFonts w:ascii="Times New Roman" w:hAnsi="Times New Roman"/>
                <w:iCs/>
                <w:sz w:val="20"/>
                <w:szCs w:val="20"/>
                <w:lang w:val="en-GB"/>
              </w:rPr>
            </w:pPr>
            <w:r w:rsidRPr="00DA44B0">
              <w:rPr>
                <w:rFonts w:ascii="Times New Roman" w:hAnsi="Times New Roman"/>
                <w:iCs/>
                <w:sz w:val="20"/>
                <w:szCs w:val="20"/>
                <w:lang w:val="en-GB"/>
              </w:rPr>
              <w:t>(a) if accepted, would:</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rPr>
            </w:pPr>
          </w:p>
        </w:tc>
        <w:tc>
          <w:tcPr>
            <w:tcW w:w="7675" w:type="dxa"/>
            <w:gridSpan w:val="2"/>
          </w:tcPr>
          <w:p w:rsidR="00652CF9" w:rsidRPr="00DA44B0" w:rsidRDefault="00652CF9" w:rsidP="005C54D4">
            <w:pPr>
              <w:tabs>
                <w:tab w:val="left" w:pos="1366"/>
              </w:tabs>
              <w:ind w:left="1366" w:hanging="450"/>
              <w:rPr>
                <w:rFonts w:ascii="Times New Roman" w:hAnsi="Times New Roman"/>
                <w:iCs/>
                <w:sz w:val="20"/>
                <w:szCs w:val="20"/>
                <w:lang w:val="en-GB"/>
              </w:rPr>
            </w:pPr>
            <w:r w:rsidRPr="00DA44B0">
              <w:rPr>
                <w:rFonts w:ascii="Times New Roman" w:hAnsi="Times New Roman"/>
                <w:iCs/>
                <w:sz w:val="20"/>
                <w:szCs w:val="20"/>
                <w:lang w:val="en-GB"/>
              </w:rPr>
              <w:t>(i)</w:t>
            </w:r>
            <w:r w:rsidRPr="00DA44B0">
              <w:rPr>
                <w:rFonts w:ascii="Times New Roman" w:hAnsi="Times New Roman"/>
                <w:iCs/>
                <w:sz w:val="20"/>
                <w:szCs w:val="20"/>
                <w:lang w:val="en-GB"/>
              </w:rPr>
              <w:tab/>
              <w:t>affect in any substantial way the scope, quality, or performance of the E</w:t>
            </w:r>
            <w:r w:rsidRPr="00DA44B0">
              <w:rPr>
                <w:rFonts w:ascii="Times New Roman" w:hAnsi="Times New Roman"/>
                <w:iCs/>
                <w:sz w:val="20"/>
                <w:szCs w:val="20"/>
                <w:lang w:val="en-GB"/>
              </w:rPr>
              <w:t>m</w:t>
            </w:r>
            <w:r w:rsidRPr="00DA44B0">
              <w:rPr>
                <w:rFonts w:ascii="Times New Roman" w:hAnsi="Times New Roman"/>
                <w:iCs/>
                <w:sz w:val="20"/>
                <w:szCs w:val="20"/>
                <w:lang w:val="en-GB"/>
              </w:rPr>
              <w:t>ployer’s Requirements as specified in Section V; or</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5C54D4">
            <w:pPr>
              <w:tabs>
                <w:tab w:val="left" w:pos="1366"/>
              </w:tabs>
              <w:ind w:left="1366" w:hanging="450"/>
              <w:rPr>
                <w:rFonts w:ascii="Times New Roman" w:hAnsi="Times New Roman"/>
                <w:iCs/>
                <w:sz w:val="20"/>
                <w:szCs w:val="20"/>
                <w:lang w:val="en-GB"/>
              </w:rPr>
            </w:pPr>
            <w:r w:rsidRPr="00DA44B0">
              <w:rPr>
                <w:rFonts w:ascii="Times New Roman" w:hAnsi="Times New Roman"/>
                <w:iCs/>
                <w:sz w:val="20"/>
                <w:szCs w:val="20"/>
                <w:lang w:val="en-GB"/>
              </w:rPr>
              <w:t>(ii)</w:t>
            </w:r>
            <w:r w:rsidRPr="00DA44B0">
              <w:rPr>
                <w:rFonts w:ascii="Times New Roman" w:hAnsi="Times New Roman"/>
                <w:iCs/>
                <w:sz w:val="20"/>
                <w:szCs w:val="20"/>
                <w:lang w:val="en-GB"/>
              </w:rPr>
              <w:tab/>
              <w:t>limit in any substantial way, inconsistent with the Tender Document, the Employer’s rights or the Tenderer’s obligations under the proposed Co</w:t>
            </w:r>
            <w:r w:rsidRPr="00DA44B0">
              <w:rPr>
                <w:rFonts w:ascii="Times New Roman" w:hAnsi="Times New Roman"/>
                <w:iCs/>
                <w:sz w:val="20"/>
                <w:szCs w:val="20"/>
                <w:lang w:val="en-GB"/>
              </w:rPr>
              <w:t>n</w:t>
            </w:r>
            <w:r w:rsidRPr="00DA44B0">
              <w:rPr>
                <w:rFonts w:ascii="Times New Roman" w:hAnsi="Times New Roman"/>
                <w:iCs/>
                <w:sz w:val="20"/>
                <w:szCs w:val="20"/>
                <w:lang w:val="en-GB"/>
              </w:rPr>
              <w:t>tract; or</w:t>
            </w:r>
          </w:p>
        </w:tc>
      </w:tr>
      <w:tr w:rsidR="00652CF9" w:rsidRPr="00DA44B0" w:rsidTr="008D11EC">
        <w:trPr>
          <w:gridAfter w:val="1"/>
          <w:wAfter w:w="263" w:type="dxa"/>
        </w:trPr>
        <w:tc>
          <w:tcPr>
            <w:tcW w:w="2269" w:type="dxa"/>
            <w:gridSpan w:val="5"/>
          </w:tcPr>
          <w:p w:rsidR="00652CF9" w:rsidRPr="00DA44B0" w:rsidRDefault="00652CF9" w:rsidP="004A7E25">
            <w:pPr>
              <w:ind w:left="720"/>
              <w:rPr>
                <w:rFonts w:ascii="Times New Roman" w:hAnsi="Times New Roman"/>
                <w:sz w:val="20"/>
                <w:lang w:val="en-US"/>
              </w:rPr>
            </w:pPr>
          </w:p>
        </w:tc>
        <w:tc>
          <w:tcPr>
            <w:tcW w:w="7675" w:type="dxa"/>
            <w:gridSpan w:val="2"/>
          </w:tcPr>
          <w:p w:rsidR="00652CF9" w:rsidRPr="00DA44B0" w:rsidRDefault="00652CF9" w:rsidP="005C54D4">
            <w:pPr>
              <w:ind w:left="972" w:hanging="450"/>
              <w:rPr>
                <w:rFonts w:ascii="Times New Roman" w:hAnsi="Times New Roman"/>
                <w:sz w:val="20"/>
                <w:szCs w:val="20"/>
                <w:lang w:val="en-GB"/>
              </w:rPr>
            </w:pPr>
            <w:r w:rsidRPr="00DA44B0">
              <w:rPr>
                <w:rFonts w:ascii="Times New Roman" w:hAnsi="Times New Roman"/>
                <w:iCs/>
                <w:sz w:val="20"/>
                <w:szCs w:val="20"/>
                <w:lang w:val="en-GB"/>
              </w:rPr>
              <w:t>(b) if rectified, would unfairly affect the competitive position of other Tenderers pr</w:t>
            </w:r>
            <w:r w:rsidRPr="00DA44B0">
              <w:rPr>
                <w:rFonts w:ascii="Times New Roman" w:hAnsi="Times New Roman"/>
                <w:iCs/>
                <w:sz w:val="20"/>
                <w:szCs w:val="20"/>
                <w:lang w:val="en-GB"/>
              </w:rPr>
              <w:t>e</w:t>
            </w:r>
            <w:r w:rsidRPr="00DA44B0">
              <w:rPr>
                <w:rFonts w:ascii="Times New Roman" w:hAnsi="Times New Roman"/>
                <w:iCs/>
                <w:sz w:val="20"/>
                <w:szCs w:val="20"/>
                <w:lang w:val="en-GB"/>
              </w:rPr>
              <w:t>senting substantially responsive Tenders.</w:t>
            </w:r>
          </w:p>
        </w:tc>
      </w:tr>
      <w:tr w:rsidR="00652CF9" w:rsidRPr="00DA44B0" w:rsidTr="008D11EC">
        <w:trPr>
          <w:gridAfter w:val="1"/>
          <w:wAfter w:w="263" w:type="dxa"/>
        </w:trPr>
        <w:tc>
          <w:tcPr>
            <w:tcW w:w="2269" w:type="dxa"/>
            <w:gridSpan w:val="5"/>
          </w:tcPr>
          <w:p w:rsidR="00652CF9" w:rsidRPr="00DA44B0" w:rsidRDefault="00652CF9" w:rsidP="004A7E25">
            <w:pPr>
              <w:rPr>
                <w:rFonts w:ascii="Times New Roman" w:hAnsi="Times New Roman"/>
                <w:sz w:val="20"/>
                <w:lang w:val="en-US"/>
              </w:rPr>
            </w:pPr>
            <w:bookmarkStart w:id="63" w:name="_Hlt438533232"/>
            <w:bookmarkStart w:id="64" w:name="_Toc438532637"/>
            <w:bookmarkEnd w:id="63"/>
            <w:bookmarkEnd w:id="64"/>
          </w:p>
        </w:tc>
        <w:tc>
          <w:tcPr>
            <w:tcW w:w="7675" w:type="dxa"/>
            <w:gridSpan w:val="2"/>
          </w:tcPr>
          <w:p w:rsidR="00652CF9" w:rsidRPr="00DA44B0" w:rsidRDefault="00652CF9" w:rsidP="000054CA">
            <w:pPr>
              <w:pStyle w:val="Header3-Paragraph"/>
              <w:numPr>
                <w:ilvl w:val="1"/>
                <w:numId w:val="55"/>
              </w:numPr>
              <w:rPr>
                <w:b/>
                <w:sz w:val="20"/>
                <w:lang w:val="en-GB"/>
              </w:rPr>
            </w:pPr>
            <w:r w:rsidRPr="00DA44B0">
              <w:rPr>
                <w:sz w:val="20"/>
                <w:lang w:val="en-GB"/>
              </w:rPr>
              <w:t>If a Tender is not substantially responsive to the requirements of the Tender Doc</w:t>
            </w:r>
            <w:r w:rsidRPr="00DA44B0">
              <w:rPr>
                <w:sz w:val="20"/>
                <w:lang w:val="en-GB"/>
              </w:rPr>
              <w:t>u</w:t>
            </w:r>
            <w:r w:rsidRPr="00DA44B0">
              <w:rPr>
                <w:sz w:val="20"/>
                <w:lang w:val="en-GB"/>
              </w:rPr>
              <w:t>ment, it shall be rejected by the Employer and may not subsequently be made respo</w:t>
            </w:r>
            <w:r w:rsidRPr="00DA44B0">
              <w:rPr>
                <w:sz w:val="20"/>
                <w:lang w:val="en-GB"/>
              </w:rPr>
              <w:t>n</w:t>
            </w:r>
            <w:r w:rsidRPr="00DA44B0">
              <w:rPr>
                <w:sz w:val="20"/>
                <w:lang w:val="en-GB"/>
              </w:rPr>
              <w:t>sive by correction of the material deviation, reservation, or omission.</w:t>
            </w:r>
          </w:p>
        </w:tc>
      </w:tr>
      <w:tr w:rsidR="00652CF9" w:rsidRPr="00DA44B0" w:rsidTr="008D11EC">
        <w:trPr>
          <w:gridAfter w:val="1"/>
          <w:wAfter w:w="263" w:type="dxa"/>
        </w:trPr>
        <w:tc>
          <w:tcPr>
            <w:tcW w:w="2269" w:type="dxa"/>
            <w:gridSpan w:val="5"/>
          </w:tcPr>
          <w:p w:rsidR="00652CF9" w:rsidRPr="00DA44B0" w:rsidRDefault="00652CF9" w:rsidP="004A7E25">
            <w:pPr>
              <w:rPr>
                <w:rFonts w:ascii="Times New Roman" w:hAnsi="Times New Roman"/>
                <w:sz w:val="20"/>
                <w:lang w:val="en-US"/>
              </w:rPr>
            </w:pPr>
            <w:bookmarkStart w:id="65" w:name="_Toc438532638"/>
            <w:bookmarkEnd w:id="65"/>
          </w:p>
        </w:tc>
        <w:tc>
          <w:tcPr>
            <w:tcW w:w="7675" w:type="dxa"/>
            <w:gridSpan w:val="2"/>
          </w:tcPr>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0"/>
                <w:numId w:val="56"/>
              </w:numPr>
              <w:spacing w:after="200"/>
              <w:rPr>
                <w:vanish/>
                <w:sz w:val="20"/>
                <w:lang w:val="en-GB"/>
              </w:rPr>
            </w:pPr>
          </w:p>
          <w:p w:rsidR="00652CF9" w:rsidRPr="00DA44B0" w:rsidRDefault="00652CF9" w:rsidP="000054CA">
            <w:pPr>
              <w:pStyle w:val="a7"/>
              <w:numPr>
                <w:ilvl w:val="1"/>
                <w:numId w:val="56"/>
              </w:numPr>
              <w:spacing w:after="200"/>
              <w:rPr>
                <w:vanish/>
                <w:sz w:val="20"/>
                <w:lang w:val="en-GB"/>
              </w:rPr>
            </w:pPr>
          </w:p>
          <w:p w:rsidR="00652CF9" w:rsidRPr="00DA44B0" w:rsidRDefault="00652CF9" w:rsidP="000054CA">
            <w:pPr>
              <w:pStyle w:val="a7"/>
              <w:numPr>
                <w:ilvl w:val="1"/>
                <w:numId w:val="56"/>
              </w:numPr>
              <w:spacing w:after="200"/>
              <w:rPr>
                <w:vanish/>
                <w:sz w:val="20"/>
                <w:lang w:val="en-GB"/>
              </w:rPr>
            </w:pPr>
          </w:p>
          <w:p w:rsidR="00652CF9" w:rsidRPr="00DA44B0" w:rsidRDefault="00652CF9" w:rsidP="000054CA">
            <w:pPr>
              <w:pStyle w:val="a7"/>
              <w:numPr>
                <w:ilvl w:val="1"/>
                <w:numId w:val="56"/>
              </w:numPr>
              <w:spacing w:after="200"/>
              <w:rPr>
                <w:vanish/>
                <w:sz w:val="20"/>
                <w:lang w:val="en-GB"/>
              </w:rPr>
            </w:pPr>
          </w:p>
          <w:p w:rsidR="00652CF9" w:rsidRPr="00DA44B0" w:rsidRDefault="00652CF9" w:rsidP="000054CA">
            <w:pPr>
              <w:pStyle w:val="a7"/>
              <w:numPr>
                <w:ilvl w:val="1"/>
                <w:numId w:val="56"/>
              </w:numPr>
              <w:spacing w:after="200"/>
              <w:rPr>
                <w:vanish/>
                <w:sz w:val="20"/>
                <w:lang w:val="en-GB"/>
              </w:rPr>
            </w:pPr>
          </w:p>
          <w:p w:rsidR="00652CF9" w:rsidRPr="00DA44B0" w:rsidRDefault="00652CF9" w:rsidP="000054CA">
            <w:pPr>
              <w:pStyle w:val="Header3-Paragraph"/>
              <w:numPr>
                <w:ilvl w:val="1"/>
                <w:numId w:val="56"/>
              </w:numPr>
              <w:rPr>
                <w:b/>
                <w:sz w:val="20"/>
                <w:lang w:val="en-GB"/>
              </w:rPr>
            </w:pPr>
            <w:r w:rsidRPr="00DA44B0">
              <w:rPr>
                <w:sz w:val="20"/>
                <w:lang w:val="en-GB"/>
              </w:rPr>
              <w:t>Provided that a Tender is substantially responsive, the Employer may waive any quantifiable nonconformity in the Tender that does not constitute a material deviation, reservation or omission. The cost of all quantifiable deviations or omissions shall be added to the tender price in question. A reasonable estimate of the cost will be made by the Employer, taking into consideration the corresponding tender prices of other respo</w:t>
            </w:r>
            <w:r w:rsidRPr="00DA44B0">
              <w:rPr>
                <w:sz w:val="20"/>
                <w:lang w:val="en-GB"/>
              </w:rPr>
              <w:t>n</w:t>
            </w:r>
            <w:r w:rsidRPr="00DA44B0">
              <w:rPr>
                <w:sz w:val="20"/>
                <w:lang w:val="en-GB"/>
              </w:rPr>
              <w:t>sive Tenderers or other appropriate market prices. Such costs will be at the Employer’s sole discretion. A Tenderer will not be requested or permitted to offer a price adjustment for rectifying such deviations or omissions.</w:t>
            </w:r>
          </w:p>
          <w:p w:rsidR="00652CF9" w:rsidRPr="00DA44B0" w:rsidRDefault="00652CF9" w:rsidP="000054CA">
            <w:pPr>
              <w:pStyle w:val="Header3-Paragraph"/>
              <w:numPr>
                <w:ilvl w:val="1"/>
                <w:numId w:val="56"/>
              </w:numPr>
              <w:rPr>
                <w:b/>
                <w:sz w:val="20"/>
                <w:lang w:val="en-GB"/>
              </w:rPr>
            </w:pPr>
            <w:r w:rsidRPr="00DA44B0">
              <w:rPr>
                <w:sz w:val="20"/>
                <w:lang w:val="en-GB"/>
              </w:rPr>
              <w:t>Provided that a Tender is substantially responsive, the Employer may request the Tenderer to submit any necessary missing information or documentation, within a re</w:t>
            </w:r>
            <w:r w:rsidRPr="00DA44B0">
              <w:rPr>
                <w:sz w:val="20"/>
                <w:lang w:val="en-GB"/>
              </w:rPr>
              <w:t>a</w:t>
            </w:r>
            <w:r w:rsidRPr="00DA44B0">
              <w:rPr>
                <w:sz w:val="20"/>
                <w:lang w:val="en-GB"/>
              </w:rPr>
              <w:t>sonable period of time, to rectify nonmaterial nonconformities in the Tender. Requested information or documentation on such nonconformities shall not be related to any aspect of the price of the Tender. Failure of the Tenderer to comply with the request may result in the rejection of its Tender.</w:t>
            </w:r>
          </w:p>
        </w:tc>
      </w:tr>
      <w:tr w:rsidR="004B1173" w:rsidRPr="00DA44B0" w:rsidTr="008D11EC">
        <w:trPr>
          <w:gridAfter w:val="1"/>
          <w:wAfter w:w="263" w:type="dxa"/>
        </w:trPr>
        <w:tc>
          <w:tcPr>
            <w:tcW w:w="2269" w:type="dxa"/>
            <w:gridSpan w:val="5"/>
          </w:tcPr>
          <w:p w:rsidR="004B1173" w:rsidRPr="00DA44B0" w:rsidRDefault="004B1173" w:rsidP="004B1173">
            <w:pPr>
              <w:pStyle w:val="Header1-Clauses"/>
              <w:tabs>
                <w:tab w:val="num" w:pos="432"/>
              </w:tabs>
              <w:ind w:left="432" w:hanging="432"/>
              <w:rPr>
                <w:sz w:val="20"/>
              </w:rPr>
            </w:pPr>
          </w:p>
        </w:tc>
        <w:tc>
          <w:tcPr>
            <w:tcW w:w="7675" w:type="dxa"/>
            <w:gridSpan w:val="2"/>
          </w:tcPr>
          <w:p w:rsidR="004B1173" w:rsidRPr="00DA44B0" w:rsidRDefault="00652CF9" w:rsidP="000054CA">
            <w:pPr>
              <w:pStyle w:val="2"/>
              <w:numPr>
                <w:ilvl w:val="1"/>
                <w:numId w:val="28"/>
              </w:numPr>
              <w:suppressAutoHyphens/>
              <w:autoSpaceDE w:val="0"/>
              <w:autoSpaceDN w:val="0"/>
              <w:adjustRightInd w:val="0"/>
              <w:ind w:left="1434" w:hanging="357"/>
              <w:jc w:val="both"/>
              <w:rPr>
                <w:sz w:val="24"/>
                <w:szCs w:val="24"/>
              </w:rPr>
            </w:pPr>
            <w:r w:rsidRPr="00DA44B0">
              <w:rPr>
                <w:sz w:val="24"/>
                <w:szCs w:val="24"/>
                <w:lang w:val="en-US"/>
              </w:rPr>
              <w:t>Tender Evaluation and Comparison</w:t>
            </w:r>
          </w:p>
        </w:tc>
      </w:tr>
      <w:tr w:rsidR="004B1173" w:rsidRPr="00DA44B0" w:rsidTr="008D11EC">
        <w:trPr>
          <w:gridAfter w:val="1"/>
          <w:wAfter w:w="263" w:type="dxa"/>
        </w:trPr>
        <w:tc>
          <w:tcPr>
            <w:tcW w:w="2269" w:type="dxa"/>
            <w:gridSpan w:val="5"/>
          </w:tcPr>
          <w:p w:rsidR="004B1173" w:rsidRPr="00DA44B0" w:rsidRDefault="00FA6298" w:rsidP="000054CA">
            <w:pPr>
              <w:pStyle w:val="Header1-Clauses"/>
              <w:numPr>
                <w:ilvl w:val="0"/>
                <w:numId w:val="21"/>
              </w:numPr>
              <w:suppressAutoHyphens/>
              <w:ind w:right="-108"/>
              <w:rPr>
                <w:sz w:val="20"/>
              </w:rPr>
            </w:pPr>
            <w:r w:rsidRPr="00DA44B0">
              <w:rPr>
                <w:sz w:val="20"/>
                <w:lang w:val="en-US"/>
              </w:rPr>
              <w:t>Evaluation and Correction of Mathematical Errors</w:t>
            </w:r>
          </w:p>
        </w:tc>
        <w:tc>
          <w:tcPr>
            <w:tcW w:w="7675" w:type="dxa"/>
            <w:gridSpan w:val="2"/>
          </w:tcPr>
          <w:p w:rsidR="004B1173" w:rsidRPr="00DA44B0" w:rsidRDefault="004B1173" w:rsidP="004B1173">
            <w:pPr>
              <w:pStyle w:val="Header3-Paragraph"/>
              <w:numPr>
                <w:ilvl w:val="0"/>
                <w:numId w:val="0"/>
              </w:numPr>
              <w:suppressAutoHyphens/>
              <w:ind w:left="360" w:hanging="360"/>
              <w:rPr>
                <w:sz w:val="20"/>
              </w:rPr>
            </w:pPr>
            <w:r w:rsidRPr="00DA44B0">
              <w:rPr>
                <w:sz w:val="20"/>
              </w:rPr>
              <w:t>2</w:t>
            </w:r>
            <w:r w:rsidR="001A7457" w:rsidRPr="00DA44B0">
              <w:rPr>
                <w:sz w:val="20"/>
              </w:rPr>
              <w:t>3</w:t>
            </w:r>
            <w:r w:rsidRPr="00DA44B0">
              <w:rPr>
                <w:sz w:val="20"/>
              </w:rPr>
              <w:t>.1</w:t>
            </w:r>
            <w:r w:rsidRPr="00DA44B0">
              <w:rPr>
                <w:sz w:val="20"/>
              </w:rPr>
              <w:tab/>
            </w:r>
            <w:r w:rsidR="00652CF9" w:rsidRPr="00DA44B0">
              <w:rPr>
                <w:sz w:val="20"/>
                <w:lang w:val="en-GB"/>
              </w:rPr>
              <w:t>The Employer shall use the criteria and methodologies indicated in Section II, Evaluation and Qualification Criteria.  No other evaluation criteria or methodologies shall be permitted</w:t>
            </w:r>
            <w:r w:rsidRPr="00DA44B0">
              <w:rPr>
                <w:sz w:val="20"/>
              </w:rPr>
              <w:t>.</w:t>
            </w:r>
          </w:p>
        </w:tc>
      </w:tr>
      <w:tr w:rsidR="001A7457" w:rsidRPr="00DA44B0" w:rsidTr="008D11EC">
        <w:trPr>
          <w:gridAfter w:val="1"/>
          <w:wAfter w:w="263" w:type="dxa"/>
        </w:trPr>
        <w:tc>
          <w:tcPr>
            <w:tcW w:w="2269" w:type="dxa"/>
            <w:gridSpan w:val="5"/>
          </w:tcPr>
          <w:p w:rsidR="001A7457" w:rsidRPr="00DA44B0" w:rsidRDefault="001A7457" w:rsidP="00E44BFC">
            <w:pPr>
              <w:pStyle w:val="Header1-Clauses"/>
              <w:suppressAutoHyphens/>
              <w:ind w:left="432" w:right="-108"/>
              <w:rPr>
                <w:sz w:val="20"/>
              </w:rPr>
            </w:pPr>
          </w:p>
        </w:tc>
        <w:tc>
          <w:tcPr>
            <w:tcW w:w="7675" w:type="dxa"/>
            <w:gridSpan w:val="2"/>
          </w:tcPr>
          <w:tbl>
            <w:tblPr>
              <w:tblW w:w="9594" w:type="dxa"/>
              <w:tblLayout w:type="fixed"/>
              <w:tblLook w:val="0000" w:firstRow="0" w:lastRow="0" w:firstColumn="0" w:lastColumn="0" w:noHBand="0" w:noVBand="0"/>
            </w:tblPr>
            <w:tblGrid>
              <w:gridCol w:w="9594"/>
            </w:tblGrid>
            <w:tr w:rsidR="001A7457" w:rsidRPr="00DA44B0" w:rsidTr="008D11EC">
              <w:tc>
                <w:tcPr>
                  <w:tcW w:w="9594" w:type="dxa"/>
                </w:tcPr>
                <w:p w:rsidR="001A7457" w:rsidRPr="00DA44B0" w:rsidRDefault="001A7457" w:rsidP="00652CF9">
                  <w:pPr>
                    <w:pStyle w:val="Header3-Paragraph"/>
                    <w:numPr>
                      <w:ilvl w:val="0"/>
                      <w:numId w:val="0"/>
                    </w:numPr>
                    <w:autoSpaceDE w:val="0"/>
                    <w:autoSpaceDN w:val="0"/>
                    <w:adjustRightInd w:val="0"/>
                    <w:ind w:left="516" w:right="1940" w:hanging="516"/>
                    <w:rPr>
                      <w:b/>
                      <w:sz w:val="20"/>
                    </w:rPr>
                  </w:pPr>
                  <w:r w:rsidRPr="00DA44B0">
                    <w:rPr>
                      <w:sz w:val="20"/>
                    </w:rPr>
                    <w:t>23.2</w:t>
                  </w:r>
                  <w:r w:rsidRPr="00DA44B0">
                    <w:rPr>
                      <w:sz w:val="20"/>
                    </w:rPr>
                    <w:tab/>
                  </w:r>
                  <w:r w:rsidR="00652CF9" w:rsidRPr="00DA44B0">
                    <w:rPr>
                      <w:sz w:val="20"/>
                      <w:lang w:val="en-GB"/>
                    </w:rPr>
                    <w:t>Provided that the Tender is substantially responsive, the Employer shall correct arit</w:t>
                  </w:r>
                  <w:r w:rsidR="00652CF9" w:rsidRPr="00DA44B0">
                    <w:rPr>
                      <w:sz w:val="20"/>
                      <w:lang w:val="en-GB"/>
                    </w:rPr>
                    <w:t>h</w:t>
                  </w:r>
                  <w:r w:rsidR="00652CF9" w:rsidRPr="00DA44B0">
                    <w:rPr>
                      <w:sz w:val="20"/>
                      <w:lang w:val="en-GB"/>
                    </w:rPr>
                    <w:t>metical errors as indicated in Section II. Evaluation and Qualification Criteria</w:t>
                  </w:r>
                  <w:r w:rsidRPr="00DA44B0">
                    <w:rPr>
                      <w:sz w:val="20"/>
                    </w:rPr>
                    <w:t>.</w:t>
                  </w:r>
                </w:p>
              </w:tc>
            </w:tr>
            <w:tr w:rsidR="001A7457" w:rsidRPr="00DA44B0" w:rsidTr="008D11EC">
              <w:tc>
                <w:tcPr>
                  <w:tcW w:w="9594" w:type="dxa"/>
                </w:tcPr>
                <w:p w:rsidR="00277DEE" w:rsidRPr="00DA44B0" w:rsidRDefault="001A7457" w:rsidP="00652CF9">
                  <w:pPr>
                    <w:pStyle w:val="Header3-Paragraph"/>
                    <w:numPr>
                      <w:ilvl w:val="0"/>
                      <w:numId w:val="0"/>
                    </w:numPr>
                    <w:ind w:left="516" w:right="1940" w:hanging="516"/>
                    <w:rPr>
                      <w:sz w:val="20"/>
                    </w:rPr>
                  </w:pPr>
                  <w:r w:rsidRPr="00DA44B0">
                    <w:rPr>
                      <w:sz w:val="20"/>
                    </w:rPr>
                    <w:t>23.3</w:t>
                  </w:r>
                  <w:r w:rsidRPr="00DA44B0">
                    <w:rPr>
                      <w:sz w:val="20"/>
                    </w:rPr>
                    <w:tab/>
                  </w:r>
                  <w:r w:rsidR="00652CF9" w:rsidRPr="00DA44B0">
                    <w:rPr>
                      <w:sz w:val="20"/>
                      <w:lang w:val="en-GB"/>
                    </w:rPr>
                    <w:t>If a Tenderer does not accept the correction of errors, its Tender shall be declared non- responsive</w:t>
                  </w:r>
                  <w:r w:rsidR="00277DEE" w:rsidRPr="00DA44B0">
                    <w:rPr>
                      <w:sz w:val="20"/>
                    </w:rPr>
                    <w:t>.</w:t>
                  </w:r>
                </w:p>
                <w:p w:rsidR="002C4BC2" w:rsidRPr="00DA44B0" w:rsidRDefault="002C4BC2" w:rsidP="00652CF9">
                  <w:pPr>
                    <w:pStyle w:val="Header3-Paragraph"/>
                    <w:numPr>
                      <w:ilvl w:val="0"/>
                      <w:numId w:val="0"/>
                    </w:numPr>
                    <w:ind w:left="516" w:right="1940" w:hanging="516"/>
                    <w:rPr>
                      <w:sz w:val="20"/>
                      <w:lang w:val="en-US"/>
                    </w:rPr>
                  </w:pPr>
                  <w:r w:rsidRPr="00DA44B0">
                    <w:rPr>
                      <w:sz w:val="20"/>
                    </w:rPr>
                    <w:t>23.4</w:t>
                  </w:r>
                  <w:r w:rsidRPr="00DA44B0">
                    <w:rPr>
                      <w:sz w:val="20"/>
                    </w:rPr>
                    <w:tab/>
                  </w:r>
                  <w:r w:rsidR="00652CF9" w:rsidRPr="00DA44B0">
                    <w:rPr>
                      <w:sz w:val="20"/>
                      <w:lang w:val="en-GB"/>
                    </w:rPr>
                    <w:t>Tender evaluation and comparison and a subsequent contract award shall be carried out in line with</w:t>
                  </w:r>
                  <w:r w:rsidR="00652CF9" w:rsidRPr="00DA44B0">
                    <w:rPr>
                      <w:sz w:val="20"/>
                    </w:rPr>
                    <w:t xml:space="preserve"> NEFCO’s</w:t>
                  </w:r>
                  <w:r w:rsidR="000F483D" w:rsidRPr="00DA44B0">
                    <w:rPr>
                      <w:sz w:val="20"/>
                      <w:lang w:val="en-US"/>
                    </w:rPr>
                    <w:t xml:space="preserve"> </w:t>
                  </w:r>
                  <w:r w:rsidR="00652CF9" w:rsidRPr="00DA44B0">
                    <w:rPr>
                      <w:sz w:val="20"/>
                      <w:lang w:val="en-GB"/>
                    </w:rPr>
                    <w:t>Tender Evaluation Guide</w:t>
                  </w:r>
                  <w:r w:rsidRPr="00DA44B0">
                    <w:rPr>
                      <w:sz w:val="20"/>
                    </w:rPr>
                    <w:t>.</w:t>
                  </w:r>
                </w:p>
              </w:tc>
            </w:tr>
          </w:tbl>
          <w:p w:rsidR="001A7457" w:rsidRPr="00DA44B0" w:rsidRDefault="001A7457" w:rsidP="004B1173">
            <w:pPr>
              <w:pStyle w:val="Header3-Paragraph"/>
              <w:numPr>
                <w:ilvl w:val="0"/>
                <w:numId w:val="0"/>
              </w:numPr>
              <w:suppressAutoHyphens/>
              <w:ind w:left="360" w:hanging="360"/>
              <w:rPr>
                <w:sz w:val="20"/>
              </w:rPr>
            </w:pPr>
          </w:p>
        </w:tc>
      </w:tr>
      <w:tr w:rsidR="004E1502" w:rsidRPr="00DA44B0" w:rsidTr="008D11EC">
        <w:trPr>
          <w:gridAfter w:val="1"/>
          <w:wAfter w:w="263" w:type="dxa"/>
        </w:trPr>
        <w:tc>
          <w:tcPr>
            <w:tcW w:w="2269" w:type="dxa"/>
            <w:gridSpan w:val="5"/>
          </w:tcPr>
          <w:p w:rsidR="004E1502" w:rsidRPr="00DA44B0" w:rsidRDefault="00652CF9" w:rsidP="000054CA">
            <w:pPr>
              <w:pStyle w:val="Header1-Clauses"/>
              <w:numPr>
                <w:ilvl w:val="0"/>
                <w:numId w:val="62"/>
              </w:numPr>
              <w:suppressAutoHyphens/>
              <w:ind w:right="-108"/>
              <w:rPr>
                <w:sz w:val="20"/>
              </w:rPr>
            </w:pPr>
            <w:bookmarkStart w:id="66" w:name="_Toc192578449"/>
            <w:r w:rsidRPr="00DA44B0">
              <w:rPr>
                <w:sz w:val="20"/>
              </w:rPr>
              <w:t>Tender Adjustments</w:t>
            </w:r>
            <w:bookmarkEnd w:id="66"/>
          </w:p>
        </w:tc>
        <w:tc>
          <w:tcPr>
            <w:tcW w:w="7675" w:type="dxa"/>
            <w:gridSpan w:val="2"/>
          </w:tcPr>
          <w:p w:rsidR="004E1502" w:rsidRPr="00DA44B0" w:rsidRDefault="004E1502" w:rsidP="0014387E">
            <w:pPr>
              <w:pStyle w:val="Header3-Paragraph"/>
              <w:numPr>
                <w:ilvl w:val="0"/>
                <w:numId w:val="0"/>
              </w:numPr>
              <w:autoSpaceDE w:val="0"/>
              <w:autoSpaceDN w:val="0"/>
              <w:adjustRightInd w:val="0"/>
              <w:ind w:left="516" w:right="55" w:hanging="516"/>
              <w:rPr>
                <w:sz w:val="20"/>
              </w:rPr>
            </w:pPr>
            <w:r w:rsidRPr="00DA44B0">
              <w:rPr>
                <w:sz w:val="20"/>
              </w:rPr>
              <w:t xml:space="preserve">24.1 </w:t>
            </w:r>
            <w:r w:rsidR="0014387E" w:rsidRPr="00DA44B0">
              <w:rPr>
                <w:sz w:val="20"/>
                <w:lang w:val="en-GB"/>
              </w:rPr>
              <w:t xml:space="preserve">For the evaluation and comparison purposes the </w:t>
            </w:r>
            <w:r w:rsidR="0014387E" w:rsidRPr="00DA44B0">
              <w:rPr>
                <w:rFonts w:eastAsia="Arial Unicode MS"/>
                <w:sz w:val="20"/>
                <w:lang w:val="en-GB"/>
              </w:rPr>
              <w:t>Employer</w:t>
            </w:r>
            <w:r w:rsidR="0014387E" w:rsidRPr="00DA44B0">
              <w:rPr>
                <w:sz w:val="20"/>
                <w:lang w:val="en-GB"/>
              </w:rPr>
              <w:t xml:space="preserve"> shall adjust the Tender prices using the methodology specified in Sub-clause 22.5 ITT above</w:t>
            </w:r>
            <w:r w:rsidRPr="00DA44B0">
              <w:rPr>
                <w:sz w:val="20"/>
              </w:rPr>
              <w:t>.</w:t>
            </w:r>
          </w:p>
        </w:tc>
      </w:tr>
      <w:tr w:rsidR="004E1502" w:rsidRPr="00DA44B0" w:rsidTr="008D11EC">
        <w:trPr>
          <w:gridAfter w:val="1"/>
          <w:wAfter w:w="263" w:type="dxa"/>
        </w:trPr>
        <w:tc>
          <w:tcPr>
            <w:tcW w:w="2269" w:type="dxa"/>
            <w:gridSpan w:val="5"/>
          </w:tcPr>
          <w:p w:rsidR="004E1502" w:rsidRPr="00DA44B0" w:rsidRDefault="0014387E" w:rsidP="000054CA">
            <w:pPr>
              <w:pStyle w:val="Header1-Clauses"/>
              <w:numPr>
                <w:ilvl w:val="0"/>
                <w:numId w:val="62"/>
              </w:numPr>
              <w:suppressAutoHyphens/>
              <w:ind w:right="-108"/>
              <w:rPr>
                <w:sz w:val="20"/>
              </w:rPr>
            </w:pPr>
            <w:r w:rsidRPr="00DA44B0">
              <w:rPr>
                <w:sz w:val="20"/>
                <w:lang w:val="en-US"/>
              </w:rPr>
              <w:t>Qualification of Tenderer</w:t>
            </w:r>
          </w:p>
        </w:tc>
        <w:tc>
          <w:tcPr>
            <w:tcW w:w="7675" w:type="dxa"/>
            <w:gridSpan w:val="2"/>
          </w:tcPr>
          <w:p w:rsidR="004E1502" w:rsidRPr="00DA44B0" w:rsidRDefault="004E1502" w:rsidP="0014387E">
            <w:pPr>
              <w:pStyle w:val="Header3-Paragraph"/>
              <w:numPr>
                <w:ilvl w:val="0"/>
                <w:numId w:val="0"/>
              </w:numPr>
              <w:autoSpaceDE w:val="0"/>
              <w:autoSpaceDN w:val="0"/>
              <w:adjustRightInd w:val="0"/>
              <w:ind w:left="516" w:hanging="516"/>
              <w:rPr>
                <w:sz w:val="20"/>
              </w:rPr>
            </w:pPr>
            <w:r w:rsidRPr="00DA44B0">
              <w:rPr>
                <w:sz w:val="20"/>
              </w:rPr>
              <w:t xml:space="preserve">25.1 </w:t>
            </w:r>
            <w:r w:rsidR="0014387E" w:rsidRPr="00DA44B0">
              <w:rPr>
                <w:sz w:val="20"/>
                <w:lang w:val="en-GB"/>
              </w:rPr>
              <w:t xml:space="preserve">The </w:t>
            </w:r>
            <w:r w:rsidR="0014387E" w:rsidRPr="00DA44B0">
              <w:rPr>
                <w:rFonts w:eastAsia="Arial Unicode MS"/>
                <w:sz w:val="20"/>
                <w:lang w:val="en-GB"/>
              </w:rPr>
              <w:t xml:space="preserve">Employer </w:t>
            </w:r>
            <w:r w:rsidR="0014387E" w:rsidRPr="00DA44B0">
              <w:rPr>
                <w:sz w:val="20"/>
                <w:lang w:val="en-GB"/>
              </w:rPr>
              <w:t xml:space="preserve">shall determine to its satisfaction whether the Tenderer that is selected as having submitted the lowest evaluated and substantially responsive Tender </w:t>
            </w:r>
            <w:r w:rsidR="0014387E" w:rsidRPr="00DA44B0">
              <w:rPr>
                <w:iCs/>
                <w:sz w:val="20"/>
                <w:lang w:val="en-GB"/>
              </w:rPr>
              <w:t>meets the qualifying criteria specified in Section II, Evaluation and Qualification Criteria</w:t>
            </w:r>
            <w:r w:rsidRPr="00DA44B0">
              <w:rPr>
                <w:sz w:val="20"/>
              </w:rPr>
              <w:t>.</w:t>
            </w:r>
          </w:p>
        </w:tc>
      </w:tr>
      <w:tr w:rsidR="004B1173" w:rsidRPr="00DA44B0" w:rsidTr="008D11EC">
        <w:trPr>
          <w:gridAfter w:val="1"/>
          <w:wAfter w:w="263" w:type="dxa"/>
        </w:trPr>
        <w:tc>
          <w:tcPr>
            <w:tcW w:w="2269" w:type="dxa"/>
            <w:gridSpan w:val="5"/>
          </w:tcPr>
          <w:tbl>
            <w:tblPr>
              <w:tblW w:w="10173" w:type="dxa"/>
              <w:tblLayout w:type="fixed"/>
              <w:tblLook w:val="0000" w:firstRow="0" w:lastRow="0" w:firstColumn="0" w:lastColumn="0" w:noHBand="0" w:noVBand="0"/>
            </w:tblPr>
            <w:tblGrid>
              <w:gridCol w:w="1978"/>
              <w:gridCol w:w="8195"/>
            </w:tblGrid>
            <w:tr w:rsidR="004B1173" w:rsidRPr="00DA44B0" w:rsidTr="00672C5C">
              <w:tc>
                <w:tcPr>
                  <w:tcW w:w="1978" w:type="dxa"/>
                </w:tcPr>
                <w:p w:rsidR="004B1173" w:rsidRPr="00DA44B0" w:rsidRDefault="0014387E" w:rsidP="000054CA">
                  <w:pPr>
                    <w:pStyle w:val="Header1-Clauses"/>
                    <w:numPr>
                      <w:ilvl w:val="0"/>
                      <w:numId w:val="29"/>
                    </w:numPr>
                    <w:tabs>
                      <w:tab w:val="clear" w:pos="432"/>
                      <w:tab w:val="num" w:pos="260"/>
                    </w:tabs>
                    <w:suppressAutoHyphens/>
                    <w:spacing w:after="200"/>
                    <w:ind w:left="260" w:right="-108" w:hanging="360"/>
                    <w:rPr>
                      <w:sz w:val="20"/>
                    </w:rPr>
                  </w:pPr>
                  <w:bookmarkStart w:id="67" w:name="_Toc192578451"/>
                  <w:bookmarkStart w:id="68" w:name="_Toc252632645"/>
                  <w:r w:rsidRPr="00DA44B0">
                    <w:rPr>
                      <w:sz w:val="20"/>
                    </w:rPr>
                    <w:t>Employer ’s right to accept or reject any or all Tenders</w:t>
                  </w:r>
                  <w:bookmarkEnd w:id="67"/>
                  <w:bookmarkEnd w:id="68"/>
                </w:p>
              </w:tc>
              <w:tc>
                <w:tcPr>
                  <w:tcW w:w="8195" w:type="dxa"/>
                </w:tcPr>
                <w:p w:rsidR="004B1173" w:rsidRPr="00DA44B0" w:rsidRDefault="004B1173" w:rsidP="004B1173">
                  <w:pPr>
                    <w:pStyle w:val="Header3-Paragraph"/>
                    <w:numPr>
                      <w:ilvl w:val="0"/>
                      <w:numId w:val="0"/>
                    </w:numPr>
                    <w:suppressAutoHyphens/>
                    <w:ind w:left="516" w:right="-108" w:hanging="516"/>
                    <w:rPr>
                      <w:b/>
                      <w:sz w:val="20"/>
                    </w:rPr>
                  </w:pPr>
                </w:p>
              </w:tc>
            </w:tr>
          </w:tbl>
          <w:p w:rsidR="004B1173" w:rsidRPr="00DA44B0" w:rsidRDefault="004B1173" w:rsidP="004B1173">
            <w:pPr>
              <w:pStyle w:val="Header1-Clauses"/>
              <w:tabs>
                <w:tab w:val="num" w:pos="432"/>
              </w:tabs>
              <w:ind w:left="432" w:hanging="432"/>
              <w:rPr>
                <w:sz w:val="20"/>
              </w:rPr>
            </w:pPr>
          </w:p>
        </w:tc>
        <w:tc>
          <w:tcPr>
            <w:tcW w:w="7675" w:type="dxa"/>
            <w:gridSpan w:val="2"/>
          </w:tcPr>
          <w:p w:rsidR="004B1173" w:rsidRPr="00DA44B0" w:rsidRDefault="004B1173" w:rsidP="004B1173">
            <w:pPr>
              <w:pStyle w:val="Header3-Paragraph"/>
              <w:numPr>
                <w:ilvl w:val="0"/>
                <w:numId w:val="0"/>
              </w:numPr>
              <w:suppressAutoHyphens/>
              <w:ind w:left="360" w:hanging="360"/>
              <w:rPr>
                <w:sz w:val="20"/>
              </w:rPr>
            </w:pPr>
            <w:r w:rsidRPr="00DA44B0">
              <w:rPr>
                <w:sz w:val="20"/>
              </w:rPr>
              <w:t>2</w:t>
            </w:r>
            <w:r w:rsidR="00274A01" w:rsidRPr="00DA44B0">
              <w:rPr>
                <w:sz w:val="20"/>
                <w:lang w:val="en-US"/>
              </w:rPr>
              <w:t>6</w:t>
            </w:r>
            <w:r w:rsidRPr="00DA44B0">
              <w:rPr>
                <w:sz w:val="20"/>
              </w:rPr>
              <w:t xml:space="preserve">.1 </w:t>
            </w:r>
            <w:r w:rsidR="0014387E" w:rsidRPr="00DA44B0">
              <w:rPr>
                <w:sz w:val="20"/>
                <w:lang w:val="en-GB"/>
              </w:rPr>
              <w:t xml:space="preserve">The </w:t>
            </w:r>
            <w:r w:rsidR="0014387E" w:rsidRPr="00DA44B0">
              <w:rPr>
                <w:rFonts w:eastAsia="Arial Unicode MS"/>
                <w:sz w:val="20"/>
                <w:lang w:val="en-GB"/>
              </w:rPr>
              <w:t>Employer</w:t>
            </w:r>
            <w:r w:rsidR="0014387E" w:rsidRPr="00DA44B0">
              <w:rPr>
                <w:sz w:val="20"/>
                <w:lang w:val="en-GB"/>
              </w:rPr>
              <w:t xml:space="preserve"> reserves the right to accept or reject any Tender, and to annul the Tendering process and reject all Tenders at any time prior to contract award, without thereby incurring any liability to Tenderers. In case of annulment, all Tenders submitted and specifically, Tender securities, shall be promptly returned to the Tenderers</w:t>
            </w:r>
            <w:r w:rsidRPr="00DA44B0">
              <w:rPr>
                <w:sz w:val="20"/>
              </w:rPr>
              <w:t>.</w:t>
            </w:r>
          </w:p>
        </w:tc>
      </w:tr>
      <w:tr w:rsidR="006E0479" w:rsidRPr="00DA44B0" w:rsidTr="008D11EC">
        <w:trPr>
          <w:gridAfter w:val="1"/>
          <w:wAfter w:w="263" w:type="dxa"/>
        </w:trPr>
        <w:tc>
          <w:tcPr>
            <w:tcW w:w="2269" w:type="dxa"/>
            <w:gridSpan w:val="5"/>
          </w:tcPr>
          <w:p w:rsidR="006E0479" w:rsidRPr="00DA44B0" w:rsidRDefault="006E0479" w:rsidP="000A5C2C">
            <w:pPr>
              <w:pStyle w:val="Header1-Clauses"/>
              <w:suppressAutoHyphens/>
              <w:ind w:left="432" w:right="-108"/>
              <w:rPr>
                <w:sz w:val="20"/>
              </w:rPr>
            </w:pPr>
          </w:p>
        </w:tc>
        <w:tc>
          <w:tcPr>
            <w:tcW w:w="7675" w:type="dxa"/>
            <w:gridSpan w:val="2"/>
          </w:tcPr>
          <w:p w:rsidR="006E0479" w:rsidRPr="00DA44B0" w:rsidRDefault="0014387E" w:rsidP="000054CA">
            <w:pPr>
              <w:pStyle w:val="Header3-Paragraph"/>
              <w:numPr>
                <w:ilvl w:val="1"/>
                <w:numId w:val="28"/>
              </w:numPr>
              <w:suppressAutoHyphens/>
              <w:jc w:val="center"/>
              <w:rPr>
                <w:sz w:val="20"/>
              </w:rPr>
            </w:pPr>
            <w:r w:rsidRPr="00DA44B0">
              <w:rPr>
                <w:b/>
                <w:szCs w:val="24"/>
                <w:lang w:val="en-US"/>
              </w:rPr>
              <w:t>Award Criteria</w:t>
            </w:r>
          </w:p>
        </w:tc>
      </w:tr>
      <w:tr w:rsidR="002C4BC2" w:rsidRPr="00DA44B0" w:rsidTr="008D11EC">
        <w:trPr>
          <w:gridAfter w:val="1"/>
          <w:wAfter w:w="263" w:type="dxa"/>
        </w:trPr>
        <w:tc>
          <w:tcPr>
            <w:tcW w:w="2269" w:type="dxa"/>
            <w:gridSpan w:val="5"/>
          </w:tcPr>
          <w:p w:rsidR="002C4BC2" w:rsidRPr="00DA44B0" w:rsidRDefault="0014387E" w:rsidP="000054CA">
            <w:pPr>
              <w:pStyle w:val="Header1-Clauses"/>
              <w:numPr>
                <w:ilvl w:val="0"/>
                <w:numId w:val="57"/>
              </w:numPr>
              <w:suppressAutoHyphens/>
              <w:ind w:right="-108"/>
              <w:rPr>
                <w:sz w:val="20"/>
              </w:rPr>
            </w:pPr>
            <w:r w:rsidRPr="00DA44B0">
              <w:rPr>
                <w:sz w:val="20"/>
                <w:lang w:val="en-US"/>
              </w:rPr>
              <w:t>Award Criteria</w:t>
            </w:r>
          </w:p>
          <w:p w:rsidR="002C4BC2" w:rsidRPr="00DA44B0" w:rsidRDefault="002C4BC2" w:rsidP="004A7E25">
            <w:pPr>
              <w:pStyle w:val="Header1-Clauses"/>
              <w:tabs>
                <w:tab w:val="num" w:pos="432"/>
              </w:tabs>
              <w:rPr>
                <w:sz w:val="20"/>
              </w:rPr>
            </w:pPr>
          </w:p>
        </w:tc>
        <w:tc>
          <w:tcPr>
            <w:tcW w:w="7675" w:type="dxa"/>
            <w:gridSpan w:val="2"/>
          </w:tcPr>
          <w:p w:rsidR="002C4BC2" w:rsidRPr="00DA44B0" w:rsidRDefault="002C4BC2" w:rsidP="00672C5C">
            <w:pPr>
              <w:pStyle w:val="Header3-Paragraph"/>
              <w:numPr>
                <w:ilvl w:val="0"/>
                <w:numId w:val="0"/>
              </w:numPr>
              <w:suppressAutoHyphens/>
              <w:ind w:left="360" w:hanging="360"/>
              <w:rPr>
                <w:rFonts w:eastAsia="Calibri"/>
                <w:color w:val="000000"/>
                <w:sz w:val="20"/>
              </w:rPr>
            </w:pPr>
            <w:r w:rsidRPr="00DA44B0">
              <w:rPr>
                <w:sz w:val="20"/>
              </w:rPr>
              <w:t>2</w:t>
            </w:r>
            <w:r w:rsidR="00274A01" w:rsidRPr="00DA44B0">
              <w:rPr>
                <w:sz w:val="20"/>
              </w:rPr>
              <w:t>7</w:t>
            </w:r>
            <w:r w:rsidRPr="00DA44B0">
              <w:rPr>
                <w:sz w:val="20"/>
              </w:rPr>
              <w:t xml:space="preserve">.1 </w:t>
            </w:r>
            <w:r w:rsidR="0014387E" w:rsidRPr="00DA44B0">
              <w:rPr>
                <w:color w:val="000000"/>
                <w:sz w:val="20"/>
              </w:rPr>
              <w:t>The Employer</w:t>
            </w:r>
            <w:r w:rsidR="000F483D" w:rsidRPr="00DA44B0">
              <w:rPr>
                <w:color w:val="000000"/>
                <w:sz w:val="20"/>
                <w:lang w:val="en-US"/>
              </w:rPr>
              <w:t xml:space="preserve"> </w:t>
            </w:r>
            <w:r w:rsidR="0014387E" w:rsidRPr="00DA44B0">
              <w:rPr>
                <w:color w:val="000000"/>
                <w:sz w:val="20"/>
              </w:rPr>
              <w:t>will award the Contract to the Tenderer whose offer has been determined to be the lowest evaluated Tender and is substantially responsive to the Tender Document, provided further that the Tenderer is determined to be qualified to perform the Contract satisfactorily</w:t>
            </w:r>
            <w:r w:rsidRPr="00DA44B0">
              <w:rPr>
                <w:sz w:val="20"/>
              </w:rPr>
              <w:t>.</w:t>
            </w:r>
          </w:p>
        </w:tc>
      </w:tr>
      <w:tr w:rsidR="004B1173" w:rsidRPr="00DA44B0" w:rsidTr="008D11EC">
        <w:trPr>
          <w:gridAfter w:val="1"/>
          <w:wAfter w:w="263" w:type="dxa"/>
          <w:trHeight w:val="1403"/>
        </w:trPr>
        <w:tc>
          <w:tcPr>
            <w:tcW w:w="2269" w:type="dxa"/>
            <w:gridSpan w:val="5"/>
          </w:tcPr>
          <w:tbl>
            <w:tblPr>
              <w:tblW w:w="9958" w:type="dxa"/>
              <w:tblLayout w:type="fixed"/>
              <w:tblLook w:val="0000" w:firstRow="0" w:lastRow="0" w:firstColumn="0" w:lastColumn="0" w:noHBand="0" w:noVBand="0"/>
            </w:tblPr>
            <w:tblGrid>
              <w:gridCol w:w="1850"/>
              <w:gridCol w:w="8108"/>
            </w:tblGrid>
            <w:tr w:rsidR="004B1173" w:rsidRPr="00DA44B0" w:rsidTr="00672C5C">
              <w:trPr>
                <w:trHeight w:val="1403"/>
              </w:trPr>
              <w:tc>
                <w:tcPr>
                  <w:tcW w:w="1850" w:type="dxa"/>
                </w:tcPr>
                <w:p w:rsidR="004B1173" w:rsidRPr="00DA44B0" w:rsidRDefault="0014387E" w:rsidP="000054CA">
                  <w:pPr>
                    <w:pStyle w:val="Header1-Clauses"/>
                    <w:numPr>
                      <w:ilvl w:val="0"/>
                      <w:numId w:val="58"/>
                    </w:numPr>
                    <w:suppressAutoHyphens/>
                    <w:spacing w:after="200"/>
                    <w:ind w:right="-108"/>
                    <w:rPr>
                      <w:sz w:val="20"/>
                    </w:rPr>
                  </w:pPr>
                  <w:r w:rsidRPr="00DA44B0">
                    <w:rPr>
                      <w:sz w:val="20"/>
                    </w:rPr>
                    <w:t xml:space="preserve">Variation of </w:t>
                  </w:r>
                  <w:r w:rsidRPr="00DA44B0">
                    <w:rPr>
                      <w:sz w:val="20"/>
                      <w:lang w:val="en-US"/>
                    </w:rPr>
                    <w:t>Q</w:t>
                  </w:r>
                  <w:r w:rsidRPr="00DA44B0">
                    <w:rPr>
                      <w:sz w:val="20"/>
                    </w:rPr>
                    <w:t xml:space="preserve">uantities at </w:t>
                  </w:r>
                  <w:r w:rsidRPr="00DA44B0">
                    <w:rPr>
                      <w:sz w:val="20"/>
                      <w:lang w:val="en-US"/>
                    </w:rPr>
                    <w:t>T</w:t>
                  </w:r>
                  <w:r w:rsidRPr="00DA44B0">
                    <w:rPr>
                      <w:sz w:val="20"/>
                    </w:rPr>
                    <w:t xml:space="preserve">ime of </w:t>
                  </w:r>
                  <w:r w:rsidRPr="00DA44B0">
                    <w:rPr>
                      <w:sz w:val="20"/>
                      <w:lang w:val="en-US"/>
                    </w:rPr>
                    <w:t>A</w:t>
                  </w:r>
                  <w:r w:rsidRPr="00DA44B0">
                    <w:rPr>
                      <w:sz w:val="20"/>
                    </w:rPr>
                    <w:t>ward</w:t>
                  </w:r>
                </w:p>
              </w:tc>
              <w:tc>
                <w:tcPr>
                  <w:tcW w:w="8108" w:type="dxa"/>
                </w:tcPr>
                <w:p w:rsidR="004B1173" w:rsidRPr="00DA44B0" w:rsidRDefault="004B1173" w:rsidP="004B1173">
                  <w:pPr>
                    <w:pStyle w:val="Header3-Paragraph"/>
                    <w:numPr>
                      <w:ilvl w:val="0"/>
                      <w:numId w:val="0"/>
                    </w:numPr>
                    <w:suppressAutoHyphens/>
                    <w:ind w:left="516" w:right="-108" w:hanging="516"/>
                    <w:rPr>
                      <w:b/>
                      <w:sz w:val="20"/>
                    </w:rPr>
                  </w:pPr>
                </w:p>
              </w:tc>
            </w:tr>
          </w:tbl>
          <w:p w:rsidR="004B1173" w:rsidRPr="00DA44B0" w:rsidRDefault="004B1173" w:rsidP="004B1173">
            <w:pPr>
              <w:pStyle w:val="Header1-Clauses"/>
              <w:tabs>
                <w:tab w:val="num" w:pos="432"/>
              </w:tabs>
              <w:ind w:left="432" w:hanging="432"/>
              <w:rPr>
                <w:sz w:val="20"/>
              </w:rPr>
            </w:pPr>
          </w:p>
        </w:tc>
        <w:tc>
          <w:tcPr>
            <w:tcW w:w="7675" w:type="dxa"/>
            <w:gridSpan w:val="2"/>
          </w:tcPr>
          <w:p w:rsidR="004B1173" w:rsidRPr="00DA44B0" w:rsidRDefault="004B1173" w:rsidP="004B1173">
            <w:pPr>
              <w:pStyle w:val="Header3-Paragraph"/>
              <w:numPr>
                <w:ilvl w:val="0"/>
                <w:numId w:val="0"/>
              </w:numPr>
              <w:suppressAutoHyphens/>
              <w:ind w:left="360" w:hanging="360"/>
              <w:rPr>
                <w:sz w:val="20"/>
              </w:rPr>
            </w:pPr>
            <w:r w:rsidRPr="00DA44B0">
              <w:rPr>
                <w:sz w:val="20"/>
              </w:rPr>
              <w:t>2</w:t>
            </w:r>
            <w:r w:rsidR="00274A01" w:rsidRPr="00DA44B0">
              <w:rPr>
                <w:sz w:val="20"/>
                <w:lang w:val="en-US"/>
              </w:rPr>
              <w:t>8</w:t>
            </w:r>
            <w:r w:rsidRPr="00DA44B0">
              <w:rPr>
                <w:sz w:val="20"/>
              </w:rPr>
              <w:t xml:space="preserve">.1 </w:t>
            </w:r>
            <w:r w:rsidR="0014387E" w:rsidRPr="00DA44B0">
              <w:rPr>
                <w:sz w:val="20"/>
              </w:rPr>
              <w:t>The Employer</w:t>
            </w:r>
            <w:r w:rsidR="001720C4" w:rsidRPr="00DA44B0">
              <w:rPr>
                <w:sz w:val="20"/>
                <w:lang w:val="en-US"/>
              </w:rPr>
              <w:t xml:space="preserve"> </w:t>
            </w:r>
            <w:r w:rsidR="0014387E" w:rsidRPr="00DA44B0">
              <w:rPr>
                <w:sz w:val="20"/>
              </w:rPr>
              <w:t xml:space="preserve">reserves the right at the time of award of the contract to increase or decrease the scope of supply specified in the schedule of requirements up to </w:t>
            </w:r>
            <w:r w:rsidR="0014387E" w:rsidRPr="00DA44B0">
              <w:rPr>
                <w:b/>
                <w:sz w:val="20"/>
              </w:rPr>
              <w:t>20%</w:t>
            </w:r>
            <w:r w:rsidR="0014387E" w:rsidRPr="00DA44B0">
              <w:rPr>
                <w:sz w:val="20"/>
              </w:rPr>
              <w:t xml:space="preserve"> percent, without any change in the unit rates or prices for goods or services or other terms and conditions</w:t>
            </w:r>
            <w:r w:rsidRPr="00DA44B0">
              <w:rPr>
                <w:sz w:val="20"/>
              </w:rPr>
              <w:t>.</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0054CA">
            <w:pPr>
              <w:pStyle w:val="Sub-ClauseText"/>
              <w:numPr>
                <w:ilvl w:val="0"/>
                <w:numId w:val="59"/>
              </w:numPr>
              <w:spacing w:before="0"/>
              <w:jc w:val="left"/>
              <w:rPr>
                <w:sz w:val="20"/>
              </w:rPr>
            </w:pPr>
            <w:r w:rsidRPr="00DA44B0">
              <w:rPr>
                <w:b/>
                <w:sz w:val="20"/>
                <w:lang w:val="en-US"/>
              </w:rPr>
              <w:t>Notification of Award</w:t>
            </w:r>
          </w:p>
        </w:tc>
        <w:tc>
          <w:tcPr>
            <w:tcW w:w="7675" w:type="dxa"/>
            <w:gridSpan w:val="2"/>
          </w:tcPr>
          <w:p w:rsidR="0014387E" w:rsidRPr="00DA44B0" w:rsidRDefault="0014387E" w:rsidP="005C54D4">
            <w:pPr>
              <w:pStyle w:val="Header3-Paragraph"/>
              <w:numPr>
                <w:ilvl w:val="0"/>
                <w:numId w:val="0"/>
              </w:numPr>
              <w:ind w:left="516" w:hanging="516"/>
              <w:rPr>
                <w:sz w:val="20"/>
                <w:lang w:val="en-GB"/>
              </w:rPr>
            </w:pPr>
            <w:r w:rsidRPr="00DA44B0">
              <w:rPr>
                <w:sz w:val="20"/>
                <w:lang w:val="en-GB"/>
              </w:rPr>
              <w:t>29.1</w:t>
            </w:r>
            <w:r w:rsidRPr="00DA44B0">
              <w:rPr>
                <w:sz w:val="20"/>
              </w:rPr>
              <w:tab/>
            </w:r>
            <w:r w:rsidRPr="00DA44B0">
              <w:rPr>
                <w:sz w:val="20"/>
                <w:lang w:val="en-GB"/>
              </w:rPr>
              <w:t>Prior to the expiration of the period of Tender validity, the Employer shall notify the successful Tenderer, in writing, that its Tender has been accepted.</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E44BFC">
            <w:pPr>
              <w:pStyle w:val="Sub-ClauseText"/>
              <w:jc w:val="left"/>
              <w:rPr>
                <w:sz w:val="20"/>
              </w:rPr>
            </w:pPr>
          </w:p>
        </w:tc>
        <w:tc>
          <w:tcPr>
            <w:tcW w:w="7675" w:type="dxa"/>
            <w:gridSpan w:val="2"/>
          </w:tcPr>
          <w:p w:rsidR="0014387E" w:rsidRPr="00DA44B0" w:rsidRDefault="0014387E" w:rsidP="005C54D4">
            <w:pPr>
              <w:pStyle w:val="Header3-Paragraph"/>
              <w:numPr>
                <w:ilvl w:val="0"/>
                <w:numId w:val="0"/>
              </w:numPr>
              <w:ind w:left="516" w:hanging="516"/>
              <w:rPr>
                <w:sz w:val="20"/>
                <w:lang w:val="en-GB"/>
              </w:rPr>
            </w:pPr>
            <w:r w:rsidRPr="00DA44B0">
              <w:rPr>
                <w:sz w:val="20"/>
                <w:lang w:val="en-GB"/>
              </w:rPr>
              <w:t>29.2</w:t>
            </w:r>
            <w:r w:rsidRPr="00DA44B0">
              <w:rPr>
                <w:sz w:val="20"/>
              </w:rPr>
              <w:tab/>
            </w:r>
            <w:r w:rsidRPr="00DA44B0">
              <w:rPr>
                <w:sz w:val="20"/>
                <w:lang w:val="en-GB"/>
              </w:rPr>
              <w:t>Until a formal contract is prepared and executed, the notification of award shall co</w:t>
            </w:r>
            <w:r w:rsidRPr="00DA44B0">
              <w:rPr>
                <w:sz w:val="20"/>
                <w:lang w:val="en-GB"/>
              </w:rPr>
              <w:t>n</w:t>
            </w:r>
            <w:r w:rsidRPr="00DA44B0">
              <w:rPr>
                <w:sz w:val="20"/>
                <w:lang w:val="en-GB"/>
              </w:rPr>
              <w:t>stitute a binding Contract.</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4A7E25">
            <w:pPr>
              <w:pStyle w:val="Sub-ClauseText"/>
              <w:jc w:val="left"/>
              <w:rPr>
                <w:sz w:val="20"/>
                <w:lang w:val="en-US"/>
              </w:rPr>
            </w:pPr>
          </w:p>
        </w:tc>
        <w:tc>
          <w:tcPr>
            <w:tcW w:w="7675" w:type="dxa"/>
            <w:gridSpan w:val="2"/>
          </w:tcPr>
          <w:p w:rsidR="0014387E" w:rsidRPr="00DA44B0" w:rsidRDefault="0014387E" w:rsidP="005C54D4">
            <w:pPr>
              <w:pStyle w:val="Header3-Paragraph"/>
              <w:numPr>
                <w:ilvl w:val="0"/>
                <w:numId w:val="0"/>
              </w:numPr>
              <w:ind w:left="516" w:hanging="516"/>
              <w:rPr>
                <w:b/>
                <w:sz w:val="20"/>
                <w:lang w:val="en-GB"/>
              </w:rPr>
            </w:pPr>
            <w:r w:rsidRPr="00DA44B0">
              <w:rPr>
                <w:sz w:val="20"/>
                <w:lang w:val="en-GB"/>
              </w:rPr>
              <w:t>29.3</w:t>
            </w:r>
            <w:r w:rsidRPr="00DA44B0">
              <w:rPr>
                <w:sz w:val="20"/>
              </w:rPr>
              <w:tab/>
            </w:r>
            <w:r w:rsidRPr="00DA44B0">
              <w:rPr>
                <w:sz w:val="20"/>
                <w:lang w:val="en-GB"/>
              </w:rPr>
              <w:t>At the same time, the Employer shall also notify all other Tenderers of the results of the Tendering, identifying the name of the winning Tenderer and the price it offered. After receiving this notification, the unsuccessful Tenderers may request in writing to the Employer for a debriefing seeking explanations on the grounds on which their Tenders were not selected. The Employer shall promptly respond in writing to any u</w:t>
            </w:r>
            <w:r w:rsidRPr="00DA44B0">
              <w:rPr>
                <w:sz w:val="20"/>
                <w:lang w:val="en-GB"/>
              </w:rPr>
              <w:t>n</w:t>
            </w:r>
            <w:r w:rsidRPr="00DA44B0">
              <w:rPr>
                <w:sz w:val="20"/>
                <w:lang w:val="en-GB"/>
              </w:rPr>
              <w:t>successful Tenderer who requests a debriefing.</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0054CA">
            <w:pPr>
              <w:pStyle w:val="Sub-ClauseText"/>
              <w:numPr>
                <w:ilvl w:val="0"/>
                <w:numId w:val="59"/>
              </w:numPr>
              <w:tabs>
                <w:tab w:val="clear" w:pos="432"/>
                <w:tab w:val="num" w:pos="352"/>
              </w:tabs>
              <w:jc w:val="left"/>
              <w:rPr>
                <w:b/>
                <w:sz w:val="20"/>
                <w:lang w:val="en-GB"/>
              </w:rPr>
            </w:pPr>
            <w:r w:rsidRPr="00DA44B0">
              <w:rPr>
                <w:b/>
                <w:sz w:val="20"/>
                <w:lang w:val="en-US"/>
              </w:rPr>
              <w:t>Signing of Co</w:t>
            </w:r>
            <w:r w:rsidRPr="00DA44B0">
              <w:rPr>
                <w:b/>
                <w:sz w:val="20"/>
                <w:lang w:val="en-US"/>
              </w:rPr>
              <w:t>n</w:t>
            </w:r>
            <w:r w:rsidRPr="00DA44B0">
              <w:rPr>
                <w:b/>
                <w:sz w:val="20"/>
                <w:lang w:val="en-US"/>
              </w:rPr>
              <w:t>tract</w:t>
            </w:r>
          </w:p>
        </w:tc>
        <w:tc>
          <w:tcPr>
            <w:tcW w:w="7675" w:type="dxa"/>
            <w:gridSpan w:val="2"/>
          </w:tcPr>
          <w:p w:rsidR="0014387E" w:rsidRPr="00DA44B0" w:rsidRDefault="0014387E" w:rsidP="005C54D4">
            <w:pPr>
              <w:pStyle w:val="Header3-Paragraph"/>
              <w:numPr>
                <w:ilvl w:val="0"/>
                <w:numId w:val="0"/>
              </w:numPr>
              <w:ind w:left="516" w:hanging="516"/>
              <w:rPr>
                <w:sz w:val="20"/>
                <w:lang w:val="en-GB"/>
              </w:rPr>
            </w:pPr>
            <w:r w:rsidRPr="00DA44B0">
              <w:rPr>
                <w:sz w:val="20"/>
                <w:lang w:val="en-GB"/>
              </w:rPr>
              <w:t>30.1</w:t>
            </w:r>
            <w:r w:rsidRPr="00DA44B0">
              <w:rPr>
                <w:sz w:val="20"/>
              </w:rPr>
              <w:tab/>
            </w:r>
            <w:r w:rsidRPr="00DA44B0">
              <w:rPr>
                <w:sz w:val="20"/>
                <w:lang w:val="en-GB"/>
              </w:rPr>
              <w:t>Promptly upon notification, the Employer shall send the successful Tenderer the Co</w:t>
            </w:r>
            <w:r w:rsidRPr="00DA44B0">
              <w:rPr>
                <w:sz w:val="20"/>
                <w:lang w:val="en-GB"/>
              </w:rPr>
              <w:t>n</w:t>
            </w:r>
            <w:r w:rsidRPr="00DA44B0">
              <w:rPr>
                <w:sz w:val="20"/>
                <w:lang w:val="en-GB"/>
              </w:rPr>
              <w:t>tract Agreement.</w:t>
            </w:r>
          </w:p>
        </w:tc>
      </w:tr>
      <w:tr w:rsidR="0014387E" w:rsidRPr="00DA44B0" w:rsidTr="008D11EC">
        <w:trPr>
          <w:gridBefore w:val="2"/>
          <w:gridAfter w:val="1"/>
          <w:wBefore w:w="260" w:type="dxa"/>
          <w:wAfter w:w="263" w:type="dxa"/>
          <w:trHeight w:val="426"/>
        </w:trPr>
        <w:tc>
          <w:tcPr>
            <w:tcW w:w="2009" w:type="dxa"/>
            <w:gridSpan w:val="3"/>
          </w:tcPr>
          <w:p w:rsidR="0014387E" w:rsidRPr="00DA44B0" w:rsidRDefault="0014387E" w:rsidP="004A7E25">
            <w:pPr>
              <w:rPr>
                <w:rFonts w:ascii="Times New Roman" w:hAnsi="Times New Roman"/>
                <w:sz w:val="20"/>
                <w:lang w:val="en-US"/>
              </w:rPr>
            </w:pPr>
          </w:p>
        </w:tc>
        <w:tc>
          <w:tcPr>
            <w:tcW w:w="7675" w:type="dxa"/>
            <w:gridSpan w:val="2"/>
          </w:tcPr>
          <w:p w:rsidR="0014387E" w:rsidRPr="00DA44B0" w:rsidRDefault="0014387E" w:rsidP="005C54D4">
            <w:pPr>
              <w:pStyle w:val="Header3-Paragraph"/>
              <w:numPr>
                <w:ilvl w:val="0"/>
                <w:numId w:val="0"/>
              </w:numPr>
              <w:ind w:left="516" w:hanging="516"/>
              <w:rPr>
                <w:sz w:val="20"/>
                <w:lang w:val="en-GB"/>
              </w:rPr>
            </w:pPr>
            <w:r w:rsidRPr="00DA44B0">
              <w:rPr>
                <w:sz w:val="20"/>
                <w:lang w:val="en-GB"/>
              </w:rPr>
              <w:t>30.2</w:t>
            </w:r>
            <w:r w:rsidRPr="00DA44B0">
              <w:rPr>
                <w:sz w:val="20"/>
              </w:rPr>
              <w:tab/>
            </w:r>
            <w:r w:rsidRPr="00DA44B0">
              <w:rPr>
                <w:sz w:val="20"/>
                <w:lang w:val="en-GB"/>
              </w:rPr>
              <w:t>Within twenty-eight (28) days of receipt of the Contract Agreement, the successful Tenderer shall sign, date, and return it to the Employer.</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0054CA">
            <w:pPr>
              <w:pStyle w:val="Sub-ClauseText"/>
              <w:numPr>
                <w:ilvl w:val="0"/>
                <w:numId w:val="59"/>
              </w:numPr>
              <w:tabs>
                <w:tab w:val="clear" w:pos="432"/>
                <w:tab w:val="num" w:pos="352"/>
              </w:tabs>
              <w:jc w:val="left"/>
              <w:rPr>
                <w:b/>
                <w:sz w:val="20"/>
                <w:lang w:val="en-GB"/>
              </w:rPr>
            </w:pPr>
            <w:r w:rsidRPr="00DA44B0">
              <w:rPr>
                <w:b/>
                <w:sz w:val="20"/>
                <w:lang w:val="en-US"/>
              </w:rPr>
              <w:t>Performance Security</w:t>
            </w:r>
          </w:p>
        </w:tc>
        <w:tc>
          <w:tcPr>
            <w:tcW w:w="7675" w:type="dxa"/>
            <w:gridSpan w:val="2"/>
          </w:tcPr>
          <w:p w:rsidR="0014387E" w:rsidRPr="00DA44B0" w:rsidRDefault="0014387E" w:rsidP="005C54D4">
            <w:pPr>
              <w:pStyle w:val="Header3-Paragraph"/>
              <w:numPr>
                <w:ilvl w:val="0"/>
                <w:numId w:val="0"/>
              </w:numPr>
              <w:ind w:left="516" w:hanging="516"/>
              <w:rPr>
                <w:b/>
                <w:sz w:val="20"/>
                <w:lang w:val="en-GB"/>
              </w:rPr>
            </w:pPr>
            <w:r w:rsidRPr="00DA44B0">
              <w:rPr>
                <w:sz w:val="20"/>
                <w:lang w:val="en-GB"/>
              </w:rPr>
              <w:t>31.1</w:t>
            </w:r>
            <w:r w:rsidRPr="00DA44B0">
              <w:rPr>
                <w:sz w:val="20"/>
              </w:rPr>
              <w:tab/>
            </w:r>
            <w:r w:rsidRPr="00DA44B0">
              <w:rPr>
                <w:sz w:val="20"/>
                <w:lang w:val="en-GB"/>
              </w:rPr>
              <w:t>Within twenty-eight (28) days of the receipt of notification of award from the E</w:t>
            </w:r>
            <w:r w:rsidRPr="00DA44B0">
              <w:rPr>
                <w:sz w:val="20"/>
                <w:lang w:val="en-GB"/>
              </w:rPr>
              <w:t>m</w:t>
            </w:r>
            <w:r w:rsidRPr="00DA44B0">
              <w:rPr>
                <w:sz w:val="20"/>
                <w:lang w:val="en-GB"/>
              </w:rPr>
              <w:t xml:space="preserve">ployer, the successful Tenderer shall furnish the performance security in accordance with the conditions of contract. </w:t>
            </w:r>
          </w:p>
        </w:tc>
      </w:tr>
      <w:tr w:rsidR="0014387E" w:rsidRPr="00DA44B0" w:rsidTr="008D11EC">
        <w:trPr>
          <w:gridBefore w:val="2"/>
          <w:gridAfter w:val="1"/>
          <w:wBefore w:w="260" w:type="dxa"/>
          <w:wAfter w:w="263" w:type="dxa"/>
        </w:trPr>
        <w:tc>
          <w:tcPr>
            <w:tcW w:w="2009" w:type="dxa"/>
            <w:gridSpan w:val="3"/>
          </w:tcPr>
          <w:p w:rsidR="0014387E" w:rsidRPr="00DA44B0" w:rsidRDefault="0014387E" w:rsidP="004A7E25">
            <w:pPr>
              <w:pStyle w:val="explanatorynotes"/>
              <w:jc w:val="left"/>
              <w:rPr>
                <w:rFonts w:ascii="Times New Roman" w:hAnsi="Times New Roman"/>
                <w:b/>
              </w:rPr>
            </w:pPr>
          </w:p>
        </w:tc>
        <w:tc>
          <w:tcPr>
            <w:tcW w:w="7675" w:type="dxa"/>
            <w:gridSpan w:val="2"/>
          </w:tcPr>
          <w:p w:rsidR="0014387E" w:rsidRPr="00DA44B0" w:rsidRDefault="0014387E" w:rsidP="005C54D4">
            <w:pPr>
              <w:pStyle w:val="Header3-Paragraph"/>
              <w:numPr>
                <w:ilvl w:val="0"/>
                <w:numId w:val="0"/>
              </w:numPr>
              <w:ind w:left="516" w:hanging="516"/>
              <w:rPr>
                <w:sz w:val="20"/>
                <w:lang w:val="en-GB"/>
              </w:rPr>
            </w:pPr>
            <w:r w:rsidRPr="00DA44B0">
              <w:rPr>
                <w:sz w:val="20"/>
                <w:lang w:val="en-GB"/>
              </w:rPr>
              <w:t>31.2</w:t>
            </w:r>
            <w:r w:rsidRPr="00DA44B0">
              <w:rPr>
                <w:sz w:val="20"/>
              </w:rPr>
              <w:tab/>
            </w:r>
            <w:r w:rsidRPr="00DA44B0">
              <w:rPr>
                <w:sz w:val="20"/>
                <w:lang w:val="en-GB"/>
              </w:rPr>
              <w:t>Failure of the successful Tenderer to submit the above-mentioned Performance Security or sign the Contract shall constitute sufficient grounds for the annulment of the award.  In that event the Employer may award the Contract to the next lowest evaluated Tenderer whose offer is substantially responsive and is determined by the Employer to be qualified to perform the Contract satisfactorily.</w:t>
            </w:r>
          </w:p>
        </w:tc>
      </w:tr>
      <w:tr w:rsidR="002C4BC2" w:rsidRPr="00DA44B0" w:rsidTr="008D11EC">
        <w:trPr>
          <w:gridBefore w:val="1"/>
          <w:gridAfter w:val="1"/>
          <w:wBefore w:w="34" w:type="dxa"/>
          <w:wAfter w:w="263" w:type="dxa"/>
        </w:trPr>
        <w:tc>
          <w:tcPr>
            <w:tcW w:w="2235" w:type="dxa"/>
            <w:gridSpan w:val="4"/>
          </w:tcPr>
          <w:p w:rsidR="002C4BC2" w:rsidRPr="00DA44B0" w:rsidRDefault="002C4BC2" w:rsidP="004A7E25">
            <w:pPr>
              <w:pStyle w:val="Header1-Clauses"/>
              <w:spacing w:after="200"/>
              <w:rPr>
                <w:sz w:val="20"/>
              </w:rPr>
            </w:pPr>
          </w:p>
        </w:tc>
        <w:tc>
          <w:tcPr>
            <w:tcW w:w="7675" w:type="dxa"/>
            <w:gridSpan w:val="2"/>
          </w:tcPr>
          <w:p w:rsidR="002C4BC2" w:rsidRPr="00DA44B0" w:rsidRDefault="002C4BC2" w:rsidP="00234465">
            <w:pPr>
              <w:pStyle w:val="Header3-Paragraph"/>
              <w:numPr>
                <w:ilvl w:val="0"/>
                <w:numId w:val="0"/>
              </w:numPr>
              <w:autoSpaceDE w:val="0"/>
              <w:autoSpaceDN w:val="0"/>
              <w:adjustRightInd w:val="0"/>
              <w:ind w:left="516" w:hanging="516"/>
              <w:rPr>
                <w:rFonts w:eastAsia="Calibri"/>
                <w:b/>
                <w:i/>
                <w:color w:val="000000"/>
                <w:sz w:val="20"/>
                <w:lang w:val="en-US"/>
              </w:rPr>
            </w:pPr>
          </w:p>
        </w:tc>
      </w:tr>
      <w:tr w:rsidR="002C4BC2" w:rsidRPr="00DA44B0" w:rsidTr="008D11EC">
        <w:trPr>
          <w:gridBefore w:val="1"/>
          <w:gridAfter w:val="1"/>
          <w:wBefore w:w="34" w:type="dxa"/>
          <w:wAfter w:w="263" w:type="dxa"/>
        </w:trPr>
        <w:tc>
          <w:tcPr>
            <w:tcW w:w="2235" w:type="dxa"/>
            <w:gridSpan w:val="4"/>
          </w:tcPr>
          <w:p w:rsidR="002C4BC2" w:rsidRPr="00DA44B0" w:rsidRDefault="002C4BC2" w:rsidP="005851F0">
            <w:pPr>
              <w:pStyle w:val="Header1-Clauses"/>
              <w:suppressAutoHyphens/>
              <w:spacing w:after="200"/>
              <w:ind w:right="-108"/>
              <w:rPr>
                <w:sz w:val="20"/>
                <w:lang w:val="en-US"/>
              </w:rPr>
            </w:pPr>
          </w:p>
        </w:tc>
        <w:tc>
          <w:tcPr>
            <w:tcW w:w="7675" w:type="dxa"/>
            <w:gridSpan w:val="2"/>
          </w:tcPr>
          <w:p w:rsidR="002C4BC2" w:rsidRPr="00DA44B0" w:rsidRDefault="002C4BC2" w:rsidP="005851F0">
            <w:pPr>
              <w:pStyle w:val="Header3-Paragraph"/>
              <w:numPr>
                <w:ilvl w:val="0"/>
                <w:numId w:val="0"/>
              </w:numPr>
              <w:suppressAutoHyphens/>
              <w:ind w:left="504" w:hanging="504"/>
              <w:rPr>
                <w:sz w:val="20"/>
              </w:rPr>
            </w:pPr>
          </w:p>
        </w:tc>
      </w:tr>
    </w:tbl>
    <w:p w:rsidR="00285058" w:rsidRPr="00DA44B0" w:rsidRDefault="00285058">
      <w:pPr>
        <w:rPr>
          <w:rFonts w:ascii="Times New Roman" w:hAnsi="Times New Roman"/>
          <w:sz w:val="28"/>
          <w:szCs w:val="28"/>
          <w:lang w:val="uk-UA"/>
        </w:rPr>
      </w:pPr>
    </w:p>
    <w:p w:rsidR="00FE0A99" w:rsidRPr="00DA44B0" w:rsidRDefault="00285058">
      <w:pPr>
        <w:rPr>
          <w:rFonts w:ascii="Times New Roman" w:hAnsi="Times New Roman"/>
          <w:sz w:val="28"/>
          <w:szCs w:val="28"/>
          <w:lang w:val="uk-UA"/>
        </w:rPr>
      </w:pPr>
      <w:r w:rsidRPr="00DA44B0">
        <w:rPr>
          <w:rFonts w:ascii="Times New Roman" w:hAnsi="Times New Roman"/>
          <w:sz w:val="28"/>
          <w:szCs w:val="28"/>
          <w:lang w:val="uk-UA"/>
        </w:rPr>
        <w:br w:type="page"/>
      </w:r>
    </w:p>
    <w:tbl>
      <w:tblPr>
        <w:tblW w:w="9574" w:type="dxa"/>
        <w:tblInd w:w="-34" w:type="dxa"/>
        <w:tblLayout w:type="fixed"/>
        <w:tblLook w:val="0000" w:firstRow="0" w:lastRow="0" w:firstColumn="0" w:lastColumn="0" w:noHBand="0" w:noVBand="0"/>
      </w:tblPr>
      <w:tblGrid>
        <w:gridCol w:w="34"/>
        <w:gridCol w:w="15"/>
        <w:gridCol w:w="795"/>
        <w:gridCol w:w="291"/>
        <w:gridCol w:w="7620"/>
        <w:gridCol w:w="743"/>
        <w:gridCol w:w="34"/>
        <w:gridCol w:w="42"/>
      </w:tblGrid>
      <w:tr w:rsidR="00FE0A99" w:rsidRPr="00DA44B0" w:rsidTr="004250D4">
        <w:trPr>
          <w:gridAfter w:val="1"/>
          <w:wAfter w:w="42" w:type="dxa"/>
          <w:cantSplit/>
          <w:trHeight w:val="1260"/>
        </w:trPr>
        <w:tc>
          <w:tcPr>
            <w:tcW w:w="9532" w:type="dxa"/>
            <w:gridSpan w:val="7"/>
            <w:tcBorders>
              <w:top w:val="nil"/>
            </w:tcBorders>
            <w:vAlign w:val="center"/>
          </w:tcPr>
          <w:p w:rsidR="00FE0A99" w:rsidRPr="00DA44B0" w:rsidRDefault="00CF30C1" w:rsidP="00CF30C1">
            <w:pPr>
              <w:pStyle w:val="aa"/>
              <w:suppressAutoHyphens/>
              <w:rPr>
                <w:sz w:val="36"/>
                <w:szCs w:val="36"/>
                <w:lang w:val="en-US"/>
              </w:rPr>
            </w:pPr>
            <w:bookmarkStart w:id="69" w:name="_Toc438266925"/>
            <w:bookmarkStart w:id="70" w:name="_Toc438267899"/>
            <w:bookmarkStart w:id="71" w:name="_Toc438366666"/>
            <w:bookmarkStart w:id="72" w:name="_Toc438954444"/>
            <w:bookmarkStart w:id="73" w:name="_Toc252632596"/>
            <w:bookmarkStart w:id="74" w:name="_Toc516155944"/>
            <w:r w:rsidRPr="00DA44B0">
              <w:rPr>
                <w:sz w:val="36"/>
                <w:szCs w:val="36"/>
                <w:lang w:val="en-US"/>
              </w:rPr>
              <w:t>Section</w:t>
            </w:r>
            <w:r w:rsidR="00FE0A99" w:rsidRPr="00DA44B0">
              <w:rPr>
                <w:sz w:val="36"/>
                <w:szCs w:val="36"/>
              </w:rPr>
              <w:t xml:space="preserve"> II. </w:t>
            </w:r>
            <w:bookmarkEnd w:id="69"/>
            <w:bookmarkEnd w:id="70"/>
            <w:bookmarkEnd w:id="71"/>
            <w:bookmarkEnd w:id="72"/>
            <w:bookmarkEnd w:id="73"/>
            <w:bookmarkEnd w:id="74"/>
            <w:r w:rsidRPr="00DA44B0">
              <w:rPr>
                <w:sz w:val="36"/>
                <w:szCs w:val="36"/>
                <w:lang w:val="en-US"/>
              </w:rPr>
              <w:t>Evaluation and Qualification Criteria</w:t>
            </w:r>
          </w:p>
        </w:tc>
      </w:tr>
      <w:tr w:rsidR="00FE0A99" w:rsidRPr="00DA44B0" w:rsidTr="004250D4">
        <w:tblPrEx>
          <w:tblLook w:val="01E0" w:firstRow="1" w:lastRow="1" w:firstColumn="1" w:lastColumn="1" w:noHBand="0" w:noVBand="0"/>
        </w:tblPrEx>
        <w:trPr>
          <w:gridBefore w:val="1"/>
          <w:gridAfter w:val="2"/>
          <w:wBefore w:w="34" w:type="dxa"/>
          <w:wAfter w:w="76" w:type="dxa"/>
        </w:trPr>
        <w:tc>
          <w:tcPr>
            <w:tcW w:w="9464" w:type="dxa"/>
            <w:gridSpan w:val="5"/>
          </w:tcPr>
          <w:p w:rsidR="00FE0A99" w:rsidRPr="00DA44B0" w:rsidRDefault="00CF30C1" w:rsidP="00295E4B">
            <w:pPr>
              <w:suppressAutoHyphens/>
              <w:spacing w:before="120" w:after="120" w:line="240" w:lineRule="auto"/>
              <w:jc w:val="center"/>
              <w:rPr>
                <w:rFonts w:ascii="Times New Roman" w:hAnsi="Times New Roman"/>
                <w:sz w:val="28"/>
                <w:szCs w:val="28"/>
                <w:lang w:val="en-US"/>
              </w:rPr>
            </w:pPr>
            <w:r w:rsidRPr="00DA44B0">
              <w:rPr>
                <w:rFonts w:ascii="Times New Roman" w:hAnsi="Times New Roman"/>
                <w:b/>
                <w:iCs/>
                <w:sz w:val="28"/>
                <w:szCs w:val="28"/>
                <w:lang w:val="en-US"/>
              </w:rPr>
              <w:t>Evaluation Criteria and Methodology</w:t>
            </w:r>
          </w:p>
        </w:tc>
      </w:tr>
      <w:tr w:rsidR="004250D4" w:rsidRPr="00DA44B0" w:rsidDel="005928E7" w:rsidTr="004250D4">
        <w:tblPrEx>
          <w:tblLook w:val="01E0" w:firstRow="1" w:lastRow="1" w:firstColumn="1" w:lastColumn="1" w:noHBand="0" w:noVBand="0"/>
        </w:tblPrEx>
        <w:trPr>
          <w:gridBefore w:val="2"/>
          <w:wBefore w:w="49" w:type="dxa"/>
          <w:trHeight w:val="224"/>
        </w:trPr>
        <w:tc>
          <w:tcPr>
            <w:tcW w:w="795" w:type="dxa"/>
          </w:tcPr>
          <w:p w:rsidR="004250D4" w:rsidRPr="00DA44B0" w:rsidRDefault="004250D4" w:rsidP="00DE2837">
            <w:pPr>
              <w:spacing w:before="120" w:after="120"/>
              <w:rPr>
                <w:rFonts w:ascii="Times New Roman" w:hAnsi="Times New Roman"/>
                <w:b/>
                <w:sz w:val="20"/>
                <w:lang w:val="uk-UA"/>
              </w:rPr>
            </w:pPr>
          </w:p>
        </w:tc>
        <w:tc>
          <w:tcPr>
            <w:tcW w:w="8730" w:type="dxa"/>
            <w:gridSpan w:val="5"/>
          </w:tcPr>
          <w:p w:rsidR="004250D4" w:rsidRPr="00DA44B0" w:rsidDel="005928E7" w:rsidRDefault="00CF30C1" w:rsidP="001720C4">
            <w:pPr>
              <w:keepNext/>
              <w:spacing w:before="120" w:after="120"/>
              <w:ind w:left="11" w:hanging="11"/>
              <w:jc w:val="both"/>
              <w:rPr>
                <w:rFonts w:ascii="Times New Roman" w:hAnsi="Times New Roman"/>
                <w:b/>
                <w:sz w:val="20"/>
                <w:lang w:val="uk-UA"/>
              </w:rPr>
            </w:pPr>
            <w:r w:rsidRPr="00DA44B0">
              <w:rPr>
                <w:rFonts w:ascii="Times New Roman" w:hAnsi="Times New Roman"/>
                <w:iCs/>
                <w:sz w:val="20"/>
                <w:lang w:val="en-US"/>
              </w:rPr>
              <w:t>The evaluation of Tenders and the correction of arithmetical errors shall be undertaken by the Employer in accordance with the following methodology</w:t>
            </w:r>
            <w:r w:rsidR="004250D4" w:rsidRPr="00DA44B0">
              <w:rPr>
                <w:rFonts w:ascii="Times New Roman" w:hAnsi="Times New Roman"/>
                <w:iCs/>
                <w:sz w:val="20"/>
                <w:lang w:val="uk-UA"/>
              </w:rPr>
              <w:t>:</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RDefault="004250D4" w:rsidP="00DE2837">
            <w:pPr>
              <w:spacing w:before="120" w:after="120"/>
              <w:rPr>
                <w:rFonts w:ascii="Times New Roman" w:hAnsi="Times New Roman"/>
                <w:b/>
                <w:iCs/>
                <w:sz w:val="20"/>
                <w:lang w:val="uk-UA"/>
              </w:rPr>
            </w:pPr>
            <w:r w:rsidRPr="00DA44B0">
              <w:rPr>
                <w:rFonts w:ascii="Times New Roman" w:hAnsi="Times New Roman"/>
                <w:b/>
                <w:iCs/>
                <w:sz w:val="20"/>
                <w:lang w:val="uk-UA"/>
              </w:rPr>
              <w:t>1)</w:t>
            </w:r>
          </w:p>
        </w:tc>
        <w:tc>
          <w:tcPr>
            <w:tcW w:w="8730" w:type="dxa"/>
            <w:gridSpan w:val="5"/>
          </w:tcPr>
          <w:p w:rsidR="004250D4" w:rsidRPr="00DA44B0" w:rsidRDefault="00CF30C1" w:rsidP="00DE2837">
            <w:pPr>
              <w:spacing w:before="120" w:after="120"/>
              <w:rPr>
                <w:rFonts w:ascii="Times New Roman" w:hAnsi="Times New Roman"/>
                <w:b/>
                <w:iCs/>
                <w:sz w:val="20"/>
                <w:lang w:val="en-US"/>
              </w:rPr>
            </w:pPr>
            <w:r w:rsidRPr="00DA44B0">
              <w:rPr>
                <w:rFonts w:ascii="Times New Roman" w:hAnsi="Times New Roman"/>
                <w:b/>
                <w:iCs/>
                <w:sz w:val="20"/>
                <w:lang w:val="en-US"/>
              </w:rPr>
              <w:t>Discounts</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RDefault="004250D4" w:rsidP="00DE2837">
            <w:pPr>
              <w:spacing w:before="120" w:after="120"/>
              <w:jc w:val="center"/>
              <w:rPr>
                <w:rFonts w:ascii="Times New Roman" w:hAnsi="Times New Roman"/>
                <w:sz w:val="20"/>
                <w:lang w:val="uk-UA"/>
              </w:rPr>
            </w:pPr>
          </w:p>
        </w:tc>
        <w:tc>
          <w:tcPr>
            <w:tcW w:w="8730" w:type="dxa"/>
            <w:gridSpan w:val="5"/>
          </w:tcPr>
          <w:p w:rsidR="00CF30C1" w:rsidRPr="00DA44B0" w:rsidRDefault="00CF30C1" w:rsidP="001720C4">
            <w:pPr>
              <w:spacing w:before="120" w:after="120"/>
              <w:jc w:val="both"/>
              <w:rPr>
                <w:rFonts w:ascii="Times New Roman" w:hAnsi="Times New Roman"/>
                <w:sz w:val="20"/>
                <w:lang w:val="en-US"/>
              </w:rPr>
            </w:pPr>
            <w:r w:rsidRPr="00DA44B0">
              <w:rPr>
                <w:rFonts w:ascii="Times New Roman" w:hAnsi="Times New Roman"/>
                <w:sz w:val="20"/>
                <w:lang w:val="en-US"/>
              </w:rPr>
              <w:t xml:space="preserve">The Employer will adjust the Tender Price, using the methodology prescribed by the Tenderer in its Letter of Tender, to take account of the Discounts offered by the Tenderer as read out during the Tender Opening. </w:t>
            </w:r>
          </w:p>
          <w:p w:rsidR="004250D4" w:rsidRPr="00DA44B0" w:rsidRDefault="00CF30C1" w:rsidP="001720C4">
            <w:pPr>
              <w:spacing w:before="120" w:after="120"/>
              <w:jc w:val="both"/>
              <w:rPr>
                <w:rFonts w:ascii="Times New Roman" w:hAnsi="Times New Roman"/>
                <w:sz w:val="20"/>
                <w:lang w:val="en-US"/>
              </w:rPr>
            </w:pPr>
            <w:r w:rsidRPr="00DA44B0">
              <w:rPr>
                <w:rFonts w:ascii="Times New Roman" w:hAnsi="Times New Roman"/>
                <w:sz w:val="20"/>
                <w:lang w:val="en-US"/>
              </w:rPr>
              <w:t>In the event of any ambiguity in the Tenderer’s methodology, the benefit of the doubt shall be given to the Employer. If a Tenderer does not accept the Employer’s determination, its tender shall be declared non-responsive.</w:t>
            </w:r>
          </w:p>
        </w:tc>
      </w:tr>
      <w:tr w:rsidR="004250D4" w:rsidRPr="00DA44B0" w:rsidTr="004250D4">
        <w:tblPrEx>
          <w:tblLook w:val="01E0" w:firstRow="1" w:lastRow="1" w:firstColumn="1" w:lastColumn="1" w:noHBand="0" w:noVBand="0"/>
        </w:tblPrEx>
        <w:trPr>
          <w:gridBefore w:val="2"/>
          <w:wBefore w:w="49" w:type="dxa"/>
          <w:trHeight w:val="377"/>
        </w:trPr>
        <w:tc>
          <w:tcPr>
            <w:tcW w:w="795" w:type="dxa"/>
          </w:tcPr>
          <w:p w:rsidR="004250D4" w:rsidRPr="00DA44B0" w:rsidRDefault="004250D4" w:rsidP="00DE2837">
            <w:pPr>
              <w:spacing w:before="120" w:after="120"/>
              <w:rPr>
                <w:rFonts w:ascii="Times New Roman" w:hAnsi="Times New Roman"/>
                <w:b/>
                <w:iCs/>
                <w:sz w:val="20"/>
                <w:lang w:val="uk-UA"/>
              </w:rPr>
            </w:pPr>
            <w:r w:rsidRPr="00DA44B0">
              <w:rPr>
                <w:rFonts w:ascii="Times New Roman" w:hAnsi="Times New Roman"/>
                <w:b/>
                <w:iCs/>
                <w:sz w:val="20"/>
                <w:lang w:val="uk-UA"/>
              </w:rPr>
              <w:t>2)</w:t>
            </w:r>
          </w:p>
        </w:tc>
        <w:tc>
          <w:tcPr>
            <w:tcW w:w="8730" w:type="dxa"/>
            <w:gridSpan w:val="5"/>
          </w:tcPr>
          <w:p w:rsidR="004250D4" w:rsidRPr="00DA44B0" w:rsidRDefault="00CF30C1" w:rsidP="00DE2837">
            <w:pPr>
              <w:spacing w:before="120" w:after="120"/>
              <w:rPr>
                <w:rFonts w:ascii="Times New Roman" w:hAnsi="Times New Roman"/>
                <w:b/>
                <w:iCs/>
                <w:sz w:val="20"/>
                <w:lang w:val="en-US"/>
              </w:rPr>
            </w:pPr>
            <w:r w:rsidRPr="00DA44B0">
              <w:rPr>
                <w:rFonts w:ascii="Times New Roman" w:hAnsi="Times New Roman"/>
                <w:b/>
                <w:iCs/>
                <w:sz w:val="20"/>
                <w:lang w:val="en-US"/>
              </w:rPr>
              <w:t>Correction of Mathematical Errors</w:t>
            </w:r>
          </w:p>
        </w:tc>
      </w:tr>
      <w:tr w:rsidR="00CF30C1" w:rsidRPr="00DA44B0" w:rsidTr="004250D4">
        <w:tblPrEx>
          <w:tblLook w:val="01E0" w:firstRow="1" w:lastRow="1" w:firstColumn="1" w:lastColumn="1" w:noHBand="0" w:noVBand="0"/>
        </w:tblPrEx>
        <w:trPr>
          <w:gridBefore w:val="2"/>
          <w:wBefore w:w="49" w:type="dxa"/>
          <w:trHeight w:val="980"/>
        </w:trPr>
        <w:tc>
          <w:tcPr>
            <w:tcW w:w="795" w:type="dxa"/>
          </w:tcPr>
          <w:p w:rsidR="00CF30C1" w:rsidRPr="00DA44B0" w:rsidRDefault="00CF30C1" w:rsidP="00DE2837">
            <w:pPr>
              <w:spacing w:before="120" w:after="120"/>
              <w:jc w:val="right"/>
              <w:rPr>
                <w:rFonts w:ascii="Times New Roman" w:hAnsi="Times New Roman"/>
                <w:color w:val="000000" w:themeColor="text1"/>
                <w:sz w:val="20"/>
                <w:lang w:val="uk-UA"/>
              </w:rPr>
            </w:pPr>
          </w:p>
        </w:tc>
        <w:tc>
          <w:tcPr>
            <w:tcW w:w="8730" w:type="dxa"/>
            <w:gridSpan w:val="5"/>
          </w:tcPr>
          <w:p w:rsidR="00CF30C1" w:rsidRPr="00DA44B0" w:rsidRDefault="00CF30C1" w:rsidP="005C54D4">
            <w:pPr>
              <w:spacing w:before="120" w:after="120"/>
              <w:rPr>
                <w:rFonts w:ascii="Times New Roman" w:hAnsi="Times New Roman"/>
                <w:iCs/>
                <w:sz w:val="20"/>
                <w:lang w:val="en-US"/>
              </w:rPr>
            </w:pPr>
            <w:r w:rsidRPr="00DA44B0">
              <w:rPr>
                <w:rFonts w:ascii="Times New Roman" w:hAnsi="Times New Roman"/>
                <w:sz w:val="20"/>
                <w:lang w:val="en-US"/>
              </w:rPr>
              <w:t>(a)</w:t>
            </w:r>
            <w:r w:rsidRPr="00DA44B0">
              <w:rPr>
                <w:rFonts w:ascii="Times New Roman" w:hAnsi="Times New Roman"/>
                <w:lang w:val="en-US"/>
              </w:rPr>
              <w:tab/>
            </w:r>
            <w:r w:rsidRPr="00DA44B0">
              <w:rPr>
                <w:rFonts w:ascii="Times New Roman" w:hAnsi="Times New Roman"/>
                <w:sz w:val="20"/>
                <w:lang w:val="en-US"/>
              </w:rPr>
              <w:t>Where there are errors between the total of the amounts given under the column for the price breakdown and the amount given under the Total Price, the former shall prevail and the latter will be corrected accordingly;</w:t>
            </w:r>
          </w:p>
        </w:tc>
      </w:tr>
      <w:tr w:rsidR="00CF30C1" w:rsidRPr="00DA44B0" w:rsidTr="004250D4">
        <w:tblPrEx>
          <w:tblLook w:val="01E0" w:firstRow="1" w:lastRow="1" w:firstColumn="1" w:lastColumn="1" w:noHBand="0" w:noVBand="0"/>
        </w:tblPrEx>
        <w:trPr>
          <w:gridBefore w:val="2"/>
          <w:wBefore w:w="49" w:type="dxa"/>
        </w:trPr>
        <w:tc>
          <w:tcPr>
            <w:tcW w:w="795" w:type="dxa"/>
          </w:tcPr>
          <w:p w:rsidR="00CF30C1" w:rsidRPr="00DA44B0" w:rsidRDefault="00CF30C1" w:rsidP="00DE2837">
            <w:pPr>
              <w:spacing w:before="120" w:after="120"/>
              <w:jc w:val="right"/>
              <w:rPr>
                <w:rFonts w:ascii="Times New Roman" w:hAnsi="Times New Roman"/>
                <w:color w:val="000000" w:themeColor="text1"/>
                <w:sz w:val="20"/>
                <w:lang w:val="uk-UA"/>
              </w:rPr>
            </w:pPr>
          </w:p>
        </w:tc>
        <w:tc>
          <w:tcPr>
            <w:tcW w:w="8730" w:type="dxa"/>
            <w:gridSpan w:val="5"/>
          </w:tcPr>
          <w:p w:rsidR="00CF30C1" w:rsidRPr="00DA44B0" w:rsidRDefault="00CF30C1" w:rsidP="005C54D4">
            <w:pPr>
              <w:spacing w:before="120" w:after="120"/>
              <w:rPr>
                <w:rFonts w:ascii="Times New Roman" w:hAnsi="Times New Roman"/>
                <w:iCs/>
                <w:sz w:val="20"/>
                <w:lang w:val="en-US"/>
              </w:rPr>
            </w:pPr>
            <w:r w:rsidRPr="00DA44B0">
              <w:rPr>
                <w:rFonts w:ascii="Times New Roman" w:hAnsi="Times New Roman"/>
                <w:sz w:val="20"/>
                <w:lang w:val="en-US"/>
              </w:rPr>
              <w:t>(b)</w:t>
            </w:r>
            <w:r w:rsidRPr="00DA44B0">
              <w:rPr>
                <w:rFonts w:ascii="Times New Roman" w:hAnsi="Times New Roman"/>
                <w:lang w:val="en-US"/>
              </w:rPr>
              <w:tab/>
            </w:r>
            <w:r w:rsidRPr="00DA44B0">
              <w:rPr>
                <w:rFonts w:ascii="Times New Roman" w:hAnsi="Times New Roman"/>
                <w:sz w:val="20"/>
                <w:lang w:val="en-US"/>
              </w:rPr>
              <w:t>If there is a discrepancy between the unit price and the total price that is obtained by multiplying the unit price and quantity, the unit price shall prevail and the total price shall be corrected, unless in the opinion of the Employer there is an obvious misplacement of the decimal point in the unit price, in which case the total price as quoted shall govern and the unit price shall be corrected;</w:t>
            </w:r>
          </w:p>
        </w:tc>
      </w:tr>
      <w:tr w:rsidR="00CF30C1" w:rsidRPr="00DA44B0" w:rsidTr="004250D4">
        <w:tblPrEx>
          <w:tblLook w:val="01E0" w:firstRow="1" w:lastRow="1" w:firstColumn="1" w:lastColumn="1" w:noHBand="0" w:noVBand="0"/>
        </w:tblPrEx>
        <w:trPr>
          <w:gridBefore w:val="2"/>
          <w:wBefore w:w="49" w:type="dxa"/>
        </w:trPr>
        <w:tc>
          <w:tcPr>
            <w:tcW w:w="795" w:type="dxa"/>
          </w:tcPr>
          <w:p w:rsidR="00CF30C1" w:rsidRPr="00DA44B0" w:rsidRDefault="00CF30C1" w:rsidP="00DE2837">
            <w:pPr>
              <w:spacing w:before="120" w:after="120"/>
              <w:jc w:val="right"/>
              <w:rPr>
                <w:rFonts w:ascii="Times New Roman" w:hAnsi="Times New Roman"/>
                <w:color w:val="000000" w:themeColor="text1"/>
                <w:sz w:val="20"/>
                <w:lang w:val="uk-UA"/>
              </w:rPr>
            </w:pPr>
          </w:p>
        </w:tc>
        <w:tc>
          <w:tcPr>
            <w:tcW w:w="8730" w:type="dxa"/>
            <w:gridSpan w:val="5"/>
          </w:tcPr>
          <w:p w:rsidR="00CF30C1" w:rsidRPr="00DA44B0" w:rsidRDefault="00CF30C1" w:rsidP="005C54D4">
            <w:pPr>
              <w:spacing w:before="120" w:after="120"/>
              <w:rPr>
                <w:rFonts w:ascii="Times New Roman" w:hAnsi="Times New Roman"/>
                <w:iCs/>
                <w:sz w:val="20"/>
                <w:lang w:val="en-US"/>
              </w:rPr>
            </w:pPr>
            <w:r w:rsidRPr="00DA44B0">
              <w:rPr>
                <w:rFonts w:ascii="Times New Roman" w:hAnsi="Times New Roman"/>
                <w:sz w:val="20"/>
                <w:lang w:val="en-US"/>
              </w:rPr>
              <w:t xml:space="preserve">(c) </w:t>
            </w:r>
            <w:r w:rsidRPr="00DA44B0">
              <w:rPr>
                <w:rFonts w:ascii="Times New Roman" w:hAnsi="Times New Roman"/>
                <w:sz w:val="20"/>
                <w:lang w:val="en-US"/>
              </w:rPr>
              <w:tab/>
              <w:t>If there is an error in a total corresponding to the addition or subtraction of subtotals, the subtotals shall prevail and the total shall be corrected; and</w:t>
            </w:r>
          </w:p>
        </w:tc>
      </w:tr>
      <w:tr w:rsidR="00CF30C1" w:rsidRPr="00DA44B0" w:rsidTr="004250D4">
        <w:tblPrEx>
          <w:tblLook w:val="01E0" w:firstRow="1" w:lastRow="1" w:firstColumn="1" w:lastColumn="1" w:noHBand="0" w:noVBand="0"/>
        </w:tblPrEx>
        <w:trPr>
          <w:gridBefore w:val="2"/>
          <w:wBefore w:w="49" w:type="dxa"/>
        </w:trPr>
        <w:tc>
          <w:tcPr>
            <w:tcW w:w="795" w:type="dxa"/>
          </w:tcPr>
          <w:p w:rsidR="00CF30C1" w:rsidRPr="00DA44B0" w:rsidRDefault="00CF30C1" w:rsidP="00DE2837">
            <w:pPr>
              <w:spacing w:before="120" w:after="120"/>
              <w:jc w:val="right"/>
              <w:rPr>
                <w:rFonts w:ascii="Times New Roman" w:hAnsi="Times New Roman"/>
                <w:color w:val="000000" w:themeColor="text1"/>
                <w:sz w:val="20"/>
                <w:lang w:val="uk-UA"/>
              </w:rPr>
            </w:pPr>
          </w:p>
        </w:tc>
        <w:tc>
          <w:tcPr>
            <w:tcW w:w="8730" w:type="dxa"/>
            <w:gridSpan w:val="5"/>
          </w:tcPr>
          <w:p w:rsidR="00CF30C1" w:rsidRPr="00DA44B0" w:rsidRDefault="00CF30C1" w:rsidP="005C54D4">
            <w:pPr>
              <w:spacing w:before="120" w:after="120"/>
              <w:rPr>
                <w:rFonts w:ascii="Times New Roman" w:hAnsi="Times New Roman"/>
                <w:iCs/>
                <w:sz w:val="20"/>
                <w:lang w:val="en-US"/>
              </w:rPr>
            </w:pPr>
            <w:r w:rsidRPr="00DA44B0">
              <w:rPr>
                <w:rFonts w:ascii="Times New Roman" w:hAnsi="Times New Roman"/>
                <w:sz w:val="20"/>
                <w:lang w:val="en-US"/>
              </w:rPr>
              <w:t xml:space="preserve">(d) </w:t>
            </w:r>
            <w:r w:rsidRPr="00DA44B0">
              <w:rPr>
                <w:rFonts w:ascii="Times New Roman" w:hAnsi="Times New Roman"/>
                <w:sz w:val="20"/>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r w:rsidRPr="00DA44B0">
              <w:rPr>
                <w:rFonts w:ascii="Times New Roman" w:hAnsi="Times New Roman"/>
                <w:b/>
                <w:bCs/>
                <w:iCs/>
                <w:sz w:val="20"/>
                <w:lang w:val="uk-UA"/>
              </w:rPr>
              <w:t>4)</w:t>
            </w:r>
          </w:p>
        </w:tc>
        <w:tc>
          <w:tcPr>
            <w:tcW w:w="8730" w:type="dxa"/>
            <w:gridSpan w:val="5"/>
          </w:tcPr>
          <w:p w:rsidR="004250D4" w:rsidRPr="00DA44B0" w:rsidRDefault="00CF30C1" w:rsidP="00DE2837">
            <w:pPr>
              <w:ind w:left="53"/>
              <w:rPr>
                <w:rFonts w:ascii="Times New Roman" w:hAnsi="Times New Roman"/>
                <w:b/>
                <w:sz w:val="20"/>
                <w:lang w:val="en-US"/>
              </w:rPr>
            </w:pPr>
            <w:r w:rsidRPr="00DA44B0">
              <w:rPr>
                <w:rFonts w:ascii="Times New Roman" w:hAnsi="Times New Roman"/>
                <w:b/>
                <w:sz w:val="20"/>
                <w:lang w:val="en-US"/>
              </w:rPr>
              <w:t>Detailed Evaluation</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p>
        </w:tc>
        <w:tc>
          <w:tcPr>
            <w:tcW w:w="8730" w:type="dxa"/>
            <w:gridSpan w:val="5"/>
          </w:tcPr>
          <w:p w:rsidR="004250D4" w:rsidRPr="00DA44B0" w:rsidRDefault="00CF30C1" w:rsidP="00DE2837">
            <w:pPr>
              <w:ind w:left="53"/>
              <w:rPr>
                <w:rFonts w:ascii="Times New Roman" w:hAnsi="Times New Roman"/>
                <w:sz w:val="20"/>
                <w:lang w:val="uk-UA"/>
              </w:rPr>
            </w:pPr>
            <w:r w:rsidRPr="00DA44B0">
              <w:rPr>
                <w:rFonts w:ascii="Times New Roman" w:hAnsi="Times New Roman"/>
                <w:iCs/>
                <w:sz w:val="20"/>
                <w:lang w:val="en-US"/>
              </w:rPr>
              <w:t xml:space="preserve">Following the completion of 1) and 2) above, the Employer shall subject only </w:t>
            </w:r>
            <w:r w:rsidRPr="00DA44B0">
              <w:rPr>
                <w:rFonts w:ascii="Times New Roman" w:hAnsi="Times New Roman"/>
                <w:iCs/>
                <w:sz w:val="20"/>
                <w:u w:val="single"/>
                <w:lang w:val="en-US"/>
              </w:rPr>
              <w:t>the lowest priced tender</w:t>
            </w:r>
            <w:r w:rsidRPr="00DA44B0">
              <w:rPr>
                <w:rFonts w:ascii="Times New Roman" w:hAnsi="Times New Roman"/>
                <w:iCs/>
                <w:sz w:val="20"/>
                <w:lang w:val="en-US"/>
              </w:rPr>
              <w:t xml:space="preserve"> to a detailed evaluation to determine whether the tender is substantially responsive to the tender documents in accordance with the provisions of Clause 22 ITT. In doing so, the Employer shall follow the procedure described in NEFCO’s Tender Evaluation Guide</w:t>
            </w:r>
            <w:r w:rsidR="004250D4" w:rsidRPr="00DA44B0">
              <w:rPr>
                <w:rFonts w:ascii="Times New Roman" w:hAnsi="Times New Roman"/>
                <w:iCs/>
                <w:sz w:val="20"/>
                <w:lang w:val="uk-UA"/>
              </w:rPr>
              <w:t>.</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RDefault="004250D4" w:rsidP="00DE2837">
            <w:pPr>
              <w:spacing w:before="120" w:after="120"/>
              <w:rPr>
                <w:rFonts w:ascii="Times New Roman" w:hAnsi="Times New Roman"/>
                <w:b/>
                <w:iCs/>
                <w:sz w:val="20"/>
                <w:lang w:val="uk-UA"/>
              </w:rPr>
            </w:pPr>
            <w:r w:rsidRPr="00DA44B0">
              <w:rPr>
                <w:rFonts w:ascii="Times New Roman" w:hAnsi="Times New Roman"/>
                <w:b/>
                <w:iCs/>
                <w:sz w:val="20"/>
                <w:lang w:val="uk-UA"/>
              </w:rPr>
              <w:t>5)</w:t>
            </w:r>
          </w:p>
        </w:tc>
        <w:tc>
          <w:tcPr>
            <w:tcW w:w="8730" w:type="dxa"/>
            <w:gridSpan w:val="5"/>
          </w:tcPr>
          <w:p w:rsidR="004250D4" w:rsidRPr="00DA44B0" w:rsidRDefault="00CF30C1" w:rsidP="00DE2837">
            <w:pPr>
              <w:spacing w:before="120" w:after="120"/>
              <w:rPr>
                <w:rFonts w:ascii="Times New Roman" w:hAnsi="Times New Roman"/>
                <w:b/>
                <w:iCs/>
                <w:sz w:val="20"/>
                <w:lang w:val="en-US"/>
              </w:rPr>
            </w:pPr>
            <w:r w:rsidRPr="00DA44B0">
              <w:rPr>
                <w:rFonts w:ascii="Times New Roman" w:hAnsi="Times New Roman"/>
                <w:b/>
                <w:iCs/>
                <w:sz w:val="20"/>
                <w:lang w:val="en-US"/>
              </w:rPr>
              <w:t>Reassessment of Tender Ranking</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RDefault="004250D4" w:rsidP="00DE2837">
            <w:pPr>
              <w:tabs>
                <w:tab w:val="right" w:pos="7254"/>
              </w:tabs>
              <w:jc w:val="center"/>
              <w:rPr>
                <w:rFonts w:ascii="Times New Roman" w:hAnsi="Times New Roman"/>
                <w:i/>
                <w:sz w:val="20"/>
                <w:lang w:val="uk-UA"/>
              </w:rPr>
            </w:pPr>
          </w:p>
        </w:tc>
        <w:tc>
          <w:tcPr>
            <w:tcW w:w="8730" w:type="dxa"/>
            <w:gridSpan w:val="5"/>
          </w:tcPr>
          <w:p w:rsidR="004250D4" w:rsidRPr="00DA44B0" w:rsidRDefault="00CF30C1" w:rsidP="00DE2837">
            <w:pPr>
              <w:ind w:left="53"/>
              <w:rPr>
                <w:rFonts w:ascii="Times New Roman" w:hAnsi="Times New Roman"/>
                <w:i/>
                <w:sz w:val="20"/>
                <w:lang w:val="uk-UA"/>
              </w:rPr>
            </w:pPr>
            <w:r w:rsidRPr="00DA44B0">
              <w:rPr>
                <w:rFonts w:ascii="Times New Roman" w:hAnsi="Times New Roman"/>
                <w:iCs/>
                <w:sz w:val="20"/>
                <w:lang w:val="en-US"/>
              </w:rPr>
              <w:t>In the event that the lowest priced tender is determined to be substantially responsive in accordance with the provisions of Clause 22 ITT, the Employer shall establish whether it contains a quantifiable deviation or omission in accordance with Sub-clause 22.5 ITT and whether after adding the cost of the deviation to the evaluated tender price it remains the lowest priced tender</w:t>
            </w:r>
            <w:r w:rsidRPr="00DA44B0">
              <w:rPr>
                <w:rFonts w:ascii="Times New Roman" w:hAnsi="Times New Roman"/>
                <w:sz w:val="20"/>
                <w:lang w:val="en-US"/>
              </w:rPr>
              <w:t>. If not, then the Employer shall subject the second lowest tender to detailed evaluation as well</w:t>
            </w:r>
            <w:r w:rsidR="004250D4" w:rsidRPr="00DA44B0">
              <w:rPr>
                <w:rFonts w:ascii="Times New Roman" w:hAnsi="Times New Roman"/>
                <w:sz w:val="20"/>
                <w:lang w:val="uk-UA"/>
              </w:rPr>
              <w:t>.</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r w:rsidRPr="00DA44B0">
              <w:rPr>
                <w:rFonts w:ascii="Times New Roman" w:hAnsi="Times New Roman"/>
                <w:b/>
                <w:bCs/>
                <w:iCs/>
                <w:sz w:val="20"/>
                <w:lang w:val="uk-UA"/>
              </w:rPr>
              <w:t>6)</w:t>
            </w:r>
          </w:p>
        </w:tc>
        <w:tc>
          <w:tcPr>
            <w:tcW w:w="8730" w:type="dxa"/>
            <w:gridSpan w:val="5"/>
          </w:tcPr>
          <w:p w:rsidR="004250D4" w:rsidRPr="00DA44B0" w:rsidRDefault="00CF30C1" w:rsidP="0069314D">
            <w:pPr>
              <w:ind w:left="53"/>
              <w:jc w:val="both"/>
              <w:rPr>
                <w:rFonts w:ascii="Times New Roman" w:hAnsi="Times New Roman"/>
                <w:b/>
                <w:sz w:val="20"/>
                <w:lang w:val="en-US"/>
              </w:rPr>
            </w:pPr>
            <w:r w:rsidRPr="00DA44B0">
              <w:rPr>
                <w:rFonts w:ascii="Times New Roman" w:hAnsi="Times New Roman"/>
                <w:b/>
                <w:sz w:val="20"/>
                <w:lang w:val="en-US"/>
              </w:rPr>
              <w:t>Establishing the Qualification</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p>
        </w:tc>
        <w:tc>
          <w:tcPr>
            <w:tcW w:w="8730" w:type="dxa"/>
            <w:gridSpan w:val="5"/>
          </w:tcPr>
          <w:p w:rsidR="004250D4" w:rsidRPr="00DA44B0" w:rsidRDefault="00CF30C1" w:rsidP="0069314D">
            <w:pPr>
              <w:ind w:left="53"/>
              <w:jc w:val="both"/>
              <w:rPr>
                <w:rFonts w:ascii="Times New Roman" w:hAnsi="Times New Roman"/>
                <w:sz w:val="20"/>
                <w:lang w:val="uk-UA"/>
              </w:rPr>
            </w:pPr>
            <w:r w:rsidRPr="00DA44B0">
              <w:rPr>
                <w:rFonts w:ascii="Times New Roman" w:hAnsi="Times New Roman"/>
                <w:iCs/>
                <w:sz w:val="20"/>
                <w:lang w:val="en-US"/>
              </w:rPr>
              <w:t>In the event that the lowest priced tender is determined to be substantially responsive in accordance with the provisions of Clause 22 ITT, the Employer shall establish whether the Tenderer is qualified to perform the Contract in accordance with the provisions of Section B: Qualification Criteria below. If the Tenderer is determined to be qualified to perform the Contract in accordance with Sub-clause 26.1 ITT the Tenderer shall be determined as eligible for Contract award</w:t>
            </w:r>
            <w:r w:rsidR="004250D4" w:rsidRPr="00DA44B0">
              <w:rPr>
                <w:rFonts w:ascii="Times New Roman" w:hAnsi="Times New Roman"/>
                <w:iCs/>
                <w:sz w:val="20"/>
                <w:lang w:val="uk-UA"/>
              </w:rPr>
              <w:t>.</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r w:rsidRPr="00DA44B0">
              <w:rPr>
                <w:rFonts w:ascii="Times New Roman" w:hAnsi="Times New Roman"/>
                <w:b/>
                <w:bCs/>
                <w:iCs/>
                <w:sz w:val="20"/>
                <w:lang w:val="uk-UA"/>
              </w:rPr>
              <w:t>7)</w:t>
            </w:r>
          </w:p>
        </w:tc>
        <w:tc>
          <w:tcPr>
            <w:tcW w:w="8730" w:type="dxa"/>
            <w:gridSpan w:val="5"/>
          </w:tcPr>
          <w:p w:rsidR="004250D4" w:rsidRPr="00DA44B0" w:rsidRDefault="00CF30C1" w:rsidP="0069314D">
            <w:pPr>
              <w:ind w:left="53"/>
              <w:jc w:val="both"/>
              <w:rPr>
                <w:rFonts w:ascii="Times New Roman" w:hAnsi="Times New Roman"/>
                <w:b/>
                <w:iCs/>
                <w:sz w:val="20"/>
                <w:lang w:val="en-US"/>
              </w:rPr>
            </w:pPr>
            <w:r w:rsidRPr="00DA44B0">
              <w:rPr>
                <w:rFonts w:ascii="Times New Roman" w:hAnsi="Times New Roman"/>
                <w:b/>
                <w:iCs/>
                <w:sz w:val="20"/>
                <w:lang w:val="en-US"/>
              </w:rPr>
              <w:t>Recurring Evaluation</w:t>
            </w:r>
          </w:p>
        </w:tc>
      </w:tr>
      <w:tr w:rsidR="004250D4" w:rsidRPr="00DA44B0" w:rsidTr="004250D4">
        <w:tblPrEx>
          <w:tblLook w:val="01E0" w:firstRow="1" w:lastRow="1" w:firstColumn="1" w:lastColumn="1" w:noHBand="0" w:noVBand="0"/>
        </w:tblPrEx>
        <w:trPr>
          <w:gridBefore w:val="2"/>
          <w:wBefore w:w="49" w:type="dxa"/>
        </w:trPr>
        <w:tc>
          <w:tcPr>
            <w:tcW w:w="795" w:type="dxa"/>
          </w:tcPr>
          <w:p w:rsidR="004250D4" w:rsidRPr="00DA44B0" w:rsidDel="00FE5E74" w:rsidRDefault="004250D4" w:rsidP="00DE2837">
            <w:pPr>
              <w:tabs>
                <w:tab w:val="right" w:pos="7254"/>
              </w:tabs>
              <w:rPr>
                <w:rFonts w:ascii="Times New Roman" w:hAnsi="Times New Roman"/>
                <w:b/>
                <w:bCs/>
                <w:iCs/>
                <w:sz w:val="20"/>
                <w:lang w:val="uk-UA"/>
              </w:rPr>
            </w:pPr>
          </w:p>
        </w:tc>
        <w:tc>
          <w:tcPr>
            <w:tcW w:w="8730" w:type="dxa"/>
            <w:gridSpan w:val="5"/>
          </w:tcPr>
          <w:p w:rsidR="004250D4" w:rsidRPr="00DA44B0" w:rsidRDefault="00CF30C1" w:rsidP="0069314D">
            <w:pPr>
              <w:ind w:left="53"/>
              <w:jc w:val="both"/>
              <w:rPr>
                <w:rFonts w:ascii="Times New Roman" w:hAnsi="Times New Roman"/>
                <w:iCs/>
                <w:sz w:val="20"/>
                <w:lang w:val="uk-UA"/>
              </w:rPr>
            </w:pPr>
            <w:r w:rsidRPr="00DA44B0">
              <w:rPr>
                <w:rFonts w:ascii="Times New Roman" w:hAnsi="Times New Roman"/>
                <w:iCs/>
                <w:sz w:val="20"/>
                <w:lang w:val="en-US"/>
              </w:rPr>
              <w:t>In the event that the Tenderer that has submitted the lowest tender price or the lowest evaluated tender price in accordance with the above is not determined to be qualified to perform the Contract in accordance with Sub-clause 26.1 ITT, the tender shall be rejected and the Employer shall make a similar determination with regard to the second ranked Tenderer and so forth</w:t>
            </w:r>
            <w:r w:rsidR="004250D4" w:rsidRPr="00DA44B0">
              <w:rPr>
                <w:rFonts w:ascii="Times New Roman" w:hAnsi="Times New Roman"/>
                <w:iCs/>
                <w:sz w:val="20"/>
                <w:lang w:val="uk-UA"/>
              </w:rPr>
              <w:t>.</w:t>
            </w:r>
          </w:p>
        </w:tc>
      </w:tr>
      <w:tr w:rsidR="00361338" w:rsidRPr="00DA44B0" w:rsidTr="004250D4">
        <w:tblPrEx>
          <w:tblLook w:val="01E0" w:firstRow="1" w:lastRow="1" w:firstColumn="1" w:lastColumn="1" w:noHBand="0" w:noVBand="0"/>
        </w:tblPrEx>
        <w:trPr>
          <w:gridAfter w:val="3"/>
          <w:wAfter w:w="819" w:type="dxa"/>
        </w:trPr>
        <w:tc>
          <w:tcPr>
            <w:tcW w:w="8755" w:type="dxa"/>
            <w:gridSpan w:val="5"/>
          </w:tcPr>
          <w:p w:rsidR="00361338" w:rsidRPr="00DA44B0" w:rsidRDefault="00361338" w:rsidP="009F6186">
            <w:pPr>
              <w:keepNext/>
              <w:suppressAutoHyphens/>
              <w:spacing w:after="240" w:line="240" w:lineRule="auto"/>
              <w:jc w:val="center"/>
              <w:rPr>
                <w:rFonts w:ascii="Times New Roman" w:hAnsi="Times New Roman"/>
                <w:b/>
                <w:sz w:val="28"/>
                <w:szCs w:val="28"/>
                <w:lang w:val="uk-UA"/>
              </w:rPr>
            </w:pPr>
          </w:p>
        </w:tc>
      </w:tr>
      <w:tr w:rsidR="009F6186" w:rsidRPr="00DA44B0" w:rsidTr="004250D4">
        <w:tblPrEx>
          <w:tblLook w:val="01E0" w:firstRow="1" w:lastRow="1" w:firstColumn="1" w:lastColumn="1" w:noHBand="0" w:noVBand="0"/>
        </w:tblPrEx>
        <w:trPr>
          <w:gridAfter w:val="3"/>
          <w:wAfter w:w="819" w:type="dxa"/>
        </w:trPr>
        <w:tc>
          <w:tcPr>
            <w:tcW w:w="8755" w:type="dxa"/>
            <w:gridSpan w:val="5"/>
          </w:tcPr>
          <w:p w:rsidR="009F6186" w:rsidRPr="00DA44B0" w:rsidRDefault="00CF30C1" w:rsidP="00CF30C1">
            <w:pPr>
              <w:keepNext/>
              <w:suppressAutoHyphens/>
              <w:spacing w:after="240" w:line="240" w:lineRule="auto"/>
              <w:jc w:val="center"/>
              <w:rPr>
                <w:rFonts w:ascii="Times New Roman" w:hAnsi="Times New Roman"/>
                <w:b/>
                <w:i/>
                <w:sz w:val="28"/>
                <w:szCs w:val="28"/>
                <w:lang w:val="en-US"/>
              </w:rPr>
            </w:pPr>
            <w:r w:rsidRPr="00DA44B0">
              <w:rPr>
                <w:rFonts w:ascii="Times New Roman" w:hAnsi="Times New Roman"/>
                <w:b/>
                <w:sz w:val="28"/>
                <w:szCs w:val="28"/>
                <w:lang w:val="en-US"/>
              </w:rPr>
              <w:t>Qualification Criteria</w:t>
            </w:r>
          </w:p>
        </w:tc>
      </w:tr>
      <w:tr w:rsidR="009F6186" w:rsidRPr="00DA44B0" w:rsidTr="004250D4">
        <w:tblPrEx>
          <w:tblLook w:val="01E0" w:firstRow="1" w:lastRow="1" w:firstColumn="1" w:lastColumn="1" w:noHBand="0" w:noVBand="0"/>
        </w:tblPrEx>
        <w:trPr>
          <w:gridAfter w:val="2"/>
          <w:wAfter w:w="76" w:type="dxa"/>
        </w:trPr>
        <w:tc>
          <w:tcPr>
            <w:tcW w:w="1135" w:type="dxa"/>
            <w:gridSpan w:val="4"/>
          </w:tcPr>
          <w:p w:rsidR="009F6186" w:rsidRPr="00DA44B0" w:rsidRDefault="00EA79E9" w:rsidP="007071FA">
            <w:pPr>
              <w:keepNext/>
              <w:suppressAutoHyphens/>
              <w:spacing w:before="120" w:after="120" w:line="240" w:lineRule="auto"/>
              <w:rPr>
                <w:rFonts w:ascii="Times New Roman" w:hAnsi="Times New Roman"/>
                <w:b/>
                <w:sz w:val="20"/>
                <w:lang w:val="uk-UA"/>
              </w:rPr>
            </w:pPr>
            <w:r w:rsidRPr="00DA44B0">
              <w:rPr>
                <w:rFonts w:ascii="Times New Roman" w:hAnsi="Times New Roman"/>
                <w:b/>
                <w:sz w:val="20"/>
                <w:lang w:val="en-US"/>
              </w:rPr>
              <w:t>3</w:t>
            </w:r>
            <w:r w:rsidR="009F6186" w:rsidRPr="00DA44B0">
              <w:rPr>
                <w:rFonts w:ascii="Times New Roman" w:hAnsi="Times New Roman"/>
                <w:b/>
                <w:sz w:val="20"/>
                <w:lang w:val="uk-UA"/>
              </w:rPr>
              <w:t>.</w:t>
            </w:r>
          </w:p>
        </w:tc>
        <w:tc>
          <w:tcPr>
            <w:tcW w:w="8363" w:type="dxa"/>
            <w:gridSpan w:val="2"/>
          </w:tcPr>
          <w:p w:rsidR="009F6186" w:rsidRPr="00DA44B0" w:rsidRDefault="003A7716" w:rsidP="009F6186">
            <w:pPr>
              <w:keepNext/>
              <w:suppressAutoHyphens/>
              <w:spacing w:before="120" w:after="120" w:line="240" w:lineRule="auto"/>
              <w:jc w:val="both"/>
              <w:rPr>
                <w:rFonts w:ascii="Times New Roman" w:hAnsi="Times New Roman"/>
                <w:b/>
                <w:sz w:val="20"/>
                <w:lang w:val="uk-UA"/>
              </w:rPr>
            </w:pPr>
            <w:r w:rsidRPr="00DA44B0">
              <w:rPr>
                <w:rFonts w:ascii="Times New Roman" w:hAnsi="Times New Roman"/>
                <w:sz w:val="20"/>
                <w:lang w:val="en-US"/>
              </w:rPr>
              <w:t>To be qualified for contract award, the Tenderer must demonstrate to the Employer that it substantially satisfies the requirements regarding eligibility, experience, equipment, financial position and litigation history, specified below</w:t>
            </w:r>
            <w:r w:rsidR="009F6186" w:rsidRPr="00DA44B0">
              <w:rPr>
                <w:rFonts w:ascii="Times New Roman" w:hAnsi="Times New Roman"/>
                <w:sz w:val="20"/>
                <w:lang w:val="uk-UA"/>
              </w:rPr>
              <w:t>:</w:t>
            </w:r>
          </w:p>
        </w:tc>
      </w:tr>
    </w:tbl>
    <w:p w:rsidR="003A7716" w:rsidRPr="00DA44B0" w:rsidRDefault="003A7716" w:rsidP="000054CA">
      <w:pPr>
        <w:numPr>
          <w:ilvl w:val="0"/>
          <w:numId w:val="32"/>
        </w:numPr>
        <w:tabs>
          <w:tab w:val="clear" w:pos="1080"/>
        </w:tabs>
        <w:spacing w:before="120" w:after="0" w:line="240" w:lineRule="auto"/>
        <w:ind w:left="1701" w:hanging="425"/>
        <w:jc w:val="both"/>
        <w:rPr>
          <w:rFonts w:ascii="Times New Roman" w:hAnsi="Times New Roman"/>
          <w:iCs/>
          <w:sz w:val="20"/>
          <w:lang w:val="en-US"/>
        </w:rPr>
      </w:pPr>
      <w:r w:rsidRPr="00DA44B0">
        <w:rPr>
          <w:rFonts w:ascii="Times New Roman" w:hAnsi="Times New Roman"/>
          <w:iCs/>
          <w:sz w:val="20"/>
          <w:lang w:val="en-US"/>
        </w:rPr>
        <w:t>the Tenderer, has the financial, technical and production capability and capacity necessary to perform the Contract, and Tenderer’s</w:t>
      </w:r>
      <w:r w:rsidRPr="00DA44B0">
        <w:rPr>
          <w:rFonts w:ascii="Times New Roman" w:hAnsi="Times New Roman"/>
          <w:iCs/>
          <w:sz w:val="20"/>
          <w:lang w:val="uk-UA"/>
        </w:rPr>
        <w:t xml:space="preserve"> average</w:t>
      </w:r>
      <w:r w:rsidRPr="00DA44B0">
        <w:rPr>
          <w:rFonts w:ascii="Times New Roman" w:hAnsi="Times New Roman"/>
          <w:iCs/>
          <w:sz w:val="20"/>
          <w:lang w:val="en-US"/>
        </w:rPr>
        <w:t xml:space="preserve"> annual </w:t>
      </w:r>
      <w:r w:rsidR="00C430BF" w:rsidRPr="00DA44B0">
        <w:rPr>
          <w:rFonts w:ascii="Times New Roman" w:hAnsi="Times New Roman"/>
          <w:iCs/>
          <w:sz w:val="20"/>
          <w:lang w:val="en-US"/>
        </w:rPr>
        <w:t xml:space="preserve">turnover over the last </w:t>
      </w:r>
      <w:r w:rsidR="00C430BF" w:rsidRPr="00DA44B0">
        <w:rPr>
          <w:rFonts w:ascii="Times New Roman" w:hAnsi="Times New Roman"/>
          <w:b/>
          <w:iCs/>
          <w:sz w:val="20"/>
          <w:lang w:val="en-US"/>
        </w:rPr>
        <w:t>three</w:t>
      </w:r>
      <w:r w:rsidR="00BB3060" w:rsidRPr="00DA44B0">
        <w:rPr>
          <w:rFonts w:ascii="Times New Roman" w:hAnsi="Times New Roman"/>
          <w:b/>
          <w:iCs/>
          <w:sz w:val="20"/>
          <w:lang w:val="en-US"/>
        </w:rPr>
        <w:t xml:space="preserve"> </w:t>
      </w:r>
      <w:r w:rsidR="00C430BF" w:rsidRPr="00DA44B0">
        <w:rPr>
          <w:rFonts w:ascii="Times New Roman" w:hAnsi="Times New Roman"/>
          <w:b/>
          <w:iCs/>
          <w:sz w:val="20"/>
          <w:lang w:val="en-US"/>
        </w:rPr>
        <w:t xml:space="preserve">(3) years </w:t>
      </w:r>
      <w:r w:rsidR="00C430BF" w:rsidRPr="00DA44B0">
        <w:rPr>
          <w:rFonts w:ascii="Times New Roman" w:hAnsi="Times New Roman"/>
          <w:iCs/>
          <w:sz w:val="20"/>
          <w:lang w:val="en-US"/>
        </w:rPr>
        <w:t xml:space="preserve">exceeded </w:t>
      </w:r>
      <w:r w:rsidR="008F2BC0" w:rsidRPr="00DA44B0">
        <w:rPr>
          <w:rFonts w:ascii="Times New Roman" w:hAnsi="Times New Roman"/>
          <w:b/>
          <w:i/>
          <w:iCs/>
          <w:sz w:val="20"/>
          <w:lang w:val="en-US"/>
        </w:rPr>
        <w:t>3</w:t>
      </w:r>
      <w:r w:rsidR="00C430BF" w:rsidRPr="00DA44B0">
        <w:rPr>
          <w:rFonts w:ascii="Times New Roman" w:hAnsi="Times New Roman"/>
          <w:b/>
          <w:i/>
          <w:iCs/>
          <w:sz w:val="20"/>
          <w:lang w:val="en-US"/>
        </w:rPr>
        <w:t>,</w:t>
      </w:r>
      <w:r w:rsidR="008F2BC0" w:rsidRPr="00DA44B0">
        <w:rPr>
          <w:rFonts w:ascii="Times New Roman" w:hAnsi="Times New Roman"/>
          <w:b/>
          <w:i/>
          <w:iCs/>
          <w:sz w:val="20"/>
          <w:lang w:val="en-US"/>
        </w:rPr>
        <w:t>5</w:t>
      </w:r>
      <w:r w:rsidR="00C430BF" w:rsidRPr="00DA44B0">
        <w:rPr>
          <w:rFonts w:ascii="Times New Roman" w:hAnsi="Times New Roman"/>
          <w:b/>
          <w:i/>
          <w:iCs/>
          <w:sz w:val="20"/>
          <w:lang w:val="en-US"/>
        </w:rPr>
        <w:t>00,000 EUR</w:t>
      </w:r>
      <w:r w:rsidR="00D81E0E" w:rsidRPr="00DA44B0">
        <w:rPr>
          <w:rFonts w:ascii="Times New Roman" w:hAnsi="Times New Roman"/>
          <w:iCs/>
          <w:sz w:val="20"/>
          <w:lang w:val="en-US"/>
        </w:rPr>
        <w:t xml:space="preserve"> </w:t>
      </w:r>
      <w:r w:rsidR="00C430BF" w:rsidRPr="00DA44B0">
        <w:rPr>
          <w:rFonts w:ascii="Times New Roman" w:hAnsi="Times New Roman"/>
          <w:iCs/>
          <w:sz w:val="20"/>
          <w:lang w:val="en-US"/>
        </w:rPr>
        <w:t>equivalent.</w:t>
      </w:r>
      <w:r w:rsidR="00D81E0E" w:rsidRPr="00DA44B0">
        <w:rPr>
          <w:rFonts w:ascii="Times New Roman" w:hAnsi="Times New Roman"/>
          <w:iCs/>
          <w:sz w:val="20"/>
          <w:lang w:val="en-US"/>
        </w:rPr>
        <w:t xml:space="preserve"> </w:t>
      </w:r>
      <w:r w:rsidRPr="00DA44B0">
        <w:rPr>
          <w:rFonts w:ascii="Times New Roman" w:hAnsi="Times New Roman"/>
          <w:iCs/>
          <w:sz w:val="20"/>
          <w:lang w:val="en-US"/>
        </w:rPr>
        <w:t>In case of tender submitted by JVCA, the leading partner should demonstrate at least 50% compliance with the requirement;</w:t>
      </w:r>
    </w:p>
    <w:p w:rsidR="003A7716" w:rsidRPr="00DA44B0" w:rsidRDefault="00CC65BC" w:rsidP="000054CA">
      <w:pPr>
        <w:numPr>
          <w:ilvl w:val="0"/>
          <w:numId w:val="32"/>
        </w:numPr>
        <w:tabs>
          <w:tab w:val="clear" w:pos="1080"/>
        </w:tabs>
        <w:spacing w:before="120" w:after="0" w:line="240" w:lineRule="auto"/>
        <w:ind w:left="1701" w:hanging="425"/>
        <w:jc w:val="both"/>
        <w:rPr>
          <w:rFonts w:ascii="Times New Roman" w:hAnsi="Times New Roman"/>
          <w:iCs/>
          <w:sz w:val="20"/>
          <w:lang w:val="en-US"/>
        </w:rPr>
      </w:pPr>
      <w:r w:rsidRPr="00DA44B0">
        <w:rPr>
          <w:rFonts w:ascii="Times New Roman" w:hAnsi="Times New Roman"/>
          <w:sz w:val="20"/>
          <w:lang w:val="en-US"/>
        </w:rPr>
        <w:t xml:space="preserve">Experience as Contractor, in at least </w:t>
      </w:r>
      <w:r w:rsidRPr="00DA44B0">
        <w:rPr>
          <w:rFonts w:ascii="Times New Roman" w:hAnsi="Times New Roman"/>
          <w:b/>
          <w:i/>
          <w:sz w:val="20"/>
          <w:lang w:val="en-US"/>
        </w:rPr>
        <w:t>three (3)</w:t>
      </w:r>
      <w:r w:rsidRPr="00DA44B0">
        <w:rPr>
          <w:rFonts w:ascii="Times New Roman" w:hAnsi="Times New Roman"/>
          <w:sz w:val="20"/>
          <w:lang w:val="en-US"/>
        </w:rPr>
        <w:t xml:space="preserve"> contracts within the last </w:t>
      </w:r>
      <w:r w:rsidRPr="00DA44B0">
        <w:rPr>
          <w:rFonts w:ascii="Times New Roman" w:hAnsi="Times New Roman"/>
          <w:b/>
          <w:i/>
          <w:sz w:val="20"/>
          <w:lang w:val="en-US"/>
        </w:rPr>
        <w:t>five (5)</w:t>
      </w:r>
      <w:r w:rsidRPr="00DA44B0">
        <w:rPr>
          <w:rFonts w:ascii="Times New Roman" w:hAnsi="Times New Roman"/>
          <w:sz w:val="20"/>
          <w:lang w:val="en-US"/>
        </w:rPr>
        <w:t xml:space="preserve"> years, that have been successfully and substantially completed and that are similar to the scope and tentative price of the proposed Plant and Related Works</w:t>
      </w:r>
      <w:r w:rsidR="003A7716" w:rsidRPr="00DA44B0">
        <w:rPr>
          <w:rFonts w:ascii="Times New Roman" w:hAnsi="Times New Roman"/>
          <w:iCs/>
          <w:sz w:val="20"/>
          <w:lang w:val="en-US"/>
        </w:rPr>
        <w:t>;</w:t>
      </w:r>
    </w:p>
    <w:p w:rsidR="003A7716" w:rsidRPr="00DA44B0" w:rsidRDefault="003A7716" w:rsidP="000054CA">
      <w:pPr>
        <w:numPr>
          <w:ilvl w:val="0"/>
          <w:numId w:val="32"/>
        </w:numPr>
        <w:tabs>
          <w:tab w:val="clear" w:pos="1080"/>
        </w:tabs>
        <w:spacing w:before="120" w:after="0" w:line="240" w:lineRule="auto"/>
        <w:ind w:left="1701" w:hanging="425"/>
        <w:jc w:val="both"/>
        <w:rPr>
          <w:rFonts w:ascii="Times New Roman" w:hAnsi="Times New Roman"/>
          <w:iCs/>
          <w:sz w:val="20"/>
          <w:lang w:val="en-US"/>
        </w:rPr>
      </w:pPr>
      <w:r w:rsidRPr="00DA44B0">
        <w:rPr>
          <w:rFonts w:ascii="Times New Roman" w:hAnsi="Times New Roman"/>
          <w:sz w:val="20"/>
          <w:lang w:val="en-US"/>
        </w:rPr>
        <w:t>The Tenderer shall submit evidence that it will be represented by an Agent in the country, equipped and able to carry out the Contractor’s maintenance, repair and spare parts-stocking obligations prescribed in the Conditions of Contract and Employer’s Requirements, where a Tenderer does not conduct business within the Employer’s Country</w:t>
      </w:r>
      <w:r w:rsidRPr="00DA44B0">
        <w:rPr>
          <w:rFonts w:ascii="Times New Roman" w:hAnsi="Times New Roman"/>
          <w:iCs/>
          <w:sz w:val="20"/>
          <w:lang w:val="en-US"/>
        </w:rPr>
        <w:t>;</w:t>
      </w:r>
    </w:p>
    <w:p w:rsidR="00285058" w:rsidRPr="00DA44B0" w:rsidRDefault="003A7716" w:rsidP="000054CA">
      <w:pPr>
        <w:numPr>
          <w:ilvl w:val="0"/>
          <w:numId w:val="32"/>
        </w:numPr>
        <w:tabs>
          <w:tab w:val="clear" w:pos="1080"/>
        </w:tabs>
        <w:suppressAutoHyphens/>
        <w:spacing w:before="120" w:after="0" w:line="240" w:lineRule="auto"/>
        <w:ind w:left="1701" w:hanging="425"/>
        <w:jc w:val="both"/>
        <w:rPr>
          <w:rFonts w:ascii="Times New Roman" w:hAnsi="Times New Roman"/>
          <w:iCs/>
          <w:sz w:val="20"/>
          <w:lang w:val="uk-UA"/>
        </w:rPr>
      </w:pPr>
      <w:r w:rsidRPr="00DA44B0">
        <w:rPr>
          <w:rFonts w:ascii="Times New Roman" w:hAnsi="Times New Roman"/>
          <w:iCs/>
          <w:sz w:val="20"/>
          <w:lang w:val="en-US"/>
        </w:rPr>
        <w:t>The Tenderer (e</w:t>
      </w:r>
      <w:r w:rsidRPr="00DA44B0">
        <w:rPr>
          <w:rFonts w:ascii="Times New Roman" w:hAnsi="Times New Roman"/>
          <w:sz w:val="20"/>
          <w:lang w:val="en-US"/>
        </w:rPr>
        <w:t>ach partner of JVCA)</w:t>
      </w:r>
      <w:r w:rsidRPr="00DA44B0">
        <w:rPr>
          <w:rFonts w:ascii="Times New Roman" w:hAnsi="Times New Roman"/>
          <w:iCs/>
          <w:sz w:val="20"/>
          <w:lang w:val="en-US"/>
        </w:rPr>
        <w:t xml:space="preserve"> is not bankrupt or under bankruptcy procedures according to the national legislation or regulations</w:t>
      </w:r>
      <w:r w:rsidR="00FE0A99" w:rsidRPr="00DA44B0">
        <w:rPr>
          <w:rFonts w:ascii="Times New Roman" w:hAnsi="Times New Roman"/>
          <w:iCs/>
          <w:sz w:val="20"/>
          <w:lang w:val="uk-UA"/>
        </w:rPr>
        <w:t>.</w:t>
      </w:r>
    </w:p>
    <w:p w:rsidR="00285058" w:rsidRPr="00DA44B0" w:rsidRDefault="00285058" w:rsidP="004A0FC5">
      <w:pPr>
        <w:suppressAutoHyphens/>
        <w:spacing w:before="120" w:after="0" w:line="240" w:lineRule="auto"/>
        <w:ind w:left="1276"/>
        <w:jc w:val="both"/>
        <w:rPr>
          <w:rFonts w:ascii="Times New Roman" w:hAnsi="Times New Roman"/>
          <w:iCs/>
          <w:sz w:val="20"/>
          <w:lang w:val="uk-UA"/>
        </w:rPr>
      </w:pPr>
    </w:p>
    <w:p w:rsidR="00650A35" w:rsidRPr="00DA44B0" w:rsidRDefault="00650A35">
      <w:pPr>
        <w:rPr>
          <w:rFonts w:ascii="Times New Roman" w:hAnsi="Times New Roman"/>
          <w:lang w:val="en-US"/>
        </w:rPr>
      </w:pPr>
      <w:bookmarkStart w:id="75" w:name="_Toc438266927"/>
      <w:bookmarkStart w:id="76" w:name="_Toc438267901"/>
      <w:bookmarkStart w:id="77" w:name="_Toc438366667"/>
      <w:bookmarkStart w:id="78" w:name="_Toc438954445"/>
      <w:bookmarkStart w:id="79" w:name="_Toc252632597"/>
      <w:r w:rsidRPr="00DA44B0">
        <w:rPr>
          <w:rFonts w:ascii="Times New Roman" w:hAnsi="Times New Roman"/>
          <w:b/>
          <w:lang w:val="en-US"/>
        </w:rPr>
        <w:br w:type="page"/>
      </w:r>
    </w:p>
    <w:tbl>
      <w:tblPr>
        <w:tblW w:w="0" w:type="auto"/>
        <w:tblLayout w:type="fixed"/>
        <w:tblLook w:val="0000" w:firstRow="0" w:lastRow="0" w:firstColumn="0" w:lastColumn="0" w:noHBand="0" w:noVBand="0"/>
      </w:tblPr>
      <w:tblGrid>
        <w:gridCol w:w="9198"/>
      </w:tblGrid>
      <w:tr w:rsidR="00FE0A99" w:rsidRPr="00DA44B0" w:rsidTr="00BE306B">
        <w:trPr>
          <w:trHeight w:val="1100"/>
        </w:trPr>
        <w:tc>
          <w:tcPr>
            <w:tcW w:w="9198" w:type="dxa"/>
            <w:vAlign w:val="center"/>
          </w:tcPr>
          <w:p w:rsidR="00FE0A99" w:rsidRPr="00DA44B0" w:rsidRDefault="00FE0A99" w:rsidP="003A7716">
            <w:pPr>
              <w:pStyle w:val="aa"/>
              <w:suppressAutoHyphens/>
              <w:spacing w:after="240"/>
              <w:rPr>
                <w:sz w:val="36"/>
                <w:szCs w:val="36"/>
                <w:lang w:val="en-US"/>
              </w:rPr>
            </w:pPr>
            <w:r w:rsidRPr="00DA44B0">
              <w:rPr>
                <w:b w:val="0"/>
                <w:sz w:val="24"/>
              </w:rPr>
              <w:br w:type="page"/>
            </w:r>
            <w:bookmarkStart w:id="80" w:name="_Toc516155945"/>
            <w:r w:rsidR="003A7716" w:rsidRPr="00DA44B0">
              <w:rPr>
                <w:sz w:val="36"/>
                <w:szCs w:val="36"/>
                <w:lang w:val="en-US"/>
              </w:rPr>
              <w:t>Section</w:t>
            </w:r>
            <w:r w:rsidRPr="00DA44B0">
              <w:rPr>
                <w:sz w:val="36"/>
                <w:szCs w:val="36"/>
              </w:rPr>
              <w:t xml:space="preserve"> I</w:t>
            </w:r>
            <w:r w:rsidR="00650A35" w:rsidRPr="00DA44B0">
              <w:rPr>
                <w:sz w:val="36"/>
                <w:szCs w:val="36"/>
              </w:rPr>
              <w:t>ІІ</w:t>
            </w:r>
            <w:r w:rsidRPr="00DA44B0">
              <w:rPr>
                <w:sz w:val="36"/>
                <w:szCs w:val="36"/>
              </w:rPr>
              <w:t xml:space="preserve">. </w:t>
            </w:r>
            <w:bookmarkEnd w:id="75"/>
            <w:bookmarkEnd w:id="76"/>
            <w:bookmarkEnd w:id="77"/>
            <w:bookmarkEnd w:id="78"/>
            <w:bookmarkEnd w:id="79"/>
            <w:bookmarkEnd w:id="80"/>
            <w:r w:rsidR="003A7716" w:rsidRPr="00DA44B0">
              <w:rPr>
                <w:sz w:val="36"/>
                <w:szCs w:val="36"/>
                <w:lang w:val="en-US"/>
              </w:rPr>
              <w:t>Tender Forms</w:t>
            </w:r>
          </w:p>
        </w:tc>
      </w:tr>
      <w:tr w:rsidR="00FE0A99" w:rsidRPr="00DA44B0" w:rsidTr="00BE306B">
        <w:trPr>
          <w:trHeight w:val="900"/>
        </w:trPr>
        <w:tc>
          <w:tcPr>
            <w:tcW w:w="9198" w:type="dxa"/>
            <w:vAlign w:val="center"/>
          </w:tcPr>
          <w:p w:rsidR="00FE0A99" w:rsidRPr="00DA44B0" w:rsidRDefault="003A7716" w:rsidP="00FE0A99">
            <w:pPr>
              <w:pStyle w:val="S4-header1"/>
              <w:suppressAutoHyphens/>
              <w:spacing w:before="0"/>
              <w:rPr>
                <w:sz w:val="28"/>
                <w:szCs w:val="28"/>
                <w:lang w:val="en-US"/>
              </w:rPr>
            </w:pPr>
            <w:r w:rsidRPr="00DA44B0">
              <w:rPr>
                <w:sz w:val="28"/>
                <w:szCs w:val="28"/>
                <w:lang w:val="en-US"/>
              </w:rPr>
              <w:t>Letter of Tender</w:t>
            </w:r>
          </w:p>
        </w:tc>
      </w:tr>
    </w:tbl>
    <w:p w:rsidR="00FE0A99" w:rsidRPr="00DA44B0" w:rsidRDefault="003A7716" w:rsidP="00FE0A99">
      <w:pPr>
        <w:tabs>
          <w:tab w:val="left" w:pos="8505"/>
        </w:tabs>
        <w:suppressAutoHyphens/>
        <w:spacing w:after="240" w:line="240" w:lineRule="auto"/>
        <w:rPr>
          <w:rFonts w:ascii="Times New Roman" w:hAnsi="Times New Roman"/>
          <w:i/>
          <w:sz w:val="20"/>
          <w:lang w:val="uk-UA"/>
        </w:rPr>
      </w:pPr>
      <w:r w:rsidRPr="00DA44B0">
        <w:rPr>
          <w:rFonts w:ascii="Times New Roman" w:hAnsi="Times New Roman"/>
          <w:b/>
          <w:i/>
          <w:sz w:val="20"/>
          <w:u w:val="single"/>
          <w:lang w:val="en-US"/>
        </w:rPr>
        <w:t>Note</w:t>
      </w:r>
      <w:r w:rsidR="00D81E0E" w:rsidRPr="00DA44B0">
        <w:rPr>
          <w:rFonts w:ascii="Times New Roman" w:hAnsi="Times New Roman"/>
          <w:b/>
          <w:i/>
          <w:sz w:val="20"/>
          <w:u w:val="single"/>
          <w:lang w:val="en-US"/>
        </w:rPr>
        <w:t xml:space="preserve"> </w:t>
      </w:r>
      <w:r w:rsidRPr="00DA44B0">
        <w:rPr>
          <w:rFonts w:ascii="Times New Roman" w:hAnsi="Times New Roman"/>
          <w:b/>
          <w:i/>
          <w:sz w:val="20"/>
          <w:u w:val="single"/>
          <w:lang w:val="en-US"/>
        </w:rPr>
        <w:t>for</w:t>
      </w:r>
      <w:r w:rsidR="00D81E0E" w:rsidRPr="00DA44B0">
        <w:rPr>
          <w:rFonts w:ascii="Times New Roman" w:hAnsi="Times New Roman"/>
          <w:b/>
          <w:i/>
          <w:sz w:val="20"/>
          <w:u w:val="single"/>
          <w:lang w:val="en-US"/>
        </w:rPr>
        <w:t xml:space="preserve"> </w:t>
      </w:r>
      <w:r w:rsidRPr="00DA44B0">
        <w:rPr>
          <w:rFonts w:ascii="Times New Roman" w:hAnsi="Times New Roman"/>
          <w:b/>
          <w:i/>
          <w:sz w:val="20"/>
          <w:u w:val="single"/>
          <w:lang w:val="en-US"/>
        </w:rPr>
        <w:t>Tenderers</w:t>
      </w:r>
      <w:r w:rsidRPr="00DA44B0">
        <w:rPr>
          <w:rFonts w:ascii="Times New Roman" w:hAnsi="Times New Roman"/>
          <w:b/>
          <w:i/>
          <w:sz w:val="20"/>
          <w:u w:val="single"/>
          <w:lang w:val="uk-UA"/>
        </w:rPr>
        <w:t>:</w:t>
      </w:r>
      <w:r w:rsidR="00D81E0E" w:rsidRPr="00DA44B0">
        <w:rPr>
          <w:rFonts w:ascii="Times New Roman" w:hAnsi="Times New Roman"/>
          <w:b/>
          <w:i/>
          <w:sz w:val="20"/>
          <w:u w:val="single"/>
          <w:lang w:val="en-US"/>
        </w:rPr>
        <w:t xml:space="preserve"> </w:t>
      </w:r>
      <w:r w:rsidRPr="00DA44B0">
        <w:rPr>
          <w:rFonts w:ascii="Times New Roman" w:hAnsi="Times New Roman"/>
          <w:i/>
          <w:sz w:val="20"/>
          <w:lang w:val="en-US"/>
        </w:rPr>
        <w:t>The</w:t>
      </w:r>
      <w:r w:rsidR="00D81E0E" w:rsidRPr="00DA44B0">
        <w:rPr>
          <w:rFonts w:ascii="Times New Roman" w:hAnsi="Times New Roman"/>
          <w:i/>
          <w:sz w:val="20"/>
          <w:lang w:val="en-US"/>
        </w:rPr>
        <w:t xml:space="preserve"> </w:t>
      </w:r>
      <w:r w:rsidRPr="00DA44B0">
        <w:rPr>
          <w:rFonts w:ascii="Times New Roman" w:hAnsi="Times New Roman"/>
          <w:i/>
          <w:sz w:val="20"/>
          <w:lang w:val="en-US"/>
        </w:rPr>
        <w:t>Tenderer</w:t>
      </w:r>
      <w:r w:rsidR="000446CA" w:rsidRPr="00DA44B0">
        <w:rPr>
          <w:rFonts w:ascii="Times New Roman" w:hAnsi="Times New Roman"/>
          <w:i/>
          <w:sz w:val="20"/>
          <w:lang w:val="en-US"/>
        </w:rPr>
        <w:t xml:space="preserve"> </w:t>
      </w:r>
      <w:r w:rsidRPr="00DA44B0">
        <w:rPr>
          <w:rFonts w:ascii="Times New Roman" w:hAnsi="Times New Roman"/>
          <w:i/>
          <w:sz w:val="20"/>
          <w:lang w:val="en-US"/>
        </w:rPr>
        <w:t>must</w:t>
      </w:r>
      <w:r w:rsidR="00D81E0E" w:rsidRPr="00DA44B0">
        <w:rPr>
          <w:rFonts w:ascii="Times New Roman" w:hAnsi="Times New Roman"/>
          <w:i/>
          <w:sz w:val="20"/>
          <w:lang w:val="en-US"/>
        </w:rPr>
        <w:t xml:space="preserve"> </w:t>
      </w:r>
      <w:r w:rsidRPr="00DA44B0">
        <w:rPr>
          <w:rFonts w:ascii="Times New Roman" w:hAnsi="Times New Roman"/>
          <w:i/>
          <w:sz w:val="20"/>
          <w:lang w:val="en-US"/>
        </w:rPr>
        <w:t>prepare</w:t>
      </w:r>
      <w:r w:rsidR="00D81E0E" w:rsidRPr="00DA44B0">
        <w:rPr>
          <w:rFonts w:ascii="Times New Roman" w:hAnsi="Times New Roman"/>
          <w:i/>
          <w:sz w:val="20"/>
          <w:lang w:val="en-US"/>
        </w:rPr>
        <w:t xml:space="preserve"> </w:t>
      </w:r>
      <w:r w:rsidRPr="00DA44B0">
        <w:rPr>
          <w:rFonts w:ascii="Times New Roman" w:hAnsi="Times New Roman"/>
          <w:i/>
          <w:sz w:val="20"/>
          <w:lang w:val="en-US"/>
        </w:rPr>
        <w:t>the</w:t>
      </w:r>
      <w:r w:rsidR="00D81E0E" w:rsidRPr="00DA44B0">
        <w:rPr>
          <w:rFonts w:ascii="Times New Roman" w:hAnsi="Times New Roman"/>
          <w:i/>
          <w:sz w:val="20"/>
          <w:lang w:val="en-US"/>
        </w:rPr>
        <w:t xml:space="preserve"> </w:t>
      </w:r>
      <w:r w:rsidRPr="00DA44B0">
        <w:rPr>
          <w:rFonts w:ascii="Times New Roman" w:hAnsi="Times New Roman"/>
          <w:i/>
          <w:sz w:val="20"/>
          <w:lang w:val="en-US"/>
        </w:rPr>
        <w:t>Letter</w:t>
      </w:r>
      <w:r w:rsidR="00D81E0E" w:rsidRPr="00DA44B0">
        <w:rPr>
          <w:rFonts w:ascii="Times New Roman" w:hAnsi="Times New Roman"/>
          <w:i/>
          <w:sz w:val="20"/>
          <w:lang w:val="en-US"/>
        </w:rPr>
        <w:t xml:space="preserve"> </w:t>
      </w:r>
      <w:r w:rsidRPr="00DA44B0">
        <w:rPr>
          <w:rFonts w:ascii="Times New Roman" w:hAnsi="Times New Roman"/>
          <w:i/>
          <w:sz w:val="20"/>
          <w:lang w:val="en-US"/>
        </w:rPr>
        <w:t>of</w:t>
      </w:r>
      <w:r w:rsidR="00D81E0E" w:rsidRPr="00DA44B0">
        <w:rPr>
          <w:rFonts w:ascii="Times New Roman" w:hAnsi="Times New Roman"/>
          <w:i/>
          <w:sz w:val="20"/>
          <w:lang w:val="en-US"/>
        </w:rPr>
        <w:t xml:space="preserve"> </w:t>
      </w:r>
      <w:r w:rsidRPr="00DA44B0">
        <w:rPr>
          <w:rFonts w:ascii="Times New Roman" w:hAnsi="Times New Roman"/>
          <w:i/>
          <w:sz w:val="20"/>
          <w:lang w:val="en-US"/>
        </w:rPr>
        <w:t>Tender</w:t>
      </w:r>
      <w:r w:rsidR="00D81E0E" w:rsidRPr="00DA44B0">
        <w:rPr>
          <w:rFonts w:ascii="Times New Roman" w:hAnsi="Times New Roman"/>
          <w:i/>
          <w:sz w:val="20"/>
          <w:lang w:val="en-US"/>
        </w:rPr>
        <w:t xml:space="preserve"> </w:t>
      </w:r>
      <w:r w:rsidRPr="00DA44B0">
        <w:rPr>
          <w:rFonts w:ascii="Times New Roman" w:hAnsi="Times New Roman"/>
          <w:i/>
          <w:sz w:val="20"/>
          <w:lang w:val="en-US"/>
        </w:rPr>
        <w:t>on</w:t>
      </w:r>
      <w:r w:rsidR="00D81E0E" w:rsidRPr="00DA44B0">
        <w:rPr>
          <w:rFonts w:ascii="Times New Roman" w:hAnsi="Times New Roman"/>
          <w:i/>
          <w:sz w:val="20"/>
          <w:lang w:val="en-US"/>
        </w:rPr>
        <w:t xml:space="preserve"> </w:t>
      </w:r>
      <w:r w:rsidRPr="00DA44B0">
        <w:rPr>
          <w:rFonts w:ascii="Times New Roman" w:hAnsi="Times New Roman"/>
          <w:i/>
          <w:sz w:val="20"/>
          <w:lang w:val="en-US"/>
        </w:rPr>
        <w:t>stationery</w:t>
      </w:r>
      <w:r w:rsidR="00D81E0E" w:rsidRPr="00DA44B0">
        <w:rPr>
          <w:rFonts w:ascii="Times New Roman" w:hAnsi="Times New Roman"/>
          <w:i/>
          <w:sz w:val="20"/>
          <w:lang w:val="en-US"/>
        </w:rPr>
        <w:t xml:space="preserve"> </w:t>
      </w:r>
      <w:r w:rsidRPr="00DA44B0">
        <w:rPr>
          <w:rFonts w:ascii="Times New Roman" w:hAnsi="Times New Roman"/>
          <w:i/>
          <w:sz w:val="20"/>
          <w:lang w:val="en-US"/>
        </w:rPr>
        <w:t>with</w:t>
      </w:r>
      <w:r w:rsidR="00D81E0E" w:rsidRPr="00DA44B0">
        <w:rPr>
          <w:rFonts w:ascii="Times New Roman" w:hAnsi="Times New Roman"/>
          <w:i/>
          <w:sz w:val="20"/>
          <w:lang w:val="en-US"/>
        </w:rPr>
        <w:t xml:space="preserve"> </w:t>
      </w:r>
      <w:r w:rsidRPr="00DA44B0">
        <w:rPr>
          <w:rFonts w:ascii="Times New Roman" w:hAnsi="Times New Roman"/>
          <w:i/>
          <w:sz w:val="20"/>
          <w:lang w:val="en-US"/>
        </w:rPr>
        <w:t>its</w:t>
      </w:r>
      <w:r w:rsidR="00D81E0E" w:rsidRPr="00DA44B0">
        <w:rPr>
          <w:rFonts w:ascii="Times New Roman" w:hAnsi="Times New Roman"/>
          <w:i/>
          <w:sz w:val="20"/>
          <w:lang w:val="en-US"/>
        </w:rPr>
        <w:t xml:space="preserve"> </w:t>
      </w:r>
      <w:r w:rsidRPr="00DA44B0">
        <w:rPr>
          <w:rFonts w:ascii="Times New Roman" w:hAnsi="Times New Roman"/>
          <w:i/>
          <w:sz w:val="20"/>
          <w:lang w:val="en-US"/>
        </w:rPr>
        <w:t>letterhead</w:t>
      </w:r>
      <w:r w:rsidR="00D81E0E" w:rsidRPr="00DA44B0">
        <w:rPr>
          <w:rFonts w:ascii="Times New Roman" w:hAnsi="Times New Roman"/>
          <w:i/>
          <w:sz w:val="20"/>
          <w:lang w:val="en-US"/>
        </w:rPr>
        <w:t xml:space="preserve"> </w:t>
      </w:r>
      <w:r w:rsidRPr="00DA44B0">
        <w:rPr>
          <w:rFonts w:ascii="Times New Roman" w:hAnsi="Times New Roman"/>
          <w:i/>
          <w:sz w:val="20"/>
          <w:lang w:val="en-US"/>
        </w:rPr>
        <w:t>clearly</w:t>
      </w:r>
      <w:r w:rsidR="00D81E0E" w:rsidRPr="00DA44B0">
        <w:rPr>
          <w:rFonts w:ascii="Times New Roman" w:hAnsi="Times New Roman"/>
          <w:i/>
          <w:sz w:val="20"/>
          <w:lang w:val="en-US"/>
        </w:rPr>
        <w:t xml:space="preserve"> </w:t>
      </w:r>
      <w:r w:rsidRPr="00DA44B0">
        <w:rPr>
          <w:rFonts w:ascii="Times New Roman" w:hAnsi="Times New Roman"/>
          <w:i/>
          <w:sz w:val="20"/>
          <w:lang w:val="en-US"/>
        </w:rPr>
        <w:t>showing</w:t>
      </w:r>
      <w:r w:rsidR="00D81E0E" w:rsidRPr="00DA44B0">
        <w:rPr>
          <w:rFonts w:ascii="Times New Roman" w:hAnsi="Times New Roman"/>
          <w:i/>
          <w:sz w:val="20"/>
          <w:lang w:val="en-US"/>
        </w:rPr>
        <w:t xml:space="preserve"> </w:t>
      </w:r>
      <w:r w:rsidRPr="00DA44B0">
        <w:rPr>
          <w:rFonts w:ascii="Times New Roman" w:hAnsi="Times New Roman"/>
          <w:i/>
          <w:sz w:val="20"/>
          <w:lang w:val="en-US"/>
        </w:rPr>
        <w:t>the</w:t>
      </w:r>
      <w:r w:rsidR="00D81E0E" w:rsidRPr="00DA44B0">
        <w:rPr>
          <w:rFonts w:ascii="Times New Roman" w:hAnsi="Times New Roman"/>
          <w:i/>
          <w:sz w:val="20"/>
          <w:lang w:val="en-US"/>
        </w:rPr>
        <w:t xml:space="preserve"> </w:t>
      </w:r>
      <w:r w:rsidRPr="00DA44B0">
        <w:rPr>
          <w:rFonts w:ascii="Times New Roman" w:hAnsi="Times New Roman"/>
          <w:i/>
          <w:sz w:val="20"/>
          <w:lang w:val="en-US"/>
        </w:rPr>
        <w:t>Tenderer</w:t>
      </w:r>
      <w:r w:rsidRPr="00DA44B0">
        <w:rPr>
          <w:rFonts w:ascii="Times New Roman" w:hAnsi="Times New Roman"/>
          <w:i/>
          <w:sz w:val="20"/>
          <w:lang w:val="uk-UA"/>
        </w:rPr>
        <w:t>’</w:t>
      </w:r>
      <w:r w:rsidRPr="00DA44B0">
        <w:rPr>
          <w:rFonts w:ascii="Times New Roman" w:hAnsi="Times New Roman"/>
          <w:i/>
          <w:sz w:val="20"/>
          <w:lang w:val="en-US"/>
        </w:rPr>
        <w:t>s</w:t>
      </w:r>
      <w:r w:rsidR="00D81E0E" w:rsidRPr="00DA44B0">
        <w:rPr>
          <w:rFonts w:ascii="Times New Roman" w:hAnsi="Times New Roman"/>
          <w:i/>
          <w:sz w:val="20"/>
          <w:lang w:val="en-US"/>
        </w:rPr>
        <w:t xml:space="preserve"> </w:t>
      </w:r>
      <w:r w:rsidRPr="00DA44B0">
        <w:rPr>
          <w:rFonts w:ascii="Times New Roman" w:hAnsi="Times New Roman"/>
          <w:i/>
          <w:sz w:val="20"/>
          <w:lang w:val="en-US"/>
        </w:rPr>
        <w:t>complete</w:t>
      </w:r>
      <w:r w:rsidR="00D81E0E" w:rsidRPr="00DA44B0">
        <w:rPr>
          <w:rFonts w:ascii="Times New Roman" w:hAnsi="Times New Roman"/>
          <w:i/>
          <w:sz w:val="20"/>
          <w:lang w:val="en-US"/>
        </w:rPr>
        <w:t xml:space="preserve"> </w:t>
      </w:r>
      <w:r w:rsidRPr="00DA44B0">
        <w:rPr>
          <w:rFonts w:ascii="Times New Roman" w:hAnsi="Times New Roman"/>
          <w:i/>
          <w:sz w:val="20"/>
          <w:lang w:val="en-US"/>
        </w:rPr>
        <w:t>name</w:t>
      </w:r>
      <w:r w:rsidR="00D81E0E" w:rsidRPr="00DA44B0">
        <w:rPr>
          <w:rFonts w:ascii="Times New Roman" w:hAnsi="Times New Roman"/>
          <w:i/>
          <w:sz w:val="20"/>
          <w:lang w:val="en-US"/>
        </w:rPr>
        <w:t xml:space="preserve"> </w:t>
      </w:r>
      <w:r w:rsidRPr="00DA44B0">
        <w:rPr>
          <w:rFonts w:ascii="Times New Roman" w:hAnsi="Times New Roman"/>
          <w:i/>
          <w:sz w:val="20"/>
          <w:lang w:val="en-US"/>
        </w:rPr>
        <w:t>and</w:t>
      </w:r>
      <w:r w:rsidR="00D81E0E" w:rsidRPr="00DA44B0">
        <w:rPr>
          <w:rFonts w:ascii="Times New Roman" w:hAnsi="Times New Roman"/>
          <w:i/>
          <w:sz w:val="20"/>
          <w:lang w:val="en-US"/>
        </w:rPr>
        <w:t xml:space="preserve"> </w:t>
      </w:r>
      <w:r w:rsidRPr="00DA44B0">
        <w:rPr>
          <w:rFonts w:ascii="Times New Roman" w:hAnsi="Times New Roman"/>
          <w:i/>
          <w:sz w:val="20"/>
          <w:lang w:val="en-US"/>
        </w:rPr>
        <w:t>address</w:t>
      </w:r>
      <w:r w:rsidRPr="00DA44B0">
        <w:rPr>
          <w:rFonts w:ascii="Times New Roman" w:hAnsi="Times New Roman"/>
          <w:i/>
          <w:sz w:val="20"/>
          <w:lang w:val="uk-UA"/>
        </w:rPr>
        <w:t xml:space="preserve">. </w:t>
      </w:r>
      <w:r w:rsidRPr="00DA44B0">
        <w:rPr>
          <w:rFonts w:ascii="Times New Roman" w:hAnsi="Times New Roman"/>
          <w:i/>
          <w:sz w:val="20"/>
          <w:lang w:val="en-US"/>
        </w:rPr>
        <w:t>All text within square brackets [ ] is for guidance in preparing this form and shall be deleted by the Tenderer from the final document</w:t>
      </w:r>
      <w:r w:rsidR="00FE0A99" w:rsidRPr="00DA44B0">
        <w:rPr>
          <w:rFonts w:ascii="Times New Roman" w:hAnsi="Times New Roman"/>
          <w:i/>
          <w:sz w:val="20"/>
          <w:lang w:val="uk-UA"/>
        </w:rPr>
        <w:t>.</w:t>
      </w:r>
    </w:p>
    <w:p w:rsidR="00FE0A99" w:rsidRPr="00DA44B0" w:rsidRDefault="003A7716" w:rsidP="00FE0A99">
      <w:pPr>
        <w:tabs>
          <w:tab w:val="right" w:pos="9000"/>
        </w:tabs>
        <w:suppressAutoHyphens/>
        <w:spacing w:after="240" w:line="240" w:lineRule="auto"/>
        <w:rPr>
          <w:rFonts w:ascii="Times New Roman" w:hAnsi="Times New Roman"/>
          <w:sz w:val="20"/>
          <w:lang w:val="uk-UA"/>
        </w:rPr>
      </w:pPr>
      <w:r w:rsidRPr="00DA44B0">
        <w:rPr>
          <w:rFonts w:ascii="Times New Roman" w:hAnsi="Times New Roman"/>
          <w:sz w:val="20"/>
          <w:lang w:val="en-US"/>
        </w:rPr>
        <w:t>Date</w:t>
      </w:r>
      <w:r w:rsidR="00FE0A99" w:rsidRPr="00DA44B0">
        <w:rPr>
          <w:rFonts w:ascii="Times New Roman" w:hAnsi="Times New Roman"/>
          <w:sz w:val="20"/>
          <w:lang w:val="uk-UA"/>
        </w:rPr>
        <w:t>:</w:t>
      </w:r>
    </w:p>
    <w:p w:rsidR="00FE0A99" w:rsidRPr="00DA44B0" w:rsidRDefault="003A7716" w:rsidP="00FE0A99">
      <w:pPr>
        <w:suppressAutoHyphens/>
        <w:spacing w:after="240" w:line="240" w:lineRule="auto"/>
        <w:rPr>
          <w:rFonts w:ascii="Times New Roman" w:hAnsi="Times New Roman"/>
          <w:sz w:val="20"/>
          <w:lang w:val="uk-UA"/>
        </w:rPr>
      </w:pPr>
      <w:r w:rsidRPr="00DA44B0">
        <w:rPr>
          <w:rFonts w:ascii="Times New Roman" w:hAnsi="Times New Roman"/>
          <w:sz w:val="20"/>
          <w:lang w:val="en-US"/>
        </w:rPr>
        <w:t>To</w:t>
      </w:r>
      <w:r w:rsidR="00FE0A99" w:rsidRPr="00DA44B0">
        <w:rPr>
          <w:rFonts w:ascii="Times New Roman" w:hAnsi="Times New Roman"/>
          <w:sz w:val="20"/>
          <w:lang w:val="uk-UA"/>
        </w:rPr>
        <w:t xml:space="preserve">:  _______________________________________________________________________ </w:t>
      </w:r>
    </w:p>
    <w:p w:rsidR="00FE0A99" w:rsidRPr="00DA44B0" w:rsidRDefault="003A7716" w:rsidP="00FE0A99">
      <w:pPr>
        <w:suppressAutoHyphens/>
        <w:spacing w:after="240" w:line="240" w:lineRule="auto"/>
        <w:rPr>
          <w:rFonts w:ascii="Times New Roman" w:hAnsi="Times New Roman"/>
          <w:sz w:val="20"/>
          <w:lang w:val="uk-UA"/>
        </w:rPr>
      </w:pPr>
      <w:r w:rsidRPr="00DA44B0">
        <w:rPr>
          <w:rFonts w:ascii="Times New Roman" w:hAnsi="Times New Roman"/>
          <w:sz w:val="20"/>
          <w:lang w:val="en-US"/>
        </w:rPr>
        <w:t xml:space="preserve"> We, the undersigned, declare that</w:t>
      </w:r>
      <w:r w:rsidR="00FE0A99" w:rsidRPr="00DA44B0">
        <w:rPr>
          <w:rFonts w:ascii="Times New Roman" w:hAnsi="Times New Roman"/>
          <w:sz w:val="20"/>
          <w:lang w:val="uk-UA"/>
        </w:rPr>
        <w:t xml:space="preserve">: </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szCs w:val="20"/>
          <w:lang w:val="uk-UA" w:eastAsia="uk-UA" w:bidi="uk-UA"/>
        </w:rPr>
      </w:pPr>
      <w:r w:rsidRPr="00DA44B0">
        <w:rPr>
          <w:rFonts w:ascii="Times New Roman" w:hAnsi="Times New Roman"/>
          <w:sz w:val="20"/>
          <w:szCs w:val="20"/>
          <w:lang w:val="uk-UA" w:eastAsia="uk-UA" w:bidi="uk-UA"/>
        </w:rPr>
        <w:t>We have examined and have no reservations to the Tender Document, including Addenda issued in accordance with Instructions to Tenderers;</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szCs w:val="20"/>
          <w:lang w:val="uk-UA" w:eastAsia="uk-UA" w:bidi="uk-UA"/>
        </w:rPr>
      </w:pPr>
      <w:r w:rsidRPr="00DA44B0">
        <w:rPr>
          <w:rFonts w:ascii="Times New Roman" w:hAnsi="Times New Roman"/>
          <w:sz w:val="20"/>
          <w:szCs w:val="20"/>
          <w:lang w:val="uk-UA" w:eastAsia="uk-UA" w:bidi="uk-UA"/>
        </w:rPr>
        <w:t>We visited, inspected and carried out the necessary measurements at the project (their) object (s) and formed their Tender proposal with an understanding of the volumes, technical parameters and features of the necessary equipment and related work to be procured.</w:t>
      </w:r>
    </w:p>
    <w:p w:rsidR="003A7716" w:rsidRPr="00DA44B0" w:rsidRDefault="003A7716" w:rsidP="000054CA">
      <w:pPr>
        <w:pStyle w:val="a7"/>
        <w:numPr>
          <w:ilvl w:val="0"/>
          <w:numId w:val="33"/>
        </w:numPr>
        <w:tabs>
          <w:tab w:val="right" w:pos="9000"/>
        </w:tabs>
        <w:spacing w:before="120" w:after="120"/>
        <w:jc w:val="left"/>
        <w:rPr>
          <w:sz w:val="20"/>
        </w:rPr>
      </w:pPr>
      <w:r w:rsidRPr="00DA44B0">
        <w:rPr>
          <w:sz w:val="20"/>
        </w:rPr>
        <w:t>We offer to supply, in conformity with the Tender Document, the following Plant and Related Works:………………………………………………………………….</w:t>
      </w:r>
    </w:p>
    <w:p w:rsidR="003A7716" w:rsidRPr="00DA44B0" w:rsidRDefault="003A7716" w:rsidP="000054CA">
      <w:pPr>
        <w:pStyle w:val="a7"/>
        <w:numPr>
          <w:ilvl w:val="0"/>
          <w:numId w:val="33"/>
        </w:numPr>
        <w:tabs>
          <w:tab w:val="right" w:pos="9000"/>
        </w:tabs>
        <w:spacing w:before="120" w:after="120"/>
        <w:jc w:val="left"/>
        <w:rPr>
          <w:sz w:val="20"/>
        </w:rPr>
      </w:pPr>
      <w:r w:rsidRPr="00DA44B0">
        <w:rPr>
          <w:sz w:val="20"/>
        </w:rPr>
        <w:t>The total price of our Tender, excluding any discounts offered in item (d) below is: …………………………………………………………………………………………</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The discounts offered and the methodology for their application are: ………………………………………………………………………………………………………………………………………………………………………………………………………………………………………………………………………………</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Our tender shall be valid for the period …….[</w:t>
      </w:r>
      <w:r w:rsidRPr="00DA44B0">
        <w:rPr>
          <w:rFonts w:ascii="Times New Roman" w:hAnsi="Times New Roman"/>
          <w:i/>
          <w:sz w:val="20"/>
          <w:lang w:val="en-US"/>
        </w:rPr>
        <w:t>insert validity period as specified in ITT</w:t>
      </w:r>
      <w:r w:rsidRPr="00DA44B0">
        <w:rPr>
          <w:rFonts w:ascii="Times New Roman" w:hAnsi="Times New Roman"/>
          <w:sz w:val="20"/>
          <w:lang w:val="en-US"/>
        </w:rPr>
        <w:t>] days from the date fixed for the Tender submission deadline in accordance with the Tender Documents, and it shall remain binding upon us and may be accepted at any time before the expiration of that period;</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If our tender is accepted, we commit to furnish a performance security, if it is required, in accordance with the Tender Document;</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Our firm, including any subcontractors or suppliers and subsuppliers for any part of the Contract, have nationalities from eligible countries</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We,including any subcontractors or suppliers and subsuppliers for any part of the Contract have no conflict of interest;</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We are not participating, as a Tenderer or as a subcontractor, in more than one Tender in this Tendering process;</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Our firm, its affiliates or subsidiaries—including any subcontractors or suppliers and subsuppliers for any part of the contract—have not been declared ineligible by the NEFCO, under the Purchaser’s country laws or official regulations or by an act of compliance with a decision of the United Nations Security Council;</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We are not a government-owned entity;</w:t>
      </w:r>
    </w:p>
    <w:p w:rsidR="003A7716"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We understand that this tender, together with your written acceptance thereof included in your notification of award, shall constitute a binding contract between us, until a formal contract is prepared and executed.</w:t>
      </w:r>
    </w:p>
    <w:p w:rsidR="00FE0A99" w:rsidRPr="00DA44B0" w:rsidRDefault="003A7716" w:rsidP="000054CA">
      <w:pPr>
        <w:numPr>
          <w:ilvl w:val="0"/>
          <w:numId w:val="33"/>
        </w:numPr>
        <w:tabs>
          <w:tab w:val="right" w:pos="9000"/>
        </w:tabs>
        <w:spacing w:before="120" w:after="120" w:line="240" w:lineRule="auto"/>
        <w:rPr>
          <w:rFonts w:ascii="Times New Roman" w:hAnsi="Times New Roman"/>
          <w:sz w:val="20"/>
          <w:lang w:val="en-US"/>
        </w:rPr>
      </w:pPr>
      <w:r w:rsidRPr="00DA44B0">
        <w:rPr>
          <w:rFonts w:ascii="Times New Roman" w:hAnsi="Times New Roman"/>
          <w:sz w:val="20"/>
          <w:lang w:val="en-US"/>
        </w:rPr>
        <w:t>We understand that you are not bound to accept the lowest evaluated tender or any other tender that you may receive</w:t>
      </w:r>
      <w:r w:rsidR="00FE0A99" w:rsidRPr="00DA44B0">
        <w:rPr>
          <w:rFonts w:ascii="Times New Roman" w:hAnsi="Times New Roman"/>
          <w:sz w:val="20"/>
          <w:lang w:val="en-US"/>
        </w:rPr>
        <w:t>.</w:t>
      </w:r>
    </w:p>
    <w:p w:rsidR="00FE0A99" w:rsidRPr="00DA44B0" w:rsidRDefault="00FE0A99" w:rsidP="00FE0A99">
      <w:pPr>
        <w:suppressAutoHyphens/>
        <w:spacing w:after="240" w:line="240" w:lineRule="auto"/>
        <w:rPr>
          <w:rFonts w:ascii="Times New Roman" w:hAnsi="Times New Roman"/>
          <w:sz w:val="20"/>
          <w:lang w:val="uk-UA"/>
        </w:rPr>
      </w:pPr>
    </w:p>
    <w:tbl>
      <w:tblPr>
        <w:tblW w:w="0" w:type="auto"/>
        <w:tblLook w:val="01E0" w:firstRow="1" w:lastRow="1" w:firstColumn="1" w:lastColumn="1" w:noHBand="0" w:noVBand="0"/>
      </w:tblPr>
      <w:tblGrid>
        <w:gridCol w:w="3227"/>
        <w:gridCol w:w="5989"/>
      </w:tblGrid>
      <w:tr w:rsidR="00FE0A99" w:rsidRPr="00DA44B0" w:rsidTr="00BE306B">
        <w:tc>
          <w:tcPr>
            <w:tcW w:w="3227" w:type="dxa"/>
          </w:tcPr>
          <w:p w:rsidR="00FE0A99" w:rsidRPr="00DA44B0" w:rsidRDefault="003A7716" w:rsidP="003A7716">
            <w:pPr>
              <w:suppressAutoHyphens/>
              <w:spacing w:after="240" w:line="240" w:lineRule="auto"/>
              <w:rPr>
                <w:rFonts w:ascii="Times New Roman" w:hAnsi="Times New Roman"/>
                <w:b/>
                <w:sz w:val="20"/>
                <w:lang w:val="uk-UA"/>
              </w:rPr>
            </w:pPr>
            <w:r w:rsidRPr="00DA44B0">
              <w:rPr>
                <w:rFonts w:ascii="Times New Roman" w:hAnsi="Times New Roman"/>
                <w:b/>
                <w:sz w:val="20"/>
                <w:lang w:val="en-US"/>
              </w:rPr>
              <w:t>Name</w:t>
            </w:r>
            <w:r w:rsidR="00FE0A99" w:rsidRPr="00DA44B0">
              <w:rPr>
                <w:rFonts w:ascii="Times New Roman" w:hAnsi="Times New Roman"/>
                <w:b/>
                <w:sz w:val="20"/>
                <w:lang w:val="uk-UA"/>
              </w:rPr>
              <w:t>:</w:t>
            </w:r>
          </w:p>
        </w:tc>
        <w:tc>
          <w:tcPr>
            <w:tcW w:w="5989" w:type="dxa"/>
            <w:tcBorders>
              <w:bottom w:val="dotted" w:sz="4" w:space="0" w:color="auto"/>
            </w:tcBorders>
          </w:tcPr>
          <w:p w:rsidR="00FE0A99" w:rsidRPr="00DA44B0" w:rsidRDefault="00FE0A99" w:rsidP="00FE0A99">
            <w:pPr>
              <w:suppressAutoHyphens/>
              <w:spacing w:after="240" w:line="240" w:lineRule="auto"/>
              <w:rPr>
                <w:rFonts w:ascii="Times New Roman" w:hAnsi="Times New Roman"/>
                <w:sz w:val="20"/>
                <w:lang w:val="uk-UA"/>
              </w:rPr>
            </w:pPr>
          </w:p>
        </w:tc>
      </w:tr>
      <w:tr w:rsidR="00FE0A99" w:rsidRPr="00DA44B0" w:rsidTr="00BE306B">
        <w:tc>
          <w:tcPr>
            <w:tcW w:w="3227" w:type="dxa"/>
          </w:tcPr>
          <w:p w:rsidR="00FE0A99" w:rsidRPr="00DA44B0" w:rsidRDefault="003A7716" w:rsidP="003A7716">
            <w:pPr>
              <w:suppressAutoHyphens/>
              <w:spacing w:after="240" w:line="240" w:lineRule="auto"/>
              <w:rPr>
                <w:rFonts w:ascii="Times New Roman" w:hAnsi="Times New Roman"/>
                <w:b/>
                <w:sz w:val="20"/>
                <w:lang w:val="uk-UA"/>
              </w:rPr>
            </w:pPr>
            <w:r w:rsidRPr="00DA44B0">
              <w:rPr>
                <w:rFonts w:ascii="Times New Roman" w:hAnsi="Times New Roman"/>
                <w:b/>
                <w:sz w:val="20"/>
                <w:lang w:val="en-US"/>
              </w:rPr>
              <w:t>In the capacity of</w:t>
            </w:r>
            <w:r w:rsidR="00FE0A99" w:rsidRPr="00DA44B0">
              <w:rPr>
                <w:rFonts w:ascii="Times New Roman" w:hAnsi="Times New Roman"/>
                <w:b/>
                <w:sz w:val="20"/>
                <w:lang w:val="uk-UA"/>
              </w:rPr>
              <w:t>:</w:t>
            </w:r>
          </w:p>
        </w:tc>
        <w:tc>
          <w:tcPr>
            <w:tcW w:w="5989" w:type="dxa"/>
            <w:tcBorders>
              <w:top w:val="dotted" w:sz="4" w:space="0" w:color="auto"/>
              <w:bottom w:val="dotted" w:sz="4" w:space="0" w:color="auto"/>
            </w:tcBorders>
          </w:tcPr>
          <w:p w:rsidR="00FE0A99" w:rsidRPr="00DA44B0" w:rsidRDefault="00FE0A99" w:rsidP="00FE0A99">
            <w:pPr>
              <w:suppressAutoHyphens/>
              <w:spacing w:after="240" w:line="240" w:lineRule="auto"/>
              <w:rPr>
                <w:rFonts w:ascii="Times New Roman" w:hAnsi="Times New Roman"/>
                <w:sz w:val="20"/>
                <w:lang w:val="uk-UA"/>
              </w:rPr>
            </w:pPr>
          </w:p>
        </w:tc>
      </w:tr>
      <w:tr w:rsidR="00FE0A99" w:rsidRPr="00DA44B0" w:rsidTr="00BE306B">
        <w:tc>
          <w:tcPr>
            <w:tcW w:w="3227" w:type="dxa"/>
          </w:tcPr>
          <w:p w:rsidR="00FE0A99" w:rsidRPr="00DA44B0" w:rsidRDefault="003A7716" w:rsidP="00FE0A99">
            <w:pPr>
              <w:suppressAutoHyphens/>
              <w:spacing w:after="240" w:line="240" w:lineRule="auto"/>
              <w:rPr>
                <w:rFonts w:ascii="Times New Roman" w:hAnsi="Times New Roman"/>
                <w:b/>
                <w:sz w:val="20"/>
                <w:lang w:val="uk-UA"/>
              </w:rPr>
            </w:pPr>
            <w:r w:rsidRPr="00DA44B0">
              <w:rPr>
                <w:rFonts w:ascii="Times New Roman" w:hAnsi="Times New Roman"/>
                <w:b/>
                <w:sz w:val="20"/>
                <w:lang w:val="en-US"/>
              </w:rPr>
              <w:t>Signed</w:t>
            </w:r>
            <w:r w:rsidR="00FE0A99" w:rsidRPr="00DA44B0">
              <w:rPr>
                <w:rFonts w:ascii="Times New Roman" w:hAnsi="Times New Roman"/>
                <w:b/>
                <w:sz w:val="20"/>
                <w:lang w:val="uk-UA"/>
              </w:rPr>
              <w:t>:</w:t>
            </w:r>
          </w:p>
        </w:tc>
        <w:tc>
          <w:tcPr>
            <w:tcW w:w="5989" w:type="dxa"/>
            <w:tcBorders>
              <w:top w:val="dotted" w:sz="4" w:space="0" w:color="auto"/>
              <w:bottom w:val="dotted" w:sz="4" w:space="0" w:color="auto"/>
            </w:tcBorders>
          </w:tcPr>
          <w:p w:rsidR="00FE0A99" w:rsidRPr="00DA44B0" w:rsidRDefault="00FE0A99" w:rsidP="00FE0A99">
            <w:pPr>
              <w:suppressAutoHyphens/>
              <w:spacing w:after="240" w:line="240" w:lineRule="auto"/>
              <w:rPr>
                <w:rFonts w:ascii="Times New Roman" w:hAnsi="Times New Roman"/>
                <w:sz w:val="20"/>
                <w:lang w:val="uk-UA"/>
              </w:rPr>
            </w:pPr>
          </w:p>
        </w:tc>
      </w:tr>
      <w:tr w:rsidR="00FE0A99" w:rsidRPr="00DA44B0" w:rsidTr="00BE306B">
        <w:tc>
          <w:tcPr>
            <w:tcW w:w="3227" w:type="dxa"/>
          </w:tcPr>
          <w:p w:rsidR="00FE0A99" w:rsidRPr="00DA44B0" w:rsidRDefault="003A7716" w:rsidP="00FE0A99">
            <w:pPr>
              <w:suppressAutoHyphens/>
              <w:spacing w:after="240" w:line="240" w:lineRule="auto"/>
              <w:rPr>
                <w:rFonts w:ascii="Times New Roman" w:hAnsi="Times New Roman"/>
                <w:b/>
                <w:sz w:val="20"/>
                <w:lang w:val="uk-UA"/>
              </w:rPr>
            </w:pPr>
            <w:r w:rsidRPr="00DA44B0">
              <w:rPr>
                <w:rFonts w:ascii="Times New Roman" w:hAnsi="Times New Roman"/>
                <w:b/>
                <w:sz w:val="20"/>
                <w:lang w:val="en-US"/>
              </w:rPr>
              <w:t>Duly authorised to sign the Tender for and on behalf of</w:t>
            </w:r>
            <w:r w:rsidR="00FE0A99" w:rsidRPr="00DA44B0">
              <w:rPr>
                <w:rFonts w:ascii="Times New Roman" w:hAnsi="Times New Roman"/>
                <w:b/>
                <w:sz w:val="20"/>
                <w:lang w:val="uk-UA"/>
              </w:rPr>
              <w:t>:</w:t>
            </w:r>
          </w:p>
        </w:tc>
        <w:tc>
          <w:tcPr>
            <w:tcW w:w="5989" w:type="dxa"/>
            <w:tcBorders>
              <w:top w:val="dotted" w:sz="4" w:space="0" w:color="auto"/>
              <w:bottom w:val="dotted" w:sz="4" w:space="0" w:color="auto"/>
            </w:tcBorders>
          </w:tcPr>
          <w:p w:rsidR="00FE0A99" w:rsidRPr="00DA44B0" w:rsidRDefault="00FE0A99" w:rsidP="00FE0A99">
            <w:pPr>
              <w:suppressAutoHyphens/>
              <w:spacing w:after="240" w:line="240" w:lineRule="auto"/>
              <w:rPr>
                <w:rFonts w:ascii="Times New Roman" w:hAnsi="Times New Roman"/>
                <w:sz w:val="20"/>
                <w:lang w:val="uk-UA"/>
              </w:rPr>
            </w:pPr>
            <w:r w:rsidRPr="00DA44B0">
              <w:rPr>
                <w:rFonts w:ascii="Times New Roman" w:hAnsi="Times New Roman"/>
                <w:lang w:val="uk-UA"/>
              </w:rPr>
              <w:br/>
            </w:r>
          </w:p>
        </w:tc>
      </w:tr>
      <w:tr w:rsidR="00FE0A99" w:rsidRPr="00DA44B0" w:rsidTr="00BE306B">
        <w:tc>
          <w:tcPr>
            <w:tcW w:w="3227" w:type="dxa"/>
          </w:tcPr>
          <w:p w:rsidR="00FE0A99" w:rsidRPr="00DA44B0" w:rsidRDefault="003A7716" w:rsidP="00FE0A99">
            <w:pPr>
              <w:suppressAutoHyphens/>
              <w:spacing w:after="240" w:line="240" w:lineRule="auto"/>
              <w:rPr>
                <w:rFonts w:ascii="Times New Roman" w:hAnsi="Times New Roman"/>
                <w:b/>
                <w:sz w:val="20"/>
                <w:lang w:val="uk-UA"/>
              </w:rPr>
            </w:pPr>
            <w:r w:rsidRPr="00DA44B0">
              <w:rPr>
                <w:rFonts w:ascii="Times New Roman" w:hAnsi="Times New Roman"/>
                <w:b/>
                <w:sz w:val="20"/>
                <w:lang w:val="en-US"/>
              </w:rPr>
              <w:t>Date</w:t>
            </w:r>
            <w:r w:rsidR="00FE0A99" w:rsidRPr="00DA44B0">
              <w:rPr>
                <w:rFonts w:ascii="Times New Roman" w:hAnsi="Times New Roman"/>
                <w:b/>
                <w:sz w:val="20"/>
                <w:lang w:val="uk-UA"/>
              </w:rPr>
              <w:t>:</w:t>
            </w:r>
          </w:p>
        </w:tc>
        <w:tc>
          <w:tcPr>
            <w:tcW w:w="5989" w:type="dxa"/>
            <w:tcBorders>
              <w:top w:val="dotted" w:sz="4" w:space="0" w:color="auto"/>
              <w:bottom w:val="dotted" w:sz="4" w:space="0" w:color="auto"/>
            </w:tcBorders>
          </w:tcPr>
          <w:p w:rsidR="00FE0A99" w:rsidRPr="00DA44B0" w:rsidRDefault="00FE0A99" w:rsidP="00FE0A99">
            <w:pPr>
              <w:suppressAutoHyphens/>
              <w:spacing w:after="240" w:line="240" w:lineRule="auto"/>
              <w:rPr>
                <w:rFonts w:ascii="Times New Roman" w:hAnsi="Times New Roman"/>
                <w:sz w:val="20"/>
                <w:lang w:val="uk-UA"/>
              </w:rPr>
            </w:pPr>
          </w:p>
        </w:tc>
      </w:tr>
    </w:tbl>
    <w:p w:rsidR="00F12FC6" w:rsidRPr="00DA44B0" w:rsidRDefault="00F12FC6" w:rsidP="00FE0A99">
      <w:pPr>
        <w:spacing w:after="240" w:line="240" w:lineRule="auto"/>
        <w:jc w:val="center"/>
        <w:rPr>
          <w:rFonts w:ascii="Times New Roman" w:hAnsi="Times New Roman"/>
          <w:sz w:val="28"/>
          <w:szCs w:val="28"/>
          <w:lang w:val="uk-UA"/>
        </w:rPr>
      </w:pPr>
    </w:p>
    <w:p w:rsidR="007E2C26" w:rsidRPr="00DA44B0" w:rsidRDefault="007E2C26" w:rsidP="007E2C26">
      <w:pPr>
        <w:spacing w:after="240" w:line="240" w:lineRule="auto"/>
        <w:rPr>
          <w:rFonts w:ascii="Times New Roman" w:hAnsi="Times New Roman"/>
          <w:sz w:val="28"/>
          <w:szCs w:val="28"/>
          <w:lang w:val="uk-UA"/>
        </w:rPr>
      </w:pPr>
    </w:p>
    <w:p w:rsidR="00AB3767" w:rsidRPr="00DA44B0" w:rsidRDefault="00AB3767" w:rsidP="007E2C26">
      <w:pPr>
        <w:pStyle w:val="Subheader1"/>
        <w:sectPr w:rsidR="00AB3767" w:rsidRPr="00DA44B0" w:rsidSect="000D538C">
          <w:footerReference w:type="default" r:id="rId9"/>
          <w:pgSz w:w="11906" w:h="16838"/>
          <w:pgMar w:top="851" w:right="850" w:bottom="709" w:left="1701" w:header="708" w:footer="708" w:gutter="0"/>
          <w:cols w:space="708"/>
          <w:docGrid w:linePitch="360"/>
        </w:sectPr>
      </w:pPr>
      <w:bookmarkStart w:id="81" w:name="_Toc477367737"/>
    </w:p>
    <w:p w:rsidR="007E2C26" w:rsidRPr="00DA44B0" w:rsidRDefault="003A7716" w:rsidP="007E2C26">
      <w:pPr>
        <w:pStyle w:val="Subheader1"/>
      </w:pPr>
      <w:bookmarkStart w:id="82" w:name="_Toc510200304"/>
      <w:bookmarkStart w:id="83" w:name="_Toc510200503"/>
      <w:bookmarkStart w:id="84" w:name="_Toc510201301"/>
      <w:r w:rsidRPr="00DA44B0">
        <w:t>Covenant of Integrity</w:t>
      </w:r>
      <w:bookmarkEnd w:id="81"/>
      <w:bookmarkEnd w:id="82"/>
      <w:bookmarkEnd w:id="83"/>
      <w:bookmarkEnd w:id="84"/>
    </w:p>
    <w:p w:rsidR="007E2C26" w:rsidRPr="00DA44B0" w:rsidRDefault="007E2C26" w:rsidP="007E2C26">
      <w:pPr>
        <w:pStyle w:val="Default"/>
        <w:rPr>
          <w:rFonts w:ascii="Times New Roman" w:hAnsi="Times New Roman" w:cs="Times New Roman"/>
          <w:b/>
          <w:bCs/>
          <w:sz w:val="20"/>
          <w:szCs w:val="20"/>
        </w:rPr>
      </w:pPr>
    </w:p>
    <w:p w:rsidR="003A7716" w:rsidRPr="00DA44B0" w:rsidRDefault="003A7716" w:rsidP="003A7716">
      <w:pPr>
        <w:pStyle w:val="Default"/>
        <w:jc w:val="center"/>
        <w:rPr>
          <w:rFonts w:ascii="Times New Roman" w:hAnsi="Times New Roman" w:cs="Times New Roman"/>
          <w:sz w:val="20"/>
          <w:szCs w:val="20"/>
          <w:lang w:val="en-US"/>
        </w:rPr>
      </w:pPr>
      <w:r w:rsidRPr="00DA44B0">
        <w:rPr>
          <w:rFonts w:ascii="Times New Roman" w:hAnsi="Times New Roman" w:cs="Times New Roman"/>
          <w:b/>
          <w:bCs/>
          <w:sz w:val="20"/>
          <w:szCs w:val="20"/>
          <w:lang w:val="en-US"/>
        </w:rPr>
        <w:t xml:space="preserve">to </w:t>
      </w:r>
      <w:r w:rsidRPr="00DA44B0">
        <w:rPr>
          <w:rFonts w:ascii="Times New Roman" w:hAnsi="Times New Roman" w:cs="Times New Roman"/>
          <w:b/>
          <w:bCs/>
          <w:i/>
          <w:sz w:val="20"/>
          <w:szCs w:val="20"/>
          <w:lang w:val="en-US"/>
        </w:rPr>
        <w:t>[</w:t>
      </w:r>
      <w:r w:rsidRPr="00DA44B0">
        <w:rPr>
          <w:rFonts w:ascii="Times New Roman" w:hAnsi="Times New Roman" w:cs="Times New Roman"/>
          <w:bCs/>
          <w:i/>
          <w:sz w:val="20"/>
          <w:szCs w:val="20"/>
          <w:lang w:val="en-US"/>
        </w:rPr>
        <w:t>Name of Employer</w:t>
      </w:r>
      <w:r w:rsidRPr="00DA44B0">
        <w:rPr>
          <w:rFonts w:ascii="Times New Roman" w:hAnsi="Times New Roman" w:cs="Times New Roman"/>
          <w:bCs/>
          <w:i/>
          <w:sz w:val="20"/>
          <w:szCs w:val="20"/>
          <w:lang w:val="en-US"/>
        </w:rPr>
        <w:tab/>
      </w:r>
      <w:r w:rsidRPr="00DA44B0">
        <w:rPr>
          <w:rFonts w:ascii="Times New Roman" w:hAnsi="Times New Roman" w:cs="Times New Roman"/>
          <w:bCs/>
          <w:i/>
          <w:sz w:val="20"/>
          <w:szCs w:val="20"/>
          <w:lang w:val="en-US"/>
        </w:rPr>
        <w:tab/>
      </w:r>
      <w:r w:rsidRPr="00DA44B0">
        <w:rPr>
          <w:rFonts w:ascii="Times New Roman" w:hAnsi="Times New Roman" w:cs="Times New Roman"/>
          <w:bCs/>
          <w:i/>
          <w:sz w:val="20"/>
          <w:szCs w:val="20"/>
          <w:lang w:val="en-US"/>
        </w:rPr>
        <w:tab/>
      </w:r>
      <w:r w:rsidRPr="00DA44B0">
        <w:rPr>
          <w:rFonts w:ascii="Times New Roman" w:hAnsi="Times New Roman" w:cs="Times New Roman"/>
          <w:bCs/>
          <w:i/>
          <w:sz w:val="20"/>
          <w:szCs w:val="20"/>
          <w:lang w:val="en-US"/>
        </w:rPr>
        <w:tab/>
      </w:r>
      <w:r w:rsidRPr="00DA44B0">
        <w:rPr>
          <w:rFonts w:ascii="Times New Roman" w:hAnsi="Times New Roman" w:cs="Times New Roman"/>
          <w:b/>
          <w:bCs/>
          <w:i/>
          <w:sz w:val="20"/>
          <w:szCs w:val="20"/>
          <w:lang w:val="en-US"/>
        </w:rPr>
        <w:t>]</w:t>
      </w:r>
    </w:p>
    <w:p w:rsidR="003A7716" w:rsidRPr="00DA44B0" w:rsidRDefault="003A7716" w:rsidP="003A7716">
      <w:pPr>
        <w:pStyle w:val="Default"/>
        <w:jc w:val="center"/>
        <w:rPr>
          <w:rFonts w:ascii="Times New Roman" w:hAnsi="Times New Roman" w:cs="Times New Roman"/>
          <w:b/>
          <w:bCs/>
          <w:sz w:val="20"/>
          <w:szCs w:val="20"/>
          <w:lang w:val="en-US"/>
        </w:rPr>
      </w:pPr>
      <w:r w:rsidRPr="00DA44B0">
        <w:rPr>
          <w:rFonts w:ascii="Times New Roman" w:hAnsi="Times New Roman" w:cs="Times New Roman"/>
          <w:b/>
          <w:bCs/>
          <w:sz w:val="20"/>
          <w:szCs w:val="20"/>
          <w:lang w:val="en-US"/>
        </w:rPr>
        <w:t xml:space="preserve">from </w:t>
      </w:r>
      <w:r w:rsidRPr="00DA44B0">
        <w:rPr>
          <w:rFonts w:ascii="Times New Roman" w:hAnsi="Times New Roman" w:cs="Times New Roman"/>
          <w:b/>
          <w:bCs/>
          <w:i/>
          <w:sz w:val="20"/>
          <w:szCs w:val="20"/>
          <w:lang w:val="en-US"/>
        </w:rPr>
        <w:t>[</w:t>
      </w:r>
      <w:r w:rsidRPr="00DA44B0">
        <w:rPr>
          <w:rFonts w:ascii="Times New Roman" w:hAnsi="Times New Roman" w:cs="Times New Roman"/>
          <w:bCs/>
          <w:i/>
          <w:sz w:val="20"/>
          <w:szCs w:val="20"/>
          <w:lang w:val="en-US"/>
        </w:rPr>
        <w:t>Name of Tenderer</w:t>
      </w:r>
      <w:r w:rsidRPr="00DA44B0">
        <w:rPr>
          <w:rFonts w:ascii="Times New Roman" w:hAnsi="Times New Roman" w:cs="Times New Roman"/>
          <w:bCs/>
          <w:sz w:val="20"/>
          <w:szCs w:val="20"/>
          <w:lang w:val="en-US"/>
        </w:rPr>
        <w:tab/>
      </w:r>
      <w:r w:rsidRPr="00DA44B0">
        <w:rPr>
          <w:rFonts w:ascii="Times New Roman" w:hAnsi="Times New Roman" w:cs="Times New Roman"/>
          <w:bCs/>
          <w:sz w:val="20"/>
          <w:szCs w:val="20"/>
          <w:lang w:val="en-US"/>
        </w:rPr>
        <w:tab/>
      </w:r>
      <w:r w:rsidRPr="00DA44B0">
        <w:rPr>
          <w:rFonts w:ascii="Times New Roman" w:hAnsi="Times New Roman" w:cs="Times New Roman"/>
          <w:bCs/>
          <w:sz w:val="20"/>
          <w:szCs w:val="20"/>
          <w:lang w:val="en-US"/>
        </w:rPr>
        <w:tab/>
      </w:r>
      <w:r w:rsidRPr="00DA44B0">
        <w:rPr>
          <w:rFonts w:ascii="Times New Roman" w:hAnsi="Times New Roman" w:cs="Times New Roman"/>
          <w:bCs/>
          <w:sz w:val="20"/>
          <w:szCs w:val="20"/>
          <w:lang w:val="en-US"/>
        </w:rPr>
        <w:tab/>
      </w:r>
      <w:r w:rsidRPr="00DA44B0">
        <w:rPr>
          <w:rFonts w:ascii="Times New Roman" w:hAnsi="Times New Roman" w:cs="Times New Roman"/>
          <w:b/>
          <w:bCs/>
          <w:i/>
          <w:sz w:val="20"/>
          <w:szCs w:val="20"/>
          <w:lang w:val="en-US"/>
        </w:rPr>
        <w:t>]</w:t>
      </w:r>
    </w:p>
    <w:p w:rsidR="007E2C26" w:rsidRPr="00DA44B0" w:rsidRDefault="007E2C26" w:rsidP="007E2C26">
      <w:pPr>
        <w:pStyle w:val="Default"/>
        <w:jc w:val="center"/>
        <w:rPr>
          <w:rFonts w:ascii="Times New Roman" w:hAnsi="Times New Roman" w:cs="Times New Roman"/>
          <w:sz w:val="20"/>
          <w:szCs w:val="20"/>
          <w:lang w:val="en-US"/>
        </w:rPr>
      </w:pPr>
    </w:p>
    <w:p w:rsidR="003A7716" w:rsidRPr="00DA44B0" w:rsidRDefault="007E2C26" w:rsidP="003A7716">
      <w:pPr>
        <w:pStyle w:val="Default"/>
        <w:jc w:val="both"/>
        <w:rPr>
          <w:rFonts w:ascii="Times New Roman" w:hAnsi="Times New Roman" w:cs="Times New Roman"/>
          <w:sz w:val="20"/>
          <w:szCs w:val="20"/>
          <w:lang w:val="en-US"/>
        </w:rPr>
      </w:pPr>
      <w:r w:rsidRPr="00DA44B0">
        <w:rPr>
          <w:rFonts w:ascii="Times New Roman" w:hAnsi="Times New Roman" w:cs="Times New Roman"/>
          <w:sz w:val="20"/>
          <w:szCs w:val="20"/>
          <w:lang w:val="en-US"/>
        </w:rPr>
        <w:t>“</w:t>
      </w:r>
      <w:r w:rsidR="003A7716" w:rsidRPr="00DA44B0">
        <w:rPr>
          <w:rFonts w:ascii="Times New Roman" w:hAnsi="Times New Roman" w:cs="Times New Roman"/>
          <w:sz w:val="20"/>
          <w:szCs w:val="20"/>
          <w:lang w:val="en-US"/>
        </w:rPr>
        <w:t xml:space="preserve">We declare and covenant that neither we nor anyone, including any of our directors, employees, agents, joint venture partners or sub-contractors (“the </w:t>
      </w:r>
      <w:r w:rsidR="003A7716" w:rsidRPr="00DA44B0">
        <w:rPr>
          <w:rFonts w:ascii="Times New Roman" w:hAnsi="Times New Roman" w:cs="Times New Roman"/>
          <w:b/>
          <w:sz w:val="20"/>
          <w:szCs w:val="20"/>
          <w:lang w:val="en-US"/>
        </w:rPr>
        <w:t>Parties</w:t>
      </w:r>
      <w:r w:rsidR="003A7716" w:rsidRPr="00DA44B0">
        <w:rPr>
          <w:rFonts w:ascii="Times New Roman" w:hAnsi="Times New Roman" w:cs="Times New Roman"/>
          <w:sz w:val="20"/>
          <w:szCs w:val="20"/>
          <w:lang w:val="en-US"/>
        </w:rPr>
        <w:t>”), where these exist, acting on our behalf with due authority or with our knowledge or consent, or facilitated by us, has engaged, or will engage, in any Prohibited Practices (as defined below) in connection with the tendering process or in the execution or supply of any works, goods or services for [</w:t>
      </w:r>
      <w:r w:rsidR="003A7716" w:rsidRPr="00DA44B0">
        <w:rPr>
          <w:rFonts w:ascii="Times New Roman" w:hAnsi="Times New Roman" w:cs="Times New Roman"/>
          <w:i/>
          <w:iCs/>
          <w:sz w:val="20"/>
          <w:szCs w:val="20"/>
          <w:lang w:val="en-US"/>
        </w:rPr>
        <w:t>specify the contract or tender invitation</w:t>
      </w:r>
      <w:r w:rsidR="003A7716" w:rsidRPr="00DA44B0">
        <w:rPr>
          <w:rFonts w:ascii="Times New Roman" w:hAnsi="Times New Roman" w:cs="Times New Roman"/>
          <w:sz w:val="20"/>
          <w:szCs w:val="20"/>
          <w:lang w:val="en-US"/>
        </w:rPr>
        <w:t>] (the “</w:t>
      </w:r>
      <w:r w:rsidR="003A7716" w:rsidRPr="00DA44B0">
        <w:rPr>
          <w:rFonts w:ascii="Times New Roman" w:hAnsi="Times New Roman" w:cs="Times New Roman"/>
          <w:b/>
          <w:bCs/>
          <w:sz w:val="20"/>
          <w:szCs w:val="20"/>
          <w:lang w:val="en-US"/>
        </w:rPr>
        <w:t>Contract</w:t>
      </w:r>
      <w:r w:rsidR="003A7716" w:rsidRPr="00DA44B0">
        <w:rPr>
          <w:rFonts w:ascii="Times New Roman" w:hAnsi="Times New Roman" w:cs="Times New Roman"/>
          <w:sz w:val="20"/>
          <w:szCs w:val="20"/>
          <w:lang w:val="en-US"/>
        </w:rPr>
        <w:t xml:space="preserve">”) and covenant to so inform you if any instance of any such Prohibited Practices shall come to the attention of any person in our organisation having responsibility for ensuring compliance with this Covenant. </w:t>
      </w:r>
    </w:p>
    <w:p w:rsidR="003A7716" w:rsidRPr="00DA44B0" w:rsidRDefault="003A7716" w:rsidP="003A7716">
      <w:pPr>
        <w:pStyle w:val="Default"/>
        <w:jc w:val="both"/>
        <w:rPr>
          <w:rFonts w:ascii="Times New Roman" w:hAnsi="Times New Roman" w:cs="Times New Roman"/>
          <w:sz w:val="20"/>
          <w:szCs w:val="20"/>
          <w:lang w:val="en-US"/>
        </w:rPr>
      </w:pPr>
    </w:p>
    <w:p w:rsidR="003A7716" w:rsidRPr="00DA44B0" w:rsidRDefault="003A7716" w:rsidP="003A7716">
      <w:pPr>
        <w:pStyle w:val="Default"/>
        <w:jc w:val="both"/>
        <w:rPr>
          <w:rFonts w:ascii="Times New Roman" w:hAnsi="Times New Roman" w:cs="Times New Roman"/>
          <w:sz w:val="20"/>
          <w:szCs w:val="20"/>
          <w:lang w:val="en-US"/>
        </w:rPr>
      </w:pPr>
      <w:r w:rsidRPr="00DA44B0">
        <w:rPr>
          <w:rFonts w:ascii="Times New Roman" w:hAnsi="Times New Roman" w:cs="Times New Roman"/>
          <w:sz w:val="20"/>
          <w:szCs w:val="20"/>
          <w:lang w:val="en-US"/>
        </w:rPr>
        <w:t xml:space="preserve">We shall, for the duration of the tender process and, if we are successful in our tender, for the duration of the Contract, appoint and maintain in office an officer, to whom you shall have full and immediate access, having the duty, and the necessary powers, to ensure compliance with this Covenant. </w:t>
      </w:r>
    </w:p>
    <w:p w:rsidR="003A7716" w:rsidRPr="00DA44B0" w:rsidRDefault="003A7716" w:rsidP="003A7716">
      <w:pPr>
        <w:pStyle w:val="Default"/>
        <w:jc w:val="both"/>
        <w:rPr>
          <w:rFonts w:ascii="Times New Roman" w:hAnsi="Times New Roman" w:cs="Times New Roman"/>
          <w:sz w:val="20"/>
          <w:szCs w:val="20"/>
          <w:lang w:val="en-US"/>
        </w:rPr>
      </w:pPr>
    </w:p>
    <w:p w:rsidR="003A7716" w:rsidRPr="00DA44B0" w:rsidRDefault="003A7716" w:rsidP="003A7716">
      <w:pPr>
        <w:pStyle w:val="Default"/>
        <w:jc w:val="both"/>
        <w:rPr>
          <w:rFonts w:ascii="Times New Roman" w:hAnsi="Times New Roman" w:cs="Times New Roman"/>
          <w:sz w:val="20"/>
          <w:szCs w:val="20"/>
          <w:lang w:val="en-US"/>
        </w:rPr>
      </w:pPr>
      <w:r w:rsidRPr="00DA44B0">
        <w:rPr>
          <w:rFonts w:ascii="Times New Roman" w:hAnsi="Times New Roman" w:cs="Times New Roman"/>
          <w:sz w:val="20"/>
          <w:szCs w:val="20"/>
          <w:lang w:val="en-US"/>
        </w:rPr>
        <w:t>If any of the Parties, where these exist and as applicable, (i) have been convicted in any court of any offence involving  Prohibited Practices in connection with any tendering process or provision of works, goods or services during the five (5) years immediately preceding the date of this Covenant, or (ii) have been dismissed or resigned from any employment on the grounds of being implicated in any Prohibited Practices, or (iii) have been excluded from participation in a tendering procedure on the grounds of Prohibited Practices by Nordic Environment Finance Corporation (NEFCO) or by any national or EU Institutions or any international financial institution, we shall give details of any event in (i)-(iii) above together with details of the measures that we have taken, or shall take, to ensure that no Party will commit any Prohibited Practices in connection with the Contract [</w:t>
      </w:r>
      <w:r w:rsidRPr="00DA44B0">
        <w:rPr>
          <w:rFonts w:ascii="Times New Roman" w:hAnsi="Times New Roman" w:cs="Times New Roman"/>
          <w:i/>
          <w:iCs/>
          <w:sz w:val="20"/>
          <w:szCs w:val="20"/>
          <w:lang w:val="en-US"/>
        </w:rPr>
        <w:t>give details if necessary</w:t>
      </w:r>
      <w:r w:rsidRPr="00DA44B0">
        <w:rPr>
          <w:rFonts w:ascii="Times New Roman" w:hAnsi="Times New Roman" w:cs="Times New Roman"/>
          <w:sz w:val="20"/>
          <w:szCs w:val="20"/>
          <w:lang w:val="en-US"/>
        </w:rPr>
        <w:t xml:space="preserve">]. </w:t>
      </w:r>
    </w:p>
    <w:p w:rsidR="003A7716" w:rsidRPr="00DA44B0" w:rsidRDefault="003A7716" w:rsidP="003A7716">
      <w:pPr>
        <w:pStyle w:val="Default"/>
        <w:jc w:val="both"/>
        <w:rPr>
          <w:rFonts w:ascii="Times New Roman" w:hAnsi="Times New Roman" w:cs="Times New Roman"/>
          <w:sz w:val="20"/>
          <w:szCs w:val="20"/>
          <w:lang w:val="en-US"/>
        </w:rPr>
      </w:pPr>
    </w:p>
    <w:p w:rsidR="003A7716" w:rsidRPr="00DA44B0" w:rsidRDefault="003A7716" w:rsidP="003A7716">
      <w:pPr>
        <w:pStyle w:val="Default"/>
        <w:jc w:val="both"/>
        <w:rPr>
          <w:rFonts w:ascii="Times New Roman" w:hAnsi="Times New Roman" w:cs="Times New Roman"/>
          <w:sz w:val="20"/>
          <w:szCs w:val="20"/>
          <w:lang w:val="en-US"/>
        </w:rPr>
      </w:pPr>
      <w:r w:rsidRPr="00DA44B0">
        <w:rPr>
          <w:rFonts w:ascii="Times New Roman" w:hAnsi="Times New Roman" w:cs="Times New Roman"/>
          <w:sz w:val="20"/>
          <w:szCs w:val="20"/>
          <w:lang w:val="en-US"/>
        </w:rPr>
        <w:t xml:space="preserve">In the event that we are awarded the Contract, we grant the Purchaser/Client/Employer/NEFCO and auditors appointed by either of them, as well as any authority or body having competence under relevant legislation, the right of inspection of our records and those of all our sub-contractors under the Contract. We accept to preserve these records generally in accordance with applicable law but in any case for at least six (6) years from the date of performance of the Contract.” </w:t>
      </w:r>
    </w:p>
    <w:p w:rsidR="003A7716" w:rsidRPr="00DA44B0" w:rsidRDefault="003A7716" w:rsidP="003A7716">
      <w:pPr>
        <w:pStyle w:val="Default"/>
        <w:rPr>
          <w:rFonts w:ascii="Times New Roman" w:hAnsi="Times New Roman" w:cs="Times New Roman"/>
          <w:sz w:val="20"/>
          <w:szCs w:val="20"/>
          <w:lang w:val="en-US"/>
        </w:rPr>
      </w:pPr>
    </w:p>
    <w:p w:rsidR="007E2C26" w:rsidRPr="00DA44B0" w:rsidRDefault="003A7716" w:rsidP="003A7716">
      <w:pPr>
        <w:pStyle w:val="Default"/>
        <w:rPr>
          <w:rFonts w:ascii="Times New Roman" w:hAnsi="Times New Roman" w:cs="Times New Roman"/>
          <w:sz w:val="20"/>
          <w:szCs w:val="20"/>
          <w:lang w:val="en-US"/>
        </w:rPr>
      </w:pPr>
      <w:r w:rsidRPr="00DA44B0">
        <w:rPr>
          <w:rFonts w:ascii="Times New Roman" w:hAnsi="Times New Roman" w:cs="Times New Roman"/>
          <w:sz w:val="20"/>
          <w:szCs w:val="20"/>
          <w:lang w:val="en-US"/>
        </w:rPr>
        <w:t>For the purpose of this Covenant, “Prohibited Practices” includes</w:t>
      </w:r>
      <w:r w:rsidR="007E2C26" w:rsidRPr="00DA44B0">
        <w:rPr>
          <w:rFonts w:ascii="Times New Roman" w:hAnsi="Times New Roman" w:cs="Times New Roman"/>
          <w:sz w:val="20"/>
          <w:szCs w:val="20"/>
          <w:lang w:val="en-US"/>
        </w:rPr>
        <w:t>:</w:t>
      </w:r>
    </w:p>
    <w:p w:rsidR="007E2C26" w:rsidRPr="00DA44B0" w:rsidRDefault="007E2C26" w:rsidP="007E2C26">
      <w:pPr>
        <w:pStyle w:val="Default"/>
        <w:rPr>
          <w:rFonts w:ascii="Times New Roman" w:hAnsi="Times New Roman" w:cs="Times New Roman"/>
          <w:sz w:val="20"/>
          <w:szCs w:val="20"/>
          <w:lang w:val="en-US"/>
        </w:rPr>
      </w:pPr>
    </w:p>
    <w:p w:rsidR="00F4290B" w:rsidRPr="00DA44B0" w:rsidRDefault="00F4290B" w:rsidP="000054CA">
      <w:pPr>
        <w:pStyle w:val="Default"/>
        <w:numPr>
          <w:ilvl w:val="0"/>
          <w:numId w:val="63"/>
        </w:numPr>
        <w:spacing w:after="45"/>
        <w:jc w:val="both"/>
        <w:rPr>
          <w:rFonts w:ascii="Times New Roman" w:hAnsi="Times New Roman" w:cs="Times New Roman"/>
          <w:sz w:val="20"/>
          <w:lang w:val="uk-UA"/>
        </w:rPr>
      </w:pPr>
      <w:r w:rsidRPr="00DA44B0">
        <w:rPr>
          <w:rFonts w:ascii="Times New Roman" w:hAnsi="Times New Roman" w:cs="Times New Roman"/>
          <w:b/>
          <w:sz w:val="20"/>
          <w:lang w:val="uk-UA"/>
        </w:rPr>
        <w:t>Corrupt Practice</w:t>
      </w:r>
      <w:r w:rsidRPr="00DA44B0">
        <w:rPr>
          <w:rFonts w:ascii="Times New Roman" w:hAnsi="Times New Roman" w:cs="Times New Roman"/>
          <w:sz w:val="20"/>
          <w:lang w:val="uk-UA"/>
        </w:rPr>
        <w:t xml:space="preserve"> is the offering, giving, receiving or soliciting, directly or indirectly, anything of value to influence improperly the actions of another party. </w:t>
      </w:r>
    </w:p>
    <w:p w:rsidR="00F4290B" w:rsidRPr="00DA44B0" w:rsidRDefault="00F4290B" w:rsidP="000054CA">
      <w:pPr>
        <w:pStyle w:val="Default"/>
        <w:numPr>
          <w:ilvl w:val="0"/>
          <w:numId w:val="63"/>
        </w:numPr>
        <w:spacing w:after="45"/>
        <w:jc w:val="both"/>
        <w:rPr>
          <w:rFonts w:ascii="Times New Roman" w:hAnsi="Times New Roman" w:cs="Times New Roman"/>
          <w:sz w:val="20"/>
          <w:lang w:val="uk-UA"/>
        </w:rPr>
      </w:pPr>
      <w:r w:rsidRPr="00DA44B0">
        <w:rPr>
          <w:rFonts w:ascii="Times New Roman" w:hAnsi="Times New Roman" w:cs="Times New Roman"/>
          <w:b/>
          <w:sz w:val="20"/>
          <w:lang w:val="uk-UA"/>
        </w:rPr>
        <w:t>Fraudulent Practice</w:t>
      </w:r>
      <w:r w:rsidRPr="00DA44B0">
        <w:rPr>
          <w:rFonts w:ascii="Times New Roman" w:hAnsi="Times New Roman" w:cs="Times New Roman"/>
          <w:sz w:val="20"/>
          <w:lang w:val="uk-UA"/>
        </w:rPr>
        <w:t xml:space="preserve"> is any act or omission, including a misrepresentation, that knowingly or recklessly misleads, or attempts to mislead, a party to obtain a financial or other benefit or to avoid an obligation. </w:t>
      </w:r>
    </w:p>
    <w:p w:rsidR="00F4290B" w:rsidRPr="00DA44B0" w:rsidRDefault="00F4290B" w:rsidP="000054CA">
      <w:pPr>
        <w:pStyle w:val="Default"/>
        <w:numPr>
          <w:ilvl w:val="0"/>
          <w:numId w:val="63"/>
        </w:numPr>
        <w:spacing w:after="45"/>
        <w:jc w:val="both"/>
        <w:rPr>
          <w:rFonts w:ascii="Times New Roman" w:hAnsi="Times New Roman" w:cs="Times New Roman"/>
          <w:sz w:val="20"/>
          <w:lang w:val="uk-UA"/>
        </w:rPr>
      </w:pPr>
      <w:r w:rsidRPr="00DA44B0">
        <w:rPr>
          <w:rFonts w:ascii="Times New Roman" w:hAnsi="Times New Roman" w:cs="Times New Roman"/>
          <w:b/>
          <w:sz w:val="20"/>
          <w:lang w:val="uk-UA"/>
        </w:rPr>
        <w:t>Coercive Practice</w:t>
      </w:r>
      <w:r w:rsidRPr="00DA44B0">
        <w:rPr>
          <w:rFonts w:ascii="Times New Roman" w:hAnsi="Times New Roman" w:cs="Times New Roman"/>
          <w:sz w:val="20"/>
          <w:lang w:val="uk-UA"/>
        </w:rPr>
        <w:t xml:space="preserve"> is impairing or harming, or threatening to impair or harm, directly or indirectly, any party or the property of any party to influence improperly the actions of a party. </w:t>
      </w:r>
    </w:p>
    <w:p w:rsidR="00F4290B" w:rsidRPr="00DA44B0" w:rsidRDefault="00F4290B" w:rsidP="000054CA">
      <w:pPr>
        <w:pStyle w:val="Default"/>
        <w:numPr>
          <w:ilvl w:val="0"/>
          <w:numId w:val="63"/>
        </w:numPr>
        <w:spacing w:after="45"/>
        <w:jc w:val="both"/>
        <w:rPr>
          <w:rFonts w:ascii="Times New Roman" w:hAnsi="Times New Roman" w:cs="Times New Roman"/>
          <w:sz w:val="20"/>
          <w:lang w:val="uk-UA"/>
        </w:rPr>
      </w:pPr>
      <w:r w:rsidRPr="00DA44B0">
        <w:rPr>
          <w:rFonts w:ascii="Times New Roman" w:hAnsi="Times New Roman" w:cs="Times New Roman"/>
          <w:b/>
          <w:sz w:val="20"/>
          <w:lang w:val="uk-UA"/>
        </w:rPr>
        <w:t>Collusive Practice</w:t>
      </w:r>
      <w:r w:rsidRPr="00DA44B0">
        <w:rPr>
          <w:rFonts w:ascii="Times New Roman" w:hAnsi="Times New Roman" w:cs="Times New Roman"/>
          <w:sz w:val="20"/>
          <w:lang w:val="uk-UA"/>
        </w:rPr>
        <w:t xml:space="preserve"> is an arrangement between two or more parties designed to achieve an improper purpose, including influencing improperly the actions of another party. </w:t>
      </w:r>
    </w:p>
    <w:p w:rsidR="00F4290B" w:rsidRPr="00DA44B0" w:rsidRDefault="00F4290B" w:rsidP="000054CA">
      <w:pPr>
        <w:pStyle w:val="Default"/>
        <w:numPr>
          <w:ilvl w:val="0"/>
          <w:numId w:val="63"/>
        </w:numPr>
        <w:jc w:val="both"/>
        <w:rPr>
          <w:rFonts w:ascii="Times New Roman" w:hAnsi="Times New Roman" w:cs="Times New Roman"/>
          <w:sz w:val="20"/>
          <w:szCs w:val="20"/>
          <w:lang w:val="en-US"/>
        </w:rPr>
      </w:pPr>
      <w:r w:rsidRPr="00DA44B0">
        <w:rPr>
          <w:rFonts w:ascii="Times New Roman" w:hAnsi="Times New Roman" w:cs="Times New Roman"/>
          <w:b/>
          <w:bCs/>
          <w:sz w:val="20"/>
          <w:szCs w:val="20"/>
          <w:lang w:val="en-US"/>
        </w:rPr>
        <w:t xml:space="preserve">Obstructive Practice </w:t>
      </w:r>
      <w:r w:rsidRPr="00DA44B0">
        <w:rPr>
          <w:rFonts w:ascii="Times New Roman" w:hAnsi="Times New Roman" w:cs="Times New Roman"/>
          <w:sz w:val="20"/>
          <w:szCs w:val="20"/>
          <w:lang w:val="en-US"/>
        </w:rPr>
        <w:t xml:space="preserve">is (a) deliberately destroying, falsifying, altering or concealing of evidence material to an investigation related to the Contract; and/or threatening, harassing or intimidating any party to prevent it from disclosing its knowledge of matters relevant to such investigation or from pursuing the investigation, or (b) acts intended to materially impede the exercise of NEFCO’s contractual rights of audit or access to information or the rights that any relevant authority has in accordance with any law, regulation or treaty. </w:t>
      </w:r>
    </w:p>
    <w:p w:rsidR="00F4290B" w:rsidRPr="00DA44B0" w:rsidRDefault="00F4290B" w:rsidP="000054CA">
      <w:pPr>
        <w:pStyle w:val="Default"/>
        <w:numPr>
          <w:ilvl w:val="0"/>
          <w:numId w:val="63"/>
        </w:numPr>
        <w:jc w:val="both"/>
        <w:rPr>
          <w:rFonts w:ascii="Times New Roman" w:hAnsi="Times New Roman" w:cs="Times New Roman"/>
          <w:sz w:val="20"/>
          <w:szCs w:val="20"/>
          <w:lang w:val="en-US"/>
        </w:rPr>
      </w:pPr>
      <w:r w:rsidRPr="00DA44B0">
        <w:rPr>
          <w:rFonts w:ascii="Times New Roman" w:hAnsi="Times New Roman" w:cs="Times New Roman"/>
          <w:b/>
          <w:bCs/>
          <w:sz w:val="20"/>
          <w:szCs w:val="20"/>
          <w:lang w:val="en-US"/>
        </w:rPr>
        <w:t xml:space="preserve">Money Laundering </w:t>
      </w:r>
      <w:r w:rsidRPr="00DA44B0">
        <w:rPr>
          <w:rFonts w:ascii="Times New Roman" w:hAnsi="Times New Roman" w:cs="Times New Roman"/>
          <w:sz w:val="20"/>
          <w:szCs w:val="20"/>
          <w:lang w:val="en-US"/>
        </w:rPr>
        <w:t xml:space="preserve">is (i) the conversion or transfer of property, knowing that such property is derived from criminal activity or participation in such activity, for the purpose of concealing or disguising the illicit origin of the property or of assisting any person who is involved in such activity to evade the legal consequences of his action; </w:t>
      </w:r>
    </w:p>
    <w:p w:rsidR="00F4290B" w:rsidRPr="00DA44B0" w:rsidRDefault="00F4290B" w:rsidP="000054CA">
      <w:pPr>
        <w:pStyle w:val="Default"/>
        <w:numPr>
          <w:ilvl w:val="0"/>
          <w:numId w:val="63"/>
        </w:numPr>
        <w:jc w:val="both"/>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 xml:space="preserve">(ii) the concealment or disguise of the true nature, source, location, disposition, movement, rights with respect to, or ownership of property, knowing that such property is derived from criminal activity or from participation in such activity; </w:t>
      </w:r>
    </w:p>
    <w:p w:rsidR="00F4290B" w:rsidRPr="00DA44B0" w:rsidRDefault="00F4290B" w:rsidP="000054CA">
      <w:pPr>
        <w:pStyle w:val="Default"/>
        <w:numPr>
          <w:ilvl w:val="0"/>
          <w:numId w:val="63"/>
        </w:numPr>
        <w:jc w:val="both"/>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 xml:space="preserve">(iii) the acquisition, possession or use of property, knowing, at the time of receipt, that such property was derived from criminal activity or from participation in such activity; </w:t>
      </w:r>
    </w:p>
    <w:p w:rsidR="00F4290B" w:rsidRPr="00DA44B0" w:rsidRDefault="00F4290B" w:rsidP="000054CA">
      <w:pPr>
        <w:pStyle w:val="Default"/>
        <w:numPr>
          <w:ilvl w:val="0"/>
          <w:numId w:val="63"/>
        </w:numPr>
        <w:jc w:val="both"/>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 xml:space="preserve">(iv) participation in, association to commit, attempts to commit and aiding, abetting, facilitating and counselling any of the actions mentioned in the foregoing points. </w:t>
      </w:r>
    </w:p>
    <w:p w:rsidR="00F4290B" w:rsidRPr="00DA44B0" w:rsidRDefault="00F4290B" w:rsidP="000054CA">
      <w:pPr>
        <w:pStyle w:val="Default"/>
        <w:numPr>
          <w:ilvl w:val="0"/>
          <w:numId w:val="63"/>
        </w:numPr>
        <w:jc w:val="both"/>
        <w:rPr>
          <w:rFonts w:ascii="Times New Roman" w:hAnsi="Times New Roman" w:cs="Times New Roman"/>
          <w:color w:val="auto"/>
          <w:sz w:val="20"/>
          <w:szCs w:val="20"/>
          <w:lang w:val="en-US"/>
        </w:rPr>
      </w:pPr>
      <w:r w:rsidRPr="00DA44B0">
        <w:rPr>
          <w:rFonts w:ascii="Times New Roman" w:hAnsi="Times New Roman" w:cs="Times New Roman"/>
          <w:b/>
          <w:bCs/>
          <w:sz w:val="20"/>
          <w:szCs w:val="20"/>
          <w:lang w:val="en-US"/>
        </w:rPr>
        <w:t>Financing of terrorism</w:t>
      </w:r>
      <w:r w:rsidRPr="00DA44B0">
        <w:rPr>
          <w:rFonts w:ascii="Times New Roman" w:hAnsi="Times New Roman" w:cs="Times New Roman"/>
          <w:bCs/>
          <w:sz w:val="20"/>
          <w:szCs w:val="20"/>
          <w:lang w:val="en-US"/>
        </w:rPr>
        <w:t xml:space="preserve"> is the provision </w:t>
      </w:r>
      <w:r w:rsidRPr="00DA44B0">
        <w:rPr>
          <w:rFonts w:ascii="Times New Roman" w:hAnsi="Times New Roman" w:cs="Times New Roman"/>
          <w:sz w:val="20"/>
          <w:szCs w:val="20"/>
          <w:lang w:val="en-US"/>
        </w:rPr>
        <w:t>or collection of funds, by any means, directly or</w:t>
      </w:r>
      <w:r w:rsidRPr="00DA44B0">
        <w:rPr>
          <w:rFonts w:ascii="Times New Roman" w:hAnsi="Times New Roman" w:cs="Times New Roman"/>
          <w:color w:val="auto"/>
          <w:sz w:val="20"/>
          <w:szCs w:val="20"/>
          <w:lang w:val="en-US"/>
        </w:rPr>
        <w:t xml:space="preserve"> indirectly, with the intention that they should be used or in the knowledge that they are to be used, in full or in part, in order to carry out any of the offences within the meaning of Articles 1 to 4 of the Council of the European Union Framework Decision 2002/475/JHA of 13 June 2002 on combating terrorism.</w:t>
      </w: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5C54D4" w:rsidP="007E2C26">
      <w:pPr>
        <w:pStyle w:val="Default"/>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Date</w:t>
      </w:r>
      <w:r w:rsidR="007E2C26" w:rsidRPr="00DA44B0">
        <w:rPr>
          <w:rFonts w:ascii="Times New Roman" w:hAnsi="Times New Roman" w:cs="Times New Roman"/>
          <w:color w:val="auto"/>
          <w:sz w:val="20"/>
          <w:szCs w:val="20"/>
          <w:lang w:val="en-US"/>
        </w:rPr>
        <w:t xml:space="preserve">: </w:t>
      </w: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5C54D4" w:rsidP="007E2C26">
      <w:pPr>
        <w:pStyle w:val="Default"/>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Signature</w:t>
      </w:r>
      <w:r w:rsidR="007E2C26" w:rsidRPr="00DA44B0">
        <w:rPr>
          <w:rFonts w:ascii="Times New Roman" w:hAnsi="Times New Roman" w:cs="Times New Roman"/>
          <w:color w:val="auto"/>
          <w:sz w:val="20"/>
          <w:szCs w:val="20"/>
          <w:lang w:val="en-US"/>
        </w:rPr>
        <w:t xml:space="preserve">: </w:t>
      </w: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7E2C26" w:rsidP="007E2C26">
      <w:pPr>
        <w:pStyle w:val="Default"/>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w:t>
      </w:r>
      <w:r w:rsidR="005C54D4" w:rsidRPr="00DA44B0">
        <w:rPr>
          <w:rFonts w:ascii="Times New Roman" w:hAnsi="Times New Roman" w:cs="Times New Roman"/>
          <w:color w:val="auto"/>
          <w:sz w:val="20"/>
          <w:szCs w:val="20"/>
          <w:lang w:val="en-US"/>
        </w:rPr>
        <w:t>Name and position</w:t>
      </w:r>
      <w:r w:rsidRPr="00DA44B0">
        <w:rPr>
          <w:rFonts w:ascii="Times New Roman" w:hAnsi="Times New Roman" w:cs="Times New Roman"/>
          <w:color w:val="auto"/>
          <w:sz w:val="20"/>
          <w:szCs w:val="20"/>
          <w:lang w:val="en-US"/>
        </w:rPr>
        <w:t>]</w:t>
      </w: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5C54D4" w:rsidP="007E2C26">
      <w:pPr>
        <w:pStyle w:val="Default"/>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for and on behalf of</w:t>
      </w:r>
    </w:p>
    <w:p w:rsidR="007E2C26" w:rsidRPr="00DA44B0" w:rsidRDefault="007E2C26" w:rsidP="007E2C26">
      <w:pPr>
        <w:pStyle w:val="Default"/>
        <w:rPr>
          <w:rFonts w:ascii="Times New Roman" w:hAnsi="Times New Roman" w:cs="Times New Roman"/>
          <w:color w:val="auto"/>
          <w:sz w:val="20"/>
          <w:szCs w:val="20"/>
          <w:lang w:val="en-US"/>
        </w:rPr>
      </w:pPr>
    </w:p>
    <w:p w:rsidR="007E2C26" w:rsidRPr="00DA44B0" w:rsidRDefault="005C54D4" w:rsidP="00010E67">
      <w:pPr>
        <w:pStyle w:val="Default"/>
        <w:rPr>
          <w:rFonts w:ascii="Times New Roman" w:hAnsi="Times New Roman" w:cs="Times New Roman"/>
          <w:color w:val="auto"/>
          <w:sz w:val="20"/>
          <w:szCs w:val="20"/>
          <w:lang w:val="en-US"/>
        </w:rPr>
      </w:pPr>
      <w:r w:rsidRPr="00DA44B0">
        <w:rPr>
          <w:rFonts w:ascii="Times New Roman" w:hAnsi="Times New Roman" w:cs="Times New Roman"/>
          <w:color w:val="auto"/>
          <w:sz w:val="20"/>
          <w:szCs w:val="20"/>
          <w:lang w:val="en-US"/>
        </w:rPr>
        <w:t>[Name of the firm or joint venture</w:t>
      </w:r>
      <w:r w:rsidR="007E2C26" w:rsidRPr="00DA44B0">
        <w:rPr>
          <w:rFonts w:ascii="Times New Roman" w:hAnsi="Times New Roman" w:cs="Times New Roman"/>
          <w:color w:val="auto"/>
          <w:sz w:val="20"/>
          <w:szCs w:val="20"/>
          <w:lang w:val="en-US"/>
        </w:rPr>
        <w:t>]</w:t>
      </w:r>
    </w:p>
    <w:p w:rsidR="00FE0A99" w:rsidRPr="00DA44B0" w:rsidRDefault="00FE0A99" w:rsidP="007F134F">
      <w:pPr>
        <w:jc w:val="center"/>
        <w:rPr>
          <w:rFonts w:ascii="Times New Roman" w:hAnsi="Times New Roman"/>
          <w:b/>
          <w:sz w:val="28"/>
          <w:szCs w:val="28"/>
          <w:lang w:val="uk-UA"/>
        </w:rPr>
      </w:pPr>
      <w:r w:rsidRPr="00DA44B0">
        <w:rPr>
          <w:rFonts w:ascii="Times New Roman" w:hAnsi="Times New Roman"/>
          <w:sz w:val="28"/>
          <w:szCs w:val="28"/>
          <w:lang w:val="uk-UA"/>
        </w:rPr>
        <w:br w:type="page"/>
      </w:r>
      <w:r w:rsidR="005C54D4" w:rsidRPr="00DA44B0">
        <w:rPr>
          <w:rFonts w:ascii="Times New Roman" w:hAnsi="Times New Roman"/>
          <w:b/>
          <w:sz w:val="28"/>
          <w:szCs w:val="28"/>
          <w:lang w:val="en-US"/>
        </w:rPr>
        <w:t>Price Schedules</w:t>
      </w:r>
    </w:p>
    <w:tbl>
      <w:tblPr>
        <w:tblW w:w="95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530"/>
        <w:gridCol w:w="145"/>
        <w:gridCol w:w="2530"/>
        <w:gridCol w:w="1014"/>
        <w:gridCol w:w="851"/>
        <w:gridCol w:w="850"/>
        <w:gridCol w:w="1701"/>
        <w:gridCol w:w="1350"/>
        <w:gridCol w:w="248"/>
        <w:gridCol w:w="51"/>
        <w:gridCol w:w="236"/>
      </w:tblGrid>
      <w:tr w:rsidR="00FE0A99" w:rsidRPr="00DA44B0" w:rsidTr="003F6E8A">
        <w:trPr>
          <w:gridAfter w:val="3"/>
          <w:wAfter w:w="535" w:type="dxa"/>
          <w:cantSplit/>
          <w:trHeight w:val="709"/>
        </w:trPr>
        <w:tc>
          <w:tcPr>
            <w:tcW w:w="8983" w:type="dxa"/>
            <w:gridSpan w:val="9"/>
            <w:tcBorders>
              <w:top w:val="nil"/>
              <w:left w:val="nil"/>
              <w:bottom w:val="nil"/>
              <w:right w:val="nil"/>
            </w:tcBorders>
            <w:vAlign w:val="center"/>
          </w:tcPr>
          <w:p w:rsidR="0017131D" w:rsidRPr="00DA44B0" w:rsidRDefault="00FE0A99" w:rsidP="0017131D">
            <w:pPr>
              <w:suppressAutoHyphens/>
              <w:spacing w:before="120" w:after="120"/>
              <w:jc w:val="center"/>
              <w:rPr>
                <w:rFonts w:ascii="Times New Roman" w:hAnsi="Times New Roman"/>
                <w:b/>
                <w:sz w:val="24"/>
                <w:szCs w:val="24"/>
                <w:lang w:val="uk-UA"/>
              </w:rPr>
            </w:pPr>
            <w:r w:rsidRPr="00DA44B0">
              <w:rPr>
                <w:rFonts w:ascii="Times New Roman" w:hAnsi="Times New Roman"/>
                <w:lang w:val="uk-UA"/>
              </w:rPr>
              <w:br w:type="page"/>
            </w:r>
            <w:r w:rsidRPr="00DA44B0">
              <w:rPr>
                <w:rFonts w:ascii="Times New Roman" w:hAnsi="Times New Roman"/>
                <w:b/>
                <w:sz w:val="20"/>
                <w:lang w:val="uk-UA"/>
              </w:rPr>
              <w:br w:type="page"/>
            </w:r>
            <w:r w:rsidR="005C54D4" w:rsidRPr="00DA44B0">
              <w:rPr>
                <w:rFonts w:ascii="Times New Roman" w:hAnsi="Times New Roman"/>
                <w:b/>
                <w:sz w:val="24"/>
                <w:szCs w:val="24"/>
                <w:lang w:val="en-US"/>
              </w:rPr>
              <w:t>Price</w:t>
            </w:r>
            <w:r w:rsidR="003E5D90" w:rsidRPr="00DA44B0">
              <w:rPr>
                <w:rFonts w:ascii="Times New Roman" w:hAnsi="Times New Roman"/>
                <w:b/>
                <w:sz w:val="24"/>
                <w:szCs w:val="24"/>
                <w:lang w:val="en-US"/>
              </w:rPr>
              <w:t xml:space="preserve"> </w:t>
            </w:r>
            <w:r w:rsidR="005C54D4" w:rsidRPr="00DA44B0">
              <w:rPr>
                <w:rFonts w:ascii="Times New Roman" w:hAnsi="Times New Roman"/>
                <w:b/>
                <w:sz w:val="24"/>
                <w:szCs w:val="24"/>
                <w:lang w:val="en-US"/>
              </w:rPr>
              <w:t>Schedule</w:t>
            </w:r>
            <w:r w:rsidR="00040BDF" w:rsidRPr="00DA44B0">
              <w:rPr>
                <w:rFonts w:ascii="Times New Roman" w:hAnsi="Times New Roman"/>
                <w:b/>
                <w:sz w:val="24"/>
                <w:szCs w:val="24"/>
                <w:lang w:val="en-US"/>
              </w:rPr>
              <w:t xml:space="preserve"> </w:t>
            </w:r>
            <w:r w:rsidR="005C54D4" w:rsidRPr="00DA44B0">
              <w:rPr>
                <w:rFonts w:ascii="Times New Roman" w:hAnsi="Times New Roman"/>
                <w:b/>
                <w:sz w:val="24"/>
                <w:szCs w:val="24"/>
                <w:lang w:val="en-US"/>
              </w:rPr>
              <w:t>No</w:t>
            </w:r>
            <w:r w:rsidR="005C54D4" w:rsidRPr="00DA44B0">
              <w:rPr>
                <w:rFonts w:ascii="Times New Roman" w:hAnsi="Times New Roman"/>
                <w:b/>
                <w:sz w:val="24"/>
                <w:szCs w:val="24"/>
                <w:lang w:val="uk-UA"/>
              </w:rPr>
              <w:t>. 1</w:t>
            </w:r>
            <w:r w:rsidRPr="00DA44B0">
              <w:rPr>
                <w:rFonts w:ascii="Times New Roman" w:hAnsi="Times New Roman"/>
                <w:b/>
                <w:sz w:val="24"/>
                <w:szCs w:val="24"/>
                <w:lang w:val="uk-UA"/>
              </w:rPr>
              <w:t xml:space="preserve">: </w:t>
            </w:r>
            <w:r w:rsidR="005C54D4" w:rsidRPr="00DA44B0">
              <w:rPr>
                <w:rFonts w:ascii="Times New Roman" w:hAnsi="Times New Roman"/>
                <w:b/>
                <w:sz w:val="24"/>
                <w:szCs w:val="24"/>
                <w:lang w:val="en-US"/>
              </w:rPr>
              <w:t>Plant and Materials to Be Supplied</w:t>
            </w:r>
          </w:p>
          <w:p w:rsidR="00FE0A99" w:rsidRPr="00DA44B0" w:rsidRDefault="00FE0A99" w:rsidP="000110BC">
            <w:pPr>
              <w:suppressAutoHyphens/>
              <w:spacing w:before="120" w:after="120"/>
              <w:jc w:val="center"/>
              <w:rPr>
                <w:rFonts w:ascii="Times New Roman" w:hAnsi="Times New Roman"/>
                <w:b/>
                <w:lang w:val="uk-UA"/>
              </w:rPr>
            </w:pPr>
          </w:p>
        </w:tc>
      </w:tr>
      <w:tr w:rsidR="00FE0A99" w:rsidRPr="00DA44B0" w:rsidTr="003F6E8A">
        <w:trPr>
          <w:gridAfter w:val="3"/>
          <w:wAfter w:w="535" w:type="dxa"/>
          <w:cantSplit/>
          <w:trHeight w:val="898"/>
        </w:trPr>
        <w:tc>
          <w:tcPr>
            <w:tcW w:w="3217" w:type="dxa"/>
            <w:gridSpan w:val="4"/>
            <w:tcBorders>
              <w:top w:val="nil"/>
              <w:left w:val="nil"/>
              <w:bottom w:val="nil"/>
              <w:right w:val="nil"/>
            </w:tcBorders>
            <w:vAlign w:val="center"/>
          </w:tcPr>
          <w:p w:rsidR="00FE0A99" w:rsidRPr="00DA44B0" w:rsidRDefault="00FE0A99" w:rsidP="00BE306B">
            <w:pPr>
              <w:suppressAutoHyphens/>
              <w:rPr>
                <w:rFonts w:ascii="Times New Roman" w:hAnsi="Times New Roman"/>
                <w:sz w:val="20"/>
                <w:lang w:val="uk-UA"/>
              </w:rPr>
            </w:pPr>
          </w:p>
        </w:tc>
        <w:tc>
          <w:tcPr>
            <w:tcW w:w="5766" w:type="dxa"/>
            <w:gridSpan w:val="5"/>
            <w:tcBorders>
              <w:top w:val="nil"/>
              <w:left w:val="nil"/>
              <w:bottom w:val="nil"/>
              <w:right w:val="nil"/>
            </w:tcBorders>
            <w:vAlign w:val="center"/>
          </w:tcPr>
          <w:p w:rsidR="00FE0A99" w:rsidRPr="00DA44B0" w:rsidRDefault="005C54D4" w:rsidP="0012093C">
            <w:pPr>
              <w:tabs>
                <w:tab w:val="right" w:leader="underscore" w:pos="4752"/>
              </w:tabs>
              <w:suppressAutoHyphens/>
              <w:spacing w:before="60" w:after="60" w:line="360" w:lineRule="auto"/>
              <w:rPr>
                <w:rFonts w:ascii="Times New Roman" w:hAnsi="Times New Roman"/>
                <w:sz w:val="20"/>
                <w:lang w:val="uk-UA"/>
              </w:rPr>
            </w:pPr>
            <w:r w:rsidRPr="00DA44B0">
              <w:rPr>
                <w:rFonts w:ascii="Times New Roman" w:hAnsi="Times New Roman"/>
                <w:sz w:val="20"/>
                <w:lang w:val="en-US"/>
              </w:rPr>
              <w:t>Date</w:t>
            </w:r>
            <w:r w:rsidR="00FE0A99" w:rsidRPr="00DA44B0">
              <w:rPr>
                <w:rFonts w:ascii="Times New Roman" w:hAnsi="Times New Roman"/>
                <w:sz w:val="20"/>
                <w:lang w:val="uk-UA"/>
              </w:rPr>
              <w:t xml:space="preserve">: </w:t>
            </w:r>
            <w:r w:rsidR="00FE0A99" w:rsidRPr="00DA44B0">
              <w:rPr>
                <w:rFonts w:ascii="Times New Roman" w:hAnsi="Times New Roman"/>
                <w:lang w:val="uk-UA"/>
              </w:rPr>
              <w:tab/>
            </w:r>
          </w:p>
          <w:p w:rsidR="0017131D" w:rsidRPr="00DA44B0" w:rsidRDefault="005C54D4" w:rsidP="005C54D4">
            <w:pPr>
              <w:suppressAutoHyphens/>
              <w:spacing w:before="120" w:after="0" w:line="360" w:lineRule="auto"/>
              <w:rPr>
                <w:rFonts w:ascii="Times New Roman" w:hAnsi="Times New Roman"/>
                <w:sz w:val="20"/>
                <w:lang w:val="uk-UA"/>
              </w:rPr>
            </w:pPr>
            <w:r w:rsidRPr="00DA44B0">
              <w:rPr>
                <w:rFonts w:ascii="Times New Roman" w:hAnsi="Times New Roman"/>
                <w:sz w:val="20"/>
                <w:lang w:val="en-US"/>
              </w:rPr>
              <w:t>Tender</w:t>
            </w:r>
            <w:r w:rsidR="00FE0A99" w:rsidRPr="00DA44B0">
              <w:rPr>
                <w:rFonts w:ascii="Times New Roman" w:hAnsi="Times New Roman"/>
                <w:sz w:val="20"/>
                <w:lang w:val="uk-UA"/>
              </w:rPr>
              <w:t xml:space="preserve">: </w:t>
            </w:r>
            <w:r w:rsidRPr="00DA44B0">
              <w:rPr>
                <w:rFonts w:ascii="Times New Roman" w:hAnsi="Times New Roman"/>
                <w:sz w:val="20"/>
                <w:lang w:val="en-US"/>
              </w:rPr>
              <w:t>______________</w:t>
            </w:r>
            <w:r w:rsidR="0017131D" w:rsidRPr="00DA44B0">
              <w:rPr>
                <w:rFonts w:ascii="Times New Roman" w:hAnsi="Times New Roman"/>
                <w:sz w:val="20"/>
                <w:lang w:val="uk-UA"/>
              </w:rPr>
              <w:t>__________________________</w:t>
            </w:r>
          </w:p>
        </w:tc>
      </w:tr>
      <w:tr w:rsidR="00FE0A99" w:rsidRPr="00DA44B0" w:rsidTr="003F6E8A">
        <w:trPr>
          <w:gridAfter w:val="3"/>
          <w:wAfter w:w="535" w:type="dxa"/>
          <w:cantSplit/>
        </w:trPr>
        <w:tc>
          <w:tcPr>
            <w:tcW w:w="8983" w:type="dxa"/>
            <w:gridSpan w:val="9"/>
            <w:tcBorders>
              <w:top w:val="nil"/>
              <w:left w:val="nil"/>
              <w:bottom w:val="nil"/>
              <w:right w:val="nil"/>
            </w:tcBorders>
            <w:vAlign w:val="center"/>
          </w:tcPr>
          <w:p w:rsidR="00FE0A99" w:rsidRPr="00DA44B0" w:rsidRDefault="005C54D4" w:rsidP="005C54D4">
            <w:pPr>
              <w:tabs>
                <w:tab w:val="left" w:pos="8220"/>
                <w:tab w:val="right" w:pos="9360"/>
              </w:tabs>
              <w:suppressAutoHyphens/>
              <w:spacing w:before="120" w:after="120"/>
              <w:rPr>
                <w:rFonts w:ascii="Times New Roman" w:hAnsi="Times New Roman"/>
                <w:sz w:val="20"/>
                <w:lang w:val="uk-UA"/>
              </w:rPr>
            </w:pPr>
            <w:r w:rsidRPr="00DA44B0">
              <w:rPr>
                <w:rFonts w:ascii="Times New Roman" w:hAnsi="Times New Roman"/>
                <w:sz w:val="20"/>
                <w:lang w:val="en-US"/>
              </w:rPr>
              <w:t>Name of the Tenderer</w:t>
            </w:r>
            <w:r w:rsidR="00FE0A99" w:rsidRPr="00DA44B0">
              <w:rPr>
                <w:rFonts w:ascii="Times New Roman" w:hAnsi="Times New Roman"/>
                <w:sz w:val="20"/>
                <w:lang w:val="uk-UA"/>
              </w:rPr>
              <w:t xml:space="preserve">: </w:t>
            </w:r>
            <w:r w:rsidRPr="00DA44B0">
              <w:rPr>
                <w:rFonts w:ascii="Times New Roman" w:hAnsi="Times New Roman"/>
                <w:sz w:val="20"/>
                <w:lang w:val="en-US"/>
              </w:rPr>
              <w:t>___________</w:t>
            </w:r>
            <w:r w:rsidR="00FE0A99" w:rsidRPr="00DA44B0">
              <w:rPr>
                <w:rFonts w:ascii="Times New Roman" w:hAnsi="Times New Roman"/>
                <w:sz w:val="20"/>
                <w:lang w:val="uk-UA"/>
              </w:rPr>
              <w:t>_________________________________________________</w:t>
            </w:r>
            <w:r w:rsidR="00FE0A99" w:rsidRPr="00DA44B0">
              <w:rPr>
                <w:rFonts w:ascii="Times New Roman" w:hAnsi="Times New Roman"/>
                <w:lang w:val="uk-UA"/>
              </w:rPr>
              <w:tab/>
            </w:r>
          </w:p>
        </w:tc>
      </w:tr>
      <w:tr w:rsidR="0012093C"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11"/>
          </w:tcPr>
          <w:p w:rsidR="00E716EA" w:rsidRPr="00DA44B0" w:rsidRDefault="00E716EA" w:rsidP="00CD7692">
            <w:pPr>
              <w:tabs>
                <w:tab w:val="right" w:pos="4140"/>
                <w:tab w:val="left" w:pos="4500"/>
                <w:tab w:val="right" w:pos="9000"/>
              </w:tabs>
              <w:suppressAutoHyphens/>
              <w:spacing w:after="0"/>
              <w:rPr>
                <w:rFonts w:ascii="Times New Roman" w:hAnsi="Times New Roman"/>
                <w:sz w:val="20"/>
                <w:lang w:val="uk-UA"/>
              </w:rPr>
            </w:pPr>
          </w:p>
        </w:tc>
      </w:tr>
      <w:tr w:rsidR="00E716EA" w:rsidRPr="00DA44B0" w:rsidTr="003F6E8A">
        <w:tc>
          <w:tcPr>
            <w:tcW w:w="687" w:type="dxa"/>
            <w:gridSpan w:val="3"/>
            <w:vAlign w:val="center"/>
          </w:tcPr>
          <w:p w:rsidR="00540511" w:rsidRPr="00DA44B0" w:rsidRDefault="005C54D4" w:rsidP="005C54D4">
            <w:pPr>
              <w:spacing w:after="0" w:line="240" w:lineRule="auto"/>
              <w:jc w:val="center"/>
              <w:rPr>
                <w:rFonts w:ascii="Times New Roman" w:hAnsi="Times New Roman"/>
                <w:b/>
                <w:sz w:val="20"/>
                <w:szCs w:val="20"/>
                <w:lang w:val="en-US"/>
              </w:rPr>
            </w:pPr>
            <w:r w:rsidRPr="00DA44B0">
              <w:rPr>
                <w:rFonts w:ascii="Times New Roman" w:hAnsi="Times New Roman"/>
                <w:b/>
                <w:sz w:val="20"/>
                <w:szCs w:val="20"/>
                <w:lang w:val="en-US"/>
              </w:rPr>
              <w:t>Item</w:t>
            </w:r>
          </w:p>
        </w:tc>
        <w:tc>
          <w:tcPr>
            <w:tcW w:w="3544" w:type="dxa"/>
            <w:gridSpan w:val="2"/>
            <w:vAlign w:val="center"/>
          </w:tcPr>
          <w:p w:rsidR="00540511" w:rsidRPr="00DA44B0" w:rsidRDefault="00540511" w:rsidP="005C54D4">
            <w:pPr>
              <w:spacing w:after="0" w:line="240" w:lineRule="auto"/>
              <w:jc w:val="center"/>
              <w:rPr>
                <w:rFonts w:ascii="Times New Roman" w:hAnsi="Times New Roman"/>
                <w:b/>
                <w:sz w:val="20"/>
                <w:szCs w:val="20"/>
                <w:lang w:val="uk-UA"/>
              </w:rPr>
            </w:pPr>
            <w:r w:rsidRPr="00DA44B0">
              <w:rPr>
                <w:rFonts w:ascii="Times New Roman" w:hAnsi="Times New Roman"/>
                <w:b/>
                <w:sz w:val="20"/>
                <w:szCs w:val="20"/>
                <w:lang w:val="en-US"/>
              </w:rPr>
              <w:t>Опис</w:t>
            </w:r>
          </w:p>
        </w:tc>
        <w:tc>
          <w:tcPr>
            <w:tcW w:w="851" w:type="dxa"/>
            <w:vAlign w:val="center"/>
          </w:tcPr>
          <w:p w:rsidR="00540511" w:rsidRPr="00DA44B0" w:rsidRDefault="005C54D4" w:rsidP="005C54D4">
            <w:pPr>
              <w:spacing w:after="0" w:line="240" w:lineRule="auto"/>
              <w:jc w:val="center"/>
              <w:rPr>
                <w:rFonts w:ascii="Times New Roman" w:hAnsi="Times New Roman"/>
                <w:b/>
                <w:sz w:val="20"/>
                <w:szCs w:val="20"/>
                <w:lang w:val="en-US"/>
              </w:rPr>
            </w:pPr>
            <w:r w:rsidRPr="00DA44B0">
              <w:rPr>
                <w:rFonts w:ascii="Times New Roman" w:hAnsi="Times New Roman"/>
                <w:b/>
                <w:sz w:val="20"/>
                <w:szCs w:val="20"/>
                <w:lang w:val="en-US"/>
              </w:rPr>
              <w:t>Unit</w:t>
            </w:r>
          </w:p>
        </w:tc>
        <w:tc>
          <w:tcPr>
            <w:tcW w:w="850" w:type="dxa"/>
            <w:vAlign w:val="center"/>
          </w:tcPr>
          <w:p w:rsidR="00540511" w:rsidRPr="00DA44B0" w:rsidRDefault="005C54D4" w:rsidP="005C54D4">
            <w:pPr>
              <w:spacing w:after="0" w:line="240" w:lineRule="auto"/>
              <w:jc w:val="center"/>
              <w:rPr>
                <w:rFonts w:ascii="Times New Roman" w:hAnsi="Times New Roman"/>
                <w:b/>
                <w:sz w:val="20"/>
                <w:szCs w:val="20"/>
                <w:lang w:val="en-US"/>
              </w:rPr>
            </w:pPr>
            <w:r w:rsidRPr="00DA44B0">
              <w:rPr>
                <w:rFonts w:ascii="Times New Roman" w:hAnsi="Times New Roman"/>
                <w:b/>
                <w:sz w:val="20"/>
                <w:szCs w:val="20"/>
                <w:lang w:val="en-US"/>
              </w:rPr>
              <w:t>Q-ty</w:t>
            </w:r>
          </w:p>
        </w:tc>
        <w:tc>
          <w:tcPr>
            <w:tcW w:w="1701" w:type="dxa"/>
            <w:shd w:val="clear" w:color="auto" w:fill="auto"/>
            <w:vAlign w:val="center"/>
          </w:tcPr>
          <w:p w:rsidR="00540511" w:rsidRPr="00DA44B0" w:rsidRDefault="005C54D4" w:rsidP="008038F4">
            <w:pPr>
              <w:suppressAutoHyphens/>
              <w:spacing w:after="0" w:line="240" w:lineRule="atLeast"/>
              <w:jc w:val="center"/>
              <w:rPr>
                <w:rFonts w:ascii="Times New Roman" w:hAnsi="Times New Roman"/>
                <w:b/>
                <w:sz w:val="20"/>
                <w:szCs w:val="20"/>
                <w:lang w:val="uk-UA"/>
              </w:rPr>
            </w:pPr>
            <w:r w:rsidRPr="00DA44B0">
              <w:rPr>
                <w:rFonts w:ascii="Times New Roman" w:hAnsi="Times New Roman"/>
                <w:b/>
                <w:sz w:val="20"/>
                <w:szCs w:val="20"/>
                <w:lang w:val="en-US"/>
              </w:rPr>
              <w:t xml:space="preserve">Unit price: </w:t>
            </w:r>
            <w:r w:rsidR="00F06706" w:rsidRPr="00DA44B0">
              <w:rPr>
                <w:rFonts w:ascii="Times New Roman" w:hAnsi="Times New Roman"/>
                <w:b/>
                <w:sz w:val="20"/>
                <w:lang w:val="en-US"/>
              </w:rPr>
              <w:t>DDP at Site,</w:t>
            </w:r>
            <w:r w:rsidR="00F06706" w:rsidRPr="00DA44B0">
              <w:rPr>
                <w:rFonts w:ascii="Times New Roman" w:hAnsi="Times New Roman"/>
                <w:b/>
                <w:sz w:val="20"/>
                <w:lang w:val="uk-UA"/>
              </w:rPr>
              <w:t xml:space="preserve"> </w:t>
            </w:r>
            <w:r w:rsidR="00F06706" w:rsidRPr="00DA44B0">
              <w:rPr>
                <w:rFonts w:ascii="Times New Roman" w:hAnsi="Times New Roman"/>
                <w:b/>
                <w:sz w:val="20"/>
                <w:lang w:val="en-US"/>
              </w:rPr>
              <w:t xml:space="preserve">with VAT </w:t>
            </w:r>
            <w:r w:rsidR="00540511" w:rsidRPr="00DA44B0">
              <w:rPr>
                <w:rFonts w:ascii="Times New Roman" w:hAnsi="Times New Roman"/>
                <w:b/>
                <w:sz w:val="20"/>
                <w:szCs w:val="20"/>
                <w:lang w:val="uk-UA"/>
              </w:rPr>
              <w:t>(</w:t>
            </w:r>
            <w:r w:rsidRPr="00DA44B0">
              <w:rPr>
                <w:rFonts w:ascii="Times New Roman" w:hAnsi="Times New Roman"/>
                <w:b/>
                <w:sz w:val="20"/>
                <w:szCs w:val="20"/>
                <w:lang w:val="en-US"/>
              </w:rPr>
              <w:t>EUR</w:t>
            </w:r>
            <w:r w:rsidR="00540511" w:rsidRPr="00DA44B0">
              <w:rPr>
                <w:rFonts w:ascii="Times New Roman" w:hAnsi="Times New Roman"/>
                <w:b/>
                <w:sz w:val="20"/>
                <w:szCs w:val="20"/>
                <w:lang w:val="uk-UA"/>
              </w:rPr>
              <w:t>)</w:t>
            </w:r>
          </w:p>
        </w:tc>
        <w:tc>
          <w:tcPr>
            <w:tcW w:w="1885" w:type="dxa"/>
            <w:gridSpan w:val="4"/>
            <w:shd w:val="clear" w:color="auto" w:fill="auto"/>
            <w:vAlign w:val="center"/>
          </w:tcPr>
          <w:p w:rsidR="00540511" w:rsidRPr="00DA44B0" w:rsidRDefault="005C54D4" w:rsidP="005C54D4">
            <w:pPr>
              <w:suppressAutoHyphens/>
              <w:spacing w:after="0" w:line="240" w:lineRule="atLeast"/>
              <w:jc w:val="center"/>
              <w:rPr>
                <w:rFonts w:ascii="Times New Roman" w:hAnsi="Times New Roman"/>
                <w:b/>
                <w:sz w:val="20"/>
                <w:szCs w:val="20"/>
                <w:lang w:val="uk-UA"/>
              </w:rPr>
            </w:pPr>
            <w:r w:rsidRPr="00DA44B0">
              <w:rPr>
                <w:rFonts w:ascii="Times New Roman" w:hAnsi="Times New Roman"/>
                <w:b/>
                <w:sz w:val="20"/>
                <w:szCs w:val="20"/>
                <w:lang w:val="en-US"/>
              </w:rPr>
              <w:t>Total price</w:t>
            </w:r>
            <w:r w:rsidR="00540511" w:rsidRPr="00DA44B0">
              <w:rPr>
                <w:rFonts w:ascii="Times New Roman" w:hAnsi="Times New Roman"/>
                <w:b/>
                <w:sz w:val="20"/>
                <w:szCs w:val="20"/>
                <w:lang w:val="uk-UA"/>
              </w:rPr>
              <w:t>:</w:t>
            </w:r>
            <w:r w:rsidR="008C61B2" w:rsidRPr="00DA44B0">
              <w:rPr>
                <w:rFonts w:ascii="Times New Roman" w:hAnsi="Times New Roman"/>
                <w:b/>
                <w:sz w:val="20"/>
                <w:lang w:val="en-US"/>
              </w:rPr>
              <w:t xml:space="preserve"> </w:t>
            </w:r>
            <w:r w:rsidR="00F06706" w:rsidRPr="00DA44B0">
              <w:rPr>
                <w:rFonts w:ascii="Times New Roman" w:hAnsi="Times New Roman"/>
                <w:b/>
                <w:sz w:val="20"/>
                <w:lang w:val="en-US"/>
              </w:rPr>
              <w:t>DDP at Site,</w:t>
            </w:r>
            <w:r w:rsidR="00F06706" w:rsidRPr="00DA44B0">
              <w:rPr>
                <w:rFonts w:ascii="Times New Roman" w:hAnsi="Times New Roman"/>
                <w:b/>
                <w:sz w:val="20"/>
                <w:lang w:val="uk-UA"/>
              </w:rPr>
              <w:t xml:space="preserve"> </w:t>
            </w:r>
            <w:r w:rsidR="00F06706" w:rsidRPr="00DA44B0">
              <w:rPr>
                <w:rFonts w:ascii="Times New Roman" w:hAnsi="Times New Roman"/>
                <w:b/>
                <w:sz w:val="20"/>
                <w:lang w:val="en-US"/>
              </w:rPr>
              <w:t xml:space="preserve">with VAT </w:t>
            </w:r>
            <w:r w:rsidR="00540511" w:rsidRPr="00DA44B0">
              <w:rPr>
                <w:rFonts w:ascii="Times New Roman" w:hAnsi="Times New Roman"/>
                <w:b/>
                <w:sz w:val="20"/>
                <w:szCs w:val="20"/>
                <w:lang w:val="uk-UA"/>
              </w:rPr>
              <w:t>(</w:t>
            </w:r>
            <w:r w:rsidRPr="00DA44B0">
              <w:rPr>
                <w:rFonts w:ascii="Times New Roman" w:hAnsi="Times New Roman"/>
                <w:b/>
                <w:sz w:val="20"/>
                <w:szCs w:val="20"/>
                <w:lang w:val="en-US"/>
              </w:rPr>
              <w:t>EUR</w:t>
            </w:r>
            <w:r w:rsidR="00540511" w:rsidRPr="00DA44B0">
              <w:rPr>
                <w:rFonts w:ascii="Times New Roman" w:hAnsi="Times New Roman"/>
                <w:b/>
                <w:sz w:val="20"/>
                <w:szCs w:val="20"/>
                <w:lang w:val="uk-UA"/>
              </w:rPr>
              <w:t xml:space="preserve">)  </w:t>
            </w:r>
          </w:p>
          <w:p w:rsidR="00540511" w:rsidRPr="00DA44B0" w:rsidRDefault="00540511" w:rsidP="005C54D4">
            <w:pPr>
              <w:suppressAutoHyphens/>
              <w:spacing w:after="0" w:line="240" w:lineRule="atLeast"/>
              <w:jc w:val="center"/>
              <w:rPr>
                <w:rFonts w:ascii="Times New Roman" w:hAnsi="Times New Roman"/>
                <w:b/>
                <w:sz w:val="20"/>
                <w:szCs w:val="20"/>
                <w:lang w:val="uk-UA"/>
              </w:rPr>
            </w:pPr>
            <w:r w:rsidRPr="00DA44B0">
              <w:rPr>
                <w:rFonts w:ascii="Times New Roman" w:hAnsi="Times New Roman"/>
                <w:b/>
                <w:sz w:val="20"/>
                <w:szCs w:val="20"/>
                <w:lang w:val="uk-UA"/>
              </w:rPr>
              <w:t>(</w:t>
            </w:r>
            <w:r w:rsidRPr="00DA44B0">
              <w:rPr>
                <w:rFonts w:ascii="Times New Roman" w:hAnsi="Times New Roman"/>
                <w:i/>
                <w:sz w:val="20"/>
                <w:szCs w:val="20"/>
                <w:lang w:val="uk-UA"/>
              </w:rPr>
              <w:t>4</w:t>
            </w:r>
            <w:r w:rsidRPr="00DA44B0">
              <w:rPr>
                <w:rFonts w:ascii="Times New Roman" w:hAnsi="Times New Roman"/>
                <w:b/>
                <w:sz w:val="20"/>
                <w:szCs w:val="20"/>
                <w:lang w:val="uk-UA"/>
              </w:rPr>
              <w:t xml:space="preserve"> x </w:t>
            </w:r>
            <w:r w:rsidRPr="00DA44B0">
              <w:rPr>
                <w:rFonts w:ascii="Times New Roman" w:hAnsi="Times New Roman"/>
                <w:i/>
                <w:sz w:val="20"/>
                <w:szCs w:val="20"/>
                <w:lang w:val="uk-UA"/>
              </w:rPr>
              <w:t>5</w:t>
            </w:r>
            <w:r w:rsidRPr="00DA44B0">
              <w:rPr>
                <w:rFonts w:ascii="Times New Roman" w:hAnsi="Times New Roman"/>
                <w:b/>
                <w:sz w:val="20"/>
                <w:szCs w:val="20"/>
                <w:lang w:val="uk-UA"/>
              </w:rPr>
              <w:t>)</w:t>
            </w:r>
          </w:p>
        </w:tc>
      </w:tr>
      <w:tr w:rsidR="00E716EA" w:rsidRPr="00DA44B0" w:rsidTr="003F6E8A">
        <w:tblPrEx>
          <w:tblLook w:val="04A0" w:firstRow="1" w:lastRow="0" w:firstColumn="1" w:lastColumn="0" w:noHBand="0" w:noVBand="1"/>
        </w:tblPrEx>
        <w:tc>
          <w:tcPr>
            <w:tcW w:w="687" w:type="dxa"/>
            <w:gridSpan w:val="3"/>
          </w:tcPr>
          <w:p w:rsidR="00540511" w:rsidRPr="00DA44B0" w:rsidRDefault="00540511"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544" w:type="dxa"/>
            <w:gridSpan w:val="2"/>
          </w:tcPr>
          <w:p w:rsidR="00540511" w:rsidRPr="00DA44B0" w:rsidRDefault="00540511" w:rsidP="00BF035B">
            <w:pPr>
              <w:pStyle w:val="a7"/>
              <w:keepNext/>
              <w:spacing w:line="276" w:lineRule="auto"/>
              <w:ind w:left="0"/>
              <w:jc w:val="center"/>
              <w:rPr>
                <w:sz w:val="20"/>
              </w:rPr>
            </w:pPr>
            <w:r w:rsidRPr="00DA44B0">
              <w:rPr>
                <w:sz w:val="20"/>
              </w:rPr>
              <w:t>2</w:t>
            </w:r>
          </w:p>
        </w:tc>
        <w:tc>
          <w:tcPr>
            <w:tcW w:w="851" w:type="dxa"/>
          </w:tcPr>
          <w:p w:rsidR="00540511" w:rsidRPr="00DA44B0" w:rsidRDefault="00540511" w:rsidP="00BF035B">
            <w:pPr>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850" w:type="dxa"/>
          </w:tcPr>
          <w:p w:rsidR="00540511" w:rsidRPr="00DA44B0" w:rsidRDefault="00540511"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1701" w:type="dxa"/>
          </w:tcPr>
          <w:p w:rsidR="00540511" w:rsidRPr="00DA44B0" w:rsidRDefault="00540511"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1885" w:type="dxa"/>
            <w:gridSpan w:val="4"/>
          </w:tcPr>
          <w:p w:rsidR="00540511" w:rsidRPr="00DA44B0" w:rsidRDefault="00540511"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r>
      <w:tr w:rsidR="005D3002" w:rsidRPr="00DA44B0" w:rsidTr="003F6E8A">
        <w:tblPrEx>
          <w:tblLook w:val="04A0" w:firstRow="1" w:lastRow="0" w:firstColumn="1" w:lastColumn="0" w:noHBand="0" w:noVBand="1"/>
        </w:tblPrEx>
        <w:trPr>
          <w:trHeight w:val="317"/>
        </w:trPr>
        <w:tc>
          <w:tcPr>
            <w:tcW w:w="9518" w:type="dxa"/>
            <w:gridSpan w:val="12"/>
          </w:tcPr>
          <w:p w:rsidR="005D3002" w:rsidRPr="00DA44B0" w:rsidRDefault="00E87B71" w:rsidP="00A54084">
            <w:pPr>
              <w:keepNext/>
              <w:spacing w:after="0" w:line="240" w:lineRule="auto"/>
              <w:jc w:val="center"/>
              <w:rPr>
                <w:rFonts w:ascii="Times New Roman" w:hAnsi="Times New Roman"/>
                <w:sz w:val="20"/>
                <w:szCs w:val="20"/>
                <w:lang w:val="uk-UA"/>
              </w:rPr>
            </w:pPr>
            <w:r w:rsidRPr="00DA44B0">
              <w:rPr>
                <w:rFonts w:ascii="Times New Roman" w:hAnsi="Times New Roman"/>
                <w:b/>
                <w:i/>
                <w:sz w:val="20"/>
                <w:szCs w:val="20"/>
                <w:lang w:val="en-US"/>
              </w:rPr>
              <w:t xml:space="preserve">MI </w:t>
            </w:r>
            <w:r w:rsidR="005C54D4" w:rsidRPr="00DA44B0">
              <w:rPr>
                <w:rFonts w:ascii="Times New Roman" w:hAnsi="Times New Roman"/>
                <w:b/>
                <w:i/>
                <w:sz w:val="20"/>
                <w:szCs w:val="20"/>
                <w:lang w:val="en-US"/>
              </w:rPr>
              <w:t>Educational Complex No.</w:t>
            </w:r>
            <w:r w:rsidR="005D3002" w:rsidRPr="00DA44B0">
              <w:rPr>
                <w:rFonts w:ascii="Times New Roman" w:hAnsi="Times New Roman"/>
                <w:b/>
                <w:i/>
                <w:sz w:val="20"/>
                <w:szCs w:val="20"/>
                <w:lang w:val="uk-UA"/>
              </w:rPr>
              <w:t>9</w:t>
            </w:r>
            <w:r w:rsidR="00040BDF"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of Lutsk City Council</w:t>
            </w:r>
            <w:r w:rsidR="00040BDF"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on</w:t>
            </w:r>
            <w:r w:rsidR="005C54D4" w:rsidRPr="00DA44B0">
              <w:rPr>
                <w:rFonts w:ascii="Times New Roman" w:hAnsi="Times New Roman"/>
                <w:b/>
                <w:i/>
                <w:sz w:val="20"/>
                <w:szCs w:val="20"/>
                <w:lang w:val="en-US"/>
              </w:rPr>
              <w:t xml:space="preserve"> Potapova </w:t>
            </w:r>
            <w:r w:rsidRPr="00DA44B0">
              <w:rPr>
                <w:rFonts w:ascii="Times New Roman" w:hAnsi="Times New Roman"/>
                <w:b/>
                <w:i/>
                <w:sz w:val="20"/>
                <w:szCs w:val="20"/>
                <w:lang w:val="en-US"/>
              </w:rPr>
              <w:t>s</w:t>
            </w:r>
            <w:r w:rsidR="005C54D4" w:rsidRPr="00DA44B0">
              <w:rPr>
                <w:rFonts w:ascii="Times New Roman" w:hAnsi="Times New Roman"/>
                <w:b/>
                <w:i/>
                <w:sz w:val="20"/>
                <w:szCs w:val="20"/>
                <w:lang w:val="en-US"/>
              </w:rPr>
              <w:t>t</w:t>
            </w:r>
            <w:r w:rsidRPr="00DA44B0">
              <w:rPr>
                <w:rFonts w:ascii="Times New Roman" w:hAnsi="Times New Roman"/>
                <w:b/>
                <w:i/>
                <w:sz w:val="20"/>
                <w:szCs w:val="20"/>
                <w:lang w:val="en-US"/>
              </w:rPr>
              <w:t>r</w:t>
            </w:r>
            <w:r w:rsidR="005C54D4" w:rsidRPr="00DA44B0">
              <w:rPr>
                <w:rFonts w:ascii="Times New Roman" w:hAnsi="Times New Roman"/>
                <w:b/>
                <w:i/>
                <w:sz w:val="20"/>
                <w:szCs w:val="20"/>
                <w:lang w:val="en-US"/>
              </w:rPr>
              <w:t>.</w:t>
            </w:r>
            <w:r w:rsidRPr="00DA44B0">
              <w:rPr>
                <w:rFonts w:ascii="Times New Roman" w:hAnsi="Times New Roman"/>
                <w:b/>
                <w:i/>
                <w:sz w:val="20"/>
                <w:szCs w:val="20"/>
                <w:lang w:val="en-US"/>
              </w:rPr>
              <w:t>,</w:t>
            </w:r>
            <w:r w:rsidR="005D3002" w:rsidRPr="00DA44B0">
              <w:rPr>
                <w:rFonts w:ascii="Times New Roman" w:hAnsi="Times New Roman"/>
                <w:b/>
                <w:i/>
                <w:sz w:val="20"/>
                <w:szCs w:val="20"/>
                <w:lang w:val="uk-UA"/>
              </w:rPr>
              <w:t xml:space="preserve"> 30</w:t>
            </w:r>
            <w:r w:rsidR="005C54D4" w:rsidRPr="00DA44B0">
              <w:rPr>
                <w:rFonts w:ascii="Times New Roman" w:hAnsi="Times New Roman"/>
                <w:b/>
                <w:i/>
                <w:sz w:val="20"/>
                <w:szCs w:val="20"/>
                <w:lang w:val="en-US"/>
              </w:rPr>
              <w:t>, Lutsk</w:t>
            </w:r>
            <w:r w:rsidRPr="00DA44B0">
              <w:rPr>
                <w:rFonts w:ascii="Times New Roman" w:hAnsi="Times New Roman"/>
                <w:b/>
                <w:i/>
                <w:sz w:val="20"/>
                <w:szCs w:val="20"/>
                <w:lang w:val="en-US"/>
              </w:rPr>
              <w:t xml:space="preserve"> city</w:t>
            </w:r>
          </w:p>
        </w:tc>
      </w:tr>
      <w:tr w:rsidR="00A54084" w:rsidRPr="00DA44B0" w:rsidTr="003F6E8A">
        <w:tblPrEx>
          <w:tblLook w:val="04A0" w:firstRow="1" w:lastRow="0" w:firstColumn="1" w:lastColumn="0" w:noHBand="0" w:noVBand="1"/>
        </w:tblPrEx>
        <w:trPr>
          <w:trHeight w:val="505"/>
        </w:trPr>
        <w:tc>
          <w:tcPr>
            <w:tcW w:w="9518" w:type="dxa"/>
            <w:gridSpan w:val="12"/>
          </w:tcPr>
          <w:p w:rsidR="00A54084" w:rsidRPr="00DA44B0" w:rsidRDefault="00A54084" w:rsidP="00A54084">
            <w:pPr>
              <w:keepNext/>
              <w:spacing w:after="0" w:line="240" w:lineRule="auto"/>
              <w:jc w:val="center"/>
              <w:rPr>
                <w:rFonts w:ascii="Times New Roman" w:hAnsi="Times New Roman"/>
                <w:b/>
                <w:i/>
                <w:sz w:val="20"/>
                <w:szCs w:val="20"/>
                <w:lang w:val="uk-UA"/>
              </w:rPr>
            </w:pPr>
            <w:r w:rsidRPr="00DA44B0">
              <w:rPr>
                <w:rFonts w:ascii="Times New Roman" w:hAnsi="Times New Roman"/>
                <w:b/>
                <w:i/>
                <w:sz w:val="20"/>
                <w:szCs w:val="20"/>
                <w:lang w:val="en-US"/>
              </w:rPr>
              <w:t>building</w:t>
            </w:r>
            <w:r w:rsidRPr="00DA44B0">
              <w:rPr>
                <w:rFonts w:ascii="Times New Roman" w:hAnsi="Times New Roman"/>
                <w:b/>
                <w:i/>
                <w:sz w:val="20"/>
                <w:szCs w:val="20"/>
                <w:lang w:val="uk-UA"/>
              </w:rPr>
              <w:t xml:space="preserve"> 1</w:t>
            </w:r>
          </w:p>
          <w:p w:rsidR="00A54084" w:rsidRPr="00DA44B0" w:rsidRDefault="00A54084" w:rsidP="005D3002">
            <w:pPr>
              <w:keepNext/>
              <w:spacing w:after="0" w:line="240" w:lineRule="auto"/>
              <w:jc w:val="center"/>
              <w:rPr>
                <w:rFonts w:ascii="Times New Roman" w:hAnsi="Times New Roman"/>
                <w:b/>
                <w:i/>
                <w:sz w:val="20"/>
                <w:szCs w:val="20"/>
                <w:lang w:val="en-US"/>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544" w:type="dxa"/>
            <w:gridSpan w:val="2"/>
          </w:tcPr>
          <w:p w:rsidR="00AD5EFB" w:rsidRPr="00DA44B0" w:rsidRDefault="005C54D4" w:rsidP="000054CA">
            <w:pPr>
              <w:pStyle w:val="a7"/>
              <w:keepNext/>
              <w:numPr>
                <w:ilvl w:val="0"/>
                <w:numId w:val="47"/>
              </w:numPr>
              <w:spacing w:line="276" w:lineRule="auto"/>
              <w:ind w:left="0"/>
              <w:rPr>
                <w:sz w:val="20"/>
              </w:rPr>
            </w:pPr>
            <w:r w:rsidRPr="00DA44B0">
              <w:rPr>
                <w:color w:val="000000" w:themeColor="text1"/>
                <w:sz w:val="20"/>
                <w:lang w:val="en-US"/>
              </w:rPr>
              <w:t>Materials</w:t>
            </w:r>
            <w:r w:rsidR="00AC1AF0" w:rsidRPr="00DA44B0">
              <w:rPr>
                <w:color w:val="000000" w:themeColor="text1"/>
                <w:sz w:val="20"/>
              </w:rPr>
              <w:t xml:space="preserve"> </w:t>
            </w:r>
            <w:r w:rsidRPr="00DA44B0">
              <w:rPr>
                <w:color w:val="000000" w:themeColor="text1"/>
                <w:sz w:val="20"/>
                <w:lang w:val="en-US"/>
              </w:rPr>
              <w:t>for</w:t>
            </w:r>
            <w:r w:rsidR="00AC1AF0" w:rsidRPr="00DA44B0">
              <w:rPr>
                <w:color w:val="000000" w:themeColor="text1"/>
                <w:sz w:val="20"/>
              </w:rPr>
              <w:t xml:space="preserve"> </w:t>
            </w:r>
            <w:r w:rsidR="004259A7" w:rsidRPr="00DA44B0">
              <w:rPr>
                <w:color w:val="000000" w:themeColor="text1"/>
                <w:sz w:val="20"/>
                <w:lang w:val="en-US"/>
              </w:rPr>
              <w:t>insulation</w:t>
            </w:r>
            <w:r w:rsidRPr="00DA44B0">
              <w:rPr>
                <w:color w:val="000000" w:themeColor="text1"/>
                <w:sz w:val="20"/>
                <w:lang w:val="en-US"/>
              </w:rPr>
              <w:t xml:space="preserve"> and finishing of external walls</w:t>
            </w:r>
            <w:r w:rsidR="00AD5EFB" w:rsidRPr="00DA44B0">
              <w:rPr>
                <w:color w:val="000000" w:themeColor="text1"/>
                <w:sz w:val="20"/>
              </w:rPr>
              <w:t xml:space="preserve"> (</w:t>
            </w:r>
            <w:r w:rsidR="00D8344F" w:rsidRPr="00DA44B0">
              <w:rPr>
                <w:color w:val="000000" w:themeColor="text1"/>
                <w:sz w:val="20"/>
                <w:lang w:val="en-US"/>
              </w:rPr>
              <w:t xml:space="preserve">mineral wool </w:t>
            </w:r>
            <w:r w:rsidR="004259A7" w:rsidRPr="00DA44B0">
              <w:rPr>
                <w:color w:val="000000" w:themeColor="text1"/>
                <w:sz w:val="20"/>
                <w:lang w:val="en-US"/>
              </w:rPr>
              <w:t>plate</w:t>
            </w:r>
            <w:r w:rsidR="00D8344F" w:rsidRPr="00DA44B0">
              <w:rPr>
                <w:color w:val="000000" w:themeColor="text1"/>
                <w:sz w:val="20"/>
                <w:lang w:val="en-US"/>
              </w:rPr>
              <w:t>, thickness 120 mm, density min. 1</w:t>
            </w:r>
            <w:r w:rsidR="00AD5EFB" w:rsidRPr="00DA44B0">
              <w:rPr>
                <w:color w:val="000000" w:themeColor="text1"/>
                <w:sz w:val="20"/>
              </w:rPr>
              <w:t xml:space="preserve">35 </w:t>
            </w:r>
            <w:r w:rsidR="00D8344F" w:rsidRPr="00DA44B0">
              <w:rPr>
                <w:color w:val="000000" w:themeColor="text1"/>
                <w:sz w:val="20"/>
                <w:lang w:val="en-US"/>
              </w:rPr>
              <w:t>kg</w:t>
            </w:r>
            <w:r w:rsidR="00AD5EFB" w:rsidRPr="00DA44B0">
              <w:rPr>
                <w:color w:val="000000" w:themeColor="text1"/>
                <w:sz w:val="20"/>
              </w:rPr>
              <w:t>/</w:t>
            </w:r>
            <w:r w:rsidR="00D8344F" w:rsidRPr="00DA44B0">
              <w:rPr>
                <w:color w:val="000000" w:themeColor="text1"/>
                <w:sz w:val="20"/>
                <w:lang w:val="en-US"/>
              </w:rPr>
              <w:t>m</w:t>
            </w:r>
            <w:r w:rsidR="00AD5EFB" w:rsidRPr="00DA44B0">
              <w:rPr>
                <w:color w:val="000000" w:themeColor="text1"/>
                <w:sz w:val="20"/>
                <w:vertAlign w:val="superscript"/>
              </w:rPr>
              <w:t>3</w:t>
            </w:r>
            <w:r w:rsidR="00AD5EFB" w:rsidRPr="00DA44B0">
              <w:rPr>
                <w:color w:val="000000" w:themeColor="text1"/>
                <w:sz w:val="20"/>
              </w:rPr>
              <w:t>)</w:t>
            </w:r>
          </w:p>
        </w:tc>
        <w:tc>
          <w:tcPr>
            <w:tcW w:w="851" w:type="dxa"/>
          </w:tcPr>
          <w:p w:rsidR="00AD5EFB" w:rsidRPr="00DA44B0" w:rsidRDefault="005C54D4" w:rsidP="005C54D4">
            <w:pPr>
              <w:keepNext/>
              <w:tabs>
                <w:tab w:val="center" w:pos="317"/>
              </w:tabs>
              <w:spacing w:after="0" w:line="240" w:lineRule="auto"/>
              <w:rPr>
                <w:rFonts w:ascii="Times New Roman" w:hAnsi="Times New Roman"/>
                <w:sz w:val="20"/>
                <w:szCs w:val="20"/>
                <w:lang w:val="uk-UA"/>
              </w:rPr>
            </w:pPr>
            <w:r w:rsidRPr="00DA44B0">
              <w:rPr>
                <w:rFonts w:ascii="Times New Roman" w:hAnsi="Times New Roman"/>
                <w:color w:val="000000" w:themeColor="text1"/>
                <w:sz w:val="20"/>
                <w:szCs w:val="20"/>
                <w:lang w:val="uk-UA"/>
              </w:rPr>
              <w:tab/>
            </w: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F94058" w:rsidRPr="00DA44B0">
              <w:rPr>
                <w:rFonts w:ascii="Times New Roman" w:hAnsi="Times New Roman"/>
                <w:sz w:val="20"/>
                <w:szCs w:val="20"/>
                <w:lang w:val="en-US"/>
              </w:rPr>
              <w:t>,</w:t>
            </w:r>
            <w:r w:rsidRPr="00DA44B0">
              <w:rPr>
                <w:rFonts w:ascii="Times New Roman" w:hAnsi="Times New Roman"/>
                <w:sz w:val="20"/>
                <w:szCs w:val="20"/>
                <w:lang w:val="uk-UA"/>
              </w:rPr>
              <w:t>303</w:t>
            </w:r>
            <w:r w:rsidR="004259A7"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p>
        </w:tc>
        <w:tc>
          <w:tcPr>
            <w:tcW w:w="3544" w:type="dxa"/>
            <w:gridSpan w:val="2"/>
          </w:tcPr>
          <w:p w:rsidR="00AD5EFB" w:rsidRPr="00DA44B0" w:rsidRDefault="00D8344F" w:rsidP="000054CA">
            <w:pPr>
              <w:pStyle w:val="a7"/>
              <w:keepNext/>
              <w:numPr>
                <w:ilvl w:val="0"/>
                <w:numId w:val="47"/>
              </w:numPr>
              <w:spacing w:line="276" w:lineRule="auto"/>
              <w:ind w:left="0"/>
              <w:rPr>
                <w:sz w:val="20"/>
              </w:rPr>
            </w:pPr>
            <w:r w:rsidRPr="00DA44B0">
              <w:rPr>
                <w:color w:val="000000" w:themeColor="text1"/>
                <w:sz w:val="20"/>
                <w:lang w:val="en-US"/>
              </w:rPr>
              <w:t>Materials</w:t>
            </w:r>
            <w:r w:rsidR="00AC1AF0" w:rsidRPr="00DA44B0">
              <w:rPr>
                <w:color w:val="000000" w:themeColor="text1"/>
                <w:sz w:val="20"/>
              </w:rPr>
              <w:t xml:space="preserve"> </w:t>
            </w:r>
            <w:r w:rsidR="004259A7" w:rsidRPr="00DA44B0">
              <w:rPr>
                <w:color w:val="000000" w:themeColor="text1"/>
                <w:sz w:val="20"/>
                <w:lang w:val="en-US"/>
              </w:rPr>
              <w:t>insulation</w:t>
            </w:r>
            <w:r w:rsidRPr="00DA44B0">
              <w:rPr>
                <w:color w:val="000000" w:themeColor="text1"/>
                <w:sz w:val="20"/>
                <w:lang w:val="en-US"/>
              </w:rPr>
              <w:t xml:space="preserve"> and finishing of the </w:t>
            </w:r>
            <w:r w:rsidR="00AB7959" w:rsidRPr="00DA44B0">
              <w:rPr>
                <w:color w:val="000000" w:themeColor="text1"/>
                <w:sz w:val="20"/>
                <w:lang w:val="en-US"/>
              </w:rPr>
              <w:t>socle</w:t>
            </w:r>
            <w:r w:rsidR="004259A7" w:rsidRPr="00DA44B0">
              <w:rPr>
                <w:color w:val="000000" w:themeColor="text1"/>
                <w:sz w:val="20"/>
                <w:lang w:val="en-US"/>
              </w:rPr>
              <w:t>socle</w:t>
            </w:r>
            <w:r w:rsidRPr="00DA44B0">
              <w:rPr>
                <w:color w:val="000000" w:themeColor="text1"/>
                <w:sz w:val="20"/>
                <w:lang w:val="en-US"/>
              </w:rPr>
              <w:t>till the ground level</w:t>
            </w:r>
            <w:r w:rsidRPr="00DA44B0">
              <w:rPr>
                <w:color w:val="000000" w:themeColor="text1"/>
                <w:sz w:val="20"/>
              </w:rPr>
              <w:t xml:space="preserve"> (</w:t>
            </w:r>
            <w:r w:rsidRPr="00DA44B0">
              <w:rPr>
                <w:color w:val="000000" w:themeColor="text1"/>
                <w:sz w:val="20"/>
                <w:lang w:val="en-US"/>
              </w:rPr>
              <w:t xml:space="preserve">mineral wool </w:t>
            </w:r>
            <w:r w:rsidR="004259A7"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00AD5EFB" w:rsidRPr="00DA44B0">
              <w:rPr>
                <w:color w:val="000000" w:themeColor="text1"/>
                <w:sz w:val="20"/>
              </w:rPr>
              <w:t>)</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132</w:t>
            </w:r>
            <w:r w:rsidR="004259A7" w:rsidRPr="00DA44B0">
              <w:rPr>
                <w:rFonts w:ascii="Times New Roman" w:hAnsi="Times New Roman"/>
                <w:sz w:val="20"/>
                <w:szCs w:val="20"/>
                <w:lang w:val="en-US"/>
              </w:rPr>
              <w:t>.</w:t>
            </w:r>
            <w:r w:rsidRPr="00DA44B0">
              <w:rPr>
                <w:rFonts w:ascii="Times New Roman" w:hAnsi="Times New Roman"/>
                <w:sz w:val="20"/>
                <w:szCs w:val="20"/>
                <w:lang w:val="uk-UA"/>
              </w:rPr>
              <w:t>6</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3544" w:type="dxa"/>
            <w:gridSpan w:val="2"/>
          </w:tcPr>
          <w:p w:rsidR="00AD5EFB" w:rsidRPr="00DA44B0" w:rsidRDefault="00D8344F" w:rsidP="00D8344F">
            <w:pPr>
              <w:pStyle w:val="a7"/>
              <w:keepNext/>
              <w:spacing w:line="276" w:lineRule="auto"/>
              <w:ind w:left="0"/>
              <w:rPr>
                <w:sz w:val="20"/>
              </w:rPr>
            </w:pPr>
            <w:r w:rsidRPr="00DA44B0">
              <w:rPr>
                <w:color w:val="000000" w:themeColor="text1"/>
                <w:sz w:val="20"/>
                <w:lang w:val="en-US"/>
              </w:rPr>
              <w:t>Window blocks</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60</w:t>
            </w:r>
            <w:r w:rsidR="004259A7" w:rsidRPr="00DA44B0">
              <w:rPr>
                <w:rFonts w:ascii="Times New Roman" w:hAnsi="Times New Roman"/>
                <w:sz w:val="20"/>
                <w:szCs w:val="20"/>
                <w:lang w:val="en-US"/>
              </w:rPr>
              <w:t>.</w:t>
            </w:r>
            <w:r w:rsidRPr="00DA44B0">
              <w:rPr>
                <w:rFonts w:ascii="Times New Roman" w:hAnsi="Times New Roman"/>
                <w:sz w:val="20"/>
                <w:szCs w:val="20"/>
                <w:lang w:val="uk-UA"/>
              </w:rPr>
              <w:t>085</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3544" w:type="dxa"/>
            <w:gridSpan w:val="2"/>
          </w:tcPr>
          <w:p w:rsidR="00AD5EFB" w:rsidRPr="00DA44B0" w:rsidRDefault="00D8344F" w:rsidP="000054CA">
            <w:pPr>
              <w:pStyle w:val="a7"/>
              <w:keepNext/>
              <w:numPr>
                <w:ilvl w:val="0"/>
                <w:numId w:val="47"/>
              </w:numPr>
              <w:spacing w:line="276" w:lineRule="auto"/>
              <w:ind w:left="0"/>
              <w:rPr>
                <w:sz w:val="20"/>
              </w:rPr>
            </w:pPr>
            <w:r w:rsidRPr="00DA44B0">
              <w:rPr>
                <w:color w:val="000000" w:themeColor="text1"/>
                <w:sz w:val="20"/>
                <w:lang w:val="en-US"/>
              </w:rPr>
              <w:t>Door blocks</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42</w:t>
            </w:r>
            <w:r w:rsidR="004259A7"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3544" w:type="dxa"/>
            <w:gridSpan w:val="2"/>
          </w:tcPr>
          <w:p w:rsidR="00AD5EFB" w:rsidRPr="00DA44B0" w:rsidRDefault="00D8344F" w:rsidP="000054CA">
            <w:pPr>
              <w:pStyle w:val="a7"/>
              <w:keepNext/>
              <w:numPr>
                <w:ilvl w:val="0"/>
                <w:numId w:val="47"/>
              </w:numPr>
              <w:spacing w:line="276" w:lineRule="auto"/>
              <w:ind w:left="0"/>
              <w:rPr>
                <w:sz w:val="20"/>
              </w:rPr>
            </w:pPr>
            <w:r w:rsidRPr="00DA44B0">
              <w:rPr>
                <w:color w:val="000000" w:themeColor="text1"/>
                <w:sz w:val="20"/>
                <w:lang w:val="en-US"/>
              </w:rPr>
              <w:t xml:space="preserve">Materials for finishing of </w:t>
            </w:r>
            <w:r w:rsidR="00674968" w:rsidRPr="00DA44B0">
              <w:rPr>
                <w:color w:val="000000" w:themeColor="text1"/>
                <w:sz w:val="20"/>
                <w:lang w:val="en-US"/>
              </w:rPr>
              <w:t>slopes</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637</w:t>
            </w:r>
            <w:r w:rsidR="004259A7" w:rsidRPr="00DA44B0">
              <w:rPr>
                <w:rFonts w:ascii="Times New Roman" w:hAnsi="Times New Roman"/>
                <w:sz w:val="20"/>
                <w:szCs w:val="20"/>
                <w:lang w:val="en-US"/>
              </w:rPr>
              <w:t>.</w:t>
            </w:r>
            <w:r w:rsidRPr="00DA44B0">
              <w:rPr>
                <w:rFonts w:ascii="Times New Roman" w:hAnsi="Times New Roman"/>
                <w:sz w:val="20"/>
                <w:szCs w:val="20"/>
                <w:lang w:val="uk-UA"/>
              </w:rPr>
              <w:t>9</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w:t>
            </w:r>
          </w:p>
        </w:tc>
        <w:tc>
          <w:tcPr>
            <w:tcW w:w="3544" w:type="dxa"/>
            <w:gridSpan w:val="2"/>
          </w:tcPr>
          <w:p w:rsidR="00AD5EFB" w:rsidRPr="00DA44B0" w:rsidRDefault="00AD5EFB" w:rsidP="000054CA">
            <w:pPr>
              <w:pStyle w:val="a7"/>
              <w:keepNext/>
              <w:numPr>
                <w:ilvl w:val="0"/>
                <w:numId w:val="47"/>
              </w:numPr>
              <w:spacing w:line="276" w:lineRule="auto"/>
              <w:ind w:left="0"/>
              <w:rPr>
                <w:sz w:val="20"/>
              </w:rPr>
            </w:pPr>
            <w:r w:rsidRPr="00DA44B0">
              <w:rPr>
                <w:color w:val="000000" w:themeColor="text1"/>
                <w:sz w:val="20"/>
              </w:rPr>
              <w:t xml:space="preserve">а) </w:t>
            </w:r>
            <w:r w:rsidR="00A144EE" w:rsidRPr="00DA44B0">
              <w:rPr>
                <w:color w:val="000000" w:themeColor="text1"/>
                <w:sz w:val="20"/>
                <w:lang w:val="en-US"/>
              </w:rPr>
              <w:t xml:space="preserve">without </w:t>
            </w:r>
            <w:r w:rsidR="00940D12" w:rsidRPr="00DA44B0">
              <w:rPr>
                <w:color w:val="000000" w:themeColor="text1"/>
                <w:sz w:val="20"/>
                <w:lang w:val="en-US"/>
              </w:rPr>
              <w:t>i</w:t>
            </w:r>
            <w:r w:rsidR="00AB7959" w:rsidRPr="00DA44B0">
              <w:rPr>
                <w:color w:val="000000" w:themeColor="text1"/>
                <w:sz w:val="20"/>
                <w:lang w:val="en-US"/>
              </w:rPr>
              <w:t>nsulation</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0</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w:t>
            </w:r>
          </w:p>
        </w:tc>
        <w:tc>
          <w:tcPr>
            <w:tcW w:w="3544" w:type="dxa"/>
            <w:gridSpan w:val="2"/>
          </w:tcPr>
          <w:p w:rsidR="00AD5EFB" w:rsidRPr="00DA44B0" w:rsidRDefault="00AD5EFB" w:rsidP="000054CA">
            <w:pPr>
              <w:pStyle w:val="a7"/>
              <w:keepNext/>
              <w:numPr>
                <w:ilvl w:val="0"/>
                <w:numId w:val="47"/>
              </w:numPr>
              <w:spacing w:line="276" w:lineRule="auto"/>
              <w:ind w:left="0"/>
              <w:rPr>
                <w:sz w:val="20"/>
              </w:rPr>
            </w:pPr>
            <w:r w:rsidRPr="00DA44B0">
              <w:rPr>
                <w:color w:val="000000" w:themeColor="text1"/>
                <w:sz w:val="20"/>
              </w:rPr>
              <w:t xml:space="preserve">б) </w:t>
            </w:r>
            <w:r w:rsidR="00A144EE" w:rsidRPr="00DA44B0">
              <w:rPr>
                <w:color w:val="000000" w:themeColor="text1"/>
                <w:sz w:val="20"/>
                <w:lang w:val="en-US"/>
              </w:rPr>
              <w:t xml:space="preserve">with </w:t>
            </w:r>
            <w:r w:rsidR="00940D12" w:rsidRPr="00DA44B0">
              <w:rPr>
                <w:color w:val="000000" w:themeColor="text1"/>
                <w:sz w:val="20"/>
                <w:lang w:val="en-US"/>
              </w:rPr>
              <w:t>i</w:t>
            </w:r>
            <w:r w:rsidR="00AB7959" w:rsidRPr="00DA44B0">
              <w:rPr>
                <w:color w:val="000000" w:themeColor="text1"/>
                <w:sz w:val="20"/>
                <w:lang w:val="en-US"/>
              </w:rPr>
              <w:t>nsulation</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637</w:t>
            </w:r>
            <w:r w:rsidR="004259A7" w:rsidRPr="00DA44B0">
              <w:rPr>
                <w:rFonts w:ascii="Times New Roman" w:hAnsi="Times New Roman"/>
                <w:sz w:val="20"/>
                <w:szCs w:val="20"/>
                <w:lang w:val="en-US"/>
              </w:rPr>
              <w:t>.</w:t>
            </w:r>
            <w:r w:rsidRPr="00DA44B0">
              <w:rPr>
                <w:rFonts w:ascii="Times New Roman" w:hAnsi="Times New Roman"/>
                <w:sz w:val="20"/>
                <w:szCs w:val="20"/>
                <w:lang w:val="uk-UA"/>
              </w:rPr>
              <w:t>9</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3544" w:type="dxa"/>
            <w:gridSpan w:val="2"/>
          </w:tcPr>
          <w:p w:rsidR="00AD5EFB" w:rsidRPr="00DA44B0" w:rsidRDefault="00A144EE" w:rsidP="000054CA">
            <w:pPr>
              <w:pStyle w:val="a7"/>
              <w:keepNext/>
              <w:numPr>
                <w:ilvl w:val="0"/>
                <w:numId w:val="47"/>
              </w:numPr>
              <w:spacing w:line="276" w:lineRule="auto"/>
              <w:ind w:left="0"/>
              <w:rPr>
                <w:sz w:val="20"/>
              </w:rPr>
            </w:pPr>
            <w:r w:rsidRPr="00DA44B0">
              <w:rPr>
                <w:color w:val="000000" w:themeColor="text1"/>
                <w:sz w:val="20"/>
                <w:lang w:val="en-US"/>
              </w:rPr>
              <w:t>Materials</w:t>
            </w:r>
            <w:r w:rsidR="00AC1AF0" w:rsidRPr="00DA44B0">
              <w:rPr>
                <w:color w:val="000000" w:themeColor="text1"/>
                <w:sz w:val="20"/>
              </w:rPr>
              <w:t xml:space="preserve"> </w:t>
            </w:r>
            <w:r w:rsidRPr="00DA44B0">
              <w:rPr>
                <w:color w:val="000000" w:themeColor="text1"/>
                <w:sz w:val="20"/>
                <w:lang w:val="en-US"/>
              </w:rPr>
              <w:t>for</w:t>
            </w:r>
            <w:r w:rsidR="00AC1AF0" w:rsidRPr="00DA44B0">
              <w:rPr>
                <w:color w:val="000000" w:themeColor="text1"/>
                <w:sz w:val="20"/>
              </w:rPr>
              <w:t xml:space="preserve"> </w:t>
            </w:r>
            <w:r w:rsidR="0036026E" w:rsidRPr="00DA44B0">
              <w:rPr>
                <w:color w:val="000000" w:themeColor="text1"/>
                <w:sz w:val="20"/>
                <w:lang w:val="en-US"/>
              </w:rPr>
              <w:t>insulation</w:t>
            </w:r>
            <w:r w:rsidR="00AC1AF0" w:rsidRPr="00DA44B0">
              <w:rPr>
                <w:color w:val="000000" w:themeColor="text1"/>
                <w:sz w:val="20"/>
              </w:rPr>
              <w:t xml:space="preserve"> </w:t>
            </w:r>
            <w:r w:rsidRPr="00DA44B0">
              <w:rPr>
                <w:color w:val="000000" w:themeColor="text1"/>
                <w:sz w:val="20"/>
                <w:lang w:val="en-US"/>
              </w:rPr>
              <w:t>of</w:t>
            </w:r>
            <w:r w:rsidR="00AC1AF0" w:rsidRPr="00DA44B0">
              <w:rPr>
                <w:color w:val="000000" w:themeColor="text1"/>
                <w:sz w:val="20"/>
              </w:rPr>
              <w:t xml:space="preserve"> </w:t>
            </w:r>
            <w:r w:rsidRPr="00DA44B0">
              <w:rPr>
                <w:color w:val="000000" w:themeColor="text1"/>
                <w:sz w:val="20"/>
                <w:lang w:val="en-US"/>
              </w:rPr>
              <w:t>the</w:t>
            </w:r>
            <w:r w:rsidR="00AC1AF0" w:rsidRPr="00DA44B0">
              <w:rPr>
                <w:color w:val="000000" w:themeColor="text1"/>
                <w:sz w:val="20"/>
              </w:rPr>
              <w:t xml:space="preserve"> </w:t>
            </w:r>
            <w:r w:rsidR="001826E7" w:rsidRPr="00DA44B0">
              <w:rPr>
                <w:color w:val="000000" w:themeColor="text1"/>
                <w:sz w:val="20"/>
                <w:lang w:val="en-US"/>
              </w:rPr>
              <w:t>tent</w:t>
            </w:r>
            <w:r w:rsidR="00AC1AF0" w:rsidRPr="00DA44B0">
              <w:rPr>
                <w:color w:val="000000" w:themeColor="text1"/>
                <w:sz w:val="20"/>
              </w:rPr>
              <w:t xml:space="preserve"> </w:t>
            </w:r>
            <w:r w:rsidRPr="00DA44B0">
              <w:rPr>
                <w:color w:val="000000" w:themeColor="text1"/>
                <w:sz w:val="20"/>
                <w:lang w:val="en-US"/>
              </w:rPr>
              <w:t>roof</w:t>
            </w:r>
            <w:r w:rsidR="00AD5EFB" w:rsidRPr="00DA44B0">
              <w:rPr>
                <w:color w:val="000000" w:themeColor="text1"/>
                <w:sz w:val="20"/>
              </w:rPr>
              <w:t xml:space="preserve"> (</w:t>
            </w:r>
            <w:r w:rsidRPr="00DA44B0">
              <w:rPr>
                <w:color w:val="000000" w:themeColor="text1"/>
                <w:sz w:val="20"/>
                <w:lang w:val="en-US"/>
              </w:rPr>
              <w:t>mineral</w:t>
            </w:r>
            <w:r w:rsidR="00057FF9" w:rsidRPr="00DA44B0">
              <w:rPr>
                <w:color w:val="000000" w:themeColor="text1"/>
                <w:sz w:val="20"/>
                <w:lang w:val="en-US"/>
              </w:rPr>
              <w:t xml:space="preserve"> </w:t>
            </w:r>
            <w:r w:rsidRPr="00DA44B0">
              <w:rPr>
                <w:color w:val="000000" w:themeColor="text1"/>
                <w:sz w:val="20"/>
                <w:lang w:val="en-US"/>
              </w:rPr>
              <w:t>wool</w:t>
            </w:r>
            <w:r w:rsidR="00057FF9" w:rsidRPr="00DA44B0">
              <w:rPr>
                <w:color w:val="000000" w:themeColor="text1"/>
                <w:sz w:val="20"/>
                <w:lang w:val="en-US"/>
              </w:rPr>
              <w:t xml:space="preserve"> </w:t>
            </w:r>
            <w:r w:rsidR="001826E7" w:rsidRPr="00DA44B0">
              <w:rPr>
                <w:color w:val="000000" w:themeColor="text1"/>
                <w:sz w:val="20"/>
                <w:lang w:val="en-US"/>
              </w:rPr>
              <w:t>plate</w:t>
            </w:r>
            <w:r w:rsidRPr="00DA44B0">
              <w:rPr>
                <w:color w:val="000000" w:themeColor="text1"/>
                <w:sz w:val="20"/>
              </w:rPr>
              <w:t xml:space="preserve">, </w:t>
            </w:r>
            <w:r w:rsidRPr="00DA44B0">
              <w:rPr>
                <w:color w:val="000000" w:themeColor="text1"/>
                <w:sz w:val="20"/>
                <w:lang w:val="en-US"/>
              </w:rPr>
              <w:t>thickness</w:t>
            </w:r>
            <w:r w:rsidR="00AD5EFB" w:rsidRPr="00DA44B0">
              <w:rPr>
                <w:color w:val="000000" w:themeColor="text1"/>
                <w:sz w:val="20"/>
              </w:rPr>
              <w:t xml:space="preserve"> 200 </w:t>
            </w:r>
            <w:r w:rsidRPr="00DA44B0">
              <w:rPr>
                <w:color w:val="000000" w:themeColor="text1"/>
                <w:sz w:val="20"/>
                <w:lang w:val="en-US"/>
              </w:rPr>
              <w:t>mm</w:t>
            </w:r>
            <w:r w:rsidRPr="00DA44B0">
              <w:rPr>
                <w:color w:val="000000" w:themeColor="text1"/>
                <w:sz w:val="20"/>
              </w:rPr>
              <w:t xml:space="preserve">, </w:t>
            </w:r>
            <w:r w:rsidRPr="00DA44B0">
              <w:rPr>
                <w:color w:val="000000" w:themeColor="text1"/>
                <w:sz w:val="20"/>
                <w:lang w:val="en-US"/>
              </w:rPr>
              <w:t>density</w:t>
            </w:r>
            <w:r w:rsidR="00057FF9" w:rsidRPr="00DA44B0">
              <w:rPr>
                <w:color w:val="000000" w:themeColor="text1"/>
                <w:sz w:val="20"/>
                <w:lang w:val="en-US"/>
              </w:rPr>
              <w:t xml:space="preserve"> </w:t>
            </w:r>
            <w:r w:rsidRPr="00DA44B0">
              <w:rPr>
                <w:color w:val="000000" w:themeColor="text1"/>
                <w:sz w:val="20"/>
                <w:lang w:val="en-US"/>
              </w:rPr>
              <w:t>min</w:t>
            </w:r>
            <w:r w:rsidRPr="00DA44B0">
              <w:rPr>
                <w:color w:val="000000" w:themeColor="text1"/>
                <w:sz w:val="20"/>
              </w:rPr>
              <w:t>.</w:t>
            </w:r>
            <w:r w:rsidR="00AD5EFB" w:rsidRPr="00DA44B0">
              <w:rPr>
                <w:color w:val="000000" w:themeColor="text1"/>
                <w:sz w:val="20"/>
              </w:rPr>
              <w:t xml:space="preserve"> 180 </w:t>
            </w:r>
            <w:r w:rsidRPr="00DA44B0">
              <w:rPr>
                <w:color w:val="000000" w:themeColor="text1"/>
                <w:sz w:val="20"/>
                <w:lang w:val="en-US"/>
              </w:rPr>
              <w:t>kg</w:t>
            </w:r>
            <w:r w:rsidR="00AD5EFB"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lang w:val="en-US"/>
              </w:rPr>
              <w:t>3</w:t>
            </w:r>
            <w:r w:rsidR="00AD5EFB" w:rsidRPr="00DA44B0">
              <w:rPr>
                <w:color w:val="000000" w:themeColor="text1"/>
                <w:sz w:val="20"/>
              </w:rPr>
              <w:t>)</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r w:rsidR="004259A7" w:rsidRPr="00DA44B0">
              <w:rPr>
                <w:rFonts w:ascii="Times New Roman" w:hAnsi="Times New Roman"/>
                <w:sz w:val="20"/>
                <w:szCs w:val="20"/>
                <w:lang w:val="en-US"/>
              </w:rPr>
              <w:t>,</w:t>
            </w:r>
            <w:r w:rsidRPr="00DA44B0">
              <w:rPr>
                <w:rFonts w:ascii="Times New Roman" w:hAnsi="Times New Roman"/>
                <w:sz w:val="20"/>
                <w:szCs w:val="20"/>
                <w:lang w:val="uk-UA"/>
              </w:rPr>
              <w:t>844</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7</w:t>
            </w:r>
          </w:p>
        </w:tc>
        <w:tc>
          <w:tcPr>
            <w:tcW w:w="3544" w:type="dxa"/>
            <w:gridSpan w:val="2"/>
          </w:tcPr>
          <w:p w:rsidR="00AD5EFB" w:rsidRPr="00DA44B0" w:rsidRDefault="00A144EE" w:rsidP="000054CA">
            <w:pPr>
              <w:pStyle w:val="a7"/>
              <w:keepNext/>
              <w:numPr>
                <w:ilvl w:val="0"/>
                <w:numId w:val="47"/>
              </w:numPr>
              <w:spacing w:line="276" w:lineRule="auto"/>
              <w:ind w:left="0"/>
              <w:rPr>
                <w:sz w:val="20"/>
              </w:rPr>
            </w:pPr>
            <w:r w:rsidRPr="00DA44B0">
              <w:rPr>
                <w:color w:val="000000" w:themeColor="text1"/>
                <w:sz w:val="20"/>
                <w:lang w:val="en-US"/>
              </w:rPr>
              <w:t>Installation of ventilation</w:t>
            </w:r>
          </w:p>
        </w:tc>
        <w:tc>
          <w:tcPr>
            <w:tcW w:w="851" w:type="dxa"/>
          </w:tcPr>
          <w:p w:rsidR="00AD5EFB" w:rsidRPr="00DA44B0" w:rsidRDefault="005C54D4" w:rsidP="005C54D4">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Pr="00DA44B0">
              <w:rPr>
                <w:rFonts w:ascii="Times New Roman" w:hAnsi="Times New Roman"/>
                <w:color w:val="000000" w:themeColor="text1"/>
                <w:sz w:val="20"/>
                <w:szCs w:val="20"/>
                <w:vertAlign w:val="superscript"/>
                <w:lang w:val="uk-UA"/>
              </w:rPr>
              <w:t>3</w:t>
            </w:r>
            <w:r w:rsidR="00AD5EFB" w:rsidRPr="00DA44B0">
              <w:rPr>
                <w:rFonts w:ascii="Times New Roman" w:hAnsi="Times New Roman"/>
                <w:color w:val="000000" w:themeColor="text1"/>
                <w:sz w:val="20"/>
                <w:szCs w:val="20"/>
                <w:lang w:val="uk-UA"/>
              </w:rPr>
              <w:t>/</w:t>
            </w:r>
            <w:r w:rsidRPr="00DA44B0">
              <w:rPr>
                <w:rFonts w:ascii="Times New Roman" w:hAnsi="Times New Roman"/>
                <w:color w:val="000000" w:themeColor="text1"/>
                <w:sz w:val="20"/>
                <w:szCs w:val="20"/>
                <w:lang w:val="en-US"/>
              </w:rPr>
              <w:t>h</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700</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D5EFB" w:rsidP="00BF035B">
            <w:pPr>
              <w:spacing w:after="0" w:line="240" w:lineRule="auto"/>
              <w:jc w:val="center"/>
              <w:rPr>
                <w:rFonts w:ascii="Times New Roman" w:hAnsi="Times New Roman"/>
                <w:sz w:val="20"/>
                <w:szCs w:val="20"/>
                <w:lang w:val="uk-UA"/>
              </w:rPr>
            </w:pPr>
          </w:p>
        </w:tc>
        <w:tc>
          <w:tcPr>
            <w:tcW w:w="3544" w:type="dxa"/>
            <w:gridSpan w:val="2"/>
            <w:vAlign w:val="center"/>
          </w:tcPr>
          <w:p w:rsidR="00AD5EFB" w:rsidRPr="00DA44B0" w:rsidRDefault="00A144EE" w:rsidP="000054CA">
            <w:pPr>
              <w:pStyle w:val="a7"/>
              <w:keepNext/>
              <w:numPr>
                <w:ilvl w:val="0"/>
                <w:numId w:val="47"/>
              </w:numPr>
              <w:spacing w:line="276" w:lineRule="auto"/>
              <w:ind w:left="0"/>
              <w:rPr>
                <w:sz w:val="20"/>
              </w:rPr>
            </w:pPr>
            <w:r w:rsidRPr="00DA44B0">
              <w:rPr>
                <w:b/>
                <w:i/>
                <w:color w:val="000000" w:themeColor="text1"/>
                <w:sz w:val="20"/>
                <w:lang w:val="en-US"/>
              </w:rPr>
              <w:t>Related works</w:t>
            </w:r>
          </w:p>
        </w:tc>
        <w:tc>
          <w:tcPr>
            <w:tcW w:w="851" w:type="dxa"/>
            <w:vAlign w:val="center"/>
          </w:tcPr>
          <w:p w:rsidR="00AD5EFB" w:rsidRPr="00DA44B0" w:rsidRDefault="00AD5EFB" w:rsidP="00BF035B">
            <w:pPr>
              <w:keepNext/>
              <w:spacing w:after="0" w:line="240" w:lineRule="auto"/>
              <w:jc w:val="center"/>
              <w:rPr>
                <w:rFonts w:ascii="Times New Roman" w:hAnsi="Times New Roman"/>
                <w:sz w:val="20"/>
                <w:szCs w:val="20"/>
                <w:lang w:val="uk-UA"/>
              </w:rPr>
            </w:pP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8</w:t>
            </w:r>
          </w:p>
        </w:tc>
        <w:tc>
          <w:tcPr>
            <w:tcW w:w="3544" w:type="dxa"/>
            <w:gridSpan w:val="2"/>
          </w:tcPr>
          <w:p w:rsidR="00AD5EFB" w:rsidRPr="00DA44B0" w:rsidRDefault="00A144EE" w:rsidP="000054CA">
            <w:pPr>
              <w:pStyle w:val="a7"/>
              <w:keepNext/>
              <w:numPr>
                <w:ilvl w:val="0"/>
                <w:numId w:val="47"/>
              </w:numPr>
              <w:spacing w:line="276" w:lineRule="auto"/>
              <w:ind w:left="0"/>
              <w:rPr>
                <w:sz w:val="20"/>
              </w:rPr>
            </w:pPr>
            <w:r w:rsidRPr="00DA44B0">
              <w:rPr>
                <w:color w:val="000000" w:themeColor="text1"/>
                <w:sz w:val="20"/>
                <w:lang w:val="en-US"/>
              </w:rPr>
              <w:t>Restoration of</w:t>
            </w:r>
            <w:r w:rsidR="003B464D" w:rsidRPr="00DA44B0">
              <w:rPr>
                <w:color w:val="000000" w:themeColor="text1"/>
                <w:sz w:val="20"/>
                <w:lang w:val="en-US"/>
              </w:rPr>
              <w:t xml:space="preserve"> </w:t>
            </w:r>
            <w:r w:rsidR="00A13F0B" w:rsidRPr="00DA44B0">
              <w:rPr>
                <w:color w:val="000000" w:themeColor="text1"/>
                <w:sz w:val="20"/>
                <w:lang w:val="en-US"/>
              </w:rPr>
              <w:t>the blind area</w:t>
            </w:r>
            <w:r w:rsidR="00AC1AF0" w:rsidRPr="00DA44B0">
              <w:rPr>
                <w:color w:val="000000" w:themeColor="text1"/>
                <w:sz w:val="20"/>
              </w:rPr>
              <w:t xml:space="preserve"> </w:t>
            </w:r>
            <w:r w:rsidR="00AD5EFB" w:rsidRPr="00DA44B0">
              <w:rPr>
                <w:color w:val="000000" w:themeColor="text1"/>
                <w:sz w:val="20"/>
              </w:rPr>
              <w:t>(</w:t>
            </w:r>
            <w:r w:rsidR="00AB043F" w:rsidRPr="00DA44B0">
              <w:rPr>
                <w:color w:val="000000" w:themeColor="text1"/>
                <w:sz w:val="20"/>
                <w:lang w:val="en-US"/>
              </w:rPr>
              <w:t>flagstone and kerbstone</w:t>
            </w:r>
            <w:r w:rsidR="00AD5EFB" w:rsidRPr="00DA44B0">
              <w:rPr>
                <w:color w:val="000000" w:themeColor="text1"/>
                <w:sz w:val="20"/>
              </w:rPr>
              <w:t>)</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AD5EFB"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167</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w:t>
            </w:r>
          </w:p>
        </w:tc>
        <w:tc>
          <w:tcPr>
            <w:tcW w:w="3544" w:type="dxa"/>
            <w:gridSpan w:val="2"/>
          </w:tcPr>
          <w:p w:rsidR="00AD5EFB" w:rsidRPr="00DA44B0" w:rsidRDefault="00AB043F" w:rsidP="000054CA">
            <w:pPr>
              <w:pStyle w:val="a7"/>
              <w:keepNext/>
              <w:numPr>
                <w:ilvl w:val="0"/>
                <w:numId w:val="47"/>
              </w:numPr>
              <w:spacing w:line="276" w:lineRule="auto"/>
              <w:ind w:left="0"/>
              <w:rPr>
                <w:sz w:val="20"/>
              </w:rPr>
            </w:pPr>
            <w:r w:rsidRPr="00DA44B0">
              <w:rPr>
                <w:color w:val="000000" w:themeColor="text1"/>
                <w:sz w:val="20"/>
                <w:lang w:val="en-US"/>
              </w:rPr>
              <w:t>Decoration of windowsills</w:t>
            </w:r>
            <w:r w:rsidR="00AD5EFB" w:rsidRPr="00DA44B0">
              <w:rPr>
                <w:color w:val="000000" w:themeColor="text1"/>
                <w:sz w:val="20"/>
              </w:rPr>
              <w:t xml:space="preserve"> (</w:t>
            </w:r>
            <w:r w:rsidRPr="00DA44B0">
              <w:rPr>
                <w:color w:val="000000" w:themeColor="text1"/>
                <w:sz w:val="20"/>
                <w:lang w:val="en-US"/>
              </w:rPr>
              <w:t>window boards)</w:t>
            </w:r>
          </w:p>
        </w:tc>
        <w:tc>
          <w:tcPr>
            <w:tcW w:w="851" w:type="dxa"/>
          </w:tcPr>
          <w:p w:rsidR="00AD5EFB" w:rsidRPr="00DA44B0" w:rsidRDefault="005C54D4" w:rsidP="00BF035B">
            <w:pPr>
              <w:keepNext/>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2</w:t>
            </w:r>
          </w:p>
        </w:tc>
        <w:tc>
          <w:tcPr>
            <w:tcW w:w="850" w:type="dxa"/>
          </w:tcPr>
          <w:p w:rsidR="00AD5EFB"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14</w:t>
            </w:r>
            <w:r w:rsidR="004259A7" w:rsidRPr="00DA44B0">
              <w:rPr>
                <w:rFonts w:ascii="Times New Roman" w:hAnsi="Times New Roman"/>
                <w:sz w:val="20"/>
                <w:szCs w:val="20"/>
                <w:lang w:val="en-US"/>
              </w:rPr>
              <w:t>.</w:t>
            </w:r>
            <w:r w:rsidRPr="00DA44B0">
              <w:rPr>
                <w:rFonts w:ascii="Times New Roman" w:hAnsi="Times New Roman"/>
                <w:sz w:val="20"/>
                <w:szCs w:val="20"/>
                <w:lang w:val="uk-UA"/>
              </w:rPr>
              <w:t>4</w:t>
            </w:r>
          </w:p>
        </w:tc>
        <w:tc>
          <w:tcPr>
            <w:tcW w:w="1701" w:type="dxa"/>
          </w:tcPr>
          <w:p w:rsidR="00AD5EFB" w:rsidRPr="00DA44B0" w:rsidRDefault="00AD5EFB" w:rsidP="00BF035B">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BF035B">
            <w:pPr>
              <w:keepNext/>
              <w:spacing w:after="0" w:line="240" w:lineRule="auto"/>
              <w:jc w:val="center"/>
              <w:rPr>
                <w:rFonts w:ascii="Times New Roman" w:hAnsi="Times New Roman"/>
                <w:sz w:val="20"/>
                <w:szCs w:val="20"/>
                <w:lang w:val="uk-UA"/>
              </w:rPr>
            </w:pPr>
          </w:p>
        </w:tc>
      </w:tr>
      <w:tr w:rsidR="00AD5EFB" w:rsidRPr="00DA44B0" w:rsidTr="003F6E8A">
        <w:tblPrEx>
          <w:tblLook w:val="04A0" w:firstRow="1" w:lastRow="0" w:firstColumn="1" w:lastColumn="0" w:noHBand="0" w:noVBand="1"/>
        </w:tblPrEx>
        <w:tc>
          <w:tcPr>
            <w:tcW w:w="687" w:type="dxa"/>
            <w:gridSpan w:val="3"/>
          </w:tcPr>
          <w:p w:rsidR="00AD5EFB" w:rsidRPr="00DA44B0" w:rsidRDefault="00A65FBE" w:rsidP="00A65FBE">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w:t>
            </w:r>
          </w:p>
        </w:tc>
        <w:tc>
          <w:tcPr>
            <w:tcW w:w="3544" w:type="dxa"/>
            <w:gridSpan w:val="2"/>
          </w:tcPr>
          <w:p w:rsidR="00AD5EFB"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Renovation of porches</w:t>
            </w:r>
          </w:p>
        </w:tc>
        <w:tc>
          <w:tcPr>
            <w:tcW w:w="851" w:type="dxa"/>
          </w:tcPr>
          <w:p w:rsidR="00AD5EFB" w:rsidRPr="00DA44B0" w:rsidRDefault="005C54D4"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AD5EFB" w:rsidRPr="00DA44B0">
              <w:rPr>
                <w:rFonts w:ascii="Times New Roman" w:hAnsi="Times New Roman"/>
                <w:color w:val="000000" w:themeColor="text1"/>
                <w:sz w:val="20"/>
                <w:szCs w:val="20"/>
                <w:vertAlign w:val="superscript"/>
                <w:lang w:val="uk-UA"/>
              </w:rPr>
              <w:t>3</w:t>
            </w:r>
          </w:p>
        </w:tc>
        <w:tc>
          <w:tcPr>
            <w:tcW w:w="850" w:type="dxa"/>
          </w:tcPr>
          <w:p w:rsidR="00AD5EFB" w:rsidRPr="00DA44B0" w:rsidRDefault="00AD5EFB"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17</w:t>
            </w:r>
          </w:p>
        </w:tc>
        <w:tc>
          <w:tcPr>
            <w:tcW w:w="1701" w:type="dxa"/>
          </w:tcPr>
          <w:p w:rsidR="00AD5EFB" w:rsidRPr="00DA44B0" w:rsidRDefault="00AD5EFB" w:rsidP="00654CB1">
            <w:pPr>
              <w:keepNext/>
              <w:spacing w:after="0" w:line="240" w:lineRule="auto"/>
              <w:jc w:val="center"/>
              <w:rPr>
                <w:rFonts w:ascii="Times New Roman" w:hAnsi="Times New Roman"/>
                <w:sz w:val="20"/>
                <w:szCs w:val="20"/>
                <w:lang w:val="uk-UA"/>
              </w:rPr>
            </w:pPr>
          </w:p>
        </w:tc>
        <w:tc>
          <w:tcPr>
            <w:tcW w:w="1885" w:type="dxa"/>
            <w:gridSpan w:val="4"/>
          </w:tcPr>
          <w:p w:rsidR="00AD5EFB" w:rsidRPr="00DA44B0" w:rsidRDefault="00AD5EFB" w:rsidP="00654CB1">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9518" w:type="dxa"/>
            <w:gridSpan w:val="12"/>
          </w:tcPr>
          <w:p w:rsidR="00EE0125" w:rsidRPr="00DA44B0" w:rsidRDefault="00A54084" w:rsidP="00A54084">
            <w:pPr>
              <w:keepNext/>
              <w:spacing w:after="0" w:line="240" w:lineRule="auto"/>
              <w:jc w:val="center"/>
              <w:rPr>
                <w:rFonts w:ascii="Times New Roman" w:hAnsi="Times New Roman"/>
                <w:b/>
                <w:i/>
                <w:sz w:val="20"/>
                <w:szCs w:val="20"/>
                <w:lang w:val="uk-UA"/>
              </w:rPr>
            </w:pPr>
            <w:r w:rsidRPr="00DA44B0">
              <w:rPr>
                <w:rFonts w:ascii="Times New Roman" w:hAnsi="Times New Roman"/>
                <w:b/>
                <w:i/>
                <w:sz w:val="20"/>
                <w:szCs w:val="20"/>
                <w:lang w:val="en-US"/>
              </w:rPr>
              <w:t>building</w:t>
            </w:r>
            <w:r w:rsidRPr="00DA44B0">
              <w:rPr>
                <w:rFonts w:ascii="Times New Roman" w:hAnsi="Times New Roman"/>
                <w:b/>
                <w:i/>
                <w:sz w:val="20"/>
                <w:szCs w:val="20"/>
                <w:lang w:val="uk-UA"/>
              </w:rPr>
              <w:t xml:space="preserve"> 2</w:t>
            </w:r>
          </w:p>
        </w:tc>
      </w:tr>
      <w:tr w:rsidR="00EE0125" w:rsidRPr="00DA44B0" w:rsidTr="003F6E8A">
        <w:tblPrEx>
          <w:tblLook w:val="04A0" w:firstRow="1" w:lastRow="0" w:firstColumn="1" w:lastColumn="0" w:noHBand="0" w:noVBand="1"/>
        </w:tblPrEx>
        <w:tc>
          <w:tcPr>
            <w:tcW w:w="542" w:type="dxa"/>
            <w:gridSpan w:val="2"/>
          </w:tcPr>
          <w:p w:rsidR="00EE0125"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AC1AF0" w:rsidRPr="00DA44B0">
              <w:rPr>
                <w:color w:val="000000" w:themeColor="text1"/>
                <w:sz w:val="20"/>
              </w:rPr>
              <w:t xml:space="preserve"> </w:t>
            </w:r>
            <w:r w:rsidRPr="00DA44B0">
              <w:rPr>
                <w:color w:val="000000" w:themeColor="text1"/>
                <w:sz w:val="20"/>
                <w:lang w:val="en-US"/>
              </w:rPr>
              <w:t>for</w:t>
            </w:r>
            <w:r w:rsidR="00AC1AF0" w:rsidRPr="00DA44B0">
              <w:rPr>
                <w:color w:val="000000" w:themeColor="text1"/>
                <w:sz w:val="20"/>
              </w:rPr>
              <w:t xml:space="preserve"> </w:t>
            </w:r>
            <w:r w:rsidR="008023DD" w:rsidRPr="00DA44B0">
              <w:rPr>
                <w:color w:val="000000" w:themeColor="text1"/>
                <w:sz w:val="20"/>
                <w:lang w:val="en-US"/>
              </w:rPr>
              <w:t>insulation</w:t>
            </w:r>
            <w:r w:rsidRPr="00DA44B0">
              <w:rPr>
                <w:color w:val="000000" w:themeColor="text1"/>
                <w:sz w:val="20"/>
                <w:lang w:val="en-US"/>
              </w:rPr>
              <w:t xml:space="preserve"> and finishing of external walls</w:t>
            </w:r>
            <w:r w:rsidRPr="00DA44B0">
              <w:rPr>
                <w:color w:val="000000" w:themeColor="text1"/>
                <w:sz w:val="20"/>
              </w:rPr>
              <w:t xml:space="preserve"> (</w:t>
            </w:r>
            <w:r w:rsidRPr="00DA44B0">
              <w:rPr>
                <w:color w:val="000000" w:themeColor="text1"/>
                <w:sz w:val="20"/>
                <w:lang w:val="en-US"/>
              </w:rPr>
              <w:t xml:space="preserve">mineral wool </w:t>
            </w:r>
            <w:r w:rsidR="008023DD"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4259A7" w:rsidRPr="00DA44B0">
              <w:rPr>
                <w:rFonts w:ascii="Times New Roman" w:hAnsi="Times New Roman"/>
                <w:sz w:val="20"/>
                <w:szCs w:val="20"/>
                <w:lang w:val="en-US"/>
              </w:rPr>
              <w:t>,</w:t>
            </w:r>
            <w:r w:rsidRPr="00DA44B0">
              <w:rPr>
                <w:rFonts w:ascii="Times New Roman" w:hAnsi="Times New Roman"/>
                <w:sz w:val="20"/>
                <w:szCs w:val="20"/>
                <w:lang w:val="uk-UA"/>
              </w:rPr>
              <w:t>810</w:t>
            </w:r>
            <w:r w:rsidR="004259A7" w:rsidRPr="00DA44B0">
              <w:rPr>
                <w:rFonts w:ascii="Times New Roman" w:hAnsi="Times New Roman"/>
                <w:sz w:val="20"/>
                <w:szCs w:val="20"/>
                <w:lang w:val="en-US"/>
              </w:rPr>
              <w:t>.</w:t>
            </w:r>
            <w:r w:rsidRPr="00DA44B0">
              <w:rPr>
                <w:rFonts w:ascii="Times New Roman" w:hAnsi="Times New Roman"/>
                <w:sz w:val="20"/>
                <w:szCs w:val="20"/>
                <w:lang w:val="uk-UA"/>
              </w:rPr>
              <w:t>2</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 for</w:t>
            </w:r>
            <w:r w:rsidR="00897BC0" w:rsidRPr="00DA44B0">
              <w:rPr>
                <w:color w:val="000000" w:themeColor="text1"/>
                <w:sz w:val="20"/>
                <w:lang w:val="en-US"/>
              </w:rPr>
              <w:t xml:space="preserve"> </w:t>
            </w:r>
            <w:r w:rsidR="008023DD" w:rsidRPr="00DA44B0">
              <w:rPr>
                <w:color w:val="000000" w:themeColor="text1"/>
                <w:sz w:val="20"/>
                <w:lang w:val="en-US"/>
              </w:rPr>
              <w:t>insulation</w:t>
            </w:r>
            <w:r w:rsidRPr="00DA44B0">
              <w:rPr>
                <w:color w:val="000000" w:themeColor="text1"/>
                <w:sz w:val="20"/>
                <w:lang w:val="en-US"/>
              </w:rPr>
              <w:t xml:space="preserve"> and finishing of the </w:t>
            </w:r>
            <w:r w:rsidR="00AB7959" w:rsidRPr="00DA44B0">
              <w:rPr>
                <w:color w:val="000000" w:themeColor="text1"/>
                <w:sz w:val="20"/>
                <w:lang w:val="en-US"/>
              </w:rPr>
              <w:t>socle</w:t>
            </w:r>
            <w:r w:rsidR="008023DD" w:rsidRPr="00DA44B0">
              <w:rPr>
                <w:color w:val="000000" w:themeColor="text1"/>
                <w:sz w:val="20"/>
                <w:lang w:val="en-US"/>
              </w:rPr>
              <w:t>s</w:t>
            </w:r>
            <w:r w:rsidR="00940D12" w:rsidRPr="00DA44B0">
              <w:rPr>
                <w:color w:val="000000" w:themeColor="text1"/>
                <w:sz w:val="20"/>
                <w:lang w:val="en-US"/>
              </w:rPr>
              <w:t xml:space="preserve"> </w:t>
            </w:r>
            <w:r w:rsidRPr="00DA44B0">
              <w:rPr>
                <w:color w:val="000000" w:themeColor="text1"/>
                <w:sz w:val="20"/>
                <w:lang w:val="en-US"/>
              </w:rPr>
              <w:t>till the ground level</w:t>
            </w:r>
            <w:r w:rsidRPr="00DA44B0">
              <w:rPr>
                <w:color w:val="000000" w:themeColor="text1"/>
                <w:sz w:val="20"/>
              </w:rPr>
              <w:t xml:space="preserve"> (</w:t>
            </w:r>
            <w:r w:rsidRPr="00DA44B0">
              <w:rPr>
                <w:color w:val="000000" w:themeColor="text1"/>
                <w:sz w:val="20"/>
                <w:lang w:val="en-US"/>
              </w:rPr>
              <w:t xml:space="preserve">mineral wool </w:t>
            </w:r>
            <w:r w:rsidR="008023DD"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00EE0125"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91</w:t>
            </w:r>
            <w:r w:rsidR="004259A7"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Window blocks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pacing w:val="-4"/>
                <w:sz w:val="20"/>
                <w:szCs w:val="20"/>
                <w:lang w:val="uk-UA"/>
              </w:rPr>
            </w:pPr>
            <w:r w:rsidRPr="00DA44B0">
              <w:rPr>
                <w:rFonts w:ascii="Times New Roman" w:hAnsi="Times New Roman"/>
                <w:spacing w:val="-4"/>
                <w:sz w:val="20"/>
                <w:szCs w:val="20"/>
                <w:lang w:val="uk-UA"/>
              </w:rPr>
              <w:t>174</w:t>
            </w:r>
            <w:r w:rsidR="004259A7" w:rsidRPr="00DA44B0">
              <w:rPr>
                <w:rFonts w:ascii="Times New Roman" w:hAnsi="Times New Roman"/>
                <w:spacing w:val="-4"/>
                <w:sz w:val="20"/>
                <w:szCs w:val="20"/>
                <w:lang w:val="en-US"/>
              </w:rPr>
              <w:t>.</w:t>
            </w:r>
            <w:r w:rsidRPr="00DA44B0">
              <w:rPr>
                <w:rFonts w:ascii="Times New Roman" w:hAnsi="Times New Roman"/>
                <w:spacing w:val="-4"/>
                <w:sz w:val="20"/>
                <w:szCs w:val="20"/>
                <w:lang w:val="uk-UA"/>
              </w:rPr>
              <w:t>612</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A65FBE"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Door blocks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21</w:t>
            </w:r>
            <w:r w:rsidR="004259A7" w:rsidRPr="00DA44B0">
              <w:rPr>
                <w:rFonts w:ascii="Times New Roman" w:hAnsi="Times New Roman"/>
                <w:sz w:val="20"/>
                <w:szCs w:val="20"/>
                <w:lang w:val="en-US"/>
              </w:rPr>
              <w:t>.</w:t>
            </w:r>
            <w:r w:rsidRPr="00DA44B0">
              <w:rPr>
                <w:rFonts w:ascii="Times New Roman" w:hAnsi="Times New Roman"/>
                <w:sz w:val="20"/>
                <w:szCs w:val="20"/>
                <w:lang w:val="uk-UA"/>
              </w:rPr>
              <w:t>7</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Materials for finishing of </w:t>
            </w:r>
            <w:r w:rsidR="00674968" w:rsidRPr="00DA44B0">
              <w:rPr>
                <w:color w:val="000000" w:themeColor="text1"/>
                <w:sz w:val="20"/>
                <w:lang w:val="en-US"/>
              </w:rPr>
              <w:t>slopes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559</w:t>
            </w:r>
            <w:r w:rsidR="004259A7"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w:t>
            </w:r>
          </w:p>
        </w:tc>
        <w:tc>
          <w:tcPr>
            <w:tcW w:w="3689" w:type="dxa"/>
            <w:gridSpan w:val="3"/>
          </w:tcPr>
          <w:p w:rsidR="00EE0125" w:rsidRPr="00DA44B0" w:rsidRDefault="00EE0125"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а) </w:t>
            </w:r>
            <w:r w:rsidR="00AB043F" w:rsidRPr="00DA44B0">
              <w:rPr>
                <w:color w:val="000000" w:themeColor="text1"/>
                <w:sz w:val="20"/>
                <w:lang w:val="en-US"/>
              </w:rPr>
              <w:t xml:space="preserve">without </w:t>
            </w:r>
            <w:r w:rsidR="00940D12" w:rsidRPr="00DA44B0">
              <w:rPr>
                <w:color w:val="000000" w:themeColor="text1"/>
                <w:sz w:val="20"/>
                <w:lang w:val="en-US"/>
              </w:rPr>
              <w:t>i</w:t>
            </w:r>
            <w:r w:rsidR="00AB7959" w:rsidRPr="00DA44B0">
              <w:rPr>
                <w:color w:val="000000" w:themeColor="text1"/>
                <w:sz w:val="20"/>
                <w:lang w:val="en-US"/>
              </w:rPr>
              <w:t>nsulation</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0</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w:t>
            </w:r>
          </w:p>
        </w:tc>
        <w:tc>
          <w:tcPr>
            <w:tcW w:w="3689" w:type="dxa"/>
            <w:gridSpan w:val="3"/>
          </w:tcPr>
          <w:p w:rsidR="00EE0125" w:rsidRPr="00DA44B0" w:rsidRDefault="00EE0125"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б) </w:t>
            </w:r>
            <w:r w:rsidR="00AB043F" w:rsidRPr="00DA44B0">
              <w:rPr>
                <w:color w:val="000000" w:themeColor="text1"/>
                <w:sz w:val="20"/>
                <w:lang w:val="en-US"/>
              </w:rPr>
              <w:t xml:space="preserve">with </w:t>
            </w:r>
            <w:r w:rsidR="00940D12" w:rsidRPr="00DA44B0">
              <w:rPr>
                <w:color w:val="000000" w:themeColor="text1"/>
                <w:sz w:val="20"/>
                <w:lang w:val="en-US"/>
              </w:rPr>
              <w:t>i</w:t>
            </w:r>
            <w:r w:rsidR="00AB7959" w:rsidRPr="00DA44B0">
              <w:rPr>
                <w:color w:val="000000" w:themeColor="text1"/>
                <w:sz w:val="20"/>
                <w:lang w:val="en-US"/>
              </w:rPr>
              <w:t>nsulation</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559</w:t>
            </w:r>
            <w:r w:rsidR="00784D2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AC1AF0" w:rsidRPr="00DA44B0">
              <w:rPr>
                <w:color w:val="000000" w:themeColor="text1"/>
                <w:sz w:val="20"/>
              </w:rPr>
              <w:t xml:space="preserve"> </w:t>
            </w:r>
            <w:r w:rsidRPr="00DA44B0">
              <w:rPr>
                <w:color w:val="000000" w:themeColor="text1"/>
                <w:sz w:val="20"/>
                <w:lang w:val="en-US"/>
              </w:rPr>
              <w:t>for</w:t>
            </w:r>
            <w:r w:rsidR="00AC1AF0" w:rsidRPr="00DA44B0">
              <w:rPr>
                <w:color w:val="000000" w:themeColor="text1"/>
                <w:sz w:val="20"/>
              </w:rPr>
              <w:t xml:space="preserve"> </w:t>
            </w:r>
            <w:r w:rsidR="0036026E" w:rsidRPr="00DA44B0">
              <w:rPr>
                <w:color w:val="000000" w:themeColor="text1"/>
                <w:sz w:val="20"/>
                <w:lang w:val="en-US"/>
              </w:rPr>
              <w:t>insulation</w:t>
            </w:r>
            <w:r w:rsidR="00AC1AF0" w:rsidRPr="00DA44B0">
              <w:rPr>
                <w:color w:val="000000" w:themeColor="text1"/>
                <w:sz w:val="20"/>
              </w:rPr>
              <w:t xml:space="preserve"> </w:t>
            </w:r>
            <w:r w:rsidRPr="00DA44B0">
              <w:rPr>
                <w:color w:val="000000" w:themeColor="text1"/>
                <w:sz w:val="20"/>
                <w:lang w:val="en-US"/>
              </w:rPr>
              <w:t>of</w:t>
            </w:r>
            <w:r w:rsidR="00AC1AF0" w:rsidRPr="00DA44B0">
              <w:rPr>
                <w:color w:val="000000" w:themeColor="text1"/>
                <w:sz w:val="20"/>
              </w:rPr>
              <w:t xml:space="preserve"> </w:t>
            </w:r>
            <w:r w:rsidRPr="00DA44B0">
              <w:rPr>
                <w:color w:val="000000" w:themeColor="text1"/>
                <w:sz w:val="20"/>
                <w:lang w:val="en-US"/>
              </w:rPr>
              <w:t>the</w:t>
            </w:r>
            <w:r w:rsidR="00AC1AF0" w:rsidRPr="00DA44B0">
              <w:rPr>
                <w:color w:val="000000" w:themeColor="text1"/>
                <w:sz w:val="20"/>
              </w:rPr>
              <w:t xml:space="preserve"> </w:t>
            </w:r>
            <w:r w:rsidRPr="00DA44B0">
              <w:rPr>
                <w:color w:val="000000" w:themeColor="text1"/>
                <w:sz w:val="20"/>
                <w:lang w:val="en-US"/>
              </w:rPr>
              <w:t>hip</w:t>
            </w:r>
            <w:r w:rsidR="00AC1AF0" w:rsidRPr="00DA44B0">
              <w:rPr>
                <w:color w:val="000000" w:themeColor="text1"/>
                <w:sz w:val="20"/>
              </w:rPr>
              <w:t xml:space="preserve"> </w:t>
            </w:r>
            <w:r w:rsidRPr="00DA44B0">
              <w:rPr>
                <w:color w:val="000000" w:themeColor="text1"/>
                <w:sz w:val="20"/>
                <w:lang w:val="en-US"/>
              </w:rPr>
              <w:t>roof</w:t>
            </w:r>
            <w:r w:rsidRPr="00DA44B0">
              <w:rPr>
                <w:color w:val="000000" w:themeColor="text1"/>
                <w:sz w:val="20"/>
              </w:rPr>
              <w:t xml:space="preserve"> (</w:t>
            </w:r>
            <w:r w:rsidRPr="00DA44B0">
              <w:rPr>
                <w:color w:val="000000" w:themeColor="text1"/>
                <w:sz w:val="20"/>
                <w:lang w:val="en-US"/>
              </w:rPr>
              <w:t>mineral</w:t>
            </w:r>
            <w:r w:rsidR="00AC1AF0" w:rsidRPr="00DA44B0">
              <w:rPr>
                <w:color w:val="000000" w:themeColor="text1"/>
                <w:sz w:val="20"/>
              </w:rPr>
              <w:t xml:space="preserve"> </w:t>
            </w:r>
            <w:r w:rsidRPr="00DA44B0">
              <w:rPr>
                <w:color w:val="000000" w:themeColor="text1"/>
                <w:sz w:val="20"/>
                <w:lang w:val="en-US"/>
              </w:rPr>
              <w:t>wool</w:t>
            </w:r>
            <w:r w:rsidR="00AC1AF0" w:rsidRPr="00DA44B0">
              <w:rPr>
                <w:color w:val="000000" w:themeColor="text1"/>
                <w:sz w:val="20"/>
              </w:rPr>
              <w:t xml:space="preserve"> </w:t>
            </w:r>
            <w:r w:rsidRPr="00DA44B0">
              <w:rPr>
                <w:color w:val="000000" w:themeColor="text1"/>
                <w:sz w:val="20"/>
                <w:lang w:val="en-US"/>
              </w:rPr>
              <w:t>board</w:t>
            </w:r>
            <w:r w:rsidRPr="00DA44B0">
              <w:rPr>
                <w:color w:val="000000" w:themeColor="text1"/>
                <w:sz w:val="20"/>
              </w:rPr>
              <w:t xml:space="preserve">, </w:t>
            </w:r>
            <w:r w:rsidRPr="00DA44B0">
              <w:rPr>
                <w:color w:val="000000" w:themeColor="text1"/>
                <w:sz w:val="20"/>
                <w:lang w:val="en-US"/>
              </w:rPr>
              <w:t>thickness</w:t>
            </w:r>
            <w:r w:rsidRPr="00DA44B0">
              <w:rPr>
                <w:color w:val="000000" w:themeColor="text1"/>
                <w:sz w:val="20"/>
              </w:rPr>
              <w:t xml:space="preserve"> 200 </w:t>
            </w:r>
            <w:r w:rsidRPr="00DA44B0">
              <w:rPr>
                <w:color w:val="000000" w:themeColor="text1"/>
                <w:sz w:val="20"/>
                <w:lang w:val="en-US"/>
              </w:rPr>
              <w:t>mm</w:t>
            </w:r>
            <w:r w:rsidRPr="00DA44B0">
              <w:rPr>
                <w:color w:val="000000" w:themeColor="text1"/>
                <w:sz w:val="20"/>
              </w:rPr>
              <w:t xml:space="preserve">, </w:t>
            </w:r>
            <w:r w:rsidRPr="00DA44B0">
              <w:rPr>
                <w:color w:val="000000" w:themeColor="text1"/>
                <w:sz w:val="20"/>
                <w:lang w:val="en-US"/>
              </w:rPr>
              <w:t>density</w:t>
            </w:r>
            <w:r w:rsidR="00AC1AF0" w:rsidRPr="00DA44B0">
              <w:rPr>
                <w:color w:val="000000" w:themeColor="text1"/>
                <w:sz w:val="20"/>
              </w:rPr>
              <w:t xml:space="preserve"> </w:t>
            </w:r>
            <w:r w:rsidRPr="00DA44B0">
              <w:rPr>
                <w:color w:val="000000" w:themeColor="text1"/>
                <w:sz w:val="20"/>
                <w:lang w:val="en-US"/>
              </w:rPr>
              <w:t>min</w:t>
            </w:r>
            <w:r w:rsidRPr="00DA44B0">
              <w:rPr>
                <w:color w:val="000000" w:themeColor="text1"/>
                <w:sz w:val="20"/>
              </w:rPr>
              <w:t>. 180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lang w:val="en-US"/>
              </w:rPr>
              <w:t>3</w:t>
            </w:r>
            <w:r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r w:rsidR="00784D28" w:rsidRPr="00DA44B0">
              <w:rPr>
                <w:rFonts w:ascii="Times New Roman" w:hAnsi="Times New Roman"/>
                <w:sz w:val="20"/>
                <w:szCs w:val="20"/>
                <w:lang w:val="en-US"/>
              </w:rPr>
              <w:t>,</w:t>
            </w:r>
            <w:r w:rsidRPr="00DA44B0">
              <w:rPr>
                <w:rFonts w:ascii="Times New Roman" w:hAnsi="Times New Roman"/>
                <w:sz w:val="20"/>
                <w:szCs w:val="20"/>
                <w:lang w:val="uk-UA"/>
              </w:rPr>
              <w:t>562</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EE0125" w:rsidP="00BF035B">
            <w:pPr>
              <w:spacing w:after="0" w:line="240" w:lineRule="auto"/>
              <w:jc w:val="center"/>
              <w:rPr>
                <w:rFonts w:ascii="Times New Roman" w:hAnsi="Times New Roman"/>
                <w:sz w:val="20"/>
                <w:szCs w:val="20"/>
                <w:lang w:val="uk-UA"/>
              </w:rPr>
            </w:pPr>
          </w:p>
        </w:tc>
        <w:tc>
          <w:tcPr>
            <w:tcW w:w="3689" w:type="dxa"/>
            <w:gridSpan w:val="3"/>
          </w:tcPr>
          <w:p w:rsidR="00EE0125" w:rsidRPr="00DA44B0" w:rsidRDefault="00EE0125" w:rsidP="000054CA">
            <w:pPr>
              <w:pStyle w:val="a7"/>
              <w:keepNext/>
              <w:numPr>
                <w:ilvl w:val="0"/>
                <w:numId w:val="47"/>
              </w:numPr>
              <w:spacing w:line="276" w:lineRule="auto"/>
              <w:ind w:left="0"/>
              <w:rPr>
                <w:color w:val="000000" w:themeColor="text1"/>
                <w:sz w:val="20"/>
              </w:rPr>
            </w:pPr>
          </w:p>
        </w:tc>
        <w:tc>
          <w:tcPr>
            <w:tcW w:w="851" w:type="dxa"/>
          </w:tcPr>
          <w:p w:rsidR="00EE0125" w:rsidRPr="00DA44B0" w:rsidRDefault="00EE0125" w:rsidP="005851F0">
            <w:pPr>
              <w:keepNext/>
              <w:spacing w:after="0" w:line="240" w:lineRule="auto"/>
              <w:rPr>
                <w:rFonts w:ascii="Times New Roman" w:hAnsi="Times New Roman"/>
                <w:color w:val="000000" w:themeColor="text1"/>
                <w:sz w:val="20"/>
                <w:szCs w:val="20"/>
                <w:lang w:val="uk-UA"/>
              </w:rPr>
            </w:pP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EE0125" w:rsidP="00BF035B">
            <w:pPr>
              <w:spacing w:after="0" w:line="240" w:lineRule="auto"/>
              <w:jc w:val="center"/>
              <w:rPr>
                <w:rFonts w:ascii="Times New Roman" w:hAnsi="Times New Roman"/>
                <w:sz w:val="20"/>
                <w:szCs w:val="20"/>
                <w:lang w:val="uk-UA"/>
              </w:rPr>
            </w:pPr>
          </w:p>
        </w:tc>
        <w:tc>
          <w:tcPr>
            <w:tcW w:w="3689" w:type="dxa"/>
            <w:gridSpan w:val="3"/>
            <w:vAlign w:val="center"/>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b/>
                <w:i/>
                <w:color w:val="000000" w:themeColor="text1"/>
                <w:sz w:val="20"/>
                <w:lang w:val="en-US"/>
              </w:rPr>
              <w:t>Related works</w:t>
            </w:r>
          </w:p>
        </w:tc>
        <w:tc>
          <w:tcPr>
            <w:tcW w:w="851" w:type="dxa"/>
            <w:vAlign w:val="center"/>
          </w:tcPr>
          <w:p w:rsidR="00EE0125" w:rsidRPr="00DA44B0" w:rsidRDefault="00EE0125" w:rsidP="00BF035B">
            <w:pPr>
              <w:keepNext/>
              <w:spacing w:after="0" w:line="240" w:lineRule="auto"/>
              <w:jc w:val="center"/>
              <w:rPr>
                <w:rFonts w:ascii="Times New Roman" w:hAnsi="Times New Roman"/>
                <w:color w:val="000000" w:themeColor="text1"/>
                <w:sz w:val="20"/>
                <w:szCs w:val="20"/>
                <w:lang w:val="uk-UA"/>
              </w:rPr>
            </w:pP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8</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Restoration of </w:t>
            </w:r>
            <w:r w:rsidR="00784D28" w:rsidRPr="00DA44B0">
              <w:rPr>
                <w:color w:val="000000" w:themeColor="text1"/>
                <w:sz w:val="20"/>
                <w:lang w:val="en-US"/>
              </w:rPr>
              <w:t>the blind area</w:t>
            </w:r>
            <w:r w:rsidR="00940D12" w:rsidRPr="00DA44B0">
              <w:rPr>
                <w:color w:val="000000" w:themeColor="text1"/>
                <w:sz w:val="20"/>
                <w:lang w:val="en-US"/>
              </w:rPr>
              <w:t xml:space="preserve"> </w:t>
            </w:r>
            <w:r w:rsidRPr="00DA44B0">
              <w:rPr>
                <w:color w:val="000000" w:themeColor="text1"/>
                <w:sz w:val="20"/>
              </w:rPr>
              <w:t>(</w:t>
            </w:r>
            <w:r w:rsidRPr="00DA44B0">
              <w:rPr>
                <w:color w:val="000000" w:themeColor="text1"/>
                <w:sz w:val="20"/>
                <w:lang w:val="en-US"/>
              </w:rPr>
              <w:t>flagstone and kerbstone</w:t>
            </w:r>
            <w:r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291</w:t>
            </w:r>
            <w:r w:rsidR="00784D2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Decoration of windowsills</w:t>
            </w:r>
            <w:r w:rsidRPr="00DA44B0">
              <w:rPr>
                <w:color w:val="000000" w:themeColor="text1"/>
                <w:sz w:val="20"/>
              </w:rPr>
              <w:t xml:space="preserve"> (</w:t>
            </w:r>
            <w:r w:rsidRPr="00DA44B0">
              <w:rPr>
                <w:color w:val="000000" w:themeColor="text1"/>
                <w:sz w:val="20"/>
                <w:lang w:val="en-US"/>
              </w:rPr>
              <w:t>window boards)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38</w:t>
            </w:r>
            <w:r w:rsidR="00784D2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rPr>
          <w:trHeight w:val="392"/>
        </w:trPr>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Renovation of porches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3</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9518" w:type="dxa"/>
            <w:gridSpan w:val="12"/>
          </w:tcPr>
          <w:p w:rsidR="00EE0125" w:rsidRPr="00DA44B0" w:rsidRDefault="00817EA2" w:rsidP="00EE0125">
            <w:pPr>
              <w:pStyle w:val="a7"/>
              <w:ind w:left="-426"/>
              <w:jc w:val="center"/>
              <w:rPr>
                <w:b/>
                <w:i/>
                <w:sz w:val="20"/>
              </w:rPr>
            </w:pPr>
            <w:r w:rsidRPr="00DA44B0">
              <w:rPr>
                <w:b/>
                <w:i/>
                <w:sz w:val="20"/>
                <w:lang w:val="en-US"/>
              </w:rPr>
              <w:t xml:space="preserve">MI </w:t>
            </w:r>
            <w:r w:rsidR="00AB043F" w:rsidRPr="00DA44B0">
              <w:rPr>
                <w:b/>
                <w:i/>
                <w:sz w:val="20"/>
                <w:lang w:val="en-US"/>
              </w:rPr>
              <w:t xml:space="preserve">School </w:t>
            </w:r>
            <w:r w:rsidRPr="00DA44B0">
              <w:rPr>
                <w:b/>
                <w:i/>
                <w:sz w:val="20"/>
                <w:lang w:val="en-US"/>
              </w:rPr>
              <w:t xml:space="preserve">of I-II degrees </w:t>
            </w:r>
            <w:r w:rsidR="00AB043F" w:rsidRPr="00DA44B0">
              <w:rPr>
                <w:b/>
                <w:i/>
                <w:sz w:val="20"/>
                <w:lang w:val="en-US"/>
              </w:rPr>
              <w:t>No. 11-Collegium</w:t>
            </w:r>
            <w:r w:rsidRPr="00DA44B0">
              <w:rPr>
                <w:b/>
                <w:i/>
                <w:sz w:val="20"/>
                <w:lang w:val="en-US"/>
              </w:rPr>
              <w:t xml:space="preserve"> of Lutsk City Council</w:t>
            </w:r>
            <w:r w:rsidR="00AC1AF0" w:rsidRPr="00DA44B0">
              <w:rPr>
                <w:b/>
                <w:i/>
                <w:sz w:val="20"/>
              </w:rPr>
              <w:t xml:space="preserve"> </w:t>
            </w:r>
            <w:r w:rsidRPr="00DA44B0">
              <w:rPr>
                <w:b/>
                <w:i/>
                <w:sz w:val="20"/>
                <w:lang w:val="en-US"/>
              </w:rPr>
              <w:t>on</w:t>
            </w:r>
            <w:r w:rsidR="00AB043F" w:rsidRPr="00DA44B0">
              <w:rPr>
                <w:b/>
                <w:i/>
                <w:sz w:val="20"/>
                <w:lang w:val="en-US"/>
              </w:rPr>
              <w:t xml:space="preserve"> Nalyvaika </w:t>
            </w:r>
            <w:r w:rsidRPr="00DA44B0">
              <w:rPr>
                <w:b/>
                <w:i/>
                <w:sz w:val="20"/>
                <w:lang w:val="en-US"/>
              </w:rPr>
              <w:t>s</w:t>
            </w:r>
            <w:r w:rsidR="00AB043F" w:rsidRPr="00DA44B0">
              <w:rPr>
                <w:b/>
                <w:i/>
                <w:sz w:val="20"/>
                <w:lang w:val="en-US"/>
              </w:rPr>
              <w:t>t</w:t>
            </w:r>
            <w:r w:rsidRPr="00DA44B0">
              <w:rPr>
                <w:b/>
                <w:i/>
                <w:sz w:val="20"/>
                <w:lang w:val="en-US"/>
              </w:rPr>
              <w:t>r</w:t>
            </w:r>
            <w:r w:rsidR="00AB043F" w:rsidRPr="00DA44B0">
              <w:rPr>
                <w:b/>
                <w:i/>
                <w:sz w:val="20"/>
                <w:lang w:val="en-US"/>
              </w:rPr>
              <w:t>.</w:t>
            </w:r>
            <w:r w:rsidRPr="00DA44B0">
              <w:rPr>
                <w:b/>
                <w:i/>
                <w:sz w:val="20"/>
                <w:lang w:val="en-US"/>
              </w:rPr>
              <w:t>,</w:t>
            </w:r>
            <w:r w:rsidR="00EE0125" w:rsidRPr="00DA44B0">
              <w:rPr>
                <w:b/>
                <w:i/>
                <w:sz w:val="20"/>
              </w:rPr>
              <w:t xml:space="preserve"> 10</w:t>
            </w:r>
            <w:r w:rsidRPr="00DA44B0">
              <w:rPr>
                <w:b/>
                <w:i/>
                <w:sz w:val="20"/>
                <w:lang w:val="en-US"/>
              </w:rPr>
              <w:t>B</w:t>
            </w:r>
            <w:r w:rsidR="00AB043F" w:rsidRPr="00DA44B0">
              <w:rPr>
                <w:b/>
                <w:i/>
                <w:sz w:val="20"/>
                <w:lang w:val="en-US"/>
              </w:rPr>
              <w:t>, Lutsk</w:t>
            </w:r>
            <w:r w:rsidRPr="00DA44B0">
              <w:rPr>
                <w:b/>
                <w:i/>
                <w:sz w:val="20"/>
                <w:lang w:val="en-US"/>
              </w:rPr>
              <w:t xml:space="preserve"> city</w:t>
            </w:r>
          </w:p>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940D12" w:rsidRPr="00DA44B0">
              <w:rPr>
                <w:color w:val="000000" w:themeColor="text1"/>
                <w:sz w:val="20"/>
                <w:lang w:val="en-US"/>
              </w:rPr>
              <w:t xml:space="preserve"> </w:t>
            </w:r>
            <w:r w:rsidRPr="00DA44B0">
              <w:rPr>
                <w:color w:val="000000" w:themeColor="text1"/>
                <w:sz w:val="20"/>
                <w:lang w:val="en-US"/>
              </w:rPr>
              <w:t>for</w:t>
            </w:r>
            <w:r w:rsidR="00940D12" w:rsidRPr="00DA44B0">
              <w:rPr>
                <w:color w:val="000000" w:themeColor="text1"/>
                <w:sz w:val="20"/>
                <w:lang w:val="en-US"/>
              </w:rPr>
              <w:t xml:space="preserve"> </w:t>
            </w:r>
            <w:r w:rsidR="00F80641" w:rsidRPr="00DA44B0">
              <w:rPr>
                <w:color w:val="000000" w:themeColor="text1"/>
                <w:sz w:val="20"/>
                <w:lang w:val="en-US"/>
              </w:rPr>
              <w:t>insulation</w:t>
            </w:r>
            <w:r w:rsidRPr="00DA44B0">
              <w:rPr>
                <w:color w:val="000000" w:themeColor="text1"/>
                <w:sz w:val="20"/>
                <w:lang w:val="en-US"/>
              </w:rPr>
              <w:t xml:space="preserve"> and finishing of external walls</w:t>
            </w:r>
            <w:r w:rsidRPr="00DA44B0">
              <w:rPr>
                <w:color w:val="000000" w:themeColor="text1"/>
                <w:sz w:val="20"/>
              </w:rPr>
              <w:t xml:space="preserve"> (</w:t>
            </w:r>
            <w:r w:rsidRPr="00DA44B0">
              <w:rPr>
                <w:color w:val="000000" w:themeColor="text1"/>
                <w:sz w:val="20"/>
                <w:lang w:val="en-US"/>
              </w:rPr>
              <w:t xml:space="preserve">mineral wool </w:t>
            </w:r>
            <w:r w:rsidR="00F80641"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r w:rsidR="00F80641" w:rsidRPr="00DA44B0">
              <w:rPr>
                <w:rFonts w:ascii="Times New Roman" w:hAnsi="Times New Roman"/>
                <w:sz w:val="20"/>
                <w:szCs w:val="20"/>
                <w:lang w:val="en-US"/>
              </w:rPr>
              <w:t>,</w:t>
            </w:r>
            <w:r w:rsidRPr="00DA44B0">
              <w:rPr>
                <w:rFonts w:ascii="Times New Roman" w:hAnsi="Times New Roman"/>
                <w:sz w:val="20"/>
                <w:szCs w:val="20"/>
                <w:lang w:val="uk-UA"/>
              </w:rPr>
              <w:t>780</w:t>
            </w:r>
            <w:r w:rsidR="00F80641"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 for</w:t>
            </w:r>
            <w:r w:rsidR="00940D12" w:rsidRPr="00DA44B0">
              <w:rPr>
                <w:color w:val="000000" w:themeColor="text1"/>
                <w:sz w:val="20"/>
                <w:lang w:val="en-US"/>
              </w:rPr>
              <w:t xml:space="preserve"> </w:t>
            </w:r>
            <w:r w:rsidR="00F80641" w:rsidRPr="00DA44B0">
              <w:rPr>
                <w:color w:val="000000" w:themeColor="text1"/>
                <w:sz w:val="20"/>
                <w:lang w:val="en-US"/>
              </w:rPr>
              <w:t>insulation</w:t>
            </w:r>
            <w:r w:rsidRPr="00DA44B0">
              <w:rPr>
                <w:color w:val="000000" w:themeColor="text1"/>
                <w:sz w:val="20"/>
                <w:lang w:val="en-US"/>
              </w:rPr>
              <w:t xml:space="preserve"> and finishing of the </w:t>
            </w:r>
            <w:r w:rsidR="00AB7959" w:rsidRPr="00DA44B0">
              <w:rPr>
                <w:color w:val="000000" w:themeColor="text1"/>
                <w:sz w:val="20"/>
                <w:lang w:val="en-US"/>
              </w:rPr>
              <w:t>socle</w:t>
            </w:r>
            <w:r w:rsidR="00940D12" w:rsidRPr="00DA44B0">
              <w:rPr>
                <w:color w:val="000000" w:themeColor="text1"/>
                <w:sz w:val="20"/>
                <w:lang w:val="en-US"/>
              </w:rPr>
              <w:t xml:space="preserve"> </w:t>
            </w:r>
            <w:r w:rsidRPr="00DA44B0">
              <w:rPr>
                <w:color w:val="000000" w:themeColor="text1"/>
                <w:sz w:val="20"/>
                <w:lang w:val="en-US"/>
              </w:rPr>
              <w:t>till the ground level</w:t>
            </w:r>
            <w:r w:rsidRPr="00DA44B0">
              <w:rPr>
                <w:color w:val="000000" w:themeColor="text1"/>
                <w:sz w:val="20"/>
              </w:rPr>
              <w:t xml:space="preserve"> (</w:t>
            </w:r>
            <w:r w:rsidRPr="00DA44B0">
              <w:rPr>
                <w:color w:val="000000" w:themeColor="text1"/>
                <w:sz w:val="20"/>
                <w:lang w:val="en-US"/>
              </w:rPr>
              <w:t xml:space="preserve">mineral wool </w:t>
            </w:r>
            <w:r w:rsidR="00F80641"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196</w:t>
            </w:r>
            <w:r w:rsidR="00F80641" w:rsidRPr="00DA44B0">
              <w:rPr>
                <w:rFonts w:ascii="Times New Roman" w:hAnsi="Times New Roman"/>
                <w:sz w:val="20"/>
                <w:szCs w:val="20"/>
                <w:lang w:val="en-US"/>
              </w:rPr>
              <w:t>.</w:t>
            </w:r>
            <w:r w:rsidRPr="00DA44B0">
              <w:rPr>
                <w:rFonts w:ascii="Times New Roman" w:hAnsi="Times New Roman"/>
                <w:sz w:val="20"/>
                <w:szCs w:val="20"/>
                <w:lang w:val="uk-UA"/>
              </w:rPr>
              <w:t>9</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3689" w:type="dxa"/>
            <w:gridSpan w:val="3"/>
          </w:tcPr>
          <w:p w:rsidR="00EE0125"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Window blocks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en-US"/>
              </w:rPr>
              <w:t>m</w:t>
            </w:r>
            <w:r w:rsidR="00EE0125"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EE0125" w:rsidP="00BF035B">
            <w:pPr>
              <w:keepNext/>
              <w:spacing w:after="0" w:line="240" w:lineRule="auto"/>
              <w:jc w:val="center"/>
              <w:rPr>
                <w:rFonts w:ascii="Times New Roman" w:hAnsi="Times New Roman"/>
                <w:spacing w:val="-6"/>
                <w:sz w:val="18"/>
                <w:szCs w:val="18"/>
                <w:lang w:val="uk-UA"/>
              </w:rPr>
            </w:pPr>
            <w:r w:rsidRPr="00DA44B0">
              <w:rPr>
                <w:rFonts w:ascii="Times New Roman" w:hAnsi="Times New Roman"/>
                <w:spacing w:val="-6"/>
                <w:sz w:val="18"/>
                <w:szCs w:val="18"/>
                <w:lang w:val="uk-UA"/>
              </w:rPr>
              <w:t>1</w:t>
            </w:r>
            <w:r w:rsidR="00F80641"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046</w:t>
            </w:r>
            <w:r w:rsidR="00F80641"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795</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3689" w:type="dxa"/>
            <w:gridSpan w:val="3"/>
          </w:tcPr>
          <w:p w:rsidR="00EE0125" w:rsidRPr="00DA44B0" w:rsidRDefault="00F80641"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w:t>
            </w:r>
            <w:r w:rsidR="00AB043F" w:rsidRPr="00DA44B0">
              <w:rPr>
                <w:color w:val="000000" w:themeColor="text1"/>
                <w:sz w:val="20"/>
                <w:lang w:val="en-US"/>
              </w:rPr>
              <w:t>oor blocks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32</w:t>
            </w:r>
            <w:r w:rsidR="00F80641" w:rsidRPr="00DA44B0">
              <w:rPr>
                <w:rFonts w:ascii="Times New Roman" w:hAnsi="Times New Roman"/>
                <w:sz w:val="20"/>
                <w:szCs w:val="20"/>
                <w:lang w:val="en-US"/>
              </w:rPr>
              <w:t>.</w:t>
            </w:r>
            <w:r w:rsidRPr="00DA44B0">
              <w:rPr>
                <w:rFonts w:ascii="Times New Roman" w:hAnsi="Times New Roman"/>
                <w:sz w:val="20"/>
                <w:szCs w:val="20"/>
                <w:lang w:val="uk-UA"/>
              </w:rPr>
              <w:t>26</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Materials for finishing of </w:t>
            </w:r>
            <w:r w:rsidR="00674968" w:rsidRPr="00DA44B0">
              <w:rPr>
                <w:color w:val="000000" w:themeColor="text1"/>
                <w:sz w:val="20"/>
                <w:lang w:val="en-US"/>
              </w:rPr>
              <w:t>slopes</w:t>
            </w:r>
          </w:p>
        </w:tc>
        <w:tc>
          <w:tcPr>
            <w:tcW w:w="851" w:type="dxa"/>
          </w:tcPr>
          <w:p w:rsidR="00AB043F"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942</w:t>
            </w:r>
            <w:r w:rsidR="00F80641"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AB043F" w:rsidRPr="00DA44B0" w:rsidRDefault="00AB043F" w:rsidP="00BF035B">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BF035B">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BF035B">
            <w:pPr>
              <w:spacing w:after="0" w:line="240" w:lineRule="auto"/>
              <w:jc w:val="center"/>
              <w:rPr>
                <w:rFonts w:ascii="Times New Roman" w:hAnsi="Times New Roman"/>
                <w:sz w:val="20"/>
                <w:szCs w:val="20"/>
                <w:lang w:val="uk-UA"/>
              </w:rPr>
            </w:pP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а) </w:t>
            </w:r>
            <w:r w:rsidRPr="00DA44B0">
              <w:rPr>
                <w:color w:val="000000" w:themeColor="text1"/>
                <w:sz w:val="20"/>
                <w:lang w:val="en-US"/>
              </w:rPr>
              <w:t xml:space="preserve">without </w:t>
            </w:r>
            <w:r w:rsidR="00940D12" w:rsidRPr="00DA44B0">
              <w:rPr>
                <w:color w:val="000000" w:themeColor="text1"/>
                <w:sz w:val="20"/>
                <w:lang w:val="en-US"/>
              </w:rPr>
              <w:t>i</w:t>
            </w:r>
            <w:r w:rsidR="00AB7959" w:rsidRPr="00DA44B0">
              <w:rPr>
                <w:color w:val="000000" w:themeColor="text1"/>
                <w:sz w:val="20"/>
                <w:lang w:val="en-US"/>
              </w:rPr>
              <w:t>nsulation</w:t>
            </w:r>
          </w:p>
        </w:tc>
        <w:tc>
          <w:tcPr>
            <w:tcW w:w="851" w:type="dxa"/>
          </w:tcPr>
          <w:p w:rsidR="00AB043F"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0</w:t>
            </w:r>
          </w:p>
        </w:tc>
        <w:tc>
          <w:tcPr>
            <w:tcW w:w="1701" w:type="dxa"/>
          </w:tcPr>
          <w:p w:rsidR="00AB043F" w:rsidRPr="00DA44B0" w:rsidRDefault="00AB043F" w:rsidP="00BF035B">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BF035B">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BF035B">
            <w:pPr>
              <w:spacing w:after="0" w:line="240" w:lineRule="auto"/>
              <w:jc w:val="center"/>
              <w:rPr>
                <w:rFonts w:ascii="Times New Roman" w:hAnsi="Times New Roman"/>
                <w:sz w:val="20"/>
                <w:szCs w:val="20"/>
                <w:lang w:val="uk-UA"/>
              </w:rPr>
            </w:pP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б) </w:t>
            </w:r>
            <w:r w:rsidRPr="00DA44B0">
              <w:rPr>
                <w:color w:val="000000" w:themeColor="text1"/>
                <w:sz w:val="20"/>
                <w:lang w:val="en-US"/>
              </w:rPr>
              <w:t>with</w:t>
            </w:r>
            <w:r w:rsidR="00940D12" w:rsidRPr="00DA44B0">
              <w:rPr>
                <w:color w:val="000000" w:themeColor="text1"/>
                <w:sz w:val="20"/>
                <w:lang w:val="en-US"/>
              </w:rPr>
              <w:t xml:space="preserve"> i</w:t>
            </w:r>
            <w:r w:rsidR="00AB7959" w:rsidRPr="00DA44B0">
              <w:rPr>
                <w:color w:val="000000" w:themeColor="text1"/>
                <w:sz w:val="20"/>
                <w:lang w:val="en-US"/>
              </w:rPr>
              <w:t>nsulation</w:t>
            </w:r>
          </w:p>
        </w:tc>
        <w:tc>
          <w:tcPr>
            <w:tcW w:w="851" w:type="dxa"/>
          </w:tcPr>
          <w:p w:rsidR="00AB043F"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942</w:t>
            </w:r>
            <w:r w:rsidR="00F80641"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701" w:type="dxa"/>
          </w:tcPr>
          <w:p w:rsidR="00AB043F" w:rsidRPr="00DA44B0" w:rsidRDefault="00AB043F" w:rsidP="00BF035B">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3689" w:type="dxa"/>
            <w:gridSpan w:val="3"/>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AC1AF0" w:rsidRPr="00DA44B0">
              <w:rPr>
                <w:color w:val="000000" w:themeColor="text1"/>
                <w:sz w:val="20"/>
              </w:rPr>
              <w:t xml:space="preserve"> </w:t>
            </w:r>
            <w:r w:rsidRPr="00DA44B0">
              <w:rPr>
                <w:color w:val="000000" w:themeColor="text1"/>
                <w:sz w:val="20"/>
                <w:lang w:val="en-US"/>
              </w:rPr>
              <w:t>for</w:t>
            </w:r>
            <w:r w:rsidR="00AC1AF0" w:rsidRPr="00DA44B0">
              <w:rPr>
                <w:color w:val="000000" w:themeColor="text1"/>
                <w:sz w:val="20"/>
              </w:rPr>
              <w:t xml:space="preserve"> </w:t>
            </w:r>
            <w:r w:rsidR="0036026E" w:rsidRPr="00DA44B0">
              <w:rPr>
                <w:color w:val="000000" w:themeColor="text1"/>
                <w:sz w:val="20"/>
                <w:lang w:val="en-US"/>
              </w:rPr>
              <w:t>insulation</w:t>
            </w:r>
            <w:r w:rsidR="00AC1AF0" w:rsidRPr="00DA44B0">
              <w:rPr>
                <w:color w:val="000000" w:themeColor="text1"/>
                <w:sz w:val="20"/>
              </w:rPr>
              <w:t xml:space="preserve"> </w:t>
            </w:r>
            <w:r w:rsidRPr="00DA44B0">
              <w:rPr>
                <w:color w:val="000000" w:themeColor="text1"/>
                <w:sz w:val="20"/>
                <w:lang w:val="en-US"/>
              </w:rPr>
              <w:t>and</w:t>
            </w:r>
            <w:r w:rsidR="00AC1AF0" w:rsidRPr="00DA44B0">
              <w:rPr>
                <w:color w:val="000000" w:themeColor="text1"/>
                <w:sz w:val="20"/>
              </w:rPr>
              <w:t xml:space="preserve"> </w:t>
            </w:r>
            <w:r w:rsidRPr="00DA44B0">
              <w:rPr>
                <w:color w:val="000000" w:themeColor="text1"/>
                <w:sz w:val="20"/>
                <w:lang w:val="en-US"/>
              </w:rPr>
              <w:t>waterproofing</w:t>
            </w:r>
            <w:r w:rsidR="00AC1AF0" w:rsidRPr="00DA44B0">
              <w:rPr>
                <w:color w:val="000000" w:themeColor="text1"/>
                <w:sz w:val="20"/>
              </w:rPr>
              <w:t xml:space="preserve"> </w:t>
            </w:r>
            <w:r w:rsidRPr="00DA44B0">
              <w:rPr>
                <w:color w:val="000000" w:themeColor="text1"/>
                <w:sz w:val="20"/>
                <w:lang w:val="en-US"/>
              </w:rPr>
              <w:t>with</w:t>
            </w:r>
            <w:r w:rsidR="00AC1AF0" w:rsidRPr="00DA44B0">
              <w:rPr>
                <w:color w:val="000000" w:themeColor="text1"/>
                <w:sz w:val="20"/>
              </w:rPr>
              <w:t xml:space="preserve"> </w:t>
            </w:r>
            <w:r w:rsidRPr="00DA44B0">
              <w:rPr>
                <w:color w:val="000000" w:themeColor="text1"/>
                <w:sz w:val="20"/>
                <w:lang w:val="en-US"/>
              </w:rPr>
              <w:t>a</w:t>
            </w:r>
            <w:r w:rsidR="00AC1AF0" w:rsidRPr="00DA44B0">
              <w:rPr>
                <w:color w:val="000000" w:themeColor="text1"/>
                <w:sz w:val="20"/>
              </w:rPr>
              <w:t xml:space="preserve"> </w:t>
            </w:r>
            <w:r w:rsidRPr="00DA44B0">
              <w:rPr>
                <w:color w:val="000000" w:themeColor="text1"/>
                <w:sz w:val="20"/>
                <w:lang w:val="en-US"/>
              </w:rPr>
              <w:t>PVC-membrane</w:t>
            </w:r>
            <w:r w:rsidR="00AC1AF0" w:rsidRPr="00DA44B0">
              <w:rPr>
                <w:color w:val="000000" w:themeColor="text1"/>
                <w:sz w:val="20"/>
              </w:rPr>
              <w:t xml:space="preserve"> </w:t>
            </w:r>
            <w:r w:rsidRPr="00DA44B0">
              <w:rPr>
                <w:color w:val="000000" w:themeColor="text1"/>
                <w:sz w:val="20"/>
                <w:lang w:val="en-US"/>
              </w:rPr>
              <w:t>of</w:t>
            </w:r>
            <w:r w:rsidR="00AC1AF0" w:rsidRPr="00DA44B0">
              <w:rPr>
                <w:color w:val="000000" w:themeColor="text1"/>
                <w:sz w:val="20"/>
              </w:rPr>
              <w:t xml:space="preserve"> </w:t>
            </w:r>
            <w:r w:rsidRPr="00DA44B0">
              <w:rPr>
                <w:color w:val="000000" w:themeColor="text1"/>
                <w:sz w:val="20"/>
                <w:lang w:val="en-US"/>
              </w:rPr>
              <w:t>a</w:t>
            </w:r>
            <w:r w:rsidR="00AC1AF0" w:rsidRPr="00DA44B0">
              <w:rPr>
                <w:color w:val="000000" w:themeColor="text1"/>
                <w:sz w:val="20"/>
              </w:rPr>
              <w:t xml:space="preserve"> </w:t>
            </w:r>
            <w:r w:rsidRPr="00DA44B0">
              <w:rPr>
                <w:color w:val="000000" w:themeColor="text1"/>
                <w:sz w:val="20"/>
                <w:lang w:val="en-US"/>
              </w:rPr>
              <w:t>flat</w:t>
            </w:r>
            <w:r w:rsidR="00AC1AF0" w:rsidRPr="00DA44B0">
              <w:rPr>
                <w:color w:val="000000" w:themeColor="text1"/>
                <w:sz w:val="20"/>
              </w:rPr>
              <w:t xml:space="preserve"> </w:t>
            </w:r>
            <w:r w:rsidRPr="00DA44B0">
              <w:rPr>
                <w:color w:val="000000" w:themeColor="text1"/>
                <w:sz w:val="20"/>
                <w:lang w:val="en-US"/>
              </w:rPr>
              <w:t>roof</w:t>
            </w:r>
            <w:r w:rsidR="00AC1AF0" w:rsidRPr="00DA44B0">
              <w:rPr>
                <w:color w:val="000000" w:themeColor="text1"/>
                <w:sz w:val="20"/>
              </w:rPr>
              <w:t xml:space="preserve"> </w:t>
            </w:r>
            <w:r w:rsidR="00CA1E20" w:rsidRPr="00DA44B0">
              <w:rPr>
                <w:color w:val="000000" w:themeColor="text1"/>
                <w:sz w:val="20"/>
              </w:rPr>
              <w:t>(</w:t>
            </w:r>
            <w:r w:rsidRPr="00DA44B0">
              <w:rPr>
                <w:color w:val="000000" w:themeColor="text1"/>
                <w:sz w:val="20"/>
                <w:lang w:val="en-US"/>
              </w:rPr>
              <w:t>mineral</w:t>
            </w:r>
            <w:r w:rsidR="00AC1AF0" w:rsidRPr="00DA44B0">
              <w:rPr>
                <w:color w:val="000000" w:themeColor="text1"/>
                <w:sz w:val="20"/>
              </w:rPr>
              <w:t xml:space="preserve"> </w:t>
            </w:r>
            <w:r w:rsidRPr="00DA44B0">
              <w:rPr>
                <w:color w:val="000000" w:themeColor="text1"/>
                <w:sz w:val="20"/>
                <w:lang w:val="en-US"/>
              </w:rPr>
              <w:t>wool</w:t>
            </w:r>
            <w:r w:rsidR="00AC1AF0" w:rsidRPr="00DA44B0">
              <w:rPr>
                <w:color w:val="000000" w:themeColor="text1"/>
                <w:sz w:val="20"/>
              </w:rPr>
              <w:t xml:space="preserve"> </w:t>
            </w:r>
            <w:r w:rsidR="00F80641" w:rsidRPr="00DA44B0">
              <w:rPr>
                <w:color w:val="000000" w:themeColor="text1"/>
                <w:sz w:val="20"/>
                <w:lang w:val="en-US"/>
              </w:rPr>
              <w:t>plate</w:t>
            </w:r>
            <w:r w:rsidRPr="00DA44B0">
              <w:rPr>
                <w:color w:val="000000" w:themeColor="text1"/>
                <w:sz w:val="20"/>
              </w:rPr>
              <w:t xml:space="preserve">, </w:t>
            </w:r>
            <w:r w:rsidRPr="00DA44B0">
              <w:rPr>
                <w:color w:val="000000" w:themeColor="text1"/>
                <w:sz w:val="20"/>
                <w:lang w:val="en-US"/>
              </w:rPr>
              <w:t>thickness</w:t>
            </w:r>
            <w:r w:rsidRPr="00DA44B0">
              <w:rPr>
                <w:color w:val="000000" w:themeColor="text1"/>
                <w:sz w:val="20"/>
              </w:rPr>
              <w:t xml:space="preserve"> 200 </w:t>
            </w:r>
            <w:r w:rsidRPr="00DA44B0">
              <w:rPr>
                <w:color w:val="000000" w:themeColor="text1"/>
                <w:sz w:val="20"/>
                <w:lang w:val="en-US"/>
              </w:rPr>
              <w:t>mm</w:t>
            </w:r>
            <w:r w:rsidRPr="00DA44B0">
              <w:rPr>
                <w:color w:val="000000" w:themeColor="text1"/>
                <w:sz w:val="20"/>
              </w:rPr>
              <w:t xml:space="preserve">, </w:t>
            </w:r>
            <w:r w:rsidRPr="00DA44B0">
              <w:rPr>
                <w:color w:val="000000" w:themeColor="text1"/>
                <w:sz w:val="20"/>
                <w:lang w:val="en-US"/>
              </w:rPr>
              <w:t>density</w:t>
            </w:r>
            <w:r w:rsidR="00AC1AF0" w:rsidRPr="00DA44B0">
              <w:rPr>
                <w:color w:val="000000" w:themeColor="text1"/>
                <w:sz w:val="20"/>
              </w:rPr>
              <w:t xml:space="preserve"> </w:t>
            </w:r>
            <w:r w:rsidRPr="00DA44B0">
              <w:rPr>
                <w:color w:val="000000" w:themeColor="text1"/>
                <w:sz w:val="20"/>
                <w:lang w:val="en-US"/>
              </w:rPr>
              <w:t>min</w:t>
            </w:r>
            <w:r w:rsidRPr="00DA44B0">
              <w:rPr>
                <w:color w:val="000000" w:themeColor="text1"/>
                <w:sz w:val="20"/>
              </w:rPr>
              <w:t>. 180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lang w:val="en-US"/>
              </w:rPr>
              <w:t>3</w:t>
            </w:r>
            <w:r w:rsidR="00CA1E20"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F80641" w:rsidRPr="00DA44B0">
              <w:rPr>
                <w:rFonts w:ascii="Times New Roman" w:hAnsi="Times New Roman"/>
                <w:sz w:val="20"/>
                <w:szCs w:val="20"/>
                <w:lang w:val="en-US"/>
              </w:rPr>
              <w:t>,</w:t>
            </w:r>
            <w:r w:rsidRPr="00DA44B0">
              <w:rPr>
                <w:rFonts w:ascii="Times New Roman" w:hAnsi="Times New Roman"/>
                <w:sz w:val="20"/>
                <w:szCs w:val="20"/>
                <w:lang w:val="uk-UA"/>
              </w:rPr>
              <w:t>926</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7</w:t>
            </w:r>
          </w:p>
        </w:tc>
        <w:tc>
          <w:tcPr>
            <w:tcW w:w="3689" w:type="dxa"/>
            <w:gridSpan w:val="3"/>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Installation of ventilation</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en-US"/>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r w:rsidR="00EE0125" w:rsidRPr="00DA44B0">
              <w:rPr>
                <w:rFonts w:ascii="Times New Roman" w:hAnsi="Times New Roman"/>
                <w:color w:val="000000" w:themeColor="text1"/>
                <w:sz w:val="20"/>
                <w:szCs w:val="20"/>
                <w:lang w:val="uk-UA"/>
              </w:rPr>
              <w:t>/</w:t>
            </w:r>
            <w:r w:rsidR="000422FD" w:rsidRPr="00DA44B0">
              <w:rPr>
                <w:rFonts w:ascii="Times New Roman" w:hAnsi="Times New Roman"/>
                <w:color w:val="000000" w:themeColor="text1"/>
                <w:sz w:val="20"/>
                <w:szCs w:val="20"/>
                <w:lang w:val="en-US"/>
              </w:rPr>
              <w:t>h</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F80641" w:rsidRPr="00DA44B0">
              <w:rPr>
                <w:rFonts w:ascii="Times New Roman" w:hAnsi="Times New Roman"/>
                <w:sz w:val="20"/>
                <w:szCs w:val="20"/>
                <w:lang w:val="en-US"/>
              </w:rPr>
              <w:t>,</w:t>
            </w:r>
            <w:r w:rsidRPr="00DA44B0">
              <w:rPr>
                <w:rFonts w:ascii="Times New Roman" w:hAnsi="Times New Roman"/>
                <w:sz w:val="20"/>
                <w:szCs w:val="20"/>
                <w:lang w:val="uk-UA"/>
              </w:rPr>
              <w:t>810</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EE0125" w:rsidP="00BF035B">
            <w:pPr>
              <w:spacing w:after="0" w:line="240" w:lineRule="auto"/>
              <w:jc w:val="center"/>
              <w:rPr>
                <w:rFonts w:ascii="Times New Roman" w:hAnsi="Times New Roman"/>
                <w:sz w:val="20"/>
                <w:szCs w:val="20"/>
                <w:lang w:val="uk-UA"/>
              </w:rPr>
            </w:pPr>
          </w:p>
        </w:tc>
        <w:tc>
          <w:tcPr>
            <w:tcW w:w="3689" w:type="dxa"/>
            <w:gridSpan w:val="3"/>
            <w:vAlign w:val="center"/>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b/>
                <w:i/>
                <w:color w:val="000000" w:themeColor="text1"/>
                <w:sz w:val="20"/>
                <w:lang w:val="en-US"/>
              </w:rPr>
              <w:t>Related works</w:t>
            </w:r>
          </w:p>
        </w:tc>
        <w:tc>
          <w:tcPr>
            <w:tcW w:w="851" w:type="dxa"/>
            <w:vAlign w:val="center"/>
          </w:tcPr>
          <w:p w:rsidR="00EE0125" w:rsidRPr="00DA44B0" w:rsidRDefault="00EE0125" w:rsidP="00BF035B">
            <w:pPr>
              <w:keepNext/>
              <w:spacing w:after="0" w:line="240" w:lineRule="auto"/>
              <w:jc w:val="center"/>
              <w:rPr>
                <w:rFonts w:ascii="Times New Roman" w:hAnsi="Times New Roman"/>
                <w:color w:val="000000" w:themeColor="text1"/>
                <w:sz w:val="20"/>
                <w:szCs w:val="20"/>
                <w:lang w:val="uk-UA"/>
              </w:rPr>
            </w:pPr>
          </w:p>
        </w:tc>
        <w:tc>
          <w:tcPr>
            <w:tcW w:w="850"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8</w:t>
            </w:r>
          </w:p>
        </w:tc>
        <w:tc>
          <w:tcPr>
            <w:tcW w:w="3689" w:type="dxa"/>
            <w:gridSpan w:val="3"/>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Restoration of </w:t>
            </w:r>
            <w:r w:rsidR="00F80641" w:rsidRPr="00DA44B0">
              <w:rPr>
                <w:color w:val="000000" w:themeColor="text1"/>
                <w:sz w:val="20"/>
                <w:lang w:val="en-US"/>
              </w:rPr>
              <w:t>the blind area</w:t>
            </w:r>
            <w:r w:rsidR="00845AD5" w:rsidRPr="00DA44B0">
              <w:rPr>
                <w:color w:val="000000" w:themeColor="text1"/>
                <w:sz w:val="20"/>
              </w:rPr>
              <w:t xml:space="preserve"> </w:t>
            </w:r>
            <w:r w:rsidR="00EE0125" w:rsidRPr="00DA44B0">
              <w:rPr>
                <w:color w:val="000000" w:themeColor="text1"/>
                <w:sz w:val="20"/>
              </w:rPr>
              <w:t>(</w:t>
            </w:r>
            <w:r w:rsidRPr="00DA44B0">
              <w:rPr>
                <w:color w:val="000000" w:themeColor="text1"/>
                <w:sz w:val="20"/>
                <w:lang w:val="en-US"/>
              </w:rPr>
              <w:t>stone</w:t>
            </w:r>
            <w:r w:rsidRPr="00DA44B0">
              <w:rPr>
                <w:color w:val="000000" w:themeColor="text1"/>
                <w:sz w:val="20"/>
              </w:rPr>
              <w:t>-</w:t>
            </w:r>
            <w:r w:rsidRPr="00DA44B0">
              <w:rPr>
                <w:color w:val="000000" w:themeColor="text1"/>
                <w:sz w:val="20"/>
                <w:lang w:val="en-US"/>
              </w:rPr>
              <w:t>block</w:t>
            </w:r>
            <w:r w:rsidRPr="00DA44B0">
              <w:rPr>
                <w:color w:val="000000" w:themeColor="text1"/>
                <w:sz w:val="20"/>
              </w:rPr>
              <w:t xml:space="preserve">, </w:t>
            </w:r>
            <w:r w:rsidRPr="00DA44B0">
              <w:rPr>
                <w:color w:val="000000" w:themeColor="text1"/>
                <w:sz w:val="20"/>
                <w:lang w:val="en-US"/>
              </w:rPr>
              <w:t>kerbstones</w:t>
            </w:r>
            <w:r w:rsidR="00EE0125" w:rsidRPr="00DA44B0">
              <w:rPr>
                <w:color w:val="000000" w:themeColor="text1"/>
                <w:sz w:val="20"/>
              </w:rPr>
              <w:t>)</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525</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w:t>
            </w:r>
          </w:p>
        </w:tc>
        <w:tc>
          <w:tcPr>
            <w:tcW w:w="3689" w:type="dxa"/>
            <w:gridSpan w:val="3"/>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Decoration of windowsills</w:t>
            </w:r>
            <w:r w:rsidRPr="00DA44B0">
              <w:rPr>
                <w:color w:val="000000" w:themeColor="text1"/>
                <w:sz w:val="20"/>
              </w:rPr>
              <w:t xml:space="preserve"> (</w:t>
            </w:r>
            <w:r w:rsidRPr="00DA44B0">
              <w:rPr>
                <w:color w:val="000000" w:themeColor="text1"/>
                <w:sz w:val="20"/>
                <w:lang w:val="en-US"/>
              </w:rPr>
              <w:t>window boards)</w:t>
            </w:r>
          </w:p>
        </w:tc>
        <w:tc>
          <w:tcPr>
            <w:tcW w:w="851" w:type="dxa"/>
          </w:tcPr>
          <w:p w:rsidR="00EE0125"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233</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EE0125" w:rsidRPr="00DA44B0" w:rsidTr="003F6E8A">
        <w:tblPrEx>
          <w:tblLook w:val="04A0" w:firstRow="1" w:lastRow="0" w:firstColumn="1" w:lastColumn="0" w:noHBand="0" w:noVBand="1"/>
        </w:tblPrEx>
        <w:tc>
          <w:tcPr>
            <w:tcW w:w="542" w:type="dxa"/>
            <w:gridSpan w:val="2"/>
          </w:tcPr>
          <w:p w:rsidR="00EE0125"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w:t>
            </w:r>
          </w:p>
        </w:tc>
        <w:tc>
          <w:tcPr>
            <w:tcW w:w="3689" w:type="dxa"/>
            <w:gridSpan w:val="3"/>
          </w:tcPr>
          <w:p w:rsidR="00EE0125"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Renovation of porches</w:t>
            </w:r>
          </w:p>
        </w:tc>
        <w:tc>
          <w:tcPr>
            <w:tcW w:w="851" w:type="dxa"/>
          </w:tcPr>
          <w:p w:rsidR="00EE0125" w:rsidRPr="00DA44B0" w:rsidRDefault="00AB043F" w:rsidP="00CA1E20">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EE0125"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22</w:t>
            </w:r>
          </w:p>
        </w:tc>
        <w:tc>
          <w:tcPr>
            <w:tcW w:w="1701" w:type="dxa"/>
          </w:tcPr>
          <w:p w:rsidR="00EE0125" w:rsidRPr="00DA44B0" w:rsidRDefault="00EE0125" w:rsidP="00BF035B">
            <w:pPr>
              <w:keepNext/>
              <w:spacing w:after="0" w:line="240" w:lineRule="auto"/>
              <w:jc w:val="center"/>
              <w:rPr>
                <w:rFonts w:ascii="Times New Roman" w:hAnsi="Times New Roman"/>
                <w:sz w:val="20"/>
                <w:szCs w:val="20"/>
                <w:lang w:val="uk-UA"/>
              </w:rPr>
            </w:pPr>
          </w:p>
        </w:tc>
        <w:tc>
          <w:tcPr>
            <w:tcW w:w="1885" w:type="dxa"/>
            <w:gridSpan w:val="4"/>
          </w:tcPr>
          <w:p w:rsidR="00EE0125" w:rsidRPr="00DA44B0" w:rsidRDefault="00EE0125"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9518" w:type="dxa"/>
            <w:gridSpan w:val="12"/>
          </w:tcPr>
          <w:p w:rsidR="00CA1E20" w:rsidRPr="00DA44B0" w:rsidRDefault="00F80641" w:rsidP="00CA1E20">
            <w:pPr>
              <w:spacing w:after="0"/>
              <w:ind w:left="360"/>
              <w:jc w:val="center"/>
              <w:rPr>
                <w:rFonts w:ascii="Times New Roman" w:hAnsi="Times New Roman"/>
                <w:b/>
                <w:i/>
                <w:sz w:val="20"/>
                <w:lang w:val="en-US"/>
              </w:rPr>
            </w:pPr>
            <w:r w:rsidRPr="00DA44B0">
              <w:rPr>
                <w:rFonts w:ascii="Times New Roman" w:hAnsi="Times New Roman"/>
                <w:b/>
                <w:i/>
                <w:sz w:val="20"/>
                <w:lang w:val="en-US"/>
              </w:rPr>
              <w:t xml:space="preserve">MI </w:t>
            </w:r>
            <w:r w:rsidR="0060178F" w:rsidRPr="00DA44B0">
              <w:rPr>
                <w:rFonts w:ascii="Times New Roman" w:hAnsi="Times New Roman"/>
                <w:b/>
                <w:i/>
                <w:sz w:val="20"/>
                <w:lang w:val="en-US"/>
              </w:rPr>
              <w:t>School</w:t>
            </w:r>
            <w:r w:rsidR="003F6E8A" w:rsidRPr="00DA44B0">
              <w:rPr>
                <w:rFonts w:ascii="Times New Roman" w:hAnsi="Times New Roman"/>
                <w:b/>
                <w:i/>
                <w:sz w:val="20"/>
                <w:lang w:val="en-US"/>
              </w:rPr>
              <w:t xml:space="preserve"> </w:t>
            </w:r>
            <w:r w:rsidRPr="00DA44B0">
              <w:rPr>
                <w:rFonts w:ascii="Times New Roman" w:hAnsi="Times New Roman"/>
                <w:b/>
                <w:i/>
                <w:sz w:val="20"/>
                <w:lang w:val="en-US"/>
              </w:rPr>
              <w:t xml:space="preserve">of I-III degrees </w:t>
            </w:r>
            <w:r w:rsidR="0060178F" w:rsidRPr="00DA44B0">
              <w:rPr>
                <w:rFonts w:ascii="Times New Roman" w:hAnsi="Times New Roman"/>
                <w:b/>
                <w:i/>
                <w:sz w:val="20"/>
                <w:lang w:val="en-US"/>
              </w:rPr>
              <w:t>No.</w:t>
            </w:r>
            <w:r w:rsidR="00CA1E20" w:rsidRPr="00DA44B0">
              <w:rPr>
                <w:rFonts w:ascii="Times New Roman" w:hAnsi="Times New Roman"/>
                <w:b/>
                <w:i/>
                <w:sz w:val="20"/>
                <w:lang w:val="en-US"/>
              </w:rPr>
              <w:t>16</w:t>
            </w:r>
            <w:r w:rsidRPr="00DA44B0">
              <w:rPr>
                <w:rFonts w:ascii="Times New Roman" w:hAnsi="Times New Roman"/>
                <w:b/>
                <w:i/>
                <w:sz w:val="20"/>
                <w:lang w:val="en-US"/>
              </w:rPr>
              <w:t xml:space="preserve"> of Lutsk City Council</w:t>
            </w:r>
          </w:p>
          <w:p w:rsidR="00CA1E20" w:rsidRPr="00DA44B0" w:rsidRDefault="00F80641" w:rsidP="0060178F">
            <w:pPr>
              <w:spacing w:after="0"/>
              <w:ind w:left="360"/>
              <w:jc w:val="center"/>
              <w:rPr>
                <w:rFonts w:ascii="Times New Roman" w:hAnsi="Times New Roman"/>
                <w:sz w:val="20"/>
                <w:szCs w:val="20"/>
                <w:lang w:val="uk-UA"/>
              </w:rPr>
            </w:pPr>
            <w:r w:rsidRPr="00DA44B0">
              <w:rPr>
                <w:rFonts w:ascii="Times New Roman" w:hAnsi="Times New Roman"/>
                <w:b/>
                <w:i/>
                <w:sz w:val="20"/>
                <w:lang w:val="sv-SE"/>
              </w:rPr>
              <w:t xml:space="preserve">on </w:t>
            </w:r>
            <w:r w:rsidR="0060178F" w:rsidRPr="00DA44B0">
              <w:rPr>
                <w:rFonts w:ascii="Times New Roman" w:hAnsi="Times New Roman"/>
                <w:b/>
                <w:i/>
                <w:sz w:val="20"/>
                <w:lang w:val="sv-SE"/>
              </w:rPr>
              <w:t>Korolova</w:t>
            </w:r>
            <w:r w:rsidR="003F6E8A" w:rsidRPr="00DA44B0">
              <w:rPr>
                <w:rFonts w:ascii="Times New Roman" w:hAnsi="Times New Roman"/>
                <w:b/>
                <w:i/>
                <w:sz w:val="20"/>
                <w:lang w:val="sv-SE"/>
              </w:rPr>
              <w:t xml:space="preserve"> </w:t>
            </w:r>
            <w:r w:rsidRPr="00DA44B0">
              <w:rPr>
                <w:rFonts w:ascii="Times New Roman" w:hAnsi="Times New Roman"/>
                <w:b/>
                <w:i/>
                <w:sz w:val="20"/>
                <w:lang w:val="sv-SE"/>
              </w:rPr>
              <w:t>s</w:t>
            </w:r>
            <w:r w:rsidR="0060178F" w:rsidRPr="00DA44B0">
              <w:rPr>
                <w:rFonts w:ascii="Times New Roman" w:hAnsi="Times New Roman"/>
                <w:b/>
                <w:i/>
                <w:sz w:val="20"/>
                <w:lang w:val="sv-SE"/>
              </w:rPr>
              <w:t>t</w:t>
            </w:r>
            <w:r w:rsidRPr="00DA44B0">
              <w:rPr>
                <w:rFonts w:ascii="Times New Roman" w:hAnsi="Times New Roman"/>
                <w:b/>
                <w:i/>
                <w:sz w:val="20"/>
                <w:lang w:val="sv-SE"/>
              </w:rPr>
              <w:t>r</w:t>
            </w:r>
            <w:r w:rsidR="0060178F" w:rsidRPr="00DA44B0">
              <w:rPr>
                <w:rFonts w:ascii="Times New Roman" w:hAnsi="Times New Roman"/>
                <w:b/>
                <w:i/>
                <w:sz w:val="20"/>
                <w:lang w:val="uk-UA"/>
              </w:rPr>
              <w:t>.</w:t>
            </w:r>
            <w:r w:rsidRPr="00DA44B0">
              <w:rPr>
                <w:rFonts w:ascii="Times New Roman" w:hAnsi="Times New Roman"/>
                <w:b/>
                <w:i/>
                <w:sz w:val="20"/>
                <w:lang w:val="sv-SE"/>
              </w:rPr>
              <w:t>,</w:t>
            </w:r>
            <w:r w:rsidR="00CA1E20" w:rsidRPr="00DA44B0">
              <w:rPr>
                <w:rFonts w:ascii="Times New Roman" w:hAnsi="Times New Roman"/>
                <w:b/>
                <w:i/>
                <w:sz w:val="20"/>
                <w:lang w:val="uk-UA"/>
              </w:rPr>
              <w:t>7</w:t>
            </w:r>
            <w:r w:rsidR="0060178F" w:rsidRPr="00DA44B0">
              <w:rPr>
                <w:rFonts w:ascii="Times New Roman" w:hAnsi="Times New Roman"/>
                <w:b/>
                <w:i/>
                <w:sz w:val="20"/>
                <w:lang w:val="sv-SE"/>
              </w:rPr>
              <w:t>, Lutsk</w:t>
            </w:r>
            <w:r w:rsidRPr="00DA44B0">
              <w:rPr>
                <w:rFonts w:ascii="Times New Roman" w:hAnsi="Times New Roman"/>
                <w:b/>
                <w:i/>
                <w:sz w:val="20"/>
                <w:lang w:val="sv-SE"/>
              </w:rPr>
              <w:t xml:space="preserve"> city</w:t>
            </w:r>
          </w:p>
        </w:tc>
      </w:tr>
      <w:tr w:rsidR="00A54084" w:rsidRPr="00DA44B0" w:rsidTr="003F6E8A">
        <w:tblPrEx>
          <w:tblLook w:val="04A0" w:firstRow="1" w:lastRow="0" w:firstColumn="1" w:lastColumn="0" w:noHBand="0" w:noVBand="1"/>
        </w:tblPrEx>
        <w:tc>
          <w:tcPr>
            <w:tcW w:w="9518" w:type="dxa"/>
            <w:gridSpan w:val="12"/>
          </w:tcPr>
          <w:p w:rsidR="00A54084" w:rsidRPr="00DA44B0" w:rsidRDefault="00A54084" w:rsidP="00A54084">
            <w:pPr>
              <w:keepNext/>
              <w:spacing w:after="0" w:line="240" w:lineRule="auto"/>
              <w:jc w:val="center"/>
              <w:rPr>
                <w:rFonts w:ascii="Times New Roman" w:hAnsi="Times New Roman"/>
                <w:b/>
                <w:i/>
                <w:sz w:val="20"/>
                <w:szCs w:val="20"/>
                <w:lang w:val="en-US"/>
              </w:rPr>
            </w:pPr>
            <w:r w:rsidRPr="00DA44B0">
              <w:rPr>
                <w:rFonts w:ascii="Times New Roman" w:hAnsi="Times New Roman"/>
                <w:b/>
                <w:i/>
                <w:sz w:val="20"/>
                <w:szCs w:val="20"/>
                <w:lang w:val="en-US"/>
              </w:rPr>
              <w:t>building</w:t>
            </w:r>
            <w:r w:rsidRPr="00DA44B0">
              <w:rPr>
                <w:rFonts w:ascii="Times New Roman" w:hAnsi="Times New Roman"/>
                <w:b/>
                <w:i/>
                <w:sz w:val="20"/>
                <w:szCs w:val="20"/>
                <w:lang w:val="uk-UA"/>
              </w:rPr>
              <w:t xml:space="preserve"> 1</w:t>
            </w:r>
          </w:p>
          <w:p w:rsidR="00A54084" w:rsidRPr="00DA44B0" w:rsidRDefault="00A54084" w:rsidP="00CA1E20">
            <w:pPr>
              <w:spacing w:after="0"/>
              <w:ind w:left="360"/>
              <w:jc w:val="center"/>
              <w:rPr>
                <w:rFonts w:ascii="Times New Roman" w:hAnsi="Times New Roman"/>
                <w:b/>
                <w:i/>
                <w:sz w:val="20"/>
                <w:lang w:val="en-US"/>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689" w:type="dxa"/>
            <w:gridSpan w:val="3"/>
          </w:tcPr>
          <w:p w:rsidR="00CA1E20"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Window</w:t>
            </w:r>
            <w:r w:rsidR="00845AD5" w:rsidRPr="00DA44B0">
              <w:rPr>
                <w:color w:val="000000" w:themeColor="text1"/>
                <w:sz w:val="20"/>
              </w:rPr>
              <w:t xml:space="preserve"> </w:t>
            </w:r>
            <w:r w:rsidRPr="00DA44B0">
              <w:rPr>
                <w:color w:val="000000" w:themeColor="text1"/>
                <w:sz w:val="20"/>
                <w:lang w:val="en-US"/>
              </w:rPr>
              <w:t>blocks</w:t>
            </w:r>
          </w:p>
        </w:tc>
        <w:tc>
          <w:tcPr>
            <w:tcW w:w="851" w:type="dxa"/>
          </w:tcPr>
          <w:p w:rsidR="00CA1E20"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CA1E20" w:rsidRPr="00DA44B0" w:rsidRDefault="00CA1E20"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139</w:t>
            </w:r>
            <w:r w:rsidR="00F80641" w:rsidRPr="00DA44B0">
              <w:rPr>
                <w:rFonts w:ascii="Times New Roman" w:hAnsi="Times New Roman"/>
                <w:sz w:val="20"/>
                <w:szCs w:val="20"/>
                <w:lang w:val="en-US"/>
              </w:rPr>
              <w:t>.</w:t>
            </w:r>
            <w:r w:rsidRPr="00DA44B0">
              <w:rPr>
                <w:rFonts w:ascii="Times New Roman" w:hAnsi="Times New Roman"/>
                <w:sz w:val="20"/>
                <w:szCs w:val="20"/>
                <w:lang w:val="uk-UA"/>
              </w:rPr>
              <w:t>97</w:t>
            </w: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CA1E20" w:rsidP="00BF035B">
            <w:pPr>
              <w:spacing w:after="0" w:line="240" w:lineRule="auto"/>
              <w:jc w:val="center"/>
              <w:rPr>
                <w:rFonts w:ascii="Times New Roman" w:hAnsi="Times New Roman"/>
                <w:sz w:val="20"/>
                <w:szCs w:val="20"/>
                <w:lang w:val="uk-UA"/>
              </w:rPr>
            </w:pPr>
          </w:p>
        </w:tc>
        <w:tc>
          <w:tcPr>
            <w:tcW w:w="3689" w:type="dxa"/>
            <w:gridSpan w:val="3"/>
            <w:vAlign w:val="center"/>
          </w:tcPr>
          <w:p w:rsidR="00CA1E20" w:rsidRPr="00DA44B0" w:rsidRDefault="0060178F" w:rsidP="000054CA">
            <w:pPr>
              <w:pStyle w:val="a7"/>
              <w:keepNext/>
              <w:numPr>
                <w:ilvl w:val="0"/>
                <w:numId w:val="47"/>
              </w:numPr>
              <w:spacing w:line="276" w:lineRule="auto"/>
              <w:ind w:left="0"/>
              <w:rPr>
                <w:color w:val="000000" w:themeColor="text1"/>
                <w:sz w:val="20"/>
              </w:rPr>
            </w:pPr>
            <w:r w:rsidRPr="00DA44B0">
              <w:rPr>
                <w:b/>
                <w:i/>
                <w:color w:val="000000" w:themeColor="text1"/>
                <w:sz w:val="20"/>
                <w:lang w:val="en-US"/>
              </w:rPr>
              <w:t>Related works</w:t>
            </w:r>
          </w:p>
        </w:tc>
        <w:tc>
          <w:tcPr>
            <w:tcW w:w="851" w:type="dxa"/>
            <w:vAlign w:val="center"/>
          </w:tcPr>
          <w:p w:rsidR="00CA1E20" w:rsidRPr="00DA44B0" w:rsidRDefault="00CA1E20" w:rsidP="00BF035B">
            <w:pPr>
              <w:keepNext/>
              <w:spacing w:after="0" w:line="240" w:lineRule="auto"/>
              <w:jc w:val="center"/>
              <w:rPr>
                <w:rFonts w:ascii="Times New Roman" w:hAnsi="Times New Roman"/>
                <w:color w:val="000000" w:themeColor="text1"/>
                <w:sz w:val="20"/>
                <w:szCs w:val="20"/>
                <w:lang w:val="uk-UA"/>
              </w:rPr>
            </w:pPr>
          </w:p>
        </w:tc>
        <w:tc>
          <w:tcPr>
            <w:tcW w:w="850"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p>
        </w:tc>
        <w:tc>
          <w:tcPr>
            <w:tcW w:w="3689" w:type="dxa"/>
            <w:gridSpan w:val="3"/>
          </w:tcPr>
          <w:p w:rsidR="00CA1E20"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Restoration of </w:t>
            </w:r>
            <w:r w:rsidR="00D32746" w:rsidRPr="00DA44B0">
              <w:rPr>
                <w:color w:val="000000" w:themeColor="text1"/>
                <w:sz w:val="20"/>
                <w:lang w:val="en-US"/>
              </w:rPr>
              <w:t>the blind area</w:t>
            </w:r>
            <w:r w:rsidR="00940D12" w:rsidRPr="00DA44B0">
              <w:rPr>
                <w:color w:val="000000" w:themeColor="text1"/>
                <w:sz w:val="20"/>
                <w:lang w:val="en-US"/>
              </w:rPr>
              <w:t xml:space="preserve"> </w:t>
            </w:r>
            <w:r w:rsidRPr="00DA44B0">
              <w:rPr>
                <w:color w:val="000000" w:themeColor="text1"/>
                <w:sz w:val="20"/>
              </w:rPr>
              <w:t>(</w:t>
            </w:r>
            <w:r w:rsidRPr="00DA44B0">
              <w:rPr>
                <w:color w:val="000000" w:themeColor="text1"/>
                <w:sz w:val="20"/>
                <w:lang w:val="en-US"/>
              </w:rPr>
              <w:t>flagstones</w:t>
            </w:r>
            <w:r w:rsidRPr="00DA44B0">
              <w:rPr>
                <w:color w:val="000000" w:themeColor="text1"/>
                <w:sz w:val="20"/>
              </w:rPr>
              <w:t>)</w:t>
            </w:r>
          </w:p>
        </w:tc>
        <w:tc>
          <w:tcPr>
            <w:tcW w:w="851" w:type="dxa"/>
          </w:tcPr>
          <w:p w:rsidR="00CA1E20"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CA1E20" w:rsidRPr="00DA44B0" w:rsidRDefault="002F60AC"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119</w:t>
            </w: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3689" w:type="dxa"/>
            <w:gridSpan w:val="3"/>
          </w:tcPr>
          <w:p w:rsidR="00CA1E20"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Decoration of windowsills</w:t>
            </w:r>
            <w:r w:rsidRPr="00DA44B0">
              <w:rPr>
                <w:color w:val="000000" w:themeColor="text1"/>
                <w:sz w:val="20"/>
              </w:rPr>
              <w:t xml:space="preserve"> (</w:t>
            </w:r>
            <w:r w:rsidRPr="00DA44B0">
              <w:rPr>
                <w:color w:val="000000" w:themeColor="text1"/>
                <w:sz w:val="20"/>
                <w:lang w:val="en-US"/>
              </w:rPr>
              <w:t>window boards)</w:t>
            </w:r>
          </w:p>
        </w:tc>
        <w:tc>
          <w:tcPr>
            <w:tcW w:w="851" w:type="dxa"/>
          </w:tcPr>
          <w:p w:rsidR="00CA1E20"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CA1E20" w:rsidRPr="00DA44B0" w:rsidRDefault="002F60AC"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31</w:t>
            </w:r>
            <w:r w:rsidR="00D32746"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3689" w:type="dxa"/>
            <w:gridSpan w:val="3"/>
          </w:tcPr>
          <w:p w:rsidR="00CA1E20"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Covering the areaways with canopies</w:t>
            </w:r>
          </w:p>
        </w:tc>
        <w:tc>
          <w:tcPr>
            <w:tcW w:w="851" w:type="dxa"/>
          </w:tcPr>
          <w:p w:rsidR="00CA1E20"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CA1E20" w:rsidRPr="00DA44B0" w:rsidRDefault="002F60AC"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18</w:t>
            </w: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CA1E20" w:rsidRPr="00DA44B0" w:rsidTr="003F6E8A">
        <w:tblPrEx>
          <w:tblLook w:val="04A0" w:firstRow="1" w:lastRow="0" w:firstColumn="1" w:lastColumn="0" w:noHBand="0" w:noVBand="1"/>
        </w:tblPrEx>
        <w:tc>
          <w:tcPr>
            <w:tcW w:w="542" w:type="dxa"/>
            <w:gridSpan w:val="2"/>
          </w:tcPr>
          <w:p w:rsidR="00CA1E20" w:rsidRPr="00DA44B0" w:rsidRDefault="009831F8" w:rsidP="00BF035B">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3689" w:type="dxa"/>
            <w:gridSpan w:val="3"/>
          </w:tcPr>
          <w:p w:rsidR="00CA1E20"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Renovation of porches</w:t>
            </w:r>
          </w:p>
        </w:tc>
        <w:tc>
          <w:tcPr>
            <w:tcW w:w="851" w:type="dxa"/>
          </w:tcPr>
          <w:p w:rsidR="00CA1E20" w:rsidRPr="00DA44B0" w:rsidRDefault="00AB043F" w:rsidP="00BF035B">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850" w:type="dxa"/>
          </w:tcPr>
          <w:p w:rsidR="00CA1E20" w:rsidRPr="00DA44B0" w:rsidRDefault="002F60AC" w:rsidP="00BF035B">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1701" w:type="dxa"/>
          </w:tcPr>
          <w:p w:rsidR="00CA1E20" w:rsidRPr="00DA44B0" w:rsidRDefault="00CA1E20" w:rsidP="00BF035B">
            <w:pPr>
              <w:keepNext/>
              <w:spacing w:after="0" w:line="240" w:lineRule="auto"/>
              <w:jc w:val="center"/>
              <w:rPr>
                <w:rFonts w:ascii="Times New Roman" w:hAnsi="Times New Roman"/>
                <w:sz w:val="20"/>
                <w:szCs w:val="20"/>
                <w:lang w:val="uk-UA"/>
              </w:rPr>
            </w:pPr>
          </w:p>
        </w:tc>
        <w:tc>
          <w:tcPr>
            <w:tcW w:w="1885" w:type="dxa"/>
            <w:gridSpan w:val="4"/>
          </w:tcPr>
          <w:p w:rsidR="00CA1E20" w:rsidRPr="00DA44B0" w:rsidRDefault="00CA1E20" w:rsidP="00BF035B">
            <w:pPr>
              <w:keepNext/>
              <w:spacing w:after="0" w:line="240" w:lineRule="auto"/>
              <w:jc w:val="center"/>
              <w:rPr>
                <w:rFonts w:ascii="Times New Roman" w:hAnsi="Times New Roman"/>
                <w:sz w:val="20"/>
                <w:szCs w:val="20"/>
                <w:lang w:val="uk-UA"/>
              </w:rPr>
            </w:pPr>
          </w:p>
        </w:tc>
      </w:tr>
      <w:tr w:rsidR="00A54084" w:rsidRPr="00DA44B0" w:rsidTr="003F6E8A">
        <w:tblPrEx>
          <w:tblLook w:val="04A0" w:firstRow="1" w:lastRow="0" w:firstColumn="1" w:lastColumn="0" w:noHBand="0" w:noVBand="1"/>
        </w:tblPrEx>
        <w:trPr>
          <w:trHeight w:val="143"/>
        </w:trPr>
        <w:tc>
          <w:tcPr>
            <w:tcW w:w="9518" w:type="dxa"/>
            <w:gridSpan w:val="12"/>
          </w:tcPr>
          <w:p w:rsidR="00A54084" w:rsidRPr="00DA44B0" w:rsidRDefault="00A54084" w:rsidP="00A54084">
            <w:pPr>
              <w:keepNext/>
              <w:spacing w:after="0" w:line="240" w:lineRule="auto"/>
              <w:jc w:val="center"/>
              <w:rPr>
                <w:rFonts w:ascii="Times New Roman" w:hAnsi="Times New Roman"/>
                <w:b/>
                <w:i/>
                <w:sz w:val="20"/>
                <w:szCs w:val="20"/>
                <w:lang w:val="uk-UA"/>
              </w:rPr>
            </w:pPr>
            <w:r w:rsidRPr="00DA44B0">
              <w:rPr>
                <w:rFonts w:ascii="Times New Roman" w:hAnsi="Times New Roman"/>
                <w:b/>
                <w:i/>
                <w:sz w:val="20"/>
                <w:szCs w:val="20"/>
                <w:lang w:val="en-US"/>
              </w:rPr>
              <w:t>building</w:t>
            </w:r>
            <w:r w:rsidRPr="00DA44B0">
              <w:rPr>
                <w:rFonts w:ascii="Times New Roman" w:hAnsi="Times New Roman"/>
                <w:b/>
                <w:i/>
                <w:sz w:val="20"/>
                <w:szCs w:val="20"/>
                <w:lang w:val="uk-UA"/>
              </w:rPr>
              <w:t xml:space="preserve"> 2</w:t>
            </w:r>
          </w:p>
          <w:p w:rsidR="00A54084" w:rsidRPr="00DA44B0" w:rsidRDefault="00A54084" w:rsidP="0060178F">
            <w:pPr>
              <w:spacing w:after="0"/>
              <w:ind w:left="12"/>
              <w:jc w:val="center"/>
              <w:rPr>
                <w:rFonts w:ascii="Times New Roman" w:hAnsi="Times New Roman"/>
                <w:b/>
                <w:i/>
                <w:sz w:val="20"/>
                <w:lang w:val="en-US"/>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p>
        </w:tc>
        <w:tc>
          <w:tcPr>
            <w:tcW w:w="3689" w:type="dxa"/>
            <w:gridSpan w:val="3"/>
          </w:tcPr>
          <w:p w:rsidR="002F60AC"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845AD5" w:rsidRPr="00DA44B0">
              <w:rPr>
                <w:color w:val="000000" w:themeColor="text1"/>
                <w:sz w:val="20"/>
              </w:rPr>
              <w:t xml:space="preserve"> </w:t>
            </w:r>
            <w:r w:rsidRPr="00DA44B0">
              <w:rPr>
                <w:color w:val="000000" w:themeColor="text1"/>
                <w:sz w:val="20"/>
                <w:lang w:val="en-US"/>
              </w:rPr>
              <w:t>for</w:t>
            </w:r>
            <w:r w:rsidR="00845AD5" w:rsidRPr="00DA44B0">
              <w:rPr>
                <w:color w:val="000000" w:themeColor="text1"/>
                <w:sz w:val="20"/>
              </w:rPr>
              <w:t xml:space="preserve"> </w:t>
            </w:r>
            <w:r w:rsidR="00D32746" w:rsidRPr="00DA44B0">
              <w:rPr>
                <w:color w:val="000000" w:themeColor="text1"/>
                <w:sz w:val="20"/>
                <w:lang w:val="en-US"/>
              </w:rPr>
              <w:t>insulation</w:t>
            </w:r>
            <w:r w:rsidRPr="00DA44B0">
              <w:rPr>
                <w:color w:val="000000" w:themeColor="text1"/>
                <w:sz w:val="20"/>
                <w:lang w:val="en-US"/>
              </w:rPr>
              <w:t xml:space="preserve"> and finishing of external walls</w:t>
            </w:r>
            <w:r w:rsidRPr="00DA44B0">
              <w:rPr>
                <w:color w:val="000000" w:themeColor="text1"/>
                <w:sz w:val="20"/>
              </w:rPr>
              <w:t xml:space="preserve"> (</w:t>
            </w:r>
            <w:r w:rsidRPr="00DA44B0">
              <w:rPr>
                <w:color w:val="000000" w:themeColor="text1"/>
                <w:sz w:val="20"/>
                <w:lang w:val="en-US"/>
              </w:rPr>
              <w:t xml:space="preserve">mineral wool </w:t>
            </w:r>
            <w:r w:rsidR="00D32746"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D32746" w:rsidRPr="00DA44B0">
              <w:rPr>
                <w:rFonts w:ascii="Times New Roman" w:hAnsi="Times New Roman"/>
                <w:sz w:val="20"/>
                <w:szCs w:val="20"/>
                <w:lang w:val="en-US"/>
              </w:rPr>
              <w:t>,</w:t>
            </w:r>
            <w:r w:rsidRPr="00DA44B0">
              <w:rPr>
                <w:rFonts w:ascii="Times New Roman" w:hAnsi="Times New Roman"/>
                <w:sz w:val="20"/>
                <w:szCs w:val="20"/>
                <w:lang w:val="uk-UA"/>
              </w:rPr>
              <w:t>918</w:t>
            </w:r>
            <w:r w:rsidR="00D32746"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p>
        </w:tc>
        <w:tc>
          <w:tcPr>
            <w:tcW w:w="3689" w:type="dxa"/>
            <w:gridSpan w:val="3"/>
          </w:tcPr>
          <w:p w:rsidR="002F60AC"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 for</w:t>
            </w:r>
            <w:r w:rsidR="00845AD5" w:rsidRPr="00DA44B0">
              <w:rPr>
                <w:color w:val="000000" w:themeColor="text1"/>
                <w:sz w:val="20"/>
              </w:rPr>
              <w:t xml:space="preserve"> </w:t>
            </w:r>
            <w:r w:rsidR="006B3894" w:rsidRPr="00DA44B0">
              <w:rPr>
                <w:color w:val="000000" w:themeColor="text1"/>
                <w:sz w:val="20"/>
                <w:lang w:val="en-US"/>
              </w:rPr>
              <w:t>insulation</w:t>
            </w:r>
            <w:r w:rsidRPr="00DA44B0">
              <w:rPr>
                <w:color w:val="000000" w:themeColor="text1"/>
                <w:sz w:val="20"/>
                <w:lang w:val="en-US"/>
              </w:rPr>
              <w:t xml:space="preserve"> and finishing of the </w:t>
            </w:r>
            <w:r w:rsidR="006B3894" w:rsidRPr="00DA44B0">
              <w:rPr>
                <w:color w:val="000000" w:themeColor="text1"/>
                <w:sz w:val="20"/>
                <w:lang w:val="en-US"/>
              </w:rPr>
              <w:t>socle</w:t>
            </w:r>
            <w:r w:rsidR="003F6E8A" w:rsidRPr="00DA44B0">
              <w:rPr>
                <w:color w:val="000000" w:themeColor="text1"/>
                <w:sz w:val="20"/>
                <w:lang w:val="en-US"/>
              </w:rPr>
              <w:t xml:space="preserve"> </w:t>
            </w:r>
            <w:r w:rsidRPr="00DA44B0">
              <w:rPr>
                <w:color w:val="000000" w:themeColor="text1"/>
                <w:sz w:val="20"/>
                <w:lang w:val="en-US"/>
              </w:rPr>
              <w:t>till the ground level</w:t>
            </w:r>
            <w:r w:rsidRPr="00DA44B0">
              <w:rPr>
                <w:color w:val="000000" w:themeColor="text1"/>
                <w:sz w:val="20"/>
              </w:rPr>
              <w:t xml:space="preserve"> (</w:t>
            </w:r>
            <w:r w:rsidRPr="00DA44B0">
              <w:rPr>
                <w:color w:val="000000" w:themeColor="text1"/>
                <w:sz w:val="20"/>
                <w:lang w:val="en-US"/>
              </w:rPr>
              <w:t xml:space="preserve">mineral wool </w:t>
            </w:r>
            <w:r w:rsidR="006B3894" w:rsidRPr="00DA44B0">
              <w:rPr>
                <w:color w:val="000000" w:themeColor="text1"/>
                <w:sz w:val="20"/>
                <w:lang w:val="en-US"/>
              </w:rPr>
              <w:t>plate</w:t>
            </w:r>
            <w:r w:rsidRPr="00DA44B0">
              <w:rPr>
                <w:color w:val="000000" w:themeColor="text1"/>
                <w:sz w:val="20"/>
                <w:lang w:val="en-US"/>
              </w:rPr>
              <w:t>, thickness 120 mm, density min. 1</w:t>
            </w:r>
            <w:r w:rsidRPr="00DA44B0">
              <w:rPr>
                <w:color w:val="000000" w:themeColor="text1"/>
                <w:sz w:val="20"/>
              </w:rPr>
              <w:t xml:space="preserve">35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308</w:t>
            </w:r>
            <w:r w:rsidR="00D32746"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p>
        </w:tc>
        <w:tc>
          <w:tcPr>
            <w:tcW w:w="3689" w:type="dxa"/>
            <w:gridSpan w:val="3"/>
          </w:tcPr>
          <w:p w:rsidR="002F60AC"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Window blocks</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451</w:t>
            </w:r>
            <w:r w:rsidR="006B3894" w:rsidRPr="00DA44B0">
              <w:rPr>
                <w:rFonts w:ascii="Times New Roman" w:hAnsi="Times New Roman"/>
                <w:sz w:val="20"/>
                <w:szCs w:val="20"/>
                <w:lang w:val="en-US"/>
              </w:rPr>
              <w:t>.</w:t>
            </w:r>
            <w:r w:rsidRPr="00DA44B0">
              <w:rPr>
                <w:rFonts w:ascii="Times New Roman" w:hAnsi="Times New Roman"/>
                <w:sz w:val="20"/>
                <w:szCs w:val="20"/>
                <w:lang w:val="uk-UA"/>
              </w:rPr>
              <w:t>02</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w:t>
            </w:r>
          </w:p>
        </w:tc>
        <w:tc>
          <w:tcPr>
            <w:tcW w:w="3689" w:type="dxa"/>
            <w:gridSpan w:val="3"/>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Door blocks</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w:t>
            </w:r>
            <w:r w:rsidR="006B3894" w:rsidRPr="00DA44B0">
              <w:rPr>
                <w:rFonts w:ascii="Times New Roman" w:hAnsi="Times New Roman"/>
                <w:sz w:val="20"/>
                <w:szCs w:val="20"/>
                <w:lang w:val="en-US"/>
              </w:rPr>
              <w:t>.</w:t>
            </w:r>
            <w:r w:rsidRPr="00DA44B0">
              <w:rPr>
                <w:rFonts w:ascii="Times New Roman" w:hAnsi="Times New Roman"/>
                <w:sz w:val="20"/>
                <w:szCs w:val="20"/>
                <w:lang w:val="uk-UA"/>
              </w:rPr>
              <w:t>409</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Materials for finishing of </w:t>
            </w:r>
            <w:r w:rsidR="00674968" w:rsidRPr="00DA44B0">
              <w:rPr>
                <w:color w:val="000000" w:themeColor="text1"/>
                <w:sz w:val="20"/>
                <w:lang w:val="en-US"/>
              </w:rPr>
              <w:t>slopes</w:t>
            </w:r>
          </w:p>
        </w:tc>
        <w:tc>
          <w:tcPr>
            <w:tcW w:w="851" w:type="dxa"/>
          </w:tcPr>
          <w:p w:rsidR="00AB043F"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485</w:t>
            </w:r>
          </w:p>
        </w:tc>
        <w:tc>
          <w:tcPr>
            <w:tcW w:w="1701" w:type="dxa"/>
          </w:tcPr>
          <w:p w:rsidR="00AB043F" w:rsidRPr="00DA44B0" w:rsidRDefault="00AB043F" w:rsidP="00654CB1">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654CB1">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654CB1">
            <w:pPr>
              <w:spacing w:after="0" w:line="240" w:lineRule="auto"/>
              <w:jc w:val="center"/>
              <w:rPr>
                <w:rFonts w:ascii="Times New Roman" w:hAnsi="Times New Roman"/>
                <w:sz w:val="20"/>
                <w:szCs w:val="20"/>
                <w:lang w:val="uk-UA"/>
              </w:rPr>
            </w:pP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а) </w:t>
            </w:r>
            <w:r w:rsidRPr="00DA44B0">
              <w:rPr>
                <w:color w:val="000000" w:themeColor="text1"/>
                <w:sz w:val="20"/>
                <w:lang w:val="en-US"/>
              </w:rPr>
              <w:t xml:space="preserve">without </w:t>
            </w:r>
            <w:r w:rsidR="00BF50F1" w:rsidRPr="00DA44B0">
              <w:rPr>
                <w:color w:val="000000" w:themeColor="text1"/>
                <w:sz w:val="20"/>
                <w:lang w:val="en-US"/>
              </w:rPr>
              <w:t>i</w:t>
            </w:r>
            <w:r w:rsidR="00AB7959" w:rsidRPr="00DA44B0">
              <w:rPr>
                <w:color w:val="000000" w:themeColor="text1"/>
                <w:sz w:val="20"/>
                <w:lang w:val="en-US"/>
              </w:rPr>
              <w:t>nsulation</w:t>
            </w:r>
          </w:p>
        </w:tc>
        <w:tc>
          <w:tcPr>
            <w:tcW w:w="851" w:type="dxa"/>
          </w:tcPr>
          <w:p w:rsidR="00AB043F"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0</w:t>
            </w:r>
          </w:p>
        </w:tc>
        <w:tc>
          <w:tcPr>
            <w:tcW w:w="1701" w:type="dxa"/>
          </w:tcPr>
          <w:p w:rsidR="00AB043F" w:rsidRPr="00DA44B0" w:rsidRDefault="00AB043F" w:rsidP="00654CB1">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654CB1">
            <w:pPr>
              <w:keepNext/>
              <w:spacing w:after="0" w:line="240" w:lineRule="auto"/>
              <w:jc w:val="center"/>
              <w:rPr>
                <w:rFonts w:ascii="Times New Roman" w:hAnsi="Times New Roman"/>
                <w:sz w:val="20"/>
                <w:szCs w:val="20"/>
                <w:lang w:val="uk-UA"/>
              </w:rPr>
            </w:pPr>
          </w:p>
        </w:tc>
      </w:tr>
      <w:tr w:rsidR="00AB043F" w:rsidRPr="00DA44B0" w:rsidTr="003F6E8A">
        <w:tblPrEx>
          <w:tblLook w:val="04A0" w:firstRow="1" w:lastRow="0" w:firstColumn="1" w:lastColumn="0" w:noHBand="0" w:noVBand="1"/>
        </w:tblPrEx>
        <w:tc>
          <w:tcPr>
            <w:tcW w:w="542" w:type="dxa"/>
            <w:gridSpan w:val="2"/>
          </w:tcPr>
          <w:p w:rsidR="00AB043F" w:rsidRPr="00DA44B0" w:rsidRDefault="00AB043F" w:rsidP="00654CB1">
            <w:pPr>
              <w:spacing w:after="0" w:line="240" w:lineRule="auto"/>
              <w:jc w:val="center"/>
              <w:rPr>
                <w:rFonts w:ascii="Times New Roman" w:hAnsi="Times New Roman"/>
                <w:sz w:val="20"/>
                <w:szCs w:val="20"/>
                <w:lang w:val="uk-UA"/>
              </w:rPr>
            </w:pPr>
          </w:p>
        </w:tc>
        <w:tc>
          <w:tcPr>
            <w:tcW w:w="3689" w:type="dxa"/>
            <w:gridSpan w:val="3"/>
          </w:tcPr>
          <w:p w:rsidR="00AB043F" w:rsidRPr="00DA44B0" w:rsidRDefault="00AB043F" w:rsidP="000054CA">
            <w:pPr>
              <w:pStyle w:val="a7"/>
              <w:keepNext/>
              <w:numPr>
                <w:ilvl w:val="0"/>
                <w:numId w:val="47"/>
              </w:numPr>
              <w:spacing w:line="276" w:lineRule="auto"/>
              <w:ind w:left="0"/>
              <w:rPr>
                <w:color w:val="000000" w:themeColor="text1"/>
                <w:sz w:val="20"/>
              </w:rPr>
            </w:pPr>
            <w:r w:rsidRPr="00DA44B0">
              <w:rPr>
                <w:color w:val="000000" w:themeColor="text1"/>
                <w:sz w:val="20"/>
              </w:rPr>
              <w:t xml:space="preserve">б) </w:t>
            </w:r>
            <w:r w:rsidRPr="00DA44B0">
              <w:rPr>
                <w:color w:val="000000" w:themeColor="text1"/>
                <w:sz w:val="20"/>
                <w:lang w:val="en-US"/>
              </w:rPr>
              <w:t xml:space="preserve">with </w:t>
            </w:r>
            <w:r w:rsidR="00BF50F1" w:rsidRPr="00DA44B0">
              <w:rPr>
                <w:color w:val="000000" w:themeColor="text1"/>
                <w:sz w:val="20"/>
                <w:lang w:val="en-US"/>
              </w:rPr>
              <w:t>i</w:t>
            </w:r>
            <w:r w:rsidR="00AB7959" w:rsidRPr="00DA44B0">
              <w:rPr>
                <w:color w:val="000000" w:themeColor="text1"/>
                <w:sz w:val="20"/>
                <w:lang w:val="en-US"/>
              </w:rPr>
              <w:t>nsulation</w:t>
            </w:r>
          </w:p>
        </w:tc>
        <w:tc>
          <w:tcPr>
            <w:tcW w:w="851" w:type="dxa"/>
          </w:tcPr>
          <w:p w:rsidR="00AB043F"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B043F" w:rsidRPr="00DA44B0" w:rsidRDefault="00AB043F"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485</w:t>
            </w:r>
          </w:p>
        </w:tc>
        <w:tc>
          <w:tcPr>
            <w:tcW w:w="1701" w:type="dxa"/>
          </w:tcPr>
          <w:p w:rsidR="00AB043F" w:rsidRPr="00DA44B0" w:rsidRDefault="00AB043F" w:rsidP="00654CB1">
            <w:pPr>
              <w:keepNext/>
              <w:spacing w:after="0" w:line="240" w:lineRule="auto"/>
              <w:jc w:val="center"/>
              <w:rPr>
                <w:rFonts w:ascii="Times New Roman" w:hAnsi="Times New Roman"/>
                <w:sz w:val="20"/>
                <w:szCs w:val="20"/>
                <w:lang w:val="uk-UA"/>
              </w:rPr>
            </w:pPr>
          </w:p>
        </w:tc>
        <w:tc>
          <w:tcPr>
            <w:tcW w:w="1885" w:type="dxa"/>
            <w:gridSpan w:val="4"/>
          </w:tcPr>
          <w:p w:rsidR="00AB043F" w:rsidRPr="00DA44B0" w:rsidRDefault="00AB043F"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3689" w:type="dxa"/>
            <w:gridSpan w:val="3"/>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Materials</w:t>
            </w:r>
            <w:r w:rsidR="00845AD5" w:rsidRPr="00DA44B0">
              <w:rPr>
                <w:color w:val="000000" w:themeColor="text1"/>
                <w:sz w:val="20"/>
              </w:rPr>
              <w:t xml:space="preserve"> </w:t>
            </w:r>
            <w:r w:rsidRPr="00DA44B0">
              <w:rPr>
                <w:color w:val="000000" w:themeColor="text1"/>
                <w:sz w:val="20"/>
                <w:lang w:val="en-US"/>
              </w:rPr>
              <w:t>for</w:t>
            </w:r>
            <w:r w:rsidR="00845AD5" w:rsidRPr="00DA44B0">
              <w:rPr>
                <w:color w:val="000000" w:themeColor="text1"/>
                <w:sz w:val="20"/>
              </w:rPr>
              <w:t xml:space="preserve"> </w:t>
            </w:r>
            <w:r w:rsidR="0036026E" w:rsidRPr="00DA44B0">
              <w:rPr>
                <w:color w:val="000000" w:themeColor="text1"/>
                <w:sz w:val="20"/>
                <w:lang w:val="en-US"/>
              </w:rPr>
              <w:t>insulation</w:t>
            </w:r>
            <w:r w:rsidR="00845AD5" w:rsidRPr="00DA44B0">
              <w:rPr>
                <w:color w:val="000000" w:themeColor="text1"/>
                <w:sz w:val="20"/>
              </w:rPr>
              <w:t xml:space="preserve"> </w:t>
            </w:r>
            <w:r w:rsidRPr="00DA44B0">
              <w:rPr>
                <w:color w:val="000000" w:themeColor="text1"/>
                <w:sz w:val="20"/>
                <w:lang w:val="en-US"/>
              </w:rPr>
              <w:t>and</w:t>
            </w:r>
            <w:r w:rsidR="00845AD5" w:rsidRPr="00DA44B0">
              <w:rPr>
                <w:color w:val="000000" w:themeColor="text1"/>
                <w:sz w:val="20"/>
              </w:rPr>
              <w:t xml:space="preserve"> </w:t>
            </w:r>
            <w:r w:rsidRPr="00DA44B0">
              <w:rPr>
                <w:color w:val="000000" w:themeColor="text1"/>
                <w:sz w:val="20"/>
                <w:lang w:val="en-US"/>
              </w:rPr>
              <w:t>waterproofing</w:t>
            </w:r>
            <w:r w:rsidR="0061759B" w:rsidRPr="00DA44B0">
              <w:rPr>
                <w:color w:val="000000" w:themeColor="text1"/>
                <w:sz w:val="20"/>
                <w:lang w:val="en-US"/>
              </w:rPr>
              <w:t xml:space="preserve"> </w:t>
            </w:r>
            <w:r w:rsidRPr="00DA44B0">
              <w:rPr>
                <w:color w:val="000000" w:themeColor="text1"/>
                <w:sz w:val="20"/>
                <w:lang w:val="en-US"/>
              </w:rPr>
              <w:t>with</w:t>
            </w:r>
            <w:r w:rsidR="0061759B" w:rsidRPr="00DA44B0">
              <w:rPr>
                <w:color w:val="000000" w:themeColor="text1"/>
                <w:sz w:val="20"/>
                <w:lang w:val="en-US"/>
              </w:rPr>
              <w:t xml:space="preserve"> </w:t>
            </w:r>
            <w:r w:rsidRPr="00DA44B0">
              <w:rPr>
                <w:color w:val="000000" w:themeColor="text1"/>
                <w:sz w:val="20"/>
                <w:lang w:val="en-US"/>
              </w:rPr>
              <w:t>a</w:t>
            </w:r>
            <w:r w:rsidR="00845AD5" w:rsidRPr="00DA44B0">
              <w:rPr>
                <w:color w:val="000000" w:themeColor="text1"/>
                <w:sz w:val="20"/>
              </w:rPr>
              <w:t xml:space="preserve"> </w:t>
            </w:r>
            <w:r w:rsidRPr="00DA44B0">
              <w:rPr>
                <w:color w:val="000000" w:themeColor="text1"/>
                <w:sz w:val="20"/>
                <w:lang w:val="en-US"/>
              </w:rPr>
              <w:t>PVC</w:t>
            </w:r>
            <w:r w:rsidRPr="00DA44B0">
              <w:rPr>
                <w:color w:val="000000" w:themeColor="text1"/>
                <w:sz w:val="20"/>
              </w:rPr>
              <w:t>-</w:t>
            </w:r>
            <w:r w:rsidRPr="00DA44B0">
              <w:rPr>
                <w:color w:val="000000" w:themeColor="text1"/>
                <w:sz w:val="20"/>
                <w:lang w:val="en-US"/>
              </w:rPr>
              <w:t>membrane</w:t>
            </w:r>
            <w:r w:rsidR="00845AD5" w:rsidRPr="00DA44B0">
              <w:rPr>
                <w:color w:val="000000" w:themeColor="text1"/>
                <w:sz w:val="20"/>
              </w:rPr>
              <w:t xml:space="preserve"> </w:t>
            </w:r>
            <w:r w:rsidRPr="00DA44B0">
              <w:rPr>
                <w:color w:val="000000" w:themeColor="text1"/>
                <w:sz w:val="20"/>
                <w:lang w:val="en-US"/>
              </w:rPr>
              <w:t>of</w:t>
            </w:r>
            <w:r w:rsidR="00845AD5" w:rsidRPr="00DA44B0">
              <w:rPr>
                <w:color w:val="000000" w:themeColor="text1"/>
                <w:sz w:val="20"/>
              </w:rPr>
              <w:t xml:space="preserve"> </w:t>
            </w:r>
            <w:r w:rsidRPr="00DA44B0">
              <w:rPr>
                <w:color w:val="000000" w:themeColor="text1"/>
                <w:sz w:val="20"/>
                <w:lang w:val="en-US"/>
              </w:rPr>
              <w:t>a</w:t>
            </w:r>
            <w:r w:rsidR="0061759B" w:rsidRPr="00DA44B0">
              <w:rPr>
                <w:color w:val="000000" w:themeColor="text1"/>
                <w:sz w:val="20"/>
                <w:lang w:val="en-US"/>
              </w:rPr>
              <w:t xml:space="preserve"> </w:t>
            </w:r>
            <w:r w:rsidRPr="00DA44B0">
              <w:rPr>
                <w:color w:val="000000" w:themeColor="text1"/>
                <w:sz w:val="20"/>
                <w:lang w:val="en-US"/>
              </w:rPr>
              <w:t>flat</w:t>
            </w:r>
            <w:r w:rsidR="00845AD5" w:rsidRPr="00DA44B0">
              <w:rPr>
                <w:color w:val="000000" w:themeColor="text1"/>
                <w:sz w:val="20"/>
              </w:rPr>
              <w:t xml:space="preserve"> </w:t>
            </w:r>
            <w:r w:rsidRPr="00DA44B0">
              <w:rPr>
                <w:color w:val="000000" w:themeColor="text1"/>
                <w:sz w:val="20"/>
                <w:lang w:val="en-US"/>
              </w:rPr>
              <w:t>roof</w:t>
            </w:r>
            <w:r w:rsidR="00845AD5" w:rsidRPr="00DA44B0">
              <w:rPr>
                <w:color w:val="000000" w:themeColor="text1"/>
                <w:sz w:val="20"/>
              </w:rPr>
              <w:t xml:space="preserve"> </w:t>
            </w:r>
            <w:r w:rsidRPr="00DA44B0">
              <w:rPr>
                <w:color w:val="000000" w:themeColor="text1"/>
                <w:sz w:val="20"/>
              </w:rPr>
              <w:t>(</w:t>
            </w:r>
            <w:r w:rsidRPr="00DA44B0">
              <w:rPr>
                <w:color w:val="000000" w:themeColor="text1"/>
                <w:sz w:val="20"/>
                <w:lang w:val="en-US"/>
              </w:rPr>
              <w:t>mineral</w:t>
            </w:r>
            <w:r w:rsidR="00845AD5" w:rsidRPr="00DA44B0">
              <w:rPr>
                <w:color w:val="000000" w:themeColor="text1"/>
                <w:sz w:val="20"/>
              </w:rPr>
              <w:t xml:space="preserve"> </w:t>
            </w:r>
            <w:r w:rsidRPr="00DA44B0">
              <w:rPr>
                <w:color w:val="000000" w:themeColor="text1"/>
                <w:sz w:val="20"/>
                <w:lang w:val="en-US"/>
              </w:rPr>
              <w:t>wool</w:t>
            </w:r>
            <w:r w:rsidR="00845AD5" w:rsidRPr="00DA44B0">
              <w:rPr>
                <w:color w:val="000000" w:themeColor="text1"/>
                <w:sz w:val="20"/>
              </w:rPr>
              <w:t xml:space="preserve"> </w:t>
            </w:r>
            <w:r w:rsidR="006B3894" w:rsidRPr="00DA44B0">
              <w:rPr>
                <w:color w:val="000000" w:themeColor="text1"/>
                <w:sz w:val="20"/>
                <w:lang w:val="en-US"/>
              </w:rPr>
              <w:t>plate</w:t>
            </w:r>
            <w:r w:rsidRPr="00DA44B0">
              <w:rPr>
                <w:color w:val="000000" w:themeColor="text1"/>
                <w:sz w:val="20"/>
              </w:rPr>
              <w:t xml:space="preserve">, </w:t>
            </w:r>
            <w:r w:rsidRPr="00DA44B0">
              <w:rPr>
                <w:color w:val="000000" w:themeColor="text1"/>
                <w:sz w:val="20"/>
                <w:lang w:val="en-US"/>
              </w:rPr>
              <w:t>thickness</w:t>
            </w:r>
            <w:r w:rsidRPr="00DA44B0">
              <w:rPr>
                <w:color w:val="000000" w:themeColor="text1"/>
                <w:sz w:val="20"/>
              </w:rPr>
              <w:t xml:space="preserve"> 200 </w:t>
            </w:r>
            <w:r w:rsidRPr="00DA44B0">
              <w:rPr>
                <w:color w:val="000000" w:themeColor="text1"/>
                <w:sz w:val="20"/>
                <w:lang w:val="en-US"/>
              </w:rPr>
              <w:t>mm</w:t>
            </w:r>
            <w:r w:rsidRPr="00DA44B0">
              <w:rPr>
                <w:color w:val="000000" w:themeColor="text1"/>
                <w:sz w:val="20"/>
              </w:rPr>
              <w:t xml:space="preserve">, </w:t>
            </w:r>
            <w:r w:rsidRPr="00DA44B0">
              <w:rPr>
                <w:color w:val="000000" w:themeColor="text1"/>
                <w:sz w:val="20"/>
                <w:lang w:val="en-US"/>
              </w:rPr>
              <w:t>density</w:t>
            </w:r>
            <w:r w:rsidR="00845AD5" w:rsidRPr="00DA44B0">
              <w:rPr>
                <w:color w:val="000000" w:themeColor="text1"/>
                <w:sz w:val="20"/>
              </w:rPr>
              <w:t xml:space="preserve"> </w:t>
            </w:r>
            <w:r w:rsidRPr="00DA44B0">
              <w:rPr>
                <w:color w:val="000000" w:themeColor="text1"/>
                <w:sz w:val="20"/>
                <w:lang w:val="en-US"/>
              </w:rPr>
              <w:t>min</w:t>
            </w:r>
            <w:r w:rsidRPr="00DA44B0">
              <w:rPr>
                <w:color w:val="000000" w:themeColor="text1"/>
                <w:sz w:val="20"/>
              </w:rPr>
              <w:t>. 180 </w:t>
            </w:r>
            <w:r w:rsidRPr="00DA44B0">
              <w:rPr>
                <w:color w:val="000000" w:themeColor="text1"/>
                <w:sz w:val="20"/>
                <w:lang w:val="en-US"/>
              </w:rPr>
              <w:t>kg</w:t>
            </w:r>
            <w:r w:rsidRPr="00DA44B0">
              <w:rPr>
                <w:color w:val="000000" w:themeColor="text1"/>
                <w:sz w:val="20"/>
              </w:rPr>
              <w:t>/</w:t>
            </w:r>
            <w:r w:rsidRPr="00DA44B0">
              <w:rPr>
                <w:color w:val="000000" w:themeColor="text1"/>
                <w:sz w:val="20"/>
                <w:lang w:val="en-US"/>
              </w:rPr>
              <w:t>m</w:t>
            </w:r>
            <w:r w:rsidRPr="00DA44B0">
              <w:rPr>
                <w:color w:val="000000" w:themeColor="text1"/>
                <w:sz w:val="20"/>
                <w:vertAlign w:val="superscript"/>
              </w:rPr>
              <w:t>3</w:t>
            </w:r>
            <w:r w:rsidRPr="00DA44B0">
              <w:rPr>
                <w:color w:val="000000" w:themeColor="text1"/>
                <w:sz w:val="20"/>
              </w:rPr>
              <w:t>)</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6B3894" w:rsidRPr="00DA44B0">
              <w:rPr>
                <w:rFonts w:ascii="Times New Roman" w:hAnsi="Times New Roman"/>
                <w:sz w:val="20"/>
                <w:szCs w:val="20"/>
                <w:lang w:val="en-US"/>
              </w:rPr>
              <w:t>,</w:t>
            </w:r>
            <w:r w:rsidRPr="00DA44B0">
              <w:rPr>
                <w:rFonts w:ascii="Times New Roman" w:hAnsi="Times New Roman"/>
                <w:sz w:val="20"/>
                <w:szCs w:val="20"/>
                <w:lang w:val="uk-UA"/>
              </w:rPr>
              <w:t>072</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7</w:t>
            </w:r>
          </w:p>
        </w:tc>
        <w:tc>
          <w:tcPr>
            <w:tcW w:w="3689" w:type="dxa"/>
            <w:gridSpan w:val="3"/>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Installation of ventilation</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en-US"/>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r w:rsidR="002F60AC" w:rsidRPr="00DA44B0">
              <w:rPr>
                <w:rFonts w:ascii="Times New Roman" w:hAnsi="Times New Roman"/>
                <w:color w:val="000000" w:themeColor="text1"/>
                <w:sz w:val="20"/>
                <w:szCs w:val="20"/>
                <w:lang w:val="uk-UA"/>
              </w:rPr>
              <w:t>/</w:t>
            </w:r>
            <w:r w:rsidR="000422FD" w:rsidRPr="00DA44B0">
              <w:rPr>
                <w:rFonts w:ascii="Times New Roman" w:hAnsi="Times New Roman"/>
                <w:color w:val="000000" w:themeColor="text1"/>
                <w:sz w:val="20"/>
                <w:szCs w:val="20"/>
                <w:lang w:val="en-US"/>
              </w:rPr>
              <w:t>h</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6B3894" w:rsidRPr="00DA44B0">
              <w:rPr>
                <w:rFonts w:ascii="Times New Roman" w:hAnsi="Times New Roman"/>
                <w:sz w:val="20"/>
                <w:szCs w:val="20"/>
                <w:lang w:val="en-US"/>
              </w:rPr>
              <w:t>,</w:t>
            </w:r>
            <w:r w:rsidRPr="00DA44B0">
              <w:rPr>
                <w:rFonts w:ascii="Times New Roman" w:hAnsi="Times New Roman"/>
                <w:sz w:val="20"/>
                <w:szCs w:val="20"/>
                <w:lang w:val="uk-UA"/>
              </w:rPr>
              <w:t>080</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2F60AC" w:rsidP="00654CB1">
            <w:pPr>
              <w:spacing w:after="0" w:line="240" w:lineRule="auto"/>
              <w:jc w:val="center"/>
              <w:rPr>
                <w:rFonts w:ascii="Times New Roman" w:hAnsi="Times New Roman"/>
                <w:sz w:val="20"/>
                <w:szCs w:val="20"/>
                <w:lang w:val="uk-UA"/>
              </w:rPr>
            </w:pPr>
          </w:p>
        </w:tc>
        <w:tc>
          <w:tcPr>
            <w:tcW w:w="3689" w:type="dxa"/>
            <w:gridSpan w:val="3"/>
            <w:vAlign w:val="center"/>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b/>
                <w:i/>
                <w:color w:val="000000" w:themeColor="text1"/>
                <w:sz w:val="20"/>
                <w:lang w:val="en-US"/>
              </w:rPr>
              <w:t>Related works</w:t>
            </w:r>
          </w:p>
        </w:tc>
        <w:tc>
          <w:tcPr>
            <w:tcW w:w="851" w:type="dxa"/>
            <w:vAlign w:val="center"/>
          </w:tcPr>
          <w:p w:rsidR="002F60AC" w:rsidRPr="00DA44B0" w:rsidRDefault="002F60AC" w:rsidP="00654CB1">
            <w:pPr>
              <w:keepNext/>
              <w:spacing w:after="0" w:line="240" w:lineRule="auto"/>
              <w:jc w:val="center"/>
              <w:rPr>
                <w:rFonts w:ascii="Times New Roman" w:hAnsi="Times New Roman"/>
                <w:color w:val="000000" w:themeColor="text1"/>
                <w:sz w:val="20"/>
                <w:szCs w:val="20"/>
                <w:lang w:val="uk-UA"/>
              </w:rPr>
            </w:pPr>
          </w:p>
        </w:tc>
        <w:tc>
          <w:tcPr>
            <w:tcW w:w="850"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8</w:t>
            </w:r>
          </w:p>
        </w:tc>
        <w:tc>
          <w:tcPr>
            <w:tcW w:w="3689" w:type="dxa"/>
            <w:gridSpan w:val="3"/>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 xml:space="preserve">Restoration of </w:t>
            </w:r>
            <w:r w:rsidR="006B3894" w:rsidRPr="00DA44B0">
              <w:rPr>
                <w:color w:val="000000" w:themeColor="text1"/>
                <w:sz w:val="20"/>
                <w:lang w:val="en-US"/>
              </w:rPr>
              <w:t>the blind area</w:t>
            </w:r>
            <w:r w:rsidR="00845AD5" w:rsidRPr="00DA44B0">
              <w:rPr>
                <w:color w:val="000000" w:themeColor="text1"/>
                <w:sz w:val="20"/>
              </w:rPr>
              <w:t xml:space="preserve"> </w:t>
            </w:r>
            <w:r w:rsidR="002F60AC" w:rsidRPr="00DA44B0">
              <w:rPr>
                <w:color w:val="000000" w:themeColor="text1"/>
                <w:sz w:val="20"/>
              </w:rPr>
              <w:t>(</w:t>
            </w:r>
            <w:r w:rsidRPr="00DA44B0">
              <w:rPr>
                <w:color w:val="000000" w:themeColor="text1"/>
                <w:sz w:val="20"/>
                <w:lang w:val="en-US"/>
              </w:rPr>
              <w:t>flagstones, kerbstones</w:t>
            </w:r>
            <w:r w:rsidR="002F60AC" w:rsidRPr="00DA44B0">
              <w:rPr>
                <w:color w:val="000000" w:themeColor="text1"/>
                <w:sz w:val="20"/>
              </w:rPr>
              <w:t>)</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340</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2F60AC" w:rsidRPr="00DA44B0" w:rsidTr="003F6E8A">
        <w:tblPrEx>
          <w:tblLook w:val="04A0" w:firstRow="1" w:lastRow="0" w:firstColumn="1" w:lastColumn="0" w:noHBand="0" w:noVBand="1"/>
        </w:tblPrEx>
        <w:tc>
          <w:tcPr>
            <w:tcW w:w="542" w:type="dxa"/>
            <w:gridSpan w:val="2"/>
          </w:tcPr>
          <w:p w:rsidR="002F60AC"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w:t>
            </w:r>
          </w:p>
        </w:tc>
        <w:tc>
          <w:tcPr>
            <w:tcW w:w="3689" w:type="dxa"/>
            <w:gridSpan w:val="3"/>
          </w:tcPr>
          <w:p w:rsidR="002F60AC"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Decoration of windowsills</w:t>
            </w:r>
            <w:r w:rsidRPr="00DA44B0">
              <w:rPr>
                <w:color w:val="000000" w:themeColor="text1"/>
                <w:sz w:val="20"/>
              </w:rPr>
              <w:t xml:space="preserve"> (</w:t>
            </w:r>
            <w:r w:rsidRPr="00DA44B0">
              <w:rPr>
                <w:color w:val="000000" w:themeColor="text1"/>
                <w:sz w:val="20"/>
                <w:lang w:val="en-US"/>
              </w:rPr>
              <w:t>window boards)</w:t>
            </w:r>
          </w:p>
        </w:tc>
        <w:tc>
          <w:tcPr>
            <w:tcW w:w="851" w:type="dxa"/>
          </w:tcPr>
          <w:p w:rsidR="002F60AC"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2F60AC"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100</w:t>
            </w:r>
            <w:r w:rsidR="006B3894" w:rsidRPr="00DA44B0">
              <w:rPr>
                <w:rFonts w:ascii="Times New Roman" w:hAnsi="Times New Roman"/>
                <w:sz w:val="20"/>
                <w:szCs w:val="20"/>
                <w:lang w:val="en-US"/>
              </w:rPr>
              <w:t>.</w:t>
            </w:r>
            <w:r w:rsidRPr="00DA44B0">
              <w:rPr>
                <w:rFonts w:ascii="Times New Roman" w:hAnsi="Times New Roman"/>
                <w:sz w:val="20"/>
                <w:szCs w:val="20"/>
                <w:lang w:val="uk-UA"/>
              </w:rPr>
              <w:t>2</w:t>
            </w:r>
          </w:p>
        </w:tc>
        <w:tc>
          <w:tcPr>
            <w:tcW w:w="1701" w:type="dxa"/>
          </w:tcPr>
          <w:p w:rsidR="002F60AC" w:rsidRPr="00DA44B0" w:rsidRDefault="002F60AC" w:rsidP="00654CB1">
            <w:pPr>
              <w:keepNext/>
              <w:spacing w:after="0" w:line="240" w:lineRule="auto"/>
              <w:jc w:val="center"/>
              <w:rPr>
                <w:rFonts w:ascii="Times New Roman" w:hAnsi="Times New Roman"/>
                <w:sz w:val="20"/>
                <w:szCs w:val="20"/>
                <w:lang w:val="uk-UA"/>
              </w:rPr>
            </w:pPr>
          </w:p>
        </w:tc>
        <w:tc>
          <w:tcPr>
            <w:tcW w:w="1885" w:type="dxa"/>
            <w:gridSpan w:val="4"/>
          </w:tcPr>
          <w:p w:rsidR="002F60AC" w:rsidRPr="00DA44B0" w:rsidRDefault="002F60AC" w:rsidP="00654CB1">
            <w:pPr>
              <w:keepNext/>
              <w:spacing w:after="0" w:line="240" w:lineRule="auto"/>
              <w:jc w:val="center"/>
              <w:rPr>
                <w:rFonts w:ascii="Times New Roman" w:hAnsi="Times New Roman"/>
                <w:sz w:val="20"/>
                <w:szCs w:val="20"/>
                <w:lang w:val="uk-UA"/>
              </w:rPr>
            </w:pPr>
          </w:p>
        </w:tc>
      </w:tr>
      <w:tr w:rsidR="00A65FBE" w:rsidRPr="00DA44B0" w:rsidTr="003F6E8A">
        <w:tblPrEx>
          <w:tblLook w:val="04A0" w:firstRow="1" w:lastRow="0" w:firstColumn="1" w:lastColumn="0" w:noHBand="0" w:noVBand="1"/>
        </w:tblPrEx>
        <w:trPr>
          <w:trHeight w:val="410"/>
        </w:trPr>
        <w:tc>
          <w:tcPr>
            <w:tcW w:w="542" w:type="dxa"/>
            <w:gridSpan w:val="2"/>
          </w:tcPr>
          <w:p w:rsidR="00A65FBE" w:rsidRPr="00DA44B0" w:rsidRDefault="009831F8" w:rsidP="00654CB1">
            <w:pPr>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w:t>
            </w:r>
          </w:p>
        </w:tc>
        <w:tc>
          <w:tcPr>
            <w:tcW w:w="3689" w:type="dxa"/>
            <w:gridSpan w:val="3"/>
          </w:tcPr>
          <w:p w:rsidR="00A65FBE" w:rsidRPr="00DA44B0" w:rsidRDefault="0060178F" w:rsidP="000054CA">
            <w:pPr>
              <w:pStyle w:val="a7"/>
              <w:keepNext/>
              <w:numPr>
                <w:ilvl w:val="0"/>
                <w:numId w:val="47"/>
              </w:numPr>
              <w:spacing w:line="276" w:lineRule="auto"/>
              <w:ind w:left="0"/>
              <w:rPr>
                <w:color w:val="000000" w:themeColor="text1"/>
                <w:sz w:val="20"/>
              </w:rPr>
            </w:pPr>
            <w:r w:rsidRPr="00DA44B0">
              <w:rPr>
                <w:color w:val="000000" w:themeColor="text1"/>
                <w:sz w:val="20"/>
                <w:lang w:val="en-US"/>
              </w:rPr>
              <w:t>Renovation of porches</w:t>
            </w:r>
          </w:p>
        </w:tc>
        <w:tc>
          <w:tcPr>
            <w:tcW w:w="851" w:type="dxa"/>
          </w:tcPr>
          <w:p w:rsidR="00A65FBE" w:rsidRPr="00DA44B0" w:rsidRDefault="00AB043F" w:rsidP="00654CB1">
            <w:pPr>
              <w:keepNext/>
              <w:spacing w:after="0" w:line="240" w:lineRule="auto"/>
              <w:jc w:val="center"/>
              <w:rPr>
                <w:rFonts w:ascii="Times New Roman" w:hAnsi="Times New Roman"/>
                <w:color w:val="000000" w:themeColor="text1"/>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850" w:type="dxa"/>
          </w:tcPr>
          <w:p w:rsidR="00A65FBE" w:rsidRPr="00DA44B0" w:rsidRDefault="00A65FBE" w:rsidP="00654CB1">
            <w:pPr>
              <w:keepNext/>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26</w:t>
            </w:r>
          </w:p>
        </w:tc>
        <w:tc>
          <w:tcPr>
            <w:tcW w:w="1701" w:type="dxa"/>
          </w:tcPr>
          <w:p w:rsidR="00A65FBE" w:rsidRPr="00DA44B0" w:rsidRDefault="00A65FBE" w:rsidP="00654CB1">
            <w:pPr>
              <w:keepNext/>
              <w:spacing w:after="0" w:line="240" w:lineRule="auto"/>
              <w:jc w:val="center"/>
              <w:rPr>
                <w:rFonts w:ascii="Times New Roman" w:hAnsi="Times New Roman"/>
                <w:sz w:val="20"/>
                <w:szCs w:val="20"/>
                <w:lang w:val="uk-UA"/>
              </w:rPr>
            </w:pPr>
          </w:p>
        </w:tc>
        <w:tc>
          <w:tcPr>
            <w:tcW w:w="1885" w:type="dxa"/>
            <w:gridSpan w:val="4"/>
          </w:tcPr>
          <w:p w:rsidR="00A65FBE" w:rsidRPr="00DA44B0" w:rsidRDefault="00A65FBE" w:rsidP="00654CB1">
            <w:pPr>
              <w:keepNext/>
              <w:spacing w:after="0" w:line="240" w:lineRule="auto"/>
              <w:jc w:val="center"/>
              <w:rPr>
                <w:rFonts w:ascii="Times New Roman" w:hAnsi="Times New Roman"/>
                <w:sz w:val="20"/>
                <w:szCs w:val="20"/>
                <w:lang w:val="uk-UA"/>
              </w:rPr>
            </w:pPr>
          </w:p>
        </w:tc>
      </w:tr>
      <w:tr w:rsidR="00634488" w:rsidRPr="00DA44B0" w:rsidTr="003F6E8A">
        <w:tblPrEx>
          <w:tblLook w:val="04A0" w:firstRow="1" w:lastRow="0" w:firstColumn="1" w:lastColumn="0" w:noHBand="0" w:noVBand="1"/>
        </w:tblPrEx>
        <w:tc>
          <w:tcPr>
            <w:tcW w:w="7633" w:type="dxa"/>
            <w:gridSpan w:val="8"/>
          </w:tcPr>
          <w:p w:rsidR="00634488" w:rsidRPr="00DA44B0" w:rsidRDefault="0060178F" w:rsidP="00634488">
            <w:pPr>
              <w:keepNext/>
              <w:spacing w:after="0" w:line="240" w:lineRule="auto"/>
              <w:jc w:val="right"/>
              <w:rPr>
                <w:rFonts w:ascii="Times New Roman" w:hAnsi="Times New Roman"/>
                <w:sz w:val="20"/>
                <w:szCs w:val="20"/>
                <w:lang w:val="uk-UA"/>
              </w:rPr>
            </w:pPr>
            <w:r w:rsidRPr="00DA44B0">
              <w:rPr>
                <w:rFonts w:ascii="Times New Roman" w:hAnsi="Times New Roman"/>
                <w:b/>
                <w:sz w:val="20"/>
                <w:lang w:val="en-US"/>
              </w:rPr>
              <w:t>Total amount (to be carried to Summary Schedule</w:t>
            </w:r>
            <w:r w:rsidR="00634488" w:rsidRPr="00DA44B0">
              <w:rPr>
                <w:rFonts w:ascii="Times New Roman" w:hAnsi="Times New Roman"/>
                <w:b/>
                <w:sz w:val="20"/>
                <w:lang w:val="uk-UA"/>
              </w:rPr>
              <w:t>)</w:t>
            </w:r>
          </w:p>
        </w:tc>
        <w:tc>
          <w:tcPr>
            <w:tcW w:w="1885" w:type="dxa"/>
            <w:gridSpan w:val="4"/>
          </w:tcPr>
          <w:p w:rsidR="00634488" w:rsidRPr="00DA44B0" w:rsidRDefault="00634488" w:rsidP="00BF035B">
            <w:pPr>
              <w:keepNext/>
              <w:spacing w:after="0" w:line="240" w:lineRule="auto"/>
              <w:jc w:val="center"/>
              <w:rPr>
                <w:rFonts w:ascii="Times New Roman" w:hAnsi="Times New Roman"/>
                <w:sz w:val="20"/>
                <w:szCs w:val="20"/>
                <w:lang w:val="uk-UA"/>
              </w:rPr>
            </w:pPr>
          </w:p>
        </w:tc>
      </w:tr>
      <w:tr w:rsidR="0060178F"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2" w:type="dxa"/>
          <w:wAfter w:w="287" w:type="dxa"/>
        </w:trPr>
        <w:tc>
          <w:tcPr>
            <w:tcW w:w="9219" w:type="dxa"/>
            <w:gridSpan w:val="9"/>
          </w:tcPr>
          <w:p w:rsidR="0060178F" w:rsidRPr="00DA44B0" w:rsidRDefault="0060178F" w:rsidP="0060178F">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 xml:space="preserve">Name  </w:t>
            </w:r>
          </w:p>
        </w:tc>
      </w:tr>
      <w:tr w:rsidR="0060178F"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2" w:type="dxa"/>
          <w:wAfter w:w="287" w:type="dxa"/>
        </w:trPr>
        <w:tc>
          <w:tcPr>
            <w:tcW w:w="9219" w:type="dxa"/>
            <w:gridSpan w:val="9"/>
          </w:tcPr>
          <w:p w:rsidR="0060178F" w:rsidRPr="00DA44B0" w:rsidRDefault="0060178F" w:rsidP="0060178F">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In the capacity of</w:t>
            </w:r>
          </w:p>
        </w:tc>
      </w:tr>
      <w:tr w:rsidR="0060178F"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2" w:type="dxa"/>
          <w:wAfter w:w="287" w:type="dxa"/>
        </w:trPr>
        <w:tc>
          <w:tcPr>
            <w:tcW w:w="9219" w:type="dxa"/>
            <w:gridSpan w:val="9"/>
          </w:tcPr>
          <w:p w:rsidR="0060178F" w:rsidRPr="00DA44B0" w:rsidRDefault="0060178F" w:rsidP="0060178F">
            <w:pPr>
              <w:tabs>
                <w:tab w:val="right" w:pos="4140"/>
                <w:tab w:val="left" w:pos="4500"/>
                <w:tab w:val="right" w:pos="9000"/>
              </w:tabs>
              <w:spacing w:before="120" w:after="120"/>
              <w:rPr>
                <w:rFonts w:ascii="Times New Roman" w:hAnsi="Times New Roman"/>
                <w:sz w:val="20"/>
                <w:u w:val="single"/>
                <w:lang w:val="en-US"/>
              </w:rPr>
            </w:pPr>
            <w:r w:rsidRPr="00DA44B0">
              <w:rPr>
                <w:rFonts w:ascii="Times New Roman" w:hAnsi="Times New Roman"/>
                <w:sz w:val="20"/>
                <w:lang w:val="en-US"/>
              </w:rPr>
              <w:t xml:space="preserve">Signed </w:t>
            </w:r>
          </w:p>
        </w:tc>
      </w:tr>
      <w:tr w:rsidR="0060178F"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2" w:type="dxa"/>
          <w:wAfter w:w="287" w:type="dxa"/>
        </w:trPr>
        <w:tc>
          <w:tcPr>
            <w:tcW w:w="9219" w:type="dxa"/>
            <w:gridSpan w:val="9"/>
          </w:tcPr>
          <w:p w:rsidR="0060178F" w:rsidRPr="00DA44B0" w:rsidRDefault="0060178F" w:rsidP="0060178F">
            <w:pPr>
              <w:tabs>
                <w:tab w:val="left" w:pos="5238"/>
                <w:tab w:val="left" w:pos="5474"/>
                <w:tab w:val="left" w:pos="9468"/>
              </w:tabs>
              <w:spacing w:before="120" w:after="120"/>
              <w:rPr>
                <w:rFonts w:ascii="Times New Roman" w:hAnsi="Times New Roman"/>
                <w:sz w:val="20"/>
                <w:lang w:val="en-US"/>
              </w:rPr>
            </w:pPr>
            <w:r w:rsidRPr="00DA44B0">
              <w:rPr>
                <w:rFonts w:ascii="Times New Roman" w:hAnsi="Times New Roman"/>
                <w:sz w:val="20"/>
                <w:lang w:val="en-US"/>
              </w:rPr>
              <w:t>Duly authorised to sign the tender for and on behalf of __________________________________</w:t>
            </w:r>
          </w:p>
        </w:tc>
      </w:tr>
      <w:tr w:rsidR="0060178F" w:rsidRPr="00DA44B0" w:rsidTr="003F6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2" w:type="dxa"/>
          <w:wAfter w:w="287" w:type="dxa"/>
        </w:trPr>
        <w:tc>
          <w:tcPr>
            <w:tcW w:w="9219" w:type="dxa"/>
            <w:gridSpan w:val="9"/>
          </w:tcPr>
          <w:p w:rsidR="0060178F" w:rsidRPr="00DA44B0" w:rsidRDefault="0060178F" w:rsidP="006017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 w:val="20"/>
                <w:lang w:val="en-US"/>
              </w:rPr>
            </w:pPr>
            <w:r w:rsidRPr="00DA44B0">
              <w:rPr>
                <w:rFonts w:ascii="Times New Roman" w:hAnsi="Times New Roman"/>
                <w:sz w:val="20"/>
                <w:lang w:val="en-US"/>
              </w:rPr>
              <w:t>Dated on ____________ day of _____________________,___________.</w:t>
            </w:r>
          </w:p>
        </w:tc>
      </w:tr>
    </w:tbl>
    <w:p w:rsidR="0060178F" w:rsidRPr="00DA44B0" w:rsidRDefault="0060178F" w:rsidP="0060178F">
      <w:pPr>
        <w:tabs>
          <w:tab w:val="left" w:pos="1440"/>
          <w:tab w:val="left" w:pos="8910"/>
        </w:tabs>
        <w:ind w:left="720" w:hanging="720"/>
        <w:rPr>
          <w:rFonts w:ascii="Times New Roman" w:hAnsi="Times New Roman"/>
          <w:sz w:val="20"/>
        </w:rPr>
      </w:pPr>
      <w:r w:rsidRPr="00DA44B0">
        <w:rPr>
          <w:rFonts w:ascii="Times New Roman" w:hAnsi="Times New Roman"/>
          <w:sz w:val="20"/>
        </w:rPr>
        <w:t>Note:</w:t>
      </w:r>
    </w:p>
    <w:p w:rsidR="0060178F" w:rsidRPr="00DA44B0" w:rsidRDefault="0060178F" w:rsidP="0060178F">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1.</w:t>
      </w:r>
      <w:r w:rsidRPr="00DA44B0">
        <w:rPr>
          <w:rFonts w:ascii="Times New Roman" w:hAnsi="Times New Roman"/>
          <w:sz w:val="20"/>
          <w:lang w:val="en-US"/>
        </w:rPr>
        <w:tab/>
        <w:t>In case of discrepancy between unit price and total, these will be adjusted in accordance with the Instructions to Tenderers.</w:t>
      </w:r>
    </w:p>
    <w:p w:rsidR="0060178F" w:rsidRPr="00DA44B0" w:rsidRDefault="0060178F" w:rsidP="0060178F">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2.</w:t>
      </w:r>
      <w:r w:rsidRPr="00DA44B0">
        <w:rPr>
          <w:rFonts w:ascii="Times New Roman" w:hAnsi="Times New Roman"/>
          <w:sz w:val="20"/>
          <w:lang w:val="en-US"/>
        </w:rPr>
        <w:tab/>
        <w:t>Prices and currencies to be in accordance with the Instructions to Tenderers.</w:t>
      </w:r>
    </w:p>
    <w:p w:rsidR="0060178F" w:rsidRPr="00DA44B0" w:rsidRDefault="0060178F" w:rsidP="0060178F">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3.</w:t>
      </w:r>
      <w:r w:rsidRPr="00DA44B0">
        <w:rPr>
          <w:rFonts w:ascii="Times New Roman" w:hAnsi="Times New Roman"/>
          <w:sz w:val="20"/>
          <w:lang w:val="en-US"/>
        </w:rPr>
        <w:tab/>
        <w:t>All items identified in the Section IV – Employer’s Requirements – must be entered and priced in the appropriate Price Schedule.  Items not priced will be deemed to have been included in price of the priced items.</w:t>
      </w:r>
    </w:p>
    <w:p w:rsidR="0060178F" w:rsidRPr="00DA44B0" w:rsidRDefault="0060178F" w:rsidP="0060178F">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4.</w:t>
      </w:r>
      <w:r w:rsidRPr="00DA44B0">
        <w:rPr>
          <w:rFonts w:ascii="Times New Roman" w:hAnsi="Times New Roman"/>
          <w:sz w:val="20"/>
          <w:lang w:val="en-US"/>
        </w:rPr>
        <w:tab/>
        <w:t>Data of the Price Schedule should be entered into a spreadsheet of XLS type (included in tender documentation as a separate file) and submitted in both hard and digital copies together with the tender.</w:t>
      </w:r>
    </w:p>
    <w:p w:rsidR="00A65FBE" w:rsidRPr="00DA44B0" w:rsidRDefault="00A65FBE">
      <w:pPr>
        <w:spacing w:after="0" w:line="240" w:lineRule="auto"/>
        <w:rPr>
          <w:rFonts w:ascii="Times New Roman" w:hAnsi="Times New Roman"/>
          <w:sz w:val="20"/>
          <w:lang w:val="uk-UA"/>
        </w:rPr>
      </w:pPr>
      <w:r w:rsidRPr="00DA44B0">
        <w:rPr>
          <w:rFonts w:ascii="Times New Roman" w:hAnsi="Times New Roman"/>
          <w:sz w:val="20"/>
          <w:lang w:val="uk-UA"/>
        </w:rPr>
        <w:br w:type="page"/>
      </w:r>
    </w:p>
    <w:p w:rsidR="00CD7692" w:rsidRPr="00DA44B0" w:rsidRDefault="00CD7692" w:rsidP="00E44812">
      <w:pPr>
        <w:spacing w:after="240" w:line="240" w:lineRule="auto"/>
        <w:ind w:left="709" w:hanging="709"/>
        <w:jc w:val="both"/>
        <w:rPr>
          <w:rFonts w:ascii="Times New Roman" w:hAnsi="Times New Roman"/>
          <w:sz w:val="20"/>
          <w:lang w:val="uk-UA"/>
        </w:rPr>
      </w:pP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530"/>
        <w:gridCol w:w="37"/>
        <w:gridCol w:w="108"/>
        <w:gridCol w:w="34"/>
        <w:gridCol w:w="2798"/>
        <w:gridCol w:w="570"/>
        <w:gridCol w:w="34"/>
        <w:gridCol w:w="851"/>
        <w:gridCol w:w="958"/>
        <w:gridCol w:w="34"/>
        <w:gridCol w:w="1559"/>
        <w:gridCol w:w="1581"/>
        <w:gridCol w:w="115"/>
        <w:gridCol w:w="147"/>
      </w:tblGrid>
      <w:tr w:rsidR="00CD7692" w:rsidRPr="00DA44B0" w:rsidTr="005851F0">
        <w:trPr>
          <w:gridAfter w:val="1"/>
          <w:wAfter w:w="147" w:type="dxa"/>
          <w:cantSplit/>
          <w:trHeight w:val="566"/>
        </w:trPr>
        <w:tc>
          <w:tcPr>
            <w:tcW w:w="9243" w:type="dxa"/>
            <w:gridSpan w:val="14"/>
            <w:tcBorders>
              <w:top w:val="nil"/>
              <w:left w:val="nil"/>
              <w:bottom w:val="nil"/>
              <w:right w:val="nil"/>
            </w:tcBorders>
            <w:vAlign w:val="center"/>
          </w:tcPr>
          <w:p w:rsidR="003F0708" w:rsidRPr="00DA44B0" w:rsidRDefault="003F0708" w:rsidP="009831F8">
            <w:pPr>
              <w:widowControl w:val="0"/>
              <w:suppressAutoHyphens/>
              <w:spacing w:after="0"/>
              <w:jc w:val="center"/>
              <w:rPr>
                <w:rFonts w:ascii="Times New Roman" w:hAnsi="Times New Roman"/>
                <w:b/>
                <w:sz w:val="24"/>
                <w:szCs w:val="24"/>
                <w:lang w:val="uk-UA"/>
              </w:rPr>
            </w:pPr>
          </w:p>
          <w:p w:rsidR="00CD7692" w:rsidRPr="00DA44B0" w:rsidRDefault="0060178F" w:rsidP="009831F8">
            <w:pPr>
              <w:widowControl w:val="0"/>
              <w:suppressAutoHyphens/>
              <w:spacing w:after="0"/>
              <w:jc w:val="center"/>
              <w:rPr>
                <w:rFonts w:ascii="Times New Roman" w:hAnsi="Times New Roman"/>
                <w:b/>
                <w:sz w:val="24"/>
                <w:szCs w:val="24"/>
                <w:lang w:val="uk-UA"/>
              </w:rPr>
            </w:pPr>
            <w:r w:rsidRPr="00DA44B0">
              <w:rPr>
                <w:rFonts w:ascii="Times New Roman" w:hAnsi="Times New Roman"/>
                <w:b/>
                <w:sz w:val="24"/>
                <w:szCs w:val="24"/>
                <w:lang w:val="uk-UA"/>
              </w:rPr>
              <w:t xml:space="preserve">Price Schedule #2:Related Works and Other Costs </w:t>
            </w:r>
          </w:p>
          <w:p w:rsidR="0010153D" w:rsidRPr="00DA44B0" w:rsidRDefault="0010153D" w:rsidP="009831F8">
            <w:pPr>
              <w:widowControl w:val="0"/>
              <w:spacing w:after="0" w:line="360" w:lineRule="auto"/>
              <w:jc w:val="center"/>
              <w:rPr>
                <w:rFonts w:ascii="Times New Roman" w:hAnsi="Times New Roman"/>
                <w:b/>
                <w:sz w:val="24"/>
                <w:szCs w:val="24"/>
                <w:lang w:val="uk-UA"/>
              </w:rPr>
            </w:pPr>
          </w:p>
        </w:tc>
      </w:tr>
      <w:tr w:rsidR="00CD7692" w:rsidRPr="00DA44B0" w:rsidTr="005851F0">
        <w:trPr>
          <w:cantSplit/>
        </w:trPr>
        <w:tc>
          <w:tcPr>
            <w:tcW w:w="3541" w:type="dxa"/>
            <w:gridSpan w:val="6"/>
            <w:tcBorders>
              <w:top w:val="nil"/>
              <w:left w:val="nil"/>
              <w:bottom w:val="nil"/>
              <w:right w:val="nil"/>
            </w:tcBorders>
            <w:vAlign w:val="center"/>
          </w:tcPr>
          <w:p w:rsidR="00CD7692" w:rsidRPr="00DA44B0" w:rsidRDefault="00CD7692" w:rsidP="009831F8">
            <w:pPr>
              <w:widowControl w:val="0"/>
              <w:suppressAutoHyphens/>
              <w:spacing w:after="0"/>
              <w:rPr>
                <w:rFonts w:ascii="Times New Roman" w:hAnsi="Times New Roman"/>
                <w:sz w:val="20"/>
                <w:lang w:val="uk-UA"/>
              </w:rPr>
            </w:pPr>
          </w:p>
        </w:tc>
        <w:tc>
          <w:tcPr>
            <w:tcW w:w="5849" w:type="dxa"/>
            <w:gridSpan w:val="9"/>
            <w:tcBorders>
              <w:top w:val="nil"/>
              <w:left w:val="nil"/>
              <w:bottom w:val="nil"/>
              <w:right w:val="nil"/>
            </w:tcBorders>
            <w:vAlign w:val="center"/>
          </w:tcPr>
          <w:p w:rsidR="00CD7692" w:rsidRPr="00DA44B0" w:rsidRDefault="0060178F" w:rsidP="009831F8">
            <w:pPr>
              <w:widowControl w:val="0"/>
              <w:tabs>
                <w:tab w:val="right" w:leader="underscore" w:pos="4752"/>
              </w:tabs>
              <w:suppressAutoHyphens/>
              <w:spacing w:after="0"/>
              <w:rPr>
                <w:rFonts w:ascii="Times New Roman" w:hAnsi="Times New Roman"/>
                <w:sz w:val="20"/>
                <w:lang w:val="uk-UA"/>
              </w:rPr>
            </w:pPr>
            <w:r w:rsidRPr="00DA44B0">
              <w:rPr>
                <w:rFonts w:ascii="Times New Roman" w:hAnsi="Times New Roman"/>
                <w:sz w:val="20"/>
                <w:lang w:val="en-US"/>
              </w:rPr>
              <w:t>Date</w:t>
            </w:r>
            <w:r w:rsidR="00CD7692" w:rsidRPr="00DA44B0">
              <w:rPr>
                <w:rFonts w:ascii="Times New Roman" w:hAnsi="Times New Roman"/>
                <w:sz w:val="20"/>
                <w:lang w:val="uk-UA"/>
              </w:rPr>
              <w:t xml:space="preserve">: </w:t>
            </w:r>
            <w:r w:rsidR="00CD7692" w:rsidRPr="00DA44B0">
              <w:rPr>
                <w:rFonts w:ascii="Times New Roman" w:hAnsi="Times New Roman"/>
                <w:lang w:val="uk-UA"/>
              </w:rPr>
              <w:tab/>
            </w:r>
          </w:p>
          <w:p w:rsidR="00CD7692" w:rsidRPr="00DA44B0" w:rsidRDefault="0060178F" w:rsidP="009831F8">
            <w:pPr>
              <w:widowControl w:val="0"/>
              <w:tabs>
                <w:tab w:val="right" w:leader="underscore" w:pos="4752"/>
              </w:tabs>
              <w:suppressAutoHyphens/>
              <w:spacing w:after="0"/>
              <w:rPr>
                <w:rFonts w:ascii="Times New Roman" w:hAnsi="Times New Roman"/>
                <w:b/>
                <w:sz w:val="20"/>
                <w:szCs w:val="20"/>
                <w:lang w:val="uk-UA"/>
              </w:rPr>
            </w:pPr>
            <w:r w:rsidRPr="00DA44B0">
              <w:rPr>
                <w:rFonts w:ascii="Times New Roman" w:hAnsi="Times New Roman"/>
                <w:sz w:val="20"/>
                <w:lang w:val="en-US"/>
              </w:rPr>
              <w:t>Tender</w:t>
            </w:r>
            <w:r w:rsidR="00CD7692" w:rsidRPr="00DA44B0">
              <w:rPr>
                <w:rFonts w:ascii="Times New Roman" w:hAnsi="Times New Roman"/>
                <w:sz w:val="20"/>
                <w:lang w:val="uk-UA"/>
              </w:rPr>
              <w:t xml:space="preserve">: </w:t>
            </w:r>
            <w:r w:rsidRPr="00DA44B0">
              <w:rPr>
                <w:rFonts w:ascii="Times New Roman" w:hAnsi="Times New Roman"/>
                <w:sz w:val="20"/>
                <w:lang w:val="en-US"/>
              </w:rPr>
              <w:t>_______________</w:t>
            </w:r>
            <w:r w:rsidR="00634488" w:rsidRPr="00DA44B0">
              <w:rPr>
                <w:rFonts w:ascii="Times New Roman" w:hAnsi="Times New Roman"/>
                <w:sz w:val="20"/>
                <w:lang w:val="uk-UA"/>
              </w:rPr>
              <w:t>_________________________</w:t>
            </w:r>
          </w:p>
          <w:p w:rsidR="0010153D" w:rsidRPr="00DA44B0" w:rsidRDefault="0010153D" w:rsidP="009831F8">
            <w:pPr>
              <w:widowControl w:val="0"/>
              <w:tabs>
                <w:tab w:val="right" w:leader="underscore" w:pos="4752"/>
              </w:tabs>
              <w:suppressAutoHyphens/>
              <w:spacing w:after="0"/>
              <w:rPr>
                <w:rFonts w:ascii="Times New Roman" w:hAnsi="Times New Roman"/>
                <w:sz w:val="20"/>
                <w:lang w:val="uk-UA"/>
              </w:rPr>
            </w:pPr>
          </w:p>
        </w:tc>
      </w:tr>
      <w:tr w:rsidR="00CD7692" w:rsidRPr="00DA44B0" w:rsidTr="005851F0">
        <w:trPr>
          <w:cantSplit/>
        </w:trPr>
        <w:tc>
          <w:tcPr>
            <w:tcW w:w="9390" w:type="dxa"/>
            <w:gridSpan w:val="15"/>
            <w:tcBorders>
              <w:top w:val="nil"/>
              <w:left w:val="nil"/>
              <w:bottom w:val="nil"/>
              <w:right w:val="nil"/>
            </w:tcBorders>
            <w:vAlign w:val="center"/>
          </w:tcPr>
          <w:p w:rsidR="00CD7692" w:rsidRPr="00DA44B0" w:rsidRDefault="0060178F" w:rsidP="009831F8">
            <w:pPr>
              <w:widowControl w:val="0"/>
              <w:tabs>
                <w:tab w:val="left" w:pos="8220"/>
                <w:tab w:val="right" w:pos="9360"/>
              </w:tabs>
              <w:suppressAutoHyphens/>
              <w:spacing w:after="0"/>
              <w:rPr>
                <w:rFonts w:ascii="Times New Roman" w:hAnsi="Times New Roman"/>
                <w:lang w:val="uk-UA"/>
              </w:rPr>
            </w:pPr>
            <w:r w:rsidRPr="00DA44B0">
              <w:rPr>
                <w:rFonts w:ascii="Times New Roman" w:hAnsi="Times New Roman"/>
                <w:sz w:val="20"/>
                <w:lang w:val="en-US"/>
              </w:rPr>
              <w:t>Name of the Tenderer</w:t>
            </w:r>
            <w:r w:rsidR="00CD7692" w:rsidRPr="00DA44B0">
              <w:rPr>
                <w:rFonts w:ascii="Times New Roman" w:hAnsi="Times New Roman"/>
                <w:sz w:val="20"/>
                <w:lang w:val="uk-UA"/>
              </w:rPr>
              <w:t xml:space="preserve">: </w:t>
            </w:r>
            <w:r w:rsidRPr="00DA44B0">
              <w:rPr>
                <w:rFonts w:ascii="Times New Roman" w:hAnsi="Times New Roman"/>
                <w:sz w:val="20"/>
                <w:lang w:val="en-US"/>
              </w:rPr>
              <w:t>______________</w:t>
            </w:r>
            <w:r w:rsidR="00CD7692" w:rsidRPr="00DA44B0">
              <w:rPr>
                <w:rFonts w:ascii="Times New Roman" w:hAnsi="Times New Roman"/>
                <w:sz w:val="20"/>
                <w:lang w:val="uk-UA"/>
              </w:rPr>
              <w:t>__________________________________________________</w:t>
            </w:r>
            <w:r w:rsidR="00CD7692" w:rsidRPr="00DA44B0">
              <w:rPr>
                <w:rFonts w:ascii="Times New Roman" w:hAnsi="Times New Roman"/>
                <w:lang w:val="uk-UA"/>
              </w:rPr>
              <w:tab/>
            </w:r>
          </w:p>
          <w:p w:rsidR="00E716EA" w:rsidRPr="00DA44B0" w:rsidRDefault="00E716EA" w:rsidP="009831F8">
            <w:pPr>
              <w:widowControl w:val="0"/>
              <w:tabs>
                <w:tab w:val="left" w:pos="8220"/>
                <w:tab w:val="right" w:pos="9360"/>
              </w:tabs>
              <w:suppressAutoHyphens/>
              <w:spacing w:after="0"/>
              <w:rPr>
                <w:rFonts w:ascii="Times New Roman" w:hAnsi="Times New Roman"/>
                <w:sz w:val="20"/>
                <w:lang w:val="uk-UA"/>
              </w:rPr>
            </w:pPr>
          </w:p>
        </w:tc>
      </w:tr>
      <w:tr w:rsidR="00E716EA"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9" w:type="dxa"/>
            <w:gridSpan w:val="4"/>
            <w:shd w:val="clear" w:color="auto" w:fill="auto"/>
          </w:tcPr>
          <w:p w:rsidR="00634488" w:rsidRPr="00DA44B0" w:rsidRDefault="00630060" w:rsidP="009831F8">
            <w:pPr>
              <w:widowControl w:val="0"/>
              <w:suppressAutoHyphens/>
              <w:spacing w:after="0" w:line="240" w:lineRule="atLeast"/>
              <w:jc w:val="center"/>
              <w:rPr>
                <w:rFonts w:ascii="Times New Roman" w:hAnsi="Times New Roman"/>
                <w:i/>
                <w:sz w:val="20"/>
                <w:szCs w:val="20"/>
                <w:lang w:val="en-US"/>
              </w:rPr>
            </w:pPr>
            <w:r w:rsidRPr="00DA44B0">
              <w:rPr>
                <w:rFonts w:ascii="Times New Roman" w:hAnsi="Times New Roman"/>
                <w:b/>
                <w:sz w:val="20"/>
                <w:szCs w:val="20"/>
                <w:lang w:val="en-US"/>
              </w:rPr>
              <w:t>Item</w:t>
            </w:r>
          </w:p>
        </w:tc>
        <w:tc>
          <w:tcPr>
            <w:tcW w:w="3402" w:type="dxa"/>
            <w:gridSpan w:val="3"/>
            <w:shd w:val="clear" w:color="auto" w:fill="auto"/>
          </w:tcPr>
          <w:p w:rsidR="00634488" w:rsidRPr="00DA44B0" w:rsidRDefault="00630060" w:rsidP="009831F8">
            <w:pPr>
              <w:widowControl w:val="0"/>
              <w:suppressAutoHyphens/>
              <w:spacing w:after="0" w:line="240" w:lineRule="atLeast"/>
              <w:jc w:val="center"/>
              <w:rPr>
                <w:rFonts w:ascii="Times New Roman" w:hAnsi="Times New Roman"/>
                <w:i/>
                <w:sz w:val="20"/>
                <w:szCs w:val="20"/>
                <w:lang w:val="en-US"/>
              </w:rPr>
            </w:pPr>
            <w:r w:rsidRPr="00DA44B0">
              <w:rPr>
                <w:rFonts w:ascii="Times New Roman" w:hAnsi="Times New Roman"/>
                <w:b/>
                <w:sz w:val="20"/>
                <w:szCs w:val="20"/>
                <w:lang w:val="en-US"/>
              </w:rPr>
              <w:t>Description</w:t>
            </w:r>
          </w:p>
        </w:tc>
        <w:tc>
          <w:tcPr>
            <w:tcW w:w="885" w:type="dxa"/>
            <w:gridSpan w:val="2"/>
            <w:shd w:val="clear" w:color="auto" w:fill="auto"/>
          </w:tcPr>
          <w:p w:rsidR="00634488" w:rsidRPr="00DA44B0" w:rsidRDefault="00630060" w:rsidP="009831F8">
            <w:pPr>
              <w:widowControl w:val="0"/>
              <w:suppressAutoHyphens/>
              <w:spacing w:after="0" w:line="240" w:lineRule="atLeast"/>
              <w:ind w:left="-108" w:right="-108"/>
              <w:jc w:val="center"/>
              <w:rPr>
                <w:rFonts w:ascii="Times New Roman" w:hAnsi="Times New Roman"/>
                <w:b/>
                <w:sz w:val="20"/>
                <w:szCs w:val="20"/>
                <w:lang w:val="en-US"/>
              </w:rPr>
            </w:pPr>
            <w:r w:rsidRPr="00DA44B0">
              <w:rPr>
                <w:rFonts w:ascii="Times New Roman" w:hAnsi="Times New Roman"/>
                <w:b/>
                <w:sz w:val="20"/>
                <w:szCs w:val="20"/>
                <w:lang w:val="en-US"/>
              </w:rPr>
              <w:t>Unit</w:t>
            </w:r>
          </w:p>
        </w:tc>
        <w:tc>
          <w:tcPr>
            <w:tcW w:w="958" w:type="dxa"/>
            <w:shd w:val="clear" w:color="auto" w:fill="auto"/>
          </w:tcPr>
          <w:p w:rsidR="00634488" w:rsidRPr="00DA44B0" w:rsidRDefault="00630060" w:rsidP="00630060">
            <w:pPr>
              <w:widowControl w:val="0"/>
              <w:suppressAutoHyphens/>
              <w:spacing w:after="0" w:line="240" w:lineRule="atLeast"/>
              <w:jc w:val="center"/>
              <w:rPr>
                <w:rFonts w:ascii="Times New Roman" w:hAnsi="Times New Roman"/>
                <w:b/>
                <w:sz w:val="20"/>
                <w:szCs w:val="20"/>
                <w:lang w:val="en-US"/>
              </w:rPr>
            </w:pPr>
            <w:r w:rsidRPr="00DA44B0">
              <w:rPr>
                <w:rFonts w:ascii="Times New Roman" w:hAnsi="Times New Roman"/>
                <w:b/>
                <w:sz w:val="20"/>
                <w:szCs w:val="20"/>
                <w:lang w:val="en-US"/>
              </w:rPr>
              <w:t>Q-ty</w:t>
            </w:r>
          </w:p>
        </w:tc>
        <w:tc>
          <w:tcPr>
            <w:tcW w:w="1593" w:type="dxa"/>
            <w:gridSpan w:val="2"/>
            <w:shd w:val="clear" w:color="auto" w:fill="auto"/>
          </w:tcPr>
          <w:p w:rsidR="00634488" w:rsidRPr="00DA44B0" w:rsidRDefault="00630060" w:rsidP="00630060">
            <w:pPr>
              <w:widowControl w:val="0"/>
              <w:suppressAutoHyphens/>
              <w:spacing w:after="0" w:line="240" w:lineRule="atLeast"/>
              <w:jc w:val="center"/>
              <w:rPr>
                <w:rFonts w:ascii="Times New Roman" w:hAnsi="Times New Roman"/>
                <w:b/>
                <w:sz w:val="20"/>
                <w:lang w:val="uk-UA"/>
              </w:rPr>
            </w:pPr>
            <w:r w:rsidRPr="00DA44B0">
              <w:rPr>
                <w:rFonts w:ascii="Times New Roman" w:hAnsi="Times New Roman"/>
                <w:b/>
                <w:sz w:val="20"/>
                <w:lang w:val="en-US"/>
              </w:rPr>
              <w:t>Unit price</w:t>
            </w:r>
            <w:r w:rsidR="00B21DAE" w:rsidRPr="00DA44B0">
              <w:rPr>
                <w:rFonts w:ascii="Times New Roman" w:hAnsi="Times New Roman"/>
                <w:b/>
                <w:sz w:val="20"/>
                <w:lang w:val="en-US"/>
              </w:rPr>
              <w:t xml:space="preserve"> DDP </w:t>
            </w:r>
            <w:r w:rsidR="008C61B2" w:rsidRPr="00DA44B0">
              <w:rPr>
                <w:rFonts w:ascii="Times New Roman" w:hAnsi="Times New Roman"/>
                <w:b/>
                <w:sz w:val="20"/>
                <w:lang w:val="en-US"/>
              </w:rPr>
              <w:t>at Site</w:t>
            </w:r>
            <w:r w:rsidR="00655D50" w:rsidRPr="00DA44B0">
              <w:rPr>
                <w:rFonts w:ascii="Times New Roman" w:hAnsi="Times New Roman"/>
                <w:b/>
                <w:sz w:val="20"/>
                <w:lang w:val="en-US"/>
              </w:rPr>
              <w:t>,</w:t>
            </w:r>
            <w:r w:rsidR="00634488" w:rsidRPr="00DA44B0">
              <w:rPr>
                <w:rFonts w:ascii="Times New Roman" w:hAnsi="Times New Roman"/>
                <w:b/>
                <w:sz w:val="20"/>
                <w:lang w:val="uk-UA"/>
              </w:rPr>
              <w:t xml:space="preserve"> </w:t>
            </w:r>
            <w:r w:rsidR="008038F4" w:rsidRPr="00DA44B0">
              <w:rPr>
                <w:rFonts w:ascii="Times New Roman" w:hAnsi="Times New Roman"/>
                <w:b/>
                <w:sz w:val="20"/>
                <w:lang w:val="en-US"/>
              </w:rPr>
              <w:t xml:space="preserve">with VAT </w:t>
            </w:r>
            <w:r w:rsidR="00634488" w:rsidRPr="00DA44B0">
              <w:rPr>
                <w:rFonts w:ascii="Times New Roman" w:hAnsi="Times New Roman"/>
                <w:b/>
                <w:sz w:val="20"/>
                <w:lang w:val="uk-UA"/>
              </w:rPr>
              <w:t>(</w:t>
            </w:r>
            <w:r w:rsidRPr="00DA44B0">
              <w:rPr>
                <w:rFonts w:ascii="Times New Roman" w:hAnsi="Times New Roman"/>
                <w:b/>
                <w:sz w:val="20"/>
                <w:lang w:val="en-US"/>
              </w:rPr>
              <w:t>EUR</w:t>
            </w:r>
            <w:r w:rsidR="00634488" w:rsidRPr="00DA44B0">
              <w:rPr>
                <w:rFonts w:ascii="Times New Roman" w:hAnsi="Times New Roman"/>
                <w:b/>
                <w:sz w:val="20"/>
                <w:lang w:val="uk-UA"/>
              </w:rPr>
              <w:t>)</w:t>
            </w:r>
          </w:p>
        </w:tc>
        <w:tc>
          <w:tcPr>
            <w:tcW w:w="1843" w:type="dxa"/>
            <w:gridSpan w:val="3"/>
            <w:shd w:val="clear" w:color="auto" w:fill="auto"/>
          </w:tcPr>
          <w:p w:rsidR="00634488" w:rsidRPr="00DA44B0" w:rsidRDefault="00630060" w:rsidP="008038F4">
            <w:pPr>
              <w:widowControl w:val="0"/>
              <w:suppressAutoHyphens/>
              <w:spacing w:after="0" w:line="240" w:lineRule="atLeast"/>
              <w:jc w:val="center"/>
              <w:rPr>
                <w:rFonts w:ascii="Times New Roman" w:hAnsi="Times New Roman"/>
                <w:b/>
                <w:sz w:val="20"/>
                <w:lang w:val="uk-UA"/>
              </w:rPr>
            </w:pPr>
            <w:r w:rsidRPr="00DA44B0">
              <w:rPr>
                <w:rFonts w:ascii="Times New Roman" w:hAnsi="Times New Roman"/>
                <w:b/>
                <w:sz w:val="20"/>
                <w:lang w:val="en-US"/>
              </w:rPr>
              <w:t>Total price</w:t>
            </w:r>
            <w:r w:rsidR="008038F4" w:rsidRPr="00DA44B0">
              <w:rPr>
                <w:rFonts w:ascii="Times New Roman" w:hAnsi="Times New Roman"/>
                <w:b/>
                <w:sz w:val="20"/>
                <w:lang w:val="en-US"/>
              </w:rPr>
              <w:t xml:space="preserve"> </w:t>
            </w:r>
            <w:r w:rsidR="00F06706" w:rsidRPr="00DA44B0">
              <w:rPr>
                <w:rFonts w:ascii="Times New Roman" w:hAnsi="Times New Roman"/>
                <w:b/>
                <w:sz w:val="20"/>
                <w:lang w:val="en-US"/>
              </w:rPr>
              <w:t>DDP at Site,</w:t>
            </w:r>
            <w:r w:rsidR="00F06706" w:rsidRPr="00DA44B0">
              <w:rPr>
                <w:rFonts w:ascii="Times New Roman" w:hAnsi="Times New Roman"/>
                <w:b/>
                <w:sz w:val="20"/>
                <w:lang w:val="uk-UA"/>
              </w:rPr>
              <w:t xml:space="preserve"> </w:t>
            </w:r>
            <w:r w:rsidR="00F06706" w:rsidRPr="00DA44B0">
              <w:rPr>
                <w:rFonts w:ascii="Times New Roman" w:hAnsi="Times New Roman"/>
                <w:b/>
                <w:sz w:val="20"/>
                <w:lang w:val="en-US"/>
              </w:rPr>
              <w:t xml:space="preserve">with VAT </w:t>
            </w:r>
            <w:r w:rsidR="00634488" w:rsidRPr="00DA44B0">
              <w:rPr>
                <w:rFonts w:ascii="Times New Roman" w:hAnsi="Times New Roman"/>
                <w:b/>
                <w:sz w:val="20"/>
                <w:lang w:val="uk-UA"/>
              </w:rPr>
              <w:t>(</w:t>
            </w:r>
            <w:r w:rsidRPr="00DA44B0">
              <w:rPr>
                <w:rFonts w:ascii="Times New Roman" w:hAnsi="Times New Roman"/>
                <w:b/>
                <w:sz w:val="20"/>
                <w:lang w:val="en-US"/>
              </w:rPr>
              <w:t>EUR</w:t>
            </w:r>
            <w:r w:rsidR="00634488" w:rsidRPr="00DA44B0">
              <w:rPr>
                <w:rFonts w:ascii="Times New Roman" w:hAnsi="Times New Roman"/>
                <w:b/>
                <w:sz w:val="20"/>
                <w:lang w:val="uk-UA"/>
              </w:rPr>
              <w:t>) (</w:t>
            </w:r>
            <w:r w:rsidR="00634488" w:rsidRPr="00DA44B0">
              <w:rPr>
                <w:rFonts w:ascii="Times New Roman" w:hAnsi="Times New Roman"/>
                <w:i/>
                <w:sz w:val="20"/>
                <w:lang w:val="uk-UA"/>
              </w:rPr>
              <w:t>4</w:t>
            </w:r>
            <w:r w:rsidR="00634488" w:rsidRPr="00DA44B0">
              <w:rPr>
                <w:rFonts w:ascii="Times New Roman" w:hAnsi="Times New Roman"/>
                <w:b/>
                <w:sz w:val="20"/>
                <w:lang w:val="uk-UA"/>
              </w:rPr>
              <w:t xml:space="preserve"> x </w:t>
            </w:r>
            <w:r w:rsidR="00634488" w:rsidRPr="00DA44B0">
              <w:rPr>
                <w:rFonts w:ascii="Times New Roman" w:hAnsi="Times New Roman"/>
                <w:i/>
                <w:sz w:val="20"/>
                <w:lang w:val="uk-UA"/>
              </w:rPr>
              <w:t>5</w:t>
            </w:r>
            <w:r w:rsidR="00634488" w:rsidRPr="00DA44B0">
              <w:rPr>
                <w:rFonts w:ascii="Times New Roman" w:hAnsi="Times New Roman"/>
                <w:b/>
                <w:sz w:val="20"/>
                <w:lang w:val="uk-UA"/>
              </w:rPr>
              <w:t>)</w:t>
            </w:r>
          </w:p>
        </w:tc>
      </w:tr>
      <w:tr w:rsidR="00E716EA"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1</w:t>
            </w:r>
          </w:p>
        </w:tc>
        <w:tc>
          <w:tcPr>
            <w:tcW w:w="3402" w:type="dxa"/>
            <w:gridSpan w:val="3"/>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2</w:t>
            </w:r>
          </w:p>
        </w:tc>
        <w:tc>
          <w:tcPr>
            <w:tcW w:w="885" w:type="dxa"/>
            <w:gridSpan w:val="2"/>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3</w:t>
            </w:r>
          </w:p>
        </w:tc>
        <w:tc>
          <w:tcPr>
            <w:tcW w:w="958" w:type="dxa"/>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4</w:t>
            </w:r>
          </w:p>
        </w:tc>
        <w:tc>
          <w:tcPr>
            <w:tcW w:w="1593" w:type="dxa"/>
            <w:gridSpan w:val="2"/>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5</w:t>
            </w:r>
          </w:p>
        </w:tc>
        <w:tc>
          <w:tcPr>
            <w:tcW w:w="1843" w:type="dxa"/>
            <w:gridSpan w:val="3"/>
            <w:shd w:val="clear" w:color="auto" w:fill="auto"/>
          </w:tcPr>
          <w:p w:rsidR="00634488" w:rsidRPr="00DA44B0" w:rsidRDefault="00634488" w:rsidP="009831F8">
            <w:pPr>
              <w:pStyle w:val="afc"/>
              <w:widowControl w:val="0"/>
              <w:jc w:val="center"/>
              <w:rPr>
                <w:rFonts w:ascii="Times New Roman" w:hAnsi="Times New Roman"/>
                <w:sz w:val="20"/>
                <w:szCs w:val="20"/>
                <w:lang w:val="uk-UA"/>
              </w:rPr>
            </w:pPr>
            <w:r w:rsidRPr="00DA44B0">
              <w:rPr>
                <w:rFonts w:ascii="Times New Roman" w:hAnsi="Times New Roman"/>
                <w:sz w:val="20"/>
                <w:szCs w:val="20"/>
                <w:lang w:val="uk-UA"/>
              </w:rPr>
              <w:t>6</w:t>
            </w:r>
          </w:p>
        </w:tc>
      </w:tr>
      <w:tr w:rsidR="00A65FBE"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9831F8" w:rsidRPr="00DA44B0" w:rsidRDefault="00AB7959" w:rsidP="009831F8">
            <w:pPr>
              <w:widowControl w:val="0"/>
              <w:spacing w:after="0" w:line="240" w:lineRule="auto"/>
              <w:jc w:val="center"/>
              <w:rPr>
                <w:rFonts w:ascii="Times New Roman" w:hAnsi="Times New Roman"/>
                <w:b/>
                <w:i/>
                <w:sz w:val="20"/>
                <w:szCs w:val="20"/>
                <w:lang w:val="en-US"/>
              </w:rPr>
            </w:pPr>
            <w:r w:rsidRPr="00DA44B0">
              <w:rPr>
                <w:rFonts w:ascii="Times New Roman" w:hAnsi="Times New Roman"/>
                <w:b/>
                <w:i/>
                <w:sz w:val="20"/>
                <w:szCs w:val="20"/>
                <w:lang w:val="en-US"/>
              </w:rPr>
              <w:t xml:space="preserve">MI </w:t>
            </w:r>
            <w:r w:rsidR="00630060" w:rsidRPr="00DA44B0">
              <w:rPr>
                <w:rFonts w:ascii="Times New Roman" w:hAnsi="Times New Roman"/>
                <w:b/>
                <w:i/>
                <w:sz w:val="20"/>
                <w:szCs w:val="20"/>
                <w:lang w:val="en-US"/>
              </w:rPr>
              <w:t>Educational Complex No.</w:t>
            </w:r>
            <w:r w:rsidR="009831F8" w:rsidRPr="00DA44B0">
              <w:rPr>
                <w:rFonts w:ascii="Times New Roman" w:hAnsi="Times New Roman"/>
                <w:b/>
                <w:i/>
                <w:sz w:val="20"/>
                <w:szCs w:val="20"/>
                <w:lang w:val="uk-UA"/>
              </w:rPr>
              <w:t>9</w:t>
            </w:r>
            <w:r w:rsidRPr="00DA44B0">
              <w:rPr>
                <w:rFonts w:ascii="Times New Roman" w:hAnsi="Times New Roman"/>
                <w:b/>
                <w:i/>
                <w:sz w:val="20"/>
                <w:szCs w:val="20"/>
                <w:lang w:val="en-US"/>
              </w:rPr>
              <w:t xml:space="preserve"> of Lutsk City Council </w:t>
            </w:r>
          </w:p>
          <w:p w:rsidR="00A65FBE" w:rsidRPr="00DA44B0" w:rsidRDefault="00AB7959" w:rsidP="00630060">
            <w:pPr>
              <w:pStyle w:val="afc"/>
              <w:widowControl w:val="0"/>
              <w:jc w:val="center"/>
              <w:rPr>
                <w:rFonts w:ascii="Times New Roman" w:hAnsi="Times New Roman"/>
                <w:sz w:val="20"/>
                <w:szCs w:val="20"/>
                <w:lang w:val="en-US"/>
              </w:rPr>
            </w:pPr>
            <w:r w:rsidRPr="00DA44B0">
              <w:rPr>
                <w:rFonts w:ascii="Times New Roman" w:hAnsi="Times New Roman"/>
                <w:b/>
                <w:i/>
                <w:sz w:val="20"/>
                <w:szCs w:val="20"/>
                <w:lang w:val="en-US"/>
              </w:rPr>
              <w:t xml:space="preserve">on </w:t>
            </w:r>
            <w:r w:rsidR="00630060" w:rsidRPr="00DA44B0">
              <w:rPr>
                <w:rFonts w:ascii="Times New Roman" w:hAnsi="Times New Roman"/>
                <w:b/>
                <w:i/>
                <w:sz w:val="20"/>
                <w:szCs w:val="20"/>
                <w:lang w:val="en-US"/>
              </w:rPr>
              <w:t xml:space="preserve">Potapova </w:t>
            </w:r>
            <w:r w:rsidRPr="00DA44B0">
              <w:rPr>
                <w:rFonts w:ascii="Times New Roman" w:hAnsi="Times New Roman"/>
                <w:b/>
                <w:i/>
                <w:sz w:val="20"/>
                <w:szCs w:val="20"/>
                <w:lang w:val="en-US"/>
              </w:rPr>
              <w:t>s</w:t>
            </w:r>
            <w:r w:rsidR="00630060" w:rsidRPr="00DA44B0">
              <w:rPr>
                <w:rFonts w:ascii="Times New Roman" w:hAnsi="Times New Roman"/>
                <w:b/>
                <w:i/>
                <w:sz w:val="20"/>
                <w:szCs w:val="20"/>
                <w:lang w:val="en-US"/>
              </w:rPr>
              <w:t>t</w:t>
            </w:r>
            <w:r w:rsidRPr="00DA44B0">
              <w:rPr>
                <w:rFonts w:ascii="Times New Roman" w:hAnsi="Times New Roman"/>
                <w:b/>
                <w:i/>
                <w:sz w:val="20"/>
                <w:szCs w:val="20"/>
                <w:lang w:val="en-US"/>
              </w:rPr>
              <w:t>r</w:t>
            </w:r>
            <w:r w:rsidR="00630060" w:rsidRPr="00DA44B0">
              <w:rPr>
                <w:rFonts w:ascii="Times New Roman" w:hAnsi="Times New Roman"/>
                <w:b/>
                <w:i/>
                <w:sz w:val="20"/>
                <w:szCs w:val="20"/>
                <w:lang w:val="en-US"/>
              </w:rPr>
              <w:t>.</w:t>
            </w:r>
            <w:r w:rsidRPr="00DA44B0">
              <w:rPr>
                <w:rFonts w:ascii="Times New Roman" w:hAnsi="Times New Roman"/>
                <w:b/>
                <w:i/>
                <w:sz w:val="20"/>
                <w:szCs w:val="20"/>
                <w:lang w:val="en-US"/>
              </w:rPr>
              <w:t>,</w:t>
            </w:r>
            <w:r w:rsidR="009831F8" w:rsidRPr="00DA44B0">
              <w:rPr>
                <w:rFonts w:ascii="Times New Roman" w:hAnsi="Times New Roman"/>
                <w:b/>
                <w:i/>
                <w:sz w:val="20"/>
                <w:szCs w:val="20"/>
                <w:lang w:val="uk-UA"/>
              </w:rPr>
              <w:t xml:space="preserve"> 30</w:t>
            </w:r>
            <w:r w:rsidR="00630060" w:rsidRPr="00DA44B0">
              <w:rPr>
                <w:rFonts w:ascii="Times New Roman" w:hAnsi="Times New Roman"/>
                <w:b/>
                <w:i/>
                <w:sz w:val="20"/>
                <w:szCs w:val="20"/>
                <w:lang w:val="en-US"/>
              </w:rPr>
              <w:t>, Lutsk</w:t>
            </w:r>
            <w:r w:rsidRPr="00DA44B0">
              <w:rPr>
                <w:rFonts w:ascii="Times New Roman" w:hAnsi="Times New Roman"/>
                <w:b/>
                <w:i/>
                <w:sz w:val="20"/>
                <w:szCs w:val="20"/>
                <w:lang w:val="en-US"/>
              </w:rPr>
              <w:t xml:space="preserve"> city</w:t>
            </w:r>
          </w:p>
        </w:tc>
      </w:tr>
      <w:tr w:rsidR="00B5069B"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43" w:type="dxa"/>
            <w:gridSpan w:val="5"/>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1</w:t>
            </w:r>
          </w:p>
        </w:tc>
        <w:tc>
          <w:tcPr>
            <w:tcW w:w="3402" w:type="dxa"/>
            <w:gridSpan w:val="3"/>
            <w:shd w:val="clear" w:color="auto" w:fill="auto"/>
            <w:vAlign w:val="center"/>
          </w:tcPr>
          <w:p w:rsidR="00B5069B" w:rsidRPr="00DA44B0" w:rsidRDefault="00B5069B" w:rsidP="005851F0">
            <w:pPr>
              <w:widowControl w:val="0"/>
              <w:spacing w:after="0" w:line="240" w:lineRule="auto"/>
              <w:jc w:val="both"/>
              <w:rPr>
                <w:rFonts w:ascii="Times New Roman" w:hAnsi="Times New Roman"/>
                <w:sz w:val="20"/>
                <w:szCs w:val="20"/>
                <w:lang w:val="en-US"/>
              </w:rPr>
            </w:pPr>
            <w:r w:rsidRPr="00DA44B0">
              <w:rPr>
                <w:rFonts w:ascii="Times New Roman" w:hAnsi="Times New Roman"/>
                <w:sz w:val="20"/>
                <w:szCs w:val="20"/>
                <w:lang w:val="en-US"/>
              </w:rPr>
              <w:t>Development of design documentation</w:t>
            </w:r>
          </w:p>
        </w:tc>
        <w:tc>
          <w:tcPr>
            <w:tcW w:w="851"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4+1 elec.version</w:t>
            </w:r>
          </w:p>
        </w:tc>
        <w:tc>
          <w:tcPr>
            <w:tcW w:w="1559"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p>
        </w:tc>
        <w:tc>
          <w:tcPr>
            <w:tcW w:w="1843" w:type="dxa"/>
            <w:gridSpan w:val="3"/>
            <w:shd w:val="clear" w:color="auto" w:fill="auto"/>
            <w:vAlign w:val="center"/>
          </w:tcPr>
          <w:p w:rsidR="00B5069B" w:rsidRPr="00DA44B0" w:rsidRDefault="00B5069B" w:rsidP="005851F0">
            <w:pPr>
              <w:widowControl w:val="0"/>
              <w:spacing w:after="0" w:line="240" w:lineRule="auto"/>
              <w:ind w:left="-107" w:firstLine="107"/>
              <w:jc w:val="center"/>
              <w:rPr>
                <w:rFonts w:ascii="Times New Roman" w:hAnsi="Times New Roman"/>
                <w:sz w:val="20"/>
                <w:szCs w:val="20"/>
                <w:lang w:val="en-US"/>
              </w:rPr>
            </w:pPr>
          </w:p>
        </w:tc>
      </w:tr>
      <w:tr w:rsidR="00B5069B"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43" w:type="dxa"/>
            <w:gridSpan w:val="5"/>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2</w:t>
            </w:r>
          </w:p>
        </w:tc>
        <w:tc>
          <w:tcPr>
            <w:tcW w:w="3402" w:type="dxa"/>
            <w:gridSpan w:val="3"/>
            <w:shd w:val="clear" w:color="auto" w:fill="auto"/>
            <w:vAlign w:val="center"/>
          </w:tcPr>
          <w:p w:rsidR="00B5069B" w:rsidRPr="00DA44B0" w:rsidRDefault="00B5069B" w:rsidP="005851F0">
            <w:pPr>
              <w:widowControl w:val="0"/>
              <w:spacing w:after="0" w:line="240" w:lineRule="auto"/>
              <w:jc w:val="both"/>
              <w:rPr>
                <w:rFonts w:ascii="Times New Roman" w:hAnsi="Times New Roman"/>
                <w:sz w:val="20"/>
                <w:szCs w:val="20"/>
                <w:lang w:val="en-US"/>
              </w:rPr>
            </w:pPr>
            <w:r w:rsidRPr="00DA44B0">
              <w:rPr>
                <w:rFonts w:ascii="Times New Roman" w:hAnsi="Times New Roman"/>
                <w:sz w:val="20"/>
                <w:szCs w:val="20"/>
                <w:lang w:val="en-US"/>
              </w:rPr>
              <w:t>Complex state investment expertise according to the current legislation of Ukraine</w:t>
            </w:r>
          </w:p>
        </w:tc>
        <w:tc>
          <w:tcPr>
            <w:tcW w:w="851"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1</w:t>
            </w:r>
          </w:p>
        </w:tc>
        <w:tc>
          <w:tcPr>
            <w:tcW w:w="1559"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b/>
                <w:i/>
                <w:sz w:val="20"/>
                <w:szCs w:val="20"/>
                <w:lang w:val="en-US"/>
              </w:rPr>
            </w:pPr>
          </w:p>
        </w:tc>
        <w:tc>
          <w:tcPr>
            <w:tcW w:w="1843" w:type="dxa"/>
            <w:gridSpan w:val="3"/>
            <w:shd w:val="clear" w:color="auto" w:fill="auto"/>
            <w:vAlign w:val="center"/>
          </w:tcPr>
          <w:p w:rsidR="00B5069B" w:rsidRPr="00DA44B0" w:rsidRDefault="00B5069B" w:rsidP="00B5069B">
            <w:pPr>
              <w:widowControl w:val="0"/>
              <w:spacing w:after="0" w:line="240" w:lineRule="auto"/>
              <w:ind w:left="-107" w:firstLine="107"/>
              <w:jc w:val="center"/>
              <w:rPr>
                <w:rFonts w:ascii="Times New Roman" w:hAnsi="Times New Roman"/>
                <w:b/>
                <w:i/>
                <w:sz w:val="20"/>
                <w:szCs w:val="20"/>
                <w:lang w:val="en-US"/>
              </w:rPr>
            </w:pPr>
          </w:p>
        </w:tc>
      </w:tr>
      <w:tr w:rsidR="00B5069B"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43" w:type="dxa"/>
            <w:gridSpan w:val="5"/>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3</w:t>
            </w:r>
          </w:p>
        </w:tc>
        <w:tc>
          <w:tcPr>
            <w:tcW w:w="3402" w:type="dxa"/>
            <w:gridSpan w:val="3"/>
            <w:shd w:val="clear" w:color="auto" w:fill="auto"/>
            <w:vAlign w:val="center"/>
          </w:tcPr>
          <w:p w:rsidR="00B5069B" w:rsidRPr="00DA44B0" w:rsidRDefault="00B5069B" w:rsidP="005851F0">
            <w:pPr>
              <w:widowControl w:val="0"/>
              <w:spacing w:after="0" w:line="240" w:lineRule="auto"/>
              <w:jc w:val="both"/>
              <w:rPr>
                <w:rFonts w:ascii="Times New Roman" w:hAnsi="Times New Roman"/>
                <w:b/>
                <w:i/>
                <w:sz w:val="20"/>
                <w:szCs w:val="20"/>
                <w:lang w:val="en-US"/>
              </w:rPr>
            </w:pPr>
            <w:r w:rsidRPr="00DA44B0">
              <w:rPr>
                <w:rFonts w:ascii="Times New Roman" w:hAnsi="Times New Roman"/>
                <w:sz w:val="20"/>
                <w:szCs w:val="20"/>
                <w:lang w:val="en-US"/>
              </w:rPr>
              <w:t>Designer’s Supervision, as the developer of the design documentationfor this project</w:t>
            </w:r>
          </w:p>
        </w:tc>
        <w:tc>
          <w:tcPr>
            <w:tcW w:w="851"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B5069B" w:rsidRPr="00DA44B0" w:rsidRDefault="00B5069B" w:rsidP="00B5069B">
            <w:pPr>
              <w:widowControl w:val="0"/>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1</w:t>
            </w:r>
          </w:p>
        </w:tc>
        <w:tc>
          <w:tcPr>
            <w:tcW w:w="1559" w:type="dxa"/>
            <w:shd w:val="clear" w:color="auto" w:fill="auto"/>
            <w:vAlign w:val="center"/>
          </w:tcPr>
          <w:p w:rsidR="00B5069B" w:rsidRPr="00DA44B0" w:rsidRDefault="00B5069B" w:rsidP="00B5069B">
            <w:pPr>
              <w:widowControl w:val="0"/>
              <w:spacing w:after="0" w:line="240" w:lineRule="auto"/>
              <w:jc w:val="center"/>
              <w:rPr>
                <w:rFonts w:ascii="Times New Roman" w:hAnsi="Times New Roman"/>
                <w:b/>
                <w:i/>
                <w:sz w:val="20"/>
                <w:szCs w:val="20"/>
                <w:lang w:val="en-US"/>
              </w:rPr>
            </w:pPr>
          </w:p>
        </w:tc>
        <w:tc>
          <w:tcPr>
            <w:tcW w:w="1843" w:type="dxa"/>
            <w:gridSpan w:val="3"/>
            <w:shd w:val="clear" w:color="auto" w:fill="auto"/>
            <w:vAlign w:val="center"/>
          </w:tcPr>
          <w:p w:rsidR="00B5069B" w:rsidRPr="00DA44B0" w:rsidRDefault="00B5069B" w:rsidP="00B5069B">
            <w:pPr>
              <w:widowControl w:val="0"/>
              <w:spacing w:after="0" w:line="240" w:lineRule="auto"/>
              <w:ind w:left="-107" w:firstLine="107"/>
              <w:jc w:val="center"/>
              <w:rPr>
                <w:rFonts w:ascii="Times New Roman" w:hAnsi="Times New Roman"/>
                <w:b/>
                <w:i/>
                <w:sz w:val="20"/>
                <w:szCs w:val="20"/>
                <w:lang w:val="en-US"/>
              </w:rPr>
            </w:pPr>
          </w:p>
        </w:tc>
      </w:tr>
      <w:tr w:rsidR="00F94058"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F94058" w:rsidRPr="00DA44B0" w:rsidRDefault="00F94058" w:rsidP="00216B5F">
            <w:pPr>
              <w:widowControl w:val="0"/>
              <w:spacing w:after="0" w:line="240" w:lineRule="auto"/>
              <w:jc w:val="center"/>
              <w:rPr>
                <w:rFonts w:ascii="Times New Roman" w:hAnsi="Times New Roman"/>
                <w:b/>
                <w:i/>
                <w:sz w:val="20"/>
                <w:szCs w:val="20"/>
                <w:lang w:val="en-US"/>
              </w:rPr>
            </w:pPr>
            <w:r w:rsidRPr="00DA44B0">
              <w:rPr>
                <w:rFonts w:ascii="Times New Roman" w:hAnsi="Times New Roman"/>
                <w:b/>
                <w:i/>
                <w:sz w:val="20"/>
                <w:szCs w:val="20"/>
                <w:lang w:val="en-US"/>
              </w:rPr>
              <w:t>building</w:t>
            </w:r>
            <w:r w:rsidRPr="00DA44B0">
              <w:rPr>
                <w:rFonts w:ascii="Times New Roman" w:hAnsi="Times New Roman"/>
                <w:b/>
                <w:i/>
                <w:sz w:val="20"/>
                <w:szCs w:val="20"/>
                <w:lang w:val="uk-UA"/>
              </w:rPr>
              <w:t xml:space="preserve"> 1</w:t>
            </w: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630060">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w:t>
            </w:r>
          </w:p>
        </w:tc>
        <w:tc>
          <w:tcPr>
            <w:tcW w:w="3402" w:type="dxa"/>
            <w:gridSpan w:val="3"/>
            <w:shd w:val="clear" w:color="auto" w:fill="auto"/>
          </w:tcPr>
          <w:p w:rsidR="00A65FBE" w:rsidRPr="00DA44B0" w:rsidRDefault="00AB7959" w:rsidP="009831F8">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w:t>
            </w:r>
            <w:r w:rsidR="00630060" w:rsidRPr="00DA44B0">
              <w:rPr>
                <w:rFonts w:ascii="Times New Roman" w:hAnsi="Times New Roman"/>
                <w:color w:val="000000" w:themeColor="text1"/>
                <w:sz w:val="20"/>
                <w:lang w:val="en-US"/>
              </w:rPr>
              <w:t>nsulation of external walls</w:t>
            </w:r>
          </w:p>
        </w:tc>
        <w:tc>
          <w:tcPr>
            <w:tcW w:w="885" w:type="dxa"/>
            <w:gridSpan w:val="2"/>
            <w:shd w:val="clear" w:color="auto" w:fill="auto"/>
          </w:tcPr>
          <w:p w:rsidR="00A65FBE" w:rsidRPr="00DA44B0" w:rsidRDefault="00AB043F" w:rsidP="009831F8">
            <w:pPr>
              <w:widowControl w:val="0"/>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AB7959" w:rsidRPr="00DA44B0">
              <w:rPr>
                <w:rFonts w:ascii="Times New Roman" w:hAnsi="Times New Roman"/>
                <w:sz w:val="20"/>
                <w:szCs w:val="20"/>
                <w:lang w:val="en-US"/>
              </w:rPr>
              <w:t>,</w:t>
            </w:r>
            <w:r w:rsidRPr="00DA44B0">
              <w:rPr>
                <w:rFonts w:ascii="Times New Roman" w:hAnsi="Times New Roman"/>
                <w:sz w:val="20"/>
                <w:szCs w:val="20"/>
                <w:lang w:val="uk-UA"/>
              </w:rPr>
              <w:t>303</w:t>
            </w:r>
            <w:r w:rsidR="00AB7959"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593" w:type="dxa"/>
            <w:gridSpan w:val="2"/>
            <w:shd w:val="clear" w:color="auto" w:fill="auto"/>
          </w:tcPr>
          <w:p w:rsidR="00A65FBE" w:rsidRPr="00DA44B0" w:rsidRDefault="00A65FBE" w:rsidP="009831F8">
            <w:pPr>
              <w:widowControl w:val="0"/>
              <w:spacing w:after="0" w:line="240" w:lineRule="auto"/>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widowControl w:val="0"/>
              <w:spacing w:after="0" w:line="240" w:lineRule="auto"/>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rPr>
            </w:pPr>
            <w:r w:rsidRPr="00DA44B0">
              <w:rPr>
                <w:rFonts w:ascii="Times New Roman" w:hAnsi="Times New Roman"/>
                <w:sz w:val="20"/>
                <w:szCs w:val="20"/>
                <w:lang w:val="uk-UA"/>
              </w:rPr>
              <w:t>2</w:t>
            </w:r>
          </w:p>
        </w:tc>
        <w:tc>
          <w:tcPr>
            <w:tcW w:w="3402" w:type="dxa"/>
            <w:gridSpan w:val="3"/>
            <w:shd w:val="clear" w:color="auto" w:fill="auto"/>
          </w:tcPr>
          <w:p w:rsidR="00A65FBE" w:rsidRPr="00DA44B0" w:rsidRDefault="00AB7959"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w:t>
            </w:r>
            <w:r w:rsidR="00630060" w:rsidRPr="00DA44B0">
              <w:rPr>
                <w:rFonts w:ascii="Times New Roman" w:hAnsi="Times New Roman"/>
                <w:color w:val="000000" w:themeColor="text1"/>
                <w:sz w:val="20"/>
                <w:lang w:val="en-US"/>
              </w:rPr>
              <w:t xml:space="preserve">nsulation of the </w:t>
            </w:r>
            <w:r w:rsidRPr="00DA44B0">
              <w:rPr>
                <w:rFonts w:ascii="Times New Roman" w:hAnsi="Times New Roman"/>
                <w:color w:val="000000" w:themeColor="text1"/>
                <w:sz w:val="20"/>
                <w:lang w:val="en-US"/>
              </w:rPr>
              <w:t>socle</w:t>
            </w:r>
            <w:r w:rsidR="00D9127E" w:rsidRPr="00DA44B0">
              <w:rPr>
                <w:rFonts w:ascii="Times New Roman" w:hAnsi="Times New Roman"/>
                <w:color w:val="000000" w:themeColor="text1"/>
                <w:sz w:val="20"/>
                <w:lang w:val="en-US"/>
              </w:rPr>
              <w:t xml:space="preserve"> </w:t>
            </w:r>
            <w:r w:rsidR="00630060" w:rsidRPr="00DA44B0">
              <w:rPr>
                <w:rFonts w:ascii="Times New Roman" w:hAnsi="Times New Roman"/>
                <w:color w:val="000000" w:themeColor="text1"/>
                <w:sz w:val="20"/>
                <w:lang w:val="en-US"/>
              </w:rPr>
              <w:t>till the ground level</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132</w:t>
            </w:r>
            <w:r w:rsidR="00AB7959" w:rsidRPr="00DA44B0">
              <w:rPr>
                <w:rFonts w:ascii="Times New Roman" w:hAnsi="Times New Roman"/>
                <w:sz w:val="20"/>
                <w:szCs w:val="20"/>
                <w:lang w:val="en-US"/>
              </w:rPr>
              <w:t>.</w:t>
            </w:r>
            <w:r w:rsidRPr="00DA44B0">
              <w:rPr>
                <w:rFonts w:ascii="Times New Roman" w:hAnsi="Times New Roman"/>
                <w:sz w:val="20"/>
                <w:szCs w:val="20"/>
                <w:lang w:val="uk-UA"/>
              </w:rPr>
              <w:t>6</w:t>
            </w:r>
          </w:p>
        </w:tc>
        <w:tc>
          <w:tcPr>
            <w:tcW w:w="1593" w:type="dxa"/>
            <w:gridSpan w:val="2"/>
            <w:shd w:val="clear" w:color="auto" w:fill="auto"/>
          </w:tcPr>
          <w:p w:rsidR="00A65FBE" w:rsidRPr="00DA44B0" w:rsidRDefault="00A65FBE" w:rsidP="009831F8">
            <w:pPr>
              <w:widowControl w:val="0"/>
              <w:tabs>
                <w:tab w:val="left" w:pos="288"/>
                <w:tab w:val="center" w:pos="530"/>
              </w:tabs>
              <w:spacing w:after="0" w:line="240" w:lineRule="auto"/>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widowControl w:val="0"/>
              <w:tabs>
                <w:tab w:val="left" w:pos="288"/>
                <w:tab w:val="center" w:pos="530"/>
              </w:tabs>
              <w:spacing w:after="0" w:line="240" w:lineRule="auto"/>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rPr>
            </w:pPr>
            <w:r w:rsidRPr="00DA44B0">
              <w:rPr>
                <w:rFonts w:ascii="Times New Roman" w:hAnsi="Times New Roman"/>
                <w:sz w:val="20"/>
                <w:szCs w:val="20"/>
                <w:lang w:val="uk-UA"/>
              </w:rPr>
              <w:t>3</w:t>
            </w:r>
          </w:p>
        </w:tc>
        <w:tc>
          <w:tcPr>
            <w:tcW w:w="3402" w:type="dxa"/>
            <w:gridSpan w:val="3"/>
            <w:shd w:val="clear" w:color="auto" w:fill="auto"/>
          </w:tcPr>
          <w:p w:rsidR="00A65FBE" w:rsidRPr="00DA44B0" w:rsidRDefault="00630060"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window blocks</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60</w:t>
            </w:r>
            <w:r w:rsidR="00AB7959" w:rsidRPr="00DA44B0">
              <w:rPr>
                <w:rFonts w:ascii="Times New Roman" w:hAnsi="Times New Roman"/>
                <w:sz w:val="20"/>
                <w:szCs w:val="20"/>
                <w:lang w:val="en-US"/>
              </w:rPr>
              <w:t>.</w:t>
            </w:r>
            <w:r w:rsidRPr="00DA44B0">
              <w:rPr>
                <w:rFonts w:ascii="Times New Roman" w:hAnsi="Times New Roman"/>
                <w:sz w:val="20"/>
                <w:szCs w:val="20"/>
                <w:lang w:val="uk-UA"/>
              </w:rPr>
              <w:t>085</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4</w:t>
            </w:r>
          </w:p>
        </w:tc>
        <w:tc>
          <w:tcPr>
            <w:tcW w:w="3402" w:type="dxa"/>
            <w:gridSpan w:val="3"/>
            <w:shd w:val="clear" w:color="auto" w:fill="auto"/>
          </w:tcPr>
          <w:p w:rsidR="00A65FBE" w:rsidRPr="00DA44B0" w:rsidRDefault="00630060"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window blocks</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60</w:t>
            </w:r>
            <w:r w:rsidR="00AB7959" w:rsidRPr="00DA44B0">
              <w:rPr>
                <w:rFonts w:ascii="Times New Roman" w:hAnsi="Times New Roman"/>
                <w:sz w:val="20"/>
                <w:szCs w:val="20"/>
                <w:lang w:val="en-US"/>
              </w:rPr>
              <w:t>.</w:t>
            </w:r>
            <w:r w:rsidRPr="00DA44B0">
              <w:rPr>
                <w:rFonts w:ascii="Times New Roman" w:hAnsi="Times New Roman"/>
                <w:sz w:val="20"/>
                <w:szCs w:val="20"/>
                <w:lang w:val="uk-UA"/>
              </w:rPr>
              <w:t>085</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5</w:t>
            </w:r>
          </w:p>
        </w:tc>
        <w:tc>
          <w:tcPr>
            <w:tcW w:w="3402" w:type="dxa"/>
            <w:gridSpan w:val="3"/>
            <w:shd w:val="clear" w:color="auto" w:fill="auto"/>
          </w:tcPr>
          <w:p w:rsidR="00A65FBE" w:rsidRPr="00DA44B0" w:rsidRDefault="00630060"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door blocks</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42</w:t>
            </w:r>
            <w:r w:rsidR="00AB7959"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6</w:t>
            </w:r>
          </w:p>
        </w:tc>
        <w:tc>
          <w:tcPr>
            <w:tcW w:w="3402" w:type="dxa"/>
            <w:gridSpan w:val="3"/>
            <w:shd w:val="clear" w:color="auto" w:fill="auto"/>
          </w:tcPr>
          <w:p w:rsidR="00A65FBE" w:rsidRPr="00DA44B0" w:rsidRDefault="00630060"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door blocks</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42</w:t>
            </w:r>
            <w:r w:rsidR="00AB7959"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7</w:t>
            </w:r>
          </w:p>
        </w:tc>
        <w:tc>
          <w:tcPr>
            <w:tcW w:w="3402" w:type="dxa"/>
            <w:gridSpan w:val="3"/>
            <w:shd w:val="clear" w:color="auto" w:fill="auto"/>
          </w:tcPr>
          <w:p w:rsidR="00A65FBE" w:rsidRPr="00DA44B0" w:rsidRDefault="00AB7959"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w:t>
            </w:r>
            <w:r w:rsidR="00630060" w:rsidRPr="00DA44B0">
              <w:rPr>
                <w:rFonts w:ascii="Times New Roman" w:hAnsi="Times New Roman"/>
                <w:color w:val="000000" w:themeColor="text1"/>
                <w:sz w:val="20"/>
                <w:lang w:val="en-US"/>
              </w:rPr>
              <w:t xml:space="preserve">nsulation of </w:t>
            </w:r>
            <w:r w:rsidRPr="00DA44B0">
              <w:rPr>
                <w:rFonts w:ascii="Times New Roman" w:hAnsi="Times New Roman"/>
                <w:color w:val="000000" w:themeColor="text1"/>
                <w:sz w:val="20"/>
                <w:lang w:val="en-US"/>
              </w:rPr>
              <w:t>enclosure</w:t>
            </w:r>
            <w:r w:rsidR="00845AD5" w:rsidRPr="00DA44B0">
              <w:rPr>
                <w:rFonts w:ascii="Times New Roman" w:hAnsi="Times New Roman"/>
                <w:color w:val="000000" w:themeColor="text1"/>
                <w:sz w:val="20"/>
                <w:lang w:val="uk-UA"/>
              </w:rPr>
              <w:t xml:space="preserve"> </w:t>
            </w:r>
            <w:r w:rsidR="00630060" w:rsidRPr="00DA44B0">
              <w:rPr>
                <w:rFonts w:ascii="Times New Roman" w:hAnsi="Times New Roman"/>
                <w:color w:val="000000" w:themeColor="text1"/>
                <w:sz w:val="20"/>
                <w:lang w:val="en-US"/>
              </w:rPr>
              <w:t>constructions</w:t>
            </w:r>
            <w:r w:rsidR="00A65FBE" w:rsidRPr="00DA44B0">
              <w:rPr>
                <w:rFonts w:ascii="Times New Roman" w:hAnsi="Times New Roman"/>
                <w:color w:val="000000" w:themeColor="text1"/>
                <w:sz w:val="20"/>
                <w:lang w:val="en-US"/>
              </w:rPr>
              <w:t xml:space="preserve">  (</w:t>
            </w:r>
            <w:r w:rsidR="00630060" w:rsidRPr="00DA44B0">
              <w:rPr>
                <w:rFonts w:ascii="Times New Roman" w:hAnsi="Times New Roman"/>
                <w:color w:val="000000" w:themeColor="text1"/>
                <w:sz w:val="20"/>
                <w:lang w:val="en-US"/>
              </w:rPr>
              <w:t xml:space="preserve">window </w:t>
            </w:r>
            <w:r w:rsidR="00674968" w:rsidRPr="00DA44B0">
              <w:rPr>
                <w:rFonts w:ascii="Times New Roman" w:hAnsi="Times New Roman"/>
                <w:color w:val="000000" w:themeColor="text1"/>
                <w:sz w:val="20"/>
                <w:lang w:val="en-US"/>
              </w:rPr>
              <w:t>slopes</w:t>
            </w:r>
            <w:r w:rsidR="00630060" w:rsidRPr="00DA44B0">
              <w:rPr>
                <w:rFonts w:ascii="Times New Roman" w:hAnsi="Times New Roman"/>
                <w:color w:val="000000" w:themeColor="text1"/>
                <w:sz w:val="20"/>
                <w:lang w:val="en-US"/>
              </w:rPr>
              <w:t xml:space="preserve"> with </w:t>
            </w:r>
            <w:r w:rsidR="00216B5F" w:rsidRPr="00DA44B0">
              <w:rPr>
                <w:rFonts w:ascii="Times New Roman" w:hAnsi="Times New Roman"/>
                <w:color w:val="000000" w:themeColor="text1"/>
                <w:sz w:val="20"/>
                <w:lang w:val="en-US"/>
              </w:rPr>
              <w:t>i</w:t>
            </w:r>
            <w:r w:rsidRPr="00DA44B0">
              <w:rPr>
                <w:rFonts w:ascii="Times New Roman" w:hAnsi="Times New Roman"/>
                <w:color w:val="000000" w:themeColor="text1"/>
                <w:sz w:val="20"/>
                <w:lang w:val="en-US"/>
              </w:rPr>
              <w:t>nsulation</w:t>
            </w:r>
            <w:r w:rsidR="00A65FBE" w:rsidRPr="00DA44B0">
              <w:rPr>
                <w:rFonts w:ascii="Times New Roman" w:hAnsi="Times New Roman"/>
                <w:color w:val="000000" w:themeColor="text1"/>
                <w:sz w:val="20"/>
                <w:lang w:val="en-US"/>
              </w:rPr>
              <w:t>)</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637</w:t>
            </w:r>
            <w:r w:rsidR="00AB7959" w:rsidRPr="00DA44B0">
              <w:rPr>
                <w:rFonts w:ascii="Times New Roman" w:hAnsi="Times New Roman"/>
                <w:sz w:val="20"/>
                <w:szCs w:val="20"/>
                <w:lang w:val="en-US"/>
              </w:rPr>
              <w:t>.</w:t>
            </w:r>
            <w:r w:rsidRPr="00DA44B0">
              <w:rPr>
                <w:rFonts w:ascii="Times New Roman" w:hAnsi="Times New Roman"/>
                <w:sz w:val="20"/>
                <w:szCs w:val="20"/>
                <w:lang w:val="uk-UA"/>
              </w:rPr>
              <w:t>9</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8</w:t>
            </w:r>
          </w:p>
        </w:tc>
        <w:tc>
          <w:tcPr>
            <w:tcW w:w="3402" w:type="dxa"/>
            <w:gridSpan w:val="3"/>
            <w:shd w:val="clear" w:color="auto" w:fill="auto"/>
          </w:tcPr>
          <w:p w:rsidR="00A65FBE" w:rsidRPr="00DA44B0" w:rsidRDefault="00AB7959" w:rsidP="00630060">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w:t>
            </w:r>
            <w:r w:rsidR="00630060" w:rsidRPr="00DA44B0">
              <w:rPr>
                <w:rFonts w:ascii="Times New Roman" w:hAnsi="Times New Roman"/>
                <w:color w:val="000000" w:themeColor="text1"/>
                <w:sz w:val="20"/>
                <w:lang w:val="en-US"/>
              </w:rPr>
              <w:t xml:space="preserve">nsulation of the attic with mineral wool with </w:t>
            </w:r>
            <w:r w:rsidRPr="00DA44B0">
              <w:rPr>
                <w:rFonts w:ascii="Times New Roman" w:hAnsi="Times New Roman"/>
                <w:color w:val="000000" w:themeColor="text1"/>
                <w:sz w:val="20"/>
                <w:lang w:val="en-US"/>
              </w:rPr>
              <w:t>installation of screed</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r w:rsidR="00AB7959" w:rsidRPr="00DA44B0">
              <w:rPr>
                <w:rFonts w:ascii="Times New Roman" w:hAnsi="Times New Roman"/>
                <w:sz w:val="20"/>
                <w:szCs w:val="20"/>
                <w:lang w:val="en-US"/>
              </w:rPr>
              <w:t>,</w:t>
            </w:r>
            <w:r w:rsidRPr="00DA44B0">
              <w:rPr>
                <w:rFonts w:ascii="Times New Roman" w:hAnsi="Times New Roman"/>
                <w:sz w:val="20"/>
                <w:szCs w:val="20"/>
                <w:lang w:val="uk-UA"/>
              </w:rPr>
              <w:t>844</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uk-UA"/>
              </w:rPr>
              <w:t>9</w:t>
            </w:r>
          </w:p>
        </w:tc>
        <w:tc>
          <w:tcPr>
            <w:tcW w:w="3402" w:type="dxa"/>
            <w:gridSpan w:val="3"/>
            <w:shd w:val="clear" w:color="auto" w:fill="auto"/>
          </w:tcPr>
          <w:p w:rsidR="00A65FBE" w:rsidRPr="00DA44B0" w:rsidRDefault="00630060" w:rsidP="009831F8">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Installation of ventilation</w:t>
            </w:r>
          </w:p>
        </w:tc>
        <w:tc>
          <w:tcPr>
            <w:tcW w:w="885" w:type="dxa"/>
            <w:gridSpan w:val="2"/>
            <w:shd w:val="clear" w:color="auto" w:fill="auto"/>
          </w:tcPr>
          <w:p w:rsidR="00A65FBE"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700</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3402" w:type="dxa"/>
            <w:gridSpan w:val="3"/>
            <w:shd w:val="clear" w:color="auto" w:fill="auto"/>
            <w:vAlign w:val="center"/>
          </w:tcPr>
          <w:p w:rsidR="00A65FBE" w:rsidRPr="00DA44B0" w:rsidRDefault="00630060" w:rsidP="009831F8">
            <w:pPr>
              <w:widowControl w:val="0"/>
              <w:spacing w:after="0" w:line="240" w:lineRule="auto"/>
              <w:rPr>
                <w:rFonts w:ascii="Times New Roman" w:hAnsi="Times New Roman"/>
                <w:sz w:val="20"/>
                <w:szCs w:val="20"/>
                <w:lang w:val="uk-UA"/>
              </w:rPr>
            </w:pPr>
            <w:r w:rsidRPr="00DA44B0">
              <w:rPr>
                <w:rFonts w:ascii="Times New Roman" w:hAnsi="Times New Roman"/>
                <w:b/>
                <w:i/>
                <w:color w:val="000000" w:themeColor="text1"/>
                <w:sz w:val="20"/>
                <w:szCs w:val="20"/>
                <w:lang w:val="en-US"/>
              </w:rPr>
              <w:t>Related works</w:t>
            </w:r>
          </w:p>
        </w:tc>
        <w:tc>
          <w:tcPr>
            <w:tcW w:w="885" w:type="dxa"/>
            <w:gridSpan w:val="2"/>
            <w:shd w:val="clear" w:color="auto" w:fill="auto"/>
            <w:vAlign w:val="center"/>
          </w:tcPr>
          <w:p w:rsidR="00A65FBE" w:rsidRPr="00DA44B0" w:rsidRDefault="00A65FBE" w:rsidP="009831F8">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A65FBE" w:rsidRPr="00DA44B0" w:rsidRDefault="00A65FBE" w:rsidP="009831F8">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A65FBE"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65FBE" w:rsidRPr="00DA44B0" w:rsidRDefault="009831F8"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10</w:t>
            </w:r>
          </w:p>
        </w:tc>
        <w:tc>
          <w:tcPr>
            <w:tcW w:w="3402" w:type="dxa"/>
            <w:gridSpan w:val="3"/>
            <w:shd w:val="clear" w:color="auto" w:fill="auto"/>
          </w:tcPr>
          <w:p w:rsidR="00A65FBE" w:rsidRPr="00DA44B0" w:rsidRDefault="00630060" w:rsidP="00845AD5">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 xml:space="preserve">Restoration of </w:t>
            </w:r>
            <w:r w:rsidR="005C7158" w:rsidRPr="00DA44B0">
              <w:rPr>
                <w:rFonts w:ascii="Times New Roman" w:hAnsi="Times New Roman"/>
                <w:color w:val="000000" w:themeColor="text1"/>
                <w:sz w:val="20"/>
                <w:lang w:val="en-US"/>
              </w:rPr>
              <w:t>blind area</w:t>
            </w:r>
            <w:r w:rsidR="00845AD5" w:rsidRPr="00DA44B0">
              <w:rPr>
                <w:rFonts w:ascii="Times New Roman" w:hAnsi="Times New Roman"/>
                <w:color w:val="000000" w:themeColor="text1"/>
                <w:sz w:val="20"/>
                <w:lang w:val="uk-UA"/>
              </w:rPr>
              <w:t xml:space="preserve"> </w:t>
            </w:r>
          </w:p>
        </w:tc>
        <w:tc>
          <w:tcPr>
            <w:tcW w:w="885" w:type="dxa"/>
            <w:gridSpan w:val="2"/>
            <w:shd w:val="clear" w:color="auto" w:fill="auto"/>
          </w:tcPr>
          <w:p w:rsidR="00A65FBE" w:rsidRPr="00DA44B0" w:rsidRDefault="00845AD5"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A65FBE"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167</w:t>
            </w:r>
          </w:p>
        </w:tc>
        <w:tc>
          <w:tcPr>
            <w:tcW w:w="1593" w:type="dxa"/>
            <w:gridSpan w:val="2"/>
            <w:shd w:val="clear" w:color="auto" w:fill="auto"/>
          </w:tcPr>
          <w:p w:rsidR="00A65FBE" w:rsidRPr="00DA44B0" w:rsidRDefault="00A65FBE"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65FBE" w:rsidRPr="00DA44B0" w:rsidRDefault="00A65FBE" w:rsidP="009831F8">
            <w:pPr>
              <w:pStyle w:val="afc"/>
              <w:widowControl w:val="0"/>
              <w:jc w:val="center"/>
              <w:rPr>
                <w:rFonts w:ascii="Times New Roman" w:hAnsi="Times New Roman"/>
                <w:sz w:val="20"/>
                <w:szCs w:val="20"/>
                <w:lang w:val="uk-UA"/>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736930" w:rsidRPr="00DA44B0" w:rsidRDefault="009831F8"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11</w:t>
            </w:r>
          </w:p>
        </w:tc>
        <w:tc>
          <w:tcPr>
            <w:tcW w:w="3402" w:type="dxa"/>
            <w:gridSpan w:val="3"/>
            <w:shd w:val="clear" w:color="auto" w:fill="auto"/>
          </w:tcPr>
          <w:p w:rsidR="00736930" w:rsidRPr="00DA44B0" w:rsidRDefault="00630060" w:rsidP="009831F8">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Decoration of windowsills</w:t>
            </w:r>
          </w:p>
        </w:tc>
        <w:tc>
          <w:tcPr>
            <w:tcW w:w="885" w:type="dxa"/>
            <w:gridSpan w:val="2"/>
            <w:shd w:val="clear" w:color="auto" w:fill="auto"/>
          </w:tcPr>
          <w:p w:rsidR="00736930"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736930"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14</w:t>
            </w:r>
            <w:r w:rsidR="00AB7959" w:rsidRPr="00DA44B0">
              <w:rPr>
                <w:rFonts w:ascii="Times New Roman" w:hAnsi="Times New Roman"/>
                <w:sz w:val="20"/>
                <w:szCs w:val="20"/>
                <w:lang w:val="en-US"/>
              </w:rPr>
              <w:t>.</w:t>
            </w:r>
            <w:r w:rsidRPr="00DA44B0">
              <w:rPr>
                <w:rFonts w:ascii="Times New Roman" w:hAnsi="Times New Roman"/>
                <w:sz w:val="20"/>
                <w:szCs w:val="20"/>
                <w:lang w:val="uk-UA"/>
              </w:rPr>
              <w:t>4</w:t>
            </w:r>
          </w:p>
        </w:tc>
        <w:tc>
          <w:tcPr>
            <w:tcW w:w="1593" w:type="dxa"/>
            <w:gridSpan w:val="2"/>
            <w:shd w:val="clear" w:color="auto" w:fill="auto"/>
          </w:tcPr>
          <w:p w:rsidR="00736930" w:rsidRPr="00DA44B0" w:rsidRDefault="0073693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736930" w:rsidRPr="00DA44B0" w:rsidRDefault="00736930" w:rsidP="009831F8">
            <w:pPr>
              <w:pStyle w:val="afc"/>
              <w:widowControl w:val="0"/>
              <w:jc w:val="center"/>
              <w:rPr>
                <w:rFonts w:ascii="Times New Roman" w:hAnsi="Times New Roman"/>
                <w:sz w:val="20"/>
                <w:szCs w:val="20"/>
                <w:lang w:val="uk-UA"/>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736930" w:rsidRPr="00DA44B0" w:rsidRDefault="009831F8"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12</w:t>
            </w:r>
          </w:p>
        </w:tc>
        <w:tc>
          <w:tcPr>
            <w:tcW w:w="3402" w:type="dxa"/>
            <w:gridSpan w:val="3"/>
            <w:shd w:val="clear" w:color="auto" w:fill="auto"/>
          </w:tcPr>
          <w:p w:rsidR="00736930" w:rsidRPr="00DA44B0" w:rsidRDefault="00630060" w:rsidP="009831F8">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Renovation of porches</w:t>
            </w:r>
          </w:p>
        </w:tc>
        <w:tc>
          <w:tcPr>
            <w:tcW w:w="885" w:type="dxa"/>
            <w:gridSpan w:val="2"/>
            <w:shd w:val="clear" w:color="auto" w:fill="auto"/>
          </w:tcPr>
          <w:p w:rsidR="00736930"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736930"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17</w:t>
            </w:r>
          </w:p>
        </w:tc>
        <w:tc>
          <w:tcPr>
            <w:tcW w:w="1593" w:type="dxa"/>
            <w:gridSpan w:val="2"/>
            <w:shd w:val="clear" w:color="auto" w:fill="auto"/>
          </w:tcPr>
          <w:p w:rsidR="00736930" w:rsidRPr="00DA44B0" w:rsidRDefault="0073693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736930" w:rsidRPr="00DA44B0" w:rsidRDefault="00736930" w:rsidP="009831F8">
            <w:pPr>
              <w:pStyle w:val="afc"/>
              <w:widowControl w:val="0"/>
              <w:jc w:val="center"/>
              <w:rPr>
                <w:rFonts w:ascii="Times New Roman" w:hAnsi="Times New Roman"/>
                <w:sz w:val="20"/>
                <w:szCs w:val="20"/>
                <w:lang w:val="uk-UA"/>
              </w:rPr>
            </w:pPr>
          </w:p>
        </w:tc>
      </w:tr>
      <w:tr w:rsidR="00AD5EF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AD5EFB" w:rsidRPr="00DA44B0" w:rsidRDefault="009831F8"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13</w:t>
            </w:r>
          </w:p>
        </w:tc>
        <w:tc>
          <w:tcPr>
            <w:tcW w:w="3402" w:type="dxa"/>
            <w:gridSpan w:val="3"/>
            <w:shd w:val="clear" w:color="auto" w:fill="auto"/>
          </w:tcPr>
          <w:p w:rsidR="00AD5EFB" w:rsidRPr="00DA44B0" w:rsidRDefault="00AB7959" w:rsidP="00630060">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Dismantling</w:t>
            </w:r>
            <w:r w:rsidR="00D9127E" w:rsidRPr="00DA44B0">
              <w:rPr>
                <w:rFonts w:ascii="Times New Roman" w:hAnsi="Times New Roman"/>
                <w:sz w:val="20"/>
                <w:szCs w:val="20"/>
                <w:lang w:val="en-US"/>
              </w:rPr>
              <w:t xml:space="preserve"> </w:t>
            </w:r>
            <w:r w:rsidR="00630060" w:rsidRPr="00DA44B0">
              <w:rPr>
                <w:rFonts w:ascii="Times New Roman" w:hAnsi="Times New Roman"/>
                <w:sz w:val="20"/>
                <w:szCs w:val="20"/>
                <w:lang w:val="en-US"/>
              </w:rPr>
              <w:t>of</w:t>
            </w:r>
            <w:r w:rsidR="00D9127E" w:rsidRPr="00DA44B0">
              <w:rPr>
                <w:rFonts w:ascii="Times New Roman" w:hAnsi="Times New Roman"/>
                <w:sz w:val="20"/>
                <w:szCs w:val="20"/>
                <w:lang w:val="en-US"/>
              </w:rPr>
              <w:t xml:space="preserve"> </w:t>
            </w:r>
            <w:r w:rsidR="00630060" w:rsidRPr="00DA44B0">
              <w:rPr>
                <w:rFonts w:ascii="Times New Roman" w:hAnsi="Times New Roman"/>
                <w:sz w:val="20"/>
                <w:szCs w:val="20"/>
                <w:lang w:val="uk-UA"/>
              </w:rPr>
              <w:t xml:space="preserve">asphalt-concrete </w:t>
            </w:r>
            <w:r w:rsidR="00630060" w:rsidRPr="00DA44B0">
              <w:rPr>
                <w:rFonts w:ascii="Times New Roman" w:hAnsi="Times New Roman"/>
                <w:sz w:val="20"/>
                <w:szCs w:val="20"/>
                <w:lang w:val="en-US"/>
              </w:rPr>
              <w:t>and crushed-rock sub-base</w:t>
            </w:r>
          </w:p>
        </w:tc>
        <w:tc>
          <w:tcPr>
            <w:tcW w:w="885" w:type="dxa"/>
            <w:gridSpan w:val="2"/>
            <w:shd w:val="clear" w:color="auto" w:fill="auto"/>
          </w:tcPr>
          <w:p w:rsidR="00AD5EFB" w:rsidRPr="00DA44B0" w:rsidRDefault="00AB043F"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AD5EFB"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167</w:t>
            </w:r>
          </w:p>
        </w:tc>
        <w:tc>
          <w:tcPr>
            <w:tcW w:w="1593" w:type="dxa"/>
            <w:gridSpan w:val="2"/>
            <w:shd w:val="clear" w:color="auto" w:fill="auto"/>
          </w:tcPr>
          <w:p w:rsidR="00AD5EFB" w:rsidRPr="00DA44B0" w:rsidRDefault="00AD5EF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AD5EFB" w:rsidRPr="00DA44B0" w:rsidRDefault="00AD5EFB" w:rsidP="009831F8">
            <w:pPr>
              <w:pStyle w:val="afc"/>
              <w:widowControl w:val="0"/>
              <w:jc w:val="center"/>
              <w:rPr>
                <w:rFonts w:ascii="Times New Roman" w:hAnsi="Times New Roman"/>
                <w:sz w:val="20"/>
                <w:szCs w:val="20"/>
                <w:lang w:val="uk-UA"/>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736930" w:rsidRPr="00DA44B0" w:rsidRDefault="009831F8"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14</w:t>
            </w:r>
          </w:p>
        </w:tc>
        <w:tc>
          <w:tcPr>
            <w:tcW w:w="3402" w:type="dxa"/>
            <w:gridSpan w:val="3"/>
            <w:shd w:val="clear" w:color="auto" w:fill="auto"/>
          </w:tcPr>
          <w:p w:rsidR="00736930" w:rsidRPr="00DA44B0" w:rsidRDefault="002F482B" w:rsidP="002F482B">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Installation of kerbstones</w:t>
            </w:r>
          </w:p>
        </w:tc>
        <w:tc>
          <w:tcPr>
            <w:tcW w:w="885" w:type="dxa"/>
            <w:gridSpan w:val="2"/>
            <w:shd w:val="clear" w:color="auto" w:fill="auto"/>
          </w:tcPr>
          <w:p w:rsidR="00736930" w:rsidRPr="00DA44B0" w:rsidRDefault="00AB7959"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en-US"/>
              </w:rPr>
              <w:t>l.</w:t>
            </w:r>
            <w:r w:rsidR="00AB043F" w:rsidRPr="00DA44B0">
              <w:rPr>
                <w:rFonts w:ascii="Times New Roman" w:hAnsi="Times New Roman"/>
                <w:sz w:val="20"/>
                <w:szCs w:val="20"/>
                <w:lang w:val="uk-UA"/>
              </w:rPr>
              <w:t>m</w:t>
            </w:r>
          </w:p>
        </w:tc>
        <w:tc>
          <w:tcPr>
            <w:tcW w:w="958" w:type="dxa"/>
            <w:shd w:val="clear" w:color="auto" w:fill="auto"/>
          </w:tcPr>
          <w:p w:rsidR="00736930"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170</w:t>
            </w:r>
          </w:p>
        </w:tc>
        <w:tc>
          <w:tcPr>
            <w:tcW w:w="1593" w:type="dxa"/>
            <w:gridSpan w:val="2"/>
            <w:shd w:val="clear" w:color="auto" w:fill="auto"/>
          </w:tcPr>
          <w:p w:rsidR="00736930" w:rsidRPr="00DA44B0" w:rsidRDefault="0073693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736930" w:rsidRPr="00DA44B0" w:rsidRDefault="00736930" w:rsidP="009831F8">
            <w:pPr>
              <w:pStyle w:val="afc"/>
              <w:widowControl w:val="0"/>
              <w:jc w:val="center"/>
              <w:rPr>
                <w:rFonts w:ascii="Times New Roman" w:hAnsi="Times New Roman"/>
                <w:sz w:val="20"/>
                <w:szCs w:val="20"/>
                <w:lang w:val="uk-UA"/>
              </w:rPr>
            </w:pPr>
          </w:p>
        </w:tc>
      </w:tr>
      <w:tr w:rsidR="000577A4" w:rsidRPr="00DA44B0" w:rsidTr="00057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709" w:type="dxa"/>
            <w:gridSpan w:val="4"/>
            <w:shd w:val="clear" w:color="auto" w:fill="auto"/>
          </w:tcPr>
          <w:p w:rsidR="000577A4" w:rsidRPr="00DA44B0" w:rsidRDefault="000577A4" w:rsidP="009831F8">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15</w:t>
            </w:r>
          </w:p>
        </w:tc>
        <w:tc>
          <w:tcPr>
            <w:tcW w:w="3402" w:type="dxa"/>
            <w:gridSpan w:val="3"/>
            <w:shd w:val="clear" w:color="auto" w:fill="auto"/>
          </w:tcPr>
          <w:p w:rsidR="000577A4" w:rsidRPr="00DA44B0" w:rsidRDefault="000577A4" w:rsidP="002F482B">
            <w:pPr>
              <w:widowControl w:val="0"/>
              <w:spacing w:after="0" w:line="240" w:lineRule="auto"/>
              <w:rPr>
                <w:rFonts w:ascii="Times New Roman" w:hAnsi="Times New Roman"/>
                <w:sz w:val="20"/>
                <w:szCs w:val="20"/>
                <w:lang w:val="en-US"/>
              </w:rPr>
            </w:pPr>
            <w:r w:rsidRPr="00DA44B0">
              <w:rPr>
                <w:rFonts w:ascii="Times New Roman" w:hAnsi="Times New Roman"/>
                <w:sz w:val="20"/>
                <w:szCs w:val="20"/>
                <w:lang w:val="en-US"/>
              </w:rPr>
              <w:t>Disposal and removal of dismantled materials as well as construction waste in accordance with environmental requirements</w:t>
            </w:r>
          </w:p>
        </w:tc>
        <w:tc>
          <w:tcPr>
            <w:tcW w:w="1843" w:type="dxa"/>
            <w:gridSpan w:val="3"/>
            <w:shd w:val="clear" w:color="auto" w:fill="auto"/>
            <w:vAlign w:val="center"/>
          </w:tcPr>
          <w:p w:rsidR="000577A4" w:rsidRPr="00DA44B0" w:rsidRDefault="000577A4" w:rsidP="000577A4">
            <w:pPr>
              <w:widowControl w:val="0"/>
              <w:tabs>
                <w:tab w:val="left" w:pos="288"/>
                <w:tab w:val="center" w:pos="530"/>
              </w:tabs>
              <w:spacing w:after="0" w:line="240" w:lineRule="auto"/>
              <w:jc w:val="center"/>
              <w:rPr>
                <w:rFonts w:ascii="Times New Roman" w:hAnsi="Times New Roman"/>
                <w:sz w:val="20"/>
                <w:szCs w:val="20"/>
                <w:lang w:val="en-US"/>
              </w:rPr>
            </w:pPr>
            <w:r w:rsidRPr="00DA44B0">
              <w:rPr>
                <w:rFonts w:ascii="Times New Roman" w:hAnsi="Times New Roman"/>
                <w:sz w:val="20"/>
                <w:szCs w:val="20"/>
                <w:lang w:val="en-US"/>
              </w:rPr>
              <w:t>Total</w:t>
            </w:r>
          </w:p>
        </w:tc>
        <w:tc>
          <w:tcPr>
            <w:tcW w:w="1593" w:type="dxa"/>
            <w:gridSpan w:val="2"/>
            <w:shd w:val="clear" w:color="auto" w:fill="auto"/>
          </w:tcPr>
          <w:p w:rsidR="000577A4" w:rsidRPr="00DA44B0" w:rsidRDefault="000577A4"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0577A4" w:rsidRPr="00DA44B0" w:rsidRDefault="000577A4" w:rsidP="009831F8">
            <w:pPr>
              <w:pStyle w:val="afc"/>
              <w:widowControl w:val="0"/>
              <w:jc w:val="center"/>
              <w:rPr>
                <w:rFonts w:ascii="Times New Roman" w:hAnsi="Times New Roman"/>
                <w:sz w:val="20"/>
                <w:szCs w:val="20"/>
                <w:lang w:val="uk-UA"/>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736930" w:rsidRPr="00DA44B0" w:rsidRDefault="002F482B" w:rsidP="00216B5F">
            <w:pPr>
              <w:widowControl w:val="0"/>
              <w:spacing w:after="0" w:line="240" w:lineRule="auto"/>
              <w:jc w:val="center"/>
              <w:rPr>
                <w:rFonts w:ascii="Times New Roman" w:hAnsi="Times New Roman"/>
                <w:b/>
                <w:i/>
                <w:sz w:val="20"/>
                <w:szCs w:val="20"/>
                <w:lang w:val="en-US"/>
              </w:rPr>
            </w:pPr>
            <w:r w:rsidRPr="00DA44B0">
              <w:rPr>
                <w:rFonts w:ascii="Times New Roman" w:hAnsi="Times New Roman"/>
                <w:b/>
                <w:i/>
                <w:sz w:val="20"/>
                <w:szCs w:val="20"/>
                <w:lang w:val="en-US"/>
              </w:rPr>
              <w:t>building 2</w:t>
            </w: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w:t>
            </w:r>
          </w:p>
        </w:tc>
        <w:tc>
          <w:tcPr>
            <w:tcW w:w="3547" w:type="dxa"/>
            <w:gridSpan w:val="5"/>
            <w:shd w:val="clear" w:color="auto" w:fill="auto"/>
          </w:tcPr>
          <w:p w:rsidR="00630060" w:rsidRPr="00DA44B0" w:rsidRDefault="00AB7959" w:rsidP="00E31DE2">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Insulation</w:t>
            </w:r>
            <w:r w:rsidR="00630060" w:rsidRPr="00DA44B0">
              <w:rPr>
                <w:rFonts w:ascii="Times New Roman" w:hAnsi="Times New Roman"/>
                <w:color w:val="000000" w:themeColor="text1"/>
                <w:sz w:val="20"/>
                <w:lang w:val="en-US"/>
              </w:rPr>
              <w:t xml:space="preserve"> of external walls</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AB7959" w:rsidRPr="00DA44B0">
              <w:rPr>
                <w:rFonts w:ascii="Times New Roman" w:hAnsi="Times New Roman"/>
                <w:sz w:val="20"/>
                <w:szCs w:val="20"/>
                <w:lang w:val="en-US"/>
              </w:rPr>
              <w:t>,</w:t>
            </w:r>
            <w:r w:rsidRPr="00DA44B0">
              <w:rPr>
                <w:rFonts w:ascii="Times New Roman" w:hAnsi="Times New Roman"/>
                <w:sz w:val="20"/>
                <w:szCs w:val="20"/>
                <w:lang w:val="uk-UA"/>
              </w:rPr>
              <w:t>810</w:t>
            </w:r>
            <w:r w:rsidR="00AB7959" w:rsidRPr="00DA44B0">
              <w:rPr>
                <w:rFonts w:ascii="Times New Roman" w:hAnsi="Times New Roman"/>
                <w:sz w:val="20"/>
                <w:szCs w:val="20"/>
                <w:lang w:val="en-US"/>
              </w:rPr>
              <w:t>.</w:t>
            </w:r>
            <w:r w:rsidRPr="00DA44B0">
              <w:rPr>
                <w:rFonts w:ascii="Times New Roman" w:hAnsi="Times New Roman"/>
                <w:sz w:val="20"/>
                <w:szCs w:val="20"/>
                <w:lang w:val="uk-UA"/>
              </w:rPr>
              <w:t>2</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2</w:t>
            </w:r>
          </w:p>
        </w:tc>
        <w:tc>
          <w:tcPr>
            <w:tcW w:w="3547" w:type="dxa"/>
            <w:gridSpan w:val="5"/>
            <w:shd w:val="clear" w:color="auto" w:fill="auto"/>
          </w:tcPr>
          <w:p w:rsidR="00630060" w:rsidRPr="00DA44B0" w:rsidRDefault="00AB7959"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w:t>
            </w:r>
            <w:r w:rsidR="00630060" w:rsidRPr="00DA44B0">
              <w:rPr>
                <w:rFonts w:ascii="Times New Roman" w:hAnsi="Times New Roman"/>
                <w:color w:val="000000" w:themeColor="text1"/>
                <w:sz w:val="20"/>
                <w:lang w:val="en-US"/>
              </w:rPr>
              <w:t xml:space="preserve"> of the </w:t>
            </w:r>
            <w:r w:rsidRPr="00DA44B0">
              <w:rPr>
                <w:rFonts w:ascii="Times New Roman" w:hAnsi="Times New Roman"/>
                <w:color w:val="000000" w:themeColor="text1"/>
                <w:sz w:val="20"/>
                <w:lang w:val="en-US"/>
              </w:rPr>
              <w:t>socle</w:t>
            </w:r>
            <w:r w:rsidR="00630060" w:rsidRPr="00DA44B0">
              <w:rPr>
                <w:rFonts w:ascii="Times New Roman" w:hAnsi="Times New Roman"/>
                <w:color w:val="000000" w:themeColor="text1"/>
                <w:sz w:val="20"/>
                <w:lang w:val="en-US"/>
              </w:rPr>
              <w:t xml:space="preserve"> till the ground level</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91</w:t>
            </w:r>
            <w:r w:rsidR="00AB7959"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3</w:t>
            </w:r>
          </w:p>
        </w:tc>
        <w:tc>
          <w:tcPr>
            <w:tcW w:w="3547" w:type="dxa"/>
            <w:gridSpan w:val="5"/>
            <w:shd w:val="clear" w:color="auto" w:fill="auto"/>
          </w:tcPr>
          <w:p w:rsidR="00630060" w:rsidRPr="00DA44B0" w:rsidRDefault="00630060"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window blocks</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pacing w:val="-4"/>
                <w:sz w:val="20"/>
                <w:szCs w:val="20"/>
                <w:lang w:val="uk-UA"/>
              </w:rPr>
            </w:pPr>
            <w:r w:rsidRPr="00DA44B0">
              <w:rPr>
                <w:rFonts w:ascii="Times New Roman" w:hAnsi="Times New Roman"/>
                <w:spacing w:val="-4"/>
                <w:sz w:val="20"/>
                <w:szCs w:val="20"/>
                <w:lang w:val="uk-UA"/>
              </w:rPr>
              <w:t>174</w:t>
            </w:r>
            <w:r w:rsidR="00AB7959" w:rsidRPr="00DA44B0">
              <w:rPr>
                <w:rFonts w:ascii="Times New Roman" w:hAnsi="Times New Roman"/>
                <w:spacing w:val="-4"/>
                <w:sz w:val="20"/>
                <w:szCs w:val="20"/>
                <w:lang w:val="en-US"/>
              </w:rPr>
              <w:t>.</w:t>
            </w:r>
            <w:r w:rsidRPr="00DA44B0">
              <w:rPr>
                <w:rFonts w:ascii="Times New Roman" w:hAnsi="Times New Roman"/>
                <w:spacing w:val="-4"/>
                <w:sz w:val="20"/>
                <w:szCs w:val="20"/>
                <w:lang w:val="uk-UA"/>
              </w:rPr>
              <w:t>612</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4</w:t>
            </w:r>
          </w:p>
        </w:tc>
        <w:tc>
          <w:tcPr>
            <w:tcW w:w="3547" w:type="dxa"/>
            <w:gridSpan w:val="5"/>
            <w:shd w:val="clear" w:color="auto" w:fill="auto"/>
          </w:tcPr>
          <w:p w:rsidR="00630060" w:rsidRPr="00DA44B0" w:rsidRDefault="00630060"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window blocks</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pacing w:val="-4"/>
                <w:sz w:val="20"/>
                <w:szCs w:val="20"/>
                <w:lang w:val="uk-UA"/>
              </w:rPr>
            </w:pPr>
            <w:r w:rsidRPr="00DA44B0">
              <w:rPr>
                <w:rFonts w:ascii="Times New Roman" w:hAnsi="Times New Roman"/>
                <w:spacing w:val="-4"/>
                <w:sz w:val="20"/>
                <w:szCs w:val="20"/>
                <w:lang w:val="uk-UA"/>
              </w:rPr>
              <w:t>174</w:t>
            </w:r>
            <w:r w:rsidR="00AB7959" w:rsidRPr="00DA44B0">
              <w:rPr>
                <w:rFonts w:ascii="Times New Roman" w:hAnsi="Times New Roman"/>
                <w:spacing w:val="-4"/>
                <w:sz w:val="20"/>
                <w:szCs w:val="20"/>
                <w:lang w:val="en-US"/>
              </w:rPr>
              <w:t>.</w:t>
            </w:r>
            <w:r w:rsidRPr="00DA44B0">
              <w:rPr>
                <w:rFonts w:ascii="Times New Roman" w:hAnsi="Times New Roman"/>
                <w:spacing w:val="-4"/>
                <w:sz w:val="20"/>
                <w:szCs w:val="20"/>
                <w:lang w:val="uk-UA"/>
              </w:rPr>
              <w:t>612</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5</w:t>
            </w:r>
          </w:p>
        </w:tc>
        <w:tc>
          <w:tcPr>
            <w:tcW w:w="3547" w:type="dxa"/>
            <w:gridSpan w:val="5"/>
            <w:shd w:val="clear" w:color="auto" w:fill="auto"/>
          </w:tcPr>
          <w:p w:rsidR="00630060" w:rsidRPr="00DA44B0" w:rsidRDefault="00630060"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door blocks</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21</w:t>
            </w:r>
            <w:r w:rsidR="00AB7959" w:rsidRPr="00DA44B0">
              <w:rPr>
                <w:rFonts w:ascii="Times New Roman" w:hAnsi="Times New Roman"/>
                <w:sz w:val="20"/>
                <w:szCs w:val="20"/>
                <w:lang w:val="en-US"/>
              </w:rPr>
              <w:t>.</w:t>
            </w:r>
            <w:r w:rsidRPr="00DA44B0">
              <w:rPr>
                <w:rFonts w:ascii="Times New Roman" w:hAnsi="Times New Roman"/>
                <w:sz w:val="20"/>
                <w:szCs w:val="20"/>
                <w:lang w:val="uk-UA"/>
              </w:rPr>
              <w:t>7</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6</w:t>
            </w:r>
          </w:p>
        </w:tc>
        <w:tc>
          <w:tcPr>
            <w:tcW w:w="3547" w:type="dxa"/>
            <w:gridSpan w:val="5"/>
            <w:shd w:val="clear" w:color="auto" w:fill="auto"/>
          </w:tcPr>
          <w:p w:rsidR="00630060" w:rsidRPr="00DA44B0" w:rsidRDefault="00630060"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door blocks</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21</w:t>
            </w:r>
            <w:r w:rsidR="00AB7959" w:rsidRPr="00DA44B0">
              <w:rPr>
                <w:rFonts w:ascii="Times New Roman" w:hAnsi="Times New Roman"/>
                <w:sz w:val="20"/>
                <w:szCs w:val="20"/>
                <w:lang w:val="en-US"/>
              </w:rPr>
              <w:t>.</w:t>
            </w:r>
            <w:r w:rsidRPr="00DA44B0">
              <w:rPr>
                <w:rFonts w:ascii="Times New Roman" w:hAnsi="Times New Roman"/>
                <w:sz w:val="20"/>
                <w:szCs w:val="20"/>
                <w:lang w:val="uk-UA"/>
              </w:rPr>
              <w:t>7</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7</w:t>
            </w:r>
          </w:p>
        </w:tc>
        <w:tc>
          <w:tcPr>
            <w:tcW w:w="3547" w:type="dxa"/>
            <w:gridSpan w:val="5"/>
            <w:shd w:val="clear" w:color="auto" w:fill="auto"/>
          </w:tcPr>
          <w:p w:rsidR="00630060" w:rsidRPr="00DA44B0" w:rsidRDefault="00AB7959"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w:t>
            </w:r>
            <w:r w:rsidR="00630060" w:rsidRPr="00DA44B0">
              <w:rPr>
                <w:rFonts w:ascii="Times New Roman" w:hAnsi="Times New Roman"/>
                <w:color w:val="000000" w:themeColor="text1"/>
                <w:sz w:val="20"/>
                <w:lang w:val="en-US"/>
              </w:rPr>
              <w:t xml:space="preserve"> of </w:t>
            </w:r>
            <w:r w:rsidRPr="00DA44B0">
              <w:rPr>
                <w:rFonts w:ascii="Times New Roman" w:hAnsi="Times New Roman"/>
                <w:color w:val="000000" w:themeColor="text1"/>
                <w:sz w:val="20"/>
                <w:lang w:val="en-US"/>
              </w:rPr>
              <w:t>enclosure constructions</w:t>
            </w:r>
            <w:r w:rsidR="00630060" w:rsidRPr="00DA44B0">
              <w:rPr>
                <w:rFonts w:ascii="Times New Roman" w:hAnsi="Times New Roman"/>
                <w:color w:val="000000" w:themeColor="text1"/>
                <w:sz w:val="20"/>
                <w:lang w:val="en-US"/>
              </w:rPr>
              <w:t xml:space="preserve">  (window </w:t>
            </w:r>
            <w:r w:rsidR="00674968" w:rsidRPr="00DA44B0">
              <w:rPr>
                <w:rFonts w:ascii="Times New Roman" w:hAnsi="Times New Roman"/>
                <w:color w:val="000000" w:themeColor="text1"/>
                <w:sz w:val="20"/>
                <w:lang w:val="en-US"/>
              </w:rPr>
              <w:t>slopes</w:t>
            </w:r>
            <w:r w:rsidR="00630060" w:rsidRPr="00DA44B0">
              <w:rPr>
                <w:rFonts w:ascii="Times New Roman" w:hAnsi="Times New Roman"/>
                <w:color w:val="000000" w:themeColor="text1"/>
                <w:sz w:val="20"/>
                <w:lang w:val="en-US"/>
              </w:rPr>
              <w:t xml:space="preserve"> with </w:t>
            </w:r>
            <w:r w:rsidR="002D7F02" w:rsidRPr="00DA44B0">
              <w:rPr>
                <w:rFonts w:ascii="Times New Roman" w:hAnsi="Times New Roman"/>
                <w:color w:val="000000" w:themeColor="text1"/>
                <w:sz w:val="20"/>
                <w:lang w:val="en-US"/>
              </w:rPr>
              <w:t>i</w:t>
            </w:r>
            <w:r w:rsidRPr="00DA44B0">
              <w:rPr>
                <w:rFonts w:ascii="Times New Roman" w:hAnsi="Times New Roman"/>
                <w:color w:val="000000" w:themeColor="text1"/>
                <w:sz w:val="20"/>
                <w:lang w:val="en-US"/>
              </w:rPr>
              <w:t>nsulation</w:t>
            </w:r>
            <w:r w:rsidR="00630060" w:rsidRPr="00DA44B0">
              <w:rPr>
                <w:rFonts w:ascii="Times New Roman" w:hAnsi="Times New Roman"/>
                <w:color w:val="000000" w:themeColor="text1"/>
                <w:sz w:val="20"/>
                <w:lang w:val="en-US"/>
              </w:rPr>
              <w:t>)</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559</w:t>
            </w:r>
            <w:r w:rsidR="00AB7959"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8</w:t>
            </w:r>
          </w:p>
        </w:tc>
        <w:tc>
          <w:tcPr>
            <w:tcW w:w="3547" w:type="dxa"/>
            <w:gridSpan w:val="5"/>
            <w:shd w:val="clear" w:color="auto" w:fill="auto"/>
          </w:tcPr>
          <w:p w:rsidR="00630060" w:rsidRPr="00DA44B0" w:rsidRDefault="00AB7959" w:rsidP="00E31DE2">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w:t>
            </w:r>
            <w:r w:rsidR="00630060" w:rsidRPr="00DA44B0">
              <w:rPr>
                <w:rFonts w:ascii="Times New Roman" w:hAnsi="Times New Roman"/>
                <w:color w:val="000000" w:themeColor="text1"/>
                <w:sz w:val="20"/>
                <w:lang w:val="en-US"/>
              </w:rPr>
              <w:t xml:space="preserve"> of the attic with mineral wool with </w:t>
            </w:r>
            <w:r w:rsidRPr="00DA44B0">
              <w:rPr>
                <w:rFonts w:ascii="Times New Roman" w:hAnsi="Times New Roman"/>
                <w:color w:val="000000" w:themeColor="text1"/>
                <w:sz w:val="20"/>
                <w:lang w:val="en-US"/>
              </w:rPr>
              <w:t>installation of screed</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w:t>
            </w:r>
            <w:r w:rsidR="00AB7959" w:rsidRPr="00DA44B0">
              <w:rPr>
                <w:rFonts w:ascii="Times New Roman" w:hAnsi="Times New Roman"/>
                <w:sz w:val="20"/>
                <w:szCs w:val="20"/>
                <w:lang w:val="en-US"/>
              </w:rPr>
              <w:t>,</w:t>
            </w:r>
            <w:r w:rsidRPr="00DA44B0">
              <w:rPr>
                <w:rFonts w:ascii="Times New Roman" w:hAnsi="Times New Roman"/>
                <w:sz w:val="20"/>
                <w:szCs w:val="20"/>
                <w:lang w:val="uk-UA"/>
              </w:rPr>
              <w:t>562</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63006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9</w:t>
            </w:r>
          </w:p>
        </w:tc>
        <w:tc>
          <w:tcPr>
            <w:tcW w:w="3547" w:type="dxa"/>
            <w:gridSpan w:val="5"/>
            <w:shd w:val="clear" w:color="auto" w:fill="auto"/>
          </w:tcPr>
          <w:p w:rsidR="00630060" w:rsidRPr="00DA44B0" w:rsidRDefault="00630060" w:rsidP="00E31DE2">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Installation of ventilation</w:t>
            </w:r>
          </w:p>
        </w:tc>
        <w:tc>
          <w:tcPr>
            <w:tcW w:w="885" w:type="dxa"/>
            <w:gridSpan w:val="2"/>
            <w:shd w:val="clear" w:color="auto" w:fill="auto"/>
          </w:tcPr>
          <w:p w:rsidR="00630060" w:rsidRPr="00DA44B0" w:rsidRDefault="00630060"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630060" w:rsidRPr="00DA44B0" w:rsidRDefault="00630060"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00AB7959" w:rsidRPr="00DA44B0">
              <w:rPr>
                <w:rFonts w:ascii="Times New Roman" w:hAnsi="Times New Roman"/>
                <w:sz w:val="20"/>
                <w:szCs w:val="20"/>
                <w:lang w:val="en-US"/>
              </w:rPr>
              <w:t>,</w:t>
            </w:r>
            <w:r w:rsidRPr="00DA44B0">
              <w:rPr>
                <w:rFonts w:ascii="Times New Roman" w:hAnsi="Times New Roman"/>
                <w:sz w:val="20"/>
                <w:szCs w:val="20"/>
                <w:lang w:val="uk-UA"/>
              </w:rPr>
              <w:t>090</w:t>
            </w:r>
          </w:p>
        </w:tc>
        <w:tc>
          <w:tcPr>
            <w:tcW w:w="1593" w:type="dxa"/>
            <w:gridSpan w:val="2"/>
            <w:shd w:val="clear" w:color="auto" w:fill="auto"/>
          </w:tcPr>
          <w:p w:rsidR="00630060" w:rsidRPr="00DA44B0" w:rsidRDefault="0063006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630060" w:rsidRPr="00DA44B0" w:rsidRDefault="00630060" w:rsidP="009831F8">
            <w:pPr>
              <w:pStyle w:val="afc"/>
              <w:widowControl w:val="0"/>
              <w:jc w:val="center"/>
              <w:rPr>
                <w:rFonts w:ascii="Times New Roman" w:hAnsi="Times New Roman"/>
                <w:sz w:val="20"/>
                <w:szCs w:val="20"/>
                <w:lang w:val="uk-UA"/>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736930" w:rsidRPr="00DA44B0" w:rsidRDefault="00736930" w:rsidP="009831F8">
            <w:pPr>
              <w:widowControl w:val="0"/>
              <w:spacing w:after="0"/>
              <w:jc w:val="center"/>
              <w:rPr>
                <w:rFonts w:ascii="Times New Roman" w:hAnsi="Times New Roman"/>
                <w:sz w:val="20"/>
                <w:szCs w:val="20"/>
                <w:lang w:val="uk-UA"/>
              </w:rPr>
            </w:pPr>
          </w:p>
        </w:tc>
        <w:tc>
          <w:tcPr>
            <w:tcW w:w="3547" w:type="dxa"/>
            <w:gridSpan w:val="5"/>
            <w:shd w:val="clear" w:color="auto" w:fill="auto"/>
            <w:vAlign w:val="center"/>
          </w:tcPr>
          <w:p w:rsidR="00736930" w:rsidRPr="00DA44B0" w:rsidRDefault="00630060" w:rsidP="00630060">
            <w:pPr>
              <w:widowControl w:val="0"/>
              <w:spacing w:after="0" w:line="240" w:lineRule="auto"/>
              <w:rPr>
                <w:rFonts w:ascii="Times New Roman" w:hAnsi="Times New Roman"/>
                <w:sz w:val="20"/>
                <w:szCs w:val="20"/>
                <w:lang w:val="uk-UA"/>
              </w:rPr>
            </w:pPr>
            <w:r w:rsidRPr="00DA44B0">
              <w:rPr>
                <w:rFonts w:ascii="Times New Roman" w:hAnsi="Times New Roman"/>
                <w:b/>
                <w:i/>
                <w:color w:val="000000" w:themeColor="text1"/>
                <w:sz w:val="20"/>
                <w:szCs w:val="20"/>
                <w:lang w:val="en-US"/>
              </w:rPr>
              <w:t>Related works</w:t>
            </w:r>
          </w:p>
        </w:tc>
        <w:tc>
          <w:tcPr>
            <w:tcW w:w="885" w:type="dxa"/>
            <w:gridSpan w:val="2"/>
            <w:shd w:val="clear" w:color="auto" w:fill="auto"/>
            <w:vAlign w:val="center"/>
          </w:tcPr>
          <w:p w:rsidR="00736930" w:rsidRPr="00DA44B0" w:rsidRDefault="00736930" w:rsidP="009831F8">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736930" w:rsidRPr="00DA44B0" w:rsidRDefault="00736930" w:rsidP="009831F8">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736930" w:rsidRPr="00DA44B0" w:rsidRDefault="00736930"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736930" w:rsidRPr="00DA44B0" w:rsidRDefault="00736930" w:rsidP="009831F8">
            <w:pPr>
              <w:pStyle w:val="afc"/>
              <w:widowControl w:val="0"/>
              <w:jc w:val="center"/>
              <w:rPr>
                <w:rFonts w:ascii="Times New Roman" w:hAnsi="Times New Roman"/>
                <w:sz w:val="20"/>
                <w:szCs w:val="20"/>
                <w:lang w:val="uk-UA"/>
              </w:rPr>
            </w:pPr>
          </w:p>
        </w:tc>
      </w:tr>
      <w:tr w:rsidR="002F482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10</w:t>
            </w:r>
          </w:p>
        </w:tc>
        <w:tc>
          <w:tcPr>
            <w:tcW w:w="3547" w:type="dxa"/>
            <w:gridSpan w:val="5"/>
            <w:shd w:val="clear" w:color="auto" w:fill="auto"/>
          </w:tcPr>
          <w:p w:rsidR="002F482B" w:rsidRPr="00DA44B0" w:rsidRDefault="002F482B" w:rsidP="00E31DE2">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 xml:space="preserve">Restoration of </w:t>
            </w:r>
            <w:r w:rsidR="005C7158" w:rsidRPr="00DA44B0">
              <w:rPr>
                <w:rFonts w:ascii="Times New Roman" w:hAnsi="Times New Roman"/>
                <w:color w:val="000000" w:themeColor="text1"/>
                <w:sz w:val="20"/>
                <w:lang w:val="en-US"/>
              </w:rPr>
              <w:t>blind area</w:t>
            </w:r>
          </w:p>
        </w:tc>
        <w:tc>
          <w:tcPr>
            <w:tcW w:w="885" w:type="dxa"/>
            <w:gridSpan w:val="2"/>
            <w:shd w:val="clear" w:color="auto" w:fill="auto"/>
          </w:tcPr>
          <w:p w:rsidR="002F482B" w:rsidRPr="00DA44B0" w:rsidRDefault="002F482B"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2F482B" w:rsidRPr="00DA44B0" w:rsidRDefault="002F482B"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291</w:t>
            </w:r>
            <w:r w:rsidR="005C715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2F482B" w:rsidRPr="00DA44B0" w:rsidRDefault="002F482B" w:rsidP="009831F8">
            <w:pPr>
              <w:pStyle w:val="afc"/>
              <w:widowControl w:val="0"/>
              <w:jc w:val="center"/>
              <w:rPr>
                <w:rFonts w:ascii="Times New Roman" w:hAnsi="Times New Roman"/>
                <w:sz w:val="20"/>
                <w:szCs w:val="20"/>
                <w:lang w:val="uk-UA"/>
              </w:rPr>
            </w:pPr>
          </w:p>
        </w:tc>
      </w:tr>
      <w:tr w:rsidR="002F482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11</w:t>
            </w:r>
          </w:p>
        </w:tc>
        <w:tc>
          <w:tcPr>
            <w:tcW w:w="3547" w:type="dxa"/>
            <w:gridSpan w:val="5"/>
            <w:shd w:val="clear" w:color="auto" w:fill="auto"/>
          </w:tcPr>
          <w:p w:rsidR="002F482B" w:rsidRPr="00DA44B0" w:rsidRDefault="002F482B" w:rsidP="00E31DE2">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Decoration of windowsills</w:t>
            </w:r>
          </w:p>
        </w:tc>
        <w:tc>
          <w:tcPr>
            <w:tcW w:w="885" w:type="dxa"/>
            <w:gridSpan w:val="2"/>
            <w:shd w:val="clear" w:color="auto" w:fill="auto"/>
          </w:tcPr>
          <w:p w:rsidR="002F482B" w:rsidRPr="00DA44B0" w:rsidRDefault="002F482B"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2F482B" w:rsidRPr="00DA44B0" w:rsidRDefault="002F482B"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38</w:t>
            </w:r>
            <w:r w:rsidR="005C715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2F482B" w:rsidRPr="00DA44B0" w:rsidRDefault="002F482B" w:rsidP="009831F8">
            <w:pPr>
              <w:pStyle w:val="afc"/>
              <w:widowControl w:val="0"/>
              <w:jc w:val="center"/>
              <w:rPr>
                <w:rFonts w:ascii="Times New Roman" w:hAnsi="Times New Roman"/>
                <w:sz w:val="20"/>
                <w:szCs w:val="20"/>
                <w:lang w:val="uk-UA"/>
              </w:rPr>
            </w:pPr>
          </w:p>
        </w:tc>
      </w:tr>
      <w:tr w:rsidR="002F482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12</w:t>
            </w:r>
          </w:p>
        </w:tc>
        <w:tc>
          <w:tcPr>
            <w:tcW w:w="3547" w:type="dxa"/>
            <w:gridSpan w:val="5"/>
            <w:shd w:val="clear" w:color="auto" w:fill="auto"/>
          </w:tcPr>
          <w:p w:rsidR="002F482B" w:rsidRPr="00DA44B0" w:rsidRDefault="002F482B" w:rsidP="00E31DE2">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Renovation of porches</w:t>
            </w:r>
          </w:p>
        </w:tc>
        <w:tc>
          <w:tcPr>
            <w:tcW w:w="885" w:type="dxa"/>
            <w:gridSpan w:val="2"/>
            <w:shd w:val="clear" w:color="auto" w:fill="auto"/>
          </w:tcPr>
          <w:p w:rsidR="002F482B" w:rsidRPr="00DA44B0" w:rsidRDefault="002F482B"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2F482B" w:rsidRPr="00DA44B0" w:rsidRDefault="002F482B"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w:t>
            </w:r>
          </w:p>
        </w:tc>
        <w:tc>
          <w:tcPr>
            <w:tcW w:w="1593"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2F482B" w:rsidRPr="00DA44B0" w:rsidRDefault="002F482B" w:rsidP="009831F8">
            <w:pPr>
              <w:pStyle w:val="afc"/>
              <w:widowControl w:val="0"/>
              <w:jc w:val="center"/>
              <w:rPr>
                <w:rFonts w:ascii="Times New Roman" w:hAnsi="Times New Roman"/>
                <w:sz w:val="20"/>
                <w:szCs w:val="20"/>
                <w:lang w:val="uk-UA"/>
              </w:rPr>
            </w:pPr>
          </w:p>
        </w:tc>
      </w:tr>
      <w:tr w:rsidR="002F482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13</w:t>
            </w:r>
          </w:p>
        </w:tc>
        <w:tc>
          <w:tcPr>
            <w:tcW w:w="3547" w:type="dxa"/>
            <w:gridSpan w:val="5"/>
            <w:shd w:val="clear" w:color="auto" w:fill="auto"/>
          </w:tcPr>
          <w:p w:rsidR="002F482B" w:rsidRPr="00DA44B0" w:rsidRDefault="005C7158" w:rsidP="00E31DE2">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Dismantling</w:t>
            </w:r>
            <w:r w:rsidR="00845AD5" w:rsidRPr="00DA44B0">
              <w:rPr>
                <w:rFonts w:ascii="Times New Roman" w:hAnsi="Times New Roman"/>
                <w:sz w:val="20"/>
                <w:szCs w:val="20"/>
                <w:lang w:val="uk-UA"/>
              </w:rPr>
              <w:t xml:space="preserve"> </w:t>
            </w:r>
            <w:r w:rsidR="002F482B" w:rsidRPr="00DA44B0">
              <w:rPr>
                <w:rFonts w:ascii="Times New Roman" w:hAnsi="Times New Roman"/>
                <w:sz w:val="20"/>
                <w:szCs w:val="20"/>
                <w:lang w:val="en-US"/>
              </w:rPr>
              <w:t>of</w:t>
            </w:r>
            <w:r w:rsidR="002F482B" w:rsidRPr="00DA44B0">
              <w:rPr>
                <w:rFonts w:ascii="Times New Roman" w:hAnsi="Times New Roman"/>
                <w:sz w:val="20"/>
                <w:szCs w:val="20"/>
                <w:lang w:val="uk-UA"/>
              </w:rPr>
              <w:t xml:space="preserve">  asphalt-concrete </w:t>
            </w:r>
            <w:r w:rsidR="002F482B" w:rsidRPr="00DA44B0">
              <w:rPr>
                <w:rFonts w:ascii="Times New Roman" w:hAnsi="Times New Roman"/>
                <w:sz w:val="20"/>
                <w:szCs w:val="20"/>
                <w:lang w:val="en-US"/>
              </w:rPr>
              <w:t>and crushed-rock sub-base</w:t>
            </w:r>
          </w:p>
        </w:tc>
        <w:tc>
          <w:tcPr>
            <w:tcW w:w="885" w:type="dxa"/>
            <w:gridSpan w:val="2"/>
            <w:shd w:val="clear" w:color="auto" w:fill="auto"/>
          </w:tcPr>
          <w:p w:rsidR="002F482B" w:rsidRPr="00DA44B0" w:rsidRDefault="002F482B"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2F482B" w:rsidRPr="00DA44B0" w:rsidRDefault="002F482B"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291</w:t>
            </w:r>
            <w:r w:rsidR="005C7158"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2F482B" w:rsidRPr="00DA44B0" w:rsidRDefault="002F482B" w:rsidP="009831F8">
            <w:pPr>
              <w:pStyle w:val="afc"/>
              <w:widowControl w:val="0"/>
              <w:jc w:val="center"/>
              <w:rPr>
                <w:rFonts w:ascii="Times New Roman" w:hAnsi="Times New Roman"/>
                <w:sz w:val="20"/>
                <w:szCs w:val="20"/>
                <w:lang w:val="uk-UA"/>
              </w:rPr>
            </w:pPr>
          </w:p>
        </w:tc>
      </w:tr>
      <w:tr w:rsidR="002F482B"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14</w:t>
            </w:r>
          </w:p>
        </w:tc>
        <w:tc>
          <w:tcPr>
            <w:tcW w:w="3547" w:type="dxa"/>
            <w:gridSpan w:val="5"/>
            <w:shd w:val="clear" w:color="auto" w:fill="auto"/>
          </w:tcPr>
          <w:p w:rsidR="002F482B" w:rsidRPr="00DA44B0" w:rsidRDefault="002F482B" w:rsidP="00E31DE2">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Installation of kerbstones</w:t>
            </w:r>
          </w:p>
        </w:tc>
        <w:tc>
          <w:tcPr>
            <w:tcW w:w="885" w:type="dxa"/>
            <w:gridSpan w:val="2"/>
            <w:shd w:val="clear" w:color="auto" w:fill="auto"/>
          </w:tcPr>
          <w:p w:rsidR="002F482B" w:rsidRPr="00DA44B0" w:rsidRDefault="005C7158" w:rsidP="009831F8">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en-US"/>
              </w:rPr>
              <w:t>l.</w:t>
            </w:r>
            <w:r w:rsidR="002F482B" w:rsidRPr="00DA44B0">
              <w:rPr>
                <w:rFonts w:ascii="Times New Roman" w:hAnsi="Times New Roman"/>
                <w:sz w:val="20"/>
                <w:szCs w:val="20"/>
                <w:lang w:val="uk-UA"/>
              </w:rPr>
              <w:t>m</w:t>
            </w:r>
          </w:p>
        </w:tc>
        <w:tc>
          <w:tcPr>
            <w:tcW w:w="958" w:type="dxa"/>
            <w:shd w:val="clear" w:color="auto" w:fill="auto"/>
          </w:tcPr>
          <w:p w:rsidR="002F482B" w:rsidRPr="00DA44B0" w:rsidRDefault="002F482B" w:rsidP="009831F8">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300</w:t>
            </w:r>
          </w:p>
        </w:tc>
        <w:tc>
          <w:tcPr>
            <w:tcW w:w="1593" w:type="dxa"/>
            <w:gridSpan w:val="2"/>
            <w:shd w:val="clear" w:color="auto" w:fill="auto"/>
          </w:tcPr>
          <w:p w:rsidR="002F482B" w:rsidRPr="00DA44B0" w:rsidRDefault="002F482B" w:rsidP="009831F8">
            <w:pPr>
              <w:widowControl w:val="0"/>
              <w:spacing w:after="0"/>
              <w:jc w:val="center"/>
              <w:rPr>
                <w:rFonts w:ascii="Times New Roman" w:hAnsi="Times New Roman"/>
                <w:sz w:val="20"/>
                <w:szCs w:val="20"/>
                <w:lang w:val="uk-UA"/>
              </w:rPr>
            </w:pPr>
          </w:p>
        </w:tc>
        <w:tc>
          <w:tcPr>
            <w:tcW w:w="1843" w:type="dxa"/>
            <w:gridSpan w:val="3"/>
            <w:shd w:val="clear" w:color="auto" w:fill="auto"/>
          </w:tcPr>
          <w:p w:rsidR="002F482B" w:rsidRPr="00DA44B0" w:rsidRDefault="002F482B" w:rsidP="009831F8">
            <w:pPr>
              <w:pStyle w:val="afc"/>
              <w:widowControl w:val="0"/>
              <w:jc w:val="center"/>
              <w:rPr>
                <w:rFonts w:ascii="Times New Roman" w:hAnsi="Times New Roman"/>
                <w:sz w:val="20"/>
                <w:szCs w:val="20"/>
                <w:lang w:val="uk-UA"/>
              </w:rPr>
            </w:pPr>
          </w:p>
        </w:tc>
      </w:tr>
      <w:tr w:rsidR="00256D85" w:rsidRPr="00DA44B0" w:rsidTr="00331D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256D85" w:rsidRPr="00DA44B0" w:rsidRDefault="00256D85" w:rsidP="00256D85">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15</w:t>
            </w:r>
          </w:p>
        </w:tc>
        <w:tc>
          <w:tcPr>
            <w:tcW w:w="3547" w:type="dxa"/>
            <w:gridSpan w:val="5"/>
            <w:shd w:val="clear" w:color="auto" w:fill="auto"/>
          </w:tcPr>
          <w:p w:rsidR="00256D85" w:rsidRPr="00DA44B0" w:rsidRDefault="00256D85" w:rsidP="00256D85">
            <w:pPr>
              <w:widowControl w:val="0"/>
              <w:spacing w:after="0" w:line="240" w:lineRule="auto"/>
              <w:rPr>
                <w:rFonts w:ascii="Times New Roman" w:hAnsi="Times New Roman"/>
                <w:sz w:val="20"/>
                <w:szCs w:val="20"/>
                <w:lang w:val="en-US"/>
              </w:rPr>
            </w:pPr>
            <w:r w:rsidRPr="00DA44B0">
              <w:rPr>
                <w:rFonts w:ascii="Times New Roman" w:hAnsi="Times New Roman"/>
                <w:sz w:val="20"/>
                <w:szCs w:val="20"/>
                <w:lang w:val="en-US"/>
              </w:rPr>
              <w:t>Disposal and removal of dismantled materials as well as construction waste in accordance with environmental requirements</w:t>
            </w:r>
          </w:p>
        </w:tc>
        <w:tc>
          <w:tcPr>
            <w:tcW w:w="1843" w:type="dxa"/>
            <w:gridSpan w:val="3"/>
            <w:shd w:val="clear" w:color="auto" w:fill="auto"/>
            <w:vAlign w:val="center"/>
          </w:tcPr>
          <w:p w:rsidR="00256D85" w:rsidRPr="00DA44B0" w:rsidRDefault="00256D85" w:rsidP="00256D85">
            <w:pPr>
              <w:widowControl w:val="0"/>
              <w:spacing w:after="0"/>
              <w:jc w:val="center"/>
              <w:rPr>
                <w:rFonts w:ascii="Times New Roman" w:hAnsi="Times New Roman"/>
                <w:sz w:val="20"/>
                <w:szCs w:val="20"/>
                <w:lang w:val="uk-UA"/>
              </w:rPr>
            </w:pPr>
            <w:r w:rsidRPr="00DA44B0">
              <w:rPr>
                <w:rFonts w:ascii="Times New Roman" w:hAnsi="Times New Roman"/>
                <w:sz w:val="20"/>
                <w:szCs w:val="20"/>
                <w:lang w:val="en-US"/>
              </w:rPr>
              <w:t>Total</w:t>
            </w:r>
          </w:p>
        </w:tc>
        <w:tc>
          <w:tcPr>
            <w:tcW w:w="1593" w:type="dxa"/>
            <w:gridSpan w:val="2"/>
            <w:shd w:val="clear" w:color="auto" w:fill="auto"/>
          </w:tcPr>
          <w:p w:rsidR="00256D85" w:rsidRPr="00DA44B0" w:rsidRDefault="00256D85" w:rsidP="00256D85">
            <w:pPr>
              <w:pStyle w:val="afc"/>
              <w:widowControl w:val="0"/>
              <w:jc w:val="center"/>
              <w:rPr>
                <w:rFonts w:ascii="Times New Roman" w:hAnsi="Times New Roman"/>
                <w:sz w:val="20"/>
                <w:szCs w:val="20"/>
                <w:lang w:val="uk-UA"/>
              </w:rPr>
            </w:pPr>
          </w:p>
        </w:tc>
        <w:tc>
          <w:tcPr>
            <w:tcW w:w="1843" w:type="dxa"/>
            <w:gridSpan w:val="3"/>
            <w:shd w:val="clear" w:color="auto" w:fill="auto"/>
          </w:tcPr>
          <w:p w:rsidR="00256D85" w:rsidRPr="00DA44B0" w:rsidRDefault="00256D85" w:rsidP="00256D85">
            <w:pPr>
              <w:widowControl w:val="0"/>
              <w:spacing w:after="0"/>
              <w:rPr>
                <w:rFonts w:ascii="Times New Roman" w:hAnsi="Times New Roman"/>
                <w:sz w:val="20"/>
                <w:szCs w:val="20"/>
                <w:lang w:val="en-US"/>
              </w:rPr>
            </w:pPr>
          </w:p>
        </w:tc>
      </w:tr>
      <w:tr w:rsidR="00736930"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9831F8" w:rsidRPr="00DA44B0" w:rsidRDefault="009831F8" w:rsidP="002D7F02">
            <w:pPr>
              <w:pStyle w:val="a7"/>
              <w:widowControl w:val="0"/>
              <w:ind w:left="-426"/>
              <w:rPr>
                <w:b/>
                <w:i/>
                <w:sz w:val="20"/>
              </w:rPr>
            </w:pPr>
          </w:p>
          <w:p w:rsidR="00654CB1" w:rsidRPr="00DA44B0" w:rsidRDefault="005C7158" w:rsidP="002F482B">
            <w:pPr>
              <w:pStyle w:val="a7"/>
              <w:widowControl w:val="0"/>
              <w:ind w:left="-426"/>
              <w:jc w:val="center"/>
              <w:rPr>
                <w:b/>
                <w:i/>
                <w:sz w:val="20"/>
              </w:rPr>
            </w:pPr>
            <w:r w:rsidRPr="00DA44B0">
              <w:rPr>
                <w:b/>
                <w:i/>
                <w:sz w:val="20"/>
                <w:lang w:val="en-US"/>
              </w:rPr>
              <w:t xml:space="preserve">MI </w:t>
            </w:r>
            <w:r w:rsidR="002F482B" w:rsidRPr="00DA44B0">
              <w:rPr>
                <w:b/>
                <w:i/>
                <w:sz w:val="20"/>
                <w:lang w:val="en-US"/>
              </w:rPr>
              <w:t xml:space="preserve">School </w:t>
            </w:r>
            <w:r w:rsidRPr="00DA44B0">
              <w:rPr>
                <w:b/>
                <w:i/>
                <w:sz w:val="20"/>
                <w:lang w:val="en-US"/>
              </w:rPr>
              <w:t xml:space="preserve">of I-II degrees </w:t>
            </w:r>
            <w:r w:rsidR="002F482B" w:rsidRPr="00DA44B0">
              <w:rPr>
                <w:b/>
                <w:i/>
                <w:sz w:val="20"/>
                <w:lang w:val="en-US"/>
              </w:rPr>
              <w:t>No.</w:t>
            </w:r>
            <w:r w:rsidR="00654CB1" w:rsidRPr="00DA44B0">
              <w:rPr>
                <w:b/>
                <w:i/>
                <w:sz w:val="20"/>
              </w:rPr>
              <w:t xml:space="preserve"> 11</w:t>
            </w:r>
            <w:r w:rsidR="002F482B" w:rsidRPr="00DA44B0">
              <w:rPr>
                <w:b/>
                <w:i/>
                <w:sz w:val="20"/>
                <w:lang w:val="en-US"/>
              </w:rPr>
              <w:t>-Collegium</w:t>
            </w:r>
            <w:r w:rsidRPr="00DA44B0">
              <w:rPr>
                <w:b/>
                <w:i/>
                <w:sz w:val="20"/>
                <w:lang w:val="en-US"/>
              </w:rPr>
              <w:t xml:space="preserve"> of Lutsk City Council</w:t>
            </w:r>
          </w:p>
          <w:p w:rsidR="00736930" w:rsidRPr="00DA44B0" w:rsidRDefault="005C7158" w:rsidP="002F482B">
            <w:pPr>
              <w:pStyle w:val="a7"/>
              <w:widowControl w:val="0"/>
              <w:ind w:left="-426"/>
              <w:jc w:val="center"/>
              <w:rPr>
                <w:sz w:val="20"/>
              </w:rPr>
            </w:pPr>
            <w:r w:rsidRPr="00DA44B0">
              <w:rPr>
                <w:b/>
                <w:i/>
                <w:sz w:val="20"/>
                <w:lang w:val="en-US"/>
              </w:rPr>
              <w:t>on</w:t>
            </w:r>
            <w:r w:rsidR="002F482B" w:rsidRPr="00DA44B0">
              <w:rPr>
                <w:b/>
                <w:i/>
                <w:sz w:val="20"/>
                <w:lang w:val="en-US"/>
              </w:rPr>
              <w:t xml:space="preserve"> Nalyvaika </w:t>
            </w:r>
            <w:r w:rsidRPr="00DA44B0">
              <w:rPr>
                <w:b/>
                <w:i/>
                <w:sz w:val="20"/>
                <w:lang w:val="en-US"/>
              </w:rPr>
              <w:t>s</w:t>
            </w:r>
            <w:r w:rsidR="002F482B" w:rsidRPr="00DA44B0">
              <w:rPr>
                <w:b/>
                <w:i/>
                <w:sz w:val="20"/>
                <w:lang w:val="en-US"/>
              </w:rPr>
              <w:t>t</w:t>
            </w:r>
            <w:r w:rsidRPr="00DA44B0">
              <w:rPr>
                <w:b/>
                <w:i/>
                <w:sz w:val="20"/>
                <w:lang w:val="en-US"/>
              </w:rPr>
              <w:t>r</w:t>
            </w:r>
            <w:r w:rsidR="002F482B" w:rsidRPr="00DA44B0">
              <w:rPr>
                <w:b/>
                <w:i/>
                <w:sz w:val="20"/>
                <w:lang w:val="en-US"/>
              </w:rPr>
              <w:t>.</w:t>
            </w:r>
            <w:r w:rsidRPr="00DA44B0">
              <w:rPr>
                <w:b/>
                <w:i/>
                <w:sz w:val="20"/>
                <w:lang w:val="en-US"/>
              </w:rPr>
              <w:t>,</w:t>
            </w:r>
            <w:r w:rsidRPr="00DA44B0">
              <w:rPr>
                <w:b/>
                <w:i/>
                <w:sz w:val="20"/>
              </w:rPr>
              <w:t>10</w:t>
            </w:r>
            <w:r w:rsidRPr="00DA44B0">
              <w:rPr>
                <w:b/>
                <w:i/>
                <w:sz w:val="20"/>
                <w:lang w:val="en-US"/>
              </w:rPr>
              <w:t>B</w:t>
            </w:r>
            <w:r w:rsidR="002F482B" w:rsidRPr="00DA44B0">
              <w:rPr>
                <w:b/>
                <w:i/>
                <w:sz w:val="20"/>
                <w:lang w:val="en-US"/>
              </w:rPr>
              <w:t>, Lutsk</w:t>
            </w:r>
            <w:r w:rsidRPr="00DA44B0">
              <w:rPr>
                <w:b/>
                <w:i/>
                <w:sz w:val="20"/>
                <w:lang w:val="en-US"/>
              </w:rPr>
              <w:t xml:space="preserve"> city</w:t>
            </w:r>
          </w:p>
        </w:tc>
      </w:tr>
      <w:tr w:rsidR="008038F4" w:rsidRPr="00DA44B0" w:rsidTr="009807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w:t>
            </w:r>
          </w:p>
        </w:tc>
        <w:tc>
          <w:tcPr>
            <w:tcW w:w="3547"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Development of design documentation</w:t>
            </w:r>
          </w:p>
        </w:tc>
        <w:tc>
          <w:tcPr>
            <w:tcW w:w="885"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58"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4+1 elec.version</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9807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2</w:t>
            </w:r>
          </w:p>
        </w:tc>
        <w:tc>
          <w:tcPr>
            <w:tcW w:w="3547"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Complex state investment expertise according to the current legislation of Ukraine</w:t>
            </w:r>
          </w:p>
        </w:tc>
        <w:tc>
          <w:tcPr>
            <w:tcW w:w="885"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58"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1</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9807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3</w:t>
            </w:r>
          </w:p>
        </w:tc>
        <w:tc>
          <w:tcPr>
            <w:tcW w:w="3547"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Designer’s Supervision, as the developer of the design documentationfor this project</w:t>
            </w:r>
          </w:p>
        </w:tc>
        <w:tc>
          <w:tcPr>
            <w:tcW w:w="885"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58"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1</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4</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Insulation of external walls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w:t>
            </w:r>
            <w:r w:rsidRPr="00DA44B0">
              <w:rPr>
                <w:rFonts w:ascii="Times New Roman" w:hAnsi="Times New Roman"/>
                <w:sz w:val="20"/>
                <w:szCs w:val="20"/>
                <w:lang w:val="en-US"/>
              </w:rPr>
              <w:t>,</w:t>
            </w:r>
            <w:r w:rsidRPr="00DA44B0">
              <w:rPr>
                <w:rFonts w:ascii="Times New Roman" w:hAnsi="Times New Roman"/>
                <w:sz w:val="20"/>
                <w:szCs w:val="20"/>
                <w:lang w:val="uk-UA"/>
              </w:rPr>
              <w:t>780</w:t>
            </w:r>
            <w:r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5</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 of the socle till the ground level</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196</w:t>
            </w:r>
            <w:r w:rsidRPr="00DA44B0">
              <w:rPr>
                <w:rFonts w:ascii="Times New Roman" w:hAnsi="Times New Roman"/>
                <w:sz w:val="20"/>
                <w:szCs w:val="20"/>
                <w:lang w:val="en-US"/>
              </w:rPr>
              <w:t>.</w:t>
            </w:r>
            <w:r w:rsidRPr="00DA44B0">
              <w:rPr>
                <w:rFonts w:ascii="Times New Roman" w:hAnsi="Times New Roman"/>
                <w:sz w:val="20"/>
                <w:szCs w:val="20"/>
                <w:lang w:val="uk-UA"/>
              </w:rPr>
              <w:t>9</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6</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pacing w:val="-6"/>
                <w:sz w:val="18"/>
                <w:szCs w:val="18"/>
                <w:lang w:val="uk-UA"/>
              </w:rPr>
            </w:pPr>
            <w:r w:rsidRPr="00DA44B0">
              <w:rPr>
                <w:rFonts w:ascii="Times New Roman" w:hAnsi="Times New Roman"/>
                <w:spacing w:val="-6"/>
                <w:sz w:val="18"/>
                <w:szCs w:val="18"/>
                <w:lang w:val="uk-UA"/>
              </w:rPr>
              <w:t>1</w:t>
            </w:r>
            <w:r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046</w:t>
            </w:r>
            <w:r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795</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7</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pacing w:val="-6"/>
                <w:sz w:val="18"/>
                <w:szCs w:val="18"/>
                <w:lang w:val="uk-UA"/>
              </w:rPr>
            </w:pPr>
            <w:r w:rsidRPr="00DA44B0">
              <w:rPr>
                <w:rFonts w:ascii="Times New Roman" w:hAnsi="Times New Roman"/>
                <w:spacing w:val="-6"/>
                <w:sz w:val="18"/>
                <w:szCs w:val="18"/>
                <w:lang w:val="uk-UA"/>
              </w:rPr>
              <w:t>1</w:t>
            </w:r>
            <w:r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046</w:t>
            </w:r>
            <w:r w:rsidRPr="00DA44B0">
              <w:rPr>
                <w:rFonts w:ascii="Times New Roman" w:hAnsi="Times New Roman"/>
                <w:spacing w:val="-6"/>
                <w:sz w:val="18"/>
                <w:szCs w:val="18"/>
                <w:lang w:val="en-US"/>
              </w:rPr>
              <w:t>.</w:t>
            </w:r>
            <w:r w:rsidRPr="00DA44B0">
              <w:rPr>
                <w:rFonts w:ascii="Times New Roman" w:hAnsi="Times New Roman"/>
                <w:spacing w:val="-6"/>
                <w:sz w:val="18"/>
                <w:szCs w:val="18"/>
                <w:lang w:val="uk-UA"/>
              </w:rPr>
              <w:t>795</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8</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door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32</w:t>
            </w:r>
            <w:r w:rsidRPr="00DA44B0">
              <w:rPr>
                <w:rFonts w:ascii="Times New Roman" w:hAnsi="Times New Roman"/>
                <w:sz w:val="20"/>
                <w:szCs w:val="20"/>
                <w:lang w:val="en-US"/>
              </w:rPr>
              <w:t>.</w:t>
            </w:r>
            <w:r w:rsidRPr="00DA44B0">
              <w:rPr>
                <w:rFonts w:ascii="Times New Roman" w:hAnsi="Times New Roman"/>
                <w:sz w:val="20"/>
                <w:szCs w:val="20"/>
                <w:lang w:val="uk-UA"/>
              </w:rPr>
              <w:t>26</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9</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door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32</w:t>
            </w:r>
            <w:r w:rsidRPr="00DA44B0">
              <w:rPr>
                <w:rFonts w:ascii="Times New Roman" w:hAnsi="Times New Roman"/>
                <w:sz w:val="20"/>
                <w:szCs w:val="20"/>
                <w:lang w:val="en-US"/>
              </w:rPr>
              <w:t>.</w:t>
            </w:r>
            <w:r w:rsidRPr="00DA44B0">
              <w:rPr>
                <w:rFonts w:ascii="Times New Roman" w:hAnsi="Times New Roman"/>
                <w:sz w:val="20"/>
                <w:szCs w:val="20"/>
                <w:lang w:val="uk-UA"/>
              </w:rPr>
              <w:t>26</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10</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 of enclosure constructions  (window slopes with Insulation)</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942</w:t>
            </w:r>
            <w:r w:rsidRPr="00DA44B0">
              <w:rPr>
                <w:rFonts w:ascii="Times New Roman" w:hAnsi="Times New Roman"/>
                <w:sz w:val="20"/>
                <w:szCs w:val="20"/>
                <w:lang w:val="en-US"/>
              </w:rPr>
              <w:t>.</w:t>
            </w:r>
            <w:r w:rsidRPr="00DA44B0">
              <w:rPr>
                <w:rFonts w:ascii="Times New Roman" w:hAnsi="Times New Roman"/>
                <w:sz w:val="20"/>
                <w:szCs w:val="20"/>
                <w:lang w:val="uk-UA"/>
              </w:rPr>
              <w:t>8</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11</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 of the attic with PVC-membrane</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Pr="00DA44B0">
              <w:rPr>
                <w:rFonts w:ascii="Times New Roman" w:hAnsi="Times New Roman"/>
                <w:sz w:val="20"/>
                <w:szCs w:val="20"/>
                <w:lang w:val="en-US"/>
              </w:rPr>
              <w:t>,</w:t>
            </w:r>
            <w:r w:rsidRPr="00DA44B0">
              <w:rPr>
                <w:rFonts w:ascii="Times New Roman" w:hAnsi="Times New Roman"/>
                <w:sz w:val="20"/>
                <w:szCs w:val="20"/>
                <w:lang w:val="uk-UA"/>
              </w:rPr>
              <w:t>926</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12</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Installation of ventilation</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Pr="00DA44B0">
              <w:rPr>
                <w:rFonts w:ascii="Times New Roman" w:hAnsi="Times New Roman"/>
                <w:sz w:val="20"/>
                <w:szCs w:val="20"/>
                <w:lang w:val="en-US"/>
              </w:rPr>
              <w:t>,</w:t>
            </w:r>
            <w:r w:rsidRPr="00DA44B0">
              <w:rPr>
                <w:rFonts w:ascii="Times New Roman" w:hAnsi="Times New Roman"/>
                <w:sz w:val="20"/>
                <w:szCs w:val="20"/>
                <w:lang w:val="uk-UA"/>
              </w:rPr>
              <w:t>810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3547" w:type="dxa"/>
            <w:gridSpan w:val="5"/>
            <w:shd w:val="clear" w:color="auto" w:fill="auto"/>
            <w:vAlign w:val="center"/>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b/>
                <w:i/>
                <w:color w:val="000000" w:themeColor="text1"/>
                <w:sz w:val="20"/>
                <w:szCs w:val="20"/>
                <w:lang w:val="en-US"/>
              </w:rPr>
              <w:t>Related works</w:t>
            </w:r>
          </w:p>
        </w:tc>
        <w:tc>
          <w:tcPr>
            <w:tcW w:w="885" w:type="dxa"/>
            <w:gridSpan w:val="2"/>
            <w:shd w:val="clear" w:color="auto" w:fill="auto"/>
            <w:vAlign w:val="center"/>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B94154">
            <w:pPr>
              <w:widowControl w:val="0"/>
              <w:spacing w:after="0"/>
              <w:jc w:val="center"/>
              <w:rPr>
                <w:rFonts w:ascii="Times New Roman" w:hAnsi="Times New Roman"/>
                <w:sz w:val="20"/>
                <w:szCs w:val="20"/>
              </w:rPr>
            </w:pPr>
            <w:r w:rsidRPr="00DA44B0">
              <w:rPr>
                <w:rFonts w:ascii="Times New Roman" w:hAnsi="Times New Roman"/>
                <w:sz w:val="20"/>
                <w:szCs w:val="20"/>
                <w:lang w:val="en-US"/>
              </w:rPr>
              <w:t>1</w:t>
            </w:r>
            <w:r w:rsidR="00B94154" w:rsidRPr="00DA44B0">
              <w:rPr>
                <w:rFonts w:ascii="Times New Roman" w:hAnsi="Times New Roman"/>
                <w:sz w:val="20"/>
                <w:szCs w:val="20"/>
              </w:rPr>
              <w:t>3</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Restoration of blind area</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525</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B94154" w:rsidP="008038F4">
            <w:pPr>
              <w:widowControl w:val="0"/>
              <w:spacing w:after="0"/>
              <w:jc w:val="center"/>
              <w:rPr>
                <w:rFonts w:ascii="Times New Roman" w:hAnsi="Times New Roman"/>
                <w:sz w:val="20"/>
                <w:szCs w:val="20"/>
              </w:rPr>
            </w:pPr>
            <w:r w:rsidRPr="00DA44B0">
              <w:rPr>
                <w:rFonts w:ascii="Times New Roman" w:hAnsi="Times New Roman"/>
                <w:sz w:val="20"/>
                <w:szCs w:val="20"/>
                <w:lang w:val="en-US"/>
              </w:rPr>
              <w:t>1</w:t>
            </w:r>
            <w:r w:rsidRPr="00DA44B0">
              <w:rPr>
                <w:rFonts w:ascii="Times New Roman" w:hAnsi="Times New Roman"/>
                <w:sz w:val="20"/>
                <w:szCs w:val="20"/>
              </w:rPr>
              <w:t>4</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Decoration of windowsills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233</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B94154" w:rsidP="008038F4">
            <w:pPr>
              <w:widowControl w:val="0"/>
              <w:spacing w:after="0"/>
              <w:jc w:val="center"/>
              <w:rPr>
                <w:rFonts w:ascii="Times New Roman" w:hAnsi="Times New Roman"/>
                <w:sz w:val="20"/>
                <w:szCs w:val="20"/>
              </w:rPr>
            </w:pPr>
            <w:r w:rsidRPr="00DA44B0">
              <w:rPr>
                <w:rFonts w:ascii="Times New Roman" w:hAnsi="Times New Roman"/>
                <w:sz w:val="20"/>
                <w:szCs w:val="20"/>
                <w:lang w:val="en-US"/>
              </w:rPr>
              <w:t>1</w:t>
            </w:r>
            <w:r w:rsidRPr="00DA44B0">
              <w:rPr>
                <w:rFonts w:ascii="Times New Roman" w:hAnsi="Times New Roman"/>
                <w:sz w:val="20"/>
                <w:szCs w:val="20"/>
              </w:rPr>
              <w:t>5</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Renovation of porches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22</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B94154" w:rsidP="008038F4">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16</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Dismantling</w:t>
            </w:r>
            <w:r w:rsidRPr="00DA44B0">
              <w:rPr>
                <w:rFonts w:ascii="Times New Roman" w:hAnsi="Times New Roman"/>
                <w:sz w:val="20"/>
                <w:szCs w:val="20"/>
                <w:lang w:val="uk-UA"/>
              </w:rPr>
              <w:t xml:space="preserve"> </w:t>
            </w:r>
            <w:r w:rsidRPr="00DA44B0">
              <w:rPr>
                <w:rFonts w:ascii="Times New Roman" w:hAnsi="Times New Roman"/>
                <w:sz w:val="20"/>
                <w:szCs w:val="20"/>
                <w:lang w:val="en-US"/>
              </w:rPr>
              <w:t>of</w:t>
            </w:r>
            <w:r w:rsidRPr="00DA44B0">
              <w:rPr>
                <w:rFonts w:ascii="Times New Roman" w:hAnsi="Times New Roman"/>
                <w:sz w:val="20"/>
                <w:szCs w:val="20"/>
                <w:lang w:val="uk-UA"/>
              </w:rPr>
              <w:t xml:space="preserve">  asphalt-concrete </w:t>
            </w:r>
            <w:r w:rsidRPr="00DA44B0">
              <w:rPr>
                <w:rFonts w:ascii="Times New Roman" w:hAnsi="Times New Roman"/>
                <w:sz w:val="20"/>
                <w:szCs w:val="20"/>
                <w:lang w:val="en-US"/>
              </w:rPr>
              <w:t>and crushed-rock sub-base</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525</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B94154" w:rsidP="008038F4">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17</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Installation of kerbstones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en-US"/>
              </w:rPr>
              <w:t>l.</w:t>
            </w:r>
            <w:r w:rsidRPr="00DA44B0">
              <w:rPr>
                <w:rFonts w:ascii="Times New Roman" w:hAnsi="Times New Roman"/>
                <w:sz w:val="20"/>
                <w:szCs w:val="20"/>
                <w:lang w:val="uk-UA"/>
              </w:rPr>
              <w:t>m</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300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B94154" w:rsidRPr="00DA44B0" w:rsidTr="009807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B94154" w:rsidRPr="00DA44B0" w:rsidRDefault="00B94154" w:rsidP="008038F4">
            <w:pPr>
              <w:widowControl w:val="0"/>
              <w:spacing w:after="0"/>
              <w:jc w:val="center"/>
              <w:rPr>
                <w:rFonts w:ascii="Times New Roman" w:hAnsi="Times New Roman"/>
                <w:sz w:val="20"/>
                <w:szCs w:val="20"/>
              </w:rPr>
            </w:pPr>
            <w:r w:rsidRPr="00DA44B0">
              <w:rPr>
                <w:rFonts w:ascii="Times New Roman" w:hAnsi="Times New Roman"/>
                <w:sz w:val="20"/>
                <w:szCs w:val="20"/>
              </w:rPr>
              <w:t>18</w:t>
            </w:r>
          </w:p>
        </w:tc>
        <w:tc>
          <w:tcPr>
            <w:tcW w:w="3547" w:type="dxa"/>
            <w:gridSpan w:val="5"/>
            <w:shd w:val="clear" w:color="auto" w:fill="auto"/>
          </w:tcPr>
          <w:p w:rsidR="00B94154" w:rsidRPr="00DA44B0" w:rsidRDefault="00B94154" w:rsidP="008038F4">
            <w:pPr>
              <w:widowControl w:val="0"/>
              <w:spacing w:after="0" w:line="240" w:lineRule="auto"/>
              <w:rPr>
                <w:rFonts w:ascii="Times New Roman" w:hAnsi="Times New Roman"/>
                <w:sz w:val="20"/>
                <w:szCs w:val="20"/>
                <w:lang w:val="en-US"/>
              </w:rPr>
            </w:pPr>
            <w:r w:rsidRPr="00DA44B0">
              <w:rPr>
                <w:rFonts w:ascii="Times New Roman" w:hAnsi="Times New Roman"/>
                <w:sz w:val="20"/>
                <w:szCs w:val="20"/>
                <w:lang w:val="en-US"/>
              </w:rPr>
              <w:t>Disposal and removal of dismantled materials as well as construction waste in accordance with environmental requirements</w:t>
            </w:r>
          </w:p>
        </w:tc>
        <w:tc>
          <w:tcPr>
            <w:tcW w:w="1843" w:type="dxa"/>
            <w:gridSpan w:val="3"/>
            <w:shd w:val="clear" w:color="auto" w:fill="auto"/>
          </w:tcPr>
          <w:p w:rsidR="00B94154" w:rsidRPr="00DA44B0" w:rsidRDefault="009731C8"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en-US"/>
              </w:rPr>
              <w:t>T</w:t>
            </w:r>
            <w:r w:rsidR="00B94154" w:rsidRPr="00DA44B0">
              <w:rPr>
                <w:rFonts w:ascii="Times New Roman" w:hAnsi="Times New Roman"/>
                <w:sz w:val="20"/>
                <w:szCs w:val="20"/>
                <w:lang w:val="uk-UA"/>
              </w:rPr>
              <w:t>otal</w:t>
            </w:r>
          </w:p>
        </w:tc>
        <w:tc>
          <w:tcPr>
            <w:tcW w:w="1593" w:type="dxa"/>
            <w:gridSpan w:val="2"/>
            <w:shd w:val="clear" w:color="auto" w:fill="auto"/>
          </w:tcPr>
          <w:p w:rsidR="00B94154" w:rsidRPr="00DA44B0" w:rsidRDefault="00B9415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B94154" w:rsidRPr="00DA44B0" w:rsidRDefault="00B9415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b/>
                <w:i/>
                <w:sz w:val="20"/>
                <w:szCs w:val="20"/>
                <w:lang w:val="en-US"/>
              </w:rPr>
              <w:t>MI School of I-III degrees No.</w:t>
            </w:r>
            <w:r w:rsidRPr="00DA44B0">
              <w:rPr>
                <w:rFonts w:ascii="Times New Roman" w:hAnsi="Times New Roman"/>
                <w:b/>
                <w:i/>
                <w:sz w:val="20"/>
                <w:szCs w:val="20"/>
                <w:lang w:val="uk-UA"/>
              </w:rPr>
              <w:t xml:space="preserve">16 </w:t>
            </w:r>
            <w:r w:rsidRPr="00DA44B0">
              <w:rPr>
                <w:rFonts w:ascii="Times New Roman" w:hAnsi="Times New Roman"/>
                <w:b/>
                <w:i/>
                <w:sz w:val="20"/>
                <w:szCs w:val="20"/>
                <w:lang w:val="en-US"/>
              </w:rPr>
              <w:t xml:space="preserve">of Lutsk City Council </w:t>
            </w:r>
          </w:p>
          <w:p w:rsidR="008038F4" w:rsidRPr="00DA44B0" w:rsidRDefault="008038F4" w:rsidP="008038F4">
            <w:pPr>
              <w:pStyle w:val="afc"/>
              <w:widowControl w:val="0"/>
              <w:jc w:val="center"/>
              <w:rPr>
                <w:rFonts w:ascii="Times New Roman" w:hAnsi="Times New Roman"/>
                <w:sz w:val="20"/>
                <w:szCs w:val="20"/>
                <w:lang w:val="uk-UA"/>
              </w:rPr>
            </w:pPr>
            <w:r w:rsidRPr="00DA44B0">
              <w:rPr>
                <w:rFonts w:ascii="Times New Roman" w:hAnsi="Times New Roman"/>
                <w:b/>
                <w:i/>
                <w:sz w:val="20"/>
                <w:szCs w:val="20"/>
                <w:lang w:val="sv-SE"/>
              </w:rPr>
              <w:t>on Korolova str.,</w:t>
            </w:r>
            <w:r w:rsidRPr="00DA44B0">
              <w:rPr>
                <w:rFonts w:ascii="Times New Roman" w:hAnsi="Times New Roman"/>
                <w:b/>
                <w:i/>
                <w:sz w:val="20"/>
                <w:szCs w:val="20"/>
                <w:lang w:val="uk-UA"/>
              </w:rPr>
              <w:t xml:space="preserve"> 7</w:t>
            </w:r>
            <w:r w:rsidRPr="00DA44B0">
              <w:rPr>
                <w:rFonts w:ascii="Times New Roman" w:hAnsi="Times New Roman"/>
                <w:b/>
                <w:i/>
                <w:sz w:val="20"/>
                <w:szCs w:val="20"/>
                <w:lang w:val="sv-SE"/>
              </w:rPr>
              <w:t>, Lutsk city</w:t>
            </w:r>
          </w:p>
        </w:tc>
      </w:tr>
      <w:tr w:rsidR="008038F4"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7"/>
        </w:trPr>
        <w:tc>
          <w:tcPr>
            <w:tcW w:w="601"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1</w:t>
            </w:r>
          </w:p>
        </w:tc>
        <w:tc>
          <w:tcPr>
            <w:tcW w:w="3544"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Development of design documentation</w:t>
            </w:r>
          </w:p>
        </w:tc>
        <w:tc>
          <w:tcPr>
            <w:tcW w:w="851"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4+1 elec.version</w:t>
            </w:r>
          </w:p>
        </w:tc>
        <w:tc>
          <w:tcPr>
            <w:tcW w:w="1559"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c>
          <w:tcPr>
            <w:tcW w:w="1843"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r>
      <w:tr w:rsidR="008038F4"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7"/>
        </w:trPr>
        <w:tc>
          <w:tcPr>
            <w:tcW w:w="601"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2</w:t>
            </w:r>
          </w:p>
        </w:tc>
        <w:tc>
          <w:tcPr>
            <w:tcW w:w="3544"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Complex state investment expertise according to the current legislation of Ukraine</w:t>
            </w:r>
          </w:p>
        </w:tc>
        <w:tc>
          <w:tcPr>
            <w:tcW w:w="851"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1</w:t>
            </w:r>
          </w:p>
        </w:tc>
        <w:tc>
          <w:tcPr>
            <w:tcW w:w="1559"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c>
          <w:tcPr>
            <w:tcW w:w="1843"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r>
      <w:tr w:rsidR="008038F4" w:rsidRPr="00DA44B0" w:rsidTr="008038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7"/>
        </w:trPr>
        <w:tc>
          <w:tcPr>
            <w:tcW w:w="601"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3</w:t>
            </w:r>
          </w:p>
        </w:tc>
        <w:tc>
          <w:tcPr>
            <w:tcW w:w="3544" w:type="dxa"/>
            <w:gridSpan w:val="5"/>
            <w:shd w:val="clear" w:color="auto" w:fill="auto"/>
            <w:vAlign w:val="center"/>
          </w:tcPr>
          <w:p w:rsidR="008038F4" w:rsidRPr="00DA44B0" w:rsidRDefault="008038F4" w:rsidP="008038F4">
            <w:pPr>
              <w:pStyle w:val="afc"/>
              <w:widowControl w:val="0"/>
              <w:jc w:val="both"/>
              <w:rPr>
                <w:rFonts w:ascii="Times New Roman" w:hAnsi="Times New Roman"/>
                <w:b/>
                <w:i/>
                <w:sz w:val="20"/>
                <w:szCs w:val="20"/>
                <w:lang w:val="en-US"/>
              </w:rPr>
            </w:pPr>
            <w:r w:rsidRPr="00DA44B0">
              <w:rPr>
                <w:rFonts w:ascii="Times New Roman" w:hAnsi="Times New Roman"/>
                <w:sz w:val="20"/>
                <w:szCs w:val="20"/>
                <w:lang w:val="en-US"/>
              </w:rPr>
              <w:t>Designer’s Supervision, as the developer of the design documentationfor this project</w:t>
            </w:r>
          </w:p>
        </w:tc>
        <w:tc>
          <w:tcPr>
            <w:tcW w:w="851"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unit</w:t>
            </w:r>
          </w:p>
        </w:tc>
        <w:tc>
          <w:tcPr>
            <w:tcW w:w="992" w:type="dxa"/>
            <w:gridSpan w:val="2"/>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r w:rsidRPr="00DA44B0">
              <w:rPr>
                <w:rFonts w:ascii="Times New Roman" w:hAnsi="Times New Roman"/>
                <w:sz w:val="20"/>
                <w:szCs w:val="20"/>
                <w:lang w:val="en-US"/>
              </w:rPr>
              <w:t>1</w:t>
            </w:r>
          </w:p>
        </w:tc>
        <w:tc>
          <w:tcPr>
            <w:tcW w:w="1559" w:type="dxa"/>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c>
          <w:tcPr>
            <w:tcW w:w="1843" w:type="dxa"/>
            <w:gridSpan w:val="3"/>
            <w:shd w:val="clear" w:color="auto" w:fill="auto"/>
            <w:vAlign w:val="center"/>
          </w:tcPr>
          <w:p w:rsidR="008038F4" w:rsidRPr="00DA44B0" w:rsidRDefault="008038F4" w:rsidP="008038F4">
            <w:pPr>
              <w:pStyle w:val="afc"/>
              <w:widowControl w:val="0"/>
              <w:jc w:val="center"/>
              <w:rPr>
                <w:rFonts w:ascii="Times New Roman" w:hAnsi="Times New Roman"/>
                <w:b/>
                <w:i/>
                <w:sz w:val="20"/>
                <w:szCs w:val="20"/>
                <w:lang w:val="en-US"/>
              </w:rPr>
            </w:pPr>
          </w:p>
        </w:tc>
      </w:tr>
      <w:tr w:rsidR="008038F4" w:rsidRPr="00DA44B0" w:rsidTr="007B3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8038F4" w:rsidRPr="00DA44B0" w:rsidRDefault="008038F4" w:rsidP="001B1863">
            <w:pPr>
              <w:pStyle w:val="afc"/>
              <w:widowControl w:val="0"/>
              <w:jc w:val="center"/>
              <w:rPr>
                <w:rFonts w:ascii="Times New Roman" w:hAnsi="Times New Roman"/>
                <w:b/>
                <w:i/>
                <w:sz w:val="20"/>
                <w:szCs w:val="20"/>
                <w:lang w:val="en-US"/>
              </w:rPr>
            </w:pPr>
            <w:r w:rsidRPr="00DA44B0">
              <w:rPr>
                <w:rFonts w:ascii="Times New Roman" w:hAnsi="Times New Roman"/>
                <w:b/>
                <w:i/>
                <w:sz w:val="20"/>
                <w:szCs w:val="20"/>
                <w:lang w:val="en-US"/>
              </w:rPr>
              <w:t>building 1</w:t>
            </w: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139</w:t>
            </w:r>
            <w:r w:rsidRPr="00DA44B0">
              <w:rPr>
                <w:rFonts w:ascii="Times New Roman" w:hAnsi="Times New Roman"/>
                <w:sz w:val="20"/>
                <w:szCs w:val="20"/>
                <w:lang w:val="en-US"/>
              </w:rPr>
              <w:t>.</w:t>
            </w:r>
            <w:r w:rsidRPr="00DA44B0">
              <w:rPr>
                <w:rFonts w:ascii="Times New Roman" w:hAnsi="Times New Roman"/>
                <w:sz w:val="20"/>
                <w:szCs w:val="20"/>
                <w:lang w:val="uk-UA"/>
              </w:rPr>
              <w:t>97</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2</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139</w:t>
            </w:r>
            <w:r w:rsidRPr="00DA44B0">
              <w:rPr>
                <w:rFonts w:ascii="Times New Roman" w:hAnsi="Times New Roman"/>
                <w:sz w:val="20"/>
                <w:szCs w:val="20"/>
                <w:lang w:val="en-US"/>
              </w:rPr>
              <w:t>.</w:t>
            </w:r>
            <w:r w:rsidRPr="00DA44B0">
              <w:rPr>
                <w:rFonts w:ascii="Times New Roman" w:hAnsi="Times New Roman"/>
                <w:sz w:val="20"/>
                <w:szCs w:val="20"/>
                <w:lang w:val="uk-UA"/>
              </w:rPr>
              <w:t>97</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88"/>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b/>
                <w:i/>
                <w:color w:val="000000" w:themeColor="text1"/>
                <w:sz w:val="20"/>
                <w:lang w:val="en-US"/>
              </w:rPr>
            </w:pPr>
            <w:r w:rsidRPr="00DA44B0">
              <w:rPr>
                <w:rFonts w:ascii="Times New Roman" w:hAnsi="Times New Roman"/>
                <w:b/>
                <w:i/>
                <w:color w:val="000000" w:themeColor="text1"/>
                <w:sz w:val="20"/>
                <w:lang w:val="en-US"/>
              </w:rPr>
              <w:t>Related works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rPr>
                <w:rFonts w:ascii="Times New Roman" w:hAnsi="Times New Roman"/>
                <w:sz w:val="20"/>
                <w:szCs w:val="20"/>
                <w:lang w:val="uk-UA"/>
              </w:rPr>
            </w:pPr>
            <w:r w:rsidRPr="00DA44B0">
              <w:rPr>
                <w:rFonts w:ascii="Times New Roman" w:hAnsi="Times New Roman"/>
                <w:sz w:val="20"/>
                <w:szCs w:val="20"/>
                <w:lang w:val="uk-UA"/>
              </w:rPr>
              <w:t xml:space="preserve">   3</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rPr>
            </w:pPr>
            <w:r w:rsidRPr="00DA44B0">
              <w:rPr>
                <w:rFonts w:ascii="Times New Roman" w:hAnsi="Times New Roman"/>
                <w:color w:val="000000" w:themeColor="text1"/>
                <w:sz w:val="20"/>
                <w:lang w:val="en-US"/>
              </w:rPr>
              <w:t>Restoration of blind area</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119</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4</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lang w:val="en-US"/>
              </w:rPr>
            </w:pPr>
            <w:r w:rsidRPr="00DA44B0">
              <w:rPr>
                <w:rFonts w:ascii="Times New Roman" w:hAnsi="Times New Roman"/>
                <w:color w:val="000000" w:themeColor="text1"/>
                <w:sz w:val="20"/>
                <w:lang w:val="en-US"/>
              </w:rPr>
              <w:t>Decoration of windowsills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31</w:t>
            </w:r>
            <w:r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5</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lang w:val="en-US"/>
              </w:rPr>
            </w:pPr>
            <w:r w:rsidRPr="00DA44B0">
              <w:rPr>
                <w:rFonts w:ascii="Times New Roman" w:hAnsi="Times New Roman"/>
                <w:color w:val="000000" w:themeColor="text1"/>
                <w:sz w:val="20"/>
                <w:lang w:val="en-US"/>
              </w:rPr>
              <w:t>Covering of areaways with canopies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18</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6</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lang w:val="uk-UA"/>
              </w:rPr>
            </w:pPr>
            <w:r w:rsidRPr="00DA44B0">
              <w:rPr>
                <w:rFonts w:ascii="Times New Roman" w:hAnsi="Times New Roman"/>
                <w:color w:val="000000" w:themeColor="text1"/>
                <w:sz w:val="20"/>
                <w:lang w:val="en-US"/>
              </w:rPr>
              <w:t>Renovation of porches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3</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6</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723088" w:rsidRPr="00DA44B0" w:rsidTr="00331D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723088" w:rsidRPr="00DA44B0" w:rsidRDefault="00723088" w:rsidP="00723088">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7</w:t>
            </w:r>
          </w:p>
        </w:tc>
        <w:tc>
          <w:tcPr>
            <w:tcW w:w="3547" w:type="dxa"/>
            <w:gridSpan w:val="5"/>
            <w:shd w:val="clear" w:color="auto" w:fill="auto"/>
          </w:tcPr>
          <w:p w:rsidR="00723088" w:rsidRPr="00DA44B0" w:rsidRDefault="00723088" w:rsidP="00723088">
            <w:pPr>
              <w:widowControl w:val="0"/>
              <w:spacing w:after="0" w:line="240" w:lineRule="auto"/>
              <w:rPr>
                <w:rFonts w:ascii="Times New Roman" w:hAnsi="Times New Roman"/>
                <w:sz w:val="20"/>
                <w:szCs w:val="20"/>
                <w:lang w:val="en-US"/>
              </w:rPr>
            </w:pPr>
            <w:r w:rsidRPr="00DA44B0">
              <w:rPr>
                <w:rFonts w:ascii="Times New Roman" w:hAnsi="Times New Roman"/>
                <w:sz w:val="20"/>
                <w:szCs w:val="20"/>
                <w:lang w:val="en-US"/>
              </w:rPr>
              <w:t>Disposal and removal of dismantled materials as well as construction waste in accordance with environmental requirements</w:t>
            </w:r>
          </w:p>
        </w:tc>
        <w:tc>
          <w:tcPr>
            <w:tcW w:w="1843" w:type="dxa"/>
            <w:gridSpan w:val="3"/>
            <w:shd w:val="clear" w:color="auto" w:fill="auto"/>
            <w:vAlign w:val="center"/>
          </w:tcPr>
          <w:p w:rsidR="00723088" w:rsidRPr="00DA44B0" w:rsidRDefault="00723088" w:rsidP="00723088">
            <w:pPr>
              <w:widowControl w:val="0"/>
              <w:spacing w:after="0"/>
              <w:jc w:val="center"/>
              <w:rPr>
                <w:rFonts w:ascii="Times New Roman" w:hAnsi="Times New Roman"/>
                <w:sz w:val="20"/>
                <w:szCs w:val="20"/>
                <w:lang w:val="uk-UA"/>
              </w:rPr>
            </w:pPr>
            <w:r w:rsidRPr="00DA44B0">
              <w:rPr>
                <w:rFonts w:ascii="Times New Roman" w:hAnsi="Times New Roman"/>
                <w:sz w:val="20"/>
                <w:szCs w:val="20"/>
                <w:lang w:val="en-US"/>
              </w:rPr>
              <w:t>Total</w:t>
            </w:r>
          </w:p>
        </w:tc>
        <w:tc>
          <w:tcPr>
            <w:tcW w:w="1593" w:type="dxa"/>
            <w:gridSpan w:val="2"/>
            <w:shd w:val="clear" w:color="auto" w:fill="auto"/>
          </w:tcPr>
          <w:p w:rsidR="00723088" w:rsidRPr="00DA44B0" w:rsidRDefault="00723088" w:rsidP="00723088">
            <w:pPr>
              <w:pStyle w:val="afc"/>
              <w:widowControl w:val="0"/>
              <w:jc w:val="center"/>
              <w:rPr>
                <w:rFonts w:ascii="Times New Roman" w:hAnsi="Times New Roman"/>
                <w:sz w:val="20"/>
                <w:szCs w:val="20"/>
                <w:lang w:val="uk-UA"/>
              </w:rPr>
            </w:pPr>
          </w:p>
        </w:tc>
        <w:tc>
          <w:tcPr>
            <w:tcW w:w="1843" w:type="dxa"/>
            <w:gridSpan w:val="3"/>
            <w:shd w:val="clear" w:color="auto" w:fill="auto"/>
          </w:tcPr>
          <w:p w:rsidR="00723088" w:rsidRPr="00DA44B0" w:rsidRDefault="00723088" w:rsidP="00723088">
            <w:pPr>
              <w:widowControl w:val="0"/>
              <w:spacing w:after="0"/>
              <w:jc w:val="center"/>
              <w:rPr>
                <w:rFonts w:ascii="Times New Roman" w:hAnsi="Times New Roman"/>
                <w:sz w:val="20"/>
                <w:szCs w:val="20"/>
                <w:lang w:val="en-US"/>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9390" w:type="dxa"/>
            <w:gridSpan w:val="15"/>
            <w:shd w:val="clear" w:color="auto" w:fill="auto"/>
          </w:tcPr>
          <w:p w:rsidR="008038F4" w:rsidRPr="00DA44B0" w:rsidRDefault="008038F4" w:rsidP="001B1863">
            <w:pPr>
              <w:pStyle w:val="afc"/>
              <w:widowControl w:val="0"/>
              <w:jc w:val="center"/>
              <w:rPr>
                <w:rFonts w:ascii="Times New Roman" w:hAnsi="Times New Roman"/>
                <w:sz w:val="20"/>
                <w:szCs w:val="20"/>
                <w:lang w:val="uk-UA"/>
              </w:rPr>
            </w:pPr>
            <w:r w:rsidRPr="00DA44B0">
              <w:rPr>
                <w:rFonts w:ascii="Times New Roman" w:hAnsi="Times New Roman"/>
                <w:b/>
                <w:i/>
                <w:sz w:val="20"/>
                <w:szCs w:val="20"/>
                <w:lang w:val="en-US"/>
              </w:rPr>
              <w:t>building 2</w:t>
            </w: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Insulation of external walls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Pr="00DA44B0">
              <w:rPr>
                <w:rFonts w:ascii="Times New Roman" w:hAnsi="Times New Roman"/>
                <w:sz w:val="20"/>
                <w:szCs w:val="20"/>
                <w:lang w:val="en-US"/>
              </w:rPr>
              <w:t>,</w:t>
            </w:r>
            <w:r w:rsidRPr="00DA44B0">
              <w:rPr>
                <w:rFonts w:ascii="Times New Roman" w:hAnsi="Times New Roman"/>
                <w:sz w:val="20"/>
                <w:szCs w:val="20"/>
                <w:lang w:val="uk-UA"/>
              </w:rPr>
              <w:t>918</w:t>
            </w:r>
            <w:r w:rsidRPr="00DA44B0">
              <w:rPr>
                <w:rFonts w:ascii="Times New Roman" w:hAnsi="Times New Roman"/>
                <w:sz w:val="20"/>
                <w:szCs w:val="20"/>
                <w:lang w:val="en-US"/>
              </w:rPr>
              <w:t>.</w:t>
            </w:r>
            <w:r w:rsidRPr="00DA44B0">
              <w:rPr>
                <w:rFonts w:ascii="Times New Roman" w:hAnsi="Times New Roman"/>
                <w:sz w:val="20"/>
                <w:szCs w:val="20"/>
                <w:lang w:val="uk-UA"/>
              </w:rPr>
              <w:t>3</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2</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Insulation of the socle till the ground level</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308</w:t>
            </w:r>
            <w:r w:rsidRPr="00DA44B0">
              <w:rPr>
                <w:rFonts w:ascii="Times New Roman" w:hAnsi="Times New Roman"/>
                <w:sz w:val="20"/>
                <w:szCs w:val="20"/>
                <w:lang w:val="en-US"/>
              </w:rPr>
              <w:t>.</w:t>
            </w:r>
            <w:r w:rsidRPr="00DA44B0">
              <w:rPr>
                <w:rFonts w:ascii="Times New Roman" w:hAnsi="Times New Roman"/>
                <w:sz w:val="20"/>
                <w:szCs w:val="20"/>
                <w:lang w:val="uk-UA"/>
              </w:rPr>
              <w:t>1</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3</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451</w:t>
            </w:r>
            <w:r w:rsidRPr="00DA44B0">
              <w:rPr>
                <w:rFonts w:ascii="Times New Roman" w:hAnsi="Times New Roman"/>
                <w:sz w:val="20"/>
                <w:szCs w:val="20"/>
                <w:lang w:val="en-US"/>
              </w:rPr>
              <w:t>.</w:t>
            </w:r>
            <w:r w:rsidRPr="00DA44B0">
              <w:rPr>
                <w:rFonts w:ascii="Times New Roman" w:hAnsi="Times New Roman"/>
                <w:sz w:val="20"/>
                <w:szCs w:val="20"/>
                <w:lang w:val="uk-UA"/>
              </w:rPr>
              <w:t>02</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4</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window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451</w:t>
            </w:r>
            <w:r w:rsidRPr="00DA44B0">
              <w:rPr>
                <w:rFonts w:ascii="Times New Roman" w:hAnsi="Times New Roman"/>
                <w:sz w:val="20"/>
                <w:szCs w:val="20"/>
                <w:lang w:val="en-US"/>
              </w:rPr>
              <w:t>.</w:t>
            </w:r>
            <w:r w:rsidRPr="00DA44B0">
              <w:rPr>
                <w:rFonts w:ascii="Times New Roman" w:hAnsi="Times New Roman"/>
                <w:sz w:val="20"/>
                <w:szCs w:val="20"/>
                <w:lang w:val="uk-UA"/>
              </w:rPr>
              <w:t>02</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5</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Dismantling of door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w:t>
            </w:r>
            <w:r w:rsidRPr="00DA44B0">
              <w:rPr>
                <w:rFonts w:ascii="Times New Roman" w:hAnsi="Times New Roman"/>
                <w:sz w:val="20"/>
                <w:szCs w:val="20"/>
                <w:lang w:val="en-US"/>
              </w:rPr>
              <w:t>.</w:t>
            </w:r>
            <w:r w:rsidRPr="00DA44B0">
              <w:rPr>
                <w:rFonts w:ascii="Times New Roman" w:hAnsi="Times New Roman"/>
                <w:sz w:val="20"/>
                <w:szCs w:val="20"/>
                <w:lang w:val="uk-UA"/>
              </w:rPr>
              <w:t>409</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6</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Installation of door blocks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w:t>
            </w:r>
            <w:r w:rsidRPr="00DA44B0">
              <w:rPr>
                <w:rFonts w:ascii="Times New Roman" w:hAnsi="Times New Roman"/>
                <w:sz w:val="20"/>
                <w:szCs w:val="20"/>
                <w:lang w:val="en-US"/>
              </w:rPr>
              <w:t>.</w:t>
            </w:r>
            <w:r w:rsidRPr="00DA44B0">
              <w:rPr>
                <w:rFonts w:ascii="Times New Roman" w:hAnsi="Times New Roman"/>
                <w:sz w:val="20"/>
                <w:szCs w:val="20"/>
                <w:lang w:val="uk-UA"/>
              </w:rPr>
              <w:t>409</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7</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lang w:val="en-US"/>
              </w:rPr>
            </w:pPr>
            <w:r w:rsidRPr="00DA44B0">
              <w:rPr>
                <w:rFonts w:ascii="Times New Roman" w:hAnsi="Times New Roman"/>
                <w:color w:val="000000" w:themeColor="text1"/>
                <w:sz w:val="20"/>
                <w:lang w:val="en-US"/>
              </w:rPr>
              <w:t>Insulation of enclosure constructions  (window slopes with insulation)</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485</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8</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lang w:val="en-US"/>
              </w:rPr>
            </w:pPr>
            <w:r w:rsidRPr="00DA44B0">
              <w:rPr>
                <w:rFonts w:ascii="Times New Roman" w:hAnsi="Times New Roman"/>
                <w:color w:val="000000" w:themeColor="text1"/>
                <w:sz w:val="20"/>
                <w:lang w:val="en-US"/>
              </w:rPr>
              <w:t>Insulation of the attic with PVC-membrane</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Pr="00DA44B0">
              <w:rPr>
                <w:rFonts w:ascii="Times New Roman" w:hAnsi="Times New Roman"/>
                <w:sz w:val="20"/>
                <w:szCs w:val="20"/>
                <w:lang w:val="en-US"/>
              </w:rPr>
              <w:t>,</w:t>
            </w:r>
            <w:r w:rsidRPr="00DA44B0">
              <w:rPr>
                <w:rFonts w:ascii="Times New Roman" w:hAnsi="Times New Roman"/>
                <w:sz w:val="20"/>
                <w:szCs w:val="20"/>
                <w:lang w:val="uk-UA"/>
              </w:rPr>
              <w:t>072</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9</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color w:val="000000" w:themeColor="text1"/>
                <w:sz w:val="20"/>
              </w:rPr>
            </w:pPr>
            <w:r w:rsidRPr="00DA44B0">
              <w:rPr>
                <w:rFonts w:ascii="Times New Roman" w:hAnsi="Times New Roman"/>
                <w:color w:val="000000" w:themeColor="text1"/>
                <w:sz w:val="20"/>
                <w:lang w:val="en-US"/>
              </w:rPr>
              <w:t>Installation of ventilation</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3</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w:t>
            </w:r>
            <w:r w:rsidRPr="00DA44B0">
              <w:rPr>
                <w:rFonts w:ascii="Times New Roman" w:hAnsi="Times New Roman"/>
                <w:sz w:val="20"/>
                <w:szCs w:val="20"/>
                <w:lang w:val="en-US"/>
              </w:rPr>
              <w:t>,</w:t>
            </w:r>
            <w:r w:rsidRPr="00DA44B0">
              <w:rPr>
                <w:rFonts w:ascii="Times New Roman" w:hAnsi="Times New Roman"/>
                <w:sz w:val="20"/>
                <w:szCs w:val="20"/>
                <w:lang w:val="uk-UA"/>
              </w:rPr>
              <w:t>080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3547" w:type="dxa"/>
            <w:gridSpan w:val="5"/>
            <w:shd w:val="clear" w:color="auto" w:fill="auto"/>
            <w:vAlign w:val="center"/>
          </w:tcPr>
          <w:p w:rsidR="008038F4" w:rsidRPr="00DA44B0" w:rsidRDefault="008038F4" w:rsidP="008038F4">
            <w:pPr>
              <w:widowControl w:val="0"/>
              <w:spacing w:after="0" w:line="240" w:lineRule="auto"/>
              <w:rPr>
                <w:rFonts w:ascii="Times New Roman" w:hAnsi="Times New Roman"/>
                <w:color w:val="000000" w:themeColor="text1"/>
                <w:sz w:val="20"/>
                <w:lang w:val="en-US"/>
              </w:rPr>
            </w:pPr>
            <w:r w:rsidRPr="00DA44B0">
              <w:rPr>
                <w:rFonts w:ascii="Times New Roman" w:hAnsi="Times New Roman"/>
                <w:b/>
                <w:i/>
                <w:color w:val="000000" w:themeColor="text1"/>
                <w:sz w:val="20"/>
                <w:szCs w:val="20"/>
                <w:lang w:val="en-US"/>
              </w:rPr>
              <w:t>Related works</w:t>
            </w:r>
          </w:p>
        </w:tc>
        <w:tc>
          <w:tcPr>
            <w:tcW w:w="885" w:type="dxa"/>
            <w:gridSpan w:val="2"/>
            <w:shd w:val="clear" w:color="auto" w:fill="auto"/>
            <w:vAlign w:val="center"/>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10</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Restoration of blind area</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11</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Decoration of windowsills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100</w:t>
            </w:r>
            <w:r w:rsidRPr="00DA44B0">
              <w:rPr>
                <w:rFonts w:ascii="Times New Roman" w:hAnsi="Times New Roman"/>
                <w:sz w:val="20"/>
                <w:szCs w:val="20"/>
                <w:lang w:val="en-US"/>
              </w:rPr>
              <w:t>.</w:t>
            </w:r>
            <w:r w:rsidRPr="00DA44B0">
              <w:rPr>
                <w:rFonts w:ascii="Times New Roman" w:hAnsi="Times New Roman"/>
                <w:sz w:val="20"/>
                <w:szCs w:val="20"/>
                <w:lang w:val="uk-UA"/>
              </w:rPr>
              <w:t>2</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12</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en-US"/>
              </w:rPr>
            </w:pPr>
            <w:r w:rsidRPr="00DA44B0">
              <w:rPr>
                <w:rFonts w:ascii="Times New Roman" w:hAnsi="Times New Roman"/>
                <w:color w:val="000000" w:themeColor="text1"/>
                <w:sz w:val="20"/>
                <w:lang w:val="en-US"/>
              </w:rPr>
              <w:t>Renovation of porches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color w:val="000000" w:themeColor="text1"/>
                <w:sz w:val="20"/>
                <w:szCs w:val="20"/>
                <w:lang w:val="uk-UA"/>
              </w:rPr>
              <w:t>m</w:t>
            </w:r>
            <w:r w:rsidRPr="00DA44B0">
              <w:rPr>
                <w:rFonts w:ascii="Times New Roman" w:hAnsi="Times New Roman"/>
                <w:color w:val="000000" w:themeColor="text1"/>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26</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13</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Dismantlingof</w:t>
            </w:r>
            <w:r w:rsidRPr="00DA44B0">
              <w:rPr>
                <w:rFonts w:ascii="Times New Roman" w:hAnsi="Times New Roman"/>
                <w:sz w:val="20"/>
                <w:szCs w:val="20"/>
                <w:lang w:val="uk-UA"/>
              </w:rPr>
              <w:t xml:space="preserve">  asphalt-concrete </w:t>
            </w:r>
            <w:r w:rsidRPr="00DA44B0">
              <w:rPr>
                <w:rFonts w:ascii="Times New Roman" w:hAnsi="Times New Roman"/>
                <w:sz w:val="20"/>
                <w:szCs w:val="20"/>
                <w:lang w:val="en-US"/>
              </w:rPr>
              <w:t>and crushed-rock sub-base</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340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14</w:t>
            </w:r>
          </w:p>
        </w:tc>
        <w:tc>
          <w:tcPr>
            <w:tcW w:w="3547" w:type="dxa"/>
            <w:gridSpan w:val="5"/>
            <w:shd w:val="clear" w:color="auto" w:fill="auto"/>
          </w:tcPr>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sz w:val="20"/>
                <w:szCs w:val="20"/>
                <w:lang w:val="en-US"/>
              </w:rPr>
              <w:t>Installation of kerbstones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r w:rsidRPr="00DA44B0">
              <w:rPr>
                <w:rFonts w:ascii="Times New Roman" w:hAnsi="Times New Roman"/>
                <w:sz w:val="20"/>
                <w:szCs w:val="20"/>
                <w:lang w:val="en-US"/>
              </w:rPr>
              <w:t>l.</w:t>
            </w:r>
            <w:r w:rsidRPr="00DA44B0">
              <w:rPr>
                <w:rFonts w:ascii="Times New Roman" w:hAnsi="Times New Roman"/>
                <w:sz w:val="20"/>
                <w:szCs w:val="20"/>
                <w:lang w:val="uk-UA"/>
              </w:rPr>
              <w:t>m</w:t>
            </w: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r w:rsidRPr="00DA44B0">
              <w:rPr>
                <w:rFonts w:ascii="Times New Roman" w:hAnsi="Times New Roman"/>
                <w:sz w:val="20"/>
                <w:szCs w:val="20"/>
                <w:lang w:val="uk-UA"/>
              </w:rPr>
              <w:t>360</w:t>
            </w:r>
          </w:p>
        </w:tc>
        <w:tc>
          <w:tcPr>
            <w:tcW w:w="1593"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D96D83" w:rsidRPr="00DA44B0" w:rsidTr="00D96D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vAlign w:val="center"/>
          </w:tcPr>
          <w:p w:rsidR="00D96D83" w:rsidRPr="00DA44B0" w:rsidRDefault="00D96D83" w:rsidP="00D96D83">
            <w:pPr>
              <w:widowControl w:val="0"/>
              <w:spacing w:after="0"/>
              <w:jc w:val="center"/>
              <w:rPr>
                <w:rFonts w:ascii="Times New Roman" w:hAnsi="Times New Roman"/>
                <w:sz w:val="20"/>
                <w:szCs w:val="20"/>
                <w:lang w:val="en-US"/>
              </w:rPr>
            </w:pPr>
            <w:r w:rsidRPr="00DA44B0">
              <w:rPr>
                <w:rFonts w:ascii="Times New Roman" w:hAnsi="Times New Roman"/>
                <w:sz w:val="20"/>
                <w:szCs w:val="20"/>
                <w:lang w:val="en-US"/>
              </w:rPr>
              <w:t>15</w:t>
            </w:r>
          </w:p>
        </w:tc>
        <w:tc>
          <w:tcPr>
            <w:tcW w:w="3547" w:type="dxa"/>
            <w:gridSpan w:val="5"/>
            <w:shd w:val="clear" w:color="auto" w:fill="auto"/>
          </w:tcPr>
          <w:p w:rsidR="00D96D83" w:rsidRPr="00DA44B0" w:rsidRDefault="00D96D83" w:rsidP="00D96D83">
            <w:pPr>
              <w:widowControl w:val="0"/>
              <w:spacing w:after="0" w:line="240" w:lineRule="auto"/>
              <w:rPr>
                <w:rFonts w:ascii="Times New Roman" w:hAnsi="Times New Roman"/>
                <w:sz w:val="20"/>
                <w:szCs w:val="20"/>
                <w:lang w:val="en-US"/>
              </w:rPr>
            </w:pPr>
            <w:r w:rsidRPr="00DA44B0">
              <w:rPr>
                <w:rFonts w:ascii="Times New Roman" w:hAnsi="Times New Roman"/>
                <w:sz w:val="20"/>
                <w:szCs w:val="20"/>
                <w:lang w:val="en-US"/>
              </w:rPr>
              <w:t>Disposal and removal of dismantled materials as well as construction waste in accordance with environmental requirements</w:t>
            </w:r>
          </w:p>
        </w:tc>
        <w:tc>
          <w:tcPr>
            <w:tcW w:w="1843" w:type="dxa"/>
            <w:gridSpan w:val="3"/>
            <w:shd w:val="clear" w:color="auto" w:fill="auto"/>
            <w:vAlign w:val="center"/>
          </w:tcPr>
          <w:p w:rsidR="00D96D83" w:rsidRPr="00DA44B0" w:rsidRDefault="00D96D83" w:rsidP="00D96D83">
            <w:pPr>
              <w:widowControl w:val="0"/>
              <w:spacing w:after="0"/>
              <w:jc w:val="center"/>
              <w:rPr>
                <w:rFonts w:ascii="Times New Roman" w:hAnsi="Times New Roman"/>
                <w:sz w:val="20"/>
                <w:szCs w:val="20"/>
                <w:lang w:val="uk-UA"/>
              </w:rPr>
            </w:pPr>
            <w:r w:rsidRPr="00DA44B0">
              <w:rPr>
                <w:rFonts w:ascii="Times New Roman" w:hAnsi="Times New Roman"/>
                <w:sz w:val="20"/>
                <w:szCs w:val="20"/>
                <w:lang w:val="en-US"/>
              </w:rPr>
              <w:t>Total</w:t>
            </w:r>
          </w:p>
        </w:tc>
        <w:tc>
          <w:tcPr>
            <w:tcW w:w="1593" w:type="dxa"/>
            <w:gridSpan w:val="2"/>
            <w:shd w:val="clear" w:color="auto" w:fill="auto"/>
          </w:tcPr>
          <w:p w:rsidR="00D96D83" w:rsidRPr="00DA44B0" w:rsidRDefault="00D96D83" w:rsidP="00D96D83">
            <w:pPr>
              <w:pStyle w:val="afc"/>
              <w:widowControl w:val="0"/>
              <w:jc w:val="center"/>
              <w:rPr>
                <w:rFonts w:ascii="Times New Roman" w:hAnsi="Times New Roman"/>
                <w:sz w:val="20"/>
                <w:szCs w:val="20"/>
                <w:lang w:val="uk-UA"/>
              </w:rPr>
            </w:pPr>
          </w:p>
        </w:tc>
        <w:tc>
          <w:tcPr>
            <w:tcW w:w="1843" w:type="dxa"/>
            <w:gridSpan w:val="3"/>
            <w:shd w:val="clear" w:color="auto" w:fill="auto"/>
          </w:tcPr>
          <w:p w:rsidR="00D96D83" w:rsidRPr="00DA44B0" w:rsidRDefault="00D96D83" w:rsidP="00D96D83">
            <w:pPr>
              <w:widowControl w:val="0"/>
              <w:spacing w:after="0"/>
              <w:jc w:val="center"/>
              <w:rPr>
                <w:rFonts w:ascii="Times New Roman" w:hAnsi="Times New Roman"/>
                <w:sz w:val="20"/>
                <w:szCs w:val="20"/>
                <w:lang w:val="en-US"/>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5"/>
        </w:trPr>
        <w:tc>
          <w:tcPr>
            <w:tcW w:w="564" w:type="dxa"/>
            <w:gridSpan w:val="2"/>
            <w:shd w:val="clear" w:color="auto" w:fill="auto"/>
          </w:tcPr>
          <w:p w:rsidR="008038F4" w:rsidRPr="00DA44B0" w:rsidRDefault="008038F4" w:rsidP="008038F4">
            <w:pPr>
              <w:widowControl w:val="0"/>
              <w:spacing w:after="0"/>
              <w:jc w:val="center"/>
              <w:rPr>
                <w:rFonts w:ascii="Times New Roman" w:hAnsi="Times New Roman"/>
                <w:sz w:val="20"/>
                <w:szCs w:val="20"/>
                <w:lang w:val="uk-UA"/>
              </w:rPr>
            </w:pPr>
            <w:r w:rsidRPr="00DA44B0">
              <w:rPr>
                <w:rFonts w:ascii="Times New Roman" w:hAnsi="Times New Roman"/>
                <w:sz w:val="20"/>
                <w:szCs w:val="20"/>
                <w:lang w:val="uk-UA"/>
              </w:rPr>
              <w:t>..</w:t>
            </w:r>
          </w:p>
        </w:tc>
        <w:tc>
          <w:tcPr>
            <w:tcW w:w="3547" w:type="dxa"/>
            <w:gridSpan w:val="5"/>
            <w:shd w:val="clear" w:color="auto" w:fill="auto"/>
          </w:tcPr>
          <w:p w:rsidR="008038F4" w:rsidRPr="00DA44B0" w:rsidRDefault="008038F4" w:rsidP="008038F4">
            <w:pPr>
              <w:widowControl w:val="0"/>
              <w:spacing w:before="60" w:after="60" w:line="240" w:lineRule="atLeast"/>
              <w:rPr>
                <w:rFonts w:ascii="Times New Roman" w:hAnsi="Times New Roman"/>
                <w:sz w:val="20"/>
                <w:lang w:val="uk-UA"/>
              </w:rPr>
            </w:pPr>
            <w:r w:rsidRPr="00DA44B0">
              <w:rPr>
                <w:rFonts w:ascii="Times New Roman" w:hAnsi="Times New Roman"/>
                <w:sz w:val="20"/>
                <w:lang w:val="en-US"/>
              </w:rPr>
              <w:t>Additional expenses</w:t>
            </w:r>
            <w:r w:rsidRPr="00DA44B0">
              <w:rPr>
                <w:rFonts w:ascii="Times New Roman" w:hAnsi="Times New Roman"/>
                <w:sz w:val="20"/>
                <w:lang w:val="uk-UA"/>
              </w:rPr>
              <w:t xml:space="preserve">*, </w:t>
            </w:r>
            <w:r w:rsidRPr="00DA44B0">
              <w:rPr>
                <w:rFonts w:ascii="Times New Roman" w:hAnsi="Times New Roman"/>
                <w:sz w:val="20"/>
                <w:lang w:val="en-US"/>
              </w:rPr>
              <w:t>inclusive</w:t>
            </w:r>
            <w:r w:rsidRPr="00DA44B0">
              <w:rPr>
                <w:rFonts w:ascii="Times New Roman" w:hAnsi="Times New Roman"/>
                <w:sz w:val="20"/>
                <w:lang w:val="uk-UA"/>
              </w:rPr>
              <w:t>:</w:t>
            </w:r>
          </w:p>
          <w:p w:rsidR="008038F4" w:rsidRPr="00DA44B0" w:rsidRDefault="008038F4" w:rsidP="008038F4">
            <w:pPr>
              <w:widowControl w:val="0"/>
              <w:spacing w:before="60" w:after="60" w:line="240" w:lineRule="atLeast"/>
              <w:rPr>
                <w:rFonts w:ascii="Times New Roman" w:hAnsi="Times New Roman"/>
                <w:sz w:val="20"/>
                <w:lang w:val="uk-UA"/>
              </w:rPr>
            </w:pPr>
            <w:r w:rsidRPr="00DA44B0">
              <w:rPr>
                <w:rFonts w:ascii="Times New Roman" w:hAnsi="Times New Roman"/>
                <w:sz w:val="20"/>
                <w:lang w:val="en-US"/>
              </w:rPr>
              <w:t>Insurance according to Clause</w:t>
            </w:r>
            <w:r w:rsidRPr="00DA44B0">
              <w:rPr>
                <w:rFonts w:ascii="Times New Roman" w:hAnsi="Times New Roman"/>
                <w:sz w:val="20"/>
                <w:lang w:val="uk-UA"/>
              </w:rPr>
              <w:t xml:space="preserve"> 16 </w:t>
            </w:r>
            <w:r w:rsidRPr="00DA44B0">
              <w:rPr>
                <w:rFonts w:ascii="Times New Roman" w:hAnsi="Times New Roman"/>
                <w:sz w:val="20"/>
                <w:lang w:val="en-US"/>
              </w:rPr>
              <w:t>GCC and PCC of the Contract</w:t>
            </w:r>
          </w:p>
          <w:p w:rsidR="008038F4" w:rsidRPr="00DA44B0" w:rsidRDefault="008038F4" w:rsidP="008038F4">
            <w:pPr>
              <w:widowControl w:val="0"/>
              <w:spacing w:before="60" w:after="60" w:line="240" w:lineRule="atLeast"/>
              <w:rPr>
                <w:rFonts w:ascii="Times New Roman" w:hAnsi="Times New Roman"/>
                <w:sz w:val="20"/>
                <w:lang w:val="uk-UA"/>
              </w:rPr>
            </w:pPr>
            <w:r w:rsidRPr="00DA44B0">
              <w:rPr>
                <w:rFonts w:ascii="Times New Roman" w:hAnsi="Times New Roman"/>
                <w:sz w:val="20"/>
                <w:lang w:val="en-US"/>
              </w:rPr>
              <w:t>Bank guarantees according to Clause</w:t>
            </w:r>
            <w:r w:rsidRPr="00DA44B0">
              <w:rPr>
                <w:rFonts w:ascii="Times New Roman" w:hAnsi="Times New Roman"/>
                <w:sz w:val="20"/>
                <w:lang w:val="uk-UA"/>
              </w:rPr>
              <w:t xml:space="preserve"> 10.1 </w:t>
            </w:r>
            <w:r w:rsidRPr="00DA44B0">
              <w:rPr>
                <w:rFonts w:ascii="Times New Roman" w:hAnsi="Times New Roman"/>
                <w:sz w:val="20"/>
                <w:lang w:val="en-US"/>
              </w:rPr>
              <w:t xml:space="preserve">PCC and Clause </w:t>
            </w:r>
            <w:r w:rsidRPr="00DA44B0">
              <w:rPr>
                <w:rFonts w:ascii="Times New Roman" w:hAnsi="Times New Roman"/>
                <w:sz w:val="20"/>
                <w:lang w:val="uk-UA"/>
              </w:rPr>
              <w:t xml:space="preserve"> 12</w:t>
            </w:r>
            <w:r w:rsidRPr="00DA44B0">
              <w:rPr>
                <w:rFonts w:ascii="Times New Roman" w:hAnsi="Times New Roman"/>
                <w:sz w:val="20"/>
                <w:lang w:val="en-US"/>
              </w:rPr>
              <w:t xml:space="preserve"> GCC of the Contract</w:t>
            </w:r>
          </w:p>
          <w:p w:rsidR="008038F4" w:rsidRPr="00DA44B0" w:rsidRDefault="008038F4" w:rsidP="008038F4">
            <w:pPr>
              <w:widowControl w:val="0"/>
              <w:spacing w:after="0" w:line="240" w:lineRule="auto"/>
              <w:rPr>
                <w:rFonts w:ascii="Times New Roman" w:hAnsi="Times New Roman"/>
                <w:sz w:val="20"/>
                <w:szCs w:val="20"/>
                <w:lang w:val="uk-UA"/>
              </w:rPr>
            </w:pPr>
            <w:r w:rsidRPr="00DA44B0">
              <w:rPr>
                <w:rFonts w:ascii="Times New Roman" w:hAnsi="Times New Roman"/>
                <w:sz w:val="20"/>
                <w:lang w:val="en-US"/>
              </w:rPr>
              <w:t>Other administrative and bank expenses</w:t>
            </w:r>
          </w:p>
        </w:tc>
        <w:tc>
          <w:tcPr>
            <w:tcW w:w="885" w:type="dxa"/>
            <w:gridSpan w:val="2"/>
            <w:shd w:val="clear" w:color="auto" w:fill="auto"/>
          </w:tcPr>
          <w:p w:rsidR="008038F4" w:rsidRPr="00DA44B0" w:rsidRDefault="008038F4" w:rsidP="008038F4">
            <w:pPr>
              <w:widowControl w:val="0"/>
              <w:tabs>
                <w:tab w:val="left" w:pos="709"/>
              </w:tabs>
              <w:spacing w:after="0" w:line="240" w:lineRule="auto"/>
              <w:jc w:val="center"/>
              <w:rPr>
                <w:rFonts w:ascii="Times New Roman" w:hAnsi="Times New Roman"/>
                <w:sz w:val="20"/>
                <w:szCs w:val="20"/>
                <w:lang w:val="uk-UA"/>
              </w:rPr>
            </w:pPr>
          </w:p>
        </w:tc>
        <w:tc>
          <w:tcPr>
            <w:tcW w:w="958" w:type="dxa"/>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p>
        </w:tc>
        <w:tc>
          <w:tcPr>
            <w:tcW w:w="1593" w:type="dxa"/>
            <w:gridSpan w:val="2"/>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c>
          <w:tcPr>
            <w:tcW w:w="1843" w:type="dxa"/>
            <w:gridSpan w:val="3"/>
            <w:shd w:val="clear" w:color="auto" w:fill="auto"/>
          </w:tcPr>
          <w:p w:rsidR="008038F4" w:rsidRPr="00DA44B0" w:rsidRDefault="008038F4" w:rsidP="008038F4">
            <w:pPr>
              <w:pStyle w:val="afc"/>
              <w:widowControl w:val="0"/>
              <w:jc w:val="center"/>
              <w:rPr>
                <w:rFonts w:ascii="Times New Roman" w:hAnsi="Times New Roman"/>
                <w:sz w:val="20"/>
                <w:szCs w:val="20"/>
                <w:lang w:val="uk-UA"/>
              </w:rPr>
            </w:pPr>
          </w:p>
        </w:tc>
      </w:tr>
      <w:tr w:rsidR="008038F4" w:rsidRPr="00DA44B0" w:rsidTr="005851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547" w:type="dxa"/>
            <w:gridSpan w:val="12"/>
            <w:shd w:val="clear" w:color="auto" w:fill="auto"/>
          </w:tcPr>
          <w:p w:rsidR="008038F4" w:rsidRPr="00DA44B0" w:rsidRDefault="008038F4" w:rsidP="008038F4">
            <w:pPr>
              <w:widowControl w:val="0"/>
              <w:tabs>
                <w:tab w:val="left" w:pos="288"/>
                <w:tab w:val="center" w:pos="530"/>
              </w:tabs>
              <w:spacing w:after="0" w:line="240" w:lineRule="auto"/>
              <w:jc w:val="right"/>
              <w:rPr>
                <w:rFonts w:ascii="Times New Roman" w:hAnsi="Times New Roman"/>
                <w:sz w:val="20"/>
                <w:szCs w:val="20"/>
                <w:lang w:val="uk-UA"/>
              </w:rPr>
            </w:pPr>
            <w:r w:rsidRPr="00DA44B0">
              <w:rPr>
                <w:rFonts w:ascii="Times New Roman" w:hAnsi="Times New Roman"/>
                <w:b/>
                <w:sz w:val="20"/>
                <w:lang w:val="en-US"/>
              </w:rPr>
              <w:t>Total amount (to be carried to Summary Schedule</w:t>
            </w:r>
            <w:r w:rsidRPr="00DA44B0">
              <w:rPr>
                <w:rFonts w:ascii="Times New Roman" w:hAnsi="Times New Roman"/>
                <w:b/>
                <w:sz w:val="20"/>
                <w:lang w:val="uk-UA"/>
              </w:rPr>
              <w:t>)</w:t>
            </w:r>
          </w:p>
        </w:tc>
        <w:tc>
          <w:tcPr>
            <w:tcW w:w="1843" w:type="dxa"/>
            <w:gridSpan w:val="3"/>
            <w:shd w:val="clear" w:color="auto" w:fill="auto"/>
          </w:tcPr>
          <w:p w:rsidR="008038F4" w:rsidRPr="00DA44B0" w:rsidRDefault="008038F4" w:rsidP="008038F4">
            <w:pPr>
              <w:widowControl w:val="0"/>
              <w:tabs>
                <w:tab w:val="left" w:pos="288"/>
                <w:tab w:val="center" w:pos="530"/>
              </w:tabs>
              <w:spacing w:after="0" w:line="240" w:lineRule="auto"/>
              <w:jc w:val="center"/>
              <w:rPr>
                <w:rFonts w:ascii="Times New Roman" w:hAnsi="Times New Roman"/>
                <w:sz w:val="20"/>
                <w:szCs w:val="20"/>
                <w:lang w:val="uk-UA"/>
              </w:rPr>
            </w:pPr>
          </w:p>
        </w:tc>
      </w:tr>
      <w:tr w:rsidR="008038F4" w:rsidRPr="00DA44B0" w:rsidTr="00585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34" w:type="dxa"/>
          <w:wAfter w:w="262" w:type="dxa"/>
        </w:trPr>
        <w:tc>
          <w:tcPr>
            <w:tcW w:w="9094" w:type="dxa"/>
            <w:gridSpan w:val="12"/>
          </w:tcPr>
          <w:p w:rsidR="008038F4" w:rsidRPr="00DA44B0" w:rsidRDefault="008038F4" w:rsidP="008038F4">
            <w:pPr>
              <w:tabs>
                <w:tab w:val="right" w:pos="4140"/>
                <w:tab w:val="left" w:pos="4500"/>
                <w:tab w:val="right" w:pos="9000"/>
              </w:tabs>
              <w:spacing w:before="120" w:after="120"/>
              <w:rPr>
                <w:rFonts w:ascii="Times New Roman" w:hAnsi="Times New Roman"/>
                <w:i/>
                <w:sz w:val="20"/>
                <w:lang w:val="en-US"/>
              </w:rPr>
            </w:pPr>
            <w:r w:rsidRPr="00DA44B0">
              <w:rPr>
                <w:rFonts w:ascii="Times New Roman" w:hAnsi="Times New Roman"/>
                <w:i/>
                <w:sz w:val="20"/>
                <w:lang w:val="en-US"/>
              </w:rPr>
              <w:t>* in case Tenderer is not specifying additional expenses, it is expected that these expenses are included in cost of Plant and Materials and Related Works.</w:t>
            </w:r>
          </w:p>
          <w:p w:rsidR="008038F4" w:rsidRPr="00DA44B0" w:rsidRDefault="008038F4" w:rsidP="008038F4">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 xml:space="preserve">Name  </w:t>
            </w:r>
          </w:p>
        </w:tc>
      </w:tr>
      <w:tr w:rsidR="008038F4" w:rsidRPr="00DA44B0" w:rsidTr="00585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34" w:type="dxa"/>
          <w:wAfter w:w="262" w:type="dxa"/>
        </w:trPr>
        <w:tc>
          <w:tcPr>
            <w:tcW w:w="9094" w:type="dxa"/>
            <w:gridSpan w:val="12"/>
          </w:tcPr>
          <w:p w:rsidR="008038F4" w:rsidRPr="00DA44B0" w:rsidRDefault="008038F4" w:rsidP="008038F4">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In the capacity of</w:t>
            </w:r>
          </w:p>
        </w:tc>
      </w:tr>
      <w:tr w:rsidR="008038F4" w:rsidRPr="00DA44B0" w:rsidTr="00585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34" w:type="dxa"/>
          <w:wAfter w:w="262" w:type="dxa"/>
        </w:trPr>
        <w:tc>
          <w:tcPr>
            <w:tcW w:w="9094" w:type="dxa"/>
            <w:gridSpan w:val="12"/>
          </w:tcPr>
          <w:p w:rsidR="008038F4" w:rsidRPr="00DA44B0" w:rsidRDefault="008038F4" w:rsidP="008038F4">
            <w:pPr>
              <w:tabs>
                <w:tab w:val="right" w:pos="4140"/>
                <w:tab w:val="left" w:pos="4500"/>
                <w:tab w:val="right" w:pos="9000"/>
              </w:tabs>
              <w:spacing w:before="120" w:after="120"/>
              <w:rPr>
                <w:rFonts w:ascii="Times New Roman" w:hAnsi="Times New Roman"/>
                <w:sz w:val="20"/>
                <w:u w:val="single"/>
                <w:lang w:val="en-US"/>
              </w:rPr>
            </w:pPr>
            <w:r w:rsidRPr="00DA44B0">
              <w:rPr>
                <w:rFonts w:ascii="Times New Roman" w:hAnsi="Times New Roman"/>
                <w:sz w:val="20"/>
                <w:lang w:val="en-US"/>
              </w:rPr>
              <w:t xml:space="preserve">Signed </w:t>
            </w:r>
          </w:p>
        </w:tc>
      </w:tr>
      <w:tr w:rsidR="008038F4" w:rsidRPr="00DA44B0" w:rsidTr="00585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34" w:type="dxa"/>
          <w:wAfter w:w="262" w:type="dxa"/>
        </w:trPr>
        <w:tc>
          <w:tcPr>
            <w:tcW w:w="9094" w:type="dxa"/>
            <w:gridSpan w:val="12"/>
          </w:tcPr>
          <w:p w:rsidR="008038F4" w:rsidRPr="00DA44B0" w:rsidRDefault="008038F4" w:rsidP="008038F4">
            <w:pPr>
              <w:tabs>
                <w:tab w:val="left" w:pos="5238"/>
                <w:tab w:val="left" w:pos="5474"/>
                <w:tab w:val="left" w:pos="9468"/>
              </w:tabs>
              <w:spacing w:before="120" w:after="120"/>
              <w:rPr>
                <w:rFonts w:ascii="Times New Roman" w:hAnsi="Times New Roman"/>
                <w:sz w:val="20"/>
                <w:lang w:val="en-US"/>
              </w:rPr>
            </w:pPr>
            <w:r w:rsidRPr="00DA44B0">
              <w:rPr>
                <w:rFonts w:ascii="Times New Roman" w:hAnsi="Times New Roman"/>
                <w:sz w:val="20"/>
                <w:lang w:val="en-US"/>
              </w:rPr>
              <w:t>Duly authorised to sign the tender for and on behalf of __________________________________</w:t>
            </w:r>
          </w:p>
        </w:tc>
      </w:tr>
      <w:tr w:rsidR="008038F4" w:rsidRPr="00DA44B0" w:rsidTr="00585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34" w:type="dxa"/>
          <w:wAfter w:w="262" w:type="dxa"/>
        </w:trPr>
        <w:tc>
          <w:tcPr>
            <w:tcW w:w="9094" w:type="dxa"/>
            <w:gridSpan w:val="12"/>
          </w:tcPr>
          <w:p w:rsidR="008038F4" w:rsidRPr="00DA44B0" w:rsidRDefault="008038F4" w:rsidP="008038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 w:val="20"/>
                <w:lang w:val="en-US"/>
              </w:rPr>
            </w:pPr>
            <w:r w:rsidRPr="00DA44B0">
              <w:rPr>
                <w:rFonts w:ascii="Times New Roman" w:hAnsi="Times New Roman"/>
                <w:sz w:val="20"/>
                <w:lang w:val="en-US"/>
              </w:rPr>
              <w:t>Dated on ____________ day of _____________________,___________.</w:t>
            </w:r>
          </w:p>
        </w:tc>
      </w:tr>
    </w:tbl>
    <w:p w:rsidR="00616FA4" w:rsidRPr="00DA44B0" w:rsidRDefault="00616FA4" w:rsidP="00616FA4">
      <w:pPr>
        <w:tabs>
          <w:tab w:val="left" w:pos="1440"/>
          <w:tab w:val="left" w:pos="8910"/>
        </w:tabs>
        <w:ind w:left="720" w:hanging="720"/>
        <w:rPr>
          <w:rFonts w:ascii="Times New Roman" w:hAnsi="Times New Roman"/>
          <w:sz w:val="20"/>
        </w:rPr>
      </w:pPr>
      <w:r w:rsidRPr="00DA44B0">
        <w:rPr>
          <w:rFonts w:ascii="Times New Roman" w:hAnsi="Times New Roman"/>
          <w:sz w:val="20"/>
        </w:rPr>
        <w:t>Note:</w:t>
      </w:r>
    </w:p>
    <w:p w:rsidR="00616FA4" w:rsidRPr="00DA44B0" w:rsidRDefault="00616FA4" w:rsidP="00616FA4">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1.</w:t>
      </w:r>
      <w:r w:rsidRPr="00DA44B0">
        <w:rPr>
          <w:rFonts w:ascii="Times New Roman" w:hAnsi="Times New Roman"/>
          <w:sz w:val="20"/>
          <w:lang w:val="en-US"/>
        </w:rPr>
        <w:tab/>
        <w:t>In case of discrepancy between unit price and total, these will be adjusted in accordance with the Instructions to Tenderers.</w:t>
      </w:r>
    </w:p>
    <w:p w:rsidR="00616FA4" w:rsidRPr="00DA44B0" w:rsidRDefault="00616FA4" w:rsidP="00616FA4">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2.</w:t>
      </w:r>
      <w:r w:rsidRPr="00DA44B0">
        <w:rPr>
          <w:rFonts w:ascii="Times New Roman" w:hAnsi="Times New Roman"/>
          <w:sz w:val="20"/>
          <w:lang w:val="en-US"/>
        </w:rPr>
        <w:tab/>
        <w:t>Prices and currencies to be in accordance with the Instructions to Tenderers.</w:t>
      </w:r>
    </w:p>
    <w:p w:rsidR="00616FA4" w:rsidRPr="00DA44B0" w:rsidRDefault="00616FA4" w:rsidP="00616FA4">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3.</w:t>
      </w:r>
      <w:r w:rsidRPr="00DA44B0">
        <w:rPr>
          <w:rFonts w:ascii="Times New Roman" w:hAnsi="Times New Roman"/>
          <w:sz w:val="20"/>
          <w:lang w:val="en-US"/>
        </w:rPr>
        <w:tab/>
        <w:t>All items identified in the Section IV – Employer’s Requirements – must be entered and priced in the appropriate Price Schedule.  Items not priced will be deemed to have been included in price of the priced items.</w:t>
      </w:r>
    </w:p>
    <w:p w:rsidR="00616FA4" w:rsidRPr="00DA44B0" w:rsidRDefault="00616FA4" w:rsidP="00616FA4">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4.</w:t>
      </w:r>
      <w:r w:rsidRPr="00DA44B0">
        <w:rPr>
          <w:rFonts w:ascii="Times New Roman" w:hAnsi="Times New Roman"/>
          <w:sz w:val="20"/>
          <w:lang w:val="en-US"/>
        </w:rPr>
        <w:tab/>
        <w:t>Data of the Price Schedule should be entered into a spreadsheet of XLS type (included in tender documentation as a separate file) and submitted in both hard and digital copies together with the tender.</w:t>
      </w:r>
    </w:p>
    <w:p w:rsidR="00E76E24" w:rsidRPr="00DA44B0" w:rsidRDefault="00E76E24" w:rsidP="007A5DD5">
      <w:pPr>
        <w:suppressAutoHyphens/>
        <w:spacing w:after="0"/>
        <w:ind w:left="720" w:hanging="720"/>
        <w:rPr>
          <w:rFonts w:ascii="Times New Roman" w:hAnsi="Times New Roman"/>
          <w:sz w:val="20"/>
          <w:lang w:val="en-US"/>
        </w:rPr>
      </w:pPr>
    </w:p>
    <w:p w:rsidR="00CD7692" w:rsidRPr="00DA44B0" w:rsidRDefault="00917826" w:rsidP="00536BC9">
      <w:pPr>
        <w:suppressAutoHyphens/>
        <w:spacing w:before="120" w:after="120" w:line="240" w:lineRule="atLeast"/>
        <w:ind w:left="720" w:hanging="720"/>
        <w:jc w:val="center"/>
        <w:rPr>
          <w:rFonts w:ascii="Times New Roman" w:hAnsi="Times New Roman"/>
          <w:b/>
          <w:sz w:val="24"/>
          <w:szCs w:val="24"/>
          <w:lang w:val="en-US"/>
        </w:rPr>
      </w:pPr>
      <w:r w:rsidRPr="00DA44B0">
        <w:rPr>
          <w:rFonts w:ascii="Times New Roman" w:hAnsi="Times New Roman"/>
          <w:b/>
          <w:szCs w:val="24"/>
          <w:lang w:val="uk-UA"/>
        </w:rPr>
        <w:br w:type="page"/>
      </w:r>
      <w:r w:rsidR="00C05C2E" w:rsidRPr="00DA44B0">
        <w:rPr>
          <w:rFonts w:ascii="Times New Roman" w:hAnsi="Times New Roman"/>
          <w:b/>
          <w:sz w:val="24"/>
          <w:szCs w:val="24"/>
          <w:lang w:val="en-US"/>
        </w:rPr>
        <w:t>Summary Price Schedule</w:t>
      </w:r>
    </w:p>
    <w:p w:rsidR="00536BC9" w:rsidRPr="00DA44B0" w:rsidRDefault="00536BC9" w:rsidP="00E44812">
      <w:pPr>
        <w:tabs>
          <w:tab w:val="right" w:leader="underscore" w:pos="4752"/>
        </w:tabs>
        <w:suppressAutoHyphens/>
        <w:spacing w:after="0"/>
        <w:jc w:val="center"/>
        <w:rPr>
          <w:rFonts w:ascii="Times New Roman" w:hAnsi="Times New Roman"/>
          <w:b/>
          <w:sz w:val="20"/>
          <w:lang w:val="uk-U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387"/>
      </w:tblGrid>
      <w:tr w:rsidR="00CD7692" w:rsidRPr="00DA44B0" w:rsidTr="00BE306B">
        <w:trPr>
          <w:cantSplit/>
        </w:trPr>
        <w:tc>
          <w:tcPr>
            <w:tcW w:w="3510" w:type="dxa"/>
            <w:tcBorders>
              <w:top w:val="nil"/>
              <w:left w:val="nil"/>
              <w:bottom w:val="nil"/>
              <w:right w:val="nil"/>
            </w:tcBorders>
            <w:vAlign w:val="center"/>
          </w:tcPr>
          <w:p w:rsidR="00CD7692" w:rsidRPr="00DA44B0" w:rsidRDefault="00CD7692" w:rsidP="00BE306B">
            <w:pPr>
              <w:suppressAutoHyphens/>
              <w:rPr>
                <w:rFonts w:ascii="Times New Roman" w:hAnsi="Times New Roman"/>
                <w:sz w:val="20"/>
                <w:lang w:val="uk-UA"/>
              </w:rPr>
            </w:pPr>
          </w:p>
        </w:tc>
        <w:tc>
          <w:tcPr>
            <w:tcW w:w="5387" w:type="dxa"/>
            <w:tcBorders>
              <w:top w:val="nil"/>
              <w:left w:val="nil"/>
              <w:bottom w:val="nil"/>
              <w:right w:val="nil"/>
            </w:tcBorders>
            <w:vAlign w:val="center"/>
          </w:tcPr>
          <w:p w:rsidR="00CD7692" w:rsidRPr="00DA44B0" w:rsidRDefault="00C05C2E" w:rsidP="00BE306B">
            <w:pPr>
              <w:tabs>
                <w:tab w:val="right" w:leader="underscore" w:pos="4752"/>
              </w:tabs>
              <w:suppressAutoHyphens/>
              <w:spacing w:before="60" w:after="60"/>
              <w:rPr>
                <w:rFonts w:ascii="Times New Roman" w:hAnsi="Times New Roman"/>
                <w:sz w:val="20"/>
                <w:lang w:val="uk-UA"/>
              </w:rPr>
            </w:pPr>
            <w:r w:rsidRPr="00DA44B0">
              <w:rPr>
                <w:rFonts w:ascii="Times New Roman" w:hAnsi="Times New Roman"/>
                <w:sz w:val="20"/>
                <w:lang w:val="en-US"/>
              </w:rPr>
              <w:t>Date</w:t>
            </w:r>
            <w:r w:rsidR="00CD7692" w:rsidRPr="00DA44B0">
              <w:rPr>
                <w:rFonts w:ascii="Times New Roman" w:hAnsi="Times New Roman"/>
                <w:sz w:val="20"/>
                <w:lang w:val="uk-UA"/>
              </w:rPr>
              <w:t xml:space="preserve">: </w:t>
            </w:r>
            <w:r w:rsidR="00CD7692" w:rsidRPr="00DA44B0">
              <w:rPr>
                <w:rFonts w:ascii="Times New Roman" w:hAnsi="Times New Roman"/>
                <w:lang w:val="uk-UA"/>
              </w:rPr>
              <w:tab/>
            </w:r>
          </w:p>
          <w:p w:rsidR="00536BC9" w:rsidRPr="00DA44B0" w:rsidRDefault="00C05C2E" w:rsidP="00536BC9">
            <w:pPr>
              <w:tabs>
                <w:tab w:val="right" w:leader="underscore" w:pos="4752"/>
              </w:tabs>
              <w:suppressAutoHyphens/>
              <w:spacing w:after="0"/>
              <w:rPr>
                <w:rFonts w:ascii="Times New Roman" w:hAnsi="Times New Roman"/>
                <w:sz w:val="20"/>
                <w:lang w:val="uk-UA"/>
              </w:rPr>
            </w:pPr>
            <w:r w:rsidRPr="00DA44B0">
              <w:rPr>
                <w:rFonts w:ascii="Times New Roman" w:hAnsi="Times New Roman"/>
                <w:sz w:val="20"/>
                <w:lang w:val="en-US"/>
              </w:rPr>
              <w:t>Tender</w:t>
            </w:r>
            <w:r w:rsidR="00CD7692" w:rsidRPr="00DA44B0">
              <w:rPr>
                <w:rFonts w:ascii="Times New Roman" w:hAnsi="Times New Roman"/>
                <w:sz w:val="20"/>
                <w:lang w:val="uk-UA"/>
              </w:rPr>
              <w:t xml:space="preserve">: </w:t>
            </w:r>
            <w:r w:rsidR="00536BC9" w:rsidRPr="00DA44B0">
              <w:rPr>
                <w:rFonts w:ascii="Times New Roman" w:hAnsi="Times New Roman"/>
                <w:sz w:val="20"/>
                <w:lang w:val="uk-UA"/>
              </w:rPr>
              <w:t>_____</w:t>
            </w:r>
            <w:r w:rsidRPr="00DA44B0">
              <w:rPr>
                <w:rFonts w:ascii="Times New Roman" w:hAnsi="Times New Roman"/>
                <w:sz w:val="20"/>
                <w:lang w:val="en-US"/>
              </w:rPr>
              <w:t>_____________</w:t>
            </w:r>
            <w:r w:rsidR="00536BC9" w:rsidRPr="00DA44B0">
              <w:rPr>
                <w:rFonts w:ascii="Times New Roman" w:hAnsi="Times New Roman"/>
                <w:sz w:val="20"/>
                <w:lang w:val="uk-UA"/>
              </w:rPr>
              <w:t>______________________</w:t>
            </w:r>
          </w:p>
          <w:p w:rsidR="00CD7692" w:rsidRPr="00DA44B0" w:rsidRDefault="00CD7692" w:rsidP="00FF50C6">
            <w:pPr>
              <w:tabs>
                <w:tab w:val="right" w:leader="underscore" w:pos="4752"/>
              </w:tabs>
              <w:suppressAutoHyphens/>
              <w:spacing w:after="0"/>
              <w:rPr>
                <w:rFonts w:ascii="Times New Roman" w:hAnsi="Times New Roman"/>
                <w:sz w:val="20"/>
                <w:lang w:val="uk-UA"/>
              </w:rPr>
            </w:pPr>
          </w:p>
        </w:tc>
      </w:tr>
      <w:tr w:rsidR="00CD7692" w:rsidRPr="00DA44B0" w:rsidTr="00BE306B">
        <w:trPr>
          <w:cantSplit/>
        </w:trPr>
        <w:tc>
          <w:tcPr>
            <w:tcW w:w="8897" w:type="dxa"/>
            <w:gridSpan w:val="2"/>
            <w:tcBorders>
              <w:top w:val="nil"/>
              <w:left w:val="nil"/>
              <w:bottom w:val="nil"/>
              <w:right w:val="nil"/>
            </w:tcBorders>
            <w:vAlign w:val="center"/>
          </w:tcPr>
          <w:p w:rsidR="00CD7692" w:rsidRPr="00DA44B0" w:rsidRDefault="00C05C2E" w:rsidP="00C05C2E">
            <w:pPr>
              <w:tabs>
                <w:tab w:val="left" w:pos="8220"/>
                <w:tab w:val="right" w:pos="9360"/>
              </w:tabs>
              <w:suppressAutoHyphens/>
              <w:spacing w:before="120" w:after="120"/>
              <w:rPr>
                <w:rFonts w:ascii="Times New Roman" w:hAnsi="Times New Roman"/>
                <w:sz w:val="20"/>
                <w:lang w:val="uk-UA"/>
              </w:rPr>
            </w:pPr>
            <w:r w:rsidRPr="00DA44B0">
              <w:rPr>
                <w:rFonts w:ascii="Times New Roman" w:hAnsi="Times New Roman"/>
                <w:sz w:val="20"/>
                <w:lang w:val="en-US"/>
              </w:rPr>
              <w:t>Name of the Tenderer</w:t>
            </w:r>
            <w:r w:rsidR="00CD7692" w:rsidRPr="00DA44B0">
              <w:rPr>
                <w:rFonts w:ascii="Times New Roman" w:hAnsi="Times New Roman"/>
                <w:sz w:val="20"/>
                <w:lang w:val="uk-UA"/>
              </w:rPr>
              <w:t>: __</w:t>
            </w:r>
            <w:r w:rsidRPr="00DA44B0">
              <w:rPr>
                <w:rFonts w:ascii="Times New Roman" w:hAnsi="Times New Roman"/>
                <w:sz w:val="20"/>
                <w:lang w:val="en-US"/>
              </w:rPr>
              <w:t>_______________</w:t>
            </w:r>
            <w:r w:rsidR="00CD7692" w:rsidRPr="00DA44B0">
              <w:rPr>
                <w:rFonts w:ascii="Times New Roman" w:hAnsi="Times New Roman"/>
                <w:sz w:val="20"/>
                <w:lang w:val="uk-UA"/>
              </w:rPr>
              <w:t>_______________________________________________</w:t>
            </w:r>
            <w:r w:rsidR="00CD7692" w:rsidRPr="00DA44B0">
              <w:rPr>
                <w:rFonts w:ascii="Times New Roman" w:hAnsi="Times New Roman"/>
                <w:lang w:val="uk-UA"/>
              </w:rPr>
              <w:tab/>
            </w:r>
          </w:p>
        </w:tc>
      </w:tr>
    </w:tbl>
    <w:p w:rsidR="00CD7692" w:rsidRPr="00DA44B0" w:rsidRDefault="00CD7692" w:rsidP="00CD7692">
      <w:pPr>
        <w:suppressAutoHyphens/>
        <w:ind w:left="720" w:hanging="720"/>
        <w:rPr>
          <w:rFonts w:ascii="Times New Roman" w:hAnsi="Times New Roman"/>
          <w:sz w:val="20"/>
          <w:lang w:val="uk-UA"/>
        </w:rPr>
      </w:pPr>
    </w:p>
    <w:tbl>
      <w:tblPr>
        <w:tblW w:w="8931" w:type="dxa"/>
        <w:tblInd w:w="-34" w:type="dxa"/>
        <w:tblLayout w:type="fixed"/>
        <w:tblLook w:val="0000" w:firstRow="0" w:lastRow="0" w:firstColumn="0" w:lastColumn="0" w:noHBand="0" w:noVBand="0"/>
      </w:tblPr>
      <w:tblGrid>
        <w:gridCol w:w="709"/>
        <w:gridCol w:w="5954"/>
        <w:gridCol w:w="2268"/>
      </w:tblGrid>
      <w:tr w:rsidR="00CD7692" w:rsidRPr="00DA44B0" w:rsidTr="00CF656C">
        <w:trPr>
          <w:cantSplit/>
        </w:trPr>
        <w:tc>
          <w:tcPr>
            <w:tcW w:w="709" w:type="dxa"/>
            <w:tcBorders>
              <w:top w:val="single" w:sz="6" w:space="0" w:color="auto"/>
              <w:left w:val="single" w:sz="6" w:space="0" w:color="auto"/>
              <w:bottom w:val="single" w:sz="6" w:space="0" w:color="auto"/>
              <w:right w:val="single" w:sz="6" w:space="0" w:color="auto"/>
            </w:tcBorders>
          </w:tcPr>
          <w:p w:rsidR="00CD7692" w:rsidRPr="00DA44B0" w:rsidRDefault="00CD7692" w:rsidP="00BE306B">
            <w:pPr>
              <w:suppressAutoHyphens/>
              <w:spacing w:before="60" w:after="60" w:line="240" w:lineRule="atLeast"/>
              <w:jc w:val="center"/>
              <w:rPr>
                <w:rFonts w:ascii="Times New Roman" w:hAnsi="Times New Roman"/>
                <w:i/>
                <w:sz w:val="20"/>
                <w:lang w:val="uk-UA"/>
              </w:rPr>
            </w:pPr>
            <w:r w:rsidRPr="00DA44B0">
              <w:rPr>
                <w:rFonts w:ascii="Times New Roman" w:hAnsi="Times New Roman"/>
                <w:i/>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CD7692" w:rsidRPr="00DA44B0" w:rsidRDefault="00CD7692" w:rsidP="00BE306B">
            <w:pPr>
              <w:suppressAutoHyphens/>
              <w:spacing w:before="60" w:after="60" w:line="240" w:lineRule="atLeast"/>
              <w:jc w:val="center"/>
              <w:rPr>
                <w:rFonts w:ascii="Times New Roman" w:hAnsi="Times New Roman"/>
                <w:i/>
                <w:sz w:val="20"/>
                <w:lang w:val="uk-UA"/>
              </w:rPr>
            </w:pPr>
            <w:r w:rsidRPr="00DA44B0">
              <w:rPr>
                <w:rFonts w:ascii="Times New Roman" w:hAnsi="Times New Roman"/>
                <w:i/>
                <w:sz w:val="20"/>
                <w:lang w:val="uk-UA"/>
              </w:rPr>
              <w:t>2</w:t>
            </w:r>
          </w:p>
        </w:tc>
        <w:tc>
          <w:tcPr>
            <w:tcW w:w="2268" w:type="dxa"/>
            <w:tcBorders>
              <w:top w:val="single" w:sz="6" w:space="0" w:color="auto"/>
              <w:left w:val="single" w:sz="6" w:space="0" w:color="auto"/>
              <w:bottom w:val="single" w:sz="6" w:space="0" w:color="auto"/>
              <w:right w:val="single" w:sz="6" w:space="0" w:color="auto"/>
            </w:tcBorders>
          </w:tcPr>
          <w:p w:rsidR="00CD7692" w:rsidRPr="00DA44B0" w:rsidRDefault="00CD7692" w:rsidP="00BE306B">
            <w:pPr>
              <w:suppressAutoHyphens/>
              <w:spacing w:before="60" w:after="60" w:line="240" w:lineRule="atLeast"/>
              <w:jc w:val="center"/>
              <w:rPr>
                <w:rFonts w:ascii="Times New Roman" w:hAnsi="Times New Roman"/>
                <w:i/>
                <w:sz w:val="20"/>
                <w:lang w:val="uk-UA"/>
              </w:rPr>
            </w:pPr>
            <w:r w:rsidRPr="00DA44B0">
              <w:rPr>
                <w:rFonts w:ascii="Times New Roman" w:hAnsi="Times New Roman"/>
                <w:i/>
                <w:sz w:val="20"/>
                <w:lang w:val="uk-UA"/>
              </w:rPr>
              <w:t>3</w:t>
            </w:r>
          </w:p>
        </w:tc>
      </w:tr>
      <w:tr w:rsidR="00CD7692" w:rsidRPr="00DA44B0" w:rsidTr="00790E8C">
        <w:trPr>
          <w:cantSplit/>
        </w:trPr>
        <w:tc>
          <w:tcPr>
            <w:tcW w:w="709" w:type="dxa"/>
            <w:tcBorders>
              <w:top w:val="single" w:sz="6" w:space="0" w:color="auto"/>
              <w:left w:val="single" w:sz="6" w:space="0" w:color="auto"/>
              <w:bottom w:val="single" w:sz="6" w:space="0" w:color="auto"/>
              <w:right w:val="single" w:sz="6" w:space="0" w:color="auto"/>
            </w:tcBorders>
            <w:vAlign w:val="center"/>
          </w:tcPr>
          <w:p w:rsidR="00CD7692" w:rsidRPr="00DA44B0" w:rsidRDefault="00C05C2E" w:rsidP="00BE306B">
            <w:pPr>
              <w:suppressAutoHyphens/>
              <w:spacing w:line="240" w:lineRule="atLeast"/>
              <w:jc w:val="center"/>
              <w:rPr>
                <w:rFonts w:ascii="Times New Roman" w:hAnsi="Times New Roman"/>
                <w:b/>
                <w:sz w:val="20"/>
                <w:lang w:val="en-US"/>
              </w:rPr>
            </w:pPr>
            <w:r w:rsidRPr="00DA44B0">
              <w:rPr>
                <w:rFonts w:ascii="Times New Roman" w:hAnsi="Times New Roman"/>
                <w:b/>
                <w:sz w:val="20"/>
                <w:lang w:val="en-US"/>
              </w:rPr>
              <w:t>Item</w:t>
            </w:r>
          </w:p>
        </w:tc>
        <w:tc>
          <w:tcPr>
            <w:tcW w:w="5954" w:type="dxa"/>
            <w:tcBorders>
              <w:top w:val="single" w:sz="6" w:space="0" w:color="auto"/>
              <w:left w:val="single" w:sz="6" w:space="0" w:color="auto"/>
              <w:bottom w:val="single" w:sz="6" w:space="0" w:color="auto"/>
              <w:right w:val="single" w:sz="6" w:space="0" w:color="auto"/>
            </w:tcBorders>
            <w:vAlign w:val="center"/>
          </w:tcPr>
          <w:p w:rsidR="00CD7692" w:rsidRPr="00DA44B0" w:rsidRDefault="00C05C2E" w:rsidP="00BE306B">
            <w:pPr>
              <w:suppressAutoHyphens/>
              <w:spacing w:line="240" w:lineRule="atLeast"/>
              <w:jc w:val="center"/>
              <w:rPr>
                <w:rFonts w:ascii="Times New Roman" w:hAnsi="Times New Roman"/>
                <w:b/>
                <w:sz w:val="20"/>
                <w:lang w:val="en-US"/>
              </w:rPr>
            </w:pPr>
            <w:r w:rsidRPr="00DA44B0">
              <w:rPr>
                <w:rFonts w:ascii="Times New Roman" w:hAnsi="Times New Roman"/>
                <w:b/>
                <w:sz w:val="20"/>
                <w:lang w:val="en-US"/>
              </w:rPr>
              <w:t>Description</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CD7692" w:rsidRPr="00DA44B0" w:rsidRDefault="00C05C2E" w:rsidP="00790E8C">
            <w:pPr>
              <w:suppressAutoHyphens/>
              <w:spacing w:line="240" w:lineRule="atLeast"/>
              <w:jc w:val="center"/>
              <w:rPr>
                <w:rFonts w:ascii="Times New Roman" w:hAnsi="Times New Roman"/>
                <w:b/>
                <w:sz w:val="20"/>
                <w:lang w:val="uk-UA"/>
              </w:rPr>
            </w:pPr>
            <w:r w:rsidRPr="00DA44B0">
              <w:rPr>
                <w:rFonts w:ascii="Times New Roman" w:hAnsi="Times New Roman"/>
                <w:b/>
                <w:sz w:val="20"/>
                <w:lang w:val="en-US"/>
              </w:rPr>
              <w:t>Total price</w:t>
            </w:r>
            <w:r w:rsidR="00CD7692" w:rsidRPr="00DA44B0">
              <w:rPr>
                <w:rFonts w:ascii="Times New Roman" w:hAnsi="Times New Roman"/>
                <w:b/>
                <w:sz w:val="20"/>
                <w:lang w:val="uk-UA"/>
              </w:rPr>
              <w:t xml:space="preserve">: </w:t>
            </w:r>
            <w:r w:rsidR="00F06706" w:rsidRPr="00DA44B0">
              <w:rPr>
                <w:rFonts w:ascii="Times New Roman" w:hAnsi="Times New Roman"/>
                <w:b/>
                <w:sz w:val="20"/>
                <w:lang w:val="en-US"/>
              </w:rPr>
              <w:t>DDP at Site,</w:t>
            </w:r>
            <w:r w:rsidR="00F06706" w:rsidRPr="00DA44B0">
              <w:rPr>
                <w:rFonts w:ascii="Times New Roman" w:hAnsi="Times New Roman"/>
                <w:b/>
                <w:sz w:val="20"/>
                <w:lang w:val="uk-UA"/>
              </w:rPr>
              <w:t xml:space="preserve"> </w:t>
            </w:r>
            <w:r w:rsidR="00F06706" w:rsidRPr="00DA44B0">
              <w:rPr>
                <w:rFonts w:ascii="Times New Roman" w:hAnsi="Times New Roman"/>
                <w:b/>
                <w:sz w:val="20"/>
                <w:lang w:val="en-US"/>
              </w:rPr>
              <w:t xml:space="preserve">with VAT </w:t>
            </w:r>
            <w:r w:rsidR="00CD7692" w:rsidRPr="00DA44B0">
              <w:rPr>
                <w:rFonts w:ascii="Times New Roman" w:hAnsi="Times New Roman"/>
                <w:b/>
                <w:sz w:val="20"/>
                <w:lang w:val="uk-UA"/>
              </w:rPr>
              <w:t>(</w:t>
            </w:r>
            <w:r w:rsidRPr="00DA44B0">
              <w:rPr>
                <w:rFonts w:ascii="Times New Roman" w:hAnsi="Times New Roman"/>
                <w:b/>
                <w:sz w:val="20"/>
                <w:lang w:val="en-US"/>
              </w:rPr>
              <w:t>EUR</w:t>
            </w:r>
            <w:r w:rsidR="00CD7692" w:rsidRPr="00DA44B0">
              <w:rPr>
                <w:rFonts w:ascii="Times New Roman" w:hAnsi="Times New Roman"/>
                <w:b/>
                <w:sz w:val="20"/>
                <w:lang w:val="uk-UA"/>
              </w:rPr>
              <w:t>)</w:t>
            </w:r>
          </w:p>
        </w:tc>
      </w:tr>
      <w:tr w:rsidR="00C05C2E" w:rsidRPr="00DA44B0" w:rsidTr="00CF656C">
        <w:trPr>
          <w:cantSplit/>
        </w:trPr>
        <w:tc>
          <w:tcPr>
            <w:tcW w:w="709" w:type="dxa"/>
            <w:tcBorders>
              <w:top w:val="single" w:sz="6" w:space="0" w:color="auto"/>
              <w:left w:val="single" w:sz="6" w:space="0" w:color="auto"/>
              <w:bottom w:val="single" w:sz="6" w:space="0" w:color="auto"/>
              <w:right w:val="single" w:sz="6" w:space="0" w:color="auto"/>
            </w:tcBorders>
          </w:tcPr>
          <w:p w:rsidR="00C05C2E" w:rsidRPr="00DA44B0" w:rsidRDefault="00C05C2E" w:rsidP="00BE306B">
            <w:pPr>
              <w:suppressAutoHyphens/>
              <w:spacing w:before="60" w:after="60" w:line="240" w:lineRule="atLeast"/>
              <w:jc w:val="center"/>
              <w:rPr>
                <w:rFonts w:ascii="Times New Roman" w:hAnsi="Times New Roman"/>
                <w:sz w:val="20"/>
                <w:lang w:val="uk-UA"/>
              </w:rPr>
            </w:pPr>
            <w:r w:rsidRPr="00DA44B0">
              <w:rPr>
                <w:rFonts w:ascii="Times New Roman" w:hAnsi="Times New Roman"/>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C05C2E" w:rsidRPr="00DA44B0" w:rsidRDefault="00C05C2E" w:rsidP="00E31DE2">
            <w:pPr>
              <w:spacing w:before="60" w:after="60" w:line="240" w:lineRule="atLeast"/>
              <w:rPr>
                <w:rFonts w:ascii="Times New Roman" w:hAnsi="Times New Roman"/>
                <w:sz w:val="20"/>
                <w:lang w:val="en-US"/>
              </w:rPr>
            </w:pPr>
            <w:r w:rsidRPr="00DA44B0">
              <w:rPr>
                <w:rFonts w:ascii="Times New Roman" w:hAnsi="Times New Roman"/>
                <w:sz w:val="20"/>
                <w:lang w:val="en-US"/>
              </w:rPr>
              <w:t>Price Schedule #1: Plant and Materials to be Supplied</w:t>
            </w:r>
          </w:p>
        </w:tc>
        <w:tc>
          <w:tcPr>
            <w:tcW w:w="2268" w:type="dxa"/>
            <w:tcBorders>
              <w:top w:val="single" w:sz="6" w:space="0" w:color="auto"/>
              <w:left w:val="single" w:sz="6" w:space="0" w:color="auto"/>
              <w:bottom w:val="single" w:sz="6" w:space="0" w:color="auto"/>
              <w:right w:val="single" w:sz="6" w:space="0" w:color="auto"/>
            </w:tcBorders>
          </w:tcPr>
          <w:p w:rsidR="00C05C2E" w:rsidRPr="00DA44B0" w:rsidRDefault="00C05C2E" w:rsidP="00BE306B">
            <w:pPr>
              <w:suppressAutoHyphens/>
              <w:spacing w:before="60" w:after="60" w:line="240" w:lineRule="atLeast"/>
              <w:jc w:val="center"/>
              <w:rPr>
                <w:rFonts w:ascii="Times New Roman" w:hAnsi="Times New Roman"/>
                <w:sz w:val="20"/>
                <w:lang w:val="uk-UA"/>
              </w:rPr>
            </w:pPr>
          </w:p>
        </w:tc>
      </w:tr>
      <w:tr w:rsidR="00C05C2E" w:rsidRPr="00DA44B0" w:rsidTr="00CF656C">
        <w:trPr>
          <w:cantSplit/>
        </w:trPr>
        <w:tc>
          <w:tcPr>
            <w:tcW w:w="709" w:type="dxa"/>
            <w:tcBorders>
              <w:top w:val="single" w:sz="6" w:space="0" w:color="auto"/>
              <w:left w:val="single" w:sz="6" w:space="0" w:color="auto"/>
              <w:bottom w:val="single" w:sz="6" w:space="0" w:color="auto"/>
              <w:right w:val="single" w:sz="6" w:space="0" w:color="auto"/>
            </w:tcBorders>
          </w:tcPr>
          <w:p w:rsidR="00C05C2E" w:rsidRPr="00DA44B0" w:rsidRDefault="00C05C2E" w:rsidP="00BE306B">
            <w:pPr>
              <w:suppressAutoHyphens/>
              <w:spacing w:before="60" w:after="60" w:line="240" w:lineRule="atLeast"/>
              <w:jc w:val="center"/>
              <w:rPr>
                <w:rFonts w:ascii="Times New Roman" w:hAnsi="Times New Roman"/>
                <w:sz w:val="20"/>
                <w:lang w:val="uk-UA"/>
              </w:rPr>
            </w:pPr>
            <w:r w:rsidRPr="00DA44B0">
              <w:rPr>
                <w:rFonts w:ascii="Times New Roman" w:hAnsi="Times New Roman"/>
                <w:sz w:val="20"/>
                <w:lang w:val="uk-UA"/>
              </w:rPr>
              <w:t>2</w:t>
            </w:r>
          </w:p>
        </w:tc>
        <w:tc>
          <w:tcPr>
            <w:tcW w:w="5954" w:type="dxa"/>
            <w:tcBorders>
              <w:top w:val="single" w:sz="6" w:space="0" w:color="auto"/>
              <w:left w:val="single" w:sz="6" w:space="0" w:color="auto"/>
              <w:bottom w:val="single" w:sz="6" w:space="0" w:color="auto"/>
              <w:right w:val="single" w:sz="6" w:space="0" w:color="auto"/>
            </w:tcBorders>
          </w:tcPr>
          <w:p w:rsidR="00C05C2E" w:rsidRPr="00DA44B0" w:rsidRDefault="00C05C2E" w:rsidP="00E31DE2">
            <w:pPr>
              <w:spacing w:before="60" w:after="60" w:line="240" w:lineRule="atLeast"/>
              <w:rPr>
                <w:rFonts w:ascii="Times New Roman" w:hAnsi="Times New Roman"/>
                <w:sz w:val="20"/>
                <w:lang w:val="en-US"/>
              </w:rPr>
            </w:pPr>
            <w:r w:rsidRPr="00DA44B0">
              <w:rPr>
                <w:rFonts w:ascii="Times New Roman" w:hAnsi="Times New Roman"/>
                <w:sz w:val="20"/>
                <w:lang w:val="en-US"/>
              </w:rPr>
              <w:t>Price Schedule #2: Related Works and Other Costs</w:t>
            </w:r>
          </w:p>
        </w:tc>
        <w:tc>
          <w:tcPr>
            <w:tcW w:w="2268" w:type="dxa"/>
            <w:tcBorders>
              <w:top w:val="single" w:sz="6" w:space="0" w:color="auto"/>
              <w:left w:val="single" w:sz="6" w:space="0" w:color="auto"/>
              <w:bottom w:val="single" w:sz="6" w:space="0" w:color="auto"/>
              <w:right w:val="single" w:sz="6" w:space="0" w:color="auto"/>
            </w:tcBorders>
          </w:tcPr>
          <w:p w:rsidR="00C05C2E" w:rsidRPr="00DA44B0" w:rsidRDefault="00C05C2E" w:rsidP="00BE306B">
            <w:pPr>
              <w:suppressAutoHyphens/>
              <w:spacing w:before="60" w:after="60" w:line="240" w:lineRule="atLeast"/>
              <w:jc w:val="center"/>
              <w:rPr>
                <w:rFonts w:ascii="Times New Roman" w:hAnsi="Times New Roman"/>
                <w:sz w:val="20"/>
                <w:lang w:val="uk-UA"/>
              </w:rPr>
            </w:pPr>
          </w:p>
        </w:tc>
      </w:tr>
      <w:tr w:rsidR="00CD7692" w:rsidRPr="00DA44B0" w:rsidTr="00CF656C">
        <w:trPr>
          <w:cantSplit/>
        </w:trPr>
        <w:tc>
          <w:tcPr>
            <w:tcW w:w="6663" w:type="dxa"/>
            <w:gridSpan w:val="2"/>
            <w:tcBorders>
              <w:top w:val="single" w:sz="6" w:space="0" w:color="auto"/>
              <w:left w:val="single" w:sz="6" w:space="0" w:color="auto"/>
              <w:bottom w:val="single" w:sz="6" w:space="0" w:color="auto"/>
            </w:tcBorders>
          </w:tcPr>
          <w:p w:rsidR="00CD7692" w:rsidRPr="00DA44B0" w:rsidRDefault="00C05C2E" w:rsidP="00BE306B">
            <w:pPr>
              <w:suppressAutoHyphens/>
              <w:spacing w:before="120" w:after="120" w:line="240" w:lineRule="atLeast"/>
              <w:jc w:val="right"/>
              <w:rPr>
                <w:rFonts w:ascii="Times New Roman" w:hAnsi="Times New Roman"/>
                <w:b/>
                <w:sz w:val="20"/>
                <w:lang w:val="uk-UA"/>
              </w:rPr>
            </w:pPr>
            <w:r w:rsidRPr="00DA44B0">
              <w:rPr>
                <w:rFonts w:ascii="Times New Roman" w:hAnsi="Times New Roman"/>
                <w:b/>
                <w:sz w:val="20"/>
                <w:lang w:val="en-US"/>
              </w:rPr>
              <w:t>Total summary (to be carried to Tender Form</w:t>
            </w:r>
            <w:r w:rsidR="00CD7692" w:rsidRPr="00DA44B0">
              <w:rPr>
                <w:rFonts w:ascii="Times New Roman" w:hAnsi="Times New Roman"/>
                <w:b/>
                <w:sz w:val="20"/>
                <w:lang w:val="uk-UA"/>
              </w:rPr>
              <w:t>)</w:t>
            </w:r>
          </w:p>
        </w:tc>
        <w:tc>
          <w:tcPr>
            <w:tcW w:w="2268" w:type="dxa"/>
            <w:tcBorders>
              <w:top w:val="single" w:sz="6" w:space="0" w:color="auto"/>
              <w:left w:val="single" w:sz="6" w:space="0" w:color="auto"/>
              <w:bottom w:val="single" w:sz="6" w:space="0" w:color="auto"/>
              <w:right w:val="single" w:sz="6" w:space="0" w:color="auto"/>
            </w:tcBorders>
          </w:tcPr>
          <w:p w:rsidR="00CD7692" w:rsidRPr="00DA44B0" w:rsidRDefault="00CD7692" w:rsidP="00BE306B">
            <w:pPr>
              <w:suppressAutoHyphens/>
              <w:spacing w:before="120" w:after="120" w:line="240" w:lineRule="atLeast"/>
              <w:jc w:val="right"/>
              <w:rPr>
                <w:rFonts w:ascii="Times New Roman" w:hAnsi="Times New Roman"/>
                <w:b/>
                <w:sz w:val="20"/>
                <w:lang w:val="uk-UA"/>
              </w:rPr>
            </w:pPr>
          </w:p>
        </w:tc>
      </w:tr>
    </w:tbl>
    <w:p w:rsidR="00CD7692" w:rsidRPr="00DA44B0" w:rsidRDefault="00CD7692" w:rsidP="00CD7692">
      <w:pPr>
        <w:suppressAutoHyphens/>
        <w:spacing w:line="240" w:lineRule="atLeast"/>
        <w:rPr>
          <w:rFonts w:ascii="Times New Roman" w:hAnsi="Times New Roman"/>
          <w:sz w:val="20"/>
          <w:lang w:val="uk-UA"/>
        </w:rPr>
      </w:pPr>
    </w:p>
    <w:tbl>
      <w:tblPr>
        <w:tblW w:w="0" w:type="auto"/>
        <w:tblInd w:w="-12" w:type="dxa"/>
        <w:tblLayout w:type="fixed"/>
        <w:tblLook w:val="01E0" w:firstRow="1" w:lastRow="1" w:firstColumn="1" w:lastColumn="1" w:noHBand="0" w:noVBand="0"/>
      </w:tblPr>
      <w:tblGrid>
        <w:gridCol w:w="9219"/>
      </w:tblGrid>
      <w:tr w:rsidR="00C05C2E" w:rsidRPr="00DA44B0" w:rsidTr="00E31DE2">
        <w:tc>
          <w:tcPr>
            <w:tcW w:w="9219" w:type="dxa"/>
          </w:tcPr>
          <w:p w:rsidR="00C05C2E" w:rsidRPr="00DA44B0" w:rsidRDefault="00C05C2E" w:rsidP="00E31DE2">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 xml:space="preserve">Name  </w:t>
            </w:r>
          </w:p>
        </w:tc>
      </w:tr>
      <w:tr w:rsidR="00C05C2E" w:rsidRPr="00DA44B0" w:rsidTr="00E31DE2">
        <w:tc>
          <w:tcPr>
            <w:tcW w:w="9219" w:type="dxa"/>
          </w:tcPr>
          <w:p w:rsidR="00C05C2E" w:rsidRPr="00DA44B0" w:rsidRDefault="00C05C2E" w:rsidP="00E31DE2">
            <w:pPr>
              <w:tabs>
                <w:tab w:val="right" w:pos="4140"/>
                <w:tab w:val="left" w:pos="4500"/>
                <w:tab w:val="right" w:pos="9000"/>
              </w:tabs>
              <w:spacing w:before="120" w:after="120"/>
              <w:rPr>
                <w:rFonts w:ascii="Times New Roman" w:hAnsi="Times New Roman"/>
                <w:sz w:val="20"/>
                <w:lang w:val="en-US"/>
              </w:rPr>
            </w:pPr>
            <w:r w:rsidRPr="00DA44B0">
              <w:rPr>
                <w:rFonts w:ascii="Times New Roman" w:hAnsi="Times New Roman"/>
                <w:sz w:val="20"/>
                <w:lang w:val="en-US"/>
              </w:rPr>
              <w:t>In the capacity of</w:t>
            </w:r>
          </w:p>
        </w:tc>
      </w:tr>
      <w:tr w:rsidR="00C05C2E" w:rsidRPr="00DA44B0" w:rsidTr="00E31DE2">
        <w:tc>
          <w:tcPr>
            <w:tcW w:w="9219" w:type="dxa"/>
          </w:tcPr>
          <w:p w:rsidR="00C05C2E" w:rsidRPr="00DA44B0" w:rsidRDefault="00C05C2E" w:rsidP="00E31DE2">
            <w:pPr>
              <w:tabs>
                <w:tab w:val="right" w:pos="4140"/>
                <w:tab w:val="left" w:pos="4500"/>
                <w:tab w:val="right" w:pos="9000"/>
              </w:tabs>
              <w:spacing w:before="120" w:after="120"/>
              <w:rPr>
                <w:rFonts w:ascii="Times New Roman" w:hAnsi="Times New Roman"/>
                <w:sz w:val="20"/>
                <w:u w:val="single"/>
                <w:lang w:val="en-US"/>
              </w:rPr>
            </w:pPr>
            <w:r w:rsidRPr="00DA44B0">
              <w:rPr>
                <w:rFonts w:ascii="Times New Roman" w:hAnsi="Times New Roman"/>
                <w:sz w:val="20"/>
                <w:lang w:val="en-US"/>
              </w:rPr>
              <w:t xml:space="preserve">Signed </w:t>
            </w:r>
          </w:p>
        </w:tc>
      </w:tr>
      <w:tr w:rsidR="00C05C2E" w:rsidRPr="00DA44B0" w:rsidTr="00E31DE2">
        <w:tc>
          <w:tcPr>
            <w:tcW w:w="9219" w:type="dxa"/>
          </w:tcPr>
          <w:p w:rsidR="00C05C2E" w:rsidRPr="00DA44B0" w:rsidRDefault="00C05C2E" w:rsidP="00E31DE2">
            <w:pPr>
              <w:tabs>
                <w:tab w:val="left" w:pos="5238"/>
                <w:tab w:val="left" w:pos="5474"/>
                <w:tab w:val="left" w:pos="9468"/>
              </w:tabs>
              <w:spacing w:before="120" w:after="120"/>
              <w:rPr>
                <w:rFonts w:ascii="Times New Roman" w:hAnsi="Times New Roman"/>
                <w:sz w:val="20"/>
                <w:lang w:val="en-US"/>
              </w:rPr>
            </w:pPr>
            <w:r w:rsidRPr="00DA44B0">
              <w:rPr>
                <w:rFonts w:ascii="Times New Roman" w:hAnsi="Times New Roman"/>
                <w:sz w:val="20"/>
                <w:lang w:val="en-US"/>
              </w:rPr>
              <w:t>Duly authorised to sign the tender for and on behalf of __________________________________</w:t>
            </w:r>
          </w:p>
        </w:tc>
      </w:tr>
      <w:tr w:rsidR="00C05C2E" w:rsidRPr="00DA44B0" w:rsidTr="00E31DE2">
        <w:tc>
          <w:tcPr>
            <w:tcW w:w="9219" w:type="dxa"/>
          </w:tcPr>
          <w:p w:rsidR="00C05C2E" w:rsidRPr="00DA44B0" w:rsidRDefault="00C05C2E" w:rsidP="00E31D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 w:val="20"/>
                <w:lang w:val="en-US"/>
              </w:rPr>
            </w:pPr>
            <w:r w:rsidRPr="00DA44B0">
              <w:rPr>
                <w:rFonts w:ascii="Times New Roman" w:hAnsi="Times New Roman"/>
                <w:sz w:val="20"/>
                <w:lang w:val="en-US"/>
              </w:rPr>
              <w:t>Dated on ____________ day of _____________________,___________.</w:t>
            </w:r>
          </w:p>
        </w:tc>
      </w:tr>
    </w:tbl>
    <w:p w:rsidR="00C05C2E" w:rsidRPr="00DA44B0" w:rsidRDefault="00C05C2E" w:rsidP="00C05C2E">
      <w:pPr>
        <w:tabs>
          <w:tab w:val="left" w:pos="1440"/>
          <w:tab w:val="left" w:pos="8910"/>
        </w:tabs>
        <w:ind w:left="720" w:hanging="720"/>
        <w:rPr>
          <w:rFonts w:ascii="Times New Roman" w:hAnsi="Times New Roman"/>
          <w:sz w:val="20"/>
        </w:rPr>
      </w:pPr>
      <w:r w:rsidRPr="00DA44B0">
        <w:rPr>
          <w:rFonts w:ascii="Times New Roman" w:hAnsi="Times New Roman"/>
          <w:sz w:val="20"/>
        </w:rPr>
        <w:t>Note:</w:t>
      </w:r>
    </w:p>
    <w:p w:rsidR="00C05C2E" w:rsidRPr="00DA44B0" w:rsidRDefault="00C05C2E" w:rsidP="00C05C2E">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1.</w:t>
      </w:r>
      <w:r w:rsidRPr="00DA44B0">
        <w:rPr>
          <w:rFonts w:ascii="Times New Roman" w:hAnsi="Times New Roman"/>
          <w:sz w:val="20"/>
          <w:lang w:val="en-US"/>
        </w:rPr>
        <w:tab/>
        <w:t>In case of discrepancy between unit price and total, these will be adjusted in accordance with the Instructions to Tenderers.</w:t>
      </w:r>
    </w:p>
    <w:p w:rsidR="00C05C2E" w:rsidRPr="00DA44B0" w:rsidRDefault="00C05C2E" w:rsidP="00C05C2E">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2.</w:t>
      </w:r>
      <w:r w:rsidRPr="00DA44B0">
        <w:rPr>
          <w:rFonts w:ascii="Times New Roman" w:hAnsi="Times New Roman"/>
          <w:sz w:val="20"/>
          <w:lang w:val="en-US"/>
        </w:rPr>
        <w:tab/>
        <w:t>Prices and currencies to be in accordance with the Instructions to Tenderers.</w:t>
      </w:r>
    </w:p>
    <w:p w:rsidR="00C05C2E" w:rsidRPr="00DA44B0" w:rsidRDefault="00C05C2E" w:rsidP="00C05C2E">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3.</w:t>
      </w:r>
      <w:r w:rsidRPr="00DA44B0">
        <w:rPr>
          <w:rFonts w:ascii="Times New Roman" w:hAnsi="Times New Roman"/>
          <w:sz w:val="20"/>
          <w:lang w:val="en-US"/>
        </w:rPr>
        <w:tab/>
        <w:t>All items identified in the Section IV – Employer’s Requirements – must be entered and priced in the appropriate Price Schedule.  Items not priced will be deemed to have been included in price of the priced items.</w:t>
      </w:r>
    </w:p>
    <w:p w:rsidR="00C05C2E" w:rsidRPr="00DA44B0" w:rsidRDefault="00C05C2E" w:rsidP="00C05C2E">
      <w:pPr>
        <w:spacing w:before="120" w:after="120" w:line="240" w:lineRule="atLeast"/>
        <w:ind w:left="720" w:hanging="720"/>
        <w:rPr>
          <w:rFonts w:ascii="Times New Roman" w:hAnsi="Times New Roman"/>
          <w:sz w:val="20"/>
          <w:lang w:val="en-US"/>
        </w:rPr>
      </w:pPr>
      <w:r w:rsidRPr="00DA44B0">
        <w:rPr>
          <w:rFonts w:ascii="Times New Roman" w:hAnsi="Times New Roman"/>
          <w:sz w:val="20"/>
          <w:lang w:val="en-US"/>
        </w:rPr>
        <w:t>4.</w:t>
      </w:r>
      <w:r w:rsidRPr="00DA44B0">
        <w:rPr>
          <w:rFonts w:ascii="Times New Roman" w:hAnsi="Times New Roman"/>
          <w:sz w:val="20"/>
          <w:lang w:val="en-US"/>
        </w:rPr>
        <w:tab/>
        <w:t>Data of the Price Schedule should be entered into a spreadsheet of XLS type (included in tender documentation as a separate file) and submitted in both hard and digital copies together with the tender.</w:t>
      </w:r>
    </w:p>
    <w:p w:rsidR="00FF1FC2" w:rsidRPr="00DA44B0" w:rsidRDefault="00FF1FC2">
      <w:pPr>
        <w:rPr>
          <w:rFonts w:ascii="Times New Roman" w:hAnsi="Times New Roman"/>
          <w:lang w:val="en-US"/>
        </w:rPr>
      </w:pPr>
      <w:r w:rsidRPr="00DA44B0">
        <w:rPr>
          <w:rFonts w:ascii="Times New Roman" w:hAnsi="Times New Roman"/>
          <w:b/>
          <w:lang w:val="en-US"/>
        </w:rPr>
        <w:br w:type="page"/>
      </w:r>
    </w:p>
    <w:p w:rsidR="00BB2CF0" w:rsidRPr="00DA44B0" w:rsidRDefault="00BB2CF0" w:rsidP="00653BB3">
      <w:pPr>
        <w:suppressAutoHyphens/>
        <w:spacing w:before="120" w:after="120" w:line="240" w:lineRule="atLeast"/>
        <w:ind w:left="720" w:hanging="720"/>
        <w:rPr>
          <w:rFonts w:ascii="Times New Roman" w:hAnsi="Times New Roman"/>
          <w:i/>
          <w:sz w:val="20"/>
          <w:szCs w:val="20"/>
          <w:lang w:val="en-US"/>
        </w:rPr>
      </w:pPr>
    </w:p>
    <w:p w:rsidR="009C572B" w:rsidRPr="00DA44B0" w:rsidRDefault="00AD4E5B" w:rsidP="009C572B">
      <w:pPr>
        <w:jc w:val="center"/>
        <w:rPr>
          <w:rFonts w:ascii="Times New Roman" w:hAnsi="Times New Roman"/>
          <w:b/>
          <w:sz w:val="28"/>
          <w:szCs w:val="28"/>
          <w:lang w:val="uk-UA"/>
        </w:rPr>
      </w:pPr>
      <w:r w:rsidRPr="00DA44B0">
        <w:rPr>
          <w:rFonts w:ascii="Times New Roman" w:hAnsi="Times New Roman"/>
          <w:b/>
          <w:sz w:val="28"/>
          <w:szCs w:val="28"/>
          <w:lang w:val="en-US"/>
        </w:rPr>
        <w:t>Form of Tender-Securing Declaration</w:t>
      </w:r>
    </w:p>
    <w:p w:rsidR="009C572B" w:rsidRPr="00DA44B0" w:rsidRDefault="00AD4E5B" w:rsidP="009C572B">
      <w:pPr>
        <w:tabs>
          <w:tab w:val="right" w:pos="9360"/>
        </w:tabs>
        <w:ind w:left="720" w:hanging="720"/>
        <w:jc w:val="right"/>
        <w:rPr>
          <w:rFonts w:ascii="Times New Roman" w:hAnsi="Times New Roman"/>
          <w:iCs/>
          <w:sz w:val="20"/>
          <w:lang w:val="en-US"/>
        </w:rPr>
      </w:pPr>
      <w:r w:rsidRPr="00DA44B0">
        <w:rPr>
          <w:rFonts w:ascii="Times New Roman" w:hAnsi="Times New Roman"/>
          <w:iCs/>
          <w:sz w:val="20"/>
          <w:lang w:val="en-US"/>
        </w:rPr>
        <w:t>Date</w:t>
      </w:r>
      <w:r w:rsidR="009C572B" w:rsidRPr="00DA44B0">
        <w:rPr>
          <w:rFonts w:ascii="Times New Roman" w:hAnsi="Times New Roman"/>
          <w:iCs/>
          <w:sz w:val="20"/>
          <w:lang w:val="en-US"/>
        </w:rPr>
        <w:t>: ________________</w:t>
      </w:r>
    </w:p>
    <w:p w:rsidR="009C572B" w:rsidRPr="00DA44B0" w:rsidRDefault="00AD4E5B" w:rsidP="009C572B">
      <w:pPr>
        <w:tabs>
          <w:tab w:val="right" w:pos="9360"/>
        </w:tabs>
        <w:ind w:left="720" w:hanging="720"/>
        <w:jc w:val="right"/>
        <w:rPr>
          <w:rFonts w:ascii="Times New Roman" w:hAnsi="Times New Roman"/>
          <w:iCs/>
          <w:sz w:val="20"/>
          <w:lang w:val="en-US"/>
        </w:rPr>
      </w:pPr>
      <w:r w:rsidRPr="00DA44B0">
        <w:rPr>
          <w:rFonts w:ascii="Times New Roman" w:hAnsi="Times New Roman"/>
          <w:iCs/>
          <w:sz w:val="20"/>
          <w:lang w:val="en-US"/>
        </w:rPr>
        <w:t>Tender No.</w:t>
      </w:r>
      <w:r w:rsidR="009C572B" w:rsidRPr="00DA44B0">
        <w:rPr>
          <w:rFonts w:ascii="Times New Roman" w:hAnsi="Times New Roman"/>
          <w:iCs/>
          <w:sz w:val="20"/>
          <w:lang w:val="en-US"/>
        </w:rPr>
        <w:t>: ________________</w:t>
      </w:r>
    </w:p>
    <w:p w:rsidR="009C572B" w:rsidRPr="00DA44B0" w:rsidRDefault="00AD4E5B" w:rsidP="009C572B">
      <w:pPr>
        <w:tabs>
          <w:tab w:val="right" w:pos="9360"/>
        </w:tabs>
        <w:ind w:left="720" w:hanging="720"/>
        <w:jc w:val="right"/>
        <w:rPr>
          <w:rFonts w:ascii="Times New Roman" w:hAnsi="Times New Roman"/>
          <w:iCs/>
          <w:sz w:val="20"/>
          <w:lang w:val="en-US"/>
        </w:rPr>
      </w:pPr>
      <w:r w:rsidRPr="00DA44B0">
        <w:rPr>
          <w:rFonts w:ascii="Times New Roman" w:hAnsi="Times New Roman"/>
          <w:iCs/>
          <w:sz w:val="20"/>
          <w:lang w:val="en-US"/>
        </w:rPr>
        <w:t>AlternativeNo.</w:t>
      </w:r>
      <w:r w:rsidR="009C572B" w:rsidRPr="00DA44B0">
        <w:rPr>
          <w:rFonts w:ascii="Times New Roman" w:hAnsi="Times New Roman"/>
          <w:iCs/>
          <w:sz w:val="20"/>
          <w:lang w:val="en-US"/>
        </w:rPr>
        <w:t>: ________________</w:t>
      </w:r>
    </w:p>
    <w:p w:rsidR="009C572B" w:rsidRPr="00DA44B0" w:rsidRDefault="009C572B" w:rsidP="009C572B">
      <w:pPr>
        <w:tabs>
          <w:tab w:val="right" w:pos="9000"/>
        </w:tabs>
        <w:ind w:left="4320" w:firstLine="720"/>
        <w:rPr>
          <w:rFonts w:ascii="Times New Roman" w:hAnsi="Times New Roman"/>
          <w:b/>
          <w:iCs/>
          <w:sz w:val="20"/>
          <w:lang w:val="en-US"/>
        </w:rPr>
      </w:pPr>
    </w:p>
    <w:p w:rsidR="009C572B" w:rsidRPr="00DA44B0" w:rsidRDefault="00AD4E5B" w:rsidP="009C572B">
      <w:pPr>
        <w:rPr>
          <w:rFonts w:ascii="Times New Roman" w:hAnsi="Times New Roman"/>
          <w:iCs/>
          <w:sz w:val="20"/>
          <w:lang w:val="en-US"/>
        </w:rPr>
      </w:pPr>
      <w:r w:rsidRPr="00DA44B0">
        <w:rPr>
          <w:rFonts w:ascii="Times New Roman" w:hAnsi="Times New Roman"/>
          <w:iCs/>
          <w:sz w:val="20"/>
          <w:lang w:val="en-US"/>
        </w:rPr>
        <w:t>To</w:t>
      </w:r>
      <w:r w:rsidR="009C572B" w:rsidRPr="00DA44B0">
        <w:rPr>
          <w:rFonts w:ascii="Times New Roman" w:hAnsi="Times New Roman"/>
          <w:iCs/>
          <w:sz w:val="20"/>
          <w:lang w:val="en-US"/>
        </w:rPr>
        <w:t xml:space="preserve">: </w:t>
      </w:r>
    </w:p>
    <w:p w:rsidR="00AD4E5B" w:rsidRPr="00DA44B0" w:rsidRDefault="00AD4E5B" w:rsidP="00AD4E5B">
      <w:pPr>
        <w:rPr>
          <w:rFonts w:ascii="Times New Roman" w:hAnsi="Times New Roman"/>
          <w:iCs/>
          <w:sz w:val="20"/>
          <w:lang w:val="en-US"/>
        </w:rPr>
      </w:pPr>
      <w:r w:rsidRPr="00DA44B0">
        <w:rPr>
          <w:rFonts w:ascii="Times New Roman" w:hAnsi="Times New Roman"/>
          <w:iCs/>
          <w:sz w:val="20"/>
          <w:lang w:val="en-US"/>
        </w:rPr>
        <w:t xml:space="preserve">We, the undersigned, declare that: </w:t>
      </w:r>
      <w:r w:rsidRPr="00DA44B0">
        <w:rPr>
          <w:rFonts w:ascii="Times New Roman" w:hAnsi="Times New Roman"/>
          <w:iCs/>
          <w:sz w:val="20"/>
          <w:lang w:val="en-US"/>
        </w:rPr>
        <w:tab/>
      </w:r>
      <w:r w:rsidRPr="00DA44B0">
        <w:rPr>
          <w:rFonts w:ascii="Times New Roman" w:hAnsi="Times New Roman"/>
          <w:iCs/>
          <w:sz w:val="20"/>
          <w:lang w:val="en-US"/>
        </w:rPr>
        <w:tab/>
      </w:r>
      <w:r w:rsidRPr="00DA44B0">
        <w:rPr>
          <w:rFonts w:ascii="Times New Roman" w:hAnsi="Times New Roman"/>
          <w:iCs/>
          <w:sz w:val="20"/>
          <w:lang w:val="en-US"/>
        </w:rPr>
        <w:tab/>
      </w:r>
    </w:p>
    <w:p w:rsidR="00AD4E5B" w:rsidRPr="00DA44B0" w:rsidRDefault="00AD4E5B" w:rsidP="00AD4E5B">
      <w:pPr>
        <w:pStyle w:val="afd"/>
        <w:spacing w:before="0" w:beforeAutospacing="0" w:after="200" w:afterAutospacing="0"/>
        <w:jc w:val="both"/>
        <w:rPr>
          <w:iCs/>
          <w:sz w:val="20"/>
          <w:szCs w:val="20"/>
          <w:lang w:val="en-US"/>
        </w:rPr>
      </w:pPr>
      <w:r w:rsidRPr="00DA44B0">
        <w:rPr>
          <w:iCs/>
          <w:sz w:val="20"/>
          <w:szCs w:val="20"/>
          <w:lang w:val="en-US"/>
        </w:rPr>
        <w:t>We understand that, according to your conditions, tenders must be supported by a Tender-Securing Declaration.</w:t>
      </w:r>
    </w:p>
    <w:p w:rsidR="00AD4E5B" w:rsidRPr="00DA44B0" w:rsidRDefault="00AD4E5B" w:rsidP="00AD4E5B">
      <w:pPr>
        <w:pStyle w:val="afd"/>
        <w:spacing w:before="0" w:beforeAutospacing="0" w:after="200" w:afterAutospacing="0"/>
        <w:jc w:val="both"/>
        <w:rPr>
          <w:iCs/>
          <w:sz w:val="20"/>
          <w:szCs w:val="20"/>
          <w:lang w:val="en-US"/>
        </w:rPr>
      </w:pPr>
      <w:r w:rsidRPr="00DA44B0">
        <w:rPr>
          <w:iCs/>
          <w:sz w:val="20"/>
          <w:szCs w:val="20"/>
          <w:lang w:val="en-US"/>
        </w:rPr>
        <w:t xml:space="preserve">We accept that we will automatically be suspended from being eligible for tendering in any contract financed wholly on in part by NEFCO for the period of time of </w:t>
      </w:r>
      <w:r w:rsidRPr="00DA44B0">
        <w:rPr>
          <w:iCs/>
          <w:sz w:val="20"/>
          <w:szCs w:val="20"/>
          <w:u w:val="single"/>
          <w:lang w:val="en-US"/>
        </w:rPr>
        <w:t>three years</w:t>
      </w:r>
      <w:r w:rsidRPr="00DA44B0">
        <w:rPr>
          <w:iCs/>
          <w:sz w:val="20"/>
          <w:szCs w:val="20"/>
          <w:lang w:val="en-US"/>
        </w:rPr>
        <w:t xml:space="preserve"> starting on the date when we have breached our obligation(s) under the bid conditions, because we:</w:t>
      </w:r>
    </w:p>
    <w:p w:rsidR="00AD4E5B" w:rsidRPr="00DA44B0" w:rsidRDefault="00AD4E5B" w:rsidP="00AD4E5B">
      <w:pPr>
        <w:pStyle w:val="afd"/>
        <w:tabs>
          <w:tab w:val="left" w:pos="540"/>
        </w:tabs>
        <w:spacing w:before="0" w:beforeAutospacing="0" w:after="200" w:afterAutospacing="0"/>
        <w:ind w:left="540" w:hanging="540"/>
        <w:jc w:val="both"/>
        <w:rPr>
          <w:iCs/>
          <w:sz w:val="20"/>
          <w:szCs w:val="20"/>
          <w:lang w:val="en-US"/>
        </w:rPr>
      </w:pPr>
      <w:r w:rsidRPr="00DA44B0">
        <w:rPr>
          <w:iCs/>
          <w:sz w:val="20"/>
          <w:szCs w:val="20"/>
          <w:lang w:val="en-US"/>
        </w:rPr>
        <w:t xml:space="preserve">(a) </w:t>
      </w:r>
      <w:r w:rsidRPr="00DA44B0">
        <w:rPr>
          <w:iCs/>
          <w:sz w:val="20"/>
          <w:szCs w:val="20"/>
          <w:lang w:val="en-US"/>
        </w:rPr>
        <w:tab/>
        <w:t>have withdrawn our Tender during the period of tender validity specified in the Letter of Tender; or</w:t>
      </w:r>
    </w:p>
    <w:p w:rsidR="00AD4E5B" w:rsidRPr="00DA44B0" w:rsidRDefault="00AD4E5B" w:rsidP="00AD4E5B">
      <w:pPr>
        <w:pStyle w:val="afd"/>
        <w:tabs>
          <w:tab w:val="left" w:pos="540"/>
        </w:tabs>
        <w:spacing w:before="0" w:beforeAutospacing="0" w:after="200" w:afterAutospacing="0"/>
        <w:ind w:left="540" w:hanging="540"/>
        <w:jc w:val="both"/>
        <w:rPr>
          <w:iCs/>
          <w:sz w:val="20"/>
          <w:szCs w:val="20"/>
          <w:lang w:val="en-US"/>
        </w:rPr>
      </w:pPr>
      <w:r w:rsidRPr="00DA44B0">
        <w:rPr>
          <w:iCs/>
          <w:sz w:val="20"/>
          <w:szCs w:val="20"/>
          <w:lang w:val="en-US"/>
        </w:rPr>
        <w:t xml:space="preserve">(b) </w:t>
      </w:r>
      <w:r w:rsidRPr="00DA44B0">
        <w:rPr>
          <w:iCs/>
          <w:sz w:val="20"/>
          <w:szCs w:val="20"/>
          <w:lang w:val="en-US"/>
        </w:rPr>
        <w:tab/>
        <w:t>having been notified of the acceptance of our Tender by the Employer during the period of tender validity, (i) fail or refuse to execute the Contract, if required, or (ii) fail or refuse to furnish the Performance Security, in accordance with the ITT.</w:t>
      </w:r>
    </w:p>
    <w:p w:rsidR="00AD4E5B" w:rsidRPr="00DA44B0" w:rsidRDefault="00AD4E5B" w:rsidP="00AD4E5B">
      <w:pPr>
        <w:pStyle w:val="afd"/>
        <w:spacing w:before="0" w:beforeAutospacing="0" w:after="200" w:afterAutospacing="0"/>
        <w:jc w:val="both"/>
        <w:rPr>
          <w:iCs/>
          <w:sz w:val="20"/>
          <w:szCs w:val="20"/>
          <w:lang w:val="en-US"/>
        </w:rPr>
      </w:pPr>
      <w:r w:rsidRPr="00DA44B0">
        <w:rPr>
          <w:iCs/>
          <w:sz w:val="20"/>
          <w:szCs w:val="20"/>
          <w:lang w:val="en-US"/>
        </w:rPr>
        <w:t>We understand this Tender-Securing Declaration shall expire if we are not the successful Tenderer, upon the earlier of (i) our receipt of your notification to us of the name of the successful Tender; or (ii) twenty-eight days after the expiration of our Tender.</w:t>
      </w:r>
    </w:p>
    <w:p w:rsidR="00AD4E5B" w:rsidRPr="00DA44B0" w:rsidRDefault="00AD4E5B" w:rsidP="00AD4E5B">
      <w:pPr>
        <w:tabs>
          <w:tab w:val="left" w:pos="6120"/>
        </w:tabs>
        <w:rPr>
          <w:rFonts w:ascii="Times New Roman" w:hAnsi="Times New Roman"/>
          <w:iCs/>
          <w:sz w:val="20"/>
          <w:lang w:val="en-US"/>
        </w:rPr>
      </w:pPr>
      <w:r w:rsidRPr="00DA44B0">
        <w:rPr>
          <w:rFonts w:ascii="Times New Roman" w:hAnsi="Times New Roman"/>
          <w:iCs/>
          <w:sz w:val="20"/>
          <w:lang w:val="en-US"/>
        </w:rPr>
        <w:t>Name of the Tenderer</w:t>
      </w:r>
      <w:r w:rsidRPr="00DA44B0">
        <w:rPr>
          <w:rFonts w:ascii="Times New Roman" w:hAnsi="Times New Roman"/>
          <w:b/>
          <w:bCs/>
          <w:iCs/>
          <w:sz w:val="20"/>
          <w:lang w:val="en-US"/>
        </w:rPr>
        <w:t>*</w:t>
      </w:r>
      <w:r w:rsidRPr="00DA44B0">
        <w:rPr>
          <w:rFonts w:ascii="Times New Roman" w:hAnsi="Times New Roman"/>
          <w:iCs/>
          <w:sz w:val="20"/>
          <w:u w:val="single"/>
          <w:lang w:val="en-US"/>
        </w:rPr>
        <w:tab/>
      </w:r>
    </w:p>
    <w:p w:rsidR="00AD4E5B" w:rsidRPr="00DA44B0" w:rsidRDefault="00AD4E5B" w:rsidP="00AD4E5B">
      <w:pPr>
        <w:tabs>
          <w:tab w:val="left" w:pos="6120"/>
        </w:tabs>
        <w:rPr>
          <w:rFonts w:ascii="Times New Roman" w:hAnsi="Times New Roman"/>
          <w:iCs/>
          <w:sz w:val="20"/>
          <w:u w:val="single"/>
          <w:lang w:val="en-US"/>
        </w:rPr>
      </w:pPr>
      <w:r w:rsidRPr="00DA44B0">
        <w:rPr>
          <w:rFonts w:ascii="Times New Roman" w:hAnsi="Times New Roman"/>
          <w:iCs/>
          <w:sz w:val="20"/>
          <w:lang w:val="en-US"/>
        </w:rPr>
        <w:t>Name of the person duly authorized to sign the Tender on behalf of the Tenderer</w:t>
      </w:r>
      <w:r w:rsidRPr="00DA44B0">
        <w:rPr>
          <w:rFonts w:ascii="Times New Roman" w:hAnsi="Times New Roman"/>
          <w:b/>
          <w:bCs/>
          <w:iCs/>
          <w:sz w:val="20"/>
          <w:lang w:val="en-US"/>
        </w:rPr>
        <w:t>**</w:t>
      </w:r>
      <w:r w:rsidRPr="00DA44B0">
        <w:rPr>
          <w:rFonts w:ascii="Times New Roman" w:hAnsi="Times New Roman"/>
          <w:iCs/>
          <w:sz w:val="20"/>
          <w:lang w:val="en-US"/>
        </w:rPr>
        <w:t>_________________________</w:t>
      </w:r>
    </w:p>
    <w:p w:rsidR="00AD4E5B" w:rsidRPr="00DA44B0" w:rsidRDefault="00AD4E5B" w:rsidP="00AD4E5B">
      <w:pPr>
        <w:tabs>
          <w:tab w:val="left" w:pos="6120"/>
        </w:tabs>
        <w:rPr>
          <w:rFonts w:ascii="Times New Roman" w:hAnsi="Times New Roman"/>
          <w:iCs/>
          <w:sz w:val="20"/>
          <w:lang w:val="en-US"/>
        </w:rPr>
      </w:pPr>
      <w:r w:rsidRPr="00DA44B0">
        <w:rPr>
          <w:rFonts w:ascii="Times New Roman" w:hAnsi="Times New Roman"/>
          <w:iCs/>
          <w:sz w:val="20"/>
          <w:lang w:val="en-US"/>
        </w:rPr>
        <w:t>Title of the person signing the Tender ____________________________________________________</w:t>
      </w:r>
    </w:p>
    <w:p w:rsidR="00AD4E5B" w:rsidRPr="00DA44B0" w:rsidRDefault="00AD4E5B" w:rsidP="00AD4E5B">
      <w:pPr>
        <w:tabs>
          <w:tab w:val="left" w:pos="6120"/>
        </w:tabs>
        <w:rPr>
          <w:rFonts w:ascii="Times New Roman" w:hAnsi="Times New Roman"/>
          <w:iCs/>
          <w:sz w:val="20"/>
          <w:lang w:val="en-US"/>
        </w:rPr>
      </w:pPr>
      <w:r w:rsidRPr="00DA44B0">
        <w:rPr>
          <w:rFonts w:ascii="Times New Roman" w:hAnsi="Times New Roman"/>
          <w:iCs/>
          <w:sz w:val="20"/>
          <w:lang w:val="en-US"/>
        </w:rPr>
        <w:t>Signature of the person named above _____________________________________________________</w:t>
      </w:r>
    </w:p>
    <w:p w:rsidR="00AD4E5B" w:rsidRPr="00DA44B0" w:rsidRDefault="00AD4E5B" w:rsidP="00AD4E5B">
      <w:pPr>
        <w:tabs>
          <w:tab w:val="left" w:pos="6120"/>
        </w:tabs>
        <w:rPr>
          <w:rFonts w:ascii="Times New Roman" w:hAnsi="Times New Roman"/>
          <w:iCs/>
          <w:sz w:val="20"/>
          <w:lang w:val="en-US"/>
        </w:rPr>
      </w:pPr>
    </w:p>
    <w:p w:rsidR="00AD4E5B" w:rsidRPr="00DA44B0" w:rsidRDefault="00AD4E5B" w:rsidP="00AD4E5B">
      <w:pPr>
        <w:tabs>
          <w:tab w:val="left" w:pos="6120"/>
        </w:tabs>
        <w:rPr>
          <w:rFonts w:ascii="Times New Roman" w:hAnsi="Times New Roman"/>
          <w:iCs/>
          <w:sz w:val="20"/>
          <w:lang w:val="en-US"/>
        </w:rPr>
      </w:pPr>
      <w:r w:rsidRPr="00DA44B0">
        <w:rPr>
          <w:rFonts w:ascii="Times New Roman" w:hAnsi="Times New Roman"/>
          <w:iCs/>
          <w:sz w:val="20"/>
          <w:lang w:val="en-US"/>
        </w:rPr>
        <w:t>Date signed ________________________________ day of ___________________, _____</w:t>
      </w:r>
    </w:p>
    <w:p w:rsidR="00AD4E5B" w:rsidRPr="00DA44B0" w:rsidRDefault="00AD4E5B" w:rsidP="00AD4E5B">
      <w:pPr>
        <w:tabs>
          <w:tab w:val="left" w:pos="6120"/>
        </w:tabs>
        <w:rPr>
          <w:rFonts w:ascii="Times New Roman" w:hAnsi="Times New Roman"/>
          <w:iCs/>
          <w:sz w:val="20"/>
          <w:lang w:val="en-US"/>
        </w:rPr>
      </w:pPr>
      <w:r w:rsidRPr="00DA44B0">
        <w:rPr>
          <w:rFonts w:ascii="Times New Roman" w:hAnsi="Times New Roman"/>
          <w:b/>
          <w:bCs/>
          <w:iCs/>
          <w:sz w:val="20"/>
          <w:lang w:val="en-US"/>
        </w:rPr>
        <w:t>*</w:t>
      </w:r>
      <w:r w:rsidRPr="00DA44B0">
        <w:rPr>
          <w:rFonts w:ascii="Times New Roman" w:hAnsi="Times New Roman"/>
          <w:iCs/>
          <w:sz w:val="20"/>
          <w:lang w:val="en-US"/>
        </w:rPr>
        <w:t>: In the case of the Tender submitted by joint venture specify the name of the Joint Venture as Tenderer</w:t>
      </w:r>
    </w:p>
    <w:p w:rsidR="00AD4E5B" w:rsidRPr="00DA44B0" w:rsidRDefault="00AD4E5B" w:rsidP="00AD4E5B">
      <w:pPr>
        <w:tabs>
          <w:tab w:val="right" w:pos="9000"/>
        </w:tabs>
        <w:suppressAutoHyphens/>
        <w:rPr>
          <w:rFonts w:ascii="Times New Roman" w:hAnsi="Times New Roman"/>
          <w:bCs/>
          <w:iCs/>
          <w:sz w:val="20"/>
          <w:lang w:val="en-US"/>
        </w:rPr>
      </w:pPr>
      <w:r w:rsidRPr="00DA44B0">
        <w:rPr>
          <w:rFonts w:ascii="Times New Roman" w:hAnsi="Times New Roman"/>
          <w:bCs/>
          <w:iCs/>
          <w:sz w:val="20"/>
          <w:lang w:val="en-US"/>
        </w:rPr>
        <w:t>**: Person signing the Tender shall have the power of attorney given by the Tenderer attached to the Tender</w:t>
      </w:r>
    </w:p>
    <w:p w:rsidR="00AD4E5B" w:rsidRPr="00DA44B0" w:rsidRDefault="00AD4E5B" w:rsidP="00AD4E5B">
      <w:pPr>
        <w:tabs>
          <w:tab w:val="right" w:pos="9000"/>
        </w:tabs>
        <w:suppressAutoHyphens/>
        <w:rPr>
          <w:rFonts w:ascii="Times New Roman" w:hAnsi="Times New Roman"/>
          <w:bCs/>
          <w:iCs/>
          <w:lang w:val="en-US"/>
        </w:rPr>
      </w:pPr>
    </w:p>
    <w:p w:rsidR="00AD4E5B" w:rsidRPr="00DA44B0" w:rsidRDefault="00AD4E5B" w:rsidP="00AD4E5B">
      <w:pPr>
        <w:tabs>
          <w:tab w:val="right" w:pos="9000"/>
        </w:tabs>
        <w:suppressAutoHyphens/>
        <w:rPr>
          <w:rStyle w:val="Table"/>
          <w:rFonts w:ascii="Times New Roman" w:hAnsi="Times New Roman"/>
          <w:i/>
          <w:iCs/>
          <w:spacing w:val="-2"/>
          <w:lang w:val="en-US"/>
        </w:rPr>
      </w:pPr>
      <w:r w:rsidRPr="00DA44B0">
        <w:rPr>
          <w:rFonts w:ascii="Times New Roman" w:hAnsi="Times New Roman"/>
          <w:i/>
          <w:iCs/>
          <w:sz w:val="20"/>
          <w:lang w:val="en-US"/>
        </w:rPr>
        <w:t>[Note: In case of a Joint Venture, the Tender-Securing Declaration must be in the name of all members to the Joint Venture that submits the tender.]</w:t>
      </w:r>
    </w:p>
    <w:p w:rsidR="00C57AD1" w:rsidRPr="00DA44B0" w:rsidRDefault="00C57AD1" w:rsidP="00653BB3">
      <w:pPr>
        <w:suppressAutoHyphens/>
        <w:spacing w:before="120" w:after="120" w:line="240" w:lineRule="atLeast"/>
        <w:ind w:left="720" w:hanging="720"/>
        <w:rPr>
          <w:rFonts w:ascii="Times New Roman" w:hAnsi="Times New Roman"/>
          <w:sz w:val="20"/>
          <w:lang w:val="en-US"/>
        </w:rPr>
      </w:pPr>
    </w:p>
    <w:p w:rsidR="00B94E40" w:rsidRPr="00DA44B0" w:rsidRDefault="00B94E40" w:rsidP="00B94E40">
      <w:pPr>
        <w:suppressAutoHyphens/>
        <w:spacing w:before="120" w:after="120" w:line="240" w:lineRule="atLeast"/>
        <w:ind w:left="720" w:hanging="720"/>
        <w:rPr>
          <w:rFonts w:ascii="Times New Roman" w:hAnsi="Times New Roman"/>
          <w:sz w:val="20"/>
          <w:lang w:val="uk-UA"/>
        </w:rPr>
      </w:pPr>
    </w:p>
    <w:p w:rsidR="00BA5C04" w:rsidRPr="00DA44B0" w:rsidRDefault="00917826" w:rsidP="00BA5C04">
      <w:pPr>
        <w:pStyle w:val="S4-header1"/>
        <w:suppressAutoHyphens/>
        <w:spacing w:before="0" w:after="0" w:line="360" w:lineRule="auto"/>
        <w:rPr>
          <w:sz w:val="28"/>
          <w:szCs w:val="28"/>
        </w:rPr>
      </w:pPr>
      <w:bookmarkStart w:id="85" w:name="_Toc68319426"/>
      <w:bookmarkStart w:id="86" w:name="_Toc125871322"/>
      <w:bookmarkStart w:id="87" w:name="_Toc127160608"/>
      <w:r w:rsidRPr="00DA44B0">
        <w:rPr>
          <w:sz w:val="28"/>
          <w:szCs w:val="28"/>
        </w:rPr>
        <w:br w:type="page"/>
      </w:r>
      <w:bookmarkEnd w:id="85"/>
      <w:bookmarkEnd w:id="86"/>
      <w:bookmarkEnd w:id="87"/>
      <w:r w:rsidR="00AD4E5B" w:rsidRPr="00DA44B0">
        <w:rPr>
          <w:sz w:val="28"/>
          <w:szCs w:val="28"/>
        </w:rPr>
        <w:t>Manufacturer’s Authorisation</w:t>
      </w:r>
    </w:p>
    <w:p w:rsidR="00AD4E5B" w:rsidRPr="00DA44B0" w:rsidRDefault="00AD4E5B" w:rsidP="00872C92">
      <w:pPr>
        <w:spacing w:before="120" w:after="120"/>
        <w:jc w:val="both"/>
        <w:rPr>
          <w:rFonts w:ascii="Times New Roman" w:hAnsi="Times New Roman"/>
          <w:i/>
          <w:sz w:val="20"/>
          <w:lang w:val="en-US"/>
        </w:rPr>
      </w:pPr>
      <w:r w:rsidRPr="00DA44B0">
        <w:rPr>
          <w:rFonts w:ascii="Times New Roman" w:hAnsi="Times New Roman"/>
          <w:b/>
          <w:i/>
          <w:sz w:val="20"/>
          <w:u w:val="single"/>
          <w:lang w:val="en-US"/>
        </w:rPr>
        <w:t>Note for Tenderer:</w:t>
      </w:r>
      <w:r w:rsidRPr="00DA44B0">
        <w:rPr>
          <w:rFonts w:ascii="Times New Roman" w:hAnsi="Times New Roman"/>
          <w:i/>
          <w:sz w:val="20"/>
          <w:lang w:val="en-US"/>
        </w:rPr>
        <w:t xml:space="preserve">The Tenderer shall require the Manufacturer to fill in this Form in accordance with the instructions indicated. This letter of authorisation should be signed by a person with the proper authority to sign documents that are binding on the Manufacturer.  The Tenderer shall include it in its Tender, if so indicated in the </w:t>
      </w:r>
      <w:smartTag w:uri="urn:schemas-microsoft-com:office:smarttags" w:element="stockticker">
        <w:r w:rsidRPr="00DA44B0">
          <w:rPr>
            <w:rFonts w:ascii="Times New Roman" w:hAnsi="Times New Roman"/>
            <w:i/>
            <w:sz w:val="20"/>
            <w:lang w:val="en-US"/>
          </w:rPr>
          <w:t>TDS</w:t>
        </w:r>
      </w:smartTag>
      <w:r w:rsidRPr="00DA44B0">
        <w:rPr>
          <w:rFonts w:ascii="Times New Roman" w:hAnsi="Times New Roman"/>
          <w:i/>
          <w:sz w:val="20"/>
          <w:lang w:val="en-US"/>
        </w:rPr>
        <w:t>.   All text within square brackets [ ] is for use in preparing this form and shall be deleted from the final document.</w:t>
      </w:r>
    </w:p>
    <w:p w:rsidR="00AD4E5B" w:rsidRPr="00DA44B0" w:rsidRDefault="00AD4E5B" w:rsidP="00AD4E5B">
      <w:pPr>
        <w:spacing w:before="120" w:after="120"/>
        <w:ind w:left="720" w:hanging="720"/>
        <w:jc w:val="right"/>
        <w:rPr>
          <w:rFonts w:ascii="Times New Roman" w:hAnsi="Times New Roman"/>
          <w:sz w:val="20"/>
          <w:lang w:val="en-US"/>
        </w:rPr>
      </w:pPr>
      <w:r w:rsidRPr="00DA44B0">
        <w:rPr>
          <w:rFonts w:ascii="Times New Roman" w:hAnsi="Times New Roman"/>
          <w:sz w:val="20"/>
          <w:lang w:val="en-US"/>
        </w:rPr>
        <w:t>Date: [</w:t>
      </w:r>
      <w:r w:rsidRPr="00DA44B0">
        <w:rPr>
          <w:rFonts w:ascii="Times New Roman" w:hAnsi="Times New Roman"/>
          <w:i/>
          <w:sz w:val="20"/>
          <w:lang w:val="en-US"/>
        </w:rPr>
        <w:t>insert date (as day, month and year) of Tender Submission</w:t>
      </w:r>
      <w:r w:rsidRPr="00DA44B0">
        <w:rPr>
          <w:rFonts w:ascii="Times New Roman" w:hAnsi="Times New Roman"/>
          <w:sz w:val="20"/>
          <w:lang w:val="en-US"/>
        </w:rPr>
        <w:t>]</w:t>
      </w:r>
    </w:p>
    <w:p w:rsidR="00AD4E5B" w:rsidRPr="00DA44B0" w:rsidRDefault="00AD4E5B" w:rsidP="00AD4E5B">
      <w:pPr>
        <w:spacing w:before="120" w:after="120"/>
        <w:ind w:left="720" w:hanging="720"/>
        <w:jc w:val="right"/>
        <w:rPr>
          <w:rFonts w:ascii="Times New Roman" w:hAnsi="Times New Roman"/>
          <w:sz w:val="20"/>
          <w:lang w:val="en-US"/>
        </w:rPr>
      </w:pPr>
      <w:r w:rsidRPr="00DA44B0">
        <w:rPr>
          <w:rFonts w:ascii="Times New Roman" w:hAnsi="Times New Roman"/>
          <w:sz w:val="20"/>
          <w:lang w:val="en-US"/>
        </w:rPr>
        <w:t>Tender No.: [</w:t>
      </w:r>
      <w:r w:rsidRPr="00DA44B0">
        <w:rPr>
          <w:rFonts w:ascii="Times New Roman" w:hAnsi="Times New Roman"/>
          <w:i/>
          <w:sz w:val="20"/>
          <w:lang w:val="en-US"/>
        </w:rPr>
        <w:t>insert number of Tendering process</w:t>
      </w:r>
      <w:r w:rsidRPr="00DA44B0">
        <w:rPr>
          <w:rFonts w:ascii="Times New Roman" w:hAnsi="Times New Roman"/>
          <w:sz w:val="20"/>
          <w:lang w:val="en-US"/>
        </w:rPr>
        <w:t>]</w:t>
      </w:r>
    </w:p>
    <w:p w:rsidR="00AD4E5B" w:rsidRPr="00DA44B0" w:rsidRDefault="00AD4E5B" w:rsidP="00AD4E5B">
      <w:pPr>
        <w:rPr>
          <w:rFonts w:ascii="Times New Roman" w:hAnsi="Times New Roman"/>
          <w:sz w:val="20"/>
          <w:lang w:val="en-US"/>
        </w:rPr>
      </w:pPr>
      <w:r w:rsidRPr="00DA44B0">
        <w:rPr>
          <w:rFonts w:ascii="Times New Roman" w:hAnsi="Times New Roman"/>
          <w:sz w:val="20"/>
          <w:lang w:val="en-US"/>
        </w:rPr>
        <w:t>To:  [</w:t>
      </w:r>
      <w:r w:rsidRPr="00DA44B0">
        <w:rPr>
          <w:rFonts w:ascii="Times New Roman" w:hAnsi="Times New Roman"/>
          <w:i/>
          <w:sz w:val="20"/>
          <w:lang w:val="en-US"/>
        </w:rPr>
        <w:t>insert complete name of Purchaser</w:t>
      </w:r>
      <w:r w:rsidRPr="00DA44B0">
        <w:rPr>
          <w:rFonts w:ascii="Times New Roman" w:hAnsi="Times New Roman"/>
          <w:sz w:val="20"/>
          <w:lang w:val="en-US"/>
        </w:rPr>
        <w:t xml:space="preserve">] </w:t>
      </w:r>
    </w:p>
    <w:p w:rsidR="00AD4E5B" w:rsidRPr="00DA44B0" w:rsidRDefault="00AD4E5B" w:rsidP="00AD4E5B">
      <w:pPr>
        <w:rPr>
          <w:rFonts w:ascii="Times New Roman" w:hAnsi="Times New Roman"/>
          <w:sz w:val="20"/>
          <w:lang w:val="en-US"/>
        </w:rPr>
      </w:pPr>
    </w:p>
    <w:p w:rsidR="00AD4E5B" w:rsidRPr="00DA44B0" w:rsidRDefault="00AD4E5B" w:rsidP="00AD4E5B">
      <w:pPr>
        <w:rPr>
          <w:rFonts w:ascii="Times New Roman" w:hAnsi="Times New Roman"/>
          <w:sz w:val="20"/>
          <w:lang w:val="en-US"/>
        </w:rPr>
      </w:pPr>
      <w:r w:rsidRPr="00DA44B0">
        <w:rPr>
          <w:rFonts w:ascii="Times New Roman" w:hAnsi="Times New Roman"/>
          <w:sz w:val="20"/>
          <w:lang w:val="en-US"/>
        </w:rPr>
        <w:t>WHEREAS</w:t>
      </w:r>
    </w:p>
    <w:p w:rsidR="00AD4E5B" w:rsidRPr="00DA44B0" w:rsidRDefault="00AD4E5B" w:rsidP="00872C92">
      <w:pPr>
        <w:spacing w:before="120" w:after="120"/>
        <w:jc w:val="both"/>
        <w:rPr>
          <w:rFonts w:ascii="Times New Roman" w:hAnsi="Times New Roman"/>
          <w:sz w:val="20"/>
          <w:lang w:val="en-US"/>
        </w:rPr>
      </w:pPr>
      <w:r w:rsidRPr="00DA44B0">
        <w:rPr>
          <w:rFonts w:ascii="Times New Roman" w:hAnsi="Times New Roman"/>
          <w:sz w:val="20"/>
          <w:lang w:val="en-US"/>
        </w:rPr>
        <w:t>We [</w:t>
      </w:r>
      <w:r w:rsidRPr="00DA44B0">
        <w:rPr>
          <w:rFonts w:ascii="Times New Roman" w:hAnsi="Times New Roman"/>
          <w:i/>
          <w:sz w:val="20"/>
          <w:lang w:val="en-US"/>
        </w:rPr>
        <w:t>insert complete name of Manufacturer</w:t>
      </w:r>
      <w:r w:rsidRPr="00DA44B0">
        <w:rPr>
          <w:rFonts w:ascii="Times New Roman" w:hAnsi="Times New Roman"/>
          <w:sz w:val="20"/>
          <w:lang w:val="en-US"/>
        </w:rPr>
        <w:t>], who are official manufacturers of</w:t>
      </w:r>
      <w:r w:rsidR="008E49A9" w:rsidRPr="00DA44B0">
        <w:rPr>
          <w:rFonts w:ascii="Times New Roman" w:hAnsi="Times New Roman"/>
          <w:sz w:val="20"/>
          <w:lang w:val="en-US"/>
        </w:rPr>
        <w:t xml:space="preserve"> </w:t>
      </w:r>
      <w:r w:rsidRPr="00DA44B0">
        <w:rPr>
          <w:rFonts w:ascii="Times New Roman" w:hAnsi="Times New Roman"/>
          <w:sz w:val="20"/>
          <w:lang w:val="en-US"/>
        </w:rPr>
        <w:t>[</w:t>
      </w:r>
      <w:r w:rsidRPr="00DA44B0">
        <w:rPr>
          <w:rFonts w:ascii="Times New Roman" w:hAnsi="Times New Roman"/>
          <w:i/>
          <w:sz w:val="20"/>
          <w:lang w:val="en-US"/>
        </w:rPr>
        <w:t>insert type of Plant &amp; Equipment manufactured</w:t>
      </w:r>
      <w:r w:rsidRPr="00DA44B0">
        <w:rPr>
          <w:rFonts w:ascii="Times New Roman" w:hAnsi="Times New Roman"/>
          <w:sz w:val="20"/>
          <w:lang w:val="en-US"/>
        </w:rPr>
        <w:t>], having factories at [</w:t>
      </w:r>
      <w:r w:rsidRPr="00DA44B0">
        <w:rPr>
          <w:rFonts w:ascii="Times New Roman" w:hAnsi="Times New Roman"/>
          <w:i/>
          <w:sz w:val="20"/>
          <w:lang w:val="en-US"/>
        </w:rPr>
        <w:t>insert full address of Manufacturer’s factories</w:t>
      </w:r>
      <w:r w:rsidRPr="00DA44B0">
        <w:rPr>
          <w:rFonts w:ascii="Times New Roman" w:hAnsi="Times New Roman"/>
          <w:sz w:val="20"/>
          <w:lang w:val="en-US"/>
        </w:rPr>
        <w:t>], do hereby authorise [</w:t>
      </w:r>
      <w:r w:rsidRPr="00DA44B0">
        <w:rPr>
          <w:rFonts w:ascii="Times New Roman" w:hAnsi="Times New Roman"/>
          <w:i/>
          <w:sz w:val="20"/>
          <w:lang w:val="en-US"/>
        </w:rPr>
        <w:t>insert complete name of Tenderer</w:t>
      </w:r>
      <w:r w:rsidRPr="00DA44B0">
        <w:rPr>
          <w:rFonts w:ascii="Times New Roman" w:hAnsi="Times New Roman"/>
          <w:sz w:val="20"/>
          <w:lang w:val="en-US"/>
        </w:rPr>
        <w:t>] to submit a Tender the purpose of which is to provide the following Plant &amp; Equipment, [</w:t>
      </w:r>
      <w:r w:rsidRPr="00DA44B0">
        <w:rPr>
          <w:rFonts w:ascii="Times New Roman" w:hAnsi="Times New Roman"/>
          <w:i/>
          <w:sz w:val="20"/>
          <w:lang w:val="en-US"/>
        </w:rPr>
        <w:t>insert name and or brief description of the Plant &amp; Equipment</w:t>
      </w:r>
      <w:r w:rsidRPr="00DA44B0">
        <w:rPr>
          <w:rFonts w:ascii="Times New Roman" w:hAnsi="Times New Roman"/>
          <w:sz w:val="20"/>
          <w:lang w:val="en-US"/>
        </w:rPr>
        <w:t xml:space="preserve">], manufactured by </w:t>
      </w:r>
      <w:r w:rsidRPr="00DA44B0">
        <w:rPr>
          <w:rFonts w:ascii="Times New Roman" w:hAnsi="Times New Roman"/>
          <w:iCs/>
          <w:sz w:val="20"/>
          <w:lang w:val="en-US"/>
        </w:rPr>
        <w:t xml:space="preserve">us </w:t>
      </w:r>
      <w:r w:rsidRPr="00DA44B0">
        <w:rPr>
          <w:rFonts w:ascii="Times New Roman" w:hAnsi="Times New Roman"/>
          <w:sz w:val="20"/>
          <w:lang w:val="en-US"/>
        </w:rPr>
        <w:t>and to subsequently negotiate and sign the Contract.</w:t>
      </w:r>
    </w:p>
    <w:p w:rsidR="00AD4E5B" w:rsidRPr="00DA44B0" w:rsidRDefault="00AD4E5B" w:rsidP="00872C92">
      <w:pPr>
        <w:spacing w:before="120" w:after="120"/>
        <w:jc w:val="both"/>
        <w:rPr>
          <w:rFonts w:ascii="Times New Roman" w:hAnsi="Times New Roman"/>
          <w:sz w:val="20"/>
          <w:lang w:val="en-US"/>
        </w:rPr>
      </w:pPr>
      <w:r w:rsidRPr="00DA44B0">
        <w:rPr>
          <w:rFonts w:ascii="Times New Roman" w:hAnsi="Times New Roman"/>
          <w:sz w:val="20"/>
          <w:lang w:val="en-US"/>
        </w:rPr>
        <w:t>We hereby extend our full guarantee and warranty in accordance with Clause 21.1 of the General Conditions, with respect to the Plant &amp; Equipment offered by the above firm.</w:t>
      </w:r>
    </w:p>
    <w:p w:rsidR="00AD4E5B" w:rsidRPr="00DA44B0" w:rsidRDefault="00AD4E5B" w:rsidP="00AD4E5B">
      <w:pPr>
        <w:spacing w:before="120" w:after="120"/>
        <w:rPr>
          <w:rFonts w:ascii="Times New Roman" w:hAnsi="Times New Roman"/>
          <w:sz w:val="20"/>
          <w:lang w:val="en-US"/>
        </w:rPr>
      </w:pPr>
    </w:p>
    <w:p w:rsidR="00AD4E5B" w:rsidRPr="00DA44B0" w:rsidRDefault="00AD4E5B" w:rsidP="00AD4E5B">
      <w:pPr>
        <w:spacing w:before="120" w:after="120"/>
        <w:rPr>
          <w:rFonts w:ascii="Times New Roman" w:hAnsi="Times New Roman"/>
          <w:sz w:val="20"/>
          <w:lang w:val="en-US"/>
        </w:rPr>
      </w:pPr>
      <w:r w:rsidRPr="00DA44B0">
        <w:rPr>
          <w:rFonts w:ascii="Times New Roman" w:hAnsi="Times New Roman"/>
          <w:sz w:val="20"/>
          <w:lang w:val="en-US"/>
        </w:rPr>
        <w:t xml:space="preserve">Signed: </w:t>
      </w:r>
      <w:r w:rsidRPr="00DA44B0">
        <w:rPr>
          <w:rFonts w:ascii="Times New Roman" w:hAnsi="Times New Roman"/>
          <w:iCs/>
          <w:sz w:val="20"/>
          <w:lang w:val="en-US"/>
        </w:rPr>
        <w:t>[</w:t>
      </w:r>
      <w:r w:rsidRPr="00DA44B0">
        <w:rPr>
          <w:rFonts w:ascii="Times New Roman" w:hAnsi="Times New Roman"/>
          <w:i/>
          <w:iCs/>
          <w:sz w:val="20"/>
          <w:lang w:val="en-US"/>
        </w:rPr>
        <w:t>insert signature(s) of authorised representative(s) of the Manufacturer</w:t>
      </w:r>
      <w:r w:rsidRPr="00DA44B0">
        <w:rPr>
          <w:rFonts w:ascii="Times New Roman" w:hAnsi="Times New Roman"/>
          <w:iCs/>
          <w:sz w:val="20"/>
          <w:lang w:val="en-US"/>
        </w:rPr>
        <w:t xml:space="preserve">] </w:t>
      </w:r>
    </w:p>
    <w:p w:rsidR="00AD4E5B" w:rsidRPr="00DA44B0" w:rsidRDefault="00AD4E5B" w:rsidP="00AD4E5B">
      <w:pPr>
        <w:spacing w:before="120" w:after="120"/>
        <w:rPr>
          <w:rFonts w:ascii="Times New Roman" w:hAnsi="Times New Roman"/>
          <w:sz w:val="20"/>
          <w:lang w:val="en-US"/>
        </w:rPr>
      </w:pPr>
      <w:r w:rsidRPr="00DA44B0">
        <w:rPr>
          <w:rFonts w:ascii="Times New Roman" w:hAnsi="Times New Roman"/>
          <w:sz w:val="20"/>
          <w:lang w:val="en-US"/>
        </w:rPr>
        <w:t xml:space="preserve">Name: </w:t>
      </w:r>
      <w:r w:rsidRPr="00DA44B0">
        <w:rPr>
          <w:rFonts w:ascii="Times New Roman" w:hAnsi="Times New Roman"/>
          <w:iCs/>
          <w:sz w:val="20"/>
          <w:lang w:val="en-US"/>
        </w:rPr>
        <w:t>[</w:t>
      </w:r>
      <w:r w:rsidRPr="00DA44B0">
        <w:rPr>
          <w:rFonts w:ascii="Times New Roman" w:hAnsi="Times New Roman"/>
          <w:i/>
          <w:iCs/>
          <w:sz w:val="20"/>
          <w:lang w:val="en-US"/>
        </w:rPr>
        <w:t>insert complete name(s) of authorised representative(s) of the Manufacturer</w:t>
      </w:r>
      <w:r w:rsidRPr="00DA44B0">
        <w:rPr>
          <w:rFonts w:ascii="Times New Roman" w:hAnsi="Times New Roman"/>
          <w:iCs/>
          <w:sz w:val="20"/>
          <w:lang w:val="en-US"/>
        </w:rPr>
        <w:t>]</w:t>
      </w:r>
    </w:p>
    <w:p w:rsidR="00AD4E5B" w:rsidRPr="00DA44B0" w:rsidRDefault="00AD4E5B" w:rsidP="00AD4E5B">
      <w:pPr>
        <w:spacing w:before="120" w:after="120"/>
        <w:rPr>
          <w:rFonts w:ascii="Times New Roman" w:hAnsi="Times New Roman"/>
          <w:sz w:val="20"/>
          <w:lang w:val="en-US"/>
        </w:rPr>
      </w:pPr>
      <w:r w:rsidRPr="00DA44B0">
        <w:rPr>
          <w:rFonts w:ascii="Times New Roman" w:hAnsi="Times New Roman"/>
          <w:sz w:val="20"/>
          <w:lang w:val="en-US"/>
        </w:rPr>
        <w:t xml:space="preserve">Title: </w:t>
      </w:r>
      <w:r w:rsidRPr="00DA44B0">
        <w:rPr>
          <w:rFonts w:ascii="Times New Roman" w:hAnsi="Times New Roman"/>
          <w:iCs/>
          <w:sz w:val="20"/>
          <w:lang w:val="en-US"/>
        </w:rPr>
        <w:t>[</w:t>
      </w:r>
      <w:r w:rsidRPr="00DA44B0">
        <w:rPr>
          <w:rFonts w:ascii="Times New Roman" w:hAnsi="Times New Roman"/>
          <w:i/>
          <w:iCs/>
          <w:sz w:val="20"/>
          <w:lang w:val="en-US"/>
        </w:rPr>
        <w:t>insert title</w:t>
      </w:r>
      <w:r w:rsidRPr="00DA44B0">
        <w:rPr>
          <w:rFonts w:ascii="Times New Roman" w:hAnsi="Times New Roman"/>
          <w:iCs/>
          <w:sz w:val="20"/>
          <w:lang w:val="en-US"/>
        </w:rPr>
        <w:t>]</w:t>
      </w:r>
    </w:p>
    <w:p w:rsidR="00AD4E5B" w:rsidRPr="00DA44B0" w:rsidRDefault="00AD4E5B" w:rsidP="00AD4E5B">
      <w:pPr>
        <w:spacing w:before="120" w:after="120"/>
        <w:rPr>
          <w:rFonts w:ascii="Times New Roman" w:hAnsi="Times New Roman"/>
          <w:sz w:val="20"/>
          <w:lang w:val="en-US"/>
        </w:rPr>
      </w:pPr>
      <w:r w:rsidRPr="00DA44B0">
        <w:rPr>
          <w:rFonts w:ascii="Times New Roman" w:hAnsi="Times New Roman"/>
          <w:sz w:val="20"/>
          <w:lang w:val="en-US"/>
        </w:rPr>
        <w:t xml:space="preserve">Duly authorised to sign this Authorisation on behalf of: </w:t>
      </w:r>
      <w:r w:rsidRPr="00DA44B0">
        <w:rPr>
          <w:rFonts w:ascii="Times New Roman" w:hAnsi="Times New Roman"/>
          <w:iCs/>
          <w:sz w:val="20"/>
          <w:lang w:val="en-US"/>
        </w:rPr>
        <w:t>[</w:t>
      </w:r>
      <w:r w:rsidRPr="00DA44B0">
        <w:rPr>
          <w:rFonts w:ascii="Times New Roman" w:hAnsi="Times New Roman"/>
          <w:i/>
          <w:iCs/>
          <w:sz w:val="20"/>
          <w:lang w:val="en-US"/>
        </w:rPr>
        <w:t>insert complete name of Manufacturer</w:t>
      </w:r>
      <w:r w:rsidRPr="00DA44B0">
        <w:rPr>
          <w:rFonts w:ascii="Times New Roman" w:hAnsi="Times New Roman"/>
          <w:iCs/>
          <w:sz w:val="20"/>
          <w:lang w:val="en-US"/>
        </w:rPr>
        <w:t>]</w:t>
      </w:r>
    </w:p>
    <w:p w:rsidR="00BA5C04" w:rsidRPr="00DA44B0" w:rsidRDefault="00BA5C04" w:rsidP="00BA5C04">
      <w:pPr>
        <w:suppressAutoHyphens/>
        <w:spacing w:after="0" w:line="360" w:lineRule="auto"/>
        <w:rPr>
          <w:rFonts w:ascii="Times New Roman" w:hAnsi="Times New Roman"/>
          <w:sz w:val="20"/>
          <w:lang w:val="en-US"/>
        </w:rPr>
      </w:pPr>
    </w:p>
    <w:p w:rsidR="00BA5C04" w:rsidRPr="00DA44B0" w:rsidRDefault="00BA5C04" w:rsidP="00BA5C04">
      <w:pPr>
        <w:suppressAutoHyphens/>
        <w:spacing w:after="0" w:line="360" w:lineRule="auto"/>
        <w:rPr>
          <w:rFonts w:ascii="Times New Roman" w:hAnsi="Times New Roman"/>
          <w:sz w:val="20"/>
          <w:lang w:val="uk-UA"/>
        </w:rPr>
      </w:pPr>
    </w:p>
    <w:p w:rsidR="00E31DE2" w:rsidRPr="00DA44B0" w:rsidRDefault="00E31DE2" w:rsidP="00E31DE2">
      <w:pPr>
        <w:spacing w:before="120" w:after="120"/>
        <w:rPr>
          <w:rFonts w:ascii="Times New Roman" w:hAnsi="Times New Roman"/>
          <w:sz w:val="20"/>
          <w:lang w:val="en-US"/>
        </w:rPr>
      </w:pPr>
      <w:r w:rsidRPr="00DA44B0">
        <w:rPr>
          <w:rFonts w:ascii="Times New Roman" w:hAnsi="Times New Roman"/>
          <w:sz w:val="20"/>
          <w:lang w:val="en-US"/>
        </w:rPr>
        <w:t xml:space="preserve">Dated on ____________ day of __________________, _______ </w:t>
      </w:r>
      <w:r w:rsidRPr="00DA44B0">
        <w:rPr>
          <w:rFonts w:ascii="Times New Roman" w:hAnsi="Times New Roman"/>
          <w:iCs/>
          <w:sz w:val="20"/>
          <w:lang w:val="en-US"/>
        </w:rPr>
        <w:t>[</w:t>
      </w:r>
      <w:r w:rsidRPr="00DA44B0">
        <w:rPr>
          <w:rFonts w:ascii="Times New Roman" w:hAnsi="Times New Roman"/>
          <w:i/>
          <w:iCs/>
          <w:sz w:val="20"/>
          <w:lang w:val="en-US"/>
        </w:rPr>
        <w:t>insert date of signing</w:t>
      </w:r>
      <w:r w:rsidRPr="00DA44B0">
        <w:rPr>
          <w:rFonts w:ascii="Times New Roman" w:hAnsi="Times New Roman"/>
          <w:iCs/>
          <w:sz w:val="20"/>
          <w:lang w:val="en-US"/>
        </w:rPr>
        <w:t>]</w:t>
      </w:r>
    </w:p>
    <w:p w:rsidR="00CD7692" w:rsidRPr="00DA44B0" w:rsidRDefault="00CD7692" w:rsidP="00BA5C04">
      <w:pPr>
        <w:suppressAutoHyphens/>
        <w:spacing w:after="0" w:line="360" w:lineRule="auto"/>
        <w:ind w:left="720" w:hanging="720"/>
        <w:rPr>
          <w:rFonts w:ascii="Times New Roman" w:hAnsi="Times New Roman"/>
          <w:sz w:val="20"/>
          <w:lang w:val="en-US"/>
        </w:rPr>
      </w:pPr>
    </w:p>
    <w:p w:rsidR="00B94E40" w:rsidRPr="00DA44B0" w:rsidRDefault="00B94E40" w:rsidP="00B94E40">
      <w:pPr>
        <w:jc w:val="center"/>
        <w:rPr>
          <w:rFonts w:ascii="Times New Roman" w:hAnsi="Times New Roman"/>
          <w:sz w:val="20"/>
          <w:lang w:val="uk-UA"/>
        </w:rPr>
      </w:pPr>
    </w:p>
    <w:p w:rsidR="00BA5C04" w:rsidRPr="00DA44B0" w:rsidRDefault="00917826" w:rsidP="004A0FC5">
      <w:pPr>
        <w:tabs>
          <w:tab w:val="left" w:pos="2268"/>
        </w:tabs>
        <w:suppressAutoHyphens/>
        <w:jc w:val="center"/>
        <w:rPr>
          <w:rFonts w:ascii="Times New Roman" w:hAnsi="Times New Roman"/>
          <w:b/>
          <w:sz w:val="32"/>
          <w:szCs w:val="32"/>
          <w:lang w:val="uk-UA"/>
        </w:rPr>
      </w:pPr>
      <w:r w:rsidRPr="00DA44B0">
        <w:rPr>
          <w:rFonts w:ascii="Times New Roman" w:hAnsi="Times New Roman"/>
          <w:b/>
          <w:sz w:val="32"/>
          <w:szCs w:val="32"/>
          <w:lang w:val="uk-UA"/>
        </w:rPr>
        <w:br w:type="page"/>
      </w:r>
      <w:r w:rsidR="00E31DE2" w:rsidRPr="00DA44B0">
        <w:rPr>
          <w:rFonts w:ascii="Times New Roman" w:hAnsi="Times New Roman"/>
          <w:b/>
          <w:sz w:val="32"/>
          <w:szCs w:val="32"/>
          <w:lang w:val="en-GB"/>
        </w:rPr>
        <w:t>Tenderer’s Qualification</w:t>
      </w:r>
    </w:p>
    <w:p w:rsidR="00BA5C04" w:rsidRPr="00DA44B0" w:rsidRDefault="00E31DE2" w:rsidP="00B85664">
      <w:pPr>
        <w:pStyle w:val="Technical4"/>
        <w:tabs>
          <w:tab w:val="clear" w:pos="-720"/>
        </w:tabs>
        <w:spacing w:before="240" w:after="240"/>
        <w:ind w:right="288"/>
        <w:jc w:val="both"/>
        <w:rPr>
          <w:rFonts w:ascii="Times New Roman" w:hAnsi="Times New Roman"/>
          <w:b w:val="0"/>
          <w:bCs/>
          <w:sz w:val="20"/>
        </w:rPr>
      </w:pPr>
      <w:r w:rsidRPr="00DA44B0">
        <w:rPr>
          <w:rFonts w:ascii="Times New Roman" w:hAnsi="Times New Roman"/>
          <w:b w:val="0"/>
          <w:bCs/>
          <w:sz w:val="20"/>
          <w:lang w:val="en-GB"/>
        </w:rPr>
        <w:t>To establish its qualifications to perform the contract in accordance with Section II (Evaluation and Qualification Criteria) the Tenderer shall provide the information requested in the corresponding Information Sheets included hereunder</w:t>
      </w:r>
      <w:r w:rsidR="00B94E40" w:rsidRPr="00DA44B0">
        <w:rPr>
          <w:rFonts w:ascii="Times New Roman" w:hAnsi="Times New Roman"/>
          <w:b w:val="0"/>
          <w:bCs/>
          <w:sz w:val="20"/>
        </w:rPr>
        <w:t>.</w:t>
      </w:r>
    </w:p>
    <w:p w:rsidR="0028654D" w:rsidRPr="00DA44B0" w:rsidRDefault="0028654D" w:rsidP="00BA5C04">
      <w:pPr>
        <w:tabs>
          <w:tab w:val="left" w:pos="2268"/>
        </w:tabs>
        <w:suppressAutoHyphens/>
        <w:jc w:val="center"/>
        <w:rPr>
          <w:rFonts w:ascii="Times New Roman" w:hAnsi="Times New Roman"/>
          <w:b/>
          <w:sz w:val="32"/>
          <w:szCs w:val="32"/>
          <w:lang w:val="uk-UA"/>
        </w:rPr>
      </w:pPr>
      <w:bookmarkStart w:id="88" w:name="_Toc78273052"/>
      <w:bookmarkStart w:id="89" w:name="_Toc108950346"/>
    </w:p>
    <w:p w:rsidR="00E31DE2" w:rsidRPr="00DA44B0" w:rsidRDefault="00E31DE2" w:rsidP="00E31DE2">
      <w:pPr>
        <w:tabs>
          <w:tab w:val="left" w:pos="2268"/>
        </w:tabs>
        <w:suppressAutoHyphens/>
        <w:jc w:val="center"/>
        <w:rPr>
          <w:rFonts w:ascii="Times New Roman" w:hAnsi="Times New Roman"/>
          <w:b/>
          <w:sz w:val="32"/>
          <w:szCs w:val="32"/>
          <w:lang w:val="en-GB"/>
        </w:rPr>
      </w:pPr>
      <w:bookmarkStart w:id="90" w:name="_Toc140477721"/>
      <w:bookmarkEnd w:id="88"/>
      <w:bookmarkEnd w:id="89"/>
      <w:r w:rsidRPr="00DA44B0">
        <w:rPr>
          <w:rFonts w:ascii="Times New Roman" w:hAnsi="Times New Roman"/>
          <w:b/>
          <w:sz w:val="32"/>
          <w:szCs w:val="32"/>
          <w:lang w:val="en-GB"/>
        </w:rPr>
        <w:t>Eligibility</w:t>
      </w:r>
      <w:bookmarkStart w:id="91" w:name="_Toc125871309"/>
      <w:bookmarkStart w:id="92" w:name="_Toc127160593"/>
      <w:bookmarkEnd w:id="90"/>
    </w:p>
    <w:p w:rsidR="00E31DE2" w:rsidRPr="00DA44B0" w:rsidRDefault="00E31DE2" w:rsidP="00E31DE2">
      <w:pPr>
        <w:tabs>
          <w:tab w:val="left" w:pos="2268"/>
        </w:tabs>
        <w:suppressAutoHyphens/>
        <w:jc w:val="center"/>
        <w:rPr>
          <w:rFonts w:ascii="Times New Roman" w:hAnsi="Times New Roman"/>
          <w:b/>
          <w:sz w:val="32"/>
          <w:szCs w:val="32"/>
          <w:lang w:val="en-GB"/>
        </w:rPr>
      </w:pPr>
      <w:r w:rsidRPr="00DA44B0">
        <w:rPr>
          <w:rFonts w:ascii="Times New Roman" w:hAnsi="Times New Roman"/>
          <w:b/>
          <w:sz w:val="32"/>
          <w:szCs w:val="32"/>
          <w:lang w:val="en-GB"/>
        </w:rPr>
        <w:t>Tenderer Information Sheet</w:t>
      </w:r>
      <w:bookmarkEnd w:id="91"/>
      <w:bookmarkEnd w:id="92"/>
    </w:p>
    <w:p w:rsidR="00BA5C04" w:rsidRPr="00DA44B0" w:rsidRDefault="00E31DE2" w:rsidP="00E31DE2">
      <w:pPr>
        <w:suppressAutoHyphens/>
        <w:spacing w:before="120" w:after="120"/>
        <w:ind w:left="4253" w:right="74"/>
        <w:rPr>
          <w:rFonts w:ascii="Times New Roman" w:hAnsi="Times New Roman"/>
          <w:sz w:val="20"/>
          <w:lang w:val="uk-UA"/>
        </w:rPr>
      </w:pPr>
      <w:r w:rsidRPr="00DA44B0">
        <w:rPr>
          <w:rFonts w:ascii="Times New Roman" w:hAnsi="Times New Roman"/>
          <w:sz w:val="20"/>
          <w:lang w:val="en-US"/>
        </w:rPr>
        <w:t>Date</w:t>
      </w:r>
      <w:r w:rsidR="00BA5C04" w:rsidRPr="00DA44B0">
        <w:rPr>
          <w:rFonts w:ascii="Times New Roman" w:hAnsi="Times New Roman"/>
          <w:sz w:val="20"/>
          <w:lang w:val="uk-UA"/>
        </w:rPr>
        <w:t>: _______________________</w:t>
      </w:r>
    </w:p>
    <w:p w:rsidR="00BA5C04" w:rsidRPr="00DA44B0" w:rsidRDefault="00E31DE2" w:rsidP="00BA5C04">
      <w:pPr>
        <w:suppressAutoHyphens/>
        <w:spacing w:before="120" w:after="120"/>
        <w:ind w:left="4253" w:right="74"/>
        <w:rPr>
          <w:rFonts w:ascii="Times New Roman" w:hAnsi="Times New Roman"/>
          <w:sz w:val="20"/>
          <w:u w:val="single"/>
          <w:lang w:val="uk-UA"/>
        </w:rPr>
      </w:pPr>
      <w:r w:rsidRPr="00DA44B0">
        <w:rPr>
          <w:rFonts w:ascii="Times New Roman" w:hAnsi="Times New Roman"/>
          <w:sz w:val="20"/>
          <w:lang w:val="en-US"/>
        </w:rPr>
        <w:t>Tender</w:t>
      </w:r>
      <w:r w:rsidR="003A7155" w:rsidRPr="00DA44B0">
        <w:rPr>
          <w:rFonts w:ascii="Times New Roman" w:hAnsi="Times New Roman"/>
          <w:sz w:val="20"/>
          <w:lang w:val="en-US"/>
        </w:rPr>
        <w:t xml:space="preserve"> </w:t>
      </w:r>
      <w:r w:rsidRPr="00DA44B0">
        <w:rPr>
          <w:rFonts w:ascii="Times New Roman" w:hAnsi="Times New Roman"/>
          <w:sz w:val="20"/>
          <w:lang w:val="en-US"/>
        </w:rPr>
        <w:t>No.</w:t>
      </w:r>
      <w:r w:rsidR="00BA5C04" w:rsidRPr="00DA44B0">
        <w:rPr>
          <w:rFonts w:ascii="Times New Roman" w:hAnsi="Times New Roman"/>
          <w:sz w:val="20"/>
          <w:lang w:val="uk-UA"/>
        </w:rPr>
        <w:t xml:space="preserve">: </w:t>
      </w:r>
    </w:p>
    <w:p w:rsidR="00BA5C04" w:rsidRPr="00DA44B0" w:rsidRDefault="00E31DE2" w:rsidP="00BA5C04">
      <w:pPr>
        <w:suppressAutoHyphens/>
        <w:spacing w:before="120" w:after="120"/>
        <w:ind w:left="4253" w:right="74"/>
        <w:rPr>
          <w:rFonts w:ascii="Times New Roman" w:hAnsi="Times New Roman"/>
          <w:sz w:val="20"/>
          <w:lang w:val="uk-UA"/>
        </w:rPr>
      </w:pPr>
      <w:r w:rsidRPr="00DA44B0">
        <w:rPr>
          <w:rFonts w:ascii="Times New Roman" w:hAnsi="Times New Roman"/>
          <w:sz w:val="20"/>
          <w:lang w:val="en-US"/>
        </w:rPr>
        <w:t>Page</w:t>
      </w:r>
      <w:r w:rsidRPr="00DA44B0">
        <w:rPr>
          <w:rFonts w:ascii="Times New Roman" w:hAnsi="Times New Roman"/>
          <w:sz w:val="20"/>
          <w:lang w:val="uk-UA"/>
        </w:rPr>
        <w:t xml:space="preserve"> ________ </w:t>
      </w:r>
      <w:r w:rsidRPr="00DA44B0">
        <w:rPr>
          <w:rFonts w:ascii="Times New Roman" w:hAnsi="Times New Roman"/>
          <w:sz w:val="20"/>
          <w:lang w:val="en-US"/>
        </w:rPr>
        <w:t>of</w:t>
      </w:r>
      <w:r w:rsidR="00BA5C04" w:rsidRPr="00DA44B0">
        <w:rPr>
          <w:rFonts w:ascii="Times New Roman" w:hAnsi="Times New Roman"/>
          <w:sz w:val="20"/>
          <w:lang w:val="uk-UA"/>
        </w:rPr>
        <w:t xml:space="preserve"> _______</w:t>
      </w:r>
    </w:p>
    <w:p w:rsidR="00BA5C04" w:rsidRPr="00DA44B0" w:rsidRDefault="00BA5C04" w:rsidP="00BA5C04">
      <w:pPr>
        <w:pStyle w:val="SectionVHeader"/>
        <w:suppressAutoHyphens/>
        <w:jc w:val="left"/>
        <w:rPr>
          <w:rStyle w:val="Table"/>
          <w:rFonts w:ascii="Times New Roman" w:hAnsi="Times New Roman"/>
          <w:spacing w:val="-2"/>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BA5C04" w:rsidRPr="00DA44B0" w:rsidTr="00BE306B">
        <w:trPr>
          <w:cantSplit/>
          <w:trHeight w:val="440"/>
        </w:trPr>
        <w:tc>
          <w:tcPr>
            <w:tcW w:w="9180" w:type="dxa"/>
            <w:tcBorders>
              <w:bottom w:val="nil"/>
            </w:tcBorders>
          </w:tcPr>
          <w:p w:rsidR="000D354B" w:rsidRPr="00DA44B0" w:rsidRDefault="00BA5C04" w:rsidP="00BE306B">
            <w:pPr>
              <w:suppressAutoHyphens/>
              <w:spacing w:before="40" w:after="40"/>
              <w:ind w:left="360" w:hanging="360"/>
              <w:rPr>
                <w:rFonts w:ascii="Times New Roman" w:hAnsi="Times New Roman"/>
                <w:sz w:val="20"/>
                <w:lang w:val="uk-UA"/>
              </w:rPr>
            </w:pPr>
            <w:r w:rsidRPr="00DA44B0">
              <w:rPr>
                <w:rFonts w:ascii="Times New Roman" w:hAnsi="Times New Roman"/>
                <w:spacing w:val="-2"/>
                <w:sz w:val="20"/>
                <w:lang w:val="uk-UA"/>
              </w:rPr>
              <w:t xml:space="preserve">1.  </w:t>
            </w:r>
            <w:r w:rsidR="00E31DE2" w:rsidRPr="00DA44B0">
              <w:rPr>
                <w:rFonts w:ascii="Times New Roman" w:hAnsi="Times New Roman"/>
                <w:spacing w:val="-2"/>
                <w:sz w:val="20"/>
                <w:lang w:val="en-US"/>
              </w:rPr>
              <w:t>Tenderer</w:t>
            </w:r>
            <w:r w:rsidR="00E31DE2" w:rsidRPr="00DA44B0">
              <w:rPr>
                <w:rFonts w:ascii="Times New Roman" w:hAnsi="Times New Roman"/>
                <w:spacing w:val="-2"/>
                <w:sz w:val="20"/>
                <w:lang w:val="uk-UA"/>
              </w:rPr>
              <w:t>’</w:t>
            </w:r>
            <w:r w:rsidR="00E31DE2" w:rsidRPr="00DA44B0">
              <w:rPr>
                <w:rFonts w:ascii="Times New Roman" w:hAnsi="Times New Roman"/>
                <w:spacing w:val="-2"/>
                <w:sz w:val="20"/>
                <w:lang w:val="en-US"/>
              </w:rPr>
              <w:t>s</w:t>
            </w:r>
            <w:r w:rsidR="003A7155" w:rsidRPr="00DA44B0">
              <w:rPr>
                <w:rFonts w:ascii="Times New Roman" w:hAnsi="Times New Roman"/>
                <w:spacing w:val="-2"/>
                <w:sz w:val="20"/>
                <w:lang w:val="en-US"/>
              </w:rPr>
              <w:t xml:space="preserve"> </w:t>
            </w:r>
            <w:r w:rsidR="00E31DE2" w:rsidRPr="00DA44B0">
              <w:rPr>
                <w:rFonts w:ascii="Times New Roman" w:hAnsi="Times New Roman"/>
                <w:spacing w:val="-2"/>
                <w:sz w:val="20"/>
                <w:lang w:val="en-US"/>
              </w:rPr>
              <w:t>legal</w:t>
            </w:r>
            <w:r w:rsidR="003A7155" w:rsidRPr="00DA44B0">
              <w:rPr>
                <w:rFonts w:ascii="Times New Roman" w:hAnsi="Times New Roman"/>
                <w:spacing w:val="-2"/>
                <w:sz w:val="20"/>
                <w:lang w:val="en-US"/>
              </w:rPr>
              <w:t xml:space="preserve"> </w:t>
            </w:r>
            <w:r w:rsidR="00E31DE2" w:rsidRPr="00DA44B0">
              <w:rPr>
                <w:rFonts w:ascii="Times New Roman" w:hAnsi="Times New Roman"/>
                <w:spacing w:val="-2"/>
                <w:sz w:val="20"/>
                <w:lang w:val="en-US"/>
              </w:rPr>
              <w:t>name</w:t>
            </w:r>
            <w:r w:rsidR="000D354B" w:rsidRPr="00DA44B0">
              <w:rPr>
                <w:rFonts w:ascii="Times New Roman" w:hAnsi="Times New Roman"/>
                <w:spacing w:val="-2"/>
                <w:sz w:val="20"/>
                <w:lang w:val="uk-UA"/>
              </w:rPr>
              <w:t>:</w:t>
            </w:r>
            <w:r w:rsidR="000D354B" w:rsidRPr="00DA44B0">
              <w:rPr>
                <w:rFonts w:ascii="Times New Roman" w:hAnsi="Times New Roman"/>
                <w:sz w:val="20"/>
                <w:lang w:val="uk-UA"/>
              </w:rPr>
              <w:t>__________________________________</w:t>
            </w:r>
          </w:p>
          <w:p w:rsidR="00BA5C04" w:rsidRPr="00DA44B0" w:rsidRDefault="00E31DE2" w:rsidP="00BE306B">
            <w:pPr>
              <w:suppressAutoHyphens/>
              <w:spacing w:before="40" w:after="40"/>
              <w:ind w:left="360" w:hanging="360"/>
              <w:rPr>
                <w:rFonts w:ascii="Times New Roman" w:hAnsi="Times New Roman"/>
                <w:sz w:val="20"/>
                <w:lang w:val="uk-UA"/>
              </w:rPr>
            </w:pPr>
            <w:r w:rsidRPr="00DA44B0">
              <w:rPr>
                <w:rFonts w:ascii="Times New Roman" w:hAnsi="Times New Roman"/>
                <w:sz w:val="20"/>
                <w:lang w:val="en-US"/>
              </w:rPr>
              <w:t>EDRPOU</w:t>
            </w:r>
            <w:r w:rsidR="003A7155" w:rsidRPr="00DA44B0">
              <w:rPr>
                <w:rFonts w:ascii="Times New Roman" w:hAnsi="Times New Roman"/>
                <w:sz w:val="20"/>
                <w:lang w:val="en-US"/>
              </w:rPr>
              <w:t xml:space="preserve"> </w:t>
            </w:r>
            <w:r w:rsidRPr="00DA44B0">
              <w:rPr>
                <w:rFonts w:ascii="Times New Roman" w:hAnsi="Times New Roman"/>
                <w:sz w:val="20"/>
                <w:lang w:val="en-US"/>
              </w:rPr>
              <w:t>code</w:t>
            </w:r>
            <w:r w:rsidR="000D354B" w:rsidRPr="00DA44B0">
              <w:rPr>
                <w:rFonts w:ascii="Times New Roman" w:hAnsi="Times New Roman"/>
                <w:sz w:val="20"/>
                <w:lang w:val="uk-UA"/>
              </w:rPr>
              <w:t xml:space="preserve"> (</w:t>
            </w:r>
            <w:r w:rsidRPr="00DA44B0">
              <w:rPr>
                <w:rFonts w:ascii="Times New Roman" w:hAnsi="Times New Roman"/>
                <w:sz w:val="20"/>
                <w:lang w:val="en-US"/>
              </w:rPr>
              <w:t>for Ukrainian tenderers</w:t>
            </w:r>
            <w:r w:rsidR="000D354B" w:rsidRPr="00DA44B0">
              <w:rPr>
                <w:rFonts w:ascii="Times New Roman" w:hAnsi="Times New Roman"/>
                <w:sz w:val="20"/>
                <w:lang w:val="uk-UA"/>
              </w:rPr>
              <w:t>) _____________________________</w:t>
            </w:r>
            <w:r w:rsidR="00BA5C04" w:rsidRPr="00DA44B0">
              <w:rPr>
                <w:rFonts w:ascii="Times New Roman" w:hAnsi="Times New Roman"/>
                <w:lang w:val="uk-UA"/>
              </w:rPr>
              <w:tab/>
            </w:r>
          </w:p>
          <w:p w:rsidR="00BA5C04" w:rsidRPr="00DA44B0" w:rsidRDefault="00BA5C04" w:rsidP="00BE306B">
            <w:pPr>
              <w:suppressAutoHyphens/>
              <w:spacing w:before="40" w:after="40"/>
              <w:rPr>
                <w:rFonts w:ascii="Times New Roman" w:hAnsi="Times New Roman"/>
                <w:sz w:val="20"/>
                <w:lang w:val="uk-UA"/>
              </w:rPr>
            </w:pPr>
          </w:p>
        </w:tc>
      </w:tr>
      <w:tr w:rsidR="00BA5C04" w:rsidRPr="00DA44B0" w:rsidTr="00BE306B">
        <w:trPr>
          <w:cantSplit/>
          <w:trHeight w:val="674"/>
        </w:trPr>
        <w:tc>
          <w:tcPr>
            <w:tcW w:w="9180" w:type="dxa"/>
            <w:tcBorders>
              <w:left w:val="single" w:sz="4" w:space="0" w:color="auto"/>
            </w:tcBorders>
          </w:tcPr>
          <w:p w:rsidR="00BA5C04" w:rsidRPr="00DA44B0" w:rsidRDefault="00E31DE2" w:rsidP="005851F0">
            <w:pPr>
              <w:pStyle w:val="a7"/>
              <w:numPr>
                <w:ilvl w:val="0"/>
                <w:numId w:val="55"/>
              </w:numPr>
              <w:suppressAutoHyphens/>
              <w:spacing w:before="40" w:after="40"/>
              <w:rPr>
                <w:spacing w:val="-2"/>
                <w:sz w:val="20"/>
                <w:lang w:val="en-US"/>
              </w:rPr>
            </w:pPr>
            <w:r w:rsidRPr="00DA44B0">
              <w:rPr>
                <w:spacing w:val="-2"/>
                <w:sz w:val="20"/>
                <w:lang w:val="en-US"/>
              </w:rPr>
              <w:t>In the case of a JVCA, the legal name of each partner indicating which partner is the leading one:</w:t>
            </w:r>
          </w:p>
          <w:p w:rsidR="00A831F6" w:rsidRPr="00DA44B0" w:rsidRDefault="00A831F6" w:rsidP="005851F0">
            <w:pPr>
              <w:pStyle w:val="a7"/>
              <w:suppressAutoHyphens/>
              <w:spacing w:before="40" w:after="40"/>
              <w:ind w:left="360"/>
              <w:rPr>
                <w:spacing w:val="-2"/>
                <w:sz w:val="20"/>
              </w:rPr>
            </w:pPr>
            <w:r w:rsidRPr="00DA44B0">
              <w:rPr>
                <w:sz w:val="20"/>
                <w:lang w:val="en-US"/>
              </w:rPr>
              <w:t>EDRPOU code (for Ukrainian tenderers): ____________________________________</w:t>
            </w:r>
          </w:p>
        </w:tc>
      </w:tr>
      <w:tr w:rsidR="00BA5C04" w:rsidRPr="00DA44B0" w:rsidTr="00BE306B">
        <w:trPr>
          <w:cantSplit/>
          <w:trHeight w:val="674"/>
        </w:trPr>
        <w:tc>
          <w:tcPr>
            <w:tcW w:w="9180" w:type="dxa"/>
            <w:tcBorders>
              <w:left w:val="single" w:sz="4" w:space="0" w:color="auto"/>
            </w:tcBorders>
          </w:tcPr>
          <w:p w:rsidR="00BA5C04" w:rsidRPr="00DA44B0" w:rsidRDefault="00BA5C04" w:rsidP="00E31DE2">
            <w:pPr>
              <w:suppressAutoHyphens/>
              <w:spacing w:before="40" w:after="40"/>
              <w:rPr>
                <w:rFonts w:ascii="Times New Roman" w:hAnsi="Times New Roman"/>
                <w:sz w:val="20"/>
                <w:lang w:val="uk-UA"/>
              </w:rPr>
            </w:pPr>
            <w:r w:rsidRPr="00DA44B0">
              <w:rPr>
                <w:rFonts w:ascii="Times New Roman" w:hAnsi="Times New Roman"/>
                <w:sz w:val="20"/>
                <w:lang w:val="uk-UA"/>
              </w:rPr>
              <w:t xml:space="preserve">3.  </w:t>
            </w:r>
            <w:r w:rsidR="00E31DE2" w:rsidRPr="00DA44B0">
              <w:rPr>
                <w:rFonts w:ascii="Times New Roman" w:hAnsi="Times New Roman"/>
                <w:sz w:val="20"/>
                <w:lang w:val="en-US"/>
              </w:rPr>
              <w:t>Tenderer’s real or intended Country of Constitution, Incorporation, or Registration</w:t>
            </w:r>
            <w:r w:rsidRPr="00DA44B0">
              <w:rPr>
                <w:rFonts w:ascii="Times New Roman" w:hAnsi="Times New Roman"/>
                <w:sz w:val="20"/>
                <w:lang w:val="uk-UA"/>
              </w:rPr>
              <w:t>:</w:t>
            </w:r>
            <w:r w:rsidRPr="00DA44B0">
              <w:rPr>
                <w:rFonts w:ascii="Times New Roman" w:hAnsi="Times New Roman"/>
                <w:lang w:val="uk-UA"/>
              </w:rPr>
              <w:tab/>
            </w:r>
          </w:p>
        </w:tc>
      </w:tr>
      <w:tr w:rsidR="00BA5C04" w:rsidRPr="00DA44B0" w:rsidTr="00BE306B">
        <w:trPr>
          <w:cantSplit/>
          <w:trHeight w:val="674"/>
        </w:trPr>
        <w:tc>
          <w:tcPr>
            <w:tcW w:w="9180" w:type="dxa"/>
            <w:tcBorders>
              <w:left w:val="single" w:sz="4" w:space="0" w:color="auto"/>
            </w:tcBorders>
          </w:tcPr>
          <w:p w:rsidR="00BA5C04" w:rsidRPr="00DA44B0" w:rsidRDefault="00BA5C04" w:rsidP="00E31DE2">
            <w:pPr>
              <w:suppressAutoHyphens/>
              <w:spacing w:before="40" w:after="40"/>
              <w:rPr>
                <w:rFonts w:ascii="Times New Roman" w:hAnsi="Times New Roman"/>
                <w:spacing w:val="-2"/>
                <w:sz w:val="20"/>
                <w:lang w:val="uk-UA"/>
              </w:rPr>
            </w:pPr>
            <w:r w:rsidRPr="00DA44B0">
              <w:rPr>
                <w:rFonts w:ascii="Times New Roman" w:hAnsi="Times New Roman"/>
                <w:spacing w:val="-2"/>
                <w:sz w:val="20"/>
                <w:lang w:val="uk-UA"/>
              </w:rPr>
              <w:t xml:space="preserve">4.  </w:t>
            </w:r>
            <w:r w:rsidR="00E31DE2" w:rsidRPr="00DA44B0">
              <w:rPr>
                <w:rFonts w:ascii="Times New Roman" w:hAnsi="Times New Roman"/>
                <w:spacing w:val="-2"/>
                <w:sz w:val="20"/>
                <w:lang w:val="en-US"/>
              </w:rPr>
              <w:t xml:space="preserve">Tenderer’s year of </w:t>
            </w:r>
            <w:r w:rsidR="00E31DE2" w:rsidRPr="00DA44B0">
              <w:rPr>
                <w:rFonts w:ascii="Times New Roman" w:hAnsi="Times New Roman"/>
                <w:sz w:val="20"/>
                <w:lang w:val="en-US"/>
              </w:rPr>
              <w:t>Constitution, Incorporation, or Registration</w:t>
            </w:r>
            <w:r w:rsidRPr="00DA44B0">
              <w:rPr>
                <w:rFonts w:ascii="Times New Roman" w:hAnsi="Times New Roman"/>
                <w:spacing w:val="-2"/>
                <w:sz w:val="20"/>
                <w:lang w:val="uk-UA"/>
              </w:rPr>
              <w:t xml:space="preserve">: </w:t>
            </w:r>
            <w:r w:rsidRPr="00DA44B0">
              <w:rPr>
                <w:rFonts w:ascii="Times New Roman" w:hAnsi="Times New Roman"/>
                <w:lang w:val="uk-UA"/>
              </w:rPr>
              <w:tab/>
            </w:r>
          </w:p>
        </w:tc>
      </w:tr>
      <w:tr w:rsidR="00BA5C04" w:rsidRPr="00DA44B0" w:rsidTr="00BE306B">
        <w:trPr>
          <w:cantSplit/>
        </w:trPr>
        <w:tc>
          <w:tcPr>
            <w:tcW w:w="9180" w:type="dxa"/>
            <w:tcBorders>
              <w:left w:val="single" w:sz="4" w:space="0" w:color="auto"/>
            </w:tcBorders>
          </w:tcPr>
          <w:p w:rsidR="00BA5C04" w:rsidRPr="00DA44B0" w:rsidRDefault="00BA5C04" w:rsidP="00BE306B">
            <w:pPr>
              <w:suppressAutoHyphens/>
              <w:spacing w:before="40" w:after="40"/>
              <w:rPr>
                <w:rFonts w:ascii="Times New Roman" w:hAnsi="Times New Roman"/>
                <w:spacing w:val="-2"/>
                <w:sz w:val="20"/>
                <w:lang w:val="uk-UA"/>
              </w:rPr>
            </w:pPr>
            <w:r w:rsidRPr="00DA44B0">
              <w:rPr>
                <w:rFonts w:ascii="Times New Roman" w:hAnsi="Times New Roman"/>
                <w:spacing w:val="-2"/>
                <w:sz w:val="20"/>
                <w:lang w:val="uk-UA"/>
              </w:rPr>
              <w:t xml:space="preserve">5.  </w:t>
            </w:r>
            <w:r w:rsidR="00E31DE2" w:rsidRPr="00DA44B0">
              <w:rPr>
                <w:rFonts w:ascii="Times New Roman" w:hAnsi="Times New Roman"/>
                <w:spacing w:val="-2"/>
                <w:sz w:val="20"/>
                <w:lang w:val="en-US"/>
              </w:rPr>
              <w:t xml:space="preserve">Tenderer’s legal address in the Country of </w:t>
            </w:r>
            <w:r w:rsidR="00E31DE2" w:rsidRPr="00DA44B0">
              <w:rPr>
                <w:rFonts w:ascii="Times New Roman" w:hAnsi="Times New Roman"/>
                <w:sz w:val="20"/>
                <w:lang w:val="en-US"/>
              </w:rPr>
              <w:t>Constitution, Incorporation, or Registration</w:t>
            </w:r>
            <w:r w:rsidRPr="00DA44B0">
              <w:rPr>
                <w:rFonts w:ascii="Times New Roman" w:hAnsi="Times New Roman"/>
                <w:spacing w:val="-2"/>
                <w:sz w:val="20"/>
                <w:lang w:val="uk-UA"/>
              </w:rPr>
              <w:t>:</w:t>
            </w:r>
            <w:r w:rsidRPr="00DA44B0">
              <w:rPr>
                <w:rFonts w:ascii="Times New Roman" w:hAnsi="Times New Roman"/>
                <w:lang w:val="uk-UA"/>
              </w:rPr>
              <w:tab/>
            </w:r>
          </w:p>
          <w:p w:rsidR="00BA5C04" w:rsidRPr="00DA44B0" w:rsidRDefault="00BA5C04" w:rsidP="00BE306B">
            <w:pPr>
              <w:suppressAutoHyphens/>
              <w:spacing w:before="40" w:after="40"/>
              <w:rPr>
                <w:rFonts w:ascii="Times New Roman" w:hAnsi="Times New Roman"/>
                <w:spacing w:val="-2"/>
                <w:sz w:val="20"/>
                <w:lang w:val="uk-UA"/>
              </w:rPr>
            </w:pPr>
          </w:p>
        </w:tc>
      </w:tr>
      <w:tr w:rsidR="00BA5C04" w:rsidRPr="00DA44B0" w:rsidTr="00BE306B">
        <w:trPr>
          <w:cantSplit/>
        </w:trPr>
        <w:tc>
          <w:tcPr>
            <w:tcW w:w="9180" w:type="dxa"/>
          </w:tcPr>
          <w:p w:rsidR="00BA5C04" w:rsidRPr="00DA44B0" w:rsidRDefault="00BA5C04" w:rsidP="00BE306B">
            <w:pPr>
              <w:pStyle w:val="Outline"/>
              <w:suppressAutoHyphens/>
              <w:spacing w:before="120" w:after="40"/>
              <w:rPr>
                <w:spacing w:val="-2"/>
                <w:kern w:val="0"/>
                <w:sz w:val="20"/>
              </w:rPr>
            </w:pPr>
            <w:r w:rsidRPr="00DA44B0">
              <w:rPr>
                <w:spacing w:val="-2"/>
                <w:kern w:val="0"/>
                <w:sz w:val="20"/>
              </w:rPr>
              <w:t xml:space="preserve">6.  </w:t>
            </w:r>
            <w:r w:rsidR="00E31DE2" w:rsidRPr="00DA44B0">
              <w:rPr>
                <w:spacing w:val="-2"/>
                <w:kern w:val="0"/>
                <w:sz w:val="20"/>
                <w:lang w:val="en-US"/>
              </w:rPr>
              <w:t>Tenderer’s Authorised Representative Information</w:t>
            </w:r>
            <w:r w:rsidRPr="00DA44B0">
              <w:rPr>
                <w:spacing w:val="-2"/>
                <w:kern w:val="0"/>
                <w:sz w:val="20"/>
              </w:rPr>
              <w:t>:</w:t>
            </w:r>
          </w:p>
          <w:p w:rsidR="00BA5C04" w:rsidRPr="00DA44B0" w:rsidRDefault="00E31DE2" w:rsidP="00BE306B">
            <w:pPr>
              <w:pStyle w:val="Outline1"/>
              <w:keepNext w:val="0"/>
              <w:tabs>
                <w:tab w:val="clear" w:pos="360"/>
              </w:tabs>
              <w:suppressAutoHyphens/>
              <w:spacing w:before="120" w:after="40"/>
              <w:ind w:left="305" w:firstLine="0"/>
              <w:rPr>
                <w:spacing w:val="-2"/>
                <w:kern w:val="0"/>
                <w:sz w:val="20"/>
              </w:rPr>
            </w:pPr>
            <w:r w:rsidRPr="00DA44B0">
              <w:rPr>
                <w:spacing w:val="-2"/>
                <w:kern w:val="0"/>
                <w:sz w:val="20"/>
                <w:lang w:val="en-US"/>
              </w:rPr>
              <w:t>Name</w:t>
            </w:r>
            <w:r w:rsidR="00BA5C04" w:rsidRPr="00DA44B0">
              <w:rPr>
                <w:spacing w:val="-2"/>
                <w:kern w:val="0"/>
                <w:sz w:val="20"/>
              </w:rPr>
              <w:t>:</w:t>
            </w:r>
            <w:r w:rsidR="00BA5C04" w:rsidRPr="00DA44B0">
              <w:tab/>
            </w:r>
          </w:p>
          <w:p w:rsidR="00BA5C04" w:rsidRPr="00DA44B0" w:rsidRDefault="00E31DE2" w:rsidP="00BE306B">
            <w:pPr>
              <w:suppressAutoHyphens/>
              <w:spacing w:before="120" w:after="40"/>
              <w:ind w:left="305"/>
              <w:rPr>
                <w:rFonts w:ascii="Times New Roman" w:hAnsi="Times New Roman"/>
                <w:spacing w:val="-2"/>
                <w:sz w:val="20"/>
                <w:lang w:val="uk-UA"/>
              </w:rPr>
            </w:pPr>
            <w:r w:rsidRPr="00DA44B0">
              <w:rPr>
                <w:rFonts w:ascii="Times New Roman" w:hAnsi="Times New Roman"/>
                <w:spacing w:val="-2"/>
                <w:sz w:val="20"/>
                <w:lang w:val="en-US"/>
              </w:rPr>
              <w:t>Address</w:t>
            </w:r>
            <w:r w:rsidR="00BA5C04" w:rsidRPr="00DA44B0">
              <w:rPr>
                <w:rFonts w:ascii="Times New Roman" w:hAnsi="Times New Roman"/>
                <w:spacing w:val="-2"/>
                <w:sz w:val="20"/>
                <w:lang w:val="uk-UA"/>
              </w:rPr>
              <w:t>:</w:t>
            </w:r>
            <w:r w:rsidR="00BA5C04" w:rsidRPr="00DA44B0">
              <w:rPr>
                <w:rFonts w:ascii="Times New Roman" w:hAnsi="Times New Roman"/>
                <w:lang w:val="uk-UA"/>
              </w:rPr>
              <w:tab/>
            </w:r>
          </w:p>
          <w:p w:rsidR="00BA5C04" w:rsidRPr="00DA44B0" w:rsidRDefault="00E31DE2" w:rsidP="00BE306B">
            <w:pPr>
              <w:suppressAutoHyphens/>
              <w:spacing w:before="120" w:after="40"/>
              <w:ind w:left="305"/>
              <w:rPr>
                <w:rFonts w:ascii="Times New Roman" w:hAnsi="Times New Roman"/>
                <w:spacing w:val="-2"/>
                <w:sz w:val="20"/>
                <w:lang w:val="uk-UA"/>
              </w:rPr>
            </w:pPr>
            <w:r w:rsidRPr="00DA44B0">
              <w:rPr>
                <w:rFonts w:ascii="Times New Roman" w:hAnsi="Times New Roman"/>
                <w:spacing w:val="-2"/>
                <w:sz w:val="20"/>
                <w:lang w:val="en-US"/>
              </w:rPr>
              <w:t>Telephone</w:t>
            </w:r>
            <w:r w:rsidR="00BA5C04" w:rsidRPr="00DA44B0">
              <w:rPr>
                <w:rFonts w:ascii="Times New Roman" w:hAnsi="Times New Roman"/>
                <w:spacing w:val="-2"/>
                <w:sz w:val="20"/>
                <w:lang w:val="uk-UA"/>
              </w:rPr>
              <w:t xml:space="preserve"> / </w:t>
            </w:r>
            <w:r w:rsidRPr="00DA44B0">
              <w:rPr>
                <w:rFonts w:ascii="Times New Roman" w:hAnsi="Times New Roman"/>
                <w:spacing w:val="-2"/>
                <w:sz w:val="20"/>
                <w:lang w:val="en-US"/>
              </w:rPr>
              <w:t>Fax number</w:t>
            </w:r>
            <w:r w:rsidR="00BA5C04" w:rsidRPr="00DA44B0">
              <w:rPr>
                <w:rFonts w:ascii="Times New Roman" w:hAnsi="Times New Roman"/>
                <w:spacing w:val="-2"/>
                <w:sz w:val="20"/>
                <w:lang w:val="uk-UA"/>
              </w:rPr>
              <w:t>:</w:t>
            </w:r>
            <w:r w:rsidR="00BA5C04" w:rsidRPr="00DA44B0">
              <w:rPr>
                <w:rFonts w:ascii="Times New Roman" w:hAnsi="Times New Roman"/>
                <w:lang w:val="uk-UA"/>
              </w:rPr>
              <w:tab/>
            </w:r>
          </w:p>
          <w:p w:rsidR="00BA5C04" w:rsidRPr="00DA44B0" w:rsidRDefault="00D10B22" w:rsidP="00D10B22">
            <w:pPr>
              <w:suppressAutoHyphens/>
              <w:spacing w:before="120" w:after="40"/>
              <w:ind w:left="305"/>
              <w:rPr>
                <w:rFonts w:ascii="Times New Roman" w:hAnsi="Times New Roman"/>
                <w:spacing w:val="-2"/>
                <w:sz w:val="20"/>
                <w:lang w:val="uk-UA"/>
              </w:rPr>
            </w:pPr>
            <w:r w:rsidRPr="00DA44B0">
              <w:rPr>
                <w:rFonts w:ascii="Times New Roman" w:hAnsi="Times New Roman"/>
                <w:spacing w:val="-2"/>
                <w:sz w:val="20"/>
                <w:lang w:val="en-US"/>
              </w:rPr>
              <w:t>Email Address</w:t>
            </w:r>
            <w:r w:rsidR="00BA5C04" w:rsidRPr="00DA44B0">
              <w:rPr>
                <w:rFonts w:ascii="Times New Roman" w:hAnsi="Times New Roman"/>
                <w:spacing w:val="-2"/>
                <w:sz w:val="20"/>
                <w:lang w:val="uk-UA"/>
              </w:rPr>
              <w:t>:</w:t>
            </w:r>
            <w:r w:rsidR="00BA5C04" w:rsidRPr="00DA44B0">
              <w:rPr>
                <w:rFonts w:ascii="Times New Roman" w:hAnsi="Times New Roman"/>
                <w:lang w:val="uk-UA"/>
              </w:rPr>
              <w:tab/>
            </w:r>
          </w:p>
        </w:tc>
      </w:tr>
      <w:tr w:rsidR="00BA5C04" w:rsidRPr="00DA44B0" w:rsidTr="00BE306B">
        <w:trPr>
          <w:cantSplit/>
        </w:trPr>
        <w:tc>
          <w:tcPr>
            <w:tcW w:w="9180" w:type="dxa"/>
          </w:tcPr>
          <w:p w:rsidR="00BA5C04" w:rsidRPr="00DA44B0" w:rsidRDefault="00BA5C04" w:rsidP="00BE306B">
            <w:pPr>
              <w:suppressAutoHyphens/>
              <w:ind w:left="342" w:hanging="342"/>
              <w:rPr>
                <w:rFonts w:ascii="Times New Roman" w:hAnsi="Times New Roman"/>
                <w:sz w:val="20"/>
                <w:lang w:val="uk-UA"/>
              </w:rPr>
            </w:pPr>
            <w:r w:rsidRPr="00DA44B0">
              <w:rPr>
                <w:rFonts w:ascii="Times New Roman" w:hAnsi="Times New Roman"/>
                <w:sz w:val="20"/>
                <w:lang w:val="uk-UA"/>
              </w:rPr>
              <w:t xml:space="preserve">7. </w:t>
            </w:r>
            <w:r w:rsidRPr="00DA44B0">
              <w:rPr>
                <w:rFonts w:ascii="Times New Roman" w:hAnsi="Times New Roman"/>
                <w:lang w:val="uk-UA"/>
              </w:rPr>
              <w:tab/>
            </w:r>
            <w:r w:rsidR="00D10B22" w:rsidRPr="00DA44B0">
              <w:rPr>
                <w:rFonts w:ascii="Times New Roman" w:hAnsi="Times New Roman"/>
                <w:sz w:val="20"/>
                <w:lang w:val="en-US"/>
              </w:rPr>
              <w:t xml:space="preserve">Attached are copies of original documents of </w:t>
            </w:r>
            <w:r w:rsidRPr="00DA44B0">
              <w:rPr>
                <w:rFonts w:ascii="Times New Roman" w:hAnsi="Times New Roman"/>
                <w:sz w:val="20"/>
                <w:lang w:val="uk-UA"/>
              </w:rPr>
              <w:t>:</w:t>
            </w:r>
          </w:p>
          <w:p w:rsidR="00BA5C04" w:rsidRPr="00DA44B0" w:rsidRDefault="00D10B22" w:rsidP="00BE306B">
            <w:pPr>
              <w:suppressAutoHyphens/>
              <w:ind w:left="447" w:hanging="447"/>
              <w:rPr>
                <w:rFonts w:ascii="Times New Roman" w:hAnsi="Times New Roman"/>
                <w:spacing w:val="-2"/>
                <w:sz w:val="20"/>
                <w:lang w:val="uk-UA"/>
              </w:rPr>
            </w:pPr>
            <w:r w:rsidRPr="00DA44B0">
              <w:rPr>
                <w:rFonts w:ascii="Times New Roman" w:hAnsi="Times New Roman"/>
                <w:spacing w:val="-2"/>
                <w:sz w:val="20"/>
                <w:lang w:val="en-US"/>
              </w:rPr>
              <w:t>Articles of Incorporation or Registration of firm named in 1, above</w:t>
            </w:r>
            <w:r w:rsidR="00BA5C04" w:rsidRPr="00DA44B0">
              <w:rPr>
                <w:rFonts w:ascii="Times New Roman" w:hAnsi="Times New Roman"/>
                <w:spacing w:val="-2"/>
                <w:sz w:val="20"/>
                <w:lang w:val="uk-UA"/>
              </w:rPr>
              <w:t>.</w:t>
            </w:r>
          </w:p>
          <w:p w:rsidR="00BA5C04" w:rsidRPr="00DA44B0" w:rsidRDefault="00BA5C04" w:rsidP="00BE306B">
            <w:pPr>
              <w:suppressAutoHyphens/>
              <w:ind w:left="372"/>
              <w:rPr>
                <w:rFonts w:ascii="Times New Roman" w:hAnsi="Times New Roman"/>
                <w:spacing w:val="-2"/>
                <w:sz w:val="20"/>
                <w:lang w:val="uk-UA"/>
              </w:rPr>
            </w:pPr>
          </w:p>
        </w:tc>
      </w:tr>
    </w:tbl>
    <w:p w:rsidR="00BA5C04" w:rsidRPr="00DA44B0" w:rsidRDefault="00BA5C04" w:rsidP="00BA5C04">
      <w:pPr>
        <w:suppressAutoHyphens/>
        <w:spacing w:after="0" w:line="360" w:lineRule="auto"/>
        <w:ind w:left="720" w:hanging="720"/>
        <w:rPr>
          <w:rFonts w:ascii="Times New Roman" w:hAnsi="Times New Roman"/>
          <w:sz w:val="28"/>
          <w:szCs w:val="28"/>
          <w:lang w:val="uk-UA"/>
        </w:rPr>
      </w:pPr>
    </w:p>
    <w:p w:rsidR="00BA5C04" w:rsidRPr="00DA44B0" w:rsidRDefault="000D6D1A">
      <w:pPr>
        <w:rPr>
          <w:rFonts w:ascii="Times New Roman" w:hAnsi="Times New Roman"/>
          <w:sz w:val="28"/>
          <w:szCs w:val="28"/>
          <w:lang w:val="uk-UA"/>
        </w:rPr>
      </w:pPr>
      <w:r w:rsidRPr="00DA44B0">
        <w:rPr>
          <w:rFonts w:ascii="Times New Roman" w:hAnsi="Times New Roman"/>
          <w:sz w:val="28"/>
          <w:szCs w:val="28"/>
          <w:lang w:val="uk-UA"/>
        </w:rPr>
        <w:br w:type="page"/>
      </w:r>
    </w:p>
    <w:p w:rsidR="00BA5C04" w:rsidRPr="00DA44B0" w:rsidRDefault="00585D2F" w:rsidP="00BA5C04">
      <w:pPr>
        <w:pStyle w:val="S4-header1"/>
        <w:suppressAutoHyphens/>
      </w:pPr>
      <w:bookmarkStart w:id="93" w:name="_Toc125871310"/>
      <w:bookmarkStart w:id="94" w:name="_Toc127160594"/>
      <w:r w:rsidRPr="00DA44B0">
        <w:rPr>
          <w:lang w:val="en-US"/>
        </w:rPr>
        <w:t>Partner to JVCA Information Sheet</w:t>
      </w:r>
      <w:bookmarkEnd w:id="93"/>
      <w:bookmarkEnd w:id="94"/>
    </w:p>
    <w:p w:rsidR="00BA5C04" w:rsidRPr="00DA44B0" w:rsidRDefault="00585D2F" w:rsidP="00BA5C04">
      <w:pPr>
        <w:suppressAutoHyphens/>
        <w:spacing w:before="120" w:after="120"/>
        <w:ind w:left="4253" w:right="74"/>
        <w:rPr>
          <w:rFonts w:ascii="Times New Roman" w:hAnsi="Times New Roman"/>
          <w:sz w:val="20"/>
          <w:lang w:val="uk-UA"/>
        </w:rPr>
      </w:pPr>
      <w:r w:rsidRPr="00DA44B0">
        <w:rPr>
          <w:rFonts w:ascii="Times New Roman" w:hAnsi="Times New Roman"/>
          <w:sz w:val="20"/>
          <w:lang w:val="en-US"/>
        </w:rPr>
        <w:t>Date</w:t>
      </w:r>
      <w:r w:rsidR="00BA5C04" w:rsidRPr="00DA44B0">
        <w:rPr>
          <w:rFonts w:ascii="Times New Roman" w:hAnsi="Times New Roman"/>
          <w:sz w:val="20"/>
          <w:lang w:val="uk-UA"/>
        </w:rPr>
        <w:t>: ______________________</w:t>
      </w:r>
    </w:p>
    <w:p w:rsidR="00BA5C04" w:rsidRPr="00DA44B0" w:rsidRDefault="00585D2F" w:rsidP="00BA5C04">
      <w:pPr>
        <w:suppressAutoHyphens/>
        <w:spacing w:before="120" w:after="120"/>
        <w:ind w:left="4253" w:right="74"/>
        <w:rPr>
          <w:rFonts w:ascii="Times New Roman" w:hAnsi="Times New Roman"/>
          <w:sz w:val="20"/>
          <w:u w:val="single"/>
          <w:lang w:val="uk-UA"/>
        </w:rPr>
      </w:pPr>
      <w:r w:rsidRPr="00DA44B0">
        <w:rPr>
          <w:rFonts w:ascii="Times New Roman" w:hAnsi="Times New Roman"/>
          <w:sz w:val="20"/>
          <w:lang w:val="en-US"/>
        </w:rPr>
        <w:t>TenderNo</w:t>
      </w:r>
      <w:r w:rsidRPr="00DA44B0">
        <w:rPr>
          <w:rFonts w:ascii="Times New Roman" w:hAnsi="Times New Roman"/>
          <w:sz w:val="20"/>
          <w:lang w:val="uk-UA"/>
        </w:rPr>
        <w:t>.</w:t>
      </w:r>
      <w:r w:rsidR="00B8684A" w:rsidRPr="00DA44B0">
        <w:rPr>
          <w:rFonts w:ascii="Times New Roman" w:hAnsi="Times New Roman"/>
          <w:sz w:val="20"/>
          <w:lang w:val="uk-UA"/>
        </w:rPr>
        <w:t xml:space="preserve">:  </w:t>
      </w:r>
    </w:p>
    <w:p w:rsidR="00BA5C04" w:rsidRPr="00DA44B0" w:rsidRDefault="00585D2F" w:rsidP="00BA5C04">
      <w:pPr>
        <w:suppressAutoHyphens/>
        <w:spacing w:before="120" w:after="120"/>
        <w:ind w:left="4253" w:right="74"/>
        <w:rPr>
          <w:rFonts w:ascii="Times New Roman" w:hAnsi="Times New Roman"/>
          <w:sz w:val="20"/>
          <w:lang w:val="uk-UA"/>
        </w:rPr>
      </w:pPr>
      <w:r w:rsidRPr="00DA44B0">
        <w:rPr>
          <w:rFonts w:ascii="Times New Roman" w:hAnsi="Times New Roman"/>
          <w:sz w:val="20"/>
          <w:lang w:val="en-US"/>
        </w:rPr>
        <w:t>Page</w:t>
      </w:r>
      <w:r w:rsidR="00BA5C04" w:rsidRPr="00DA44B0">
        <w:rPr>
          <w:rFonts w:ascii="Times New Roman" w:hAnsi="Times New Roman"/>
          <w:sz w:val="20"/>
          <w:lang w:val="uk-UA"/>
        </w:rPr>
        <w:t xml:space="preserve"> ________</w:t>
      </w:r>
      <w:r w:rsidRPr="00DA44B0">
        <w:rPr>
          <w:rFonts w:ascii="Times New Roman" w:hAnsi="Times New Roman"/>
          <w:sz w:val="20"/>
          <w:lang w:val="en-US"/>
        </w:rPr>
        <w:t>of</w:t>
      </w:r>
      <w:r w:rsidR="00BA5C04" w:rsidRPr="00DA44B0">
        <w:rPr>
          <w:rFonts w:ascii="Times New Roman" w:hAnsi="Times New Roman"/>
          <w:sz w:val="20"/>
          <w:lang w:val="uk-UA"/>
        </w:rPr>
        <w:t xml:space="preserve"> _______</w:t>
      </w:r>
    </w:p>
    <w:p w:rsidR="00BA5C04" w:rsidRPr="00DA44B0" w:rsidRDefault="00BA5C04" w:rsidP="00BA5C04">
      <w:pPr>
        <w:suppressAutoHyphens/>
        <w:rPr>
          <w:rFonts w:ascii="Times New Roman" w:hAnsi="Times New Roman"/>
          <w:spacing w:val="-2"/>
          <w:sz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BA5C04" w:rsidRPr="00DA44B0" w:rsidTr="00BE306B">
        <w:trPr>
          <w:cantSplit/>
          <w:trHeight w:val="440"/>
        </w:trPr>
        <w:tc>
          <w:tcPr>
            <w:tcW w:w="9090" w:type="dxa"/>
            <w:tcBorders>
              <w:bottom w:val="nil"/>
            </w:tcBorders>
          </w:tcPr>
          <w:p w:rsidR="0032072A" w:rsidRPr="00DA44B0" w:rsidRDefault="00BA5C04" w:rsidP="00BE306B">
            <w:pPr>
              <w:pStyle w:val="ac"/>
              <w:suppressAutoHyphens/>
              <w:spacing w:before="40" w:after="40"/>
              <w:ind w:left="360" w:hanging="360"/>
              <w:rPr>
                <w:rFonts w:ascii="Times New Roman" w:hAnsi="Times New Roman"/>
                <w:sz w:val="20"/>
                <w:lang w:val="en-US"/>
              </w:rPr>
            </w:pPr>
            <w:r w:rsidRPr="00DA44B0">
              <w:rPr>
                <w:rFonts w:ascii="Times New Roman" w:hAnsi="Times New Roman"/>
                <w:sz w:val="20"/>
                <w:lang w:val="uk-UA"/>
              </w:rPr>
              <w:t xml:space="preserve">1.  </w:t>
            </w:r>
            <w:r w:rsidR="00585D2F" w:rsidRPr="00DA44B0">
              <w:rPr>
                <w:rFonts w:ascii="Times New Roman" w:hAnsi="Times New Roman"/>
                <w:sz w:val="20"/>
                <w:lang w:val="en-US"/>
              </w:rPr>
              <w:t>Leading Tenderer’s legal name:</w:t>
            </w:r>
          </w:p>
          <w:p w:rsidR="00BA5C04" w:rsidRPr="00DA44B0" w:rsidRDefault="00585D2F" w:rsidP="00BE306B">
            <w:pPr>
              <w:pStyle w:val="ac"/>
              <w:suppressAutoHyphens/>
              <w:spacing w:before="40" w:after="40"/>
              <w:ind w:left="360" w:hanging="360"/>
              <w:rPr>
                <w:rFonts w:ascii="Times New Roman" w:hAnsi="Times New Roman"/>
                <w:sz w:val="20"/>
                <w:lang w:val="uk-UA"/>
              </w:rPr>
            </w:pPr>
            <w:r w:rsidRPr="00DA44B0">
              <w:rPr>
                <w:rFonts w:ascii="Times New Roman" w:hAnsi="Times New Roman"/>
                <w:sz w:val="20"/>
                <w:lang w:val="en-US"/>
              </w:rPr>
              <w:t>EDRPOU</w:t>
            </w:r>
            <w:r w:rsidR="006D4E0D" w:rsidRPr="00DA44B0">
              <w:rPr>
                <w:rFonts w:ascii="Times New Roman" w:hAnsi="Times New Roman"/>
                <w:sz w:val="20"/>
                <w:lang w:val="en-US"/>
              </w:rPr>
              <w:t xml:space="preserve"> </w:t>
            </w:r>
            <w:r w:rsidRPr="00DA44B0">
              <w:rPr>
                <w:rFonts w:ascii="Times New Roman" w:hAnsi="Times New Roman"/>
                <w:sz w:val="20"/>
                <w:lang w:val="en-US"/>
              </w:rPr>
              <w:t>code</w:t>
            </w:r>
            <w:r w:rsidRPr="00DA44B0">
              <w:rPr>
                <w:rFonts w:ascii="Times New Roman" w:hAnsi="Times New Roman"/>
                <w:sz w:val="20"/>
                <w:lang w:val="uk-UA"/>
              </w:rPr>
              <w:t xml:space="preserve"> (</w:t>
            </w:r>
            <w:r w:rsidRPr="00DA44B0">
              <w:rPr>
                <w:rFonts w:ascii="Times New Roman" w:hAnsi="Times New Roman"/>
                <w:sz w:val="20"/>
                <w:lang w:val="en-US"/>
              </w:rPr>
              <w:t>for Ukrainian tenderers</w:t>
            </w:r>
            <w:r w:rsidR="0032072A" w:rsidRPr="00DA44B0">
              <w:rPr>
                <w:rFonts w:ascii="Times New Roman" w:hAnsi="Times New Roman"/>
                <w:sz w:val="20"/>
                <w:lang w:val="uk-UA"/>
              </w:rPr>
              <w:t xml:space="preserve">): </w:t>
            </w:r>
            <w:r w:rsidR="00BA5C04" w:rsidRPr="00DA44B0">
              <w:rPr>
                <w:rFonts w:ascii="Times New Roman" w:hAnsi="Times New Roman"/>
                <w:lang w:val="uk-UA"/>
              </w:rPr>
              <w:tab/>
            </w:r>
          </w:p>
          <w:p w:rsidR="00BA5C04" w:rsidRPr="00DA44B0" w:rsidRDefault="00BA5C04" w:rsidP="00BE306B">
            <w:pPr>
              <w:pStyle w:val="ac"/>
              <w:suppressAutoHyphens/>
              <w:spacing w:before="40" w:after="40"/>
              <w:rPr>
                <w:rFonts w:ascii="Times New Roman" w:hAnsi="Times New Roman"/>
                <w:sz w:val="20"/>
                <w:lang w:val="uk-UA"/>
              </w:rPr>
            </w:pPr>
          </w:p>
        </w:tc>
      </w:tr>
      <w:tr w:rsidR="00BA5C04" w:rsidRPr="00DA44B0" w:rsidTr="00BE306B">
        <w:trPr>
          <w:cantSplit/>
          <w:trHeight w:val="674"/>
        </w:trPr>
        <w:tc>
          <w:tcPr>
            <w:tcW w:w="9090" w:type="dxa"/>
            <w:tcBorders>
              <w:left w:val="single" w:sz="4" w:space="0" w:color="auto"/>
            </w:tcBorders>
          </w:tcPr>
          <w:p w:rsidR="00BA5C04" w:rsidRPr="00DA44B0" w:rsidRDefault="00BA5C04" w:rsidP="00BE306B">
            <w:pPr>
              <w:pStyle w:val="ac"/>
              <w:suppressAutoHyphens/>
              <w:spacing w:before="40" w:after="40"/>
              <w:ind w:left="360" w:hanging="360"/>
              <w:rPr>
                <w:rFonts w:ascii="Times New Roman" w:hAnsi="Times New Roman"/>
                <w:lang w:val="uk-UA"/>
              </w:rPr>
            </w:pPr>
            <w:r w:rsidRPr="00DA44B0">
              <w:rPr>
                <w:rFonts w:ascii="Times New Roman" w:hAnsi="Times New Roman"/>
                <w:sz w:val="20"/>
                <w:lang w:val="uk-UA"/>
              </w:rPr>
              <w:t xml:space="preserve">2.  </w:t>
            </w:r>
            <w:r w:rsidR="00585D2F" w:rsidRPr="00DA44B0">
              <w:rPr>
                <w:rFonts w:ascii="Times New Roman" w:hAnsi="Times New Roman"/>
                <w:sz w:val="20"/>
                <w:lang w:val="en-US"/>
              </w:rPr>
              <w:t>JVCA</w:t>
            </w:r>
            <w:r w:rsidR="006D4E0D" w:rsidRPr="00DA44B0">
              <w:rPr>
                <w:rFonts w:ascii="Times New Roman" w:hAnsi="Times New Roman"/>
                <w:sz w:val="20"/>
                <w:lang w:val="en-US"/>
              </w:rPr>
              <w:t xml:space="preserve"> </w:t>
            </w:r>
            <w:r w:rsidR="00585D2F" w:rsidRPr="00DA44B0">
              <w:rPr>
                <w:rFonts w:ascii="Times New Roman" w:hAnsi="Times New Roman"/>
                <w:sz w:val="20"/>
                <w:lang w:val="en-US"/>
              </w:rPr>
              <w:t>Partner</w:t>
            </w:r>
            <w:r w:rsidR="00585D2F" w:rsidRPr="00DA44B0">
              <w:rPr>
                <w:rFonts w:ascii="Times New Roman" w:hAnsi="Times New Roman"/>
                <w:sz w:val="20"/>
                <w:lang w:val="uk-UA"/>
              </w:rPr>
              <w:t>’</w:t>
            </w:r>
            <w:r w:rsidR="00585D2F" w:rsidRPr="00DA44B0">
              <w:rPr>
                <w:rFonts w:ascii="Times New Roman" w:hAnsi="Times New Roman"/>
                <w:sz w:val="20"/>
                <w:lang w:val="en-US"/>
              </w:rPr>
              <w:t>s</w:t>
            </w:r>
            <w:r w:rsidR="006D4E0D" w:rsidRPr="00DA44B0">
              <w:rPr>
                <w:rFonts w:ascii="Times New Roman" w:hAnsi="Times New Roman"/>
                <w:sz w:val="20"/>
                <w:lang w:val="en-US"/>
              </w:rPr>
              <w:t xml:space="preserve"> </w:t>
            </w:r>
            <w:r w:rsidR="00585D2F" w:rsidRPr="00DA44B0">
              <w:rPr>
                <w:rFonts w:ascii="Times New Roman" w:hAnsi="Times New Roman"/>
                <w:sz w:val="20"/>
                <w:lang w:val="en-US"/>
              </w:rPr>
              <w:t>Legal</w:t>
            </w:r>
            <w:r w:rsidR="006D4E0D" w:rsidRPr="00DA44B0">
              <w:rPr>
                <w:rFonts w:ascii="Times New Roman" w:hAnsi="Times New Roman"/>
                <w:sz w:val="20"/>
                <w:lang w:val="en-US"/>
              </w:rPr>
              <w:t xml:space="preserve"> </w:t>
            </w:r>
            <w:r w:rsidR="00585D2F" w:rsidRPr="00DA44B0">
              <w:rPr>
                <w:rFonts w:ascii="Times New Roman" w:hAnsi="Times New Roman"/>
                <w:sz w:val="20"/>
                <w:lang w:val="en-US"/>
              </w:rPr>
              <w:t>Name</w:t>
            </w:r>
            <w:r w:rsidRPr="00DA44B0">
              <w:rPr>
                <w:rFonts w:ascii="Times New Roman" w:hAnsi="Times New Roman"/>
                <w:lang w:val="uk-UA"/>
              </w:rPr>
              <w:tab/>
            </w:r>
          </w:p>
          <w:p w:rsidR="0032072A" w:rsidRPr="00DA44B0" w:rsidRDefault="00585D2F" w:rsidP="00BE306B">
            <w:pPr>
              <w:pStyle w:val="ac"/>
              <w:suppressAutoHyphens/>
              <w:spacing w:before="40" w:after="40"/>
              <w:ind w:left="360" w:hanging="360"/>
              <w:rPr>
                <w:rFonts w:ascii="Times New Roman" w:hAnsi="Times New Roman"/>
                <w:sz w:val="20"/>
                <w:lang w:val="uk-UA"/>
              </w:rPr>
            </w:pPr>
            <w:r w:rsidRPr="00DA44B0">
              <w:rPr>
                <w:rFonts w:ascii="Times New Roman" w:hAnsi="Times New Roman"/>
                <w:sz w:val="20"/>
                <w:lang w:val="en-US"/>
              </w:rPr>
              <w:t>EDRPOU</w:t>
            </w:r>
            <w:r w:rsidR="006D4E0D" w:rsidRPr="00DA44B0">
              <w:rPr>
                <w:rFonts w:ascii="Times New Roman" w:hAnsi="Times New Roman"/>
                <w:sz w:val="20"/>
                <w:lang w:val="en-US"/>
              </w:rPr>
              <w:t xml:space="preserve"> </w:t>
            </w:r>
            <w:r w:rsidRPr="00DA44B0">
              <w:rPr>
                <w:rFonts w:ascii="Times New Roman" w:hAnsi="Times New Roman"/>
                <w:sz w:val="20"/>
                <w:lang w:val="en-US"/>
              </w:rPr>
              <w:t>code</w:t>
            </w:r>
            <w:r w:rsidRPr="00DA44B0">
              <w:rPr>
                <w:rFonts w:ascii="Times New Roman" w:hAnsi="Times New Roman"/>
                <w:sz w:val="20"/>
                <w:lang w:val="uk-UA"/>
              </w:rPr>
              <w:t xml:space="preserve"> (</w:t>
            </w:r>
            <w:r w:rsidRPr="00DA44B0">
              <w:rPr>
                <w:rFonts w:ascii="Times New Roman" w:hAnsi="Times New Roman"/>
                <w:sz w:val="20"/>
                <w:lang w:val="en-US"/>
              </w:rPr>
              <w:t>for</w:t>
            </w:r>
            <w:r w:rsidR="006D4E0D" w:rsidRPr="00DA44B0">
              <w:rPr>
                <w:rFonts w:ascii="Times New Roman" w:hAnsi="Times New Roman"/>
                <w:sz w:val="20"/>
                <w:lang w:val="en-US"/>
              </w:rPr>
              <w:t xml:space="preserve"> </w:t>
            </w:r>
            <w:r w:rsidRPr="00DA44B0">
              <w:rPr>
                <w:rFonts w:ascii="Times New Roman" w:hAnsi="Times New Roman"/>
                <w:sz w:val="20"/>
                <w:lang w:val="en-US"/>
              </w:rPr>
              <w:t>Ukrainian</w:t>
            </w:r>
            <w:r w:rsidR="006D4E0D" w:rsidRPr="00DA44B0">
              <w:rPr>
                <w:rFonts w:ascii="Times New Roman" w:hAnsi="Times New Roman"/>
                <w:sz w:val="20"/>
                <w:lang w:val="en-US"/>
              </w:rPr>
              <w:t xml:space="preserve"> </w:t>
            </w:r>
            <w:r w:rsidRPr="00DA44B0">
              <w:rPr>
                <w:rFonts w:ascii="Times New Roman" w:hAnsi="Times New Roman"/>
                <w:sz w:val="20"/>
                <w:lang w:val="en-US"/>
              </w:rPr>
              <w:t>tenderers</w:t>
            </w:r>
            <w:r w:rsidR="0032072A" w:rsidRPr="00DA44B0">
              <w:rPr>
                <w:rFonts w:ascii="Times New Roman" w:hAnsi="Times New Roman"/>
                <w:sz w:val="20"/>
                <w:lang w:val="uk-UA"/>
              </w:rPr>
              <w:t>):</w:t>
            </w:r>
          </w:p>
        </w:tc>
      </w:tr>
      <w:tr w:rsidR="00BA5C04" w:rsidRPr="00DA44B0" w:rsidTr="00BE306B">
        <w:trPr>
          <w:cantSplit/>
          <w:trHeight w:val="674"/>
        </w:trPr>
        <w:tc>
          <w:tcPr>
            <w:tcW w:w="9090" w:type="dxa"/>
            <w:tcBorders>
              <w:left w:val="single" w:sz="4" w:space="0" w:color="auto"/>
            </w:tcBorders>
          </w:tcPr>
          <w:p w:rsidR="00BA5C04" w:rsidRPr="00DA44B0" w:rsidRDefault="00BA5C04" w:rsidP="00585D2F">
            <w:pPr>
              <w:pStyle w:val="ac"/>
              <w:suppressAutoHyphens/>
              <w:spacing w:before="40" w:after="40"/>
              <w:ind w:left="360" w:hanging="360"/>
              <w:rPr>
                <w:rFonts w:ascii="Times New Roman" w:hAnsi="Times New Roman"/>
                <w:sz w:val="20"/>
                <w:lang w:val="uk-UA"/>
              </w:rPr>
            </w:pPr>
            <w:r w:rsidRPr="00DA44B0">
              <w:rPr>
                <w:rFonts w:ascii="Times New Roman" w:hAnsi="Times New Roman"/>
                <w:sz w:val="20"/>
                <w:lang w:val="uk-UA"/>
              </w:rPr>
              <w:t xml:space="preserve">3.  </w:t>
            </w:r>
            <w:r w:rsidR="00585D2F" w:rsidRPr="00DA44B0">
              <w:rPr>
                <w:rFonts w:ascii="Times New Roman" w:hAnsi="Times New Roman"/>
                <w:sz w:val="20"/>
                <w:lang w:val="en-US"/>
              </w:rPr>
              <w:t>JVCA Partner’s Country of Constitution, Incorporation, or Registration</w:t>
            </w:r>
            <w:r w:rsidRPr="00DA44B0">
              <w:rPr>
                <w:rFonts w:ascii="Times New Roman" w:hAnsi="Times New Roman"/>
                <w:sz w:val="20"/>
                <w:lang w:val="uk-UA"/>
              </w:rPr>
              <w:t>:</w:t>
            </w:r>
            <w:r w:rsidRPr="00DA44B0">
              <w:rPr>
                <w:rFonts w:ascii="Times New Roman" w:hAnsi="Times New Roman"/>
                <w:lang w:val="uk-UA"/>
              </w:rPr>
              <w:tab/>
            </w:r>
          </w:p>
        </w:tc>
      </w:tr>
      <w:tr w:rsidR="00BA5C04" w:rsidRPr="00DA44B0" w:rsidTr="00BE306B">
        <w:trPr>
          <w:cantSplit/>
        </w:trPr>
        <w:tc>
          <w:tcPr>
            <w:tcW w:w="9090" w:type="dxa"/>
            <w:tcBorders>
              <w:left w:val="single" w:sz="4" w:space="0" w:color="auto"/>
            </w:tcBorders>
          </w:tcPr>
          <w:p w:rsidR="00BA5C04" w:rsidRPr="00DA44B0" w:rsidRDefault="00BA5C04" w:rsidP="00BE306B">
            <w:pPr>
              <w:pStyle w:val="ac"/>
              <w:suppressAutoHyphens/>
              <w:spacing w:before="40" w:after="40"/>
              <w:ind w:left="360" w:hanging="360"/>
              <w:rPr>
                <w:rFonts w:ascii="Times New Roman" w:hAnsi="Times New Roman"/>
                <w:sz w:val="20"/>
                <w:lang w:val="uk-UA"/>
              </w:rPr>
            </w:pPr>
            <w:r w:rsidRPr="00DA44B0">
              <w:rPr>
                <w:rFonts w:ascii="Times New Roman" w:hAnsi="Times New Roman"/>
                <w:sz w:val="20"/>
                <w:lang w:val="uk-UA"/>
              </w:rPr>
              <w:t xml:space="preserve">4.  </w:t>
            </w:r>
            <w:r w:rsidR="00585D2F" w:rsidRPr="00DA44B0">
              <w:rPr>
                <w:rFonts w:ascii="Times New Roman" w:hAnsi="Times New Roman"/>
                <w:sz w:val="20"/>
                <w:lang w:val="en-US"/>
              </w:rPr>
              <w:t>JVCA Partner’s Year of Constitution into a legally-enforceable JVCA</w:t>
            </w:r>
            <w:r w:rsidRPr="00DA44B0">
              <w:rPr>
                <w:rFonts w:ascii="Times New Roman" w:hAnsi="Times New Roman"/>
                <w:sz w:val="20"/>
                <w:lang w:val="uk-UA"/>
              </w:rPr>
              <w:t>:</w:t>
            </w:r>
            <w:r w:rsidRPr="00DA44B0">
              <w:rPr>
                <w:rFonts w:ascii="Times New Roman" w:hAnsi="Times New Roman"/>
                <w:lang w:val="uk-UA"/>
              </w:rPr>
              <w:tab/>
            </w:r>
          </w:p>
          <w:p w:rsidR="00BA5C04" w:rsidRPr="00DA44B0" w:rsidRDefault="00BA5C04" w:rsidP="00BE306B">
            <w:pPr>
              <w:pStyle w:val="ac"/>
              <w:suppressAutoHyphens/>
              <w:spacing w:before="40" w:after="40"/>
              <w:rPr>
                <w:rFonts w:ascii="Times New Roman" w:hAnsi="Times New Roman"/>
                <w:sz w:val="20"/>
                <w:lang w:val="uk-UA"/>
              </w:rPr>
            </w:pPr>
          </w:p>
        </w:tc>
      </w:tr>
      <w:tr w:rsidR="00BA5C04" w:rsidRPr="00DA44B0" w:rsidTr="00BE306B">
        <w:trPr>
          <w:cantSplit/>
        </w:trPr>
        <w:tc>
          <w:tcPr>
            <w:tcW w:w="9090" w:type="dxa"/>
            <w:tcBorders>
              <w:left w:val="single" w:sz="4" w:space="0" w:color="auto"/>
            </w:tcBorders>
          </w:tcPr>
          <w:p w:rsidR="00BA5C04" w:rsidRPr="00DA44B0" w:rsidRDefault="00BA5C04" w:rsidP="00BE306B">
            <w:pPr>
              <w:pStyle w:val="ac"/>
              <w:suppressAutoHyphens/>
              <w:spacing w:before="40" w:after="40"/>
              <w:ind w:left="360" w:hanging="360"/>
              <w:rPr>
                <w:rFonts w:ascii="Times New Roman" w:hAnsi="Times New Roman"/>
                <w:sz w:val="20"/>
                <w:lang w:val="uk-UA"/>
              </w:rPr>
            </w:pPr>
            <w:r w:rsidRPr="00DA44B0">
              <w:rPr>
                <w:rFonts w:ascii="Times New Roman" w:hAnsi="Times New Roman"/>
                <w:sz w:val="20"/>
                <w:lang w:val="uk-UA"/>
              </w:rPr>
              <w:t xml:space="preserve">5. </w:t>
            </w:r>
            <w:r w:rsidR="00585D2F" w:rsidRPr="00DA44B0">
              <w:rPr>
                <w:rFonts w:ascii="Times New Roman" w:hAnsi="Times New Roman"/>
                <w:sz w:val="20"/>
                <w:lang w:val="en-US"/>
              </w:rPr>
              <w:t>JVCA Partner’s Legal Address in Country of Constitution, Incorporation, or Registration</w:t>
            </w:r>
            <w:r w:rsidRPr="00DA44B0">
              <w:rPr>
                <w:rFonts w:ascii="Times New Roman" w:hAnsi="Times New Roman"/>
                <w:sz w:val="20"/>
                <w:lang w:val="uk-UA"/>
              </w:rPr>
              <w:t>:</w:t>
            </w:r>
          </w:p>
          <w:p w:rsidR="00BA5C04" w:rsidRPr="00DA44B0" w:rsidRDefault="00BA5C04" w:rsidP="00BE306B">
            <w:pPr>
              <w:pStyle w:val="ac"/>
              <w:suppressAutoHyphens/>
              <w:spacing w:before="40" w:after="40"/>
              <w:rPr>
                <w:rFonts w:ascii="Times New Roman" w:hAnsi="Times New Roman"/>
                <w:sz w:val="20"/>
                <w:lang w:val="uk-UA"/>
              </w:rPr>
            </w:pPr>
          </w:p>
        </w:tc>
      </w:tr>
      <w:tr w:rsidR="00BA5C04" w:rsidRPr="00DA44B0" w:rsidTr="00BE306B">
        <w:trPr>
          <w:cantSplit/>
        </w:trPr>
        <w:tc>
          <w:tcPr>
            <w:tcW w:w="9090" w:type="dxa"/>
          </w:tcPr>
          <w:p w:rsidR="00585D2F" w:rsidRPr="00DA44B0" w:rsidRDefault="00BA5C04" w:rsidP="00585D2F">
            <w:pPr>
              <w:pStyle w:val="Outline"/>
              <w:suppressAutoHyphens/>
              <w:spacing w:before="120" w:after="40"/>
              <w:rPr>
                <w:spacing w:val="-2"/>
                <w:kern w:val="0"/>
                <w:sz w:val="20"/>
              </w:rPr>
            </w:pPr>
            <w:r w:rsidRPr="00DA44B0">
              <w:rPr>
                <w:sz w:val="20"/>
              </w:rPr>
              <w:t xml:space="preserve">6.  </w:t>
            </w:r>
            <w:r w:rsidR="00585D2F" w:rsidRPr="00DA44B0">
              <w:rPr>
                <w:sz w:val="20"/>
                <w:lang w:val="en-US"/>
              </w:rPr>
              <w:t xml:space="preserve">JVCA Partner’s </w:t>
            </w:r>
            <w:r w:rsidR="00585D2F" w:rsidRPr="00DA44B0">
              <w:rPr>
                <w:spacing w:val="-2"/>
                <w:kern w:val="0"/>
                <w:sz w:val="20"/>
                <w:lang w:val="en-US"/>
              </w:rPr>
              <w:t>Authorised Representative Information</w:t>
            </w:r>
            <w:r w:rsidR="00585D2F" w:rsidRPr="00DA44B0">
              <w:rPr>
                <w:spacing w:val="-2"/>
                <w:kern w:val="0"/>
                <w:sz w:val="20"/>
              </w:rPr>
              <w:t>:</w:t>
            </w:r>
          </w:p>
          <w:p w:rsidR="00585D2F" w:rsidRPr="00DA44B0" w:rsidRDefault="00585D2F" w:rsidP="00585D2F">
            <w:pPr>
              <w:pStyle w:val="Outline1"/>
              <w:keepNext w:val="0"/>
              <w:tabs>
                <w:tab w:val="clear" w:pos="360"/>
              </w:tabs>
              <w:suppressAutoHyphens/>
              <w:spacing w:before="120" w:after="40"/>
              <w:ind w:left="305" w:firstLine="0"/>
              <w:rPr>
                <w:spacing w:val="-2"/>
                <w:kern w:val="0"/>
                <w:sz w:val="20"/>
              </w:rPr>
            </w:pPr>
            <w:r w:rsidRPr="00DA44B0">
              <w:rPr>
                <w:spacing w:val="-2"/>
                <w:kern w:val="0"/>
                <w:sz w:val="20"/>
                <w:lang w:val="en-US"/>
              </w:rPr>
              <w:t>Name</w:t>
            </w:r>
            <w:r w:rsidRPr="00DA44B0">
              <w:rPr>
                <w:spacing w:val="-2"/>
                <w:kern w:val="0"/>
                <w:sz w:val="20"/>
              </w:rPr>
              <w:t>:</w:t>
            </w:r>
            <w:r w:rsidRPr="00DA44B0">
              <w:tab/>
            </w:r>
          </w:p>
          <w:p w:rsidR="00585D2F" w:rsidRPr="00DA44B0" w:rsidRDefault="00585D2F" w:rsidP="00585D2F">
            <w:pPr>
              <w:suppressAutoHyphens/>
              <w:spacing w:before="120" w:after="40"/>
              <w:ind w:left="305"/>
              <w:rPr>
                <w:rFonts w:ascii="Times New Roman" w:hAnsi="Times New Roman"/>
                <w:spacing w:val="-2"/>
                <w:sz w:val="20"/>
                <w:lang w:val="uk-UA"/>
              </w:rPr>
            </w:pPr>
            <w:r w:rsidRPr="00DA44B0">
              <w:rPr>
                <w:rFonts w:ascii="Times New Roman" w:hAnsi="Times New Roman"/>
                <w:spacing w:val="-2"/>
                <w:sz w:val="20"/>
                <w:lang w:val="en-US"/>
              </w:rPr>
              <w:t>Address</w:t>
            </w:r>
            <w:r w:rsidRPr="00DA44B0">
              <w:rPr>
                <w:rFonts w:ascii="Times New Roman" w:hAnsi="Times New Roman"/>
                <w:spacing w:val="-2"/>
                <w:sz w:val="20"/>
                <w:lang w:val="uk-UA"/>
              </w:rPr>
              <w:t>:</w:t>
            </w:r>
            <w:r w:rsidRPr="00DA44B0">
              <w:rPr>
                <w:rFonts w:ascii="Times New Roman" w:hAnsi="Times New Roman"/>
                <w:lang w:val="uk-UA"/>
              </w:rPr>
              <w:tab/>
            </w:r>
          </w:p>
          <w:p w:rsidR="00585D2F" w:rsidRPr="00DA44B0" w:rsidRDefault="00585D2F" w:rsidP="00585D2F">
            <w:pPr>
              <w:suppressAutoHyphens/>
              <w:spacing w:before="120" w:after="40"/>
              <w:ind w:left="305"/>
              <w:rPr>
                <w:rFonts w:ascii="Times New Roman" w:hAnsi="Times New Roman"/>
                <w:spacing w:val="-2"/>
                <w:sz w:val="20"/>
                <w:lang w:val="en-US"/>
              </w:rPr>
            </w:pPr>
            <w:r w:rsidRPr="00DA44B0">
              <w:rPr>
                <w:rFonts w:ascii="Times New Roman" w:hAnsi="Times New Roman"/>
                <w:spacing w:val="-2"/>
                <w:sz w:val="20"/>
                <w:lang w:val="en-US"/>
              </w:rPr>
              <w:t>Telephone</w:t>
            </w:r>
            <w:r w:rsidRPr="00DA44B0">
              <w:rPr>
                <w:rFonts w:ascii="Times New Roman" w:hAnsi="Times New Roman"/>
                <w:spacing w:val="-2"/>
                <w:sz w:val="20"/>
                <w:lang w:val="uk-UA"/>
              </w:rPr>
              <w:t xml:space="preserve"> / </w:t>
            </w:r>
            <w:r w:rsidRPr="00DA44B0">
              <w:rPr>
                <w:rFonts w:ascii="Times New Roman" w:hAnsi="Times New Roman"/>
                <w:spacing w:val="-2"/>
                <w:sz w:val="20"/>
                <w:lang w:val="en-US"/>
              </w:rPr>
              <w:t>Fax number</w:t>
            </w:r>
            <w:r w:rsidRPr="00DA44B0">
              <w:rPr>
                <w:rFonts w:ascii="Times New Roman" w:hAnsi="Times New Roman"/>
                <w:spacing w:val="-2"/>
                <w:sz w:val="20"/>
                <w:lang w:val="uk-UA"/>
              </w:rPr>
              <w:t>:</w:t>
            </w:r>
          </w:p>
          <w:p w:rsidR="00BA5C04" w:rsidRPr="00DA44B0" w:rsidRDefault="00585D2F" w:rsidP="00585D2F">
            <w:pPr>
              <w:suppressAutoHyphens/>
              <w:spacing w:before="120" w:after="40"/>
              <w:ind w:left="305"/>
              <w:rPr>
                <w:rFonts w:ascii="Times New Roman" w:hAnsi="Times New Roman"/>
                <w:sz w:val="20"/>
                <w:lang w:val="uk-UA"/>
              </w:rPr>
            </w:pPr>
            <w:r w:rsidRPr="00DA44B0">
              <w:rPr>
                <w:rFonts w:ascii="Times New Roman" w:hAnsi="Times New Roman"/>
                <w:spacing w:val="-2"/>
                <w:sz w:val="20"/>
                <w:lang w:val="en-US"/>
              </w:rPr>
              <w:t>Email Address</w:t>
            </w:r>
            <w:r w:rsidRPr="00DA44B0">
              <w:rPr>
                <w:rFonts w:ascii="Times New Roman" w:hAnsi="Times New Roman"/>
                <w:spacing w:val="-2"/>
                <w:sz w:val="20"/>
                <w:lang w:val="uk-UA"/>
              </w:rPr>
              <w:t>:</w:t>
            </w:r>
          </w:p>
        </w:tc>
      </w:tr>
      <w:tr w:rsidR="00BA5C04" w:rsidRPr="00DA44B0" w:rsidTr="00BE306B">
        <w:trPr>
          <w:cantSplit/>
        </w:trPr>
        <w:tc>
          <w:tcPr>
            <w:tcW w:w="9090" w:type="dxa"/>
          </w:tcPr>
          <w:p w:rsidR="00585D2F" w:rsidRPr="00DA44B0" w:rsidRDefault="00BA5C04" w:rsidP="00585D2F">
            <w:pPr>
              <w:suppressAutoHyphens/>
              <w:ind w:left="342" w:hanging="342"/>
              <w:rPr>
                <w:rFonts w:ascii="Times New Roman" w:hAnsi="Times New Roman"/>
                <w:sz w:val="20"/>
                <w:lang w:val="uk-UA"/>
              </w:rPr>
            </w:pPr>
            <w:r w:rsidRPr="00DA44B0">
              <w:rPr>
                <w:rFonts w:ascii="Times New Roman" w:hAnsi="Times New Roman"/>
                <w:sz w:val="20"/>
                <w:lang w:val="uk-UA"/>
              </w:rPr>
              <w:t xml:space="preserve">7. </w:t>
            </w:r>
            <w:r w:rsidRPr="00DA44B0">
              <w:rPr>
                <w:rFonts w:ascii="Times New Roman" w:hAnsi="Times New Roman"/>
                <w:lang w:val="uk-UA"/>
              </w:rPr>
              <w:tab/>
            </w:r>
            <w:r w:rsidR="00585D2F" w:rsidRPr="00DA44B0">
              <w:rPr>
                <w:rFonts w:ascii="Times New Roman" w:hAnsi="Times New Roman"/>
                <w:sz w:val="20"/>
                <w:lang w:val="en-US"/>
              </w:rPr>
              <w:t xml:space="preserve">Attached are copies of original documents of </w:t>
            </w:r>
            <w:r w:rsidR="00585D2F" w:rsidRPr="00DA44B0">
              <w:rPr>
                <w:rFonts w:ascii="Times New Roman" w:hAnsi="Times New Roman"/>
                <w:sz w:val="20"/>
                <w:lang w:val="uk-UA"/>
              </w:rPr>
              <w:t>:</w:t>
            </w:r>
          </w:p>
          <w:p w:rsidR="00BA5C04" w:rsidRPr="00DA44B0" w:rsidRDefault="00585D2F" w:rsidP="00585D2F">
            <w:pPr>
              <w:suppressAutoHyphens/>
              <w:ind w:left="447" w:hanging="447"/>
              <w:rPr>
                <w:rFonts w:ascii="Times New Roman" w:hAnsi="Times New Roman"/>
                <w:spacing w:val="-2"/>
                <w:sz w:val="20"/>
                <w:lang w:val="uk-UA"/>
              </w:rPr>
            </w:pPr>
            <w:r w:rsidRPr="00DA44B0">
              <w:rPr>
                <w:rFonts w:ascii="Times New Roman" w:hAnsi="Times New Roman"/>
                <w:spacing w:val="-2"/>
                <w:sz w:val="20"/>
                <w:lang w:val="en-US"/>
              </w:rPr>
              <w:t>Articles of Incorporation or Registration of firm named in 1, above</w:t>
            </w:r>
            <w:r w:rsidRPr="00DA44B0">
              <w:rPr>
                <w:rFonts w:ascii="Times New Roman" w:hAnsi="Times New Roman"/>
                <w:spacing w:val="-2"/>
                <w:sz w:val="20"/>
                <w:lang w:val="uk-UA"/>
              </w:rPr>
              <w:t>.</w:t>
            </w:r>
          </w:p>
        </w:tc>
      </w:tr>
    </w:tbl>
    <w:p w:rsidR="00BA5C04" w:rsidRPr="00DA44B0" w:rsidRDefault="00BA5C04">
      <w:pPr>
        <w:rPr>
          <w:rFonts w:ascii="Times New Roman" w:hAnsi="Times New Roman"/>
          <w:sz w:val="28"/>
          <w:szCs w:val="28"/>
          <w:lang w:val="uk-UA"/>
        </w:rPr>
      </w:pPr>
    </w:p>
    <w:p w:rsidR="000D6D1A" w:rsidRPr="00DA44B0" w:rsidRDefault="000D6D1A">
      <w:pPr>
        <w:rPr>
          <w:rFonts w:ascii="Times New Roman" w:hAnsi="Times New Roman"/>
          <w:sz w:val="28"/>
          <w:szCs w:val="28"/>
          <w:lang w:val="uk-UA"/>
        </w:rPr>
      </w:pPr>
      <w:r w:rsidRPr="00DA44B0">
        <w:rPr>
          <w:rFonts w:ascii="Times New Roman" w:hAnsi="Times New Roman"/>
          <w:sz w:val="28"/>
          <w:szCs w:val="28"/>
          <w:lang w:val="uk-UA"/>
        </w:rPr>
        <w:br w:type="page"/>
      </w:r>
    </w:p>
    <w:p w:rsidR="00BA5C04" w:rsidRPr="00DA44B0" w:rsidRDefault="000C54E9" w:rsidP="006D4E0D">
      <w:pPr>
        <w:pStyle w:val="Subtitle2"/>
      </w:pPr>
      <w:bookmarkStart w:id="95" w:name="_Toc127160597"/>
      <w:r w:rsidRPr="00DA44B0">
        <w:t>Financial Situation</w:t>
      </w:r>
    </w:p>
    <w:p w:rsidR="00BA5C04" w:rsidRPr="00DA44B0" w:rsidRDefault="00BA5C04" w:rsidP="006D4E0D">
      <w:pPr>
        <w:pStyle w:val="Subtitle2"/>
      </w:pPr>
      <w:bookmarkStart w:id="96" w:name="_Toc140477725"/>
      <w:r w:rsidRPr="00DA44B0">
        <w:tab/>
      </w:r>
      <w:r w:rsidRPr="00DA44B0">
        <w:tab/>
      </w:r>
      <w:bookmarkEnd w:id="96"/>
    </w:p>
    <w:bookmarkEnd w:id="95"/>
    <w:p w:rsidR="00BA5C04" w:rsidRPr="00DA44B0" w:rsidRDefault="000C54E9" w:rsidP="00BA5C04">
      <w:pPr>
        <w:pStyle w:val="S4-header1"/>
        <w:suppressAutoHyphens/>
        <w:rPr>
          <w:lang w:val="en-US"/>
        </w:rPr>
      </w:pPr>
      <w:r w:rsidRPr="00DA44B0">
        <w:rPr>
          <w:lang w:val="en-US"/>
        </w:rPr>
        <w:t>Average Annual Revenue</w:t>
      </w:r>
    </w:p>
    <w:p w:rsidR="00BA5C04" w:rsidRPr="00DA44B0" w:rsidRDefault="000C54E9" w:rsidP="00BA5C04">
      <w:pPr>
        <w:tabs>
          <w:tab w:val="right" w:pos="8931"/>
        </w:tabs>
        <w:suppressAutoHyphens/>
        <w:spacing w:before="120" w:after="120"/>
        <w:ind w:right="-238"/>
        <w:rPr>
          <w:rFonts w:ascii="Times New Roman" w:hAnsi="Times New Roman"/>
          <w:sz w:val="20"/>
          <w:lang w:val="uk-UA"/>
        </w:rPr>
      </w:pPr>
      <w:r w:rsidRPr="00DA44B0">
        <w:rPr>
          <w:rFonts w:ascii="Times New Roman" w:hAnsi="Times New Roman"/>
          <w:sz w:val="20"/>
          <w:lang w:val="en-US"/>
        </w:rPr>
        <w:t>Tenderer’s legal name</w:t>
      </w:r>
      <w:r w:rsidR="00BA5C04" w:rsidRPr="00DA44B0">
        <w:rPr>
          <w:rFonts w:ascii="Times New Roman" w:hAnsi="Times New Roman"/>
          <w:sz w:val="20"/>
          <w:lang w:val="uk-UA"/>
        </w:rPr>
        <w:t>:  ________________________</w:t>
      </w:r>
      <w:r w:rsidRPr="00DA44B0">
        <w:rPr>
          <w:rFonts w:ascii="Times New Roman" w:hAnsi="Times New Roman"/>
          <w:sz w:val="20"/>
          <w:lang w:val="en-US"/>
        </w:rPr>
        <w:t>________</w:t>
      </w:r>
      <w:r w:rsidR="00BA5C04" w:rsidRPr="00DA44B0">
        <w:rPr>
          <w:rFonts w:ascii="Times New Roman" w:hAnsi="Times New Roman"/>
          <w:sz w:val="20"/>
          <w:lang w:val="uk-UA"/>
        </w:rPr>
        <w:t xml:space="preserve">___     </w:t>
      </w:r>
      <w:r w:rsidR="00BA5C04" w:rsidRPr="00DA44B0">
        <w:rPr>
          <w:rFonts w:ascii="Times New Roman" w:hAnsi="Times New Roman"/>
          <w:lang w:val="uk-UA"/>
        </w:rPr>
        <w:tab/>
      </w:r>
      <w:r w:rsidRPr="00DA44B0">
        <w:rPr>
          <w:rFonts w:ascii="Times New Roman" w:hAnsi="Times New Roman"/>
          <w:sz w:val="20"/>
          <w:lang w:val="en-US"/>
        </w:rPr>
        <w:t>Date</w:t>
      </w:r>
      <w:r w:rsidR="00BA5C04" w:rsidRPr="00DA44B0">
        <w:rPr>
          <w:rFonts w:ascii="Times New Roman" w:hAnsi="Times New Roman"/>
          <w:sz w:val="20"/>
          <w:lang w:val="uk-UA"/>
        </w:rPr>
        <w:t>:  _____________________</w:t>
      </w:r>
    </w:p>
    <w:p w:rsidR="00BA5C04" w:rsidRPr="00DA44B0" w:rsidRDefault="000C54E9" w:rsidP="00BA5C04">
      <w:pPr>
        <w:tabs>
          <w:tab w:val="right" w:pos="8931"/>
        </w:tabs>
        <w:suppressAutoHyphens/>
        <w:spacing w:before="120" w:after="120"/>
        <w:ind w:right="-238"/>
        <w:rPr>
          <w:rFonts w:ascii="Times New Roman" w:hAnsi="Times New Roman"/>
          <w:sz w:val="20"/>
          <w:lang w:val="uk-UA"/>
        </w:rPr>
      </w:pPr>
      <w:r w:rsidRPr="00DA44B0">
        <w:rPr>
          <w:rFonts w:ascii="Times New Roman" w:hAnsi="Times New Roman"/>
          <w:spacing w:val="-2"/>
          <w:sz w:val="20"/>
          <w:lang w:val="en-US"/>
        </w:rPr>
        <w:t>JVCAPartner</w:t>
      </w:r>
      <w:r w:rsidRPr="00DA44B0">
        <w:rPr>
          <w:rFonts w:ascii="Times New Roman" w:hAnsi="Times New Roman"/>
          <w:spacing w:val="-2"/>
          <w:sz w:val="20"/>
          <w:lang w:val="uk-UA"/>
        </w:rPr>
        <w:t>’</w:t>
      </w:r>
      <w:r w:rsidRPr="00DA44B0">
        <w:rPr>
          <w:rFonts w:ascii="Times New Roman" w:hAnsi="Times New Roman"/>
          <w:spacing w:val="-2"/>
          <w:sz w:val="20"/>
          <w:lang w:val="en-US"/>
        </w:rPr>
        <w:t>slegalname</w:t>
      </w:r>
      <w:r w:rsidR="00BA5C04" w:rsidRPr="00DA44B0">
        <w:rPr>
          <w:rFonts w:ascii="Times New Roman" w:hAnsi="Times New Roman"/>
          <w:spacing w:val="-2"/>
          <w:sz w:val="20"/>
          <w:lang w:val="uk-UA"/>
        </w:rPr>
        <w:t>: ________________</w:t>
      </w:r>
      <w:r w:rsidR="00684E4C" w:rsidRPr="00DA44B0">
        <w:rPr>
          <w:rFonts w:ascii="Times New Roman" w:hAnsi="Times New Roman"/>
          <w:spacing w:val="-2"/>
          <w:sz w:val="20"/>
          <w:lang w:val="uk-UA"/>
        </w:rPr>
        <w:t>____________</w:t>
      </w:r>
      <w:r w:rsidR="00BA5C04" w:rsidRPr="00DA44B0">
        <w:rPr>
          <w:rFonts w:ascii="Times New Roman" w:hAnsi="Times New Roman"/>
          <w:spacing w:val="-2"/>
          <w:sz w:val="20"/>
          <w:lang w:val="uk-UA"/>
        </w:rPr>
        <w:t xml:space="preserve">_____ </w:t>
      </w:r>
      <w:r w:rsidRPr="00DA44B0">
        <w:rPr>
          <w:rFonts w:ascii="Times New Roman" w:hAnsi="Times New Roman"/>
          <w:sz w:val="20"/>
          <w:lang w:val="en-US"/>
        </w:rPr>
        <w:t>TenderNo</w:t>
      </w:r>
      <w:r w:rsidRPr="00DA44B0">
        <w:rPr>
          <w:rFonts w:ascii="Times New Roman" w:hAnsi="Times New Roman"/>
          <w:sz w:val="20"/>
          <w:lang w:val="uk-UA"/>
        </w:rPr>
        <w:t>.</w:t>
      </w:r>
      <w:r w:rsidR="00BA5C04" w:rsidRPr="00DA44B0">
        <w:rPr>
          <w:rFonts w:ascii="Times New Roman" w:hAnsi="Times New Roman"/>
          <w:sz w:val="20"/>
          <w:lang w:val="uk-UA"/>
        </w:rPr>
        <w:t xml:space="preserve">:  </w:t>
      </w:r>
    </w:p>
    <w:p w:rsidR="00BA5C04" w:rsidRPr="00DA44B0" w:rsidRDefault="00BA5C04" w:rsidP="00BA5C04">
      <w:pPr>
        <w:tabs>
          <w:tab w:val="right" w:pos="8931"/>
        </w:tabs>
        <w:suppressAutoHyphens/>
        <w:spacing w:before="120" w:after="120"/>
        <w:ind w:right="-238" w:firstLine="720"/>
        <w:rPr>
          <w:rFonts w:ascii="Times New Roman" w:hAnsi="Times New Roman"/>
          <w:sz w:val="20"/>
          <w:lang w:val="uk-UA"/>
        </w:rPr>
      </w:pPr>
      <w:r w:rsidRPr="00DA44B0">
        <w:rPr>
          <w:rFonts w:ascii="Times New Roman" w:hAnsi="Times New Roman"/>
          <w:lang w:val="uk-UA"/>
        </w:rPr>
        <w:tab/>
      </w:r>
      <w:r w:rsidR="000C54E9" w:rsidRPr="00DA44B0">
        <w:rPr>
          <w:rFonts w:ascii="Times New Roman" w:hAnsi="Times New Roman"/>
          <w:lang w:val="en-US"/>
        </w:rPr>
        <w:t>Page</w:t>
      </w:r>
      <w:r w:rsidRPr="00DA44B0">
        <w:rPr>
          <w:rFonts w:ascii="Times New Roman" w:hAnsi="Times New Roman"/>
          <w:sz w:val="20"/>
          <w:lang w:val="uk-UA"/>
        </w:rPr>
        <w:t xml:space="preserve"> ________ </w:t>
      </w:r>
      <w:r w:rsidR="000C54E9" w:rsidRPr="00DA44B0">
        <w:rPr>
          <w:rFonts w:ascii="Times New Roman" w:hAnsi="Times New Roman"/>
          <w:sz w:val="20"/>
          <w:lang w:val="en-US"/>
        </w:rPr>
        <w:t>of</w:t>
      </w:r>
      <w:r w:rsidRPr="00DA44B0">
        <w:rPr>
          <w:rFonts w:ascii="Times New Roman" w:hAnsi="Times New Roman"/>
          <w:sz w:val="20"/>
          <w:lang w:val="uk-UA"/>
        </w:rPr>
        <w:t xml:space="preserve"> _______</w:t>
      </w:r>
    </w:p>
    <w:p w:rsidR="00BA5C04" w:rsidRPr="00DA44B0" w:rsidRDefault="00BA5C04" w:rsidP="00BA5C04">
      <w:pPr>
        <w:suppressAutoHyphens/>
        <w:rPr>
          <w:rFonts w:ascii="Times New Roman" w:hAnsi="Times New Roman"/>
          <w:spacing w:val="-2"/>
          <w:sz w:val="20"/>
          <w:lang w:val="uk-UA"/>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BA5C04" w:rsidRPr="00DA44B0" w:rsidTr="00BE306B">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BA5C04" w:rsidRPr="00DA44B0" w:rsidRDefault="000C54E9" w:rsidP="000C54E9">
            <w:pPr>
              <w:pStyle w:val="ac"/>
              <w:suppressAutoHyphens/>
              <w:spacing w:before="120"/>
              <w:jc w:val="center"/>
              <w:rPr>
                <w:rFonts w:ascii="Times New Roman" w:hAnsi="Times New Roman"/>
                <w:b/>
                <w:sz w:val="20"/>
                <w:lang w:val="uk-UA"/>
              </w:rPr>
            </w:pPr>
            <w:r w:rsidRPr="00DA44B0">
              <w:rPr>
                <w:rFonts w:ascii="Times New Roman" w:hAnsi="Times New Roman"/>
                <w:b/>
                <w:sz w:val="20"/>
                <w:lang w:val="en-US"/>
              </w:rPr>
              <w:t>Annual revenue data</w:t>
            </w:r>
            <w:r w:rsidR="004D790A" w:rsidRPr="00DA44B0">
              <w:rPr>
                <w:rFonts w:ascii="Times New Roman" w:hAnsi="Times New Roman"/>
                <w:b/>
                <w:sz w:val="20"/>
                <w:lang w:val="uk-UA"/>
              </w:rPr>
              <w:t>*</w:t>
            </w:r>
          </w:p>
        </w:tc>
      </w:tr>
      <w:tr w:rsidR="00BA5C04" w:rsidRPr="00DA44B0" w:rsidTr="00BE306B">
        <w:trPr>
          <w:cantSplit/>
          <w:jc w:val="center"/>
        </w:trPr>
        <w:tc>
          <w:tcPr>
            <w:tcW w:w="1494" w:type="dxa"/>
            <w:tcBorders>
              <w:top w:val="single" w:sz="6" w:space="0" w:color="auto"/>
              <w:left w:val="single" w:sz="6" w:space="0" w:color="auto"/>
              <w:bottom w:val="single" w:sz="6" w:space="0" w:color="auto"/>
            </w:tcBorders>
          </w:tcPr>
          <w:p w:rsidR="00BA5C04" w:rsidRPr="00DA44B0" w:rsidRDefault="000C54E9" w:rsidP="00BE306B">
            <w:pPr>
              <w:pStyle w:val="ac"/>
              <w:suppressAutoHyphens/>
              <w:spacing w:before="120"/>
              <w:jc w:val="center"/>
              <w:rPr>
                <w:rFonts w:ascii="Times New Roman" w:hAnsi="Times New Roman"/>
                <w:b/>
                <w:sz w:val="20"/>
                <w:lang w:val="en-US"/>
              </w:rPr>
            </w:pPr>
            <w:r w:rsidRPr="00DA44B0">
              <w:rPr>
                <w:rFonts w:ascii="Times New Roman" w:hAnsi="Times New Roman"/>
                <w:b/>
                <w:sz w:val="20"/>
                <w:lang w:val="en-US"/>
              </w:rPr>
              <w:t>Year</w:t>
            </w:r>
          </w:p>
        </w:tc>
        <w:tc>
          <w:tcPr>
            <w:tcW w:w="5166" w:type="dxa"/>
            <w:tcBorders>
              <w:top w:val="single" w:sz="6" w:space="0" w:color="auto"/>
              <w:left w:val="single" w:sz="6" w:space="0" w:color="auto"/>
              <w:bottom w:val="single" w:sz="6" w:space="0" w:color="auto"/>
            </w:tcBorders>
          </w:tcPr>
          <w:p w:rsidR="00BA5C04" w:rsidRPr="00DA44B0" w:rsidRDefault="000C54E9" w:rsidP="00E44BFC">
            <w:pPr>
              <w:pStyle w:val="ac"/>
              <w:suppressAutoHyphens/>
              <w:spacing w:before="120"/>
              <w:jc w:val="center"/>
              <w:rPr>
                <w:rFonts w:ascii="Times New Roman" w:hAnsi="Times New Roman"/>
                <w:b/>
                <w:sz w:val="20"/>
                <w:lang w:val="en-US"/>
              </w:rPr>
            </w:pPr>
            <w:r w:rsidRPr="00DA44B0">
              <w:rPr>
                <w:rFonts w:ascii="Times New Roman" w:hAnsi="Times New Roman"/>
                <w:b/>
                <w:sz w:val="20"/>
                <w:lang w:val="en-US"/>
              </w:rPr>
              <w:t>Amount</w:t>
            </w:r>
          </w:p>
        </w:tc>
        <w:tc>
          <w:tcPr>
            <w:tcW w:w="2610" w:type="dxa"/>
            <w:tcBorders>
              <w:top w:val="single" w:sz="6" w:space="0" w:color="auto"/>
              <w:left w:val="single" w:sz="6" w:space="0" w:color="auto"/>
              <w:bottom w:val="single" w:sz="6" w:space="0" w:color="auto"/>
              <w:right w:val="single" w:sz="6" w:space="0" w:color="auto"/>
            </w:tcBorders>
          </w:tcPr>
          <w:p w:rsidR="00BA5C04" w:rsidRPr="00DA44B0" w:rsidRDefault="000C54E9" w:rsidP="00E44BFC">
            <w:pPr>
              <w:pStyle w:val="ac"/>
              <w:suppressAutoHyphens/>
              <w:spacing w:before="120"/>
              <w:jc w:val="center"/>
              <w:rPr>
                <w:rFonts w:ascii="Times New Roman" w:hAnsi="Times New Roman"/>
                <w:b/>
                <w:sz w:val="20"/>
                <w:lang w:val="uk-UA"/>
              </w:rPr>
            </w:pPr>
            <w:r w:rsidRPr="00DA44B0">
              <w:rPr>
                <w:rFonts w:ascii="Times New Roman" w:hAnsi="Times New Roman"/>
                <w:b/>
                <w:sz w:val="20"/>
                <w:lang w:val="en-US"/>
              </w:rPr>
              <w:t>Currency</w:t>
            </w:r>
            <w:r w:rsidR="0050688B" w:rsidRPr="00DA44B0">
              <w:rPr>
                <w:rFonts w:ascii="Times New Roman" w:hAnsi="Times New Roman"/>
                <w:b/>
                <w:sz w:val="20"/>
                <w:lang w:val="uk-UA"/>
              </w:rPr>
              <w:t>*</w:t>
            </w:r>
            <w:r w:rsidR="004D790A" w:rsidRPr="00DA44B0">
              <w:rPr>
                <w:rFonts w:ascii="Times New Roman" w:hAnsi="Times New Roman"/>
                <w:b/>
                <w:sz w:val="20"/>
                <w:lang w:val="uk-UA"/>
              </w:rPr>
              <w:t>*</w:t>
            </w:r>
          </w:p>
        </w:tc>
      </w:tr>
      <w:tr w:rsidR="000C54E9" w:rsidRPr="00DA44B0" w:rsidTr="00BE306B">
        <w:trPr>
          <w:cantSplit/>
          <w:jc w:val="center"/>
        </w:trPr>
        <w:tc>
          <w:tcPr>
            <w:tcW w:w="1494" w:type="dxa"/>
            <w:tcBorders>
              <w:top w:val="single" w:sz="6" w:space="0" w:color="auto"/>
              <w:left w:val="single" w:sz="6" w:space="0" w:color="auto"/>
              <w:bottom w:val="single" w:sz="6" w:space="0" w:color="auto"/>
            </w:tcBorders>
          </w:tcPr>
          <w:p w:rsidR="000C54E9" w:rsidRPr="00DA44B0" w:rsidRDefault="000C54E9" w:rsidP="009A42DC">
            <w:pPr>
              <w:pStyle w:val="ac"/>
              <w:spacing w:before="120"/>
              <w:rPr>
                <w:rFonts w:ascii="Times New Roman" w:hAnsi="Times New Roman"/>
                <w:b/>
                <w:sz w:val="20"/>
              </w:rPr>
            </w:pPr>
            <w:r w:rsidRPr="00DA44B0">
              <w:rPr>
                <w:rFonts w:ascii="Times New Roman" w:hAnsi="Times New Roman"/>
                <w:b/>
                <w:sz w:val="20"/>
              </w:rPr>
              <w:t>20..</w:t>
            </w:r>
          </w:p>
        </w:tc>
        <w:tc>
          <w:tcPr>
            <w:tcW w:w="5166" w:type="dxa"/>
            <w:tcBorders>
              <w:top w:val="single" w:sz="6" w:space="0" w:color="auto"/>
              <w:left w:val="single" w:sz="6" w:space="0" w:color="auto"/>
              <w:bottom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r>
      <w:tr w:rsidR="000C54E9" w:rsidRPr="00DA44B0" w:rsidTr="00BE306B">
        <w:trPr>
          <w:cantSplit/>
          <w:jc w:val="center"/>
        </w:trPr>
        <w:tc>
          <w:tcPr>
            <w:tcW w:w="1494" w:type="dxa"/>
            <w:tcBorders>
              <w:top w:val="single" w:sz="6" w:space="0" w:color="auto"/>
              <w:left w:val="single" w:sz="6" w:space="0" w:color="auto"/>
              <w:bottom w:val="single" w:sz="6" w:space="0" w:color="auto"/>
            </w:tcBorders>
          </w:tcPr>
          <w:p w:rsidR="000C54E9" w:rsidRPr="00DA44B0" w:rsidRDefault="000C54E9" w:rsidP="009A42DC">
            <w:pPr>
              <w:pStyle w:val="ac"/>
              <w:spacing w:before="120"/>
              <w:rPr>
                <w:rFonts w:ascii="Times New Roman" w:hAnsi="Times New Roman"/>
                <w:b/>
                <w:sz w:val="20"/>
              </w:rPr>
            </w:pPr>
            <w:r w:rsidRPr="00DA44B0">
              <w:rPr>
                <w:rFonts w:ascii="Times New Roman" w:hAnsi="Times New Roman"/>
                <w:b/>
                <w:sz w:val="20"/>
              </w:rPr>
              <w:t>20..</w:t>
            </w:r>
          </w:p>
        </w:tc>
        <w:tc>
          <w:tcPr>
            <w:tcW w:w="5166" w:type="dxa"/>
            <w:tcBorders>
              <w:top w:val="single" w:sz="6" w:space="0" w:color="auto"/>
              <w:left w:val="single" w:sz="6" w:space="0" w:color="auto"/>
              <w:bottom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r>
      <w:tr w:rsidR="000C54E9" w:rsidRPr="00DA44B0" w:rsidTr="00BE306B">
        <w:trPr>
          <w:cantSplit/>
          <w:jc w:val="center"/>
        </w:trPr>
        <w:tc>
          <w:tcPr>
            <w:tcW w:w="1494" w:type="dxa"/>
            <w:tcBorders>
              <w:top w:val="single" w:sz="6" w:space="0" w:color="auto"/>
              <w:left w:val="single" w:sz="6" w:space="0" w:color="auto"/>
              <w:bottom w:val="single" w:sz="6" w:space="0" w:color="auto"/>
            </w:tcBorders>
          </w:tcPr>
          <w:p w:rsidR="000C54E9" w:rsidRPr="00DA44B0" w:rsidRDefault="000C54E9" w:rsidP="009A42DC">
            <w:pPr>
              <w:pStyle w:val="ac"/>
              <w:spacing w:before="120"/>
              <w:rPr>
                <w:rFonts w:ascii="Times New Roman" w:hAnsi="Times New Roman"/>
                <w:b/>
                <w:sz w:val="20"/>
              </w:rPr>
            </w:pPr>
            <w:r w:rsidRPr="00DA44B0">
              <w:rPr>
                <w:rFonts w:ascii="Times New Roman" w:hAnsi="Times New Roman"/>
                <w:b/>
                <w:sz w:val="20"/>
              </w:rPr>
              <w:t>20..</w:t>
            </w:r>
          </w:p>
        </w:tc>
        <w:tc>
          <w:tcPr>
            <w:tcW w:w="5166" w:type="dxa"/>
            <w:tcBorders>
              <w:top w:val="single" w:sz="6" w:space="0" w:color="auto"/>
              <w:left w:val="single" w:sz="6" w:space="0" w:color="auto"/>
              <w:bottom w:val="single" w:sz="6" w:space="0" w:color="auto"/>
            </w:tcBorders>
          </w:tcPr>
          <w:p w:rsidR="000C54E9" w:rsidRPr="00DA44B0" w:rsidRDefault="000C54E9" w:rsidP="004A0337">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0C54E9" w:rsidRPr="00DA44B0" w:rsidRDefault="000C54E9" w:rsidP="004A0337">
            <w:pPr>
              <w:pStyle w:val="ac"/>
              <w:suppressAutoHyphens/>
              <w:spacing w:before="120"/>
              <w:rPr>
                <w:rFonts w:ascii="Times New Roman" w:hAnsi="Times New Roman"/>
                <w:sz w:val="20"/>
                <w:lang w:val="uk-UA"/>
              </w:rPr>
            </w:pPr>
          </w:p>
        </w:tc>
      </w:tr>
      <w:tr w:rsidR="000C54E9" w:rsidRPr="00DA44B0" w:rsidTr="00023372">
        <w:trPr>
          <w:cantSplit/>
          <w:jc w:val="center"/>
        </w:trPr>
        <w:tc>
          <w:tcPr>
            <w:tcW w:w="1494" w:type="dxa"/>
            <w:tcBorders>
              <w:top w:val="single" w:sz="6" w:space="0" w:color="auto"/>
              <w:left w:val="single" w:sz="6" w:space="0" w:color="auto"/>
              <w:bottom w:val="single" w:sz="8" w:space="0" w:color="auto"/>
            </w:tcBorders>
          </w:tcPr>
          <w:p w:rsidR="000C54E9" w:rsidRPr="00DA44B0" w:rsidRDefault="000C54E9" w:rsidP="000C54E9">
            <w:pPr>
              <w:pStyle w:val="ac"/>
              <w:rPr>
                <w:rFonts w:ascii="Times New Roman" w:hAnsi="Times New Roman"/>
                <w:sz w:val="20"/>
                <w:lang w:val="uk-UA"/>
              </w:rPr>
            </w:pPr>
            <w:r w:rsidRPr="00DA44B0">
              <w:rPr>
                <w:rFonts w:ascii="Times New Roman" w:hAnsi="Times New Roman"/>
                <w:sz w:val="20"/>
                <w:lang w:val="uk-UA"/>
              </w:rPr>
              <w:t>***</w:t>
            </w:r>
            <w:r w:rsidRPr="00DA44B0">
              <w:rPr>
                <w:rFonts w:ascii="Times New Roman" w:hAnsi="Times New Roman"/>
                <w:sz w:val="20"/>
                <w:lang w:val="en-US"/>
              </w:rPr>
              <w:t>Average Annual Revenue</w:t>
            </w:r>
          </w:p>
        </w:tc>
        <w:tc>
          <w:tcPr>
            <w:tcW w:w="5166" w:type="dxa"/>
            <w:tcBorders>
              <w:top w:val="single" w:sz="6" w:space="0" w:color="auto"/>
              <w:left w:val="single" w:sz="6" w:space="0" w:color="auto"/>
              <w:bottom w:val="single" w:sz="8" w:space="0" w:color="auto"/>
            </w:tcBorders>
          </w:tcPr>
          <w:p w:rsidR="000C54E9" w:rsidRPr="00DA44B0" w:rsidRDefault="000C54E9" w:rsidP="004A0337">
            <w:pPr>
              <w:pStyle w:val="ac"/>
              <w:spacing w:before="120"/>
              <w:rPr>
                <w:rFonts w:ascii="Times New Roman" w:hAnsi="Times New Roman"/>
                <w:sz w:val="20"/>
                <w:lang w:val="uk-UA"/>
              </w:rPr>
            </w:pPr>
          </w:p>
        </w:tc>
        <w:tc>
          <w:tcPr>
            <w:tcW w:w="2610" w:type="dxa"/>
            <w:tcBorders>
              <w:top w:val="single" w:sz="6" w:space="0" w:color="auto"/>
              <w:left w:val="single" w:sz="6" w:space="0" w:color="auto"/>
              <w:bottom w:val="single" w:sz="8" w:space="0" w:color="auto"/>
              <w:right w:val="single" w:sz="6" w:space="0" w:color="auto"/>
            </w:tcBorders>
          </w:tcPr>
          <w:p w:rsidR="000C54E9" w:rsidRPr="00DA44B0" w:rsidRDefault="000C54E9" w:rsidP="004A0337">
            <w:pPr>
              <w:pStyle w:val="ac"/>
              <w:spacing w:before="120"/>
              <w:rPr>
                <w:rFonts w:ascii="Times New Roman" w:hAnsi="Times New Roman"/>
                <w:sz w:val="20"/>
                <w:lang w:val="uk-UA"/>
              </w:rPr>
            </w:pPr>
          </w:p>
        </w:tc>
      </w:tr>
    </w:tbl>
    <w:p w:rsidR="00826BAC" w:rsidRPr="00DA44B0" w:rsidRDefault="000C54E9" w:rsidP="004A0337">
      <w:pPr>
        <w:rPr>
          <w:rFonts w:ascii="Times New Roman" w:hAnsi="Times New Roman"/>
          <w:i/>
          <w:sz w:val="20"/>
          <w:lang w:val="en-US"/>
        </w:rPr>
      </w:pPr>
      <w:r w:rsidRPr="00DA44B0">
        <w:rPr>
          <w:rFonts w:ascii="Times New Roman" w:hAnsi="Times New Roman"/>
          <w:i/>
          <w:sz w:val="20"/>
          <w:lang w:val="en-US"/>
        </w:rPr>
        <w:t>Note:</w:t>
      </w:r>
    </w:p>
    <w:p w:rsidR="000C54E9" w:rsidRPr="00DA44B0" w:rsidRDefault="007D034F" w:rsidP="000C54E9">
      <w:pPr>
        <w:pStyle w:val="S4-header1"/>
        <w:jc w:val="both"/>
        <w:rPr>
          <w:b w:val="0"/>
          <w:sz w:val="20"/>
        </w:rPr>
      </w:pPr>
      <w:r w:rsidRPr="00DA44B0">
        <w:rPr>
          <w:sz w:val="20"/>
        </w:rPr>
        <w:t>*</w:t>
      </w:r>
      <w:r w:rsidR="000C54E9" w:rsidRPr="00DA44B0">
        <w:rPr>
          <w:b w:val="0"/>
          <w:sz w:val="20"/>
          <w:lang w:val="en-GB"/>
        </w:rPr>
        <w:t xml:space="preserve"> Tenderers shall attach copies of full financial reports (balance sheets including all related notes and income statements</w:t>
      </w:r>
      <w:r w:rsidR="000C54E9" w:rsidRPr="00DA44B0">
        <w:rPr>
          <w:b w:val="0"/>
          <w:sz w:val="20"/>
        </w:rPr>
        <w:t>) for years required above, which:</w:t>
      </w:r>
    </w:p>
    <w:p w:rsidR="000C54E9" w:rsidRPr="00DA44B0" w:rsidRDefault="000C54E9" w:rsidP="000C54E9">
      <w:pPr>
        <w:pStyle w:val="S4-header1"/>
        <w:jc w:val="both"/>
        <w:rPr>
          <w:b w:val="0"/>
          <w:sz w:val="20"/>
        </w:rPr>
      </w:pPr>
      <w:r w:rsidRPr="00DA44B0">
        <w:rPr>
          <w:b w:val="0"/>
          <w:sz w:val="20"/>
        </w:rPr>
        <w:t>(а)</w:t>
      </w:r>
      <w:r w:rsidRPr="00DA44B0">
        <w:rPr>
          <w:b w:val="0"/>
          <w:sz w:val="20"/>
          <w:lang w:val="en-GB"/>
        </w:rPr>
        <w:t>financial situation of the Tenderer or partner to a JVCA, and not sister or parent companies</w:t>
      </w:r>
      <w:r w:rsidRPr="00DA44B0">
        <w:rPr>
          <w:b w:val="0"/>
          <w:sz w:val="20"/>
        </w:rPr>
        <w:t>;</w:t>
      </w:r>
    </w:p>
    <w:p w:rsidR="000C54E9" w:rsidRPr="00DA44B0" w:rsidRDefault="000C54E9" w:rsidP="000C54E9">
      <w:pPr>
        <w:pStyle w:val="S4-header1"/>
        <w:jc w:val="both"/>
        <w:rPr>
          <w:b w:val="0"/>
          <w:sz w:val="20"/>
        </w:rPr>
      </w:pPr>
      <w:r w:rsidRPr="00DA44B0">
        <w:rPr>
          <w:b w:val="0"/>
          <w:sz w:val="20"/>
        </w:rPr>
        <w:t>(b)</w:t>
      </w:r>
      <w:r w:rsidRPr="00DA44B0">
        <w:rPr>
          <w:b w:val="0"/>
          <w:sz w:val="20"/>
          <w:lang w:val="en-GB"/>
        </w:rPr>
        <w:t>correspond to accounting periods already completed and audited (no statements for partial periods shall be requested or accepted)</w:t>
      </w:r>
      <w:r w:rsidRPr="00DA44B0">
        <w:rPr>
          <w:b w:val="0"/>
          <w:sz w:val="20"/>
        </w:rPr>
        <w:t>;</w:t>
      </w:r>
    </w:p>
    <w:p w:rsidR="000C54E9" w:rsidRPr="00DA44B0" w:rsidRDefault="000C54E9" w:rsidP="000C54E9">
      <w:pPr>
        <w:pStyle w:val="S4-header1"/>
        <w:jc w:val="left"/>
        <w:rPr>
          <w:b w:val="0"/>
          <w:sz w:val="20"/>
        </w:rPr>
      </w:pPr>
      <w:r w:rsidRPr="00DA44B0">
        <w:rPr>
          <w:b w:val="0"/>
          <w:sz w:val="20"/>
        </w:rPr>
        <w:t>(с) audited by respective bodies of the country of the Tenderer in correspondence with requirements of legislation of the Tenderer’s country.</w:t>
      </w:r>
    </w:p>
    <w:p w:rsidR="000C54E9" w:rsidRPr="00DA44B0" w:rsidRDefault="000C54E9" w:rsidP="006D4E0D">
      <w:pPr>
        <w:pStyle w:val="Subtitle2"/>
      </w:pPr>
      <w:r w:rsidRPr="00DA44B0">
        <w:rPr>
          <w:b/>
        </w:rPr>
        <w:t>Ukrainian</w:t>
      </w:r>
      <w:r w:rsidRPr="00DA44B0">
        <w:t xml:space="preserve"> tenderers should also attach a completed Form 1DF for the last quarter before tender submittal date accompanied with a receipt from respective tax authority; and a Form “Tax Declaration for Profit Tax” for each year required above certified by respective tax authority.</w:t>
      </w:r>
    </w:p>
    <w:p w:rsidR="000C54E9" w:rsidRPr="00DA44B0" w:rsidRDefault="000C54E9" w:rsidP="007D034F">
      <w:pPr>
        <w:pStyle w:val="Header3-Paragraph"/>
        <w:numPr>
          <w:ilvl w:val="0"/>
          <w:numId w:val="0"/>
        </w:numPr>
        <w:suppressAutoHyphens/>
        <w:rPr>
          <w:sz w:val="20"/>
          <w:lang w:val="en-US"/>
        </w:rPr>
      </w:pPr>
    </w:p>
    <w:p w:rsidR="000C54E9" w:rsidRPr="00DA44B0" w:rsidRDefault="007D034F" w:rsidP="000C54E9">
      <w:pPr>
        <w:pStyle w:val="Header3-Paragraph"/>
        <w:numPr>
          <w:ilvl w:val="0"/>
          <w:numId w:val="0"/>
        </w:numPr>
        <w:suppressAutoHyphens/>
        <w:spacing w:after="0"/>
        <w:jc w:val="left"/>
        <w:rPr>
          <w:sz w:val="20"/>
        </w:rPr>
      </w:pPr>
      <w:r w:rsidRPr="00DA44B0">
        <w:rPr>
          <w:sz w:val="20"/>
        </w:rPr>
        <w:t>**</w:t>
      </w:r>
      <w:r w:rsidR="000C54E9" w:rsidRPr="00DA44B0">
        <w:rPr>
          <w:sz w:val="20"/>
        </w:rPr>
        <w:t>Equivalent amounts in Euro shall be calculated based on annual average exchange rate of Hryvnia to Euro, as published by the National Bank of</w:t>
      </w:r>
      <w:r w:rsidR="000C54E9" w:rsidRPr="00DA44B0">
        <w:rPr>
          <w:sz w:val="20"/>
          <w:lang w:val="en-US"/>
        </w:rPr>
        <w:t xml:space="preserve"> U</w:t>
      </w:r>
      <w:r w:rsidR="000C54E9" w:rsidRPr="00DA44B0">
        <w:rPr>
          <w:sz w:val="20"/>
        </w:rPr>
        <w:t>kraine(</w:t>
      </w:r>
      <w:hyperlink r:id="rId10" w:history="1">
        <w:r w:rsidR="000C54E9" w:rsidRPr="00DA44B0">
          <w:rPr>
            <w:rStyle w:val="a9"/>
            <w:sz w:val="20"/>
          </w:rPr>
          <w:t>http://www.bank.gov.ua/control/uk/curmetal/currency/search/form/period</w:t>
        </w:r>
      </w:hyperlink>
      <w:r w:rsidR="000C54E9" w:rsidRPr="00DA44B0">
        <w:rPr>
          <w:sz w:val="20"/>
        </w:rPr>
        <w:t xml:space="preserve">). </w:t>
      </w:r>
    </w:p>
    <w:p w:rsidR="000C54E9" w:rsidRPr="00DA44B0" w:rsidRDefault="000C54E9" w:rsidP="000C54E9">
      <w:pPr>
        <w:pStyle w:val="Header3-Paragraph"/>
        <w:numPr>
          <w:ilvl w:val="0"/>
          <w:numId w:val="0"/>
        </w:numPr>
        <w:suppressAutoHyphens/>
        <w:spacing w:after="0"/>
        <w:rPr>
          <w:sz w:val="20"/>
        </w:rPr>
      </w:pPr>
      <w:r w:rsidRPr="00DA44B0">
        <w:rPr>
          <w:sz w:val="20"/>
        </w:rPr>
        <w:t>For reference:</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09"/>
        <w:gridCol w:w="6828"/>
      </w:tblGrid>
      <w:tr w:rsidR="007D034F" w:rsidRPr="00DA44B0" w:rsidTr="00A12EE0">
        <w:tc>
          <w:tcPr>
            <w:tcW w:w="1809" w:type="dxa"/>
            <w:tcMar>
              <w:top w:w="0" w:type="dxa"/>
              <w:left w:w="108" w:type="dxa"/>
              <w:bottom w:w="0" w:type="dxa"/>
              <w:right w:w="108" w:type="dxa"/>
            </w:tcMar>
            <w:hideMark/>
          </w:tcPr>
          <w:p w:rsidR="007D034F" w:rsidRPr="00DA44B0" w:rsidRDefault="000C54E9" w:rsidP="00DE2837">
            <w:pPr>
              <w:spacing w:after="0"/>
              <w:jc w:val="center"/>
              <w:rPr>
                <w:rFonts w:ascii="Times New Roman" w:hAnsi="Times New Roman"/>
                <w:b/>
                <w:color w:val="000000" w:themeColor="text1"/>
                <w:sz w:val="20"/>
                <w:szCs w:val="20"/>
                <w:lang w:val="en-US" w:eastAsia="en-US"/>
              </w:rPr>
            </w:pPr>
            <w:r w:rsidRPr="00DA44B0">
              <w:rPr>
                <w:rFonts w:ascii="Times New Roman" w:hAnsi="Times New Roman"/>
                <w:b/>
                <w:color w:val="000000" w:themeColor="text1"/>
                <w:sz w:val="20"/>
                <w:szCs w:val="20"/>
                <w:lang w:val="en-US"/>
              </w:rPr>
              <w:t>Year</w:t>
            </w:r>
          </w:p>
        </w:tc>
        <w:tc>
          <w:tcPr>
            <w:tcW w:w="6828" w:type="dxa"/>
            <w:tcMar>
              <w:top w:w="0" w:type="dxa"/>
              <w:left w:w="108" w:type="dxa"/>
              <w:bottom w:w="0" w:type="dxa"/>
              <w:right w:w="108" w:type="dxa"/>
            </w:tcMar>
            <w:hideMark/>
          </w:tcPr>
          <w:p w:rsidR="007D034F" w:rsidRPr="00DA44B0" w:rsidRDefault="000C54E9" w:rsidP="00DE2837">
            <w:pPr>
              <w:spacing w:after="0"/>
              <w:jc w:val="center"/>
              <w:rPr>
                <w:rFonts w:ascii="Times New Roman" w:hAnsi="Times New Roman"/>
                <w:b/>
                <w:color w:val="000000" w:themeColor="text1"/>
                <w:sz w:val="20"/>
                <w:szCs w:val="20"/>
                <w:lang w:val="uk-UA"/>
              </w:rPr>
            </w:pPr>
            <w:r w:rsidRPr="00DA44B0">
              <w:rPr>
                <w:rFonts w:ascii="Times New Roman" w:hAnsi="Times New Roman"/>
                <w:b/>
                <w:color w:val="000000" w:themeColor="text1"/>
                <w:sz w:val="20"/>
                <w:lang w:val="en-US"/>
              </w:rPr>
              <w:t>Average annual exchange rate of NBU</w:t>
            </w:r>
            <w:r w:rsidRPr="00DA44B0">
              <w:rPr>
                <w:rFonts w:ascii="Times New Roman" w:hAnsi="Times New Roman"/>
                <w:b/>
                <w:color w:val="000000" w:themeColor="text1"/>
                <w:sz w:val="20"/>
                <w:lang w:val="uk-UA"/>
              </w:rPr>
              <w:t>,</w:t>
            </w:r>
            <w:r w:rsidRPr="00DA44B0">
              <w:rPr>
                <w:rFonts w:ascii="Times New Roman" w:hAnsi="Times New Roman"/>
                <w:b/>
                <w:color w:val="000000" w:themeColor="text1"/>
                <w:sz w:val="20"/>
                <w:lang w:val="en-US"/>
              </w:rPr>
              <w:t>UAH</w:t>
            </w:r>
            <w:r w:rsidRPr="00DA44B0">
              <w:rPr>
                <w:rFonts w:ascii="Times New Roman" w:hAnsi="Times New Roman"/>
                <w:b/>
                <w:color w:val="000000" w:themeColor="text1"/>
                <w:sz w:val="20"/>
                <w:lang w:val="uk-UA"/>
              </w:rPr>
              <w:t>/</w:t>
            </w:r>
            <w:r w:rsidRPr="00DA44B0">
              <w:rPr>
                <w:rFonts w:ascii="Times New Roman" w:hAnsi="Times New Roman"/>
                <w:b/>
                <w:color w:val="000000" w:themeColor="text1"/>
                <w:sz w:val="20"/>
                <w:lang w:val="en-US"/>
              </w:rPr>
              <w:t>Euro</w:t>
            </w:r>
          </w:p>
        </w:tc>
      </w:tr>
      <w:tr w:rsidR="007D58BE" w:rsidRPr="00DA44B0" w:rsidTr="00A12EE0">
        <w:tc>
          <w:tcPr>
            <w:tcW w:w="1809" w:type="dxa"/>
            <w:tcMar>
              <w:top w:w="0" w:type="dxa"/>
              <w:left w:w="108" w:type="dxa"/>
              <w:bottom w:w="0" w:type="dxa"/>
              <w:right w:w="108" w:type="dxa"/>
            </w:tcMar>
            <w:hideMark/>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uk-UA"/>
              </w:rPr>
              <w:t>201</w:t>
            </w:r>
            <w:r w:rsidRPr="00DA44B0">
              <w:rPr>
                <w:rFonts w:ascii="Times New Roman" w:hAnsi="Times New Roman"/>
                <w:color w:val="000000"/>
                <w:sz w:val="20"/>
                <w:lang w:val="en-US"/>
              </w:rPr>
              <w:t>6</w:t>
            </w:r>
          </w:p>
        </w:tc>
        <w:tc>
          <w:tcPr>
            <w:tcW w:w="6828" w:type="dxa"/>
            <w:tcMar>
              <w:top w:w="0" w:type="dxa"/>
              <w:left w:w="108" w:type="dxa"/>
              <w:bottom w:w="0" w:type="dxa"/>
              <w:right w:w="108" w:type="dxa"/>
            </w:tcMar>
            <w:hideMark/>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uk-UA"/>
              </w:rPr>
              <w:t>2</w:t>
            </w:r>
            <w:r w:rsidRPr="00DA44B0">
              <w:rPr>
                <w:rFonts w:ascii="Times New Roman" w:hAnsi="Times New Roman"/>
                <w:color w:val="000000"/>
                <w:sz w:val="20"/>
                <w:lang w:val="en-US"/>
              </w:rPr>
              <w:t>8.29</w:t>
            </w:r>
          </w:p>
        </w:tc>
      </w:tr>
      <w:tr w:rsidR="007D58BE" w:rsidRPr="00DA44B0" w:rsidTr="00A12EE0">
        <w:tc>
          <w:tcPr>
            <w:tcW w:w="1809" w:type="dxa"/>
            <w:tcMar>
              <w:top w:w="0" w:type="dxa"/>
              <w:left w:w="108" w:type="dxa"/>
              <w:bottom w:w="0" w:type="dxa"/>
              <w:right w:w="108" w:type="dxa"/>
            </w:tcMar>
            <w:hideMark/>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uk-UA"/>
              </w:rPr>
              <w:t>201</w:t>
            </w:r>
            <w:r w:rsidRPr="00DA44B0">
              <w:rPr>
                <w:rFonts w:ascii="Times New Roman" w:hAnsi="Times New Roman"/>
                <w:color w:val="000000"/>
                <w:sz w:val="20"/>
                <w:lang w:val="en-US"/>
              </w:rPr>
              <w:t>7</w:t>
            </w:r>
          </w:p>
        </w:tc>
        <w:tc>
          <w:tcPr>
            <w:tcW w:w="6828" w:type="dxa"/>
            <w:tcMar>
              <w:top w:w="0" w:type="dxa"/>
              <w:left w:w="108" w:type="dxa"/>
              <w:bottom w:w="0" w:type="dxa"/>
              <w:right w:w="108" w:type="dxa"/>
            </w:tcMar>
            <w:hideMark/>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en-US"/>
              </w:rPr>
              <w:t>30.00</w:t>
            </w:r>
          </w:p>
        </w:tc>
      </w:tr>
      <w:tr w:rsidR="007D58BE" w:rsidRPr="00DA44B0" w:rsidTr="00A12EE0">
        <w:tc>
          <w:tcPr>
            <w:tcW w:w="1809" w:type="dxa"/>
            <w:tcMar>
              <w:top w:w="0" w:type="dxa"/>
              <w:left w:w="108" w:type="dxa"/>
              <w:bottom w:w="0" w:type="dxa"/>
              <w:right w:w="108" w:type="dxa"/>
            </w:tcMar>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uk-UA"/>
              </w:rPr>
              <w:t>201</w:t>
            </w:r>
            <w:r w:rsidRPr="00DA44B0">
              <w:rPr>
                <w:rFonts w:ascii="Times New Roman" w:hAnsi="Times New Roman"/>
                <w:color w:val="000000"/>
                <w:sz w:val="20"/>
                <w:lang w:val="en-US"/>
              </w:rPr>
              <w:t>8</w:t>
            </w:r>
          </w:p>
        </w:tc>
        <w:tc>
          <w:tcPr>
            <w:tcW w:w="6828" w:type="dxa"/>
            <w:tcMar>
              <w:top w:w="0" w:type="dxa"/>
              <w:left w:w="108" w:type="dxa"/>
              <w:bottom w:w="0" w:type="dxa"/>
              <w:right w:w="108" w:type="dxa"/>
            </w:tcMar>
          </w:tcPr>
          <w:p w:rsidR="007D58BE" w:rsidRPr="00DA44B0" w:rsidRDefault="007D58BE" w:rsidP="007D58BE">
            <w:pPr>
              <w:spacing w:after="0"/>
              <w:jc w:val="center"/>
              <w:rPr>
                <w:rFonts w:ascii="Times New Roman" w:hAnsi="Times New Roman"/>
                <w:color w:val="000000" w:themeColor="text1"/>
                <w:sz w:val="20"/>
                <w:szCs w:val="20"/>
                <w:lang w:val="uk-UA"/>
              </w:rPr>
            </w:pPr>
            <w:r w:rsidRPr="00DA44B0">
              <w:rPr>
                <w:rFonts w:ascii="Times New Roman" w:hAnsi="Times New Roman"/>
                <w:color w:val="000000"/>
                <w:sz w:val="20"/>
                <w:lang w:val="uk-UA"/>
              </w:rPr>
              <w:t>3</w:t>
            </w:r>
            <w:r w:rsidRPr="00DA44B0">
              <w:rPr>
                <w:rFonts w:ascii="Times New Roman" w:hAnsi="Times New Roman"/>
                <w:color w:val="000000"/>
                <w:sz w:val="20"/>
                <w:lang w:val="en-US"/>
              </w:rPr>
              <w:t>2.14</w:t>
            </w:r>
          </w:p>
        </w:tc>
      </w:tr>
    </w:tbl>
    <w:p w:rsidR="007D034F" w:rsidRPr="00DA44B0" w:rsidRDefault="007D034F" w:rsidP="007D034F">
      <w:pPr>
        <w:spacing w:after="0"/>
        <w:rPr>
          <w:rFonts w:ascii="Times New Roman" w:hAnsi="Times New Roman"/>
          <w:sz w:val="20"/>
          <w:lang w:val="uk-UA"/>
        </w:rPr>
      </w:pPr>
    </w:p>
    <w:p w:rsidR="007D034F" w:rsidRPr="00DA44B0" w:rsidRDefault="007D034F" w:rsidP="007D034F">
      <w:pPr>
        <w:spacing w:after="0"/>
        <w:rPr>
          <w:rFonts w:ascii="Times New Roman" w:hAnsi="Times New Roman"/>
          <w:sz w:val="20"/>
          <w:lang w:val="en-US"/>
        </w:rPr>
      </w:pPr>
      <w:bookmarkStart w:id="97" w:name="_Toc4390862"/>
      <w:bookmarkStart w:id="98" w:name="_Toc4405767"/>
      <w:bookmarkStart w:id="99" w:name="_Toc23215170"/>
      <w:bookmarkStart w:id="100" w:name="_Toc125954068"/>
      <w:r w:rsidRPr="00DA44B0">
        <w:rPr>
          <w:rFonts w:ascii="Times New Roman" w:hAnsi="Times New Roman"/>
          <w:sz w:val="20"/>
          <w:lang w:val="uk-UA"/>
        </w:rPr>
        <w:t>***</w:t>
      </w:r>
      <w:bookmarkEnd w:id="97"/>
      <w:bookmarkEnd w:id="98"/>
      <w:bookmarkEnd w:id="99"/>
      <w:bookmarkEnd w:id="100"/>
      <w:r w:rsidR="000C54E9" w:rsidRPr="00DA44B0">
        <w:rPr>
          <w:rFonts w:ascii="Times New Roman" w:hAnsi="Times New Roman"/>
          <w:sz w:val="20"/>
          <w:lang w:val="en-US"/>
        </w:rPr>
        <w:t xml:space="preserve"> Average annual revenue calculated as total certified payments received for supply in progress or completed, divided by the number of years specified in Section II, Evaluation Criteria</w:t>
      </w:r>
    </w:p>
    <w:p w:rsidR="007D034F" w:rsidRPr="00DA44B0" w:rsidRDefault="007D034F" w:rsidP="004A0337">
      <w:pPr>
        <w:rPr>
          <w:rFonts w:ascii="Times New Roman" w:hAnsi="Times New Roman"/>
          <w:sz w:val="20"/>
          <w:lang w:val="uk-UA"/>
        </w:rPr>
      </w:pPr>
    </w:p>
    <w:p w:rsidR="00BA5C04" w:rsidRPr="00DA44B0" w:rsidRDefault="00917826" w:rsidP="009764F2">
      <w:pPr>
        <w:suppressAutoHyphens/>
        <w:rPr>
          <w:rFonts w:ascii="Times New Roman" w:hAnsi="Times New Roman"/>
          <w:b/>
          <w:sz w:val="32"/>
          <w:szCs w:val="32"/>
          <w:lang w:val="uk-UA"/>
        </w:rPr>
      </w:pPr>
      <w:bookmarkStart w:id="101" w:name="_Toc127160601"/>
      <w:r w:rsidRPr="00DA44B0">
        <w:rPr>
          <w:rFonts w:ascii="Times New Roman" w:hAnsi="Times New Roman"/>
          <w:b/>
          <w:sz w:val="32"/>
          <w:szCs w:val="32"/>
          <w:lang w:val="uk-UA"/>
        </w:rPr>
        <w:br w:type="page"/>
      </w:r>
    </w:p>
    <w:bookmarkEnd w:id="101"/>
    <w:p w:rsidR="00BA5C04" w:rsidRPr="00DA44B0" w:rsidRDefault="000C54E9" w:rsidP="00BA5C04">
      <w:pPr>
        <w:pStyle w:val="S4-header1"/>
        <w:suppressAutoHyphens/>
        <w:rPr>
          <w:lang w:val="en-US"/>
        </w:rPr>
      </w:pPr>
      <w:r w:rsidRPr="00DA44B0">
        <w:rPr>
          <w:lang w:val="en-US"/>
        </w:rPr>
        <w:t>Experience</w:t>
      </w:r>
    </w:p>
    <w:p w:rsidR="000C54E9" w:rsidRPr="00DA44B0" w:rsidRDefault="000C54E9" w:rsidP="000C54E9">
      <w:pPr>
        <w:tabs>
          <w:tab w:val="right" w:pos="8931"/>
        </w:tabs>
        <w:spacing w:before="120" w:after="120"/>
        <w:ind w:right="-238"/>
        <w:rPr>
          <w:rFonts w:ascii="Times New Roman" w:hAnsi="Times New Roman"/>
          <w:sz w:val="20"/>
          <w:lang w:val="en-US"/>
        </w:rPr>
      </w:pPr>
      <w:r w:rsidRPr="00DA44B0">
        <w:rPr>
          <w:rFonts w:ascii="Times New Roman" w:hAnsi="Times New Roman"/>
          <w:sz w:val="20"/>
          <w:lang w:val="en-US"/>
        </w:rPr>
        <w:t xml:space="preserve">Tenderer’s Legal Name:  ___________________________  </w:t>
      </w:r>
      <w:r w:rsidRPr="00DA44B0">
        <w:rPr>
          <w:rFonts w:ascii="Times New Roman" w:hAnsi="Times New Roman"/>
          <w:sz w:val="20"/>
          <w:lang w:val="en-US"/>
        </w:rPr>
        <w:tab/>
        <w:t>Date:  _____________________</w:t>
      </w:r>
    </w:p>
    <w:p w:rsidR="000C54E9" w:rsidRPr="00DA44B0" w:rsidRDefault="000C54E9" w:rsidP="000C54E9">
      <w:pPr>
        <w:tabs>
          <w:tab w:val="right" w:pos="8931"/>
        </w:tabs>
        <w:spacing w:before="120" w:after="120"/>
        <w:ind w:right="-238"/>
        <w:rPr>
          <w:rFonts w:ascii="Times New Roman" w:hAnsi="Times New Roman"/>
          <w:sz w:val="20"/>
          <w:lang w:val="en-US"/>
        </w:rPr>
      </w:pPr>
      <w:r w:rsidRPr="00DA44B0">
        <w:rPr>
          <w:rFonts w:ascii="Times New Roman" w:hAnsi="Times New Roman"/>
          <w:spacing w:val="-2"/>
          <w:sz w:val="20"/>
          <w:lang w:val="en-US"/>
        </w:rPr>
        <w:t>JVCA Partner Legal Name: _______________________</w:t>
      </w:r>
      <w:r w:rsidRPr="00DA44B0">
        <w:rPr>
          <w:rFonts w:ascii="Times New Roman" w:hAnsi="Times New Roman"/>
          <w:sz w:val="20"/>
          <w:lang w:val="en-US"/>
        </w:rPr>
        <w:tab/>
        <w:t>Tender No.:  ________________</w:t>
      </w:r>
    </w:p>
    <w:p w:rsidR="000C54E9" w:rsidRPr="00DA44B0" w:rsidRDefault="000C54E9" w:rsidP="000C54E9">
      <w:pPr>
        <w:tabs>
          <w:tab w:val="right" w:pos="8931"/>
        </w:tabs>
        <w:spacing w:before="120" w:after="120"/>
        <w:ind w:right="-238" w:firstLine="720"/>
        <w:rPr>
          <w:rFonts w:ascii="Times New Roman" w:hAnsi="Times New Roman"/>
          <w:sz w:val="20"/>
        </w:rPr>
      </w:pPr>
      <w:r w:rsidRPr="00DA44B0">
        <w:rPr>
          <w:rFonts w:ascii="Times New Roman" w:hAnsi="Times New Roman"/>
          <w:sz w:val="20"/>
          <w:lang w:val="en-US"/>
        </w:rPr>
        <w:tab/>
      </w:r>
      <w:r w:rsidRPr="00DA44B0">
        <w:rPr>
          <w:rFonts w:ascii="Times New Roman" w:hAnsi="Times New Roman"/>
          <w:sz w:val="20"/>
        </w:rPr>
        <w:t>Page _______ of _______ pages</w:t>
      </w:r>
    </w:p>
    <w:p w:rsidR="00BA5C04" w:rsidRPr="00DA44B0" w:rsidRDefault="00BA5C04" w:rsidP="00BA5C04">
      <w:pPr>
        <w:pStyle w:val="Outline"/>
        <w:suppressAutoHyphens/>
        <w:spacing w:before="120" w:after="120"/>
        <w:rPr>
          <w:spacing w:val="-2"/>
          <w:kern w:val="0"/>
          <w:sz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0C54E9" w:rsidRPr="00DA44B0" w:rsidTr="000C54E9">
        <w:trPr>
          <w:cantSplit/>
          <w:tblHeader/>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suppressAutoHyphens/>
              <w:spacing w:before="120" w:after="120"/>
              <w:rPr>
                <w:rFonts w:ascii="Times New Roman" w:hAnsi="Times New Roman"/>
                <w:b/>
                <w:spacing w:val="-2"/>
                <w:sz w:val="20"/>
                <w:lang w:val="en-US"/>
              </w:rPr>
            </w:pPr>
            <w:r w:rsidRPr="00DA44B0">
              <w:rPr>
                <w:rFonts w:ascii="Times New Roman" w:hAnsi="Times New Roman"/>
                <w:b/>
                <w:spacing w:val="-2"/>
                <w:sz w:val="20"/>
                <w:lang w:val="en-US"/>
              </w:rPr>
              <w:t xml:space="preserve">Similar Contract* No. </w:t>
            </w:r>
            <w:r w:rsidRPr="00DA44B0">
              <w:rPr>
                <w:rFonts w:ascii="Times New Roman" w:hAnsi="Times New Roman"/>
                <w:b/>
                <w:i/>
                <w:spacing w:val="-2"/>
                <w:sz w:val="20"/>
                <w:lang w:val="en-US"/>
              </w:rPr>
              <w:t>[insert specific number]</w:t>
            </w:r>
            <w:r w:rsidRPr="00DA44B0">
              <w:rPr>
                <w:rFonts w:ascii="Times New Roman" w:hAnsi="Times New Roman"/>
                <w:b/>
                <w:spacing w:val="-2"/>
                <w:sz w:val="20"/>
                <w:lang w:val="en-US"/>
              </w:rPr>
              <w:t xml:space="preserve"> of </w:t>
            </w:r>
            <w:r w:rsidRPr="00DA44B0">
              <w:rPr>
                <w:rFonts w:ascii="Times New Roman" w:hAnsi="Times New Roman"/>
                <w:b/>
                <w:i/>
                <w:spacing w:val="-2"/>
                <w:sz w:val="20"/>
                <w:lang w:val="en-US"/>
              </w:rPr>
              <w:t>[total number of contracts]</w:t>
            </w:r>
            <w:r w:rsidRPr="00DA44B0">
              <w:rPr>
                <w:rFonts w:ascii="Times New Roman" w:hAnsi="Times New Roman"/>
                <w:b/>
                <w:spacing w:val="-2"/>
                <w:sz w:val="20"/>
                <w:lang w:val="en-US"/>
              </w:rPr>
              <w:t xml:space="preserve">  required</w:t>
            </w:r>
          </w:p>
        </w:tc>
        <w:tc>
          <w:tcPr>
            <w:tcW w:w="4878" w:type="dxa"/>
            <w:gridSpan w:val="3"/>
            <w:tcBorders>
              <w:top w:val="single" w:sz="6" w:space="0" w:color="auto"/>
              <w:left w:val="single" w:sz="6" w:space="0" w:color="auto"/>
              <w:bottom w:val="single" w:sz="6" w:space="0" w:color="auto"/>
              <w:right w:val="single" w:sz="6" w:space="0" w:color="auto"/>
            </w:tcBorders>
            <w:vAlign w:val="center"/>
          </w:tcPr>
          <w:p w:rsidR="000C54E9" w:rsidRPr="00DA44B0" w:rsidRDefault="000C54E9" w:rsidP="00BE306B">
            <w:pPr>
              <w:suppressAutoHyphens/>
              <w:spacing w:before="120" w:after="120"/>
              <w:jc w:val="center"/>
              <w:rPr>
                <w:rFonts w:ascii="Times New Roman" w:hAnsi="Times New Roman"/>
                <w:b/>
                <w:spacing w:val="-2"/>
                <w:sz w:val="20"/>
                <w:lang w:val="en-US"/>
              </w:rPr>
            </w:pPr>
            <w:r w:rsidRPr="00DA44B0">
              <w:rPr>
                <w:rFonts w:ascii="Times New Roman" w:hAnsi="Times New Roman"/>
                <w:b/>
                <w:spacing w:val="-2"/>
                <w:sz w:val="20"/>
                <w:lang w:val="en-US"/>
              </w:rPr>
              <w:t>Information</w:t>
            </w: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Contract Identification</w:t>
            </w:r>
          </w:p>
        </w:tc>
        <w:tc>
          <w:tcPr>
            <w:tcW w:w="4878" w:type="dxa"/>
            <w:gridSpan w:val="3"/>
            <w:tcBorders>
              <w:top w:val="single" w:sz="6" w:space="0" w:color="auto"/>
              <w:left w:val="single" w:sz="6" w:space="0" w:color="auto"/>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 xml:space="preserve">Award date </w:t>
            </w:r>
          </w:p>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Completion date</w:t>
            </w:r>
          </w:p>
        </w:tc>
        <w:tc>
          <w:tcPr>
            <w:tcW w:w="4878" w:type="dxa"/>
            <w:gridSpan w:val="3"/>
            <w:tcBorders>
              <w:top w:val="single" w:sz="6" w:space="0" w:color="auto"/>
              <w:left w:val="nil"/>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suppressAutoHyphens/>
              <w:spacing w:before="120" w:after="120"/>
              <w:rPr>
                <w:rFonts w:ascii="Times New Roman" w:hAnsi="Times New Roman"/>
                <w:spacing w:val="-2"/>
                <w:sz w:val="20"/>
              </w:rPr>
            </w:pPr>
            <w:r w:rsidRPr="00DA44B0">
              <w:rPr>
                <w:rFonts w:ascii="Times New Roman" w:hAnsi="Times New Roman"/>
                <w:spacing w:val="-2"/>
                <w:sz w:val="20"/>
              </w:rPr>
              <w:t>Role in Contract</w:t>
            </w:r>
          </w:p>
        </w:tc>
        <w:tc>
          <w:tcPr>
            <w:tcW w:w="4878" w:type="dxa"/>
            <w:gridSpan w:val="3"/>
            <w:tcBorders>
              <w:top w:val="single" w:sz="6" w:space="0" w:color="auto"/>
              <w:left w:val="nil"/>
              <w:bottom w:val="single" w:sz="6" w:space="0" w:color="auto"/>
              <w:right w:val="single" w:sz="6" w:space="0" w:color="auto"/>
            </w:tcBorders>
          </w:tcPr>
          <w:p w:rsidR="000C54E9" w:rsidRPr="00DA44B0" w:rsidRDefault="000C54E9" w:rsidP="00BE306B">
            <w:pPr>
              <w:suppressAutoHyphens/>
              <w:spacing w:before="120" w:after="120"/>
              <w:jc w:val="center"/>
              <w:rPr>
                <w:rFonts w:ascii="Times New Roman" w:hAnsi="Times New Roman"/>
                <w:spacing w:val="-2"/>
                <w:sz w:val="20"/>
                <w:lang w:val="uk-UA"/>
              </w:rPr>
            </w:pP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Total Contract amount</w:t>
            </w:r>
          </w:p>
        </w:tc>
        <w:tc>
          <w:tcPr>
            <w:tcW w:w="3348" w:type="dxa"/>
            <w:gridSpan w:val="2"/>
            <w:tcBorders>
              <w:top w:val="single" w:sz="6" w:space="0" w:color="auto"/>
              <w:left w:val="nil"/>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tc>
        <w:tc>
          <w:tcPr>
            <w:tcW w:w="1530" w:type="dxa"/>
            <w:tcBorders>
              <w:top w:val="single" w:sz="6" w:space="0" w:color="auto"/>
              <w:left w:val="single" w:sz="6" w:space="0" w:color="auto"/>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en-US"/>
              </w:rPr>
            </w:pPr>
            <w:r w:rsidRPr="00DA44B0">
              <w:rPr>
                <w:rFonts w:ascii="Times New Roman" w:hAnsi="Times New Roman"/>
                <w:sz w:val="20"/>
                <w:lang w:val="en-US"/>
              </w:rPr>
              <w:t>Euro</w:t>
            </w: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lang w:val="en-US"/>
              </w:rPr>
            </w:pPr>
            <w:r w:rsidRPr="00DA44B0">
              <w:rPr>
                <w:rFonts w:ascii="Times New Roman" w:hAnsi="Times New Roman"/>
                <w:sz w:val="20"/>
                <w:lang w:val="en-US"/>
              </w:rPr>
              <w:t>If a partner in a JVCA, specify participation in total contract amount</w:t>
            </w:r>
          </w:p>
        </w:tc>
        <w:tc>
          <w:tcPr>
            <w:tcW w:w="1548" w:type="dxa"/>
            <w:tcBorders>
              <w:top w:val="single" w:sz="6" w:space="0" w:color="auto"/>
              <w:left w:val="nil"/>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r w:rsidRPr="00DA44B0">
              <w:rPr>
                <w:rFonts w:ascii="Times New Roman" w:hAnsi="Times New Roman"/>
                <w:sz w:val="20"/>
                <w:lang w:val="uk-UA"/>
              </w:rPr>
              <w:t>_________%</w:t>
            </w:r>
          </w:p>
        </w:tc>
        <w:tc>
          <w:tcPr>
            <w:tcW w:w="3330" w:type="dxa"/>
            <w:gridSpan w:val="2"/>
            <w:tcBorders>
              <w:top w:val="single" w:sz="6" w:space="0" w:color="auto"/>
              <w:left w:val="single" w:sz="6" w:space="0" w:color="auto"/>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DE2837">
            <w:pPr>
              <w:pStyle w:val="ac"/>
              <w:suppressAutoHyphens/>
              <w:spacing w:before="120"/>
              <w:rPr>
                <w:rFonts w:ascii="Times New Roman" w:hAnsi="Times New Roman"/>
                <w:sz w:val="20"/>
                <w:lang w:val="uk-UA"/>
              </w:rPr>
            </w:pPr>
            <w:r w:rsidRPr="00DA44B0">
              <w:rPr>
                <w:rFonts w:ascii="Times New Roman" w:hAnsi="Times New Roman"/>
                <w:sz w:val="20"/>
                <w:lang w:val="en-US"/>
              </w:rPr>
              <w:t>Euro</w:t>
            </w:r>
            <w:r w:rsidRPr="00DA44B0">
              <w:rPr>
                <w:rFonts w:ascii="Times New Roman" w:hAnsi="Times New Roman"/>
                <w:sz w:val="20"/>
                <w:lang w:val="uk-UA"/>
              </w:rPr>
              <w:t xml:space="preserve"> ______</w:t>
            </w: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Client’s Name:</w:t>
            </w:r>
          </w:p>
        </w:tc>
        <w:tc>
          <w:tcPr>
            <w:tcW w:w="4878" w:type="dxa"/>
            <w:gridSpan w:val="3"/>
            <w:tcBorders>
              <w:top w:val="single" w:sz="6" w:space="0" w:color="auto"/>
              <w:left w:val="nil"/>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p>
        </w:tc>
      </w:tr>
      <w:tr w:rsidR="000C54E9" w:rsidRPr="00DA44B0" w:rsidTr="000C54E9">
        <w:trPr>
          <w:cantSplit/>
        </w:trPr>
        <w:tc>
          <w:tcPr>
            <w:tcW w:w="4212" w:type="dxa"/>
            <w:tcBorders>
              <w:top w:val="single" w:sz="6" w:space="0" w:color="auto"/>
              <w:left w:val="single" w:sz="6" w:space="0" w:color="auto"/>
              <w:bottom w:val="single" w:sz="6" w:space="0" w:color="auto"/>
              <w:right w:val="single" w:sz="6" w:space="0" w:color="auto"/>
            </w:tcBorders>
          </w:tcPr>
          <w:p w:rsidR="000C54E9" w:rsidRPr="00DA44B0" w:rsidRDefault="000C54E9" w:rsidP="009A42DC">
            <w:pPr>
              <w:pStyle w:val="ac"/>
              <w:spacing w:before="120"/>
              <w:rPr>
                <w:rFonts w:ascii="Times New Roman" w:hAnsi="Times New Roman"/>
                <w:sz w:val="20"/>
                <w:lang w:val="en-US"/>
              </w:rPr>
            </w:pPr>
            <w:r w:rsidRPr="00DA44B0">
              <w:rPr>
                <w:rFonts w:ascii="Times New Roman" w:hAnsi="Times New Roman"/>
                <w:sz w:val="20"/>
                <w:lang w:val="en-US"/>
              </w:rPr>
              <w:t>Actual Client’s contact data:</w:t>
            </w:r>
          </w:p>
          <w:p w:rsidR="000C54E9" w:rsidRPr="00DA44B0" w:rsidRDefault="000C54E9" w:rsidP="009A42DC">
            <w:pPr>
              <w:pStyle w:val="ac"/>
              <w:spacing w:before="120"/>
              <w:rPr>
                <w:rFonts w:ascii="Times New Roman" w:hAnsi="Times New Roman"/>
                <w:sz w:val="20"/>
                <w:lang w:val="en-US"/>
              </w:rPr>
            </w:pPr>
            <w:r w:rsidRPr="00DA44B0">
              <w:rPr>
                <w:rFonts w:ascii="Times New Roman" w:hAnsi="Times New Roman"/>
                <w:sz w:val="20"/>
                <w:lang w:val="en-US"/>
              </w:rPr>
              <w:t>Address:</w:t>
            </w:r>
          </w:p>
          <w:p w:rsidR="000C54E9" w:rsidRPr="00DA44B0" w:rsidRDefault="000C54E9" w:rsidP="009A42DC">
            <w:pPr>
              <w:pStyle w:val="ac"/>
              <w:spacing w:before="120"/>
              <w:rPr>
                <w:rFonts w:ascii="Times New Roman" w:hAnsi="Times New Roman"/>
                <w:sz w:val="20"/>
                <w:lang w:val="en-US"/>
              </w:rPr>
            </w:pPr>
          </w:p>
          <w:p w:rsidR="000C54E9" w:rsidRPr="00DA44B0" w:rsidRDefault="000C54E9" w:rsidP="009A42DC">
            <w:pPr>
              <w:pStyle w:val="ac"/>
              <w:spacing w:before="120"/>
              <w:rPr>
                <w:rFonts w:ascii="Times New Roman" w:hAnsi="Times New Roman"/>
                <w:sz w:val="20"/>
                <w:lang w:val="en-US"/>
              </w:rPr>
            </w:pPr>
            <w:r w:rsidRPr="00DA44B0">
              <w:rPr>
                <w:rFonts w:ascii="Times New Roman" w:hAnsi="Times New Roman"/>
                <w:sz w:val="20"/>
                <w:lang w:val="en-US"/>
              </w:rPr>
              <w:t>Telephone/fax number:</w:t>
            </w:r>
          </w:p>
          <w:p w:rsidR="000C54E9" w:rsidRPr="00DA44B0" w:rsidRDefault="000C54E9" w:rsidP="009A42DC">
            <w:pPr>
              <w:pStyle w:val="ac"/>
              <w:spacing w:before="120"/>
              <w:rPr>
                <w:rFonts w:ascii="Times New Roman" w:hAnsi="Times New Roman"/>
                <w:sz w:val="20"/>
                <w:lang w:val="en-US"/>
              </w:rPr>
            </w:pPr>
            <w:r w:rsidRPr="00DA44B0">
              <w:rPr>
                <w:rFonts w:ascii="Times New Roman" w:hAnsi="Times New Roman"/>
                <w:sz w:val="20"/>
                <w:lang w:val="en-US"/>
              </w:rPr>
              <w:t>E-mail:</w:t>
            </w:r>
          </w:p>
          <w:p w:rsidR="000C54E9" w:rsidRPr="00DA44B0" w:rsidRDefault="000C54E9" w:rsidP="009A42DC">
            <w:pPr>
              <w:pStyle w:val="ac"/>
              <w:spacing w:before="120"/>
              <w:rPr>
                <w:rFonts w:ascii="Times New Roman" w:hAnsi="Times New Roman"/>
                <w:sz w:val="20"/>
              </w:rPr>
            </w:pPr>
            <w:r w:rsidRPr="00DA44B0">
              <w:rPr>
                <w:rFonts w:ascii="Times New Roman" w:hAnsi="Times New Roman"/>
                <w:sz w:val="20"/>
              </w:rPr>
              <w:t>Contract person:</w:t>
            </w:r>
          </w:p>
        </w:tc>
        <w:tc>
          <w:tcPr>
            <w:tcW w:w="4878" w:type="dxa"/>
            <w:gridSpan w:val="3"/>
            <w:tcBorders>
              <w:top w:val="single" w:sz="6" w:space="0" w:color="auto"/>
              <w:left w:val="nil"/>
              <w:bottom w:val="single" w:sz="6" w:space="0" w:color="auto"/>
              <w:right w:val="single" w:sz="6" w:space="0" w:color="auto"/>
            </w:tcBorders>
          </w:tcPr>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p>
          <w:p w:rsidR="000C54E9" w:rsidRPr="00DA44B0" w:rsidRDefault="000C54E9" w:rsidP="00BE306B">
            <w:pPr>
              <w:pStyle w:val="ac"/>
              <w:suppressAutoHyphens/>
              <w:spacing w:before="120"/>
              <w:rPr>
                <w:rFonts w:ascii="Times New Roman" w:hAnsi="Times New Roman"/>
                <w:sz w:val="20"/>
                <w:lang w:val="uk-UA"/>
              </w:rPr>
            </w:pPr>
          </w:p>
        </w:tc>
      </w:tr>
    </w:tbl>
    <w:p w:rsidR="000C54E9" w:rsidRPr="00DA44B0" w:rsidRDefault="00621D9E" w:rsidP="006D4E0D">
      <w:pPr>
        <w:pStyle w:val="Subtitle2"/>
        <w:rPr>
          <w:lang w:val="en-US"/>
        </w:rPr>
      </w:pPr>
      <w:r w:rsidRPr="00DA44B0">
        <w:t>*</w:t>
      </w:r>
      <w:r w:rsidR="000C54E9" w:rsidRPr="00DA44B0">
        <w:t>Tenderers should submit copies of all contracts presented in this form</w:t>
      </w:r>
      <w:r w:rsidR="000C54E9" w:rsidRPr="00DA44B0">
        <w:rPr>
          <w:lang w:val="en-US"/>
        </w:rPr>
        <w:t>..</w:t>
      </w:r>
    </w:p>
    <w:p w:rsidR="00BA5C04" w:rsidRPr="00DA44B0" w:rsidRDefault="00BA5C04" w:rsidP="006D4E0D">
      <w:pPr>
        <w:pStyle w:val="Subtitle2"/>
      </w:pPr>
    </w:p>
    <w:p w:rsidR="009A747D" w:rsidRPr="00DA44B0" w:rsidRDefault="00881109" w:rsidP="006D4E0D">
      <w:pPr>
        <w:pStyle w:val="Subtitle2"/>
      </w:pPr>
      <w:r w:rsidRPr="00DA44B0">
        <w:br w:type="page"/>
      </w:r>
    </w:p>
    <w:p w:rsidR="00BA5C04" w:rsidRPr="00DA44B0" w:rsidRDefault="00BA5C04" w:rsidP="00BA5C04">
      <w:pPr>
        <w:tabs>
          <w:tab w:val="center" w:pos="4500"/>
          <w:tab w:val="left" w:pos="6195"/>
        </w:tabs>
        <w:suppressAutoHyphens/>
        <w:spacing w:before="120" w:after="240"/>
        <w:rPr>
          <w:rFonts w:ascii="Times New Roman" w:hAnsi="Times New Roman"/>
          <w:b/>
          <w:bCs/>
          <w:sz w:val="36"/>
          <w:szCs w:val="36"/>
          <w:lang w:val="uk-UA"/>
        </w:rPr>
      </w:pPr>
      <w:bookmarkStart w:id="102" w:name="_Toc498847221"/>
      <w:bookmarkStart w:id="103" w:name="_Toc498850129"/>
      <w:bookmarkStart w:id="104" w:name="_Toc498851734"/>
      <w:bookmarkStart w:id="105" w:name="_Toc499021800"/>
      <w:bookmarkStart w:id="106" w:name="_Toc499023483"/>
      <w:bookmarkStart w:id="107" w:name="_Toc501529965"/>
      <w:r w:rsidRPr="00DA44B0">
        <w:rPr>
          <w:rFonts w:ascii="Times New Roman" w:hAnsi="Times New Roman"/>
          <w:lang w:val="uk-UA"/>
        </w:rPr>
        <w:tab/>
      </w:r>
      <w:bookmarkEnd w:id="102"/>
      <w:bookmarkEnd w:id="103"/>
      <w:bookmarkEnd w:id="104"/>
      <w:bookmarkEnd w:id="105"/>
      <w:bookmarkEnd w:id="106"/>
      <w:r w:rsidR="000C54E9" w:rsidRPr="00DA44B0">
        <w:rPr>
          <w:rFonts w:ascii="Times New Roman" w:hAnsi="Times New Roman"/>
          <w:b/>
          <w:bCs/>
          <w:sz w:val="36"/>
          <w:szCs w:val="36"/>
          <w:lang w:val="en-US"/>
        </w:rPr>
        <w:t>Experience</w:t>
      </w:r>
      <w:r w:rsidRPr="00DA44B0">
        <w:rPr>
          <w:rFonts w:ascii="Times New Roman" w:hAnsi="Times New Roman"/>
          <w:b/>
          <w:bCs/>
          <w:sz w:val="36"/>
          <w:szCs w:val="36"/>
          <w:lang w:val="uk-UA"/>
        </w:rPr>
        <w:t xml:space="preserve"> (</w:t>
      </w:r>
      <w:r w:rsidR="000C54E9" w:rsidRPr="00DA44B0">
        <w:rPr>
          <w:rFonts w:ascii="Times New Roman" w:hAnsi="Times New Roman"/>
          <w:b/>
          <w:bCs/>
          <w:sz w:val="36"/>
          <w:szCs w:val="36"/>
          <w:lang w:val="en-US"/>
        </w:rPr>
        <w:t>cont.</w:t>
      </w:r>
      <w:r w:rsidRPr="00DA44B0">
        <w:rPr>
          <w:rFonts w:ascii="Times New Roman" w:hAnsi="Times New Roman"/>
          <w:b/>
          <w:bCs/>
          <w:sz w:val="36"/>
          <w:szCs w:val="36"/>
          <w:lang w:val="uk-UA"/>
        </w:rPr>
        <w:t>)</w:t>
      </w:r>
      <w:bookmarkEnd w:id="107"/>
      <w:r w:rsidRPr="00DA44B0">
        <w:rPr>
          <w:rFonts w:ascii="Times New Roman" w:hAnsi="Times New Roman"/>
          <w:lang w:val="uk-UA"/>
        </w:rPr>
        <w:tab/>
      </w:r>
    </w:p>
    <w:p w:rsidR="00BA5C04" w:rsidRPr="00DA44B0" w:rsidRDefault="00BA5C04" w:rsidP="00BA5C04">
      <w:pPr>
        <w:tabs>
          <w:tab w:val="right" w:pos="9630"/>
        </w:tabs>
        <w:suppressAutoHyphens/>
        <w:ind w:right="162"/>
        <w:rPr>
          <w:rFonts w:ascii="Times New Roman" w:hAnsi="Times New Roman"/>
          <w:lang w:val="uk-UA"/>
        </w:rPr>
      </w:pPr>
    </w:p>
    <w:p w:rsidR="00BA5C04" w:rsidRPr="00DA44B0" w:rsidRDefault="000C54E9" w:rsidP="00BA5C04">
      <w:pPr>
        <w:tabs>
          <w:tab w:val="right" w:pos="9000"/>
          <w:tab w:val="right" w:pos="9630"/>
        </w:tabs>
        <w:suppressAutoHyphens/>
        <w:spacing w:before="120" w:after="120"/>
        <w:rPr>
          <w:rFonts w:ascii="Times New Roman" w:hAnsi="Times New Roman"/>
          <w:sz w:val="20"/>
          <w:lang w:val="uk-UA"/>
        </w:rPr>
      </w:pPr>
      <w:r w:rsidRPr="00DA44B0">
        <w:rPr>
          <w:rFonts w:ascii="Times New Roman" w:hAnsi="Times New Roman"/>
          <w:sz w:val="20"/>
          <w:lang w:val="en-US"/>
        </w:rPr>
        <w:t>Tenderer’s legal name</w:t>
      </w:r>
      <w:r w:rsidR="00BA5C04" w:rsidRPr="00DA44B0">
        <w:rPr>
          <w:rFonts w:ascii="Times New Roman" w:hAnsi="Times New Roman"/>
          <w:sz w:val="20"/>
          <w:lang w:val="uk-UA"/>
        </w:rPr>
        <w:t xml:space="preserve">:  ___________________________     </w:t>
      </w:r>
      <w:r w:rsidR="00BA5C04" w:rsidRPr="00DA44B0">
        <w:rPr>
          <w:rFonts w:ascii="Times New Roman" w:hAnsi="Times New Roman"/>
          <w:lang w:val="uk-UA"/>
        </w:rPr>
        <w:tab/>
      </w:r>
      <w:r w:rsidRPr="00DA44B0">
        <w:rPr>
          <w:rFonts w:ascii="Times New Roman" w:hAnsi="Times New Roman"/>
          <w:sz w:val="20"/>
          <w:lang w:val="en-US"/>
        </w:rPr>
        <w:t>Page</w:t>
      </w:r>
      <w:r w:rsidRPr="00DA44B0">
        <w:rPr>
          <w:rFonts w:ascii="Times New Roman" w:hAnsi="Times New Roman"/>
          <w:sz w:val="20"/>
          <w:lang w:val="uk-UA"/>
        </w:rPr>
        <w:t xml:space="preserve"> _______ </w:t>
      </w:r>
      <w:r w:rsidRPr="00DA44B0">
        <w:rPr>
          <w:rFonts w:ascii="Times New Roman" w:hAnsi="Times New Roman"/>
          <w:sz w:val="20"/>
          <w:lang w:val="en-US"/>
        </w:rPr>
        <w:t>of</w:t>
      </w:r>
      <w:r w:rsidR="00BA5C04" w:rsidRPr="00DA44B0">
        <w:rPr>
          <w:rFonts w:ascii="Times New Roman" w:hAnsi="Times New Roman"/>
          <w:sz w:val="20"/>
          <w:lang w:val="uk-UA"/>
        </w:rPr>
        <w:t xml:space="preserve"> _______ </w:t>
      </w:r>
    </w:p>
    <w:p w:rsidR="00BA5C04" w:rsidRPr="00DA44B0" w:rsidRDefault="000C54E9" w:rsidP="00BA5C04">
      <w:pPr>
        <w:tabs>
          <w:tab w:val="right" w:pos="9630"/>
        </w:tabs>
        <w:suppressAutoHyphens/>
        <w:spacing w:before="120" w:after="120"/>
        <w:ind w:right="162"/>
        <w:rPr>
          <w:rFonts w:ascii="Times New Roman" w:hAnsi="Times New Roman"/>
          <w:sz w:val="20"/>
          <w:lang w:val="uk-UA"/>
        </w:rPr>
      </w:pPr>
      <w:r w:rsidRPr="00DA44B0">
        <w:rPr>
          <w:rFonts w:ascii="Times New Roman" w:hAnsi="Times New Roman"/>
          <w:spacing w:val="-2"/>
          <w:sz w:val="20"/>
          <w:lang w:val="en-US"/>
        </w:rPr>
        <w:t>JVCA Partner’s/subcontractor’s legal name</w:t>
      </w:r>
      <w:r w:rsidR="00BA5C04" w:rsidRPr="00DA44B0">
        <w:rPr>
          <w:rFonts w:ascii="Times New Roman" w:hAnsi="Times New Roman"/>
          <w:spacing w:val="-2"/>
          <w:sz w:val="20"/>
          <w:lang w:val="uk-UA"/>
        </w:rPr>
        <w:t>:  ___________________________</w:t>
      </w:r>
    </w:p>
    <w:p w:rsidR="00BA5C04" w:rsidRPr="00DA44B0" w:rsidRDefault="00BA5C04" w:rsidP="00BA5C04">
      <w:pPr>
        <w:suppressAutoHyphens/>
        <w:spacing w:before="120" w:after="120"/>
        <w:rPr>
          <w:rFonts w:ascii="Times New Roman" w:hAnsi="Times New Roman"/>
          <w:sz w:val="20"/>
          <w:lang w:val="uk-UA"/>
        </w:rPr>
      </w:pPr>
    </w:p>
    <w:tbl>
      <w:tblPr>
        <w:tblW w:w="9090" w:type="dxa"/>
        <w:tblInd w:w="72" w:type="dxa"/>
        <w:tblLayout w:type="fixed"/>
        <w:tblCellMar>
          <w:left w:w="72" w:type="dxa"/>
          <w:right w:w="72" w:type="dxa"/>
        </w:tblCellMar>
        <w:tblLook w:val="0000" w:firstRow="0" w:lastRow="0" w:firstColumn="0" w:lastColumn="0" w:noHBand="0" w:noVBand="0"/>
      </w:tblPr>
      <w:tblGrid>
        <w:gridCol w:w="4111"/>
        <w:gridCol w:w="4979"/>
      </w:tblGrid>
      <w:tr w:rsidR="000C54E9" w:rsidRPr="00DA44B0" w:rsidTr="000C54E9">
        <w:trPr>
          <w:cantSplit/>
          <w:tblHeader/>
        </w:trPr>
        <w:tc>
          <w:tcPr>
            <w:tcW w:w="4111" w:type="dxa"/>
            <w:tcBorders>
              <w:top w:val="single" w:sz="6" w:space="0" w:color="auto"/>
              <w:left w:val="single" w:sz="6" w:space="0" w:color="auto"/>
              <w:bottom w:val="single" w:sz="4" w:space="0" w:color="auto"/>
              <w:right w:val="single" w:sz="4" w:space="0" w:color="auto"/>
            </w:tcBorders>
          </w:tcPr>
          <w:p w:rsidR="000C54E9" w:rsidRPr="00DA44B0" w:rsidRDefault="000C54E9" w:rsidP="009A42DC">
            <w:pPr>
              <w:suppressAutoHyphens/>
              <w:spacing w:before="120" w:after="120"/>
              <w:rPr>
                <w:rFonts w:ascii="Times New Roman" w:hAnsi="Times New Roman"/>
                <w:b/>
                <w:spacing w:val="-2"/>
                <w:sz w:val="20"/>
                <w:lang w:val="en-US"/>
              </w:rPr>
            </w:pPr>
            <w:r w:rsidRPr="00DA44B0">
              <w:rPr>
                <w:rFonts w:ascii="Times New Roman" w:hAnsi="Times New Roman"/>
                <w:b/>
                <w:spacing w:val="-2"/>
                <w:sz w:val="20"/>
                <w:lang w:val="en-US"/>
              </w:rPr>
              <w:t>Similar Contract No.</w:t>
            </w:r>
            <w:r w:rsidRPr="00DA44B0">
              <w:rPr>
                <w:rFonts w:ascii="Times New Roman" w:hAnsi="Times New Roman"/>
                <w:b/>
                <w:i/>
                <w:spacing w:val="-2"/>
                <w:sz w:val="20"/>
                <w:lang w:val="en-US"/>
              </w:rPr>
              <w:t>[insert specific number]</w:t>
            </w:r>
            <w:r w:rsidRPr="00DA44B0">
              <w:rPr>
                <w:rFonts w:ascii="Times New Roman" w:hAnsi="Times New Roman"/>
                <w:b/>
                <w:spacing w:val="-2"/>
                <w:sz w:val="20"/>
                <w:lang w:val="en-US"/>
              </w:rPr>
              <w:t xml:space="preserve"> of </w:t>
            </w:r>
            <w:r w:rsidRPr="00DA44B0">
              <w:rPr>
                <w:rFonts w:ascii="Times New Roman" w:hAnsi="Times New Roman"/>
                <w:b/>
                <w:i/>
                <w:spacing w:val="-2"/>
                <w:sz w:val="20"/>
                <w:lang w:val="en-US"/>
              </w:rPr>
              <w:t>[total number of contracts]</w:t>
            </w:r>
            <w:r w:rsidRPr="00DA44B0">
              <w:rPr>
                <w:rFonts w:ascii="Times New Roman" w:hAnsi="Times New Roman"/>
                <w:b/>
                <w:spacing w:val="-2"/>
                <w:sz w:val="20"/>
                <w:lang w:val="en-US"/>
              </w:rPr>
              <w:t xml:space="preserve">  required</w:t>
            </w:r>
          </w:p>
        </w:tc>
        <w:tc>
          <w:tcPr>
            <w:tcW w:w="4979" w:type="dxa"/>
            <w:tcBorders>
              <w:top w:val="single" w:sz="6" w:space="0" w:color="auto"/>
              <w:left w:val="single" w:sz="4" w:space="0" w:color="auto"/>
              <w:bottom w:val="single" w:sz="4" w:space="0" w:color="auto"/>
              <w:right w:val="single" w:sz="6" w:space="0" w:color="auto"/>
            </w:tcBorders>
            <w:vAlign w:val="center"/>
          </w:tcPr>
          <w:p w:rsidR="000C54E9" w:rsidRPr="00DA44B0" w:rsidRDefault="000C54E9" w:rsidP="00BE306B">
            <w:pPr>
              <w:suppressAutoHyphens/>
              <w:spacing w:before="120" w:after="120"/>
              <w:ind w:left="288"/>
              <w:jc w:val="center"/>
              <w:rPr>
                <w:rFonts w:ascii="Times New Roman" w:hAnsi="Times New Roman"/>
                <w:b/>
                <w:spacing w:val="-2"/>
                <w:sz w:val="20"/>
                <w:lang w:val="en-US"/>
              </w:rPr>
            </w:pPr>
            <w:r w:rsidRPr="00DA44B0">
              <w:rPr>
                <w:rFonts w:ascii="Times New Roman" w:hAnsi="Times New Roman"/>
                <w:b/>
                <w:spacing w:val="-2"/>
                <w:sz w:val="20"/>
                <w:lang w:val="en-US"/>
              </w:rPr>
              <w:t>Information</w:t>
            </w:r>
          </w:p>
        </w:tc>
      </w:tr>
      <w:tr w:rsidR="000C54E9" w:rsidRPr="00DA44B0" w:rsidTr="000C54E9">
        <w:trPr>
          <w:cantSplit/>
          <w:trHeight w:val="699"/>
        </w:trPr>
        <w:tc>
          <w:tcPr>
            <w:tcW w:w="4111" w:type="dxa"/>
            <w:tcBorders>
              <w:top w:val="single" w:sz="4" w:space="0" w:color="auto"/>
              <w:left w:val="single" w:sz="6" w:space="0" w:color="auto"/>
              <w:bottom w:val="single" w:sz="4" w:space="0" w:color="auto"/>
            </w:tcBorders>
          </w:tcPr>
          <w:p w:rsidR="000C54E9" w:rsidRPr="00DA44B0" w:rsidRDefault="000C54E9" w:rsidP="009A42DC">
            <w:pPr>
              <w:keepNext/>
              <w:spacing w:before="120" w:after="120"/>
              <w:rPr>
                <w:rFonts w:ascii="Times New Roman" w:hAnsi="Times New Roman"/>
                <w:spacing w:val="-2"/>
                <w:sz w:val="20"/>
              </w:rPr>
            </w:pPr>
            <w:r w:rsidRPr="00DA44B0">
              <w:rPr>
                <w:rFonts w:ascii="Times New Roman" w:hAnsi="Times New Roman"/>
                <w:sz w:val="20"/>
              </w:rPr>
              <w:t>Description of the similarity:</w:t>
            </w:r>
          </w:p>
        </w:tc>
        <w:tc>
          <w:tcPr>
            <w:tcW w:w="4979" w:type="dxa"/>
            <w:tcBorders>
              <w:top w:val="single" w:sz="4" w:space="0" w:color="auto"/>
              <w:left w:val="single" w:sz="4" w:space="0" w:color="auto"/>
              <w:bottom w:val="single" w:sz="4" w:space="0" w:color="auto"/>
              <w:right w:val="single" w:sz="6" w:space="0" w:color="auto"/>
            </w:tcBorders>
          </w:tcPr>
          <w:p w:rsidR="000C54E9" w:rsidRPr="00DA44B0" w:rsidRDefault="000C54E9" w:rsidP="00BE306B">
            <w:pPr>
              <w:suppressAutoHyphens/>
              <w:spacing w:before="120" w:after="120"/>
              <w:rPr>
                <w:rFonts w:ascii="Times New Roman" w:hAnsi="Times New Roman"/>
                <w:spacing w:val="-2"/>
                <w:sz w:val="20"/>
                <w:lang w:val="uk-UA"/>
              </w:rPr>
            </w:pPr>
          </w:p>
        </w:tc>
      </w:tr>
      <w:tr w:rsidR="000C54E9" w:rsidRPr="00DA44B0" w:rsidTr="000C54E9">
        <w:trPr>
          <w:cantSplit/>
          <w:trHeight w:val="699"/>
        </w:trPr>
        <w:tc>
          <w:tcPr>
            <w:tcW w:w="4111" w:type="dxa"/>
            <w:tcBorders>
              <w:top w:val="single" w:sz="4" w:space="0" w:color="auto"/>
              <w:left w:val="single" w:sz="6" w:space="0" w:color="auto"/>
              <w:bottom w:val="single" w:sz="4" w:space="0" w:color="auto"/>
            </w:tcBorders>
          </w:tcPr>
          <w:p w:rsidR="000C54E9" w:rsidRPr="00DA44B0" w:rsidRDefault="000C54E9" w:rsidP="009A42DC">
            <w:pPr>
              <w:pStyle w:val="ae"/>
              <w:tabs>
                <w:tab w:val="left" w:pos="864"/>
                <w:tab w:val="num" w:pos="936"/>
              </w:tabs>
              <w:ind w:left="936" w:hanging="936"/>
              <w:rPr>
                <w:sz w:val="20"/>
                <w:lang w:val="en-GB"/>
              </w:rPr>
            </w:pPr>
            <w:r w:rsidRPr="00DA44B0">
              <w:rPr>
                <w:sz w:val="20"/>
                <w:lang w:val="en-GB"/>
              </w:rPr>
              <w:t>Amount</w:t>
            </w:r>
          </w:p>
        </w:tc>
        <w:tc>
          <w:tcPr>
            <w:tcW w:w="4979" w:type="dxa"/>
            <w:tcBorders>
              <w:top w:val="single" w:sz="4" w:space="0" w:color="auto"/>
              <w:left w:val="single" w:sz="4" w:space="0" w:color="auto"/>
              <w:bottom w:val="single" w:sz="4" w:space="0" w:color="auto"/>
              <w:right w:val="single" w:sz="6" w:space="0" w:color="auto"/>
            </w:tcBorders>
          </w:tcPr>
          <w:p w:rsidR="000C54E9" w:rsidRPr="00DA44B0" w:rsidRDefault="000C54E9" w:rsidP="00BE306B">
            <w:pPr>
              <w:suppressAutoHyphens/>
              <w:spacing w:before="120" w:after="120"/>
              <w:rPr>
                <w:rFonts w:ascii="Times New Roman" w:hAnsi="Times New Roman"/>
                <w:spacing w:val="-2"/>
                <w:sz w:val="20"/>
                <w:lang w:val="uk-UA"/>
              </w:rPr>
            </w:pPr>
          </w:p>
          <w:p w:rsidR="000C54E9" w:rsidRPr="00DA44B0" w:rsidRDefault="000C54E9" w:rsidP="00BE306B">
            <w:pPr>
              <w:suppressAutoHyphens/>
              <w:spacing w:before="120" w:after="120"/>
              <w:rPr>
                <w:rFonts w:ascii="Times New Roman" w:hAnsi="Times New Roman"/>
                <w:spacing w:val="-2"/>
                <w:sz w:val="20"/>
                <w:lang w:val="uk-UA"/>
              </w:rPr>
            </w:pPr>
          </w:p>
        </w:tc>
      </w:tr>
      <w:tr w:rsidR="000C54E9" w:rsidRPr="00DA44B0" w:rsidTr="000C54E9">
        <w:trPr>
          <w:cantSplit/>
          <w:trHeight w:val="699"/>
        </w:trPr>
        <w:tc>
          <w:tcPr>
            <w:tcW w:w="4111" w:type="dxa"/>
            <w:tcBorders>
              <w:top w:val="single" w:sz="4" w:space="0" w:color="auto"/>
              <w:left w:val="single" w:sz="6" w:space="0" w:color="auto"/>
              <w:bottom w:val="single" w:sz="4" w:space="0" w:color="auto"/>
            </w:tcBorders>
          </w:tcPr>
          <w:p w:rsidR="000C54E9" w:rsidRPr="00DA44B0" w:rsidRDefault="000C54E9" w:rsidP="009A42DC">
            <w:pPr>
              <w:pStyle w:val="ae"/>
              <w:tabs>
                <w:tab w:val="left" w:pos="864"/>
                <w:tab w:val="num" w:pos="936"/>
              </w:tabs>
              <w:ind w:left="936" w:hanging="936"/>
              <w:rPr>
                <w:spacing w:val="-2"/>
                <w:sz w:val="20"/>
                <w:lang w:val="en-GB"/>
              </w:rPr>
            </w:pPr>
            <w:r w:rsidRPr="00DA44B0">
              <w:rPr>
                <w:sz w:val="20"/>
                <w:lang w:val="en-GB"/>
              </w:rPr>
              <w:t>Physical size</w:t>
            </w:r>
          </w:p>
        </w:tc>
        <w:tc>
          <w:tcPr>
            <w:tcW w:w="4979" w:type="dxa"/>
            <w:tcBorders>
              <w:top w:val="single" w:sz="4" w:space="0" w:color="auto"/>
              <w:left w:val="single" w:sz="4" w:space="0" w:color="auto"/>
              <w:bottom w:val="single" w:sz="4" w:space="0" w:color="auto"/>
              <w:right w:val="single" w:sz="6" w:space="0" w:color="auto"/>
            </w:tcBorders>
          </w:tcPr>
          <w:p w:rsidR="000C54E9" w:rsidRPr="00DA44B0" w:rsidRDefault="000C54E9" w:rsidP="00BE306B">
            <w:pPr>
              <w:suppressAutoHyphens/>
              <w:spacing w:before="120" w:after="120"/>
              <w:rPr>
                <w:rFonts w:ascii="Times New Roman" w:hAnsi="Times New Roman"/>
                <w:spacing w:val="-2"/>
                <w:sz w:val="20"/>
                <w:lang w:val="uk-UA"/>
              </w:rPr>
            </w:pPr>
          </w:p>
          <w:p w:rsidR="000C54E9" w:rsidRPr="00DA44B0" w:rsidRDefault="000C54E9" w:rsidP="00BE306B">
            <w:pPr>
              <w:suppressAutoHyphens/>
              <w:spacing w:before="120" w:after="120"/>
              <w:rPr>
                <w:rFonts w:ascii="Times New Roman" w:hAnsi="Times New Roman"/>
                <w:spacing w:val="-2"/>
                <w:sz w:val="20"/>
                <w:lang w:val="uk-UA"/>
              </w:rPr>
            </w:pPr>
          </w:p>
        </w:tc>
      </w:tr>
      <w:tr w:rsidR="000C54E9" w:rsidRPr="00DA44B0" w:rsidTr="000C54E9">
        <w:trPr>
          <w:cantSplit/>
          <w:trHeight w:val="699"/>
        </w:trPr>
        <w:tc>
          <w:tcPr>
            <w:tcW w:w="4111" w:type="dxa"/>
            <w:tcBorders>
              <w:top w:val="single" w:sz="4" w:space="0" w:color="auto"/>
              <w:left w:val="single" w:sz="6" w:space="0" w:color="auto"/>
              <w:bottom w:val="single" w:sz="4" w:space="0" w:color="auto"/>
            </w:tcBorders>
          </w:tcPr>
          <w:p w:rsidR="000C54E9" w:rsidRPr="00DA44B0" w:rsidRDefault="000C54E9" w:rsidP="009A42DC">
            <w:pPr>
              <w:pStyle w:val="ae"/>
              <w:tabs>
                <w:tab w:val="left" w:pos="864"/>
                <w:tab w:val="num" w:pos="936"/>
              </w:tabs>
              <w:ind w:left="936" w:hanging="936"/>
              <w:rPr>
                <w:spacing w:val="-2"/>
                <w:sz w:val="20"/>
                <w:lang w:val="en-GB"/>
              </w:rPr>
            </w:pPr>
            <w:r w:rsidRPr="00DA44B0">
              <w:rPr>
                <w:sz w:val="20"/>
                <w:lang w:val="en-GB"/>
              </w:rPr>
              <w:t>Complexity</w:t>
            </w:r>
          </w:p>
        </w:tc>
        <w:tc>
          <w:tcPr>
            <w:tcW w:w="4979" w:type="dxa"/>
            <w:tcBorders>
              <w:top w:val="single" w:sz="4" w:space="0" w:color="auto"/>
              <w:left w:val="single" w:sz="4" w:space="0" w:color="auto"/>
              <w:bottom w:val="single" w:sz="4" w:space="0" w:color="auto"/>
              <w:right w:val="single" w:sz="6" w:space="0" w:color="auto"/>
            </w:tcBorders>
          </w:tcPr>
          <w:p w:rsidR="000C54E9" w:rsidRPr="00DA44B0" w:rsidRDefault="000C54E9" w:rsidP="00BE306B">
            <w:pPr>
              <w:suppressAutoHyphens/>
              <w:spacing w:before="120" w:after="120"/>
              <w:rPr>
                <w:rFonts w:ascii="Times New Roman" w:hAnsi="Times New Roman"/>
                <w:spacing w:val="-2"/>
                <w:sz w:val="20"/>
                <w:lang w:val="uk-UA"/>
              </w:rPr>
            </w:pPr>
          </w:p>
          <w:p w:rsidR="000C54E9" w:rsidRPr="00DA44B0" w:rsidRDefault="000C54E9" w:rsidP="00BE306B">
            <w:pPr>
              <w:suppressAutoHyphens/>
              <w:spacing w:before="120" w:after="120"/>
              <w:rPr>
                <w:rFonts w:ascii="Times New Roman" w:hAnsi="Times New Roman"/>
                <w:spacing w:val="-2"/>
                <w:sz w:val="20"/>
                <w:lang w:val="uk-UA"/>
              </w:rPr>
            </w:pPr>
          </w:p>
        </w:tc>
      </w:tr>
      <w:tr w:rsidR="000C54E9" w:rsidRPr="00DA44B0" w:rsidTr="000C54E9">
        <w:trPr>
          <w:cantSplit/>
          <w:trHeight w:val="699"/>
        </w:trPr>
        <w:tc>
          <w:tcPr>
            <w:tcW w:w="4111" w:type="dxa"/>
            <w:tcBorders>
              <w:top w:val="single" w:sz="4" w:space="0" w:color="auto"/>
              <w:left w:val="single" w:sz="6" w:space="0" w:color="auto"/>
              <w:bottom w:val="single" w:sz="4" w:space="0" w:color="auto"/>
            </w:tcBorders>
          </w:tcPr>
          <w:p w:rsidR="000C54E9" w:rsidRPr="00DA44B0" w:rsidRDefault="000C54E9" w:rsidP="009A42DC">
            <w:pPr>
              <w:pStyle w:val="ae"/>
              <w:tabs>
                <w:tab w:val="left" w:pos="864"/>
                <w:tab w:val="num" w:pos="936"/>
              </w:tabs>
              <w:ind w:left="936" w:hanging="936"/>
              <w:rPr>
                <w:spacing w:val="-2"/>
                <w:sz w:val="20"/>
                <w:lang w:val="en-GB"/>
              </w:rPr>
            </w:pPr>
            <w:r w:rsidRPr="00DA44B0">
              <w:rPr>
                <w:spacing w:val="-2"/>
                <w:sz w:val="20"/>
                <w:lang w:val="en-GB"/>
              </w:rPr>
              <w:t>Technology</w:t>
            </w:r>
          </w:p>
        </w:tc>
        <w:tc>
          <w:tcPr>
            <w:tcW w:w="4979" w:type="dxa"/>
            <w:tcBorders>
              <w:top w:val="single" w:sz="4" w:space="0" w:color="auto"/>
              <w:left w:val="single" w:sz="4" w:space="0" w:color="auto"/>
              <w:bottom w:val="single" w:sz="4" w:space="0" w:color="auto"/>
              <w:right w:val="single" w:sz="6" w:space="0" w:color="auto"/>
            </w:tcBorders>
          </w:tcPr>
          <w:p w:rsidR="000C54E9" w:rsidRPr="00DA44B0" w:rsidRDefault="000C54E9" w:rsidP="00BE306B">
            <w:pPr>
              <w:suppressAutoHyphens/>
              <w:spacing w:before="120" w:after="120"/>
              <w:rPr>
                <w:rFonts w:ascii="Times New Roman" w:hAnsi="Times New Roman"/>
                <w:spacing w:val="-2"/>
                <w:sz w:val="20"/>
                <w:lang w:val="uk-UA"/>
              </w:rPr>
            </w:pPr>
          </w:p>
          <w:p w:rsidR="000C54E9" w:rsidRPr="00DA44B0" w:rsidRDefault="000C54E9" w:rsidP="00BE306B">
            <w:pPr>
              <w:suppressAutoHyphens/>
              <w:spacing w:before="120" w:after="120"/>
              <w:rPr>
                <w:rFonts w:ascii="Times New Roman" w:hAnsi="Times New Roman"/>
                <w:spacing w:val="-2"/>
                <w:sz w:val="20"/>
                <w:lang w:val="uk-UA"/>
              </w:rPr>
            </w:pPr>
          </w:p>
          <w:p w:rsidR="000C54E9" w:rsidRPr="00DA44B0" w:rsidRDefault="000C54E9" w:rsidP="00BE306B">
            <w:pPr>
              <w:suppressAutoHyphens/>
              <w:spacing w:before="120" w:after="120"/>
              <w:rPr>
                <w:rFonts w:ascii="Times New Roman" w:hAnsi="Times New Roman"/>
                <w:spacing w:val="-2"/>
                <w:sz w:val="20"/>
                <w:lang w:val="uk-UA"/>
              </w:rPr>
            </w:pPr>
          </w:p>
        </w:tc>
      </w:tr>
    </w:tbl>
    <w:p w:rsidR="00BA5C04" w:rsidRPr="00DA44B0" w:rsidRDefault="00BA5C04">
      <w:pPr>
        <w:rPr>
          <w:rFonts w:ascii="Times New Roman" w:hAnsi="Times New Roman"/>
          <w:b/>
          <w:spacing w:val="-2"/>
          <w:sz w:val="20"/>
          <w:szCs w:val="20"/>
          <w:lang w:val="uk-UA" w:eastAsia="uk-UA" w:bidi="uk-UA"/>
        </w:rPr>
      </w:pPr>
    </w:p>
    <w:p w:rsidR="009A747D" w:rsidRPr="00DA44B0" w:rsidRDefault="00917826" w:rsidP="0028654D">
      <w:pPr>
        <w:pStyle w:val="aa"/>
        <w:suppressAutoHyphens/>
        <w:rPr>
          <w:b w:val="0"/>
          <w:spacing w:val="-2"/>
          <w:sz w:val="20"/>
        </w:rPr>
      </w:pPr>
      <w:bookmarkStart w:id="108" w:name="_Toc252632598"/>
      <w:r w:rsidRPr="00DA44B0">
        <w:rPr>
          <w:sz w:val="36"/>
          <w:szCs w:val="36"/>
        </w:rPr>
        <w:br w:type="page"/>
      </w:r>
      <w:bookmarkEnd w:id="108"/>
    </w:p>
    <w:tbl>
      <w:tblPr>
        <w:tblW w:w="0" w:type="auto"/>
        <w:tblLayout w:type="fixed"/>
        <w:tblLook w:val="0000" w:firstRow="0" w:lastRow="0" w:firstColumn="0" w:lastColumn="0" w:noHBand="0" w:noVBand="0"/>
      </w:tblPr>
      <w:tblGrid>
        <w:gridCol w:w="9198"/>
      </w:tblGrid>
      <w:tr w:rsidR="00461004" w:rsidRPr="00DA44B0" w:rsidTr="00461004">
        <w:trPr>
          <w:trHeight w:val="800"/>
        </w:trPr>
        <w:tc>
          <w:tcPr>
            <w:tcW w:w="9198" w:type="dxa"/>
            <w:vAlign w:val="center"/>
          </w:tcPr>
          <w:p w:rsidR="00461004" w:rsidRPr="00DA44B0" w:rsidRDefault="000C54E9" w:rsidP="000C54E9">
            <w:pPr>
              <w:pStyle w:val="aa"/>
              <w:suppressAutoHyphens/>
              <w:spacing w:line="360" w:lineRule="auto"/>
              <w:rPr>
                <w:sz w:val="36"/>
                <w:szCs w:val="36"/>
                <w:lang w:val="en-US"/>
              </w:rPr>
            </w:pPr>
            <w:bookmarkStart w:id="109" w:name="_Toc516155946"/>
            <w:r w:rsidRPr="00DA44B0">
              <w:rPr>
                <w:sz w:val="36"/>
                <w:szCs w:val="36"/>
                <w:lang w:val="en-US"/>
              </w:rPr>
              <w:t>Section</w:t>
            </w:r>
            <w:r w:rsidR="00392804" w:rsidRPr="00DA44B0">
              <w:rPr>
                <w:sz w:val="36"/>
                <w:szCs w:val="36"/>
                <w:lang w:val="en-US"/>
              </w:rPr>
              <w:t xml:space="preserve"> </w:t>
            </w:r>
            <w:r w:rsidR="002D2151" w:rsidRPr="00DA44B0">
              <w:rPr>
                <w:sz w:val="36"/>
                <w:szCs w:val="36"/>
              </w:rPr>
              <w:t>І</w:t>
            </w:r>
            <w:r w:rsidR="00461004" w:rsidRPr="00DA44B0">
              <w:rPr>
                <w:sz w:val="36"/>
                <w:szCs w:val="36"/>
              </w:rPr>
              <w:t xml:space="preserve">V. </w:t>
            </w:r>
            <w:bookmarkEnd w:id="109"/>
            <w:r w:rsidRPr="00DA44B0">
              <w:rPr>
                <w:sz w:val="36"/>
                <w:szCs w:val="36"/>
                <w:lang w:val="en-US"/>
              </w:rPr>
              <w:t>Employer’s Requirements</w:t>
            </w:r>
          </w:p>
        </w:tc>
      </w:tr>
    </w:tbl>
    <w:p w:rsidR="00461004" w:rsidRPr="00DA44B0" w:rsidRDefault="000C54E9" w:rsidP="000054CA">
      <w:pPr>
        <w:pStyle w:val="42"/>
        <w:numPr>
          <w:ilvl w:val="0"/>
          <w:numId w:val="60"/>
        </w:numPr>
        <w:shd w:val="clear" w:color="auto" w:fill="auto"/>
        <w:tabs>
          <w:tab w:val="left" w:pos="1052"/>
        </w:tabs>
        <w:spacing w:before="0" w:line="360" w:lineRule="auto"/>
        <w:jc w:val="left"/>
        <w:outlineLvl w:val="0"/>
        <w:rPr>
          <w:rFonts w:ascii="Times New Roman" w:hAnsi="Times New Roman"/>
          <w:b/>
          <w:sz w:val="28"/>
          <w:szCs w:val="28"/>
          <w:lang w:val="uk-UA"/>
        </w:rPr>
      </w:pPr>
      <w:r w:rsidRPr="00DA44B0">
        <w:rPr>
          <w:rFonts w:ascii="Times New Roman" w:hAnsi="Times New Roman"/>
          <w:b/>
          <w:sz w:val="28"/>
          <w:szCs w:val="28"/>
          <w:lang w:val="en-US"/>
        </w:rPr>
        <w:t>List of Plant and Related Works</w:t>
      </w:r>
    </w:p>
    <w:p w:rsidR="008C32E1" w:rsidRPr="00DA44B0" w:rsidRDefault="000C54E9" w:rsidP="000054CA">
      <w:pPr>
        <w:pStyle w:val="42"/>
        <w:numPr>
          <w:ilvl w:val="4"/>
          <w:numId w:val="28"/>
        </w:numPr>
        <w:shd w:val="clear" w:color="auto" w:fill="auto"/>
        <w:tabs>
          <w:tab w:val="left" w:pos="1052"/>
        </w:tabs>
        <w:spacing w:before="0" w:line="360" w:lineRule="auto"/>
        <w:jc w:val="left"/>
        <w:outlineLvl w:val="0"/>
        <w:rPr>
          <w:rFonts w:ascii="Times New Roman" w:hAnsi="Times New Roman"/>
          <w:b/>
          <w:sz w:val="24"/>
          <w:szCs w:val="24"/>
          <w:lang w:val="uk-UA"/>
        </w:rPr>
      </w:pPr>
      <w:r w:rsidRPr="00DA44B0">
        <w:rPr>
          <w:rFonts w:ascii="Times New Roman" w:hAnsi="Times New Roman"/>
          <w:b/>
          <w:sz w:val="24"/>
          <w:szCs w:val="24"/>
          <w:lang w:val="en-US"/>
        </w:rPr>
        <w:t>List of Plant and Works</w:t>
      </w:r>
    </w:p>
    <w:p w:rsidR="001B3BE5" w:rsidRPr="00DA44B0" w:rsidRDefault="002747B4" w:rsidP="005C0DEE">
      <w:pPr>
        <w:spacing w:before="120" w:after="120"/>
        <w:rPr>
          <w:rFonts w:ascii="Times New Roman" w:hAnsi="Times New Roman"/>
          <w:b/>
          <w:i/>
          <w:sz w:val="20"/>
          <w:lang w:val="en-US"/>
        </w:rPr>
      </w:pPr>
      <w:r w:rsidRPr="00DA44B0">
        <w:rPr>
          <w:rFonts w:ascii="Times New Roman" w:hAnsi="Times New Roman"/>
          <w:b/>
          <w:i/>
          <w:sz w:val="20"/>
          <w:lang w:val="en-US"/>
        </w:rPr>
        <w:t xml:space="preserve"> </w:t>
      </w:r>
    </w:p>
    <w:p w:rsidR="008D11EC" w:rsidRPr="00DA44B0" w:rsidRDefault="000C54E9" w:rsidP="000054CA">
      <w:pPr>
        <w:pStyle w:val="a7"/>
        <w:numPr>
          <w:ilvl w:val="0"/>
          <w:numId w:val="69"/>
        </w:numPr>
        <w:ind w:left="-426"/>
        <w:rPr>
          <w:b/>
          <w:i/>
          <w:sz w:val="20"/>
        </w:rPr>
      </w:pPr>
      <w:r w:rsidRPr="00DA44B0">
        <w:rPr>
          <w:b/>
          <w:sz w:val="20"/>
          <w:lang w:val="en-US"/>
        </w:rPr>
        <w:t>Object</w:t>
      </w:r>
      <w:r w:rsidR="001B3BE5" w:rsidRPr="00DA44B0">
        <w:rPr>
          <w:b/>
          <w:sz w:val="20"/>
        </w:rPr>
        <w:t xml:space="preserve">: </w:t>
      </w:r>
      <w:r w:rsidR="00555A90" w:rsidRPr="00DA44B0">
        <w:rPr>
          <w:b/>
          <w:i/>
          <w:sz w:val="20"/>
          <w:lang w:val="en-US"/>
        </w:rPr>
        <w:t>MI</w:t>
      </w:r>
      <w:r w:rsidR="002747B4" w:rsidRPr="00DA44B0">
        <w:rPr>
          <w:b/>
          <w:i/>
          <w:sz w:val="20"/>
          <w:lang w:val="en-US"/>
        </w:rPr>
        <w:t xml:space="preserve"> </w:t>
      </w:r>
      <w:r w:rsidRPr="00DA44B0">
        <w:rPr>
          <w:b/>
          <w:i/>
          <w:sz w:val="20"/>
          <w:lang w:val="en-US"/>
        </w:rPr>
        <w:t>Educational</w:t>
      </w:r>
      <w:r w:rsidR="002747B4" w:rsidRPr="00DA44B0">
        <w:rPr>
          <w:b/>
          <w:i/>
          <w:sz w:val="20"/>
          <w:lang w:val="en-US"/>
        </w:rPr>
        <w:t xml:space="preserve"> </w:t>
      </w:r>
      <w:r w:rsidRPr="00DA44B0">
        <w:rPr>
          <w:b/>
          <w:i/>
          <w:sz w:val="20"/>
          <w:lang w:val="en-US"/>
        </w:rPr>
        <w:t>complex</w:t>
      </w:r>
      <w:r w:rsidR="002747B4" w:rsidRPr="00DA44B0">
        <w:rPr>
          <w:b/>
          <w:i/>
          <w:sz w:val="20"/>
          <w:lang w:val="en-US"/>
        </w:rPr>
        <w:t xml:space="preserve"> </w:t>
      </w:r>
      <w:r w:rsidRPr="00DA44B0">
        <w:rPr>
          <w:b/>
          <w:i/>
          <w:sz w:val="20"/>
          <w:lang w:val="en-US"/>
        </w:rPr>
        <w:t>No</w:t>
      </w:r>
      <w:r w:rsidRPr="00DA44B0">
        <w:rPr>
          <w:b/>
          <w:i/>
          <w:sz w:val="20"/>
        </w:rPr>
        <w:t>.</w:t>
      </w:r>
      <w:r w:rsidR="00960E9F" w:rsidRPr="00DA44B0">
        <w:rPr>
          <w:b/>
          <w:i/>
          <w:sz w:val="20"/>
        </w:rPr>
        <w:t>9</w:t>
      </w:r>
      <w:r w:rsidR="002747B4" w:rsidRPr="00DA44B0">
        <w:rPr>
          <w:b/>
          <w:i/>
          <w:sz w:val="20"/>
          <w:lang w:val="en-US"/>
        </w:rPr>
        <w:t xml:space="preserve"> </w:t>
      </w:r>
      <w:r w:rsidR="00555A90" w:rsidRPr="00DA44B0">
        <w:rPr>
          <w:b/>
          <w:i/>
          <w:sz w:val="20"/>
          <w:lang w:val="en-US"/>
        </w:rPr>
        <w:t>of Lutsk City Council on</w:t>
      </w:r>
      <w:r w:rsidR="002747B4" w:rsidRPr="00DA44B0">
        <w:rPr>
          <w:b/>
          <w:i/>
          <w:sz w:val="20"/>
          <w:lang w:val="en-US"/>
        </w:rPr>
        <w:t xml:space="preserve"> </w:t>
      </w:r>
      <w:r w:rsidRPr="00DA44B0">
        <w:rPr>
          <w:b/>
          <w:i/>
          <w:sz w:val="20"/>
          <w:lang w:val="en-US"/>
        </w:rPr>
        <w:t>Potapova</w:t>
      </w:r>
      <w:r w:rsidR="00555A90" w:rsidRPr="00DA44B0">
        <w:rPr>
          <w:b/>
          <w:i/>
          <w:sz w:val="20"/>
          <w:lang w:val="en-US"/>
        </w:rPr>
        <w:t>s</w:t>
      </w:r>
      <w:r w:rsidRPr="00DA44B0">
        <w:rPr>
          <w:b/>
          <w:i/>
          <w:sz w:val="20"/>
          <w:lang w:val="en-US"/>
        </w:rPr>
        <w:t>t</w:t>
      </w:r>
      <w:r w:rsidR="00555A90" w:rsidRPr="00DA44B0">
        <w:rPr>
          <w:b/>
          <w:i/>
          <w:sz w:val="20"/>
          <w:lang w:val="en-US"/>
        </w:rPr>
        <w:t>r</w:t>
      </w:r>
      <w:r w:rsidRPr="00DA44B0">
        <w:rPr>
          <w:b/>
          <w:i/>
          <w:sz w:val="20"/>
        </w:rPr>
        <w:t>.</w:t>
      </w:r>
      <w:r w:rsidR="00555A90" w:rsidRPr="00DA44B0">
        <w:rPr>
          <w:b/>
          <w:i/>
          <w:sz w:val="20"/>
          <w:lang w:val="en-US"/>
        </w:rPr>
        <w:t>,</w:t>
      </w:r>
      <w:r w:rsidR="008D11EC" w:rsidRPr="00DA44B0">
        <w:rPr>
          <w:b/>
          <w:i/>
          <w:sz w:val="20"/>
        </w:rPr>
        <w:t xml:space="preserve"> 30</w:t>
      </w:r>
      <w:r w:rsidRPr="00DA44B0">
        <w:rPr>
          <w:b/>
          <w:i/>
          <w:sz w:val="20"/>
        </w:rPr>
        <w:t>,</w:t>
      </w:r>
      <w:r w:rsidRPr="00DA44B0">
        <w:rPr>
          <w:b/>
          <w:i/>
          <w:sz w:val="20"/>
          <w:lang w:val="en-US"/>
        </w:rPr>
        <w:t xml:space="preserve"> Lutsk</w:t>
      </w:r>
      <w:r w:rsidR="00555A90" w:rsidRPr="00DA44B0">
        <w:rPr>
          <w:b/>
          <w:i/>
          <w:sz w:val="20"/>
          <w:lang w:val="en-US"/>
        </w:rPr>
        <w:t xml:space="preserve"> city</w:t>
      </w:r>
    </w:p>
    <w:p w:rsidR="001B3BE5" w:rsidRPr="00DA44B0" w:rsidRDefault="001B3BE5" w:rsidP="008D11EC">
      <w:pPr>
        <w:keepNext/>
        <w:keepLines/>
        <w:spacing w:after="0" w:line="240" w:lineRule="auto"/>
        <w:jc w:val="both"/>
        <w:rPr>
          <w:rFonts w:ascii="Times New Roman" w:hAnsi="Times New Roman"/>
          <w:b/>
          <w:sz w:val="20"/>
          <w:szCs w:val="20"/>
          <w:lang w:val="uk-UA"/>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7"/>
        <w:gridCol w:w="3480"/>
        <w:gridCol w:w="3790"/>
        <w:gridCol w:w="1704"/>
      </w:tblGrid>
      <w:tr w:rsidR="001B3BE5" w:rsidRPr="00DA44B0" w:rsidTr="000606DC">
        <w:tc>
          <w:tcPr>
            <w:tcW w:w="5000" w:type="pct"/>
            <w:gridSpan w:val="4"/>
            <w:tcBorders>
              <w:bottom w:val="single" w:sz="4" w:space="0" w:color="auto"/>
            </w:tcBorders>
          </w:tcPr>
          <w:p w:rsidR="001B3BE5" w:rsidRPr="00DA44B0" w:rsidRDefault="001B3BE5" w:rsidP="005F15D6">
            <w:pPr>
              <w:spacing w:before="120" w:after="120"/>
              <w:rPr>
                <w:rFonts w:ascii="Times New Roman" w:hAnsi="Times New Roman"/>
                <w:b/>
                <w:sz w:val="20"/>
                <w:szCs w:val="20"/>
                <w:u w:val="single"/>
                <w:lang w:val="en-US"/>
              </w:rPr>
            </w:pPr>
            <w:r w:rsidRPr="00DA44B0">
              <w:rPr>
                <w:rFonts w:ascii="Times New Roman" w:hAnsi="Times New Roman"/>
                <w:b/>
                <w:sz w:val="20"/>
                <w:szCs w:val="20"/>
                <w:u w:val="single"/>
                <w:lang w:val="uk-UA"/>
              </w:rPr>
              <w:t xml:space="preserve">1.1 </w:t>
            </w:r>
            <w:r w:rsidR="005F15D6" w:rsidRPr="00DA44B0">
              <w:rPr>
                <w:rFonts w:ascii="Times New Roman" w:hAnsi="Times New Roman"/>
                <w:b/>
                <w:sz w:val="20"/>
                <w:szCs w:val="20"/>
                <w:u w:val="single"/>
                <w:lang w:val="en-US"/>
              </w:rPr>
              <w:t xml:space="preserve">Development of </w:t>
            </w:r>
            <w:r w:rsidR="00342EB8" w:rsidRPr="00DA44B0">
              <w:rPr>
                <w:rFonts w:ascii="Times New Roman" w:hAnsi="Times New Roman"/>
                <w:b/>
                <w:sz w:val="20"/>
                <w:szCs w:val="20"/>
                <w:u w:val="single"/>
                <w:lang w:val="en-US"/>
              </w:rPr>
              <w:t>Design</w:t>
            </w:r>
            <w:r w:rsidR="002747B4" w:rsidRPr="00DA44B0">
              <w:rPr>
                <w:rFonts w:ascii="Times New Roman" w:hAnsi="Times New Roman"/>
                <w:b/>
                <w:sz w:val="20"/>
                <w:szCs w:val="20"/>
                <w:u w:val="single"/>
                <w:lang w:val="en-US"/>
              </w:rPr>
              <w:t xml:space="preserve"> </w:t>
            </w:r>
            <w:r w:rsidR="005F15D6" w:rsidRPr="00DA44B0">
              <w:rPr>
                <w:rFonts w:ascii="Times New Roman" w:hAnsi="Times New Roman"/>
                <w:b/>
                <w:sz w:val="20"/>
                <w:szCs w:val="20"/>
                <w:u w:val="single"/>
                <w:lang w:val="en-US"/>
              </w:rPr>
              <w:t>documentation</w:t>
            </w:r>
          </w:p>
        </w:tc>
      </w:tr>
      <w:tr w:rsidR="001B3BE5" w:rsidRPr="00DA44B0" w:rsidTr="000606DC">
        <w:tc>
          <w:tcPr>
            <w:tcW w:w="312" w:type="pct"/>
            <w:tcBorders>
              <w:top w:val="single" w:sz="4" w:space="0" w:color="auto"/>
              <w:bottom w:val="single" w:sz="4" w:space="0" w:color="auto"/>
              <w:right w:val="single" w:sz="4" w:space="0" w:color="auto"/>
            </w:tcBorders>
            <w:vAlign w:val="center"/>
          </w:tcPr>
          <w:p w:rsidR="001B3BE5" w:rsidRPr="00DA44B0" w:rsidRDefault="005F15D6"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818" w:type="pct"/>
            <w:tcBorders>
              <w:top w:val="single" w:sz="4" w:space="0" w:color="auto"/>
              <w:left w:val="single" w:sz="4" w:space="0" w:color="auto"/>
              <w:bottom w:val="single" w:sz="4" w:space="0" w:color="auto"/>
              <w:right w:val="single" w:sz="4" w:space="0" w:color="auto"/>
            </w:tcBorders>
            <w:vAlign w:val="center"/>
          </w:tcPr>
          <w:p w:rsidR="001B3BE5" w:rsidRPr="00DA44B0" w:rsidRDefault="005F15D6"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w:t>
            </w:r>
          </w:p>
        </w:tc>
        <w:tc>
          <w:tcPr>
            <w:tcW w:w="1980" w:type="pct"/>
            <w:tcBorders>
              <w:top w:val="single" w:sz="4" w:space="0" w:color="auto"/>
              <w:left w:val="single" w:sz="4" w:space="0" w:color="auto"/>
              <w:bottom w:val="single" w:sz="4" w:space="0" w:color="auto"/>
              <w:right w:val="single" w:sz="4" w:space="0" w:color="auto"/>
            </w:tcBorders>
            <w:vAlign w:val="center"/>
          </w:tcPr>
          <w:p w:rsidR="001B3BE5" w:rsidRPr="00DA44B0" w:rsidRDefault="005F15D6"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1B3BE5" w:rsidRPr="00DA44B0" w:rsidRDefault="005F15D6"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1B3BE5" w:rsidRPr="00DA44B0" w:rsidTr="000606DC">
        <w:tc>
          <w:tcPr>
            <w:tcW w:w="312" w:type="pct"/>
            <w:tcBorders>
              <w:top w:val="single" w:sz="4" w:space="0" w:color="auto"/>
              <w:bottom w:val="single" w:sz="4" w:space="0" w:color="auto"/>
              <w:right w:val="single" w:sz="4" w:space="0" w:color="auto"/>
            </w:tcBorders>
            <w:vAlign w:val="center"/>
          </w:tcPr>
          <w:p w:rsidR="001B3BE5" w:rsidRPr="00DA44B0" w:rsidRDefault="0058759C" w:rsidP="001B3BE5">
            <w:pPr>
              <w:spacing w:before="120" w:after="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818" w:type="pct"/>
            <w:tcBorders>
              <w:top w:val="single" w:sz="4" w:space="0" w:color="auto"/>
              <w:left w:val="single" w:sz="4" w:space="0" w:color="auto"/>
              <w:bottom w:val="single" w:sz="4" w:space="0" w:color="auto"/>
              <w:right w:val="single" w:sz="4" w:space="0" w:color="auto"/>
            </w:tcBorders>
            <w:vAlign w:val="center"/>
          </w:tcPr>
          <w:p w:rsidR="001B3BE5" w:rsidRPr="00DA44B0" w:rsidRDefault="001838D0" w:rsidP="001838D0">
            <w:pPr>
              <w:spacing w:before="120" w:after="0"/>
              <w:rPr>
                <w:rFonts w:ascii="Times New Roman" w:hAnsi="Times New Roman"/>
                <w:b/>
                <w:sz w:val="20"/>
                <w:szCs w:val="20"/>
                <w:lang w:val="uk-UA"/>
              </w:rPr>
            </w:pPr>
            <w:r w:rsidRPr="00DA44B0">
              <w:rPr>
                <w:rFonts w:ascii="Times New Roman" w:hAnsi="Times New Roman"/>
                <w:sz w:val="20"/>
                <w:szCs w:val="20"/>
                <w:lang w:val="en-US"/>
              </w:rPr>
              <w:t xml:space="preserve">Development of </w:t>
            </w:r>
            <w:r w:rsidR="00E9379C" w:rsidRPr="00DA44B0">
              <w:rPr>
                <w:rFonts w:ascii="Times New Roman" w:hAnsi="Times New Roman"/>
                <w:sz w:val="20"/>
                <w:szCs w:val="20"/>
                <w:lang w:val="en-US"/>
              </w:rPr>
              <w:t>design</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documentation for </w:t>
            </w:r>
            <w:r w:rsidR="00E9379C" w:rsidRPr="00DA44B0">
              <w:rPr>
                <w:rFonts w:ascii="Times New Roman" w:hAnsi="Times New Roman"/>
                <w:sz w:val="20"/>
                <w:szCs w:val="20"/>
                <w:lang w:val="en-US"/>
              </w:rPr>
              <w:t>thorough</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repair of the object and the </w:t>
            </w:r>
            <w:r w:rsidR="00E9379C" w:rsidRPr="00DA44B0">
              <w:rPr>
                <w:rFonts w:ascii="Times New Roman" w:hAnsi="Times New Roman"/>
                <w:sz w:val="20"/>
                <w:szCs w:val="20"/>
                <w:lang w:val="en-US"/>
              </w:rPr>
              <w:t xml:space="preserve">designer’s </w:t>
            </w:r>
            <w:r w:rsidRPr="00DA44B0">
              <w:rPr>
                <w:rFonts w:ascii="Times New Roman" w:hAnsi="Times New Roman"/>
                <w:sz w:val="20"/>
                <w:szCs w:val="20"/>
                <w:lang w:val="en-US"/>
              </w:rPr>
              <w:t>supervision</w:t>
            </w:r>
          </w:p>
        </w:tc>
        <w:tc>
          <w:tcPr>
            <w:tcW w:w="1980" w:type="pct"/>
            <w:tcBorders>
              <w:top w:val="single" w:sz="4" w:space="0" w:color="auto"/>
              <w:left w:val="single" w:sz="4" w:space="0" w:color="auto"/>
              <w:bottom w:val="single" w:sz="4" w:space="0" w:color="auto"/>
              <w:right w:val="single" w:sz="4" w:space="0" w:color="auto"/>
            </w:tcBorders>
            <w:vAlign w:val="center"/>
          </w:tcPr>
          <w:p w:rsidR="0058759C" w:rsidRPr="00DA44B0" w:rsidRDefault="0058759C" w:rsidP="0058759C">
            <w:pPr>
              <w:spacing w:before="120" w:after="0"/>
              <w:rPr>
                <w:rFonts w:ascii="Times New Roman" w:hAnsi="Times New Roman"/>
                <w:b/>
                <w:i/>
                <w:sz w:val="20"/>
                <w:szCs w:val="20"/>
                <w:lang w:val="uk-UA"/>
              </w:rPr>
            </w:pPr>
            <w:r w:rsidRPr="00DA44B0">
              <w:rPr>
                <w:rFonts w:ascii="Times New Roman" w:hAnsi="Times New Roman"/>
                <w:b/>
                <w:i/>
                <w:sz w:val="20"/>
                <w:szCs w:val="20"/>
                <w:lang w:val="en-US"/>
              </w:rPr>
              <w:t>building 1</w:t>
            </w:r>
            <w:r w:rsidRPr="00DA44B0">
              <w:rPr>
                <w:rFonts w:ascii="Times New Roman" w:hAnsi="Times New Roman"/>
                <w:b/>
                <w:i/>
                <w:sz w:val="20"/>
                <w:szCs w:val="20"/>
                <w:lang w:val="uk-UA"/>
              </w:rPr>
              <w:t>,2</w:t>
            </w:r>
          </w:p>
          <w:p w:rsidR="001B3BE5" w:rsidRPr="00DA44B0" w:rsidRDefault="001838D0" w:rsidP="001B3BE5">
            <w:pPr>
              <w:spacing w:before="120" w:after="0"/>
              <w:rPr>
                <w:rFonts w:ascii="Times New Roman" w:hAnsi="Times New Roman"/>
                <w:sz w:val="20"/>
                <w:szCs w:val="20"/>
                <w:lang w:val="uk-UA"/>
              </w:rPr>
            </w:pPr>
            <w:r w:rsidRPr="00DA44B0">
              <w:rPr>
                <w:rFonts w:ascii="Times New Roman" w:hAnsi="Times New Roman"/>
                <w:sz w:val="20"/>
                <w:szCs w:val="20"/>
                <w:lang w:val="en-US"/>
              </w:rPr>
              <w:t>Development of project documentation for</w:t>
            </w:r>
            <w:r w:rsidR="001B3BE5" w:rsidRPr="00DA44B0">
              <w:rPr>
                <w:rFonts w:ascii="Times New Roman" w:hAnsi="Times New Roman"/>
                <w:sz w:val="20"/>
                <w:szCs w:val="20"/>
                <w:lang w:val="uk-UA"/>
              </w:rPr>
              <w:t>:</w:t>
            </w:r>
          </w:p>
          <w:p w:rsidR="001B3BE5" w:rsidRPr="00DA44B0" w:rsidRDefault="001B3BE5" w:rsidP="001B3BE5">
            <w:pPr>
              <w:spacing w:before="120" w:after="0"/>
              <w:rPr>
                <w:rFonts w:ascii="Times New Roman" w:hAnsi="Times New Roman"/>
                <w:sz w:val="20"/>
                <w:szCs w:val="20"/>
                <w:lang w:val="uk-UA"/>
              </w:rPr>
            </w:pPr>
            <w:r w:rsidRPr="00DA44B0">
              <w:rPr>
                <w:rFonts w:ascii="Times New Roman" w:hAnsi="Times New Roman"/>
                <w:sz w:val="20"/>
                <w:szCs w:val="20"/>
                <w:lang w:val="uk-UA"/>
              </w:rPr>
              <w:t xml:space="preserve">  -  </w:t>
            </w:r>
            <w:r w:rsidR="0036026E" w:rsidRPr="00DA44B0">
              <w:rPr>
                <w:rFonts w:ascii="Times New Roman" w:hAnsi="Times New Roman"/>
                <w:sz w:val="20"/>
                <w:szCs w:val="20"/>
                <w:lang w:val="en-US"/>
              </w:rPr>
              <w:t>delivery and installation of heat-insulating materials for insulation of the facade and basement walls</w:t>
            </w:r>
            <w:r w:rsidRPr="00DA44B0">
              <w:rPr>
                <w:rFonts w:ascii="Times New Roman" w:hAnsi="Times New Roman"/>
                <w:sz w:val="20"/>
                <w:szCs w:val="20"/>
                <w:lang w:val="uk-UA"/>
              </w:rPr>
              <w:t>;</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1838D0" w:rsidRPr="00DA44B0">
              <w:rPr>
                <w:rFonts w:ascii="Times New Roman" w:hAnsi="Times New Roman"/>
                <w:color w:val="000000" w:themeColor="text1"/>
                <w:sz w:val="20"/>
                <w:lang w:val="en-US"/>
              </w:rPr>
              <w:t>delivery and installation of energy-saving reinforced plastic doors</w:t>
            </w:r>
            <w:r w:rsidRPr="00DA44B0">
              <w:rPr>
                <w:rFonts w:ascii="Times New Roman" w:hAnsi="Times New Roman"/>
                <w:sz w:val="20"/>
                <w:szCs w:val="20"/>
                <w:lang w:val="uk-UA"/>
              </w:rPr>
              <w:t>;</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w:t>
            </w:r>
            <w:r w:rsidR="001838D0" w:rsidRPr="00DA44B0">
              <w:rPr>
                <w:rFonts w:ascii="Times New Roman" w:hAnsi="Times New Roman"/>
                <w:color w:val="000000" w:themeColor="text1"/>
                <w:sz w:val="20"/>
                <w:lang w:val="en-US"/>
              </w:rPr>
              <w:t>delivery and installation of energy-saving reinforced plastic windows</w:t>
            </w:r>
            <w:r w:rsidRPr="00DA44B0">
              <w:rPr>
                <w:rFonts w:ascii="Times New Roman" w:hAnsi="Times New Roman"/>
                <w:sz w:val="20"/>
                <w:szCs w:val="20"/>
                <w:lang w:val="uk-UA"/>
              </w:rPr>
              <w:t>;</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E9379C" w:rsidRPr="00DA44B0">
              <w:rPr>
                <w:rFonts w:ascii="Times New Roman" w:hAnsi="Times New Roman"/>
                <w:sz w:val="20"/>
                <w:szCs w:val="20"/>
                <w:lang w:val="en-US"/>
              </w:rPr>
              <w:t>insulation</w:t>
            </w:r>
            <w:r w:rsidR="001838D0" w:rsidRPr="00DA44B0">
              <w:rPr>
                <w:rFonts w:ascii="Times New Roman" w:hAnsi="Times New Roman"/>
                <w:sz w:val="20"/>
                <w:szCs w:val="20"/>
                <w:lang w:val="en-US"/>
              </w:rPr>
              <w:t>of the roof;</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1838D0" w:rsidRPr="00DA44B0">
              <w:rPr>
                <w:rFonts w:ascii="Times New Roman" w:hAnsi="Times New Roman"/>
                <w:sz w:val="20"/>
                <w:szCs w:val="20"/>
                <w:lang w:val="en-US"/>
              </w:rPr>
              <w:t>ventilation repair;</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1838D0" w:rsidRPr="00DA44B0">
              <w:rPr>
                <w:rFonts w:ascii="Times New Roman" w:hAnsi="Times New Roman"/>
                <w:sz w:val="20"/>
                <w:szCs w:val="20"/>
                <w:lang w:val="en-US"/>
              </w:rPr>
              <w:t>restoration of porches</w:t>
            </w:r>
            <w:r w:rsidRPr="00DA44B0">
              <w:rPr>
                <w:rFonts w:ascii="Times New Roman" w:hAnsi="Times New Roman"/>
                <w:sz w:val="20"/>
                <w:szCs w:val="20"/>
                <w:lang w:val="uk-UA"/>
              </w:rPr>
              <w:t>;</w:t>
            </w:r>
          </w:p>
          <w:p w:rsidR="001B3BE5"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1838D0"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r w:rsidRPr="00DA44B0">
              <w:rPr>
                <w:rFonts w:ascii="Times New Roman" w:hAnsi="Times New Roman"/>
                <w:sz w:val="20"/>
                <w:szCs w:val="20"/>
                <w:lang w:val="uk-UA"/>
              </w:rPr>
              <w:t>;</w:t>
            </w:r>
          </w:p>
          <w:p w:rsidR="008D11EC" w:rsidRPr="00DA44B0" w:rsidRDefault="001B3BE5" w:rsidP="001B3BE5">
            <w:pPr>
              <w:spacing w:after="0"/>
              <w:rPr>
                <w:rFonts w:ascii="Times New Roman" w:hAnsi="Times New Roman"/>
                <w:sz w:val="20"/>
                <w:szCs w:val="20"/>
                <w:lang w:val="uk-UA"/>
              </w:rPr>
            </w:pPr>
            <w:r w:rsidRPr="00DA44B0">
              <w:rPr>
                <w:rFonts w:ascii="Times New Roman" w:hAnsi="Times New Roman"/>
                <w:sz w:val="20"/>
                <w:szCs w:val="20"/>
                <w:lang w:val="uk-UA"/>
              </w:rPr>
              <w:t xml:space="preserve">  - </w:t>
            </w:r>
            <w:r w:rsidR="001838D0" w:rsidRPr="00DA44B0">
              <w:rPr>
                <w:rFonts w:ascii="Times New Roman" w:hAnsi="Times New Roman"/>
                <w:sz w:val="20"/>
                <w:szCs w:val="20"/>
                <w:lang w:val="en-US"/>
              </w:rPr>
              <w:t>restoration or replacement of windowsills</w:t>
            </w:r>
          </w:p>
          <w:p w:rsidR="001B3BE5" w:rsidRPr="00DA44B0" w:rsidRDefault="001838D0" w:rsidP="001838D0">
            <w:pPr>
              <w:spacing w:before="120" w:after="0"/>
              <w:rPr>
                <w:rFonts w:ascii="Times New Roman" w:hAnsi="Times New Roman"/>
                <w:sz w:val="20"/>
                <w:szCs w:val="20"/>
                <w:lang w:val="uk-UA"/>
              </w:rPr>
            </w:pPr>
            <w:r w:rsidRPr="00DA44B0">
              <w:rPr>
                <w:rFonts w:ascii="Times New Roman" w:hAnsi="Times New Roman"/>
                <w:sz w:val="20"/>
                <w:szCs w:val="20"/>
                <w:lang w:val="en-US"/>
              </w:rPr>
              <w:t>The composition and contents of the project documentation should meet the requirements of DBNA</w:t>
            </w:r>
            <w:r w:rsidR="001B3BE5" w:rsidRPr="00DA44B0">
              <w:rPr>
                <w:rFonts w:ascii="Times New Roman" w:hAnsi="Times New Roman"/>
                <w:sz w:val="20"/>
                <w:szCs w:val="20"/>
                <w:lang w:val="uk-UA"/>
              </w:rPr>
              <w:t>.2.2-3:2014</w:t>
            </w:r>
          </w:p>
        </w:tc>
        <w:tc>
          <w:tcPr>
            <w:tcW w:w="890" w:type="pct"/>
            <w:tcBorders>
              <w:top w:val="single" w:sz="4" w:space="0" w:color="auto"/>
              <w:left w:val="single" w:sz="4" w:space="0" w:color="auto"/>
              <w:bottom w:val="single" w:sz="4" w:space="0" w:color="auto"/>
            </w:tcBorders>
            <w:vAlign w:val="center"/>
          </w:tcPr>
          <w:p w:rsidR="001B3BE5" w:rsidRPr="00DA44B0" w:rsidRDefault="001B3BE5" w:rsidP="001838D0">
            <w:pPr>
              <w:spacing w:after="0"/>
              <w:rPr>
                <w:rFonts w:ascii="Times New Roman" w:hAnsi="Times New Roman"/>
                <w:sz w:val="20"/>
                <w:szCs w:val="20"/>
                <w:lang w:val="uk-UA"/>
              </w:rPr>
            </w:pPr>
            <w:r w:rsidRPr="00DA44B0">
              <w:rPr>
                <w:rFonts w:ascii="Times New Roman" w:hAnsi="Times New Roman"/>
                <w:sz w:val="20"/>
                <w:szCs w:val="20"/>
                <w:lang w:val="uk-UA"/>
              </w:rPr>
              <w:t xml:space="preserve">4 + </w:t>
            </w:r>
            <w:r w:rsidR="001838D0" w:rsidRPr="00DA44B0">
              <w:rPr>
                <w:rFonts w:ascii="Times New Roman" w:hAnsi="Times New Roman"/>
                <w:sz w:val="20"/>
                <w:szCs w:val="20"/>
                <w:lang w:val="en-US"/>
              </w:rPr>
              <w:t>electronic version</w:t>
            </w:r>
          </w:p>
        </w:tc>
      </w:tr>
      <w:tr w:rsidR="00975716" w:rsidRPr="00DA44B0" w:rsidTr="00975716">
        <w:tc>
          <w:tcPr>
            <w:tcW w:w="312" w:type="pct"/>
            <w:tcBorders>
              <w:top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818"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0"/>
              <w:rPr>
                <w:rFonts w:ascii="Times New Roman" w:hAnsi="Times New Roman"/>
                <w:sz w:val="20"/>
                <w:szCs w:val="20"/>
                <w:lang w:val="uk-UA" w:eastAsia="en-US"/>
              </w:rPr>
            </w:pPr>
            <w:r w:rsidRPr="00DA44B0">
              <w:rPr>
                <w:rFonts w:ascii="Times New Roman" w:hAnsi="Times New Roman"/>
                <w:sz w:val="20"/>
                <w:szCs w:val="20"/>
                <w:lang w:val="en-US" w:eastAsia="en-US"/>
              </w:rPr>
              <w:t>Expert review of the project documentation</w:t>
            </w:r>
          </w:p>
        </w:tc>
        <w:tc>
          <w:tcPr>
            <w:tcW w:w="1980"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en-US" w:eastAsia="en-US"/>
              </w:rPr>
              <w:t>Obtaining a positive conclusion on the project documentation</w:t>
            </w:r>
          </w:p>
        </w:tc>
        <w:tc>
          <w:tcPr>
            <w:tcW w:w="890" w:type="pct"/>
            <w:tcBorders>
              <w:top w:val="single" w:sz="4" w:space="0" w:color="auto"/>
              <w:left w:val="single" w:sz="4" w:space="0" w:color="auto"/>
              <w:bottom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uk-UA" w:eastAsia="en-US"/>
              </w:rPr>
              <w:t xml:space="preserve">1 </w:t>
            </w:r>
            <w:r w:rsidRPr="00DA44B0">
              <w:rPr>
                <w:rFonts w:ascii="Times New Roman" w:hAnsi="Times New Roman"/>
                <w:sz w:val="20"/>
                <w:szCs w:val="20"/>
                <w:lang w:val="en-US" w:eastAsia="en-US"/>
              </w:rPr>
              <w:t>unit</w:t>
            </w:r>
          </w:p>
        </w:tc>
      </w:tr>
      <w:tr w:rsidR="00975716" w:rsidRPr="00DA44B0" w:rsidTr="00A45A62">
        <w:tc>
          <w:tcPr>
            <w:tcW w:w="312" w:type="pct"/>
            <w:tcBorders>
              <w:top w:val="single" w:sz="4" w:space="0" w:color="auto"/>
              <w:bottom w:val="doub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818" w:type="pct"/>
            <w:tcBorders>
              <w:top w:val="single" w:sz="4" w:space="0" w:color="auto"/>
              <w:left w:val="single" w:sz="4" w:space="0" w:color="auto"/>
              <w:bottom w:val="double" w:sz="4" w:space="0" w:color="auto"/>
              <w:right w:val="single" w:sz="4" w:space="0" w:color="auto"/>
            </w:tcBorders>
          </w:tcPr>
          <w:p w:rsidR="00975716" w:rsidRPr="00DA44B0" w:rsidRDefault="00975716" w:rsidP="00975716">
            <w:pPr>
              <w:rPr>
                <w:rFonts w:ascii="Times New Roman" w:hAnsi="Times New Roman"/>
                <w:sz w:val="20"/>
                <w:szCs w:val="20"/>
                <w:lang w:val="en-US" w:eastAsia="en-US"/>
              </w:rPr>
            </w:pPr>
            <w:r w:rsidRPr="00DA44B0">
              <w:rPr>
                <w:rFonts w:ascii="Times New Roman" w:hAnsi="Times New Roman"/>
                <w:sz w:val="20"/>
                <w:szCs w:val="20"/>
                <w:lang w:val="en-US" w:eastAsia="en-US"/>
              </w:rPr>
              <w:t>Designer Supervision as a developer of the design and estimate documentation for this project</w:t>
            </w:r>
          </w:p>
        </w:tc>
        <w:tc>
          <w:tcPr>
            <w:tcW w:w="1980" w:type="pct"/>
            <w:tcBorders>
              <w:top w:val="single" w:sz="4" w:space="0" w:color="auto"/>
              <w:left w:val="single" w:sz="4" w:space="0" w:color="auto"/>
              <w:bottom w:val="double" w:sz="4" w:space="0" w:color="auto"/>
              <w:right w:val="sing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Accompaniment of project implementation</w:t>
            </w:r>
          </w:p>
        </w:tc>
        <w:tc>
          <w:tcPr>
            <w:tcW w:w="890" w:type="pct"/>
            <w:tcBorders>
              <w:top w:val="single" w:sz="4" w:space="0" w:color="auto"/>
              <w:left w:val="single" w:sz="4" w:space="0" w:color="auto"/>
              <w:bottom w:val="doub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1 unit</w:t>
            </w:r>
          </w:p>
        </w:tc>
      </w:tr>
    </w:tbl>
    <w:p w:rsidR="005C0DEE" w:rsidRPr="00DA44B0" w:rsidRDefault="0058759C" w:rsidP="005C0DEE">
      <w:pPr>
        <w:spacing w:before="120" w:after="120"/>
        <w:rPr>
          <w:rFonts w:ascii="Times New Roman" w:hAnsi="Times New Roman"/>
          <w:b/>
          <w:sz w:val="20"/>
          <w:szCs w:val="20"/>
          <w:lang w:val="uk-UA"/>
        </w:rPr>
      </w:pPr>
      <w:r w:rsidRPr="00DA44B0">
        <w:rPr>
          <w:rFonts w:ascii="Times New Roman" w:hAnsi="Times New Roman"/>
          <w:b/>
          <w:i/>
          <w:sz w:val="20"/>
          <w:lang w:val="en-US"/>
        </w:rPr>
        <w:t>building</w:t>
      </w:r>
      <w:r w:rsidRPr="00DA44B0">
        <w:rPr>
          <w:rFonts w:ascii="Times New Roman" w:hAnsi="Times New Roman"/>
          <w:b/>
          <w:i/>
          <w:sz w:val="20"/>
        </w:rPr>
        <w:t xml:space="preserve"> 1</w:t>
      </w:r>
    </w:p>
    <w:p w:rsidR="00DF703D" w:rsidRPr="00DA44B0" w:rsidRDefault="00DF703D" w:rsidP="005C0DEE">
      <w:pPr>
        <w:spacing w:before="120" w:after="120"/>
        <w:rPr>
          <w:rFonts w:ascii="Times New Roman" w:hAnsi="Times New Roman"/>
          <w:b/>
          <w:sz w:val="20"/>
          <w:szCs w:val="20"/>
          <w:lang w:val="uk-UA"/>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7"/>
        <w:gridCol w:w="2037"/>
        <w:gridCol w:w="5233"/>
        <w:gridCol w:w="1704"/>
      </w:tblGrid>
      <w:tr w:rsidR="001B3BE5" w:rsidRPr="00DA44B0" w:rsidTr="000606DC">
        <w:tc>
          <w:tcPr>
            <w:tcW w:w="5000" w:type="pct"/>
            <w:gridSpan w:val="4"/>
            <w:tcBorders>
              <w:bottom w:val="single" w:sz="4" w:space="0" w:color="auto"/>
            </w:tcBorders>
          </w:tcPr>
          <w:p w:rsidR="001B3BE5" w:rsidRPr="00DA44B0" w:rsidRDefault="001B3BE5" w:rsidP="001838D0">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1.2</w:t>
            </w:r>
            <w:r w:rsidR="001838D0" w:rsidRPr="00DA44B0">
              <w:rPr>
                <w:rFonts w:ascii="Times New Roman" w:hAnsi="Times New Roman"/>
                <w:b/>
                <w:sz w:val="20"/>
                <w:szCs w:val="20"/>
                <w:u w:val="single"/>
                <w:lang w:val="en-US"/>
              </w:rPr>
              <w:t>List of Plant</w:t>
            </w:r>
          </w:p>
        </w:tc>
      </w:tr>
      <w:tr w:rsidR="001B3BE5" w:rsidRPr="00DA44B0" w:rsidTr="001B3BE5">
        <w:tc>
          <w:tcPr>
            <w:tcW w:w="312" w:type="pct"/>
            <w:tcBorders>
              <w:top w:val="single" w:sz="4" w:space="0" w:color="auto"/>
              <w:bottom w:val="single" w:sz="4" w:space="0" w:color="auto"/>
              <w:right w:val="single" w:sz="4" w:space="0" w:color="auto"/>
            </w:tcBorders>
            <w:vAlign w:val="center"/>
          </w:tcPr>
          <w:p w:rsidR="001B3BE5" w:rsidRPr="00DA44B0" w:rsidRDefault="001838D0"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1838D0"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 of Plant</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DA44B0" w:rsidRDefault="001838D0"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1B3BE5" w:rsidRPr="00DA44B0" w:rsidRDefault="001838D0"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36026E" w:rsidP="001838D0">
            <w:pPr>
              <w:spacing w:before="120" w:after="0"/>
              <w:rPr>
                <w:rFonts w:ascii="Times New Roman" w:hAnsi="Times New Roman"/>
                <w:b/>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DA44B0" w:rsidRDefault="001838D0" w:rsidP="00514DAC">
            <w:pPr>
              <w:spacing w:before="120" w:after="0"/>
              <w:rPr>
                <w:rFonts w:ascii="Times New Roman" w:hAnsi="Times New Roman"/>
                <w:sz w:val="20"/>
                <w:szCs w:val="20"/>
                <w:lang w:val="uk-UA"/>
              </w:rPr>
            </w:pPr>
            <w:r w:rsidRPr="00DA44B0">
              <w:rPr>
                <w:rFonts w:ascii="Times New Roman" w:hAnsi="Times New Roman"/>
                <w:sz w:val="20"/>
                <w:szCs w:val="20"/>
                <w:lang w:val="en-US"/>
              </w:rPr>
              <w:t>External</w:t>
            </w:r>
            <w:r w:rsidR="00C51B0E" w:rsidRPr="00DA44B0">
              <w:rPr>
                <w:rFonts w:ascii="Times New Roman" w:hAnsi="Times New Roman"/>
                <w:sz w:val="20"/>
                <w:szCs w:val="20"/>
                <w:lang w:val="en-US"/>
              </w:rPr>
              <w:t xml:space="preserve"> </w:t>
            </w:r>
            <w:r w:rsidR="00555A90"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C51B0E"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including</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insulation</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00514DAC" w:rsidRPr="00DA44B0">
              <w:rPr>
                <w:rFonts w:ascii="Times New Roman" w:hAnsi="Times New Roman"/>
                <w:sz w:val="20"/>
                <w:szCs w:val="20"/>
                <w:lang w:val="en-US"/>
              </w:rPr>
              <w:t>and other necessary works</w:t>
            </w:r>
            <w:r w:rsidR="001B3BE5" w:rsidRPr="00DA44B0">
              <w:rPr>
                <w:rFonts w:ascii="Times New Roman" w:hAnsi="Times New Roman"/>
                <w:sz w:val="20"/>
                <w:szCs w:val="20"/>
                <w:lang w:val="uk-UA"/>
              </w:rPr>
              <w:t xml:space="preserve">, </w:t>
            </w:r>
            <w:r w:rsidR="00514DAC" w:rsidRPr="00DA44B0">
              <w:rPr>
                <w:rFonts w:ascii="Times New Roman" w:hAnsi="Times New Roman"/>
                <w:sz w:val="20"/>
                <w:szCs w:val="20"/>
                <w:lang w:val="en-US"/>
              </w:rPr>
              <w:t>in particular, restoration of the blind area and finishing of porches</w:t>
            </w:r>
          </w:p>
        </w:tc>
        <w:tc>
          <w:tcPr>
            <w:tcW w:w="890" w:type="pct"/>
            <w:tcBorders>
              <w:top w:val="single" w:sz="4" w:space="0" w:color="auto"/>
              <w:left w:val="single" w:sz="4" w:space="0" w:color="auto"/>
              <w:bottom w:val="single" w:sz="4" w:space="0" w:color="auto"/>
            </w:tcBorders>
            <w:vAlign w:val="center"/>
          </w:tcPr>
          <w:p w:rsidR="001B3BE5" w:rsidRPr="00DA44B0" w:rsidRDefault="00514DAC" w:rsidP="00033D3F">
            <w:pPr>
              <w:spacing w:after="0"/>
              <w:rPr>
                <w:rFonts w:ascii="Times New Roman" w:hAnsi="Times New Roman"/>
                <w:sz w:val="20"/>
                <w:szCs w:val="20"/>
                <w:lang w:val="uk-UA"/>
              </w:rPr>
            </w:pPr>
            <w:r w:rsidRPr="00DA44B0">
              <w:rPr>
                <w:rFonts w:ascii="Times New Roman" w:hAnsi="Times New Roman"/>
                <w:sz w:val="20"/>
                <w:szCs w:val="20"/>
                <w:lang w:val="en-US"/>
              </w:rPr>
              <w:t>Walls</w:t>
            </w:r>
            <w:r w:rsidR="001B3BE5" w:rsidRPr="00DA44B0">
              <w:rPr>
                <w:rFonts w:ascii="Times New Roman" w:hAnsi="Times New Roman"/>
                <w:sz w:val="20"/>
                <w:szCs w:val="20"/>
                <w:lang w:val="uk-UA"/>
              </w:rPr>
              <w:t xml:space="preserve"> – </w:t>
            </w:r>
            <w:r w:rsidR="005810F5" w:rsidRPr="00DA44B0">
              <w:rPr>
                <w:rFonts w:ascii="Times New Roman" w:hAnsi="Times New Roman"/>
                <w:sz w:val="20"/>
                <w:szCs w:val="20"/>
                <w:lang w:val="uk-UA"/>
              </w:rPr>
              <w:t>2</w:t>
            </w:r>
            <w:r w:rsidR="00555A90" w:rsidRPr="00DA44B0">
              <w:rPr>
                <w:rFonts w:ascii="Times New Roman" w:hAnsi="Times New Roman"/>
                <w:sz w:val="20"/>
                <w:szCs w:val="20"/>
                <w:lang w:val="en-US"/>
              </w:rPr>
              <w:t>,</w:t>
            </w:r>
            <w:r w:rsidR="005810F5" w:rsidRPr="00DA44B0">
              <w:rPr>
                <w:rFonts w:ascii="Times New Roman" w:hAnsi="Times New Roman"/>
                <w:sz w:val="20"/>
                <w:szCs w:val="20"/>
                <w:lang w:val="uk-UA"/>
              </w:rPr>
              <w:t>941</w:t>
            </w:r>
            <w:r w:rsidR="00555A90" w:rsidRPr="00DA44B0">
              <w:rPr>
                <w:rFonts w:ascii="Times New Roman" w:hAnsi="Times New Roman"/>
                <w:sz w:val="20"/>
                <w:szCs w:val="20"/>
                <w:lang w:val="en-US"/>
              </w:rPr>
              <w:t>.</w:t>
            </w:r>
            <w:r w:rsidR="005810F5" w:rsidRPr="00DA44B0">
              <w:rPr>
                <w:rFonts w:ascii="Times New Roman" w:hAnsi="Times New Roman"/>
                <w:sz w:val="20"/>
                <w:szCs w:val="20"/>
                <w:lang w:val="uk-UA"/>
              </w:rPr>
              <w:t>2</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1B3BE5" w:rsidRPr="00DA44B0">
              <w:rPr>
                <w:rFonts w:ascii="Times New Roman" w:hAnsi="Times New Roman"/>
                <w:sz w:val="20"/>
                <w:szCs w:val="20"/>
                <w:lang w:val="uk-UA"/>
              </w:rPr>
              <w:t xml:space="preserve">, </w:t>
            </w:r>
            <w:r w:rsidRPr="00DA44B0">
              <w:rPr>
                <w:rFonts w:ascii="Times New Roman" w:hAnsi="Times New Roman"/>
                <w:sz w:val="20"/>
                <w:szCs w:val="20"/>
                <w:lang w:val="en-US"/>
              </w:rPr>
              <w:t>incl</w:t>
            </w:r>
            <w:r w:rsidR="001B3BE5" w:rsidRPr="00DA44B0">
              <w:rPr>
                <w:rFonts w:ascii="Times New Roman" w:hAnsi="Times New Roman"/>
                <w:sz w:val="20"/>
                <w:szCs w:val="20"/>
                <w:lang w:val="uk-UA"/>
              </w:rPr>
              <w:t xml:space="preserve">. </w:t>
            </w:r>
          </w:p>
          <w:p w:rsidR="001B3BE5" w:rsidRPr="00DA44B0" w:rsidRDefault="00674968" w:rsidP="00033D3F">
            <w:pPr>
              <w:spacing w:after="0"/>
              <w:rPr>
                <w:rFonts w:ascii="Times New Roman" w:hAnsi="Times New Roman"/>
                <w:sz w:val="20"/>
                <w:szCs w:val="20"/>
                <w:lang w:val="uk-UA"/>
              </w:rPr>
            </w:pPr>
            <w:r w:rsidRPr="00DA44B0">
              <w:rPr>
                <w:rFonts w:ascii="Times New Roman" w:hAnsi="Times New Roman"/>
                <w:sz w:val="20"/>
                <w:szCs w:val="20"/>
                <w:lang w:val="en-US"/>
              </w:rPr>
              <w:t>slopes</w:t>
            </w:r>
            <w:r w:rsidR="001B3BE5" w:rsidRPr="00DA44B0">
              <w:rPr>
                <w:rFonts w:ascii="Times New Roman" w:hAnsi="Times New Roman"/>
                <w:sz w:val="20"/>
                <w:szCs w:val="20"/>
                <w:lang w:val="uk-UA"/>
              </w:rPr>
              <w:t xml:space="preserve">- </w:t>
            </w:r>
            <w:r w:rsidR="005810F5" w:rsidRPr="00DA44B0">
              <w:rPr>
                <w:rFonts w:ascii="Times New Roman" w:hAnsi="Times New Roman"/>
                <w:sz w:val="20"/>
                <w:szCs w:val="20"/>
                <w:lang w:val="uk-UA"/>
              </w:rPr>
              <w:t>637</w:t>
            </w:r>
            <w:r w:rsidR="00555A90" w:rsidRPr="00DA44B0">
              <w:rPr>
                <w:rFonts w:ascii="Times New Roman" w:hAnsi="Times New Roman"/>
                <w:sz w:val="20"/>
                <w:szCs w:val="20"/>
                <w:lang w:val="en-US"/>
              </w:rPr>
              <w:t>.</w:t>
            </w:r>
            <w:r w:rsidR="005810F5" w:rsidRPr="00DA44B0">
              <w:rPr>
                <w:rFonts w:ascii="Times New Roman" w:hAnsi="Times New Roman"/>
                <w:sz w:val="20"/>
                <w:szCs w:val="20"/>
                <w:lang w:val="uk-UA"/>
              </w:rPr>
              <w:t>9</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1B3BE5" w:rsidRPr="00DA44B0">
              <w:rPr>
                <w:rFonts w:ascii="Times New Roman" w:hAnsi="Times New Roman"/>
                <w:sz w:val="20"/>
                <w:szCs w:val="20"/>
                <w:lang w:val="uk-UA"/>
              </w:rPr>
              <w:t>.</w:t>
            </w:r>
          </w:p>
          <w:p w:rsidR="001B3BE5" w:rsidRPr="00DA44B0" w:rsidRDefault="00555A90" w:rsidP="005810F5">
            <w:pPr>
              <w:spacing w:after="0"/>
              <w:rPr>
                <w:rFonts w:ascii="Times New Roman" w:hAnsi="Times New Roman"/>
                <w:sz w:val="20"/>
                <w:szCs w:val="20"/>
                <w:lang w:val="uk-UA"/>
              </w:rPr>
            </w:pPr>
            <w:r w:rsidRPr="00DA44B0">
              <w:rPr>
                <w:rFonts w:ascii="Times New Roman" w:hAnsi="Times New Roman"/>
                <w:sz w:val="20"/>
                <w:szCs w:val="20"/>
                <w:lang w:val="en-US"/>
              </w:rPr>
              <w:t>Socle</w:t>
            </w:r>
            <w:r w:rsidR="001B3BE5" w:rsidRPr="00DA44B0">
              <w:rPr>
                <w:rFonts w:ascii="Times New Roman" w:hAnsi="Times New Roman"/>
                <w:sz w:val="20"/>
                <w:szCs w:val="20"/>
                <w:lang w:val="uk-UA"/>
              </w:rPr>
              <w:t>-</w:t>
            </w:r>
            <w:r w:rsidR="005810F5" w:rsidRPr="00DA44B0">
              <w:rPr>
                <w:rFonts w:ascii="Times New Roman" w:hAnsi="Times New Roman"/>
                <w:sz w:val="20"/>
                <w:szCs w:val="20"/>
                <w:lang w:val="uk-UA"/>
              </w:rPr>
              <w:t>132</w:t>
            </w:r>
            <w:r w:rsidRPr="00DA44B0">
              <w:rPr>
                <w:rFonts w:ascii="Times New Roman" w:hAnsi="Times New Roman"/>
                <w:sz w:val="20"/>
                <w:szCs w:val="20"/>
                <w:lang w:val="en-US"/>
              </w:rPr>
              <w:t>.</w:t>
            </w:r>
            <w:r w:rsidR="005810F5" w:rsidRPr="00DA44B0">
              <w:rPr>
                <w:rFonts w:ascii="Times New Roman" w:hAnsi="Times New Roman"/>
                <w:sz w:val="20"/>
                <w:szCs w:val="20"/>
                <w:lang w:val="uk-UA"/>
              </w:rPr>
              <w:t>6</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1050B6" w:rsidRPr="00DA44B0">
              <w:rPr>
                <w:rFonts w:ascii="Times New Roman" w:hAnsi="Times New Roman"/>
                <w:sz w:val="20"/>
                <w:szCs w:val="20"/>
                <w:lang w:val="uk-UA"/>
              </w:rPr>
              <w:t>.</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BD5243" w:rsidP="00514DAC">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w:t>
            </w:r>
            <w:r w:rsidR="00514DAC" w:rsidRPr="00DA44B0">
              <w:rPr>
                <w:rFonts w:ascii="Times New Roman" w:hAnsi="Times New Roman"/>
                <w:color w:val="000000" w:themeColor="text1"/>
                <w:sz w:val="20"/>
                <w:lang w:val="en-US"/>
              </w:rPr>
              <w:t>elivery and installation of energy-saving reinforced plastic windows</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DA44B0" w:rsidRDefault="00514DAC" w:rsidP="00514DAC">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windowsills</w:t>
            </w:r>
            <w:r w:rsidRPr="00DA44B0">
              <w:rPr>
                <w:rFonts w:ascii="Times New Roman" w:hAnsi="Times New Roman"/>
                <w:sz w:val="20"/>
                <w:szCs w:val="20"/>
                <w:lang w:val="uk-UA"/>
              </w:rPr>
              <w:t xml:space="preserve"> (</w:t>
            </w:r>
            <w:r w:rsidRPr="00DA44B0">
              <w:rPr>
                <w:rFonts w:ascii="Times New Roman" w:hAnsi="Times New Roman"/>
                <w:sz w:val="20"/>
                <w:szCs w:val="20"/>
                <w:lang w:val="en-US"/>
              </w:rPr>
              <w:t>where</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90" w:type="pct"/>
            <w:tcBorders>
              <w:top w:val="single" w:sz="4" w:space="0" w:color="auto"/>
              <w:left w:val="single" w:sz="4" w:space="0" w:color="auto"/>
              <w:bottom w:val="single" w:sz="4" w:space="0" w:color="auto"/>
            </w:tcBorders>
            <w:vAlign w:val="center"/>
          </w:tcPr>
          <w:p w:rsidR="001B3BE5" w:rsidRPr="00DA44B0" w:rsidRDefault="005810F5" w:rsidP="00033D3F">
            <w:pPr>
              <w:spacing w:before="60" w:after="60"/>
              <w:rPr>
                <w:rFonts w:ascii="Times New Roman" w:hAnsi="Times New Roman"/>
                <w:sz w:val="20"/>
                <w:szCs w:val="20"/>
                <w:lang w:val="uk-UA"/>
              </w:rPr>
            </w:pPr>
            <w:r w:rsidRPr="00DA44B0">
              <w:rPr>
                <w:rFonts w:ascii="Times New Roman" w:hAnsi="Times New Roman"/>
                <w:sz w:val="20"/>
                <w:szCs w:val="20"/>
                <w:lang w:val="uk-UA"/>
              </w:rPr>
              <w:t>60</w:t>
            </w:r>
            <w:r w:rsidR="00555A90" w:rsidRPr="00DA44B0">
              <w:rPr>
                <w:rFonts w:ascii="Times New Roman" w:hAnsi="Times New Roman"/>
                <w:sz w:val="20"/>
                <w:szCs w:val="20"/>
                <w:lang w:val="en-US"/>
              </w:rPr>
              <w:t>.</w:t>
            </w:r>
            <w:r w:rsidRPr="00DA44B0">
              <w:rPr>
                <w:rFonts w:ascii="Times New Roman" w:hAnsi="Times New Roman"/>
                <w:sz w:val="20"/>
                <w:szCs w:val="20"/>
                <w:lang w:val="uk-UA"/>
              </w:rPr>
              <w:t>085</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BD5243" w:rsidP="000606DC">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w:t>
            </w:r>
            <w:r w:rsidR="00514DAC" w:rsidRPr="00DA44B0">
              <w:rPr>
                <w:rFonts w:ascii="Times New Roman" w:hAnsi="Times New Roman"/>
                <w:color w:val="000000" w:themeColor="text1"/>
                <w:sz w:val="20"/>
                <w:lang w:val="en-US"/>
              </w:rPr>
              <w:t>elivery and installation of energy-saving reinforced plastic doors</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DA44B0" w:rsidRDefault="00514DAC" w:rsidP="00514DAC">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2747B4" w:rsidRPr="00DA44B0">
              <w:rPr>
                <w:rFonts w:ascii="Times New Roman" w:hAnsi="Times New Roman"/>
                <w:sz w:val="20"/>
                <w:szCs w:val="20"/>
                <w:lang w:val="en-US"/>
              </w:rPr>
              <w:t xml:space="preserve"> of </w:t>
            </w:r>
            <w:r w:rsidRPr="00DA44B0">
              <w:rPr>
                <w:rFonts w:ascii="Times New Roman" w:hAnsi="Times New Roman"/>
                <w:sz w:val="20"/>
                <w:szCs w:val="20"/>
                <w:lang w:val="en-US"/>
              </w:rPr>
              <w:t>internal</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90" w:type="pct"/>
            <w:tcBorders>
              <w:top w:val="single" w:sz="4" w:space="0" w:color="auto"/>
              <w:left w:val="single" w:sz="4" w:space="0" w:color="auto"/>
              <w:bottom w:val="single" w:sz="4" w:space="0" w:color="auto"/>
            </w:tcBorders>
            <w:vAlign w:val="center"/>
          </w:tcPr>
          <w:p w:rsidR="001B3BE5" w:rsidRPr="00DA44B0" w:rsidRDefault="005810F5" w:rsidP="00033D3F">
            <w:pPr>
              <w:spacing w:before="60" w:after="60"/>
              <w:rPr>
                <w:rFonts w:ascii="Times New Roman" w:hAnsi="Times New Roman"/>
                <w:sz w:val="20"/>
                <w:szCs w:val="20"/>
                <w:lang w:val="uk-UA"/>
              </w:rPr>
            </w:pPr>
            <w:r w:rsidRPr="00DA44B0">
              <w:rPr>
                <w:rFonts w:ascii="Times New Roman" w:hAnsi="Times New Roman"/>
                <w:sz w:val="20"/>
                <w:szCs w:val="20"/>
                <w:lang w:val="uk-UA"/>
              </w:rPr>
              <w:t>42</w:t>
            </w:r>
            <w:r w:rsidR="00B16B54" w:rsidRPr="00DA44B0">
              <w:rPr>
                <w:rFonts w:ascii="Times New Roman" w:hAnsi="Times New Roman"/>
                <w:sz w:val="20"/>
                <w:szCs w:val="20"/>
                <w:lang w:val="en-US"/>
              </w:rPr>
              <w:t>.</w:t>
            </w:r>
            <w:r w:rsidRPr="00DA44B0">
              <w:rPr>
                <w:rFonts w:ascii="Times New Roman" w:hAnsi="Times New Roman"/>
                <w:sz w:val="20"/>
                <w:szCs w:val="20"/>
                <w:lang w:val="uk-UA"/>
              </w:rPr>
              <w:t>8</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4</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36026E" w:rsidP="00695573">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2747B4" w:rsidRPr="00DA44B0">
              <w:rPr>
                <w:rFonts w:ascii="Times New Roman" w:hAnsi="Times New Roman"/>
                <w:sz w:val="20"/>
                <w:szCs w:val="20"/>
                <w:lang w:val="en-US"/>
              </w:rPr>
              <w:t xml:space="preserve"> </w:t>
            </w:r>
            <w:r w:rsidR="00514DAC" w:rsidRPr="00DA44B0">
              <w:rPr>
                <w:rFonts w:ascii="Times New Roman" w:hAnsi="Times New Roman"/>
                <w:sz w:val="20"/>
                <w:szCs w:val="20"/>
                <w:lang w:val="en-US"/>
              </w:rPr>
              <w:t>of the roof with mineral wool</w:t>
            </w:r>
          </w:p>
        </w:tc>
        <w:tc>
          <w:tcPr>
            <w:tcW w:w="2734" w:type="pct"/>
            <w:tcBorders>
              <w:top w:val="single" w:sz="4" w:space="0" w:color="auto"/>
              <w:left w:val="single" w:sz="4" w:space="0" w:color="auto"/>
              <w:bottom w:val="single" w:sz="4" w:space="0" w:color="auto"/>
              <w:right w:val="single" w:sz="4" w:space="0" w:color="auto"/>
            </w:tcBorders>
            <w:vAlign w:val="bottom"/>
          </w:tcPr>
          <w:p w:rsidR="001B3BE5" w:rsidRPr="00DA44B0" w:rsidRDefault="0036026E" w:rsidP="00514DAC">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514DAC" w:rsidRPr="00DA44B0">
              <w:rPr>
                <w:rFonts w:ascii="Times New Roman" w:hAnsi="Times New Roman"/>
                <w:sz w:val="20"/>
                <w:szCs w:val="20"/>
                <w:lang w:val="en-US"/>
              </w:rPr>
              <w:t xml:space="preserve"> of</w:t>
            </w:r>
            <w:r w:rsidR="00FF34BA" w:rsidRPr="00DA44B0">
              <w:rPr>
                <w:rFonts w:ascii="Times New Roman" w:hAnsi="Times New Roman"/>
                <w:sz w:val="20"/>
                <w:szCs w:val="20"/>
                <w:lang w:val="en-US"/>
              </w:rPr>
              <w:t xml:space="preserve"> the</w:t>
            </w:r>
            <w:r w:rsidR="00514DAC" w:rsidRPr="00DA44B0">
              <w:rPr>
                <w:rFonts w:ascii="Times New Roman" w:hAnsi="Times New Roman"/>
                <w:sz w:val="20"/>
                <w:szCs w:val="20"/>
                <w:lang w:val="en-US"/>
              </w:rPr>
              <w:t xml:space="preserve"> roof</w:t>
            </w:r>
            <w:r w:rsidR="002747B4" w:rsidRPr="00DA44B0">
              <w:rPr>
                <w:rFonts w:ascii="Times New Roman" w:hAnsi="Times New Roman"/>
                <w:sz w:val="20"/>
                <w:szCs w:val="20"/>
                <w:lang w:val="en-US"/>
              </w:rPr>
              <w:t xml:space="preserve"> </w:t>
            </w:r>
            <w:r w:rsidR="00514DAC" w:rsidRPr="00DA44B0">
              <w:rPr>
                <w:rFonts w:ascii="Times New Roman" w:hAnsi="Times New Roman"/>
                <w:sz w:val="20"/>
                <w:szCs w:val="20"/>
                <w:lang w:val="en-US"/>
              </w:rPr>
              <w:t>type</w:t>
            </w:r>
            <w:r w:rsidR="00DF703D" w:rsidRPr="00DA44B0">
              <w:rPr>
                <w:rFonts w:ascii="Times New Roman" w:hAnsi="Times New Roman"/>
                <w:sz w:val="20"/>
                <w:szCs w:val="20"/>
                <w:lang w:val="uk-UA"/>
              </w:rPr>
              <w:t> </w:t>
            </w:r>
            <w:r w:rsidR="001B3BE5" w:rsidRPr="00DA44B0">
              <w:rPr>
                <w:rFonts w:ascii="Times New Roman" w:hAnsi="Times New Roman"/>
                <w:sz w:val="20"/>
                <w:szCs w:val="20"/>
                <w:lang w:val="uk-UA"/>
              </w:rPr>
              <w:t xml:space="preserve">3 </w:t>
            </w:r>
            <w:r w:rsidR="00514DAC" w:rsidRPr="00DA44B0">
              <w:rPr>
                <w:rFonts w:ascii="Times New Roman" w:hAnsi="Times New Roman"/>
                <w:sz w:val="20"/>
                <w:szCs w:val="20"/>
                <w:lang w:val="en-US"/>
              </w:rPr>
              <w:t>“pitched roof with an attic”</w:t>
            </w:r>
          </w:p>
        </w:tc>
        <w:tc>
          <w:tcPr>
            <w:tcW w:w="890" w:type="pct"/>
            <w:tcBorders>
              <w:top w:val="single" w:sz="4" w:space="0" w:color="auto"/>
              <w:left w:val="single" w:sz="4" w:space="0" w:color="auto"/>
              <w:bottom w:val="single" w:sz="4" w:space="0" w:color="auto"/>
            </w:tcBorders>
            <w:vAlign w:val="center"/>
          </w:tcPr>
          <w:p w:rsidR="001B3BE5" w:rsidRPr="00DA44B0" w:rsidRDefault="005810F5" w:rsidP="005810F5">
            <w:pPr>
              <w:spacing w:before="60" w:after="60"/>
              <w:rPr>
                <w:rFonts w:ascii="Times New Roman" w:hAnsi="Times New Roman"/>
                <w:sz w:val="20"/>
                <w:szCs w:val="20"/>
                <w:lang w:val="uk-UA"/>
              </w:rPr>
            </w:pPr>
            <w:r w:rsidRPr="00DA44B0">
              <w:rPr>
                <w:rFonts w:ascii="Times New Roman" w:hAnsi="Times New Roman"/>
                <w:sz w:val="20"/>
                <w:szCs w:val="20"/>
                <w:lang w:val="uk-UA"/>
              </w:rPr>
              <w:t>1</w:t>
            </w:r>
            <w:r w:rsidR="00B16B54" w:rsidRPr="00DA44B0">
              <w:rPr>
                <w:rFonts w:ascii="Times New Roman" w:hAnsi="Times New Roman"/>
                <w:sz w:val="20"/>
                <w:szCs w:val="20"/>
                <w:lang w:val="en-US"/>
              </w:rPr>
              <w:t>,</w:t>
            </w:r>
            <w:r w:rsidRPr="00DA44B0">
              <w:rPr>
                <w:rFonts w:ascii="Times New Roman" w:hAnsi="Times New Roman"/>
                <w:sz w:val="20"/>
                <w:szCs w:val="20"/>
                <w:lang w:val="uk-UA"/>
              </w:rPr>
              <w:t>844</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5</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FF34BA" w:rsidP="003B5D14">
            <w:pPr>
              <w:spacing w:before="60" w:after="60"/>
              <w:rPr>
                <w:rFonts w:ascii="Times New Roman" w:hAnsi="Times New Roman"/>
                <w:sz w:val="20"/>
                <w:szCs w:val="20"/>
                <w:lang w:val="en-US"/>
              </w:rPr>
            </w:pPr>
            <w:r w:rsidRPr="00DA44B0">
              <w:rPr>
                <w:rFonts w:ascii="Times New Roman" w:hAnsi="Times New Roman"/>
                <w:sz w:val="20"/>
                <w:szCs w:val="20"/>
                <w:lang w:val="en-US"/>
              </w:rPr>
              <w:t>Ventilation</w:t>
            </w:r>
          </w:p>
        </w:tc>
        <w:tc>
          <w:tcPr>
            <w:tcW w:w="2734" w:type="pct"/>
            <w:tcBorders>
              <w:top w:val="single" w:sz="4" w:space="0" w:color="auto"/>
              <w:left w:val="single" w:sz="4" w:space="0" w:color="auto"/>
              <w:bottom w:val="single" w:sz="4" w:space="0" w:color="auto"/>
              <w:right w:val="single" w:sz="4" w:space="0" w:color="auto"/>
            </w:tcBorders>
            <w:vAlign w:val="bottom"/>
          </w:tcPr>
          <w:p w:rsidR="001B3BE5" w:rsidRPr="00DA44B0" w:rsidRDefault="005F1CE6" w:rsidP="00FF34BA">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Repair of ventilation system with the </w:t>
            </w:r>
            <w:r w:rsidR="00B16B54" w:rsidRPr="00DA44B0">
              <w:rPr>
                <w:rFonts w:ascii="Times New Roman" w:hAnsi="Times New Roman"/>
                <w:sz w:val="20"/>
                <w:szCs w:val="20"/>
                <w:lang w:val="en-US"/>
              </w:rPr>
              <w:t>setting</w:t>
            </w:r>
            <w:r w:rsidRPr="00DA44B0">
              <w:rPr>
                <w:rFonts w:ascii="Times New Roman" w:hAnsi="Times New Roman"/>
                <w:sz w:val="20"/>
                <w:szCs w:val="20"/>
                <w:lang w:val="en-US"/>
              </w:rPr>
              <w:t xml:space="preserve"> of capacity</w:t>
            </w:r>
          </w:p>
        </w:tc>
        <w:tc>
          <w:tcPr>
            <w:tcW w:w="890" w:type="pct"/>
            <w:tcBorders>
              <w:top w:val="single" w:sz="4" w:space="0" w:color="auto"/>
              <w:left w:val="single" w:sz="4" w:space="0" w:color="auto"/>
              <w:bottom w:val="single" w:sz="4" w:space="0" w:color="auto"/>
            </w:tcBorders>
            <w:vAlign w:val="center"/>
          </w:tcPr>
          <w:p w:rsidR="001B3BE5" w:rsidRPr="00DA44B0" w:rsidRDefault="00A54084" w:rsidP="00FF34BA">
            <w:pPr>
              <w:spacing w:before="60" w:after="60"/>
              <w:rPr>
                <w:rFonts w:ascii="Times New Roman" w:hAnsi="Times New Roman"/>
                <w:sz w:val="20"/>
                <w:szCs w:val="20"/>
                <w:lang w:val="en-US"/>
              </w:rPr>
            </w:pPr>
            <w:r w:rsidRPr="00DA44B0">
              <w:rPr>
                <w:rFonts w:ascii="Times New Roman" w:hAnsi="Times New Roman"/>
                <w:sz w:val="20"/>
                <w:szCs w:val="20"/>
                <w:lang w:val="uk-UA"/>
              </w:rPr>
              <w:t>2</w:t>
            </w:r>
            <w:r w:rsidR="00B16B54" w:rsidRPr="00DA44B0">
              <w:rPr>
                <w:rFonts w:ascii="Times New Roman" w:hAnsi="Times New Roman"/>
                <w:sz w:val="20"/>
                <w:szCs w:val="20"/>
                <w:lang w:val="en-US"/>
              </w:rPr>
              <w:t>,</w:t>
            </w:r>
            <w:r w:rsidRPr="00DA44B0">
              <w:rPr>
                <w:rFonts w:ascii="Times New Roman" w:hAnsi="Times New Roman"/>
                <w:sz w:val="20"/>
                <w:szCs w:val="20"/>
                <w:lang w:val="uk-UA"/>
              </w:rPr>
              <w:t>790</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3</w:t>
            </w:r>
            <w:r w:rsidR="001B3BE5" w:rsidRPr="00DA44B0">
              <w:rPr>
                <w:rFonts w:ascii="Times New Roman" w:hAnsi="Times New Roman"/>
                <w:sz w:val="20"/>
                <w:szCs w:val="20"/>
                <w:lang w:val="uk-UA"/>
              </w:rPr>
              <w:t>./</w:t>
            </w:r>
            <w:r w:rsidR="00FF34BA" w:rsidRPr="00DA44B0">
              <w:rPr>
                <w:rFonts w:ascii="Times New Roman" w:hAnsi="Times New Roman"/>
                <w:sz w:val="20"/>
                <w:szCs w:val="20"/>
                <w:lang w:val="en-US"/>
              </w:rPr>
              <w:t>h</w:t>
            </w:r>
          </w:p>
        </w:tc>
      </w:tr>
      <w:tr w:rsidR="001B3BE5" w:rsidRPr="00DA44B0" w:rsidTr="00033D3F">
        <w:tc>
          <w:tcPr>
            <w:tcW w:w="312" w:type="pct"/>
            <w:tcBorders>
              <w:top w:val="single" w:sz="4" w:space="0" w:color="auto"/>
              <w:bottom w:val="single" w:sz="4" w:space="0" w:color="auto"/>
              <w:right w:val="single" w:sz="4" w:space="0" w:color="auto"/>
            </w:tcBorders>
          </w:tcPr>
          <w:p w:rsidR="001B3BE5" w:rsidRPr="00DA44B0" w:rsidRDefault="001B3BE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6</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DA44B0" w:rsidRDefault="00FF34BA" w:rsidP="003B5D14">
            <w:pPr>
              <w:spacing w:before="60" w:after="60"/>
              <w:rPr>
                <w:rFonts w:ascii="Times New Roman" w:hAnsi="Times New Roman"/>
                <w:sz w:val="20"/>
                <w:szCs w:val="20"/>
                <w:lang w:val="en-US"/>
              </w:rPr>
            </w:pPr>
            <w:r w:rsidRPr="00DA44B0">
              <w:rPr>
                <w:rFonts w:ascii="Times New Roman" w:hAnsi="Times New Roman"/>
                <w:sz w:val="20"/>
                <w:szCs w:val="20"/>
                <w:lang w:val="en-US"/>
              </w:rPr>
              <w:t>Restoration of the blind area</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DA44B0" w:rsidRDefault="00FF34BA" w:rsidP="00BD5243">
            <w:pPr>
              <w:spacing w:before="60" w:after="60"/>
              <w:rPr>
                <w:rFonts w:ascii="Times New Roman" w:hAnsi="Times New Roman"/>
                <w:sz w:val="20"/>
                <w:szCs w:val="20"/>
                <w:lang w:val="uk-UA"/>
              </w:rPr>
            </w:pPr>
            <w:r w:rsidRPr="00DA44B0">
              <w:rPr>
                <w:rFonts w:ascii="Times New Roman" w:hAnsi="Times New Roman"/>
                <w:sz w:val="20"/>
                <w:szCs w:val="20"/>
                <w:lang w:val="en-US"/>
              </w:rPr>
              <w:t>Restoratio</w:t>
            </w:r>
            <w:r w:rsidR="00BD5243" w:rsidRPr="00DA44B0">
              <w:rPr>
                <w:rFonts w:ascii="Times New Roman" w:hAnsi="Times New Roman"/>
                <w:sz w:val="20"/>
                <w:szCs w:val="20"/>
                <w:lang w:val="en-US"/>
              </w:rPr>
              <w:t xml:space="preserve">n of the blind area after </w:t>
            </w:r>
            <w:r w:rsidR="002747B4"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BD5243" w:rsidRPr="00DA44B0">
              <w:rPr>
                <w:rFonts w:ascii="Times New Roman" w:hAnsi="Times New Roman"/>
                <w:sz w:val="20"/>
                <w:szCs w:val="20"/>
                <w:lang w:val="en-US"/>
              </w:rPr>
              <w:t xml:space="preserve"> of the façade.</w:t>
            </w:r>
          </w:p>
        </w:tc>
        <w:tc>
          <w:tcPr>
            <w:tcW w:w="890" w:type="pct"/>
            <w:tcBorders>
              <w:top w:val="single" w:sz="4" w:space="0" w:color="auto"/>
              <w:left w:val="single" w:sz="4" w:space="0" w:color="auto"/>
              <w:bottom w:val="single" w:sz="4" w:space="0" w:color="auto"/>
            </w:tcBorders>
            <w:vAlign w:val="center"/>
          </w:tcPr>
          <w:p w:rsidR="001B3BE5" w:rsidRPr="00DA44B0" w:rsidRDefault="005810F5" w:rsidP="00033D3F">
            <w:pPr>
              <w:spacing w:before="60" w:after="60"/>
              <w:rPr>
                <w:rFonts w:ascii="Times New Roman" w:hAnsi="Times New Roman"/>
                <w:sz w:val="20"/>
                <w:szCs w:val="20"/>
                <w:lang w:val="uk-UA"/>
              </w:rPr>
            </w:pPr>
            <w:r w:rsidRPr="00DA44B0">
              <w:rPr>
                <w:rFonts w:ascii="Times New Roman" w:hAnsi="Times New Roman"/>
                <w:sz w:val="20"/>
                <w:szCs w:val="20"/>
                <w:lang w:val="uk-UA"/>
              </w:rPr>
              <w:t>167</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DF703D" w:rsidRPr="00DA44B0" w:rsidRDefault="00DF703D" w:rsidP="005C0DEE">
      <w:pPr>
        <w:spacing w:before="120" w:after="120"/>
        <w:rPr>
          <w:rFonts w:ascii="Times New Roman" w:hAnsi="Times New Roman"/>
          <w:b/>
          <w:sz w:val="20"/>
          <w:szCs w:val="20"/>
          <w:lang w:val="uk-UA"/>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7"/>
        <w:gridCol w:w="2037"/>
        <w:gridCol w:w="5233"/>
        <w:gridCol w:w="1704"/>
      </w:tblGrid>
      <w:tr w:rsidR="00AD22D0" w:rsidRPr="00DA44B0" w:rsidTr="000606DC">
        <w:tc>
          <w:tcPr>
            <w:tcW w:w="5000" w:type="pct"/>
            <w:gridSpan w:val="4"/>
            <w:tcBorders>
              <w:bottom w:val="single" w:sz="4" w:space="0" w:color="auto"/>
            </w:tcBorders>
          </w:tcPr>
          <w:p w:rsidR="00AD22D0" w:rsidRPr="00DA44B0" w:rsidRDefault="00AD22D0" w:rsidP="00BD5243">
            <w:pPr>
              <w:spacing w:before="120" w:after="120"/>
              <w:rPr>
                <w:rFonts w:ascii="Times New Roman" w:hAnsi="Times New Roman"/>
                <w:b/>
                <w:sz w:val="20"/>
                <w:szCs w:val="20"/>
                <w:u w:val="single"/>
                <w:lang w:val="en-US"/>
              </w:rPr>
            </w:pPr>
            <w:r w:rsidRPr="00DA44B0">
              <w:rPr>
                <w:rFonts w:ascii="Times New Roman" w:hAnsi="Times New Roman"/>
                <w:b/>
                <w:sz w:val="20"/>
                <w:szCs w:val="20"/>
                <w:u w:val="single"/>
                <w:lang w:val="uk-UA"/>
              </w:rPr>
              <w:t>1.3</w:t>
            </w:r>
            <w:r w:rsidR="00BD5243" w:rsidRPr="00DA44B0">
              <w:rPr>
                <w:rFonts w:ascii="Times New Roman" w:hAnsi="Times New Roman"/>
                <w:b/>
                <w:sz w:val="20"/>
                <w:szCs w:val="20"/>
                <w:u w:val="single"/>
                <w:lang w:val="en-US"/>
              </w:rPr>
              <w:t>List of Related Works</w:t>
            </w:r>
          </w:p>
        </w:tc>
      </w:tr>
      <w:tr w:rsidR="00AD22D0" w:rsidRPr="00DA44B0" w:rsidTr="000606DC">
        <w:tc>
          <w:tcPr>
            <w:tcW w:w="312" w:type="pct"/>
            <w:tcBorders>
              <w:top w:val="single" w:sz="4" w:space="0" w:color="auto"/>
              <w:bottom w:val="single" w:sz="4" w:space="0" w:color="auto"/>
              <w:right w:val="single" w:sz="4" w:space="0" w:color="auto"/>
            </w:tcBorders>
            <w:vAlign w:val="center"/>
          </w:tcPr>
          <w:p w:rsidR="00AD22D0" w:rsidRPr="00DA44B0" w:rsidRDefault="00BD5243"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 of Related Service</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AD22D0" w:rsidRPr="00DA44B0" w:rsidRDefault="00BD5243"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AD22D0" w:rsidRPr="00DA44B0" w:rsidTr="00AD22D0">
        <w:tc>
          <w:tcPr>
            <w:tcW w:w="312" w:type="pct"/>
            <w:tcBorders>
              <w:top w:val="single" w:sz="4" w:space="0" w:color="auto"/>
              <w:bottom w:val="single" w:sz="4" w:space="0" w:color="auto"/>
              <w:right w:val="single" w:sz="4" w:space="0" w:color="auto"/>
            </w:tcBorders>
          </w:tcPr>
          <w:p w:rsidR="00AD22D0" w:rsidRPr="00DA44B0" w:rsidRDefault="00AD22D0"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DA44B0" w:rsidRDefault="0036026E" w:rsidP="00AD22D0">
            <w:pPr>
              <w:spacing w:before="60" w:after="60"/>
              <w:rPr>
                <w:rFonts w:ascii="Times New Roman" w:hAnsi="Times New Roman"/>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BD5243">
            <w:pPr>
              <w:spacing w:before="60" w:after="60"/>
              <w:rPr>
                <w:rFonts w:ascii="Times New Roman" w:hAnsi="Times New Roman"/>
                <w:sz w:val="20"/>
                <w:szCs w:val="20"/>
                <w:lang w:val="uk-UA"/>
              </w:rPr>
            </w:pPr>
            <w:r w:rsidRPr="00DA44B0">
              <w:rPr>
                <w:rFonts w:ascii="Times New Roman" w:hAnsi="Times New Roman"/>
                <w:sz w:val="20"/>
                <w:szCs w:val="20"/>
                <w:lang w:val="en-US"/>
              </w:rPr>
              <w:t>External</w:t>
            </w:r>
            <w:r w:rsidR="002747B4" w:rsidRPr="00DA44B0">
              <w:rPr>
                <w:rFonts w:ascii="Times New Roman" w:hAnsi="Times New Roman"/>
                <w:sz w:val="20"/>
                <w:szCs w:val="20"/>
                <w:lang w:val="en-US"/>
              </w:rPr>
              <w:t xml:space="preserve"> </w:t>
            </w:r>
            <w:r w:rsidR="00B16B54"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including</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insulation</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r w:rsidRPr="00DA44B0">
              <w:rPr>
                <w:rFonts w:ascii="Times New Roman" w:hAnsi="Times New Roman"/>
                <w:sz w:val="20"/>
                <w:szCs w:val="20"/>
                <w:lang w:val="uk-UA"/>
              </w:rPr>
              <w:t xml:space="preserve">, </w:t>
            </w:r>
            <w:r w:rsidRPr="00DA44B0">
              <w:rPr>
                <w:rFonts w:ascii="Times New Roman" w:hAnsi="Times New Roman"/>
                <w:sz w:val="20"/>
                <w:szCs w:val="20"/>
                <w:lang w:val="en-US"/>
              </w:rPr>
              <w:t>in particular, restoration of the blind area, finishing of porches and installation of canopies</w:t>
            </w:r>
            <w:r w:rsidR="00AD22D0" w:rsidRPr="00DA44B0">
              <w:rPr>
                <w:rFonts w:ascii="Times New Roman" w:hAnsi="Times New Roman"/>
                <w:sz w:val="20"/>
                <w:szCs w:val="20"/>
                <w:lang w:val="uk-UA"/>
              </w:rPr>
              <w:t>.</w:t>
            </w:r>
          </w:p>
        </w:tc>
        <w:tc>
          <w:tcPr>
            <w:tcW w:w="890" w:type="pct"/>
            <w:tcBorders>
              <w:top w:val="single" w:sz="4" w:space="0" w:color="auto"/>
              <w:left w:val="single" w:sz="4" w:space="0" w:color="auto"/>
              <w:bottom w:val="single" w:sz="4" w:space="0" w:color="auto"/>
            </w:tcBorders>
            <w:vAlign w:val="center"/>
          </w:tcPr>
          <w:p w:rsidR="005810F5" w:rsidRPr="00DA44B0" w:rsidRDefault="00BD5243" w:rsidP="005810F5">
            <w:pPr>
              <w:spacing w:before="60" w:after="60"/>
              <w:rPr>
                <w:rFonts w:ascii="Times New Roman" w:hAnsi="Times New Roman"/>
                <w:sz w:val="20"/>
                <w:szCs w:val="20"/>
                <w:lang w:val="uk-UA"/>
              </w:rPr>
            </w:pPr>
            <w:r w:rsidRPr="00DA44B0">
              <w:rPr>
                <w:rFonts w:ascii="Times New Roman" w:hAnsi="Times New Roman"/>
                <w:sz w:val="20"/>
                <w:szCs w:val="20"/>
                <w:lang w:val="en-US"/>
              </w:rPr>
              <w:t>Walls</w:t>
            </w:r>
            <w:r w:rsidR="005810F5" w:rsidRPr="00DA44B0">
              <w:rPr>
                <w:rFonts w:ascii="Times New Roman" w:hAnsi="Times New Roman"/>
                <w:sz w:val="20"/>
                <w:szCs w:val="20"/>
                <w:lang w:val="uk-UA"/>
              </w:rPr>
              <w:t xml:space="preserve"> – 2</w:t>
            </w:r>
            <w:r w:rsidR="00B16B54" w:rsidRPr="00DA44B0">
              <w:rPr>
                <w:rFonts w:ascii="Times New Roman" w:hAnsi="Times New Roman"/>
                <w:sz w:val="20"/>
                <w:szCs w:val="20"/>
                <w:lang w:val="en-US"/>
              </w:rPr>
              <w:t>,</w:t>
            </w:r>
            <w:r w:rsidR="005810F5" w:rsidRPr="00DA44B0">
              <w:rPr>
                <w:rFonts w:ascii="Times New Roman" w:hAnsi="Times New Roman"/>
                <w:sz w:val="20"/>
                <w:szCs w:val="20"/>
                <w:lang w:val="uk-UA"/>
              </w:rPr>
              <w:t>941</w:t>
            </w:r>
            <w:r w:rsidR="00B16B54" w:rsidRPr="00DA44B0">
              <w:rPr>
                <w:rFonts w:ascii="Times New Roman" w:hAnsi="Times New Roman"/>
                <w:sz w:val="20"/>
                <w:szCs w:val="20"/>
                <w:lang w:val="en-US"/>
              </w:rPr>
              <w:t>.</w:t>
            </w:r>
            <w:r w:rsidR="005810F5" w:rsidRPr="00DA44B0">
              <w:rPr>
                <w:rFonts w:ascii="Times New Roman" w:hAnsi="Times New Roman"/>
                <w:sz w:val="20"/>
                <w:szCs w:val="20"/>
                <w:lang w:val="uk-UA"/>
              </w:rPr>
              <w:t xml:space="preserve">2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5810F5" w:rsidRPr="00DA44B0">
              <w:rPr>
                <w:rFonts w:ascii="Times New Roman" w:hAnsi="Times New Roman"/>
                <w:sz w:val="20"/>
                <w:szCs w:val="20"/>
                <w:lang w:val="uk-UA"/>
              </w:rPr>
              <w:t xml:space="preserve">, </w:t>
            </w:r>
            <w:r w:rsidRPr="00DA44B0">
              <w:rPr>
                <w:rFonts w:ascii="Times New Roman" w:hAnsi="Times New Roman"/>
                <w:sz w:val="20"/>
                <w:szCs w:val="20"/>
                <w:lang w:val="en-US"/>
              </w:rPr>
              <w:t>incl.</w:t>
            </w:r>
          </w:p>
          <w:p w:rsidR="005810F5" w:rsidRPr="00DA44B0" w:rsidRDefault="00674968" w:rsidP="005810F5">
            <w:pPr>
              <w:spacing w:before="60" w:after="60"/>
              <w:rPr>
                <w:rFonts w:ascii="Times New Roman" w:hAnsi="Times New Roman"/>
                <w:sz w:val="20"/>
                <w:szCs w:val="20"/>
                <w:lang w:val="uk-UA"/>
              </w:rPr>
            </w:pPr>
            <w:r w:rsidRPr="00DA44B0">
              <w:rPr>
                <w:rFonts w:ascii="Times New Roman" w:hAnsi="Times New Roman"/>
                <w:sz w:val="20"/>
                <w:szCs w:val="20"/>
                <w:lang w:val="en-US"/>
              </w:rPr>
              <w:t>slopes</w:t>
            </w:r>
            <w:r w:rsidR="00B16B54" w:rsidRPr="00DA44B0">
              <w:rPr>
                <w:rFonts w:ascii="Times New Roman" w:hAnsi="Times New Roman"/>
                <w:sz w:val="20"/>
                <w:szCs w:val="20"/>
                <w:lang w:val="uk-UA"/>
              </w:rPr>
              <w:t>–</w:t>
            </w:r>
            <w:r w:rsidR="005810F5" w:rsidRPr="00DA44B0">
              <w:rPr>
                <w:rFonts w:ascii="Times New Roman" w:hAnsi="Times New Roman"/>
                <w:sz w:val="20"/>
                <w:szCs w:val="20"/>
                <w:lang w:val="uk-UA"/>
              </w:rPr>
              <w:t xml:space="preserve"> 637</w:t>
            </w:r>
            <w:r w:rsidR="00B16B54" w:rsidRPr="00DA44B0">
              <w:rPr>
                <w:rFonts w:ascii="Times New Roman" w:hAnsi="Times New Roman"/>
                <w:sz w:val="20"/>
                <w:szCs w:val="20"/>
                <w:lang w:val="en-US"/>
              </w:rPr>
              <w:t>.</w:t>
            </w:r>
            <w:r w:rsidR="005810F5" w:rsidRPr="00DA44B0">
              <w:rPr>
                <w:rFonts w:ascii="Times New Roman" w:hAnsi="Times New Roman"/>
                <w:sz w:val="20"/>
                <w:szCs w:val="20"/>
                <w:lang w:val="uk-UA"/>
              </w:rPr>
              <w:t xml:space="preserve">9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5810F5" w:rsidRPr="00DA44B0">
              <w:rPr>
                <w:rFonts w:ascii="Times New Roman" w:hAnsi="Times New Roman"/>
                <w:sz w:val="20"/>
                <w:szCs w:val="20"/>
                <w:lang w:val="uk-UA"/>
              </w:rPr>
              <w:t>.</w:t>
            </w:r>
          </w:p>
          <w:p w:rsidR="00AD22D0" w:rsidRPr="00DA44B0" w:rsidRDefault="00AB7959" w:rsidP="00BD5243">
            <w:pPr>
              <w:spacing w:before="60" w:after="60"/>
              <w:rPr>
                <w:rFonts w:ascii="Times New Roman" w:hAnsi="Times New Roman"/>
                <w:sz w:val="20"/>
                <w:szCs w:val="20"/>
                <w:lang w:val="uk-UA"/>
              </w:rPr>
            </w:pPr>
            <w:r w:rsidRPr="00DA44B0">
              <w:rPr>
                <w:rFonts w:ascii="Times New Roman" w:hAnsi="Times New Roman"/>
                <w:sz w:val="20"/>
                <w:szCs w:val="20"/>
                <w:lang w:val="en-US"/>
              </w:rPr>
              <w:t>Socle</w:t>
            </w:r>
            <w:r w:rsidR="005810F5" w:rsidRPr="00DA44B0">
              <w:rPr>
                <w:rFonts w:ascii="Times New Roman" w:hAnsi="Times New Roman"/>
                <w:sz w:val="20"/>
                <w:szCs w:val="20"/>
                <w:lang w:val="uk-UA"/>
              </w:rPr>
              <w:t xml:space="preserve"> -132</w:t>
            </w:r>
            <w:r w:rsidR="00B16B54" w:rsidRPr="00DA44B0">
              <w:rPr>
                <w:rFonts w:ascii="Times New Roman" w:hAnsi="Times New Roman"/>
                <w:sz w:val="20"/>
                <w:szCs w:val="20"/>
                <w:lang w:val="en-US"/>
              </w:rPr>
              <w:t>.</w:t>
            </w:r>
            <w:r w:rsidR="005810F5" w:rsidRPr="00DA44B0">
              <w:rPr>
                <w:rFonts w:ascii="Times New Roman" w:hAnsi="Times New Roman"/>
                <w:sz w:val="20"/>
                <w:szCs w:val="20"/>
                <w:lang w:val="uk-UA"/>
              </w:rPr>
              <w:t xml:space="preserve">6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5810F5" w:rsidRPr="00DA44B0">
              <w:rPr>
                <w:rFonts w:ascii="Times New Roman" w:hAnsi="Times New Roman"/>
                <w:sz w:val="20"/>
                <w:szCs w:val="20"/>
                <w:lang w:val="uk-UA"/>
              </w:rPr>
              <w:t>.</w:t>
            </w:r>
          </w:p>
        </w:tc>
      </w:tr>
      <w:tr w:rsidR="00AD22D0" w:rsidRPr="00DA44B0" w:rsidTr="00AD22D0">
        <w:tc>
          <w:tcPr>
            <w:tcW w:w="312" w:type="pct"/>
            <w:tcBorders>
              <w:top w:val="single" w:sz="4" w:space="0" w:color="auto"/>
              <w:bottom w:val="single" w:sz="4" w:space="0" w:color="auto"/>
              <w:right w:val="single" w:sz="4" w:space="0" w:color="auto"/>
            </w:tcBorders>
          </w:tcPr>
          <w:p w:rsidR="00AD22D0" w:rsidRPr="00DA44B0" w:rsidRDefault="00AD22D0"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AD22D0">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windows</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AD22D0">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windowsills</w:t>
            </w:r>
            <w:r w:rsidRPr="00DA44B0">
              <w:rPr>
                <w:rFonts w:ascii="Times New Roman" w:hAnsi="Times New Roman"/>
                <w:sz w:val="20"/>
                <w:szCs w:val="20"/>
                <w:lang w:val="uk-UA"/>
              </w:rPr>
              <w:t xml:space="preserve"> (</w:t>
            </w:r>
            <w:r w:rsidRPr="00DA44B0">
              <w:rPr>
                <w:rFonts w:ascii="Times New Roman" w:hAnsi="Times New Roman"/>
                <w:sz w:val="20"/>
                <w:szCs w:val="20"/>
                <w:lang w:val="en-US"/>
              </w:rPr>
              <w:t>where</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2747B4" w:rsidRPr="00DA44B0">
              <w:rPr>
                <w:rFonts w:ascii="Times New Roman" w:hAnsi="Times New Roman"/>
                <w:sz w:val="20"/>
                <w:szCs w:val="20"/>
                <w:lang w:val="en-US"/>
              </w:rPr>
              <w:t xml:space="preserve"> of </w:t>
            </w:r>
            <w:r w:rsidRPr="00DA44B0">
              <w:rPr>
                <w:rFonts w:ascii="Times New Roman" w:hAnsi="Times New Roman"/>
                <w:sz w:val="20"/>
                <w:szCs w:val="20"/>
                <w:lang w:val="en-US"/>
              </w:rPr>
              <w:t>internal</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90" w:type="pct"/>
            <w:tcBorders>
              <w:top w:val="single" w:sz="4" w:space="0" w:color="auto"/>
              <w:left w:val="single" w:sz="4" w:space="0" w:color="auto"/>
              <w:bottom w:val="single" w:sz="4" w:space="0" w:color="auto"/>
            </w:tcBorders>
            <w:vAlign w:val="center"/>
          </w:tcPr>
          <w:p w:rsidR="00AD22D0" w:rsidRPr="00DA44B0" w:rsidRDefault="005810F5" w:rsidP="00AD22D0">
            <w:pPr>
              <w:spacing w:before="60" w:after="60"/>
              <w:rPr>
                <w:rFonts w:ascii="Times New Roman" w:hAnsi="Times New Roman"/>
                <w:sz w:val="20"/>
                <w:szCs w:val="20"/>
                <w:lang w:val="uk-UA"/>
              </w:rPr>
            </w:pPr>
            <w:r w:rsidRPr="00DA44B0">
              <w:rPr>
                <w:rFonts w:ascii="Times New Roman" w:hAnsi="Times New Roman"/>
                <w:sz w:val="20"/>
                <w:szCs w:val="20"/>
                <w:lang w:val="uk-UA"/>
              </w:rPr>
              <w:t>60</w:t>
            </w:r>
            <w:r w:rsidR="00B16B54" w:rsidRPr="00DA44B0">
              <w:rPr>
                <w:rFonts w:ascii="Times New Roman" w:hAnsi="Times New Roman"/>
                <w:sz w:val="20"/>
                <w:szCs w:val="20"/>
                <w:lang w:val="en-US"/>
              </w:rPr>
              <w:t>.</w:t>
            </w:r>
            <w:r w:rsidRPr="00DA44B0">
              <w:rPr>
                <w:rFonts w:ascii="Times New Roman" w:hAnsi="Times New Roman"/>
                <w:sz w:val="20"/>
                <w:szCs w:val="20"/>
                <w:lang w:val="uk-UA"/>
              </w:rPr>
              <w:t xml:space="preserve">085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AD22D0" w:rsidRPr="00DA44B0" w:rsidTr="00AD22D0">
        <w:tc>
          <w:tcPr>
            <w:tcW w:w="312" w:type="pct"/>
            <w:tcBorders>
              <w:top w:val="single" w:sz="4" w:space="0" w:color="auto"/>
              <w:bottom w:val="single" w:sz="4" w:space="0" w:color="auto"/>
              <w:right w:val="single" w:sz="4" w:space="0" w:color="auto"/>
            </w:tcBorders>
          </w:tcPr>
          <w:p w:rsidR="00AD22D0" w:rsidRPr="00DA44B0" w:rsidRDefault="00AD22D0"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AD22D0">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DA44B0" w:rsidRDefault="00BD5243" w:rsidP="00AD22D0">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2747B4" w:rsidRPr="00DA44B0">
              <w:rPr>
                <w:rFonts w:ascii="Times New Roman" w:hAnsi="Times New Roman"/>
                <w:sz w:val="20"/>
                <w:szCs w:val="20"/>
                <w:lang w:val="en-US"/>
              </w:rPr>
              <w:t xml:space="preserve"> of </w:t>
            </w:r>
            <w:r w:rsidRPr="00DA44B0">
              <w:rPr>
                <w:rFonts w:ascii="Times New Roman" w:hAnsi="Times New Roman"/>
                <w:sz w:val="20"/>
                <w:szCs w:val="20"/>
                <w:lang w:val="en-US"/>
              </w:rPr>
              <w:t>internal</w:t>
            </w:r>
            <w:r w:rsidR="002747B4"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90" w:type="pct"/>
            <w:tcBorders>
              <w:top w:val="single" w:sz="4" w:space="0" w:color="auto"/>
              <w:left w:val="single" w:sz="4" w:space="0" w:color="auto"/>
              <w:bottom w:val="single" w:sz="4" w:space="0" w:color="auto"/>
            </w:tcBorders>
            <w:vAlign w:val="center"/>
          </w:tcPr>
          <w:p w:rsidR="00AD22D0" w:rsidRPr="00DA44B0" w:rsidRDefault="005810F5" w:rsidP="00AD22D0">
            <w:pPr>
              <w:spacing w:before="60" w:after="60"/>
              <w:rPr>
                <w:rFonts w:ascii="Times New Roman" w:hAnsi="Times New Roman"/>
                <w:sz w:val="20"/>
                <w:szCs w:val="20"/>
                <w:lang w:val="uk-UA"/>
              </w:rPr>
            </w:pPr>
            <w:r w:rsidRPr="00DA44B0">
              <w:rPr>
                <w:rFonts w:ascii="Times New Roman" w:hAnsi="Times New Roman"/>
                <w:sz w:val="20"/>
                <w:szCs w:val="20"/>
                <w:lang w:val="uk-UA"/>
              </w:rPr>
              <w:t>42</w:t>
            </w:r>
            <w:r w:rsidR="00B16B54" w:rsidRPr="00DA44B0">
              <w:rPr>
                <w:rFonts w:ascii="Times New Roman" w:hAnsi="Times New Roman"/>
                <w:sz w:val="20"/>
                <w:szCs w:val="20"/>
                <w:lang w:val="en-US"/>
              </w:rPr>
              <w:t>.</w:t>
            </w:r>
            <w:r w:rsidRPr="00DA44B0">
              <w:rPr>
                <w:rFonts w:ascii="Times New Roman" w:hAnsi="Times New Roman"/>
                <w:sz w:val="20"/>
                <w:szCs w:val="20"/>
                <w:lang w:val="uk-UA"/>
              </w:rPr>
              <w:t xml:space="preserve">8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AD22D0" w:rsidRPr="00DA44B0" w:rsidTr="00AD22D0">
        <w:tc>
          <w:tcPr>
            <w:tcW w:w="312" w:type="pct"/>
            <w:tcBorders>
              <w:top w:val="single" w:sz="4" w:space="0" w:color="auto"/>
              <w:bottom w:val="single" w:sz="4" w:space="0" w:color="auto"/>
              <w:right w:val="single" w:sz="4" w:space="0" w:color="auto"/>
            </w:tcBorders>
          </w:tcPr>
          <w:p w:rsidR="00AD22D0" w:rsidRPr="00DA44B0" w:rsidRDefault="00AD22D0"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4</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DA44B0" w:rsidRDefault="0036026E" w:rsidP="00BD5243">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BD5243" w:rsidRPr="00DA44B0">
              <w:rPr>
                <w:rFonts w:ascii="Times New Roman" w:hAnsi="Times New Roman"/>
                <w:sz w:val="20"/>
                <w:szCs w:val="20"/>
                <w:lang w:val="en-US"/>
              </w:rPr>
              <w:t xml:space="preserve"> of roof Type </w:t>
            </w:r>
            <w:r w:rsidR="00AD22D0" w:rsidRPr="00DA44B0">
              <w:rPr>
                <w:rFonts w:ascii="Times New Roman" w:hAnsi="Times New Roman"/>
                <w:sz w:val="20"/>
                <w:szCs w:val="20"/>
                <w:lang w:val="uk-UA"/>
              </w:rPr>
              <w:t>3</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DA44B0" w:rsidRDefault="0036026E" w:rsidP="005810F5">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BD5243" w:rsidRPr="00DA44B0">
              <w:rPr>
                <w:rFonts w:ascii="Times New Roman" w:hAnsi="Times New Roman"/>
                <w:sz w:val="20"/>
                <w:szCs w:val="20"/>
                <w:lang w:val="en-US"/>
              </w:rPr>
              <w:t xml:space="preserve"> of the roof</w:t>
            </w:r>
            <w:r w:rsidR="002747B4" w:rsidRPr="00DA44B0">
              <w:rPr>
                <w:rFonts w:ascii="Times New Roman" w:hAnsi="Times New Roman"/>
                <w:sz w:val="20"/>
                <w:szCs w:val="20"/>
                <w:lang w:val="en-US"/>
              </w:rPr>
              <w:t xml:space="preserve"> </w:t>
            </w:r>
            <w:r w:rsidR="00BD5243" w:rsidRPr="00DA44B0">
              <w:rPr>
                <w:rFonts w:ascii="Times New Roman" w:hAnsi="Times New Roman"/>
                <w:sz w:val="20"/>
                <w:szCs w:val="20"/>
                <w:lang w:val="en-US"/>
              </w:rPr>
              <w:t>type</w:t>
            </w:r>
            <w:r w:rsidR="00BD5243" w:rsidRPr="00DA44B0">
              <w:rPr>
                <w:rFonts w:ascii="Times New Roman" w:hAnsi="Times New Roman"/>
                <w:sz w:val="20"/>
                <w:szCs w:val="20"/>
                <w:lang w:val="uk-UA"/>
              </w:rPr>
              <w:t xml:space="preserve"> 3 </w:t>
            </w:r>
            <w:r w:rsidR="00BD5243" w:rsidRPr="00DA44B0">
              <w:rPr>
                <w:rFonts w:ascii="Times New Roman" w:hAnsi="Times New Roman"/>
                <w:sz w:val="20"/>
                <w:szCs w:val="20"/>
                <w:lang w:val="en-US"/>
              </w:rPr>
              <w:t>“pitched roof with an attic”</w:t>
            </w:r>
          </w:p>
        </w:tc>
        <w:tc>
          <w:tcPr>
            <w:tcW w:w="890" w:type="pct"/>
            <w:tcBorders>
              <w:top w:val="single" w:sz="4" w:space="0" w:color="auto"/>
              <w:left w:val="single" w:sz="4" w:space="0" w:color="auto"/>
              <w:bottom w:val="single" w:sz="4" w:space="0" w:color="auto"/>
            </w:tcBorders>
            <w:vAlign w:val="center"/>
          </w:tcPr>
          <w:p w:rsidR="00AD22D0" w:rsidRPr="00DA44B0" w:rsidRDefault="005810F5" w:rsidP="00AD22D0">
            <w:pPr>
              <w:spacing w:before="60" w:after="60"/>
              <w:rPr>
                <w:rFonts w:ascii="Times New Roman" w:hAnsi="Times New Roman"/>
                <w:sz w:val="20"/>
                <w:szCs w:val="20"/>
                <w:lang w:val="uk-UA"/>
              </w:rPr>
            </w:pPr>
            <w:r w:rsidRPr="00DA44B0">
              <w:rPr>
                <w:rFonts w:ascii="Times New Roman" w:hAnsi="Times New Roman"/>
                <w:sz w:val="20"/>
                <w:szCs w:val="20"/>
                <w:lang w:val="uk-UA"/>
              </w:rPr>
              <w:t>1</w:t>
            </w:r>
            <w:r w:rsidR="00B16B54" w:rsidRPr="00DA44B0">
              <w:rPr>
                <w:rFonts w:ascii="Times New Roman" w:hAnsi="Times New Roman"/>
                <w:sz w:val="20"/>
                <w:szCs w:val="20"/>
                <w:lang w:val="en-US"/>
              </w:rPr>
              <w:t>,</w:t>
            </w:r>
            <w:r w:rsidRPr="00DA44B0">
              <w:rPr>
                <w:rFonts w:ascii="Times New Roman" w:hAnsi="Times New Roman"/>
                <w:sz w:val="20"/>
                <w:szCs w:val="20"/>
                <w:lang w:val="uk-UA"/>
              </w:rPr>
              <w:t xml:space="preserve">844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5810F5" w:rsidRPr="00DA44B0" w:rsidTr="00AD22D0">
        <w:tc>
          <w:tcPr>
            <w:tcW w:w="312" w:type="pct"/>
            <w:tcBorders>
              <w:top w:val="single" w:sz="4" w:space="0" w:color="auto"/>
              <w:bottom w:val="single" w:sz="4" w:space="0" w:color="auto"/>
              <w:right w:val="single" w:sz="4" w:space="0" w:color="auto"/>
            </w:tcBorders>
          </w:tcPr>
          <w:p w:rsidR="005810F5" w:rsidRPr="00DA44B0" w:rsidRDefault="005810F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5</w:t>
            </w:r>
          </w:p>
        </w:tc>
        <w:tc>
          <w:tcPr>
            <w:tcW w:w="1064" w:type="pct"/>
            <w:tcBorders>
              <w:top w:val="single" w:sz="4" w:space="0" w:color="auto"/>
              <w:left w:val="single" w:sz="4" w:space="0" w:color="auto"/>
              <w:bottom w:val="single" w:sz="4" w:space="0" w:color="auto"/>
              <w:right w:val="single" w:sz="4" w:space="0" w:color="auto"/>
            </w:tcBorders>
            <w:vAlign w:val="center"/>
          </w:tcPr>
          <w:p w:rsidR="005810F5" w:rsidRPr="00DA44B0" w:rsidRDefault="00BD5243" w:rsidP="00AD22D0">
            <w:pPr>
              <w:spacing w:before="60" w:after="60"/>
              <w:rPr>
                <w:rFonts w:ascii="Times New Roman" w:hAnsi="Times New Roman"/>
                <w:sz w:val="20"/>
                <w:szCs w:val="20"/>
                <w:lang w:val="en-US"/>
              </w:rPr>
            </w:pPr>
            <w:r w:rsidRPr="00DA44B0">
              <w:rPr>
                <w:rFonts w:ascii="Times New Roman" w:hAnsi="Times New Roman"/>
                <w:sz w:val="20"/>
                <w:szCs w:val="20"/>
                <w:lang w:val="en-US"/>
              </w:rPr>
              <w:t>Ventilation repair</w:t>
            </w:r>
          </w:p>
          <w:p w:rsidR="005810F5" w:rsidRPr="00DA44B0" w:rsidRDefault="005810F5" w:rsidP="00AD22D0">
            <w:pPr>
              <w:spacing w:before="60" w:after="60"/>
              <w:rPr>
                <w:rFonts w:ascii="Times New Roman" w:hAnsi="Times New Roman"/>
                <w:sz w:val="20"/>
                <w:szCs w:val="20"/>
                <w:lang w:val="uk-UA"/>
              </w:rPr>
            </w:pPr>
          </w:p>
        </w:tc>
        <w:tc>
          <w:tcPr>
            <w:tcW w:w="2734" w:type="pct"/>
            <w:tcBorders>
              <w:top w:val="single" w:sz="4" w:space="0" w:color="auto"/>
              <w:left w:val="single" w:sz="4" w:space="0" w:color="auto"/>
              <w:bottom w:val="single" w:sz="4" w:space="0" w:color="auto"/>
              <w:right w:val="single" w:sz="4" w:space="0" w:color="auto"/>
            </w:tcBorders>
            <w:vAlign w:val="center"/>
          </w:tcPr>
          <w:p w:rsidR="005810F5" w:rsidRPr="00DA44B0" w:rsidRDefault="00BD5243" w:rsidP="00BD5243">
            <w:pPr>
              <w:spacing w:before="60" w:after="60"/>
              <w:rPr>
                <w:rFonts w:ascii="Times New Roman" w:hAnsi="Times New Roman"/>
                <w:sz w:val="20"/>
                <w:szCs w:val="20"/>
                <w:lang w:val="uk-UA"/>
              </w:rPr>
            </w:pPr>
            <w:r w:rsidRPr="00DA44B0">
              <w:rPr>
                <w:rFonts w:ascii="Times New Roman" w:hAnsi="Times New Roman"/>
                <w:sz w:val="20"/>
                <w:szCs w:val="20"/>
                <w:lang w:val="en-US"/>
              </w:rPr>
              <w:t>Repair</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ventilation</w:t>
            </w:r>
            <w:r w:rsidR="002747B4" w:rsidRPr="00DA44B0">
              <w:rPr>
                <w:rFonts w:ascii="Times New Roman" w:hAnsi="Times New Roman"/>
                <w:sz w:val="20"/>
                <w:szCs w:val="20"/>
                <w:lang w:val="en-US"/>
              </w:rPr>
              <w:t xml:space="preserve"> </w:t>
            </w:r>
            <w:r w:rsidRPr="00DA44B0">
              <w:rPr>
                <w:rFonts w:ascii="Times New Roman" w:hAnsi="Times New Roman"/>
                <w:sz w:val="20"/>
                <w:szCs w:val="20"/>
                <w:lang w:val="en-US"/>
              </w:rPr>
              <w:t>system and setting the capacity of</w:t>
            </w:r>
            <w:r w:rsidR="005810F5" w:rsidRPr="00DA44B0">
              <w:rPr>
                <w:rFonts w:ascii="Times New Roman" w:hAnsi="Times New Roman"/>
                <w:sz w:val="20"/>
                <w:szCs w:val="20"/>
                <w:lang w:val="uk-UA"/>
              </w:rPr>
              <w:t xml:space="preserve"> 720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3</w:t>
            </w:r>
            <w:r w:rsidR="005810F5" w:rsidRPr="00DA44B0">
              <w:rPr>
                <w:rFonts w:ascii="Times New Roman" w:hAnsi="Times New Roman"/>
                <w:sz w:val="20"/>
                <w:szCs w:val="20"/>
                <w:lang w:val="uk-UA"/>
              </w:rPr>
              <w:t>/</w:t>
            </w:r>
            <w:r w:rsidRPr="00DA44B0">
              <w:rPr>
                <w:rFonts w:ascii="Times New Roman" w:hAnsi="Times New Roman"/>
                <w:sz w:val="20"/>
                <w:szCs w:val="20"/>
                <w:lang w:val="en-US"/>
              </w:rPr>
              <w:t>h</w:t>
            </w:r>
          </w:p>
        </w:tc>
        <w:tc>
          <w:tcPr>
            <w:tcW w:w="890" w:type="pct"/>
            <w:tcBorders>
              <w:top w:val="single" w:sz="4" w:space="0" w:color="auto"/>
              <w:left w:val="single" w:sz="4" w:space="0" w:color="auto"/>
              <w:bottom w:val="single" w:sz="4" w:space="0" w:color="auto"/>
            </w:tcBorders>
            <w:vAlign w:val="center"/>
          </w:tcPr>
          <w:p w:rsidR="005810F5" w:rsidRPr="00DA44B0" w:rsidRDefault="00A54084" w:rsidP="00A54084">
            <w:pPr>
              <w:spacing w:before="60" w:after="60"/>
              <w:rPr>
                <w:rFonts w:ascii="Times New Roman" w:hAnsi="Times New Roman"/>
                <w:sz w:val="20"/>
                <w:szCs w:val="20"/>
                <w:lang w:val="uk-UA"/>
              </w:rPr>
            </w:pPr>
            <w:r w:rsidRPr="00DA44B0">
              <w:rPr>
                <w:rFonts w:ascii="Times New Roman" w:hAnsi="Times New Roman"/>
                <w:sz w:val="20"/>
                <w:szCs w:val="20"/>
                <w:lang w:val="uk-UA"/>
              </w:rPr>
              <w:t>2</w:t>
            </w:r>
            <w:r w:rsidR="00B16B54" w:rsidRPr="00DA44B0">
              <w:rPr>
                <w:rFonts w:ascii="Times New Roman" w:hAnsi="Times New Roman"/>
                <w:sz w:val="20"/>
                <w:szCs w:val="20"/>
                <w:lang w:val="en-US"/>
              </w:rPr>
              <w:t>,</w:t>
            </w:r>
            <w:r w:rsidRPr="00DA44B0">
              <w:rPr>
                <w:rFonts w:ascii="Times New Roman" w:hAnsi="Times New Roman"/>
                <w:sz w:val="20"/>
                <w:szCs w:val="20"/>
                <w:lang w:val="uk-UA"/>
              </w:rPr>
              <w:t>790</w:t>
            </w:r>
            <w:r w:rsidR="002747B4"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3</w:t>
            </w:r>
            <w:r w:rsidR="005810F5" w:rsidRPr="00DA44B0">
              <w:rPr>
                <w:rFonts w:ascii="Times New Roman" w:hAnsi="Times New Roman"/>
                <w:sz w:val="20"/>
                <w:szCs w:val="20"/>
                <w:lang w:val="uk-UA"/>
              </w:rPr>
              <w:t>./</w:t>
            </w:r>
            <w:r w:rsidR="00BD5243" w:rsidRPr="00DA44B0">
              <w:rPr>
                <w:rFonts w:ascii="Times New Roman" w:hAnsi="Times New Roman"/>
                <w:sz w:val="20"/>
                <w:szCs w:val="20"/>
                <w:lang w:val="en-US"/>
              </w:rPr>
              <w:t>h</w:t>
            </w:r>
          </w:p>
        </w:tc>
      </w:tr>
      <w:tr w:rsidR="005810F5" w:rsidRPr="00DA44B0" w:rsidTr="00AD22D0">
        <w:tc>
          <w:tcPr>
            <w:tcW w:w="312" w:type="pct"/>
            <w:tcBorders>
              <w:top w:val="single" w:sz="4" w:space="0" w:color="auto"/>
              <w:bottom w:val="single" w:sz="4" w:space="0" w:color="auto"/>
              <w:right w:val="single" w:sz="4" w:space="0" w:color="auto"/>
            </w:tcBorders>
          </w:tcPr>
          <w:p w:rsidR="005810F5" w:rsidRPr="00DA44B0" w:rsidRDefault="005810F5"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6</w:t>
            </w:r>
          </w:p>
        </w:tc>
        <w:tc>
          <w:tcPr>
            <w:tcW w:w="1064" w:type="pct"/>
            <w:tcBorders>
              <w:top w:val="single" w:sz="4" w:space="0" w:color="auto"/>
              <w:left w:val="single" w:sz="4" w:space="0" w:color="auto"/>
              <w:bottom w:val="single" w:sz="4" w:space="0" w:color="auto"/>
              <w:right w:val="single" w:sz="4" w:space="0" w:color="auto"/>
            </w:tcBorders>
            <w:vAlign w:val="center"/>
          </w:tcPr>
          <w:p w:rsidR="005810F5" w:rsidRPr="00DA44B0" w:rsidRDefault="00BD5243" w:rsidP="00AD22D0">
            <w:pPr>
              <w:spacing w:before="60" w:after="6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2734" w:type="pct"/>
            <w:tcBorders>
              <w:top w:val="single" w:sz="4" w:space="0" w:color="auto"/>
              <w:left w:val="single" w:sz="4" w:space="0" w:color="auto"/>
              <w:bottom w:val="single" w:sz="4" w:space="0" w:color="auto"/>
              <w:right w:val="single" w:sz="4" w:space="0" w:color="auto"/>
            </w:tcBorders>
            <w:vAlign w:val="center"/>
          </w:tcPr>
          <w:p w:rsidR="005810F5" w:rsidRPr="00DA44B0" w:rsidRDefault="00BD5243" w:rsidP="00AD22D0">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Restoration of the blind area after </w:t>
            </w:r>
            <w:r w:rsidR="00E847A3"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of the façade and basement walls.</w:t>
            </w:r>
          </w:p>
        </w:tc>
        <w:tc>
          <w:tcPr>
            <w:tcW w:w="890" w:type="pct"/>
            <w:tcBorders>
              <w:top w:val="single" w:sz="4" w:space="0" w:color="auto"/>
              <w:left w:val="single" w:sz="4" w:space="0" w:color="auto"/>
              <w:bottom w:val="single" w:sz="4" w:space="0" w:color="auto"/>
            </w:tcBorders>
            <w:vAlign w:val="center"/>
          </w:tcPr>
          <w:p w:rsidR="005810F5" w:rsidRPr="00DA44B0" w:rsidRDefault="005810F5" w:rsidP="00AD22D0">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167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AD22D0" w:rsidRPr="00DA44B0" w:rsidRDefault="00AD22D0" w:rsidP="005C0DEE">
      <w:pPr>
        <w:spacing w:before="120" w:after="120"/>
        <w:rPr>
          <w:rFonts w:ascii="Times New Roman" w:hAnsi="Times New Roman"/>
          <w:b/>
          <w:sz w:val="20"/>
          <w:szCs w:val="20"/>
          <w:lang w:val="uk-UA"/>
        </w:rPr>
      </w:pPr>
    </w:p>
    <w:p w:rsidR="008B4132" w:rsidRPr="00DA44B0" w:rsidRDefault="0058759C" w:rsidP="00232617">
      <w:pPr>
        <w:pStyle w:val="a7"/>
        <w:widowControl w:val="0"/>
        <w:numPr>
          <w:ilvl w:val="0"/>
          <w:numId w:val="69"/>
        </w:numPr>
        <w:ind w:left="-426"/>
        <w:rPr>
          <w:b/>
          <w:i/>
          <w:sz w:val="20"/>
        </w:rPr>
      </w:pPr>
      <w:r w:rsidRPr="00DA44B0">
        <w:rPr>
          <w:b/>
          <w:i/>
          <w:sz w:val="20"/>
          <w:lang w:val="en-US"/>
        </w:rPr>
        <w:t>building</w:t>
      </w:r>
      <w:r w:rsidRPr="00DA44B0">
        <w:rPr>
          <w:b/>
          <w:i/>
          <w:sz w:val="20"/>
        </w:rPr>
        <w:t xml:space="preserve"> 2</w:t>
      </w:r>
    </w:p>
    <w:p w:rsidR="008B4132" w:rsidRPr="00DA44B0" w:rsidRDefault="008B4132" w:rsidP="00232617">
      <w:pPr>
        <w:widowControl w:val="0"/>
        <w:spacing w:before="120" w:after="120"/>
        <w:rPr>
          <w:rFonts w:ascii="Times New Roman" w:hAnsi="Times New Roman"/>
          <w:b/>
          <w:sz w:val="20"/>
          <w:szCs w:val="20"/>
        </w:rPr>
      </w:pPr>
    </w:p>
    <w:tbl>
      <w:tblPr>
        <w:tblW w:w="4945"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8"/>
        <w:gridCol w:w="2037"/>
        <w:gridCol w:w="5233"/>
        <w:gridCol w:w="1598"/>
      </w:tblGrid>
      <w:tr w:rsidR="00373AAE" w:rsidRPr="00DA44B0" w:rsidTr="009A42DC">
        <w:tc>
          <w:tcPr>
            <w:tcW w:w="5000" w:type="pct"/>
            <w:gridSpan w:val="4"/>
            <w:tcBorders>
              <w:bottom w:val="single" w:sz="4" w:space="0" w:color="auto"/>
            </w:tcBorders>
          </w:tcPr>
          <w:p w:rsidR="00373AAE" w:rsidRPr="00DA44B0" w:rsidRDefault="00373AAE" w:rsidP="00CE70F2">
            <w:pPr>
              <w:widowControl w:val="0"/>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1.2</w:t>
            </w:r>
            <w:r w:rsidR="00CE70F2" w:rsidRPr="00DA44B0">
              <w:rPr>
                <w:rFonts w:ascii="Times New Roman" w:hAnsi="Times New Roman"/>
                <w:b/>
                <w:sz w:val="20"/>
                <w:szCs w:val="20"/>
                <w:u w:val="single"/>
                <w:lang w:val="en-US"/>
              </w:rPr>
              <w:t xml:space="preserve"> List of Plant</w:t>
            </w:r>
          </w:p>
        </w:tc>
      </w:tr>
      <w:tr w:rsidR="009A42DC" w:rsidRPr="00DA44B0" w:rsidTr="002E0D36">
        <w:tc>
          <w:tcPr>
            <w:tcW w:w="316" w:type="pct"/>
            <w:tcBorders>
              <w:top w:val="single" w:sz="4" w:space="0" w:color="auto"/>
              <w:bottom w:val="single" w:sz="4" w:space="0" w:color="auto"/>
              <w:right w:val="single" w:sz="4" w:space="0" w:color="auto"/>
            </w:tcBorders>
            <w:vAlign w:val="center"/>
          </w:tcPr>
          <w:p w:rsidR="009A42DC" w:rsidRPr="00DA44B0" w:rsidRDefault="009A42DC" w:rsidP="009A42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vAlign w:val="center"/>
          </w:tcPr>
          <w:p w:rsidR="009A42DC" w:rsidRPr="00DA44B0" w:rsidRDefault="009A42DC" w:rsidP="009A42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 of Plant</w:t>
            </w:r>
          </w:p>
        </w:tc>
        <w:tc>
          <w:tcPr>
            <w:tcW w:w="2764" w:type="pct"/>
            <w:tcBorders>
              <w:top w:val="single" w:sz="4" w:space="0" w:color="auto"/>
              <w:left w:val="single" w:sz="4" w:space="0" w:color="auto"/>
              <w:bottom w:val="single" w:sz="4" w:space="0" w:color="auto"/>
              <w:right w:val="single" w:sz="4" w:space="0" w:color="auto"/>
            </w:tcBorders>
            <w:vAlign w:val="center"/>
          </w:tcPr>
          <w:p w:rsidR="009A42DC" w:rsidRPr="00DA44B0" w:rsidRDefault="009A42DC" w:rsidP="009A42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Brief Description</w:t>
            </w:r>
          </w:p>
        </w:tc>
        <w:tc>
          <w:tcPr>
            <w:tcW w:w="844" w:type="pct"/>
            <w:tcBorders>
              <w:top w:val="single" w:sz="4" w:space="0" w:color="auto"/>
              <w:left w:val="single" w:sz="4" w:space="0" w:color="auto"/>
              <w:bottom w:val="single" w:sz="4" w:space="0" w:color="auto"/>
            </w:tcBorders>
            <w:vAlign w:val="center"/>
          </w:tcPr>
          <w:p w:rsidR="009A42DC" w:rsidRPr="00DA44B0" w:rsidRDefault="009A42DC" w:rsidP="009A42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2E0D36" w:rsidRPr="00DA44B0" w:rsidTr="009A42DC">
        <w:trPr>
          <w:trHeight w:val="1218"/>
        </w:trPr>
        <w:tc>
          <w:tcPr>
            <w:tcW w:w="316" w:type="pct"/>
            <w:tcBorders>
              <w:top w:val="single" w:sz="4" w:space="0" w:color="auto"/>
              <w:bottom w:val="single" w:sz="4" w:space="0" w:color="auto"/>
              <w:right w:val="single" w:sz="4" w:space="0" w:color="auto"/>
            </w:tcBorders>
          </w:tcPr>
          <w:p w:rsidR="002E0D36" w:rsidRPr="00DA44B0" w:rsidRDefault="002E0D36" w:rsidP="00232617">
            <w:pPr>
              <w:widowControl w:val="0"/>
              <w:spacing w:after="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36026E" w:rsidP="00D01BC1">
            <w:pPr>
              <w:spacing w:before="120" w:after="0"/>
              <w:rPr>
                <w:rFonts w:ascii="Times New Roman" w:hAnsi="Times New Roman"/>
                <w:b/>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2E0D36" w:rsidP="00D01BC1">
            <w:pPr>
              <w:spacing w:before="120" w:after="0"/>
              <w:rPr>
                <w:rFonts w:ascii="Times New Roman" w:hAnsi="Times New Roman"/>
                <w:sz w:val="20"/>
                <w:szCs w:val="20"/>
                <w:lang w:val="uk-UA"/>
              </w:rPr>
            </w:pPr>
            <w:r w:rsidRPr="00DA44B0">
              <w:rPr>
                <w:rFonts w:ascii="Times New Roman" w:hAnsi="Times New Roman"/>
                <w:sz w:val="20"/>
                <w:szCs w:val="20"/>
                <w:lang w:val="en-US"/>
              </w:rPr>
              <w:t>External</w:t>
            </w:r>
            <w:r w:rsidR="00173039" w:rsidRPr="00DA44B0">
              <w:rPr>
                <w:rFonts w:ascii="Times New Roman" w:hAnsi="Times New Roman"/>
                <w:sz w:val="20"/>
                <w:szCs w:val="20"/>
                <w:lang w:val="en-US"/>
              </w:rPr>
              <w:t xml:space="preserve"> </w:t>
            </w:r>
            <w:r w:rsidR="00E847A3"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including</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insulation</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17303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r w:rsidRPr="00DA44B0">
              <w:rPr>
                <w:rFonts w:ascii="Times New Roman" w:hAnsi="Times New Roman"/>
                <w:sz w:val="20"/>
                <w:szCs w:val="20"/>
                <w:lang w:val="uk-UA"/>
              </w:rPr>
              <w:t xml:space="preserve">, </w:t>
            </w:r>
            <w:r w:rsidRPr="00DA44B0">
              <w:rPr>
                <w:rFonts w:ascii="Times New Roman" w:hAnsi="Times New Roman"/>
                <w:sz w:val="20"/>
                <w:szCs w:val="20"/>
                <w:lang w:val="en-US"/>
              </w:rPr>
              <w:t>in particular, restoration of the blind area and finishing of porches</w:t>
            </w:r>
          </w:p>
        </w:tc>
        <w:tc>
          <w:tcPr>
            <w:tcW w:w="844" w:type="pct"/>
            <w:tcBorders>
              <w:top w:val="single" w:sz="4" w:space="0" w:color="auto"/>
              <w:left w:val="single" w:sz="4" w:space="0" w:color="auto"/>
              <w:bottom w:val="single" w:sz="4" w:space="0" w:color="auto"/>
            </w:tcBorders>
            <w:shd w:val="clear" w:color="auto" w:fill="auto"/>
            <w:vAlign w:val="center"/>
          </w:tcPr>
          <w:p w:rsidR="002E0D36" w:rsidRPr="00DA44B0" w:rsidRDefault="002E0D36" w:rsidP="002E0D36">
            <w:pPr>
              <w:widowControl w:val="0"/>
              <w:spacing w:after="0"/>
              <w:rPr>
                <w:rFonts w:ascii="Times New Roman" w:hAnsi="Times New Roman"/>
                <w:sz w:val="20"/>
                <w:szCs w:val="20"/>
                <w:lang w:val="uk-UA"/>
              </w:rPr>
            </w:pPr>
            <w:r w:rsidRPr="00DA44B0">
              <w:rPr>
                <w:rFonts w:ascii="Times New Roman" w:hAnsi="Times New Roman"/>
                <w:sz w:val="20"/>
                <w:szCs w:val="20"/>
                <w:lang w:val="en-US"/>
              </w:rPr>
              <w:t>Walls</w:t>
            </w:r>
            <w:r w:rsidRPr="00DA44B0">
              <w:rPr>
                <w:rFonts w:ascii="Times New Roman" w:hAnsi="Times New Roman"/>
                <w:sz w:val="20"/>
                <w:szCs w:val="20"/>
                <w:lang w:val="uk-UA"/>
              </w:rPr>
              <w:t>-3</w:t>
            </w:r>
            <w:r w:rsidR="00E847A3" w:rsidRPr="00DA44B0">
              <w:rPr>
                <w:rFonts w:ascii="Times New Roman" w:hAnsi="Times New Roman"/>
                <w:sz w:val="20"/>
                <w:szCs w:val="20"/>
                <w:lang w:val="en-US"/>
              </w:rPr>
              <w:t>,</w:t>
            </w:r>
            <w:r w:rsidRPr="00DA44B0">
              <w:rPr>
                <w:rFonts w:ascii="Times New Roman" w:hAnsi="Times New Roman"/>
                <w:sz w:val="20"/>
                <w:szCs w:val="20"/>
                <w:lang w:val="uk-UA"/>
              </w:rPr>
              <w:t>370 m</w:t>
            </w:r>
            <w:r w:rsidRPr="00DA44B0">
              <w:rPr>
                <w:rFonts w:ascii="Times New Roman" w:hAnsi="Times New Roman"/>
                <w:sz w:val="20"/>
                <w:szCs w:val="20"/>
                <w:vertAlign w:val="superscript"/>
                <w:lang w:val="uk-UA"/>
              </w:rPr>
              <w:t>2</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w:t>
            </w:r>
            <w:r w:rsidRPr="00DA44B0">
              <w:rPr>
                <w:rFonts w:ascii="Times New Roman" w:hAnsi="Times New Roman"/>
                <w:sz w:val="20"/>
                <w:szCs w:val="20"/>
                <w:lang w:val="uk-UA"/>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uk-UA"/>
              </w:rPr>
              <w:t>– 559</w:t>
            </w:r>
            <w:r w:rsidR="00E847A3" w:rsidRPr="00DA44B0">
              <w:rPr>
                <w:rFonts w:ascii="Times New Roman" w:hAnsi="Times New Roman"/>
                <w:sz w:val="20"/>
                <w:szCs w:val="20"/>
                <w:lang w:val="en-US"/>
              </w:rPr>
              <w:t>.</w:t>
            </w:r>
            <w:r w:rsidRPr="00DA44B0">
              <w:rPr>
                <w:rFonts w:ascii="Times New Roman" w:hAnsi="Times New Roman"/>
                <w:sz w:val="20"/>
                <w:szCs w:val="20"/>
                <w:lang w:val="uk-UA"/>
              </w:rPr>
              <w:t>8</w:t>
            </w:r>
            <w:r w:rsidR="00173039"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r w:rsidRPr="00DA44B0">
              <w:rPr>
                <w:rFonts w:ascii="Times New Roman" w:hAnsi="Times New Roman"/>
                <w:sz w:val="20"/>
                <w:szCs w:val="20"/>
                <w:lang w:val="uk-UA"/>
              </w:rPr>
              <w:t xml:space="preserve">, </w:t>
            </w:r>
            <w:r w:rsidR="00AB7959" w:rsidRPr="00DA44B0">
              <w:rPr>
                <w:rFonts w:ascii="Times New Roman" w:hAnsi="Times New Roman"/>
                <w:sz w:val="20"/>
                <w:szCs w:val="20"/>
                <w:lang w:val="en-US"/>
              </w:rPr>
              <w:t>socle</w:t>
            </w:r>
            <w:r w:rsidR="00E847A3" w:rsidRPr="00DA44B0">
              <w:rPr>
                <w:rFonts w:ascii="Times New Roman" w:hAnsi="Times New Roman"/>
                <w:sz w:val="20"/>
                <w:szCs w:val="20"/>
                <w:lang w:val="uk-UA"/>
              </w:rPr>
              <w:t>–</w:t>
            </w:r>
            <w:r w:rsidRPr="00DA44B0">
              <w:rPr>
                <w:rFonts w:ascii="Times New Roman" w:hAnsi="Times New Roman"/>
                <w:sz w:val="20"/>
                <w:szCs w:val="20"/>
                <w:lang w:val="uk-UA"/>
              </w:rPr>
              <w:t>91</w:t>
            </w:r>
            <w:r w:rsidR="00E847A3" w:rsidRPr="00DA44B0">
              <w:rPr>
                <w:rFonts w:ascii="Times New Roman" w:hAnsi="Times New Roman"/>
                <w:sz w:val="20"/>
                <w:szCs w:val="20"/>
                <w:lang w:val="en-US"/>
              </w:rPr>
              <w:t>.</w:t>
            </w:r>
            <w:r w:rsidRPr="00DA44B0">
              <w:rPr>
                <w:rFonts w:ascii="Times New Roman" w:hAnsi="Times New Roman"/>
                <w:sz w:val="20"/>
                <w:szCs w:val="20"/>
                <w:lang w:val="uk-UA"/>
              </w:rPr>
              <w:t>1 m</w:t>
            </w:r>
            <w:r w:rsidRPr="00DA44B0">
              <w:rPr>
                <w:rFonts w:ascii="Times New Roman" w:hAnsi="Times New Roman"/>
                <w:sz w:val="20"/>
                <w:szCs w:val="20"/>
                <w:vertAlign w:val="superscript"/>
                <w:lang w:val="uk-UA"/>
              </w:rPr>
              <w:t>2</w:t>
            </w:r>
          </w:p>
        </w:tc>
      </w:tr>
      <w:tr w:rsidR="002E0D36" w:rsidRPr="00DA44B0" w:rsidTr="009A42DC">
        <w:trPr>
          <w:trHeight w:val="898"/>
        </w:trPr>
        <w:tc>
          <w:tcPr>
            <w:tcW w:w="316" w:type="pct"/>
            <w:tcBorders>
              <w:top w:val="single" w:sz="4" w:space="0" w:color="auto"/>
              <w:bottom w:val="single" w:sz="4" w:space="0" w:color="auto"/>
              <w:right w:val="single" w:sz="4" w:space="0" w:color="auto"/>
            </w:tcBorders>
          </w:tcPr>
          <w:p w:rsidR="002E0D36" w:rsidRPr="00DA44B0" w:rsidRDefault="002E0D36" w:rsidP="00373AAE">
            <w:pPr>
              <w:spacing w:before="60" w:after="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2E0D36" w:rsidP="00D01BC1">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windows</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2E0D36" w:rsidP="00D01BC1">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windowsills</w:t>
            </w:r>
            <w:r w:rsidRPr="00DA44B0">
              <w:rPr>
                <w:rFonts w:ascii="Times New Roman" w:hAnsi="Times New Roman"/>
                <w:sz w:val="20"/>
                <w:szCs w:val="20"/>
                <w:lang w:val="uk-UA"/>
              </w:rPr>
              <w:t xml:space="preserve"> (</w:t>
            </w:r>
            <w:r w:rsidRPr="00DA44B0">
              <w:rPr>
                <w:rFonts w:ascii="Times New Roman" w:hAnsi="Times New Roman"/>
                <w:sz w:val="20"/>
                <w:szCs w:val="20"/>
                <w:lang w:val="en-US"/>
              </w:rPr>
              <w:t>where</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173039" w:rsidRPr="00DA44B0">
              <w:rPr>
                <w:rFonts w:ascii="Times New Roman" w:hAnsi="Times New Roman"/>
                <w:sz w:val="20"/>
                <w:szCs w:val="20"/>
                <w:lang w:val="en-US"/>
              </w:rPr>
              <w:t xml:space="preserve"> of </w:t>
            </w:r>
            <w:r w:rsidRPr="00DA44B0">
              <w:rPr>
                <w:rFonts w:ascii="Times New Roman" w:hAnsi="Times New Roman"/>
                <w:sz w:val="20"/>
                <w:szCs w:val="20"/>
                <w:lang w:val="en-US"/>
              </w:rPr>
              <w:t>internal</w:t>
            </w:r>
            <w:r w:rsidR="0017303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44" w:type="pct"/>
            <w:tcBorders>
              <w:top w:val="single" w:sz="4" w:space="0" w:color="auto"/>
              <w:left w:val="single" w:sz="4" w:space="0" w:color="auto"/>
              <w:bottom w:val="single" w:sz="4" w:space="0" w:color="auto"/>
            </w:tcBorders>
            <w:shd w:val="clear" w:color="auto" w:fill="auto"/>
            <w:vAlign w:val="center"/>
          </w:tcPr>
          <w:p w:rsidR="002E0D36" w:rsidRPr="00DA44B0" w:rsidRDefault="002E0D36" w:rsidP="005810F5">
            <w:pPr>
              <w:spacing w:after="0"/>
              <w:rPr>
                <w:rFonts w:ascii="Times New Roman" w:hAnsi="Times New Roman"/>
                <w:sz w:val="20"/>
                <w:szCs w:val="20"/>
                <w:lang w:val="uk-UA"/>
              </w:rPr>
            </w:pPr>
            <w:r w:rsidRPr="00DA44B0">
              <w:rPr>
                <w:rFonts w:ascii="Times New Roman" w:hAnsi="Times New Roman"/>
                <w:sz w:val="20"/>
                <w:szCs w:val="20"/>
                <w:lang w:val="uk-UA"/>
              </w:rPr>
              <w:t>174</w:t>
            </w:r>
            <w:r w:rsidR="00E847A3" w:rsidRPr="00DA44B0">
              <w:rPr>
                <w:rFonts w:ascii="Times New Roman" w:hAnsi="Times New Roman"/>
                <w:sz w:val="20"/>
                <w:szCs w:val="20"/>
                <w:lang w:val="en-US"/>
              </w:rPr>
              <w:t>.</w:t>
            </w:r>
            <w:r w:rsidRPr="00DA44B0">
              <w:rPr>
                <w:rFonts w:ascii="Times New Roman" w:hAnsi="Times New Roman"/>
                <w:sz w:val="20"/>
                <w:szCs w:val="20"/>
                <w:lang w:val="uk-UA"/>
              </w:rPr>
              <w:t>6</w:t>
            </w:r>
            <w:r w:rsidR="00173039"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2E0D36" w:rsidRPr="00DA44B0" w:rsidTr="009A42DC">
        <w:tc>
          <w:tcPr>
            <w:tcW w:w="316" w:type="pct"/>
            <w:tcBorders>
              <w:top w:val="single" w:sz="4" w:space="0" w:color="auto"/>
              <w:bottom w:val="single" w:sz="4" w:space="0" w:color="auto"/>
              <w:right w:val="single" w:sz="4" w:space="0" w:color="auto"/>
            </w:tcBorders>
          </w:tcPr>
          <w:p w:rsidR="002E0D36" w:rsidRPr="00DA44B0" w:rsidRDefault="002E0D36" w:rsidP="00373AAE">
            <w:pPr>
              <w:spacing w:before="60" w:after="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2E0D36" w:rsidP="00D01BC1">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2E0D36" w:rsidRPr="00DA44B0" w:rsidRDefault="002E0D36" w:rsidP="00D01BC1">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173039" w:rsidRPr="00DA44B0">
              <w:rPr>
                <w:rFonts w:ascii="Times New Roman" w:hAnsi="Times New Roman"/>
                <w:sz w:val="20"/>
                <w:szCs w:val="20"/>
                <w:lang w:val="en-US"/>
              </w:rPr>
              <w:t xml:space="preserve"> of i</w:t>
            </w:r>
            <w:r w:rsidRPr="00DA44B0">
              <w:rPr>
                <w:rFonts w:ascii="Times New Roman" w:hAnsi="Times New Roman"/>
                <w:sz w:val="20"/>
                <w:szCs w:val="20"/>
                <w:lang w:val="en-US"/>
              </w:rPr>
              <w:t>nternal</w:t>
            </w:r>
            <w:r w:rsidR="0017303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173039" w:rsidRPr="00DA44B0">
              <w:rPr>
                <w:rFonts w:ascii="Times New Roman" w:hAnsi="Times New Roman"/>
                <w:sz w:val="20"/>
                <w:szCs w:val="20"/>
                <w:lang w:val="en-US"/>
              </w:rPr>
              <w:t xml:space="preserve"> </w:t>
            </w:r>
            <w:r w:rsidRPr="00DA44B0">
              <w:rPr>
                <w:rFonts w:ascii="Times New Roman" w:hAnsi="Times New Roman"/>
                <w:sz w:val="20"/>
                <w:szCs w:val="20"/>
                <w:lang w:val="en-US"/>
              </w:rPr>
              <w:t>and other necessary works</w:t>
            </w:r>
          </w:p>
        </w:tc>
        <w:tc>
          <w:tcPr>
            <w:tcW w:w="844" w:type="pct"/>
            <w:tcBorders>
              <w:top w:val="single" w:sz="4" w:space="0" w:color="auto"/>
              <w:left w:val="single" w:sz="4" w:space="0" w:color="auto"/>
              <w:bottom w:val="single" w:sz="4" w:space="0" w:color="auto"/>
            </w:tcBorders>
            <w:shd w:val="clear" w:color="auto" w:fill="auto"/>
            <w:vAlign w:val="center"/>
          </w:tcPr>
          <w:p w:rsidR="002E0D36" w:rsidRPr="00DA44B0" w:rsidRDefault="002E0D36" w:rsidP="00373AAE">
            <w:pPr>
              <w:spacing w:before="60" w:after="0"/>
              <w:rPr>
                <w:rFonts w:ascii="Times New Roman" w:hAnsi="Times New Roman"/>
                <w:sz w:val="20"/>
                <w:szCs w:val="20"/>
                <w:lang w:val="uk-UA"/>
              </w:rPr>
            </w:pPr>
            <w:r w:rsidRPr="00DA44B0">
              <w:rPr>
                <w:rFonts w:ascii="Times New Roman" w:hAnsi="Times New Roman"/>
                <w:sz w:val="20"/>
                <w:szCs w:val="20"/>
                <w:lang w:val="en-US"/>
              </w:rPr>
              <w:t>Entrance doors</w:t>
            </w:r>
            <w:r w:rsidRPr="00DA44B0">
              <w:rPr>
                <w:rFonts w:ascii="Times New Roman" w:hAnsi="Times New Roman"/>
                <w:sz w:val="20"/>
                <w:szCs w:val="20"/>
                <w:lang w:val="uk-UA"/>
              </w:rPr>
              <w:t>-21</w:t>
            </w:r>
            <w:r w:rsidR="00E847A3" w:rsidRPr="00DA44B0">
              <w:rPr>
                <w:rFonts w:ascii="Times New Roman" w:hAnsi="Times New Roman"/>
                <w:sz w:val="20"/>
                <w:szCs w:val="20"/>
                <w:lang w:val="en-US"/>
              </w:rPr>
              <w:t>.</w:t>
            </w:r>
            <w:r w:rsidRPr="00DA44B0">
              <w:rPr>
                <w:rFonts w:ascii="Times New Roman" w:hAnsi="Times New Roman"/>
                <w:sz w:val="20"/>
                <w:szCs w:val="20"/>
                <w:lang w:val="uk-UA"/>
              </w:rPr>
              <w:t>7</w:t>
            </w:r>
            <w:r w:rsidR="00173039"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p w:rsidR="002E0D36" w:rsidRPr="00DA44B0" w:rsidRDefault="002E0D36" w:rsidP="00373AAE">
            <w:pPr>
              <w:spacing w:before="60" w:after="0"/>
              <w:rPr>
                <w:rFonts w:ascii="Times New Roman" w:hAnsi="Times New Roman"/>
                <w:sz w:val="20"/>
                <w:szCs w:val="20"/>
                <w:lang w:val="uk-UA"/>
              </w:rPr>
            </w:pPr>
          </w:p>
        </w:tc>
      </w:tr>
      <w:tr w:rsidR="00373AAE" w:rsidRPr="00DA44B0" w:rsidTr="009A42DC">
        <w:tc>
          <w:tcPr>
            <w:tcW w:w="316" w:type="pct"/>
            <w:tcBorders>
              <w:top w:val="single" w:sz="4" w:space="0" w:color="auto"/>
              <w:bottom w:val="single" w:sz="4" w:space="0" w:color="auto"/>
              <w:right w:val="single" w:sz="4" w:space="0" w:color="auto"/>
            </w:tcBorders>
          </w:tcPr>
          <w:p w:rsidR="00373AAE" w:rsidRPr="00DA44B0" w:rsidRDefault="00373AAE" w:rsidP="00373AAE">
            <w:pPr>
              <w:spacing w:before="60" w:after="0"/>
              <w:jc w:val="center"/>
              <w:rPr>
                <w:rFonts w:ascii="Times New Roman" w:hAnsi="Times New Roman"/>
                <w:b/>
                <w:sz w:val="20"/>
                <w:szCs w:val="20"/>
                <w:lang w:val="uk-UA"/>
              </w:rPr>
            </w:pPr>
            <w:r w:rsidRPr="00DA44B0">
              <w:rPr>
                <w:rFonts w:ascii="Times New Roman" w:hAnsi="Times New Roman"/>
                <w:b/>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EF5096" w:rsidP="00695573">
            <w:pPr>
              <w:spacing w:after="0"/>
              <w:rPr>
                <w:rFonts w:ascii="Times New Roman" w:hAnsi="Times New Roman"/>
                <w:sz w:val="20"/>
                <w:szCs w:val="20"/>
                <w:lang w:val="uk-UA"/>
              </w:rPr>
            </w:pPr>
            <w:r w:rsidRPr="00DA44B0">
              <w:rPr>
                <w:rFonts w:ascii="Times New Roman" w:hAnsi="Times New Roman"/>
                <w:sz w:val="20"/>
                <w:szCs w:val="20"/>
                <w:lang w:val="en-US"/>
              </w:rPr>
              <w:t xml:space="preserve">Restoration of the </w:t>
            </w:r>
            <w:r w:rsidR="00695573" w:rsidRPr="00DA44B0">
              <w:rPr>
                <w:rFonts w:ascii="Times New Roman" w:hAnsi="Times New Roman"/>
                <w:sz w:val="20"/>
                <w:szCs w:val="20"/>
                <w:lang w:val="en-US"/>
              </w:rPr>
              <w:t>exterior</w:t>
            </w:r>
            <w:r w:rsidRPr="00DA44B0">
              <w:rPr>
                <w:rFonts w:ascii="Times New Roman" w:hAnsi="Times New Roman"/>
                <w:sz w:val="20"/>
                <w:szCs w:val="20"/>
                <w:lang w:val="en-US"/>
              </w:rPr>
              <w:t xml:space="preserve"> of porch walls</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695573" w:rsidP="00695573">
            <w:pPr>
              <w:spacing w:after="0"/>
              <w:rPr>
                <w:rFonts w:ascii="Times New Roman" w:hAnsi="Times New Roman"/>
                <w:sz w:val="20"/>
                <w:szCs w:val="20"/>
                <w:lang w:val="uk-UA"/>
              </w:rPr>
            </w:pPr>
            <w:r w:rsidRPr="00DA44B0">
              <w:rPr>
                <w:rFonts w:ascii="Times New Roman" w:hAnsi="Times New Roman"/>
                <w:sz w:val="20"/>
                <w:szCs w:val="20"/>
                <w:lang w:val="en-US"/>
              </w:rPr>
              <w:t>Finishing</w:t>
            </w:r>
            <w:r w:rsidR="00EF5096" w:rsidRPr="00DA44B0">
              <w:rPr>
                <w:rFonts w:ascii="Times New Roman" w:hAnsi="Times New Roman"/>
                <w:sz w:val="20"/>
                <w:szCs w:val="20"/>
                <w:lang w:val="en-US"/>
              </w:rPr>
              <w:t xml:space="preserve"> of porches according to the façade passport</w:t>
            </w:r>
          </w:p>
        </w:tc>
        <w:tc>
          <w:tcPr>
            <w:tcW w:w="844" w:type="pct"/>
            <w:tcBorders>
              <w:top w:val="single" w:sz="4" w:space="0" w:color="auto"/>
              <w:left w:val="single" w:sz="4" w:space="0" w:color="auto"/>
              <w:bottom w:val="single" w:sz="4" w:space="0" w:color="auto"/>
            </w:tcBorders>
            <w:shd w:val="clear" w:color="auto" w:fill="auto"/>
            <w:vAlign w:val="center"/>
          </w:tcPr>
          <w:p w:rsidR="00373AAE" w:rsidRPr="00DA44B0" w:rsidRDefault="005810F5" w:rsidP="00373AAE">
            <w:pPr>
              <w:spacing w:before="60" w:after="0"/>
              <w:rPr>
                <w:rFonts w:ascii="Times New Roman" w:hAnsi="Times New Roman"/>
                <w:sz w:val="20"/>
                <w:szCs w:val="20"/>
                <w:lang w:val="uk-UA"/>
              </w:rPr>
            </w:pPr>
            <w:r w:rsidRPr="00DA44B0">
              <w:rPr>
                <w:rFonts w:ascii="Times New Roman" w:hAnsi="Times New Roman"/>
                <w:sz w:val="20"/>
                <w:szCs w:val="20"/>
                <w:lang w:val="uk-UA"/>
              </w:rPr>
              <w:t>17</w:t>
            </w:r>
            <w:r w:rsidR="00173039"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373AAE" w:rsidRPr="00DA44B0" w:rsidTr="009A42DC">
        <w:tc>
          <w:tcPr>
            <w:tcW w:w="316" w:type="pct"/>
            <w:tcBorders>
              <w:top w:val="single" w:sz="4" w:space="0" w:color="auto"/>
              <w:bottom w:val="single" w:sz="4" w:space="0" w:color="auto"/>
              <w:right w:val="single" w:sz="4" w:space="0" w:color="auto"/>
            </w:tcBorders>
          </w:tcPr>
          <w:p w:rsidR="00373AAE" w:rsidRPr="00DA44B0" w:rsidRDefault="00373AAE" w:rsidP="00373AAE">
            <w:pPr>
              <w:spacing w:before="60" w:after="0"/>
              <w:jc w:val="center"/>
              <w:rPr>
                <w:rFonts w:ascii="Times New Roman" w:hAnsi="Times New Roman"/>
                <w:b/>
                <w:sz w:val="20"/>
                <w:szCs w:val="20"/>
                <w:lang w:val="uk-UA"/>
              </w:rPr>
            </w:pPr>
            <w:r w:rsidRPr="00DA44B0">
              <w:rPr>
                <w:rFonts w:ascii="Times New Roman" w:hAnsi="Times New Roman"/>
                <w:b/>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36026E" w:rsidP="00EF5096">
            <w:pPr>
              <w:spacing w:after="0"/>
              <w:rPr>
                <w:rFonts w:ascii="Times New Roman" w:hAnsi="Times New Roman"/>
                <w:sz w:val="20"/>
                <w:szCs w:val="20"/>
                <w:lang w:val="uk-UA"/>
              </w:rPr>
            </w:pPr>
            <w:r w:rsidRPr="00DA44B0">
              <w:rPr>
                <w:rFonts w:ascii="Times New Roman" w:hAnsi="Times New Roman"/>
                <w:sz w:val="20"/>
                <w:szCs w:val="20"/>
                <w:lang w:val="en-US"/>
              </w:rPr>
              <w:t>Insulation</w:t>
            </w:r>
            <w:r w:rsidR="00EF5096" w:rsidRPr="00DA44B0">
              <w:rPr>
                <w:rFonts w:ascii="Times New Roman" w:hAnsi="Times New Roman"/>
                <w:sz w:val="20"/>
                <w:szCs w:val="20"/>
                <w:lang w:val="en-US"/>
              </w:rPr>
              <w:t xml:space="preserve"> of the roof with mineral wool</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36026E" w:rsidP="00695573">
            <w:pPr>
              <w:spacing w:after="0"/>
              <w:rPr>
                <w:rFonts w:ascii="Times New Roman" w:hAnsi="Times New Roman"/>
                <w:sz w:val="20"/>
                <w:szCs w:val="20"/>
                <w:lang w:val="en-US"/>
              </w:rPr>
            </w:pPr>
            <w:r w:rsidRPr="00DA44B0">
              <w:rPr>
                <w:rFonts w:ascii="Times New Roman" w:hAnsi="Times New Roman"/>
                <w:sz w:val="20"/>
                <w:szCs w:val="20"/>
                <w:lang w:val="en-US"/>
              </w:rPr>
              <w:t>Insulation</w:t>
            </w:r>
            <w:r w:rsidR="00875744" w:rsidRPr="00DA44B0">
              <w:rPr>
                <w:rFonts w:ascii="Times New Roman" w:hAnsi="Times New Roman"/>
                <w:sz w:val="20"/>
                <w:szCs w:val="20"/>
                <w:lang w:val="en-US"/>
              </w:rPr>
              <w:t xml:space="preserve"> of roof type</w:t>
            </w:r>
            <w:r w:rsidR="00173039" w:rsidRPr="00DA44B0">
              <w:rPr>
                <w:rFonts w:ascii="Times New Roman" w:hAnsi="Times New Roman"/>
                <w:sz w:val="20"/>
                <w:szCs w:val="20"/>
                <w:lang w:val="en-US"/>
              </w:rPr>
              <w:t xml:space="preserve"> </w:t>
            </w:r>
            <w:r w:rsidR="005810F5" w:rsidRPr="00DA44B0">
              <w:rPr>
                <w:rFonts w:ascii="Times New Roman" w:hAnsi="Times New Roman"/>
                <w:sz w:val="20"/>
                <w:szCs w:val="20"/>
                <w:lang w:val="uk-UA"/>
              </w:rPr>
              <w:t>3</w:t>
            </w:r>
            <w:r w:rsidR="00695573" w:rsidRPr="00DA44B0">
              <w:rPr>
                <w:rFonts w:ascii="Times New Roman" w:hAnsi="Times New Roman"/>
                <w:sz w:val="20"/>
                <w:szCs w:val="20"/>
                <w:lang w:val="en-US"/>
              </w:rPr>
              <w:t>“</w:t>
            </w:r>
            <w:r w:rsidR="00E847A3" w:rsidRPr="00DA44B0">
              <w:rPr>
                <w:rFonts w:ascii="Times New Roman" w:hAnsi="Times New Roman"/>
                <w:sz w:val="20"/>
                <w:szCs w:val="20"/>
                <w:lang w:val="en-US"/>
              </w:rPr>
              <w:t>pitched roof with attic floor</w:t>
            </w:r>
            <w:r w:rsidR="00695573" w:rsidRPr="00DA44B0">
              <w:rPr>
                <w:rFonts w:ascii="Times New Roman" w:hAnsi="Times New Roman"/>
                <w:sz w:val="20"/>
                <w:szCs w:val="20"/>
                <w:lang w:val="en-US"/>
              </w:rPr>
              <w:t>”</w:t>
            </w:r>
          </w:p>
        </w:tc>
        <w:tc>
          <w:tcPr>
            <w:tcW w:w="844" w:type="pct"/>
            <w:tcBorders>
              <w:top w:val="single" w:sz="4" w:space="0" w:color="auto"/>
              <w:left w:val="single" w:sz="4" w:space="0" w:color="auto"/>
              <w:bottom w:val="single" w:sz="4" w:space="0" w:color="auto"/>
            </w:tcBorders>
            <w:shd w:val="clear" w:color="auto" w:fill="auto"/>
            <w:vAlign w:val="center"/>
          </w:tcPr>
          <w:p w:rsidR="00373AAE" w:rsidRPr="00DA44B0" w:rsidRDefault="005810F5" w:rsidP="005810F5">
            <w:pPr>
              <w:spacing w:before="60" w:after="0"/>
              <w:rPr>
                <w:rFonts w:ascii="Times New Roman" w:hAnsi="Times New Roman"/>
                <w:sz w:val="20"/>
                <w:szCs w:val="20"/>
                <w:lang w:val="uk-UA"/>
              </w:rPr>
            </w:pPr>
            <w:r w:rsidRPr="00DA44B0">
              <w:rPr>
                <w:rFonts w:ascii="Times New Roman" w:hAnsi="Times New Roman"/>
                <w:sz w:val="20"/>
                <w:szCs w:val="20"/>
                <w:lang w:val="uk-UA"/>
              </w:rPr>
              <w:t>1</w:t>
            </w:r>
            <w:r w:rsidR="00E847A3" w:rsidRPr="00DA44B0">
              <w:rPr>
                <w:rFonts w:ascii="Times New Roman" w:hAnsi="Times New Roman"/>
                <w:sz w:val="20"/>
                <w:szCs w:val="20"/>
                <w:lang w:val="en-US"/>
              </w:rPr>
              <w:t>,</w:t>
            </w:r>
            <w:r w:rsidRPr="00DA44B0">
              <w:rPr>
                <w:rFonts w:ascii="Times New Roman" w:hAnsi="Times New Roman"/>
                <w:sz w:val="20"/>
                <w:szCs w:val="20"/>
                <w:lang w:val="uk-UA"/>
              </w:rPr>
              <w:t>562</w:t>
            </w:r>
            <w:r w:rsidR="00173039"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373AAE" w:rsidRPr="00DA44B0" w:rsidTr="009A42DC">
        <w:tc>
          <w:tcPr>
            <w:tcW w:w="316" w:type="pct"/>
            <w:tcBorders>
              <w:top w:val="single" w:sz="4" w:space="0" w:color="auto"/>
              <w:bottom w:val="single" w:sz="4" w:space="0" w:color="auto"/>
              <w:right w:val="single" w:sz="4" w:space="0" w:color="auto"/>
            </w:tcBorders>
          </w:tcPr>
          <w:p w:rsidR="00373AAE" w:rsidRPr="00DA44B0" w:rsidRDefault="00373AAE" w:rsidP="00373AAE">
            <w:pPr>
              <w:spacing w:before="60" w:after="0"/>
              <w:jc w:val="center"/>
              <w:rPr>
                <w:rFonts w:ascii="Times New Roman" w:hAnsi="Times New Roman"/>
                <w:b/>
                <w:sz w:val="20"/>
                <w:szCs w:val="20"/>
                <w:lang w:val="uk-UA"/>
              </w:rPr>
            </w:pPr>
            <w:r w:rsidRPr="00DA44B0">
              <w:rPr>
                <w:rFonts w:ascii="Times New Roman" w:hAnsi="Times New Roman"/>
                <w:b/>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875744" w:rsidP="00875744">
            <w:pPr>
              <w:spacing w:after="0"/>
              <w:rPr>
                <w:rFonts w:ascii="Times New Roman" w:hAnsi="Times New Roman"/>
                <w:sz w:val="20"/>
                <w:szCs w:val="20"/>
                <w:lang w:val="uk-UA"/>
              </w:rPr>
            </w:pPr>
            <w:r w:rsidRPr="00DA44B0">
              <w:rPr>
                <w:rFonts w:ascii="Times New Roman" w:hAnsi="Times New Roman"/>
                <w:sz w:val="20"/>
                <w:szCs w:val="20"/>
                <w:lang w:val="en-US"/>
              </w:rPr>
              <w:t xml:space="preserve">Restoration of </w:t>
            </w:r>
            <w:r w:rsidR="0036026E" w:rsidRPr="00DA44B0">
              <w:rPr>
                <w:rFonts w:ascii="Times New Roman" w:hAnsi="Times New Roman"/>
                <w:sz w:val="20"/>
                <w:szCs w:val="20"/>
                <w:lang w:val="en-US"/>
              </w:rPr>
              <w:t>the blind area</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DA44B0" w:rsidRDefault="00875744" w:rsidP="00875744">
            <w:pPr>
              <w:spacing w:before="60" w:after="0"/>
              <w:rPr>
                <w:rFonts w:ascii="Times New Roman" w:hAnsi="Times New Roman"/>
                <w:sz w:val="20"/>
                <w:szCs w:val="20"/>
                <w:lang w:val="uk-UA"/>
              </w:rPr>
            </w:pPr>
            <w:r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r w:rsidRPr="00DA44B0">
              <w:rPr>
                <w:rFonts w:ascii="Times New Roman" w:hAnsi="Times New Roman"/>
                <w:sz w:val="20"/>
                <w:szCs w:val="20"/>
                <w:lang w:val="en-US"/>
              </w:rPr>
              <w:t xml:space="preserve"> around the perimeter of the building</w:t>
            </w:r>
          </w:p>
        </w:tc>
        <w:tc>
          <w:tcPr>
            <w:tcW w:w="844" w:type="pct"/>
            <w:tcBorders>
              <w:top w:val="single" w:sz="4" w:space="0" w:color="auto"/>
              <w:left w:val="single" w:sz="4" w:space="0" w:color="auto"/>
              <w:bottom w:val="single" w:sz="4" w:space="0" w:color="auto"/>
            </w:tcBorders>
            <w:shd w:val="clear" w:color="auto" w:fill="auto"/>
            <w:vAlign w:val="center"/>
          </w:tcPr>
          <w:p w:rsidR="00373AAE" w:rsidRPr="00DA44B0" w:rsidRDefault="005810F5" w:rsidP="00373AAE">
            <w:pPr>
              <w:spacing w:after="0"/>
              <w:rPr>
                <w:rFonts w:ascii="Times New Roman" w:hAnsi="Times New Roman"/>
                <w:sz w:val="20"/>
                <w:szCs w:val="20"/>
                <w:lang w:val="uk-UA"/>
              </w:rPr>
            </w:pPr>
            <w:r w:rsidRPr="00DA44B0">
              <w:rPr>
                <w:rFonts w:ascii="Times New Roman" w:hAnsi="Times New Roman"/>
                <w:sz w:val="20"/>
                <w:szCs w:val="20"/>
                <w:lang w:val="uk-UA"/>
              </w:rPr>
              <w:t>291</w:t>
            </w:r>
            <w:r w:rsidR="00E847A3" w:rsidRPr="00DA44B0">
              <w:rPr>
                <w:rFonts w:ascii="Times New Roman" w:hAnsi="Times New Roman"/>
                <w:sz w:val="20"/>
                <w:szCs w:val="20"/>
                <w:lang w:val="en-US"/>
              </w:rPr>
              <w:t>.</w:t>
            </w:r>
            <w:r w:rsidRPr="00DA44B0">
              <w:rPr>
                <w:rFonts w:ascii="Times New Roman" w:hAnsi="Times New Roman"/>
                <w:sz w:val="20"/>
                <w:szCs w:val="20"/>
                <w:lang w:val="uk-UA"/>
              </w:rPr>
              <w:t xml:space="preserve">8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5C0DEE" w:rsidRPr="00DA44B0" w:rsidRDefault="005C0DEE"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0606DC" w:rsidRPr="00DA44B0" w:rsidTr="00B9477C">
        <w:tc>
          <w:tcPr>
            <w:tcW w:w="5000" w:type="pct"/>
            <w:gridSpan w:val="4"/>
            <w:tcBorders>
              <w:bottom w:val="single" w:sz="4" w:space="0" w:color="auto"/>
            </w:tcBorders>
          </w:tcPr>
          <w:p w:rsidR="000606DC" w:rsidRPr="00DA44B0" w:rsidRDefault="000606DC" w:rsidP="00CE70F2">
            <w:pPr>
              <w:spacing w:before="120" w:after="120"/>
              <w:rPr>
                <w:rFonts w:ascii="Times New Roman" w:hAnsi="Times New Roman"/>
                <w:b/>
                <w:sz w:val="20"/>
                <w:szCs w:val="20"/>
                <w:u w:val="single"/>
                <w:lang w:val="en-US"/>
              </w:rPr>
            </w:pPr>
            <w:r w:rsidRPr="00DA44B0">
              <w:rPr>
                <w:rFonts w:ascii="Times New Roman" w:hAnsi="Times New Roman"/>
                <w:b/>
                <w:sz w:val="20"/>
                <w:szCs w:val="20"/>
                <w:u w:val="single"/>
                <w:lang w:val="uk-UA"/>
              </w:rPr>
              <w:t xml:space="preserve">1.3 </w:t>
            </w:r>
            <w:r w:rsidR="00CE70F2" w:rsidRPr="00DA44B0">
              <w:rPr>
                <w:rFonts w:ascii="Times New Roman" w:hAnsi="Times New Roman"/>
                <w:b/>
                <w:sz w:val="20"/>
                <w:szCs w:val="20"/>
                <w:u w:val="single"/>
                <w:lang w:val="en-US"/>
              </w:rPr>
              <w:t>List of Related Works</w:t>
            </w:r>
          </w:p>
        </w:tc>
      </w:tr>
      <w:tr w:rsidR="000606DC" w:rsidRPr="00DA44B0" w:rsidTr="00FF355C">
        <w:tc>
          <w:tcPr>
            <w:tcW w:w="314" w:type="pct"/>
            <w:tcBorders>
              <w:top w:val="single" w:sz="4" w:space="0" w:color="auto"/>
              <w:bottom w:val="single" w:sz="4" w:space="0" w:color="auto"/>
              <w:right w:val="single" w:sz="4" w:space="0" w:color="auto"/>
            </w:tcBorders>
            <w:vAlign w:val="center"/>
          </w:tcPr>
          <w:p w:rsidR="000606DC" w:rsidRPr="00DA44B0" w:rsidRDefault="00CE70F2"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CE70F2" w:rsidP="000606DC">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CE70F2" w:rsidP="00CE70F2">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845" w:type="pct"/>
            <w:tcBorders>
              <w:top w:val="single" w:sz="4" w:space="0" w:color="auto"/>
              <w:left w:val="single" w:sz="4" w:space="0" w:color="auto"/>
              <w:bottom w:val="single" w:sz="4" w:space="0" w:color="auto"/>
            </w:tcBorders>
            <w:vAlign w:val="center"/>
          </w:tcPr>
          <w:p w:rsidR="000606DC" w:rsidRPr="00DA44B0" w:rsidRDefault="00CE70F2" w:rsidP="000606DC">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36026E" w:rsidP="000606DC">
            <w:pPr>
              <w:spacing w:after="0"/>
              <w:rPr>
                <w:rFonts w:ascii="Times New Roman" w:hAnsi="Times New Roman"/>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CE70F2" w:rsidP="00CE70F2">
            <w:pPr>
              <w:spacing w:after="0"/>
              <w:rPr>
                <w:rFonts w:ascii="Times New Roman" w:hAnsi="Times New Roman"/>
                <w:sz w:val="20"/>
                <w:szCs w:val="20"/>
                <w:lang w:val="en-US"/>
              </w:rPr>
            </w:pPr>
            <w:r w:rsidRPr="00DA44B0">
              <w:rPr>
                <w:rFonts w:ascii="Times New Roman" w:hAnsi="Times New Roman"/>
                <w:sz w:val="20"/>
                <w:szCs w:val="20"/>
                <w:lang w:val="en-US"/>
              </w:rPr>
              <w:t>External</w:t>
            </w:r>
            <w:r w:rsidR="00F21F1C" w:rsidRPr="00DA44B0">
              <w:rPr>
                <w:rFonts w:ascii="Times New Roman" w:hAnsi="Times New Roman"/>
                <w:sz w:val="20"/>
                <w:szCs w:val="20"/>
                <w:lang w:val="en-US"/>
              </w:rPr>
              <w:t xml:space="preserve"> </w:t>
            </w:r>
            <w:r w:rsidR="003B1CED"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F21F1C"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necessaryworks</w:t>
            </w:r>
          </w:p>
        </w:tc>
        <w:tc>
          <w:tcPr>
            <w:tcW w:w="845" w:type="pct"/>
            <w:tcBorders>
              <w:top w:val="single" w:sz="4" w:space="0" w:color="auto"/>
              <w:left w:val="single" w:sz="4" w:space="0" w:color="auto"/>
              <w:bottom w:val="single" w:sz="4" w:space="0" w:color="auto"/>
            </w:tcBorders>
            <w:vAlign w:val="center"/>
          </w:tcPr>
          <w:p w:rsidR="000606DC" w:rsidRPr="00DA44B0" w:rsidRDefault="00CE70F2" w:rsidP="00CE70F2">
            <w:pPr>
              <w:spacing w:after="0"/>
              <w:rPr>
                <w:rFonts w:ascii="Times New Roman" w:hAnsi="Times New Roman"/>
                <w:sz w:val="20"/>
                <w:szCs w:val="20"/>
                <w:lang w:val="uk-UA"/>
              </w:rPr>
            </w:pPr>
            <w:r w:rsidRPr="00DA44B0">
              <w:rPr>
                <w:rFonts w:ascii="Times New Roman" w:hAnsi="Times New Roman"/>
                <w:sz w:val="20"/>
                <w:szCs w:val="20"/>
                <w:lang w:val="en-US"/>
              </w:rPr>
              <w:t>Walls</w:t>
            </w:r>
            <w:r w:rsidR="00FF355C" w:rsidRPr="00DA44B0">
              <w:rPr>
                <w:rFonts w:ascii="Times New Roman" w:hAnsi="Times New Roman"/>
                <w:sz w:val="20"/>
                <w:szCs w:val="20"/>
                <w:lang w:val="uk-UA"/>
              </w:rPr>
              <w:t>-3</w:t>
            </w:r>
            <w:r w:rsidR="003B1CED"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370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FF355C" w:rsidRPr="00DA44B0">
              <w:rPr>
                <w:rFonts w:ascii="Times New Roman" w:hAnsi="Times New Roman"/>
                <w:sz w:val="20"/>
                <w:szCs w:val="20"/>
                <w:lang w:val="uk-UA"/>
              </w:rPr>
              <w:t xml:space="preserve">, </w:t>
            </w:r>
            <w:r w:rsidRPr="00DA44B0">
              <w:rPr>
                <w:rFonts w:ascii="Times New Roman" w:hAnsi="Times New Roman"/>
                <w:sz w:val="20"/>
                <w:szCs w:val="20"/>
                <w:lang w:val="en-US"/>
              </w:rPr>
              <w:t xml:space="preserve">incl. </w:t>
            </w:r>
            <w:r w:rsidR="00674968" w:rsidRPr="00DA44B0">
              <w:rPr>
                <w:rFonts w:ascii="Times New Roman" w:hAnsi="Times New Roman"/>
                <w:sz w:val="20"/>
                <w:szCs w:val="20"/>
                <w:lang w:val="en-US"/>
              </w:rPr>
              <w:t>slopes</w:t>
            </w:r>
            <w:r w:rsidR="00FF355C" w:rsidRPr="00DA44B0">
              <w:rPr>
                <w:rFonts w:ascii="Times New Roman" w:hAnsi="Times New Roman"/>
                <w:sz w:val="20"/>
                <w:szCs w:val="20"/>
                <w:lang w:val="uk-UA"/>
              </w:rPr>
              <w:t xml:space="preserve"> – 559</w:t>
            </w:r>
            <w:r w:rsidR="003B1CED"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8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FF355C" w:rsidRPr="00DA44B0">
              <w:rPr>
                <w:rFonts w:ascii="Times New Roman" w:hAnsi="Times New Roman"/>
                <w:sz w:val="20"/>
                <w:szCs w:val="20"/>
                <w:lang w:val="uk-UA"/>
              </w:rPr>
              <w:t xml:space="preserve">, </w:t>
            </w:r>
            <w:r w:rsidR="00AB7959" w:rsidRPr="00DA44B0">
              <w:rPr>
                <w:rFonts w:ascii="Times New Roman" w:hAnsi="Times New Roman"/>
                <w:sz w:val="20"/>
                <w:szCs w:val="20"/>
                <w:lang w:val="en-US"/>
              </w:rPr>
              <w:t>socle</w:t>
            </w:r>
            <w:r w:rsidR="00FF355C" w:rsidRPr="00DA44B0">
              <w:rPr>
                <w:rFonts w:ascii="Times New Roman" w:hAnsi="Times New Roman"/>
                <w:sz w:val="20"/>
                <w:szCs w:val="20"/>
                <w:lang w:val="uk-UA"/>
              </w:rPr>
              <w:t>-91</w:t>
            </w:r>
            <w:r w:rsidR="003B1CED"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1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CE70F2" w:rsidP="000606DC">
            <w:pPr>
              <w:spacing w:after="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windows</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CE70F2" w:rsidP="009916C6">
            <w:pPr>
              <w:spacing w:after="0"/>
              <w:rPr>
                <w:rFonts w:ascii="Times New Roman" w:hAnsi="Times New Roman"/>
                <w:sz w:val="20"/>
                <w:szCs w:val="20"/>
                <w:lang w:val="uk-UA"/>
              </w:rPr>
            </w:pPr>
            <w:r w:rsidRPr="00DA44B0">
              <w:rPr>
                <w:rFonts w:ascii="Times New Roman" w:hAnsi="Times New Roman"/>
                <w:color w:val="000000" w:themeColor="text1"/>
                <w:sz w:val="20"/>
                <w:lang w:val="en-US"/>
              </w:rPr>
              <w:t>Replacement</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renovation</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where</w:t>
            </w:r>
            <w:r w:rsidR="00F21F1C"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000606DC" w:rsidRPr="00DA44B0">
              <w:rPr>
                <w:rFonts w:ascii="Times New Roman" w:hAnsi="Times New Roman"/>
                <w:sz w:val="20"/>
                <w:szCs w:val="20"/>
                <w:lang w:val="uk-UA"/>
              </w:rPr>
              <w:t xml:space="preserve">, </w:t>
            </w:r>
            <w:r w:rsidR="00711CA3" w:rsidRPr="00DA44B0">
              <w:rPr>
                <w:rFonts w:ascii="Times New Roman" w:hAnsi="Times New Roman"/>
                <w:sz w:val="20"/>
                <w:szCs w:val="20"/>
                <w:lang w:val="en-US"/>
              </w:rPr>
              <w:t xml:space="preserve">installation of </w:t>
            </w:r>
            <w:r w:rsidR="009916C6" w:rsidRPr="00DA44B0">
              <w:rPr>
                <w:rFonts w:ascii="Times New Roman" w:hAnsi="Times New Roman"/>
                <w:sz w:val="20"/>
                <w:szCs w:val="20"/>
                <w:lang w:val="en-US"/>
              </w:rPr>
              <w:t>internal</w:t>
            </w:r>
            <w:r w:rsidR="00674968" w:rsidRPr="00DA44B0">
              <w:rPr>
                <w:rFonts w:ascii="Times New Roman" w:hAnsi="Times New Roman"/>
                <w:sz w:val="20"/>
                <w:szCs w:val="20"/>
                <w:lang w:val="en-US"/>
              </w:rPr>
              <w:t>slopes</w:t>
            </w:r>
            <w:r w:rsidR="009916C6" w:rsidRPr="00DA44B0">
              <w:rPr>
                <w:rFonts w:ascii="Times New Roman" w:hAnsi="Times New Roman"/>
                <w:sz w:val="20"/>
                <w:szCs w:val="20"/>
                <w:lang w:val="uk-UA"/>
              </w:rPr>
              <w:t xml:space="preserve">, </w:t>
            </w:r>
            <w:r w:rsidR="009916C6" w:rsidRPr="00DA44B0">
              <w:rPr>
                <w:rFonts w:ascii="Times New Roman" w:hAnsi="Times New Roman"/>
                <w:sz w:val="20"/>
                <w:szCs w:val="20"/>
                <w:lang w:val="en-US"/>
              </w:rPr>
              <w:t xml:space="preserve">finishing of the </w:t>
            </w:r>
            <w:r w:rsidR="00674968" w:rsidRPr="00DA44B0">
              <w:rPr>
                <w:rFonts w:ascii="Times New Roman" w:hAnsi="Times New Roman"/>
                <w:sz w:val="20"/>
                <w:szCs w:val="20"/>
                <w:lang w:val="en-US"/>
              </w:rPr>
              <w:t>slopes</w:t>
            </w:r>
            <w:r w:rsidR="009916C6" w:rsidRPr="00DA44B0">
              <w:rPr>
                <w:rFonts w:ascii="Times New Roman" w:hAnsi="Times New Roman"/>
                <w:sz w:val="20"/>
                <w:szCs w:val="20"/>
                <w:lang w:val="en-US"/>
              </w:rPr>
              <w:t xml:space="preserve"> and other necessary works</w:t>
            </w:r>
          </w:p>
        </w:tc>
        <w:tc>
          <w:tcPr>
            <w:tcW w:w="845" w:type="pct"/>
            <w:tcBorders>
              <w:top w:val="single" w:sz="4" w:space="0" w:color="auto"/>
              <w:left w:val="single" w:sz="4" w:space="0" w:color="auto"/>
              <w:bottom w:val="single" w:sz="4" w:space="0" w:color="auto"/>
            </w:tcBorders>
            <w:vAlign w:val="center"/>
          </w:tcPr>
          <w:p w:rsidR="000606DC" w:rsidRPr="00DA44B0" w:rsidRDefault="00FF355C" w:rsidP="000606DC">
            <w:pPr>
              <w:spacing w:after="0"/>
              <w:rPr>
                <w:rFonts w:ascii="Times New Roman" w:hAnsi="Times New Roman"/>
                <w:sz w:val="20"/>
                <w:szCs w:val="20"/>
                <w:lang w:val="uk-UA"/>
              </w:rPr>
            </w:pPr>
            <w:r w:rsidRPr="00DA44B0">
              <w:rPr>
                <w:rFonts w:ascii="Times New Roman" w:hAnsi="Times New Roman"/>
                <w:sz w:val="20"/>
                <w:szCs w:val="20"/>
                <w:lang w:val="uk-UA"/>
              </w:rPr>
              <w:t>174</w:t>
            </w:r>
            <w:r w:rsidR="003B1CED" w:rsidRPr="00DA44B0">
              <w:rPr>
                <w:rFonts w:ascii="Times New Roman" w:hAnsi="Times New Roman"/>
                <w:sz w:val="20"/>
                <w:szCs w:val="20"/>
                <w:lang w:val="en-US"/>
              </w:rPr>
              <w:t>.</w:t>
            </w:r>
            <w:r w:rsidRPr="00DA44B0">
              <w:rPr>
                <w:rFonts w:ascii="Times New Roman" w:hAnsi="Times New Roman"/>
                <w:sz w:val="20"/>
                <w:szCs w:val="20"/>
                <w:lang w:val="uk-UA"/>
              </w:rPr>
              <w:t>6</w:t>
            </w:r>
            <w:r w:rsidR="00F21F1C"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9916C6" w:rsidP="009916C6">
            <w:pPr>
              <w:spacing w:after="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9916C6" w:rsidP="009916C6">
            <w:pPr>
              <w:spacing w:after="0"/>
              <w:rPr>
                <w:rFonts w:ascii="Times New Roman" w:hAnsi="Times New Roman"/>
                <w:sz w:val="20"/>
                <w:szCs w:val="20"/>
                <w:lang w:val="en-US"/>
              </w:rPr>
            </w:pPr>
            <w:r w:rsidRPr="00DA44B0">
              <w:rPr>
                <w:rFonts w:ascii="Times New Roman" w:hAnsi="Times New Roman"/>
                <w:sz w:val="20"/>
                <w:szCs w:val="20"/>
                <w:lang w:val="en-US"/>
              </w:rPr>
              <w:t>Replacement</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entrance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doors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F21F1C"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finishing of the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845" w:type="pct"/>
            <w:tcBorders>
              <w:top w:val="single" w:sz="4" w:space="0" w:color="auto"/>
              <w:left w:val="single" w:sz="4" w:space="0" w:color="auto"/>
              <w:bottom w:val="single" w:sz="4" w:space="0" w:color="auto"/>
            </w:tcBorders>
            <w:vAlign w:val="center"/>
          </w:tcPr>
          <w:p w:rsidR="00FF355C" w:rsidRPr="00DA44B0" w:rsidRDefault="009916C6" w:rsidP="00FF355C">
            <w:pPr>
              <w:spacing w:after="0"/>
              <w:rPr>
                <w:rFonts w:ascii="Times New Roman" w:hAnsi="Times New Roman"/>
                <w:sz w:val="20"/>
                <w:szCs w:val="20"/>
                <w:lang w:val="uk-UA"/>
              </w:rPr>
            </w:pPr>
            <w:r w:rsidRPr="00DA44B0">
              <w:rPr>
                <w:rFonts w:ascii="Times New Roman" w:hAnsi="Times New Roman"/>
                <w:sz w:val="20"/>
                <w:szCs w:val="20"/>
                <w:lang w:val="en-US"/>
              </w:rPr>
              <w:t>Entrance doors</w:t>
            </w:r>
            <w:r w:rsidR="00FF355C" w:rsidRPr="00DA44B0">
              <w:rPr>
                <w:rFonts w:ascii="Times New Roman" w:hAnsi="Times New Roman"/>
                <w:sz w:val="20"/>
                <w:szCs w:val="20"/>
                <w:lang w:val="uk-UA"/>
              </w:rPr>
              <w:t>-21</w:t>
            </w:r>
            <w:r w:rsidR="003B1CED"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7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0606DC" w:rsidRPr="00DA44B0" w:rsidRDefault="000606DC" w:rsidP="000606DC">
            <w:pPr>
              <w:spacing w:after="0"/>
              <w:rPr>
                <w:rFonts w:ascii="Times New Roman" w:hAnsi="Times New Roman"/>
                <w:sz w:val="20"/>
                <w:szCs w:val="20"/>
                <w:lang w:val="uk-UA"/>
              </w:rPr>
            </w:pP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695573" w:rsidP="00695573">
            <w:pPr>
              <w:spacing w:after="0"/>
              <w:rPr>
                <w:rFonts w:ascii="Times New Roman" w:hAnsi="Times New Roman"/>
                <w:sz w:val="20"/>
                <w:szCs w:val="20"/>
                <w:lang w:val="en-US"/>
              </w:rPr>
            </w:pPr>
            <w:r w:rsidRPr="00DA44B0">
              <w:rPr>
                <w:rFonts w:ascii="Times New Roman" w:hAnsi="Times New Roman"/>
                <w:sz w:val="20"/>
                <w:szCs w:val="20"/>
                <w:lang w:val="en-US"/>
              </w:rPr>
              <w:t>Renovation of the exterior of porches</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695573" w:rsidP="00695573">
            <w:pPr>
              <w:spacing w:after="0"/>
              <w:rPr>
                <w:rFonts w:ascii="Times New Roman" w:hAnsi="Times New Roman"/>
                <w:sz w:val="20"/>
                <w:szCs w:val="20"/>
                <w:lang w:val="uk-UA"/>
              </w:rPr>
            </w:pPr>
            <w:r w:rsidRPr="00DA44B0">
              <w:rPr>
                <w:rFonts w:ascii="Times New Roman" w:hAnsi="Times New Roman"/>
                <w:sz w:val="20"/>
                <w:szCs w:val="20"/>
                <w:lang w:val="en-US"/>
              </w:rPr>
              <w:t xml:space="preserve">Finishing of porches according to the façade passport after the </w:t>
            </w:r>
            <w:r w:rsidR="00711CA3"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of the walls and the </w:t>
            </w:r>
            <w:r w:rsidR="00AB7959" w:rsidRPr="00DA44B0">
              <w:rPr>
                <w:rFonts w:ascii="Times New Roman" w:hAnsi="Times New Roman"/>
                <w:sz w:val="20"/>
                <w:szCs w:val="20"/>
                <w:lang w:val="en-US"/>
              </w:rPr>
              <w:t>socle</w:t>
            </w:r>
          </w:p>
        </w:tc>
        <w:tc>
          <w:tcPr>
            <w:tcW w:w="845" w:type="pct"/>
            <w:tcBorders>
              <w:top w:val="single" w:sz="4" w:space="0" w:color="auto"/>
              <w:left w:val="single" w:sz="4" w:space="0" w:color="auto"/>
              <w:bottom w:val="single" w:sz="4" w:space="0" w:color="auto"/>
            </w:tcBorders>
            <w:vAlign w:val="center"/>
          </w:tcPr>
          <w:p w:rsidR="000606DC" w:rsidRPr="00DA44B0" w:rsidRDefault="00FF355C" w:rsidP="000606DC">
            <w:pPr>
              <w:spacing w:after="0"/>
              <w:rPr>
                <w:rFonts w:ascii="Times New Roman" w:hAnsi="Times New Roman"/>
                <w:sz w:val="20"/>
                <w:szCs w:val="20"/>
                <w:lang w:val="uk-UA"/>
              </w:rPr>
            </w:pPr>
            <w:r w:rsidRPr="00DA44B0">
              <w:rPr>
                <w:rFonts w:ascii="Times New Roman" w:hAnsi="Times New Roman"/>
                <w:sz w:val="20"/>
                <w:szCs w:val="20"/>
                <w:lang w:val="uk-UA"/>
              </w:rPr>
              <w:t xml:space="preserve">17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36026E" w:rsidP="00695573">
            <w:pPr>
              <w:spacing w:after="0"/>
              <w:rPr>
                <w:rFonts w:ascii="Times New Roman" w:hAnsi="Times New Roman"/>
                <w:sz w:val="20"/>
                <w:szCs w:val="20"/>
                <w:lang w:val="uk-UA"/>
              </w:rPr>
            </w:pPr>
            <w:r w:rsidRPr="00DA44B0">
              <w:rPr>
                <w:rFonts w:ascii="Times New Roman" w:hAnsi="Times New Roman"/>
                <w:sz w:val="20"/>
                <w:szCs w:val="20"/>
                <w:lang w:val="en-US"/>
              </w:rPr>
              <w:t>Insulation</w:t>
            </w:r>
            <w:r w:rsidR="00695573" w:rsidRPr="00DA44B0">
              <w:rPr>
                <w:rFonts w:ascii="Times New Roman" w:hAnsi="Times New Roman"/>
                <w:sz w:val="20"/>
                <w:szCs w:val="20"/>
                <w:lang w:val="en-US"/>
              </w:rPr>
              <w:t xml:space="preserve"> of the roof</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36026E" w:rsidP="00695573">
            <w:pPr>
              <w:spacing w:after="0"/>
              <w:rPr>
                <w:rFonts w:ascii="Times New Roman" w:hAnsi="Times New Roman"/>
                <w:sz w:val="20"/>
                <w:szCs w:val="20"/>
                <w:lang w:val="uk-UA"/>
              </w:rPr>
            </w:pPr>
            <w:r w:rsidRPr="00DA44B0">
              <w:rPr>
                <w:rFonts w:ascii="Times New Roman" w:hAnsi="Times New Roman"/>
                <w:sz w:val="20"/>
                <w:szCs w:val="20"/>
                <w:lang w:val="en-US"/>
              </w:rPr>
              <w:t>Insulation</w:t>
            </w:r>
            <w:r w:rsidR="00695573" w:rsidRPr="00DA44B0">
              <w:rPr>
                <w:rFonts w:ascii="Times New Roman" w:hAnsi="Times New Roman"/>
                <w:sz w:val="20"/>
                <w:szCs w:val="20"/>
                <w:lang w:val="en-US"/>
              </w:rPr>
              <w:t xml:space="preserve"> of the roof type</w:t>
            </w:r>
            <w:r w:rsidR="00695573" w:rsidRPr="00DA44B0">
              <w:rPr>
                <w:rFonts w:ascii="Times New Roman" w:hAnsi="Times New Roman"/>
                <w:sz w:val="20"/>
                <w:szCs w:val="20"/>
                <w:lang w:val="uk-UA"/>
              </w:rPr>
              <w:t xml:space="preserve"> 3 </w:t>
            </w:r>
            <w:r w:rsidR="00695573" w:rsidRPr="00DA44B0">
              <w:rPr>
                <w:rFonts w:ascii="Times New Roman" w:hAnsi="Times New Roman"/>
                <w:sz w:val="20"/>
                <w:szCs w:val="20"/>
                <w:lang w:val="en-US"/>
              </w:rPr>
              <w:t>“</w:t>
            </w:r>
            <w:r w:rsidR="00711CA3" w:rsidRPr="00DA44B0">
              <w:rPr>
                <w:rFonts w:ascii="Times New Roman" w:hAnsi="Times New Roman"/>
                <w:sz w:val="20"/>
                <w:szCs w:val="20"/>
                <w:lang w:val="en-US"/>
              </w:rPr>
              <w:t>pitched roof with attic floor</w:t>
            </w:r>
            <w:r w:rsidR="00695573" w:rsidRPr="00DA44B0">
              <w:rPr>
                <w:rFonts w:ascii="Times New Roman" w:hAnsi="Times New Roman"/>
                <w:sz w:val="20"/>
                <w:szCs w:val="20"/>
                <w:lang w:val="en-US"/>
              </w:rPr>
              <w:t>”</w:t>
            </w:r>
          </w:p>
        </w:tc>
        <w:tc>
          <w:tcPr>
            <w:tcW w:w="845" w:type="pct"/>
            <w:tcBorders>
              <w:top w:val="single" w:sz="4" w:space="0" w:color="auto"/>
              <w:left w:val="single" w:sz="4" w:space="0" w:color="auto"/>
              <w:bottom w:val="single" w:sz="4" w:space="0" w:color="auto"/>
            </w:tcBorders>
            <w:vAlign w:val="center"/>
          </w:tcPr>
          <w:p w:rsidR="000606DC" w:rsidRPr="00DA44B0" w:rsidRDefault="00FF355C" w:rsidP="000606DC">
            <w:pPr>
              <w:spacing w:after="0"/>
              <w:rPr>
                <w:rFonts w:ascii="Times New Roman" w:hAnsi="Times New Roman"/>
                <w:sz w:val="20"/>
                <w:szCs w:val="20"/>
                <w:lang w:val="uk-UA"/>
              </w:rPr>
            </w:pPr>
            <w:r w:rsidRPr="00DA44B0">
              <w:rPr>
                <w:rFonts w:ascii="Times New Roman" w:hAnsi="Times New Roman"/>
                <w:sz w:val="20"/>
                <w:szCs w:val="20"/>
                <w:lang w:val="uk-UA"/>
              </w:rPr>
              <w:t>1</w:t>
            </w:r>
            <w:r w:rsidR="003B1CED" w:rsidRPr="00DA44B0">
              <w:rPr>
                <w:rFonts w:ascii="Times New Roman" w:hAnsi="Times New Roman"/>
                <w:sz w:val="20"/>
                <w:szCs w:val="20"/>
                <w:lang w:val="en-US"/>
              </w:rPr>
              <w:t>,</w:t>
            </w:r>
            <w:r w:rsidRPr="00DA44B0">
              <w:rPr>
                <w:rFonts w:ascii="Times New Roman" w:hAnsi="Times New Roman"/>
                <w:sz w:val="20"/>
                <w:szCs w:val="20"/>
                <w:lang w:val="uk-UA"/>
              </w:rPr>
              <w:t xml:space="preserve">562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0606DC" w:rsidRPr="00DA44B0" w:rsidTr="00FF355C">
        <w:tc>
          <w:tcPr>
            <w:tcW w:w="314" w:type="pct"/>
            <w:tcBorders>
              <w:top w:val="single" w:sz="4" w:space="0" w:color="auto"/>
              <w:bottom w:val="single" w:sz="4" w:space="0" w:color="auto"/>
              <w:right w:val="single" w:sz="4" w:space="0" w:color="auto"/>
            </w:tcBorders>
          </w:tcPr>
          <w:p w:rsidR="000606DC" w:rsidRPr="00DA44B0" w:rsidRDefault="000606DC" w:rsidP="000606DC">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DA44B0" w:rsidRDefault="00695573" w:rsidP="00695573">
            <w:pPr>
              <w:spacing w:after="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2765" w:type="pct"/>
            <w:tcBorders>
              <w:top w:val="single" w:sz="4" w:space="0" w:color="auto"/>
              <w:left w:val="single" w:sz="4" w:space="0" w:color="auto"/>
              <w:bottom w:val="single" w:sz="4" w:space="0" w:color="auto"/>
              <w:right w:val="single" w:sz="4" w:space="0" w:color="auto"/>
            </w:tcBorders>
            <w:vAlign w:val="center"/>
          </w:tcPr>
          <w:p w:rsidR="000606DC" w:rsidRPr="00DA44B0" w:rsidRDefault="00695573" w:rsidP="00695573">
            <w:pPr>
              <w:spacing w:before="60" w:after="60"/>
              <w:rPr>
                <w:rFonts w:ascii="Times New Roman" w:hAnsi="Times New Roman"/>
                <w:sz w:val="20"/>
                <w:szCs w:val="20"/>
                <w:lang w:val="uk-UA"/>
              </w:rPr>
            </w:pPr>
            <w:r w:rsidRPr="00DA44B0">
              <w:rPr>
                <w:rFonts w:ascii="Times New Roman" w:hAnsi="Times New Roman"/>
                <w:sz w:val="20"/>
                <w:szCs w:val="20"/>
                <w:lang w:val="en-US"/>
              </w:rPr>
              <w:t>Restoration</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005C7158" w:rsidRPr="00DA44B0">
              <w:rPr>
                <w:rFonts w:ascii="Times New Roman" w:hAnsi="Times New Roman"/>
                <w:sz w:val="20"/>
                <w:szCs w:val="20"/>
                <w:lang w:val="en-US"/>
              </w:rPr>
              <w:t xml:space="preserve">blind </w:t>
            </w:r>
            <w:r w:rsidR="00F21F1C" w:rsidRPr="00DA44B0">
              <w:rPr>
                <w:rFonts w:ascii="Times New Roman" w:hAnsi="Times New Roman"/>
                <w:sz w:val="20"/>
                <w:szCs w:val="20"/>
                <w:lang w:val="en-US"/>
              </w:rPr>
              <w:t>area around t</w:t>
            </w:r>
            <w:r w:rsidRPr="00DA44B0">
              <w:rPr>
                <w:rFonts w:ascii="Times New Roman" w:hAnsi="Times New Roman"/>
                <w:sz w:val="20"/>
                <w:szCs w:val="20"/>
                <w:lang w:val="en-US"/>
              </w:rPr>
              <w:t>he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perimeter</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after</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F21F1C" w:rsidRPr="00DA44B0">
              <w:rPr>
                <w:rFonts w:ascii="Times New Roman" w:hAnsi="Times New Roman"/>
                <w:sz w:val="20"/>
                <w:szCs w:val="20"/>
                <w:lang w:val="en-US"/>
              </w:rPr>
              <w:t xml:space="preserve"> </w:t>
            </w:r>
            <w:r w:rsidR="00711CA3"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F21F1C" w:rsidRPr="00DA44B0">
              <w:rPr>
                <w:rFonts w:ascii="Times New Roman" w:hAnsi="Times New Roman"/>
                <w:sz w:val="20"/>
                <w:szCs w:val="20"/>
                <w:lang w:val="en-US"/>
              </w:rPr>
              <w:t xml:space="preserve"> </w:t>
            </w:r>
            <w:r w:rsidR="00AB7959" w:rsidRPr="00DA44B0">
              <w:rPr>
                <w:rFonts w:ascii="Times New Roman" w:hAnsi="Times New Roman"/>
                <w:sz w:val="20"/>
                <w:szCs w:val="20"/>
                <w:lang w:val="en-US"/>
              </w:rPr>
              <w:t>socle</w:t>
            </w:r>
            <w:r w:rsidR="00F21F1C" w:rsidRPr="00DA44B0">
              <w:rPr>
                <w:rFonts w:ascii="Times New Roman" w:hAnsi="Times New Roman"/>
                <w:sz w:val="20"/>
                <w:szCs w:val="20"/>
                <w:lang w:val="en-US"/>
              </w:rPr>
              <w:t xml:space="preserve"> </w:t>
            </w:r>
            <w:r w:rsidRPr="00DA44B0">
              <w:rPr>
                <w:rFonts w:ascii="Times New Roman" w:hAnsi="Times New Roman"/>
                <w:sz w:val="20"/>
                <w:szCs w:val="20"/>
                <w:lang w:val="en-US"/>
              </w:rPr>
              <w:t>to ensure drainage</w:t>
            </w:r>
          </w:p>
        </w:tc>
        <w:tc>
          <w:tcPr>
            <w:tcW w:w="845" w:type="pct"/>
            <w:tcBorders>
              <w:top w:val="single" w:sz="4" w:space="0" w:color="auto"/>
              <w:left w:val="single" w:sz="4" w:space="0" w:color="auto"/>
              <w:bottom w:val="single" w:sz="4" w:space="0" w:color="auto"/>
            </w:tcBorders>
            <w:vAlign w:val="center"/>
          </w:tcPr>
          <w:p w:rsidR="000606DC" w:rsidRPr="00DA44B0" w:rsidRDefault="00FF355C" w:rsidP="000606DC">
            <w:pPr>
              <w:spacing w:before="60" w:after="60"/>
              <w:rPr>
                <w:rFonts w:ascii="Times New Roman" w:hAnsi="Times New Roman"/>
                <w:sz w:val="20"/>
                <w:szCs w:val="20"/>
                <w:lang w:val="uk-UA"/>
              </w:rPr>
            </w:pPr>
            <w:r w:rsidRPr="00DA44B0">
              <w:rPr>
                <w:rFonts w:ascii="Times New Roman" w:hAnsi="Times New Roman"/>
                <w:sz w:val="20"/>
                <w:szCs w:val="20"/>
                <w:lang w:val="uk-UA"/>
              </w:rPr>
              <w:t>291</w:t>
            </w:r>
            <w:r w:rsidR="003B1CED" w:rsidRPr="00DA44B0">
              <w:rPr>
                <w:rFonts w:ascii="Times New Roman" w:hAnsi="Times New Roman"/>
                <w:sz w:val="20"/>
                <w:szCs w:val="20"/>
                <w:lang w:val="en-US"/>
              </w:rPr>
              <w:t>.</w:t>
            </w:r>
            <w:r w:rsidRPr="00DA44B0">
              <w:rPr>
                <w:rFonts w:ascii="Times New Roman" w:hAnsi="Times New Roman"/>
                <w:sz w:val="20"/>
                <w:szCs w:val="20"/>
                <w:lang w:val="uk-UA"/>
              </w:rPr>
              <w:t xml:space="preserve">8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400B3E" w:rsidRPr="00DA44B0" w:rsidRDefault="00695573" w:rsidP="00461004">
      <w:pPr>
        <w:pStyle w:val="42"/>
        <w:shd w:val="clear" w:color="auto" w:fill="auto"/>
        <w:tabs>
          <w:tab w:val="left" w:pos="1052"/>
        </w:tabs>
        <w:spacing w:before="0" w:line="360" w:lineRule="auto"/>
        <w:ind w:firstLine="0"/>
        <w:jc w:val="both"/>
        <w:rPr>
          <w:rFonts w:ascii="Times New Roman" w:hAnsi="Times New Roman"/>
          <w:b/>
          <w:i/>
          <w:sz w:val="20"/>
          <w:szCs w:val="20"/>
          <w:lang w:val="en-US" w:bidi="uk-UA"/>
        </w:rPr>
      </w:pPr>
      <w:r w:rsidRPr="00DA44B0">
        <w:rPr>
          <w:rFonts w:ascii="Times New Roman" w:hAnsi="Times New Roman"/>
          <w:b/>
          <w:sz w:val="20"/>
          <w:szCs w:val="20"/>
          <w:lang w:val="en-US"/>
        </w:rPr>
        <w:t>Object</w:t>
      </w:r>
      <w:r w:rsidR="000F41D9" w:rsidRPr="00DA44B0">
        <w:rPr>
          <w:rFonts w:ascii="Times New Roman" w:hAnsi="Times New Roman"/>
          <w:b/>
          <w:sz w:val="20"/>
          <w:szCs w:val="20"/>
          <w:lang w:val="uk-UA"/>
        </w:rPr>
        <w:t xml:space="preserve">: </w:t>
      </w:r>
      <w:r w:rsidR="00D43131" w:rsidRPr="00DA44B0">
        <w:rPr>
          <w:rFonts w:ascii="Times New Roman" w:hAnsi="Times New Roman"/>
          <w:b/>
          <w:sz w:val="20"/>
          <w:szCs w:val="20"/>
          <w:lang w:val="en-US"/>
        </w:rPr>
        <w:t xml:space="preserve">MI </w:t>
      </w:r>
      <w:r w:rsidRPr="00DA44B0">
        <w:rPr>
          <w:rFonts w:ascii="Times New Roman" w:hAnsi="Times New Roman"/>
          <w:b/>
          <w:i/>
          <w:sz w:val="20"/>
          <w:szCs w:val="20"/>
          <w:lang w:val="en-US"/>
        </w:rPr>
        <w:t>School</w:t>
      </w:r>
      <w:r w:rsidR="00D43131" w:rsidRPr="00DA44B0">
        <w:rPr>
          <w:rFonts w:ascii="Times New Roman" w:hAnsi="Times New Roman"/>
          <w:b/>
          <w:i/>
          <w:sz w:val="20"/>
          <w:szCs w:val="20"/>
          <w:lang w:val="en-US"/>
        </w:rPr>
        <w:t xml:space="preserve"> of I-II degrees </w:t>
      </w:r>
      <w:r w:rsidRPr="00DA44B0">
        <w:rPr>
          <w:rFonts w:ascii="Times New Roman" w:hAnsi="Times New Roman"/>
          <w:b/>
          <w:i/>
          <w:sz w:val="20"/>
          <w:szCs w:val="20"/>
          <w:lang w:val="en-US"/>
        </w:rPr>
        <w:t>No</w:t>
      </w:r>
      <w:r w:rsidRPr="00DA44B0">
        <w:rPr>
          <w:rFonts w:ascii="Times New Roman" w:hAnsi="Times New Roman"/>
          <w:b/>
          <w:i/>
          <w:sz w:val="20"/>
          <w:szCs w:val="20"/>
          <w:lang w:val="uk-UA"/>
        </w:rPr>
        <w:t>. 11-</w:t>
      </w:r>
      <w:r w:rsidRPr="00DA44B0">
        <w:rPr>
          <w:rFonts w:ascii="Times New Roman" w:hAnsi="Times New Roman"/>
          <w:b/>
          <w:i/>
          <w:sz w:val="20"/>
          <w:szCs w:val="20"/>
          <w:lang w:val="en-US"/>
        </w:rPr>
        <w:t>Collegium</w:t>
      </w:r>
      <w:r w:rsidR="00400B3E" w:rsidRPr="00DA44B0">
        <w:rPr>
          <w:rFonts w:ascii="Times New Roman" w:hAnsi="Times New Roman"/>
          <w:b/>
          <w:i/>
          <w:sz w:val="20"/>
          <w:szCs w:val="20"/>
          <w:lang w:val="en-US"/>
        </w:rPr>
        <w:t xml:space="preserve"> </w:t>
      </w:r>
      <w:r w:rsidR="00D43131" w:rsidRPr="00DA44B0">
        <w:rPr>
          <w:rFonts w:ascii="Times New Roman" w:hAnsi="Times New Roman"/>
          <w:b/>
          <w:i/>
          <w:sz w:val="20"/>
          <w:szCs w:val="20"/>
          <w:lang w:val="en-US"/>
        </w:rPr>
        <w:t>of Lutsk City Council on</w:t>
      </w:r>
      <w:r w:rsidR="00400B3E"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 xml:space="preserve">Nalyvaika </w:t>
      </w:r>
      <w:r w:rsidR="00D43131" w:rsidRPr="00DA44B0">
        <w:rPr>
          <w:rFonts w:ascii="Times New Roman" w:hAnsi="Times New Roman"/>
          <w:b/>
          <w:i/>
          <w:sz w:val="20"/>
          <w:szCs w:val="20"/>
          <w:lang w:val="en-US"/>
        </w:rPr>
        <w:t>s</w:t>
      </w:r>
      <w:r w:rsidRPr="00DA44B0">
        <w:rPr>
          <w:rFonts w:ascii="Times New Roman" w:hAnsi="Times New Roman"/>
          <w:b/>
          <w:i/>
          <w:sz w:val="20"/>
          <w:szCs w:val="20"/>
          <w:lang w:val="en-US"/>
        </w:rPr>
        <w:t>t</w:t>
      </w:r>
      <w:r w:rsidR="00D43131" w:rsidRPr="00DA44B0">
        <w:rPr>
          <w:rFonts w:ascii="Times New Roman" w:hAnsi="Times New Roman"/>
          <w:b/>
          <w:i/>
          <w:sz w:val="20"/>
          <w:szCs w:val="20"/>
          <w:lang w:val="en-US"/>
        </w:rPr>
        <w:t>r</w:t>
      </w:r>
      <w:r w:rsidRPr="00DA44B0">
        <w:rPr>
          <w:rFonts w:ascii="Times New Roman" w:hAnsi="Times New Roman"/>
          <w:b/>
          <w:i/>
          <w:sz w:val="20"/>
          <w:szCs w:val="20"/>
          <w:lang w:val="uk-UA"/>
        </w:rPr>
        <w:t>.</w:t>
      </w:r>
      <w:r w:rsidR="00D43131" w:rsidRPr="00DA44B0">
        <w:rPr>
          <w:rFonts w:ascii="Times New Roman" w:hAnsi="Times New Roman"/>
          <w:b/>
          <w:i/>
          <w:sz w:val="20"/>
          <w:szCs w:val="20"/>
          <w:lang w:val="en-US"/>
        </w:rPr>
        <w:t>,</w:t>
      </w:r>
      <w:r w:rsidR="00FF355C" w:rsidRPr="00DA44B0">
        <w:rPr>
          <w:rFonts w:ascii="Times New Roman" w:hAnsi="Times New Roman"/>
          <w:b/>
          <w:i/>
          <w:sz w:val="20"/>
          <w:szCs w:val="20"/>
          <w:lang w:val="uk-UA" w:bidi="uk-UA"/>
        </w:rPr>
        <w:t xml:space="preserve"> 10</w:t>
      </w:r>
      <w:r w:rsidR="00D43131" w:rsidRPr="00DA44B0">
        <w:rPr>
          <w:rFonts w:ascii="Times New Roman" w:hAnsi="Times New Roman"/>
          <w:b/>
          <w:i/>
          <w:sz w:val="20"/>
          <w:szCs w:val="20"/>
          <w:lang w:val="en-US" w:bidi="uk-UA"/>
        </w:rPr>
        <w:t>B</w:t>
      </w:r>
      <w:r w:rsidRPr="00DA44B0">
        <w:rPr>
          <w:rFonts w:ascii="Times New Roman" w:hAnsi="Times New Roman"/>
          <w:b/>
          <w:i/>
          <w:sz w:val="20"/>
          <w:szCs w:val="20"/>
          <w:lang w:val="en-US" w:bidi="uk-UA"/>
        </w:rPr>
        <w:t>, Lutsk</w:t>
      </w:r>
      <w:r w:rsidR="00D43131" w:rsidRPr="00DA44B0">
        <w:rPr>
          <w:rFonts w:ascii="Times New Roman" w:hAnsi="Times New Roman"/>
          <w:b/>
          <w:i/>
          <w:sz w:val="20"/>
          <w:szCs w:val="20"/>
          <w:lang w:val="en-US" w:bidi="uk-UA"/>
        </w:rPr>
        <w:t xml:space="preserve"> city</w:t>
      </w:r>
    </w:p>
    <w:tbl>
      <w:tblPr>
        <w:tblW w:w="4932"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6"/>
        <w:gridCol w:w="3480"/>
        <w:gridCol w:w="3790"/>
        <w:gridCol w:w="1575"/>
      </w:tblGrid>
      <w:tr w:rsidR="00400B3E" w:rsidRPr="00DA44B0" w:rsidTr="00504ACB">
        <w:tc>
          <w:tcPr>
            <w:tcW w:w="5000" w:type="pct"/>
            <w:gridSpan w:val="4"/>
            <w:tcBorders>
              <w:bottom w:val="single" w:sz="4" w:space="0" w:color="auto"/>
            </w:tcBorders>
          </w:tcPr>
          <w:p w:rsidR="00400B3E" w:rsidRPr="00DA44B0" w:rsidRDefault="00400B3E" w:rsidP="00A45A62">
            <w:pPr>
              <w:spacing w:before="120" w:after="120"/>
              <w:rPr>
                <w:rFonts w:ascii="Times New Roman" w:hAnsi="Times New Roman"/>
                <w:b/>
                <w:sz w:val="20"/>
                <w:szCs w:val="20"/>
                <w:u w:val="single"/>
                <w:lang w:val="en-US"/>
              </w:rPr>
            </w:pPr>
            <w:r w:rsidRPr="00DA44B0">
              <w:rPr>
                <w:rFonts w:ascii="Times New Roman" w:hAnsi="Times New Roman"/>
                <w:b/>
                <w:sz w:val="20"/>
                <w:szCs w:val="20"/>
                <w:u w:val="single"/>
                <w:lang w:val="uk-UA"/>
              </w:rPr>
              <w:t xml:space="preserve">1.1 </w:t>
            </w:r>
            <w:r w:rsidRPr="00DA44B0">
              <w:rPr>
                <w:rFonts w:ascii="Times New Roman" w:hAnsi="Times New Roman"/>
                <w:b/>
                <w:sz w:val="20"/>
                <w:szCs w:val="20"/>
                <w:u w:val="single"/>
                <w:lang w:val="en-US"/>
              </w:rPr>
              <w:t>Development of Design documentation</w:t>
            </w:r>
          </w:p>
        </w:tc>
      </w:tr>
      <w:tr w:rsidR="00400B3E" w:rsidRPr="00DA44B0" w:rsidTr="00504ACB">
        <w:tc>
          <w:tcPr>
            <w:tcW w:w="316" w:type="pct"/>
            <w:tcBorders>
              <w:top w:val="single" w:sz="4" w:space="0" w:color="auto"/>
              <w:bottom w:val="single" w:sz="4" w:space="0" w:color="auto"/>
              <w:right w:val="single" w:sz="4" w:space="0" w:color="auto"/>
            </w:tcBorders>
            <w:vAlign w:val="center"/>
          </w:tcPr>
          <w:p w:rsidR="00400B3E" w:rsidRPr="00DA44B0" w:rsidRDefault="00400B3E" w:rsidP="00A45A62">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843" w:type="pct"/>
            <w:tcBorders>
              <w:top w:val="single" w:sz="4" w:space="0" w:color="auto"/>
              <w:left w:val="single" w:sz="4" w:space="0" w:color="auto"/>
              <w:bottom w:val="single" w:sz="4" w:space="0" w:color="auto"/>
              <w:right w:val="single" w:sz="4" w:space="0" w:color="auto"/>
            </w:tcBorders>
            <w:vAlign w:val="center"/>
          </w:tcPr>
          <w:p w:rsidR="00400B3E" w:rsidRPr="00DA44B0" w:rsidRDefault="00400B3E" w:rsidP="00A45A62">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w:t>
            </w:r>
          </w:p>
        </w:tc>
        <w:tc>
          <w:tcPr>
            <w:tcW w:w="2007" w:type="pct"/>
            <w:tcBorders>
              <w:top w:val="single" w:sz="4" w:space="0" w:color="auto"/>
              <w:left w:val="single" w:sz="4" w:space="0" w:color="auto"/>
              <w:bottom w:val="single" w:sz="4" w:space="0" w:color="auto"/>
              <w:right w:val="single" w:sz="4" w:space="0" w:color="auto"/>
            </w:tcBorders>
            <w:vAlign w:val="center"/>
          </w:tcPr>
          <w:p w:rsidR="00400B3E" w:rsidRPr="00DA44B0" w:rsidRDefault="00400B3E" w:rsidP="00A45A62">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Brief Description</w:t>
            </w:r>
          </w:p>
        </w:tc>
        <w:tc>
          <w:tcPr>
            <w:tcW w:w="834" w:type="pct"/>
            <w:tcBorders>
              <w:top w:val="single" w:sz="4" w:space="0" w:color="auto"/>
              <w:left w:val="single" w:sz="4" w:space="0" w:color="auto"/>
              <w:bottom w:val="single" w:sz="4" w:space="0" w:color="auto"/>
            </w:tcBorders>
            <w:vAlign w:val="center"/>
          </w:tcPr>
          <w:p w:rsidR="00400B3E" w:rsidRPr="00DA44B0" w:rsidRDefault="00400B3E" w:rsidP="00A45A62">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400B3E" w:rsidRPr="00DA44B0" w:rsidTr="00504ACB">
        <w:tc>
          <w:tcPr>
            <w:tcW w:w="316" w:type="pct"/>
            <w:tcBorders>
              <w:top w:val="single" w:sz="4" w:space="0" w:color="auto"/>
              <w:bottom w:val="single" w:sz="4" w:space="0" w:color="auto"/>
              <w:right w:val="single" w:sz="4" w:space="0" w:color="auto"/>
            </w:tcBorders>
            <w:vAlign w:val="center"/>
          </w:tcPr>
          <w:p w:rsidR="00400B3E" w:rsidRPr="00DA44B0" w:rsidRDefault="00400B3E" w:rsidP="00400B3E">
            <w:pPr>
              <w:spacing w:before="120" w:after="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843" w:type="pct"/>
            <w:tcBorders>
              <w:top w:val="single" w:sz="4" w:space="0" w:color="auto"/>
              <w:left w:val="single" w:sz="4" w:space="0" w:color="auto"/>
              <w:bottom w:val="single" w:sz="4" w:space="0" w:color="auto"/>
              <w:right w:val="single" w:sz="4" w:space="0" w:color="auto"/>
            </w:tcBorders>
            <w:vAlign w:val="center"/>
          </w:tcPr>
          <w:p w:rsidR="00400B3E" w:rsidRPr="00DA44B0" w:rsidRDefault="00400B3E" w:rsidP="00400B3E">
            <w:pPr>
              <w:spacing w:before="120" w:after="120"/>
              <w:rPr>
                <w:rFonts w:ascii="Times New Roman" w:hAnsi="Times New Roman"/>
                <w:b/>
                <w:sz w:val="20"/>
                <w:szCs w:val="20"/>
                <w:lang w:val="uk-UA"/>
              </w:rPr>
            </w:pPr>
            <w:r w:rsidRPr="00DA44B0">
              <w:rPr>
                <w:rFonts w:ascii="Times New Roman" w:hAnsi="Times New Roman"/>
                <w:sz w:val="20"/>
                <w:szCs w:val="20"/>
                <w:lang w:val="en-US"/>
              </w:rPr>
              <w:t>Development of design documentation for thorough repair of the object and the designer’s supervision</w:t>
            </w:r>
          </w:p>
        </w:tc>
        <w:tc>
          <w:tcPr>
            <w:tcW w:w="2007" w:type="pct"/>
            <w:tcBorders>
              <w:top w:val="single" w:sz="4" w:space="0" w:color="auto"/>
              <w:left w:val="single" w:sz="4" w:space="0" w:color="auto"/>
              <w:bottom w:val="single" w:sz="4" w:space="0" w:color="auto"/>
              <w:right w:val="single" w:sz="4" w:space="0" w:color="auto"/>
            </w:tcBorders>
            <w:vAlign w:val="center"/>
          </w:tcPr>
          <w:p w:rsidR="00400B3E" w:rsidRPr="00DA44B0" w:rsidRDefault="00400B3E" w:rsidP="00400B3E">
            <w:pPr>
              <w:spacing w:before="120" w:after="0"/>
              <w:rPr>
                <w:rFonts w:ascii="Times New Roman" w:hAnsi="Times New Roman"/>
                <w:sz w:val="20"/>
                <w:szCs w:val="20"/>
                <w:lang w:val="uk-UA"/>
              </w:rPr>
            </w:pPr>
            <w:r w:rsidRPr="00DA44B0">
              <w:rPr>
                <w:rFonts w:ascii="Times New Roman" w:hAnsi="Times New Roman"/>
                <w:sz w:val="20"/>
                <w:szCs w:val="20"/>
                <w:lang w:val="en-US"/>
              </w:rPr>
              <w:t>Development of project documentation for</w:t>
            </w:r>
            <w:r w:rsidRPr="00DA44B0">
              <w:rPr>
                <w:rFonts w:ascii="Times New Roman" w:hAnsi="Times New Roman"/>
                <w:sz w:val="20"/>
                <w:szCs w:val="20"/>
                <w:lang w:val="uk-UA"/>
              </w:rPr>
              <w:t>:</w:t>
            </w:r>
          </w:p>
          <w:p w:rsidR="00400B3E" w:rsidRPr="00DA44B0" w:rsidRDefault="00400B3E" w:rsidP="00400B3E">
            <w:pPr>
              <w:pStyle w:val="a7"/>
              <w:numPr>
                <w:ilvl w:val="0"/>
                <w:numId w:val="80"/>
              </w:numPr>
              <w:spacing w:before="120"/>
              <w:ind w:left="421"/>
              <w:rPr>
                <w:sz w:val="20"/>
              </w:rPr>
            </w:pPr>
            <w:r w:rsidRPr="00DA44B0">
              <w:rPr>
                <w:sz w:val="20"/>
                <w:lang w:val="en-US"/>
              </w:rPr>
              <w:t>delivery and installation of heat-insulating materials for insulation of the walls and socle</w:t>
            </w:r>
            <w:r w:rsidRPr="00DA44B0">
              <w:rPr>
                <w:sz w:val="20"/>
              </w:rPr>
              <w:t>;</w:t>
            </w:r>
          </w:p>
          <w:p w:rsidR="00400B3E" w:rsidRPr="00DA44B0" w:rsidRDefault="00400B3E" w:rsidP="00400B3E">
            <w:pPr>
              <w:pStyle w:val="a7"/>
              <w:numPr>
                <w:ilvl w:val="0"/>
                <w:numId w:val="80"/>
              </w:numPr>
              <w:ind w:left="421"/>
              <w:rPr>
                <w:sz w:val="20"/>
              </w:rPr>
            </w:pPr>
            <w:r w:rsidRPr="00DA44B0">
              <w:rPr>
                <w:color w:val="000000" w:themeColor="text1"/>
                <w:sz w:val="20"/>
                <w:lang w:val="en-US"/>
              </w:rPr>
              <w:t>delivery and installation of energy-saving reinforced plastic doors and windows</w:t>
            </w:r>
            <w:r w:rsidRPr="00DA44B0">
              <w:rPr>
                <w:sz w:val="20"/>
              </w:rPr>
              <w:t>;</w:t>
            </w:r>
          </w:p>
          <w:p w:rsidR="00400B3E" w:rsidRPr="00DA44B0" w:rsidRDefault="00400B3E" w:rsidP="00400B3E">
            <w:pPr>
              <w:pStyle w:val="xfmc2"/>
              <w:keepNext/>
              <w:keepLines/>
              <w:numPr>
                <w:ilvl w:val="0"/>
                <w:numId w:val="80"/>
              </w:numPr>
              <w:spacing w:before="0" w:beforeAutospacing="0" w:after="0" w:afterAutospacing="0"/>
              <w:ind w:left="421"/>
              <w:jc w:val="both"/>
              <w:rPr>
                <w:sz w:val="20"/>
                <w:szCs w:val="20"/>
                <w:lang w:val="uk-UA"/>
              </w:rPr>
            </w:pPr>
            <w:r w:rsidRPr="00DA44B0">
              <w:rPr>
                <w:sz w:val="20"/>
                <w:szCs w:val="20"/>
                <w:lang w:val="en-US"/>
              </w:rPr>
              <w:t>installation of a parapet</w:t>
            </w:r>
            <w:r w:rsidRPr="00DA44B0">
              <w:rPr>
                <w:sz w:val="20"/>
                <w:szCs w:val="20"/>
                <w:lang w:val="uk-UA"/>
              </w:rPr>
              <w:t>;</w:t>
            </w:r>
          </w:p>
          <w:p w:rsidR="00400B3E" w:rsidRPr="00DA44B0" w:rsidRDefault="00400B3E" w:rsidP="00400B3E">
            <w:pPr>
              <w:pStyle w:val="xfmc2"/>
              <w:keepNext/>
              <w:keepLines/>
              <w:numPr>
                <w:ilvl w:val="0"/>
                <w:numId w:val="80"/>
              </w:numPr>
              <w:spacing w:before="0" w:beforeAutospacing="0" w:after="0" w:afterAutospacing="0"/>
              <w:ind w:left="421"/>
              <w:jc w:val="both"/>
              <w:rPr>
                <w:sz w:val="20"/>
                <w:szCs w:val="20"/>
                <w:lang w:val="uk-UA"/>
              </w:rPr>
            </w:pPr>
            <w:r w:rsidRPr="00DA44B0">
              <w:rPr>
                <w:sz w:val="20"/>
                <w:szCs w:val="20"/>
                <w:lang w:val="en-US"/>
              </w:rPr>
              <w:t>restoration of external decoration of the porch walls</w:t>
            </w:r>
            <w:r w:rsidRPr="00DA44B0">
              <w:rPr>
                <w:sz w:val="20"/>
                <w:szCs w:val="20"/>
                <w:lang w:val="uk-UA"/>
              </w:rPr>
              <w:t>;</w:t>
            </w:r>
          </w:p>
          <w:p w:rsidR="00400B3E" w:rsidRPr="00DA44B0" w:rsidRDefault="00400B3E" w:rsidP="00400B3E">
            <w:pPr>
              <w:pStyle w:val="xfmc2"/>
              <w:keepNext/>
              <w:keepLines/>
              <w:numPr>
                <w:ilvl w:val="0"/>
                <w:numId w:val="80"/>
              </w:numPr>
              <w:spacing w:before="0" w:beforeAutospacing="0" w:after="0" w:afterAutospacing="0"/>
              <w:ind w:left="421"/>
              <w:jc w:val="both"/>
              <w:rPr>
                <w:sz w:val="20"/>
                <w:szCs w:val="20"/>
                <w:lang w:val="uk-UA"/>
              </w:rPr>
            </w:pPr>
            <w:r w:rsidRPr="00DA44B0">
              <w:rPr>
                <w:sz w:val="20"/>
                <w:szCs w:val="20"/>
                <w:lang w:val="en-US"/>
              </w:rPr>
              <w:t>installation of ventilation;</w:t>
            </w:r>
          </w:p>
          <w:p w:rsidR="00400B3E" w:rsidRPr="00DA44B0" w:rsidRDefault="00400B3E" w:rsidP="00400B3E">
            <w:pPr>
              <w:pStyle w:val="xfmc2"/>
              <w:keepNext/>
              <w:keepLines/>
              <w:numPr>
                <w:ilvl w:val="0"/>
                <w:numId w:val="80"/>
              </w:numPr>
              <w:spacing w:before="0" w:beforeAutospacing="0" w:after="0" w:afterAutospacing="0"/>
              <w:ind w:left="421"/>
              <w:jc w:val="both"/>
              <w:rPr>
                <w:sz w:val="20"/>
                <w:szCs w:val="20"/>
                <w:lang w:val="en-US"/>
              </w:rPr>
            </w:pPr>
            <w:r w:rsidRPr="00DA44B0">
              <w:rPr>
                <w:sz w:val="20"/>
                <w:szCs w:val="20"/>
                <w:lang w:val="en-US"/>
              </w:rPr>
              <w:t>insulation of the roof type</w:t>
            </w:r>
            <w:r w:rsidRPr="00DA44B0">
              <w:rPr>
                <w:sz w:val="20"/>
                <w:szCs w:val="20"/>
                <w:lang w:val="uk-UA"/>
              </w:rPr>
              <w:t>1</w:t>
            </w:r>
            <w:r w:rsidRPr="00DA44B0">
              <w:rPr>
                <w:sz w:val="20"/>
                <w:szCs w:val="20"/>
                <w:lang w:val="en-US"/>
              </w:rPr>
              <w:t xml:space="preserve"> “compatible with ceiling”</w:t>
            </w:r>
          </w:p>
          <w:p w:rsidR="00400B3E" w:rsidRPr="00DA44B0" w:rsidRDefault="00400B3E" w:rsidP="00400B3E">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The composition and contents of the project documentation should meet the requirements of DBNA</w:t>
            </w:r>
            <w:r w:rsidRPr="00DA44B0">
              <w:rPr>
                <w:rFonts w:ascii="Times New Roman" w:hAnsi="Times New Roman"/>
                <w:sz w:val="20"/>
                <w:szCs w:val="20"/>
                <w:lang w:val="uk-UA"/>
              </w:rPr>
              <w:t>.2.2-3:2014</w:t>
            </w:r>
          </w:p>
        </w:tc>
        <w:tc>
          <w:tcPr>
            <w:tcW w:w="834" w:type="pct"/>
            <w:tcBorders>
              <w:top w:val="single" w:sz="4" w:space="0" w:color="auto"/>
              <w:left w:val="single" w:sz="4" w:space="0" w:color="auto"/>
              <w:bottom w:val="single" w:sz="4" w:space="0" w:color="auto"/>
            </w:tcBorders>
            <w:vAlign w:val="center"/>
          </w:tcPr>
          <w:p w:rsidR="00400B3E" w:rsidRPr="00DA44B0" w:rsidRDefault="00400B3E" w:rsidP="00400B3E">
            <w:pPr>
              <w:spacing w:before="120" w:after="120"/>
              <w:rPr>
                <w:rFonts w:ascii="Times New Roman" w:hAnsi="Times New Roman"/>
                <w:sz w:val="20"/>
                <w:szCs w:val="20"/>
                <w:lang w:val="en-US"/>
              </w:rPr>
            </w:pPr>
            <w:r w:rsidRPr="00DA44B0">
              <w:rPr>
                <w:rFonts w:ascii="Times New Roman" w:hAnsi="Times New Roman"/>
                <w:sz w:val="20"/>
                <w:szCs w:val="20"/>
                <w:lang w:val="uk-UA"/>
              </w:rPr>
              <w:t xml:space="preserve">4 + </w:t>
            </w:r>
            <w:r w:rsidRPr="00DA44B0">
              <w:rPr>
                <w:rFonts w:ascii="Times New Roman" w:hAnsi="Times New Roman"/>
                <w:sz w:val="20"/>
                <w:szCs w:val="20"/>
                <w:lang w:val="en-US"/>
              </w:rPr>
              <w:t>electronic version</w:t>
            </w:r>
          </w:p>
        </w:tc>
      </w:tr>
      <w:tr w:rsidR="00975716" w:rsidRPr="00DA44B0" w:rsidTr="00975716">
        <w:tc>
          <w:tcPr>
            <w:tcW w:w="316" w:type="pct"/>
            <w:tcBorders>
              <w:top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843"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0"/>
              <w:rPr>
                <w:rFonts w:ascii="Times New Roman" w:hAnsi="Times New Roman"/>
                <w:sz w:val="20"/>
                <w:szCs w:val="20"/>
                <w:lang w:val="uk-UA" w:eastAsia="en-US"/>
              </w:rPr>
            </w:pPr>
            <w:r w:rsidRPr="00DA44B0">
              <w:rPr>
                <w:rFonts w:ascii="Times New Roman" w:hAnsi="Times New Roman"/>
                <w:sz w:val="20"/>
                <w:szCs w:val="20"/>
                <w:lang w:val="en-US" w:eastAsia="en-US"/>
              </w:rPr>
              <w:t>Expert review of the project documentation</w:t>
            </w:r>
          </w:p>
        </w:tc>
        <w:tc>
          <w:tcPr>
            <w:tcW w:w="2007"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en-US" w:eastAsia="en-US"/>
              </w:rPr>
              <w:t>Obtaining a positive conclusion on the project documentation</w:t>
            </w:r>
          </w:p>
        </w:tc>
        <w:tc>
          <w:tcPr>
            <w:tcW w:w="834" w:type="pct"/>
            <w:tcBorders>
              <w:top w:val="single" w:sz="4" w:space="0" w:color="auto"/>
              <w:left w:val="single" w:sz="4" w:space="0" w:color="auto"/>
              <w:bottom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uk-UA" w:eastAsia="en-US"/>
              </w:rPr>
              <w:t xml:space="preserve">1 </w:t>
            </w:r>
            <w:r w:rsidRPr="00DA44B0">
              <w:rPr>
                <w:rFonts w:ascii="Times New Roman" w:hAnsi="Times New Roman"/>
                <w:sz w:val="20"/>
                <w:szCs w:val="20"/>
                <w:lang w:val="en-US" w:eastAsia="en-US"/>
              </w:rPr>
              <w:t>unit</w:t>
            </w:r>
          </w:p>
        </w:tc>
      </w:tr>
      <w:tr w:rsidR="00975716" w:rsidRPr="00DA44B0" w:rsidTr="00A45A62">
        <w:tc>
          <w:tcPr>
            <w:tcW w:w="316" w:type="pct"/>
            <w:tcBorders>
              <w:top w:val="single" w:sz="4" w:space="0" w:color="auto"/>
              <w:bottom w:val="doub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843" w:type="pct"/>
            <w:tcBorders>
              <w:top w:val="single" w:sz="4" w:space="0" w:color="auto"/>
              <w:left w:val="single" w:sz="4" w:space="0" w:color="auto"/>
              <w:bottom w:val="double" w:sz="4" w:space="0" w:color="auto"/>
              <w:right w:val="single" w:sz="4" w:space="0" w:color="auto"/>
            </w:tcBorders>
          </w:tcPr>
          <w:p w:rsidR="00975716" w:rsidRPr="00DA44B0" w:rsidRDefault="00975716" w:rsidP="00975716">
            <w:pPr>
              <w:rPr>
                <w:rFonts w:ascii="Times New Roman" w:hAnsi="Times New Roman"/>
                <w:sz w:val="20"/>
                <w:szCs w:val="20"/>
                <w:lang w:val="en-US" w:eastAsia="en-US"/>
              </w:rPr>
            </w:pPr>
            <w:r w:rsidRPr="00DA44B0">
              <w:rPr>
                <w:rFonts w:ascii="Times New Roman" w:hAnsi="Times New Roman"/>
                <w:sz w:val="20"/>
                <w:szCs w:val="20"/>
                <w:lang w:val="en-US" w:eastAsia="en-US"/>
              </w:rPr>
              <w:t>Designer Supervision as a developer of the design and estimate documentation for this project</w:t>
            </w:r>
          </w:p>
        </w:tc>
        <w:tc>
          <w:tcPr>
            <w:tcW w:w="2007" w:type="pct"/>
            <w:tcBorders>
              <w:top w:val="single" w:sz="4" w:space="0" w:color="auto"/>
              <w:left w:val="single" w:sz="4" w:space="0" w:color="auto"/>
              <w:bottom w:val="double" w:sz="4" w:space="0" w:color="auto"/>
              <w:right w:val="sing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Accompaniment of project implementation</w:t>
            </w:r>
          </w:p>
        </w:tc>
        <w:tc>
          <w:tcPr>
            <w:tcW w:w="834" w:type="pct"/>
            <w:tcBorders>
              <w:top w:val="single" w:sz="4" w:space="0" w:color="auto"/>
              <w:left w:val="single" w:sz="4" w:space="0" w:color="auto"/>
              <w:bottom w:val="doub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1 unit</w:t>
            </w:r>
          </w:p>
        </w:tc>
      </w:tr>
    </w:tbl>
    <w:p w:rsidR="00400B3E" w:rsidRPr="00DA44B0" w:rsidRDefault="00400B3E"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pPr w:leftFromText="180" w:rightFromText="180" w:vertAnchor="text" w:tblpY="1"/>
        <w:tblOverlap w:val="never"/>
        <w:tblW w:w="4932"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675"/>
        <w:gridCol w:w="2281"/>
        <w:gridCol w:w="5142"/>
        <w:gridCol w:w="1343"/>
      </w:tblGrid>
      <w:tr w:rsidR="000F41D9" w:rsidRPr="00DA44B0" w:rsidTr="00504ACB">
        <w:tc>
          <w:tcPr>
            <w:tcW w:w="5000" w:type="pct"/>
            <w:gridSpan w:val="4"/>
            <w:tcBorders>
              <w:bottom w:val="single" w:sz="4" w:space="0" w:color="auto"/>
            </w:tcBorders>
            <w:vAlign w:val="center"/>
          </w:tcPr>
          <w:p w:rsidR="000F41D9" w:rsidRPr="00DA44B0" w:rsidRDefault="000E55ED" w:rsidP="0058759C">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1.</w:t>
            </w:r>
            <w:r w:rsidR="00400B3E" w:rsidRPr="00DA44B0">
              <w:rPr>
                <w:rFonts w:ascii="Times New Roman" w:hAnsi="Times New Roman"/>
                <w:b/>
                <w:sz w:val="20"/>
                <w:szCs w:val="20"/>
                <w:u w:val="single"/>
                <w:lang w:val="uk-UA"/>
              </w:rPr>
              <w:t xml:space="preserve">2. </w:t>
            </w:r>
            <w:r w:rsidRPr="00DA44B0">
              <w:rPr>
                <w:rFonts w:ascii="Times New Roman" w:hAnsi="Times New Roman"/>
                <w:b/>
                <w:sz w:val="20"/>
                <w:szCs w:val="20"/>
                <w:u w:val="single"/>
                <w:lang w:val="en-US"/>
              </w:rPr>
              <w:t>List of plant</w:t>
            </w:r>
          </w:p>
        </w:tc>
      </w:tr>
      <w:tr w:rsidR="000F41D9" w:rsidRPr="00DA44B0" w:rsidTr="00504ACB">
        <w:tc>
          <w:tcPr>
            <w:tcW w:w="358" w:type="pct"/>
            <w:tcBorders>
              <w:top w:val="single" w:sz="4" w:space="0" w:color="auto"/>
              <w:bottom w:val="single" w:sz="4" w:space="0" w:color="auto"/>
              <w:right w:val="single" w:sz="4" w:space="0" w:color="auto"/>
            </w:tcBorders>
            <w:vAlign w:val="center"/>
          </w:tcPr>
          <w:p w:rsidR="000F41D9" w:rsidRPr="00DA44B0" w:rsidRDefault="000E55ED" w:rsidP="000F41D9">
            <w:pPr>
              <w:spacing w:before="120" w:after="120"/>
              <w:rPr>
                <w:rFonts w:ascii="Times New Roman" w:hAnsi="Times New Roman"/>
                <w:b/>
                <w:sz w:val="20"/>
                <w:szCs w:val="20"/>
                <w:lang w:val="en-US"/>
              </w:rPr>
            </w:pPr>
            <w:r w:rsidRPr="00DA44B0">
              <w:rPr>
                <w:rFonts w:ascii="Times New Roman" w:hAnsi="Times New Roman"/>
                <w:b/>
                <w:sz w:val="20"/>
                <w:szCs w:val="20"/>
                <w:lang w:val="en-US"/>
              </w:rPr>
              <w:t>List No.</w:t>
            </w:r>
          </w:p>
        </w:tc>
        <w:tc>
          <w:tcPr>
            <w:tcW w:w="1208" w:type="pct"/>
            <w:tcBorders>
              <w:top w:val="single" w:sz="4" w:space="0" w:color="auto"/>
              <w:left w:val="single" w:sz="4" w:space="0" w:color="auto"/>
              <w:bottom w:val="single" w:sz="4" w:space="0" w:color="auto"/>
              <w:right w:val="single" w:sz="4" w:space="0" w:color="auto"/>
            </w:tcBorders>
            <w:vAlign w:val="center"/>
          </w:tcPr>
          <w:p w:rsidR="000F41D9" w:rsidRPr="00DA44B0" w:rsidRDefault="000E55ED" w:rsidP="000F41D9">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Name of Plant</w:t>
            </w:r>
          </w:p>
        </w:tc>
        <w:tc>
          <w:tcPr>
            <w:tcW w:w="2723" w:type="pct"/>
            <w:tcBorders>
              <w:top w:val="single" w:sz="4" w:space="0" w:color="auto"/>
              <w:left w:val="single" w:sz="4" w:space="0" w:color="auto"/>
              <w:bottom w:val="single" w:sz="4" w:space="0" w:color="auto"/>
              <w:right w:val="single" w:sz="4" w:space="0" w:color="auto"/>
            </w:tcBorders>
            <w:vAlign w:val="center"/>
          </w:tcPr>
          <w:p w:rsidR="000F41D9" w:rsidRPr="00DA44B0" w:rsidRDefault="000E55ED" w:rsidP="000E55ED">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711" w:type="pct"/>
            <w:tcBorders>
              <w:top w:val="single" w:sz="4" w:space="0" w:color="auto"/>
              <w:left w:val="single" w:sz="4" w:space="0" w:color="auto"/>
              <w:bottom w:val="single" w:sz="4" w:space="0" w:color="auto"/>
            </w:tcBorders>
            <w:vAlign w:val="center"/>
          </w:tcPr>
          <w:p w:rsidR="000F41D9" w:rsidRPr="00DA44B0" w:rsidRDefault="000E55ED" w:rsidP="000F41D9">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FF355C" w:rsidRPr="00DA44B0" w:rsidTr="00504ACB">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1</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36026E" w:rsidP="000F41D9">
            <w:pPr>
              <w:spacing w:before="60" w:after="60"/>
              <w:rPr>
                <w:rFonts w:ascii="Times New Roman" w:hAnsi="Times New Roman"/>
                <w:b/>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0E55ED" w:rsidP="000E55ED">
            <w:pPr>
              <w:spacing w:before="60" w:after="60"/>
              <w:rPr>
                <w:rFonts w:ascii="Times New Roman" w:hAnsi="Times New Roman"/>
                <w:b/>
                <w:sz w:val="20"/>
                <w:szCs w:val="20"/>
                <w:u w:val="single"/>
                <w:lang w:val="en-US"/>
              </w:rPr>
            </w:pPr>
            <w:r w:rsidRPr="00DA44B0">
              <w:rPr>
                <w:rFonts w:ascii="Times New Roman" w:hAnsi="Times New Roman"/>
                <w:sz w:val="20"/>
                <w:szCs w:val="20"/>
                <w:lang w:val="en-US"/>
              </w:rPr>
              <w:t>External</w:t>
            </w:r>
            <w:r w:rsidR="00C31895" w:rsidRPr="00DA44B0">
              <w:rPr>
                <w:rFonts w:ascii="Times New Roman" w:hAnsi="Times New Roman"/>
                <w:sz w:val="20"/>
                <w:szCs w:val="20"/>
                <w:lang w:val="en-US"/>
              </w:rPr>
              <w:t xml:space="preserve"> </w:t>
            </w:r>
            <w:r w:rsidR="00B4194F"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 of</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C31895"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installation of a parapet</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C31895"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C31895" w:rsidRPr="00DA44B0">
              <w:rPr>
                <w:rFonts w:ascii="Times New Roman" w:hAnsi="Times New Roman"/>
                <w:sz w:val="20"/>
                <w:szCs w:val="20"/>
                <w:lang w:val="en-US"/>
              </w:rPr>
              <w:t xml:space="preserve"> </w:t>
            </w:r>
            <w:r w:rsidR="0003418B" w:rsidRPr="00DA44B0">
              <w:rPr>
                <w:rFonts w:ascii="Times New Roman" w:hAnsi="Times New Roman"/>
                <w:sz w:val="20"/>
                <w:szCs w:val="20"/>
                <w:lang w:val="en-US"/>
              </w:rPr>
              <w:t>works</w:t>
            </w:r>
          </w:p>
        </w:tc>
        <w:tc>
          <w:tcPr>
            <w:tcW w:w="711" w:type="pct"/>
            <w:tcBorders>
              <w:top w:val="single" w:sz="4" w:space="0" w:color="auto"/>
              <w:left w:val="single" w:sz="4" w:space="0" w:color="auto"/>
              <w:bottom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en-US"/>
              </w:rPr>
              <w:t>Walls</w:t>
            </w:r>
            <w:r w:rsidR="00FF355C" w:rsidRPr="00DA44B0">
              <w:rPr>
                <w:rFonts w:ascii="Times New Roman" w:hAnsi="Times New Roman"/>
                <w:sz w:val="20"/>
                <w:szCs w:val="20"/>
                <w:lang w:val="uk-UA"/>
              </w:rPr>
              <w:t xml:space="preserve"> 4</w:t>
            </w:r>
            <w:r w:rsidR="00B4194F" w:rsidRPr="00DA44B0">
              <w:rPr>
                <w:rFonts w:ascii="Times New Roman" w:hAnsi="Times New Roman"/>
                <w:sz w:val="20"/>
                <w:szCs w:val="20"/>
                <w:lang w:val="en-US"/>
              </w:rPr>
              <w:t>,</w:t>
            </w:r>
            <w:r w:rsidR="00FF355C" w:rsidRPr="00DA44B0">
              <w:rPr>
                <w:rFonts w:ascii="Times New Roman" w:hAnsi="Times New Roman"/>
                <w:sz w:val="20"/>
                <w:szCs w:val="20"/>
                <w:lang w:val="uk-UA"/>
              </w:rPr>
              <w:t>723</w:t>
            </w:r>
            <w:r w:rsidR="00B4194F"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1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FF355C"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incl</w:t>
            </w:r>
            <w:r w:rsidR="00FF355C" w:rsidRPr="00DA44B0">
              <w:rPr>
                <w:rFonts w:ascii="Times New Roman" w:hAnsi="Times New Roman"/>
                <w:sz w:val="20"/>
                <w:szCs w:val="20"/>
                <w:lang w:val="uk-UA"/>
              </w:rPr>
              <w:t xml:space="preserve">. </w:t>
            </w:r>
            <w:r w:rsidR="00674968" w:rsidRPr="00DA44B0">
              <w:rPr>
                <w:rFonts w:ascii="Times New Roman" w:hAnsi="Times New Roman"/>
                <w:sz w:val="20"/>
                <w:szCs w:val="20"/>
                <w:lang w:val="en-US"/>
              </w:rPr>
              <w:t>slopes</w:t>
            </w:r>
            <w:r w:rsidR="00FF355C" w:rsidRPr="00DA44B0">
              <w:rPr>
                <w:rFonts w:ascii="Times New Roman" w:hAnsi="Times New Roman"/>
                <w:sz w:val="20"/>
                <w:szCs w:val="20"/>
                <w:lang w:val="uk-UA"/>
              </w:rPr>
              <w:t xml:space="preserve"> – 942</w:t>
            </w:r>
            <w:r w:rsidR="00B4194F"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8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FF355C" w:rsidRPr="00DA44B0">
              <w:rPr>
                <w:rFonts w:ascii="Times New Roman" w:hAnsi="Times New Roman"/>
                <w:sz w:val="20"/>
                <w:szCs w:val="20"/>
                <w:lang w:val="uk-UA"/>
              </w:rPr>
              <w:t xml:space="preserve">, </w:t>
            </w:r>
            <w:r w:rsidR="00AB7959" w:rsidRPr="00DA44B0">
              <w:rPr>
                <w:rFonts w:ascii="Times New Roman" w:hAnsi="Times New Roman"/>
                <w:sz w:val="20"/>
                <w:szCs w:val="20"/>
                <w:lang w:val="en-US"/>
              </w:rPr>
              <w:t>socle</w:t>
            </w:r>
            <w:r w:rsidR="00FF355C" w:rsidRPr="00DA44B0">
              <w:rPr>
                <w:rFonts w:ascii="Times New Roman" w:hAnsi="Times New Roman"/>
                <w:sz w:val="20"/>
                <w:szCs w:val="20"/>
                <w:lang w:val="uk-UA"/>
              </w:rPr>
              <w:t>-196</w:t>
            </w:r>
            <w:r w:rsidR="00B4194F"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9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FF355C" w:rsidRPr="00DA44B0" w:rsidTr="00504ACB">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2</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windows</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3418B">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Replacement</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renovation</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where</w:t>
            </w:r>
            <w:r w:rsidR="00433C8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00B4194F" w:rsidRPr="00DA44B0">
              <w:rPr>
                <w:rFonts w:ascii="Times New Roman" w:hAnsi="Times New Roman"/>
                <w:sz w:val="20"/>
                <w:szCs w:val="20"/>
                <w:lang w:val="en-US"/>
              </w:rPr>
              <w:t>installation of</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433C8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711" w:type="pct"/>
            <w:tcBorders>
              <w:top w:val="single" w:sz="4" w:space="0" w:color="auto"/>
              <w:left w:val="single" w:sz="4" w:space="0" w:color="auto"/>
              <w:bottom w:val="single" w:sz="4" w:space="0" w:color="auto"/>
            </w:tcBorders>
            <w:vAlign w:val="center"/>
          </w:tcPr>
          <w:p w:rsidR="00FF355C" w:rsidRPr="00DA44B0" w:rsidRDefault="00FF355C" w:rsidP="000F41D9">
            <w:pPr>
              <w:spacing w:before="60" w:after="60"/>
              <w:rPr>
                <w:rFonts w:ascii="Times New Roman" w:hAnsi="Times New Roman"/>
                <w:sz w:val="20"/>
                <w:szCs w:val="20"/>
                <w:lang w:val="uk-UA"/>
              </w:rPr>
            </w:pPr>
            <w:r w:rsidRPr="00DA44B0">
              <w:rPr>
                <w:rFonts w:ascii="Times New Roman" w:hAnsi="Times New Roman"/>
                <w:sz w:val="20"/>
                <w:szCs w:val="20"/>
                <w:lang w:val="uk-UA"/>
              </w:rPr>
              <w:t>1</w:t>
            </w:r>
            <w:r w:rsidR="00B4194F" w:rsidRPr="00DA44B0">
              <w:rPr>
                <w:rFonts w:ascii="Times New Roman" w:hAnsi="Times New Roman"/>
                <w:sz w:val="20"/>
                <w:szCs w:val="20"/>
                <w:lang w:val="en-US"/>
              </w:rPr>
              <w:t>,</w:t>
            </w:r>
            <w:r w:rsidRPr="00DA44B0">
              <w:rPr>
                <w:rFonts w:ascii="Times New Roman" w:hAnsi="Times New Roman"/>
                <w:sz w:val="20"/>
                <w:szCs w:val="20"/>
                <w:lang w:val="uk-UA"/>
              </w:rPr>
              <w:t>046</w:t>
            </w:r>
            <w:r w:rsidR="00B4194F" w:rsidRPr="00DA44B0">
              <w:rPr>
                <w:rFonts w:ascii="Times New Roman" w:hAnsi="Times New Roman"/>
                <w:sz w:val="20"/>
                <w:szCs w:val="20"/>
                <w:lang w:val="en-US"/>
              </w:rPr>
              <w:t>.</w:t>
            </w:r>
            <w:r w:rsidRPr="00DA44B0">
              <w:rPr>
                <w:rFonts w:ascii="Times New Roman" w:hAnsi="Times New Roman"/>
                <w:sz w:val="20"/>
                <w:szCs w:val="20"/>
                <w:lang w:val="uk-UA"/>
              </w:rPr>
              <w:t xml:space="preserve">795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FF355C" w:rsidRPr="00DA44B0" w:rsidTr="00504ACB">
        <w:trPr>
          <w:trHeight w:val="284"/>
        </w:trPr>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3</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entrance</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doors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433C8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finishing of the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711" w:type="pct"/>
            <w:tcBorders>
              <w:top w:val="single" w:sz="4" w:space="0" w:color="auto"/>
              <w:left w:val="single" w:sz="4" w:space="0" w:color="auto"/>
              <w:bottom w:val="single" w:sz="4" w:space="0" w:color="auto"/>
            </w:tcBorders>
            <w:vAlign w:val="center"/>
          </w:tcPr>
          <w:p w:rsidR="00FF355C" w:rsidRPr="00DA44B0" w:rsidRDefault="00FF355C" w:rsidP="000F41D9">
            <w:pPr>
              <w:spacing w:before="60" w:after="60"/>
              <w:rPr>
                <w:rFonts w:ascii="Times New Roman" w:hAnsi="Times New Roman"/>
                <w:sz w:val="20"/>
                <w:szCs w:val="20"/>
                <w:lang w:val="uk-UA"/>
              </w:rPr>
            </w:pPr>
            <w:r w:rsidRPr="00DA44B0">
              <w:rPr>
                <w:rFonts w:ascii="Times New Roman" w:hAnsi="Times New Roman"/>
                <w:sz w:val="20"/>
                <w:szCs w:val="20"/>
                <w:lang w:val="uk-UA"/>
              </w:rPr>
              <w:t>54</w:t>
            </w:r>
            <w:r w:rsidR="00B4194F" w:rsidRPr="00DA44B0">
              <w:rPr>
                <w:rFonts w:ascii="Times New Roman" w:hAnsi="Times New Roman"/>
                <w:sz w:val="20"/>
                <w:szCs w:val="20"/>
                <w:lang w:val="en-US"/>
              </w:rPr>
              <w:t>.</w:t>
            </w:r>
            <w:r w:rsidRPr="00DA44B0">
              <w:rPr>
                <w:rFonts w:ascii="Times New Roman" w:hAnsi="Times New Roman"/>
                <w:sz w:val="20"/>
                <w:szCs w:val="20"/>
                <w:lang w:val="uk-UA"/>
              </w:rPr>
              <w:t xml:space="preserve">66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FF355C" w:rsidRPr="00DA44B0" w:rsidTr="00504ACB">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5</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en-US"/>
              </w:rPr>
              <w:t>Renovation of the exterior of porches</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Finishing of porches according to the façade passport after the </w:t>
            </w:r>
            <w:r w:rsidR="00B4194F"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of the walls and the </w:t>
            </w:r>
            <w:r w:rsidR="00AB7959" w:rsidRPr="00DA44B0">
              <w:rPr>
                <w:rFonts w:ascii="Times New Roman" w:hAnsi="Times New Roman"/>
                <w:sz w:val="20"/>
                <w:szCs w:val="20"/>
                <w:lang w:val="en-US"/>
              </w:rPr>
              <w:t>socle</w:t>
            </w:r>
          </w:p>
        </w:tc>
        <w:tc>
          <w:tcPr>
            <w:tcW w:w="711" w:type="pct"/>
            <w:tcBorders>
              <w:top w:val="single" w:sz="4" w:space="0" w:color="auto"/>
              <w:left w:val="single" w:sz="4" w:space="0" w:color="auto"/>
              <w:bottom w:val="single" w:sz="4" w:space="0" w:color="auto"/>
            </w:tcBorders>
            <w:vAlign w:val="center"/>
          </w:tcPr>
          <w:p w:rsidR="00FF355C" w:rsidRPr="00DA44B0" w:rsidRDefault="00FF355C" w:rsidP="00FF355C">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22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FF355C" w:rsidRPr="00DA44B0" w:rsidTr="00504ACB">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6</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36026E"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03418B" w:rsidRPr="00DA44B0">
              <w:rPr>
                <w:rFonts w:ascii="Times New Roman" w:hAnsi="Times New Roman"/>
                <w:sz w:val="20"/>
                <w:szCs w:val="20"/>
                <w:lang w:val="en-US"/>
              </w:rPr>
              <w:t xml:space="preserve"> of the roof with PVC-membrane</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36026E"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03418B" w:rsidRPr="00DA44B0">
              <w:rPr>
                <w:rFonts w:ascii="Times New Roman" w:hAnsi="Times New Roman"/>
                <w:sz w:val="20"/>
                <w:szCs w:val="20"/>
                <w:lang w:val="en-US"/>
              </w:rPr>
              <w:t xml:space="preserve"> of the roof type 1</w:t>
            </w:r>
            <w:r w:rsidR="00433C89" w:rsidRPr="00DA44B0">
              <w:rPr>
                <w:rFonts w:ascii="Times New Roman" w:hAnsi="Times New Roman"/>
                <w:sz w:val="20"/>
                <w:szCs w:val="20"/>
                <w:lang w:val="en-US"/>
              </w:rPr>
              <w:t xml:space="preserve"> “</w:t>
            </w:r>
            <w:r w:rsidR="00B4194F" w:rsidRPr="00DA44B0">
              <w:rPr>
                <w:rFonts w:ascii="Times New Roman" w:hAnsi="Times New Roman"/>
                <w:sz w:val="20"/>
                <w:szCs w:val="20"/>
                <w:lang w:val="en-US"/>
              </w:rPr>
              <w:t>compatible with ceiling</w:t>
            </w:r>
            <w:r w:rsidR="0003418B" w:rsidRPr="00DA44B0">
              <w:rPr>
                <w:rFonts w:ascii="Times New Roman" w:hAnsi="Times New Roman"/>
                <w:sz w:val="20"/>
                <w:szCs w:val="20"/>
                <w:lang w:val="en-US"/>
              </w:rPr>
              <w:t>”</w:t>
            </w:r>
          </w:p>
        </w:tc>
        <w:tc>
          <w:tcPr>
            <w:tcW w:w="711" w:type="pct"/>
            <w:tcBorders>
              <w:top w:val="single" w:sz="4" w:space="0" w:color="auto"/>
              <w:left w:val="single" w:sz="4" w:space="0" w:color="auto"/>
              <w:bottom w:val="single" w:sz="4" w:space="0" w:color="auto"/>
            </w:tcBorders>
            <w:vAlign w:val="center"/>
          </w:tcPr>
          <w:p w:rsidR="00FF355C" w:rsidRPr="00DA44B0" w:rsidRDefault="00B4194F" w:rsidP="000F41D9">
            <w:pPr>
              <w:spacing w:before="60" w:after="60"/>
              <w:rPr>
                <w:rFonts w:ascii="Times New Roman" w:hAnsi="Times New Roman"/>
                <w:sz w:val="20"/>
                <w:szCs w:val="20"/>
                <w:lang w:val="uk-UA"/>
              </w:rPr>
            </w:pPr>
            <w:r w:rsidRPr="00DA44B0">
              <w:rPr>
                <w:rFonts w:ascii="Times New Roman" w:hAnsi="Times New Roman"/>
                <w:sz w:val="20"/>
                <w:szCs w:val="20"/>
                <w:lang w:val="en-US"/>
              </w:rPr>
              <w:t>Type</w:t>
            </w:r>
            <w:r w:rsidR="00FF355C" w:rsidRPr="00DA44B0">
              <w:rPr>
                <w:rFonts w:ascii="Times New Roman" w:hAnsi="Times New Roman"/>
                <w:sz w:val="20"/>
                <w:szCs w:val="20"/>
                <w:lang w:val="uk-UA"/>
              </w:rPr>
              <w:t>1 – 2</w:t>
            </w:r>
            <w:r w:rsidRPr="00DA44B0">
              <w:rPr>
                <w:rFonts w:ascii="Times New Roman" w:hAnsi="Times New Roman"/>
                <w:sz w:val="20"/>
                <w:szCs w:val="20"/>
                <w:lang w:val="en-US"/>
              </w:rPr>
              <w:t>,</w:t>
            </w:r>
            <w:r w:rsidR="00FF355C" w:rsidRPr="00DA44B0">
              <w:rPr>
                <w:rFonts w:ascii="Times New Roman" w:hAnsi="Times New Roman"/>
                <w:sz w:val="20"/>
                <w:szCs w:val="20"/>
                <w:lang w:val="uk-UA"/>
              </w:rPr>
              <w:t xml:space="preserve">926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03418B" w:rsidRPr="00DA44B0" w:rsidTr="00504ACB">
        <w:tc>
          <w:tcPr>
            <w:tcW w:w="358" w:type="pct"/>
            <w:tcBorders>
              <w:top w:val="single" w:sz="4" w:space="0" w:color="auto"/>
              <w:bottom w:val="single" w:sz="4" w:space="0" w:color="auto"/>
              <w:right w:val="single" w:sz="4" w:space="0" w:color="auto"/>
            </w:tcBorders>
          </w:tcPr>
          <w:p w:rsidR="0003418B" w:rsidRPr="00DA44B0" w:rsidRDefault="0003418B"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7</w:t>
            </w:r>
          </w:p>
        </w:tc>
        <w:tc>
          <w:tcPr>
            <w:tcW w:w="1208"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2723"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Restoration</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33C89" w:rsidRPr="00DA44B0">
              <w:rPr>
                <w:rFonts w:ascii="Times New Roman" w:hAnsi="Times New Roman"/>
                <w:sz w:val="20"/>
                <w:szCs w:val="20"/>
                <w:lang w:val="en-US"/>
              </w:rPr>
              <w:t xml:space="preserve"> </w:t>
            </w:r>
            <w:r w:rsidR="005C7158" w:rsidRPr="00DA44B0">
              <w:rPr>
                <w:rFonts w:ascii="Times New Roman" w:hAnsi="Times New Roman"/>
                <w:sz w:val="20"/>
                <w:szCs w:val="20"/>
                <w:lang w:val="en-US"/>
              </w:rPr>
              <w:t>blind area</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around</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perimeter</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after</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00DC7E99"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433C89" w:rsidRPr="00DA44B0">
              <w:rPr>
                <w:rFonts w:ascii="Times New Roman" w:hAnsi="Times New Roman"/>
                <w:sz w:val="20"/>
                <w:szCs w:val="20"/>
                <w:lang w:val="en-US"/>
              </w:rPr>
              <w:t xml:space="preserve"> </w:t>
            </w:r>
            <w:r w:rsidR="00AB7959" w:rsidRPr="00DA44B0">
              <w:rPr>
                <w:rFonts w:ascii="Times New Roman" w:hAnsi="Times New Roman"/>
                <w:sz w:val="20"/>
                <w:szCs w:val="20"/>
                <w:lang w:val="en-US"/>
              </w:rPr>
              <w:t>socle</w:t>
            </w:r>
            <w:r w:rsidR="00433C89" w:rsidRPr="00DA44B0">
              <w:rPr>
                <w:rFonts w:ascii="Times New Roman" w:hAnsi="Times New Roman"/>
                <w:sz w:val="20"/>
                <w:szCs w:val="20"/>
                <w:lang w:val="en-US"/>
              </w:rPr>
              <w:t xml:space="preserve"> </w:t>
            </w:r>
            <w:r w:rsidRPr="00DA44B0">
              <w:rPr>
                <w:rFonts w:ascii="Times New Roman" w:hAnsi="Times New Roman"/>
                <w:sz w:val="20"/>
                <w:szCs w:val="20"/>
                <w:lang w:val="en-US"/>
              </w:rPr>
              <w:t>to ensure drainage</w:t>
            </w:r>
          </w:p>
        </w:tc>
        <w:tc>
          <w:tcPr>
            <w:tcW w:w="711" w:type="pct"/>
            <w:tcBorders>
              <w:top w:val="single" w:sz="4" w:space="0" w:color="auto"/>
              <w:left w:val="single" w:sz="4" w:space="0" w:color="auto"/>
              <w:bottom w:val="single" w:sz="4" w:space="0" w:color="auto"/>
            </w:tcBorders>
            <w:vAlign w:val="center"/>
          </w:tcPr>
          <w:p w:rsidR="0003418B" w:rsidRPr="00DA44B0" w:rsidRDefault="0003418B" w:rsidP="000F41D9">
            <w:pPr>
              <w:spacing w:before="60" w:after="60"/>
              <w:rPr>
                <w:rFonts w:ascii="Times New Roman" w:hAnsi="Times New Roman"/>
                <w:sz w:val="20"/>
                <w:szCs w:val="20"/>
                <w:lang w:val="uk-UA"/>
              </w:rPr>
            </w:pPr>
            <w:r w:rsidRPr="00DA44B0">
              <w:rPr>
                <w:rFonts w:ascii="Times New Roman" w:hAnsi="Times New Roman"/>
                <w:sz w:val="20"/>
                <w:szCs w:val="20"/>
                <w:lang w:val="uk-UA"/>
              </w:rPr>
              <w:t>525 m</w:t>
            </w:r>
            <w:r w:rsidRPr="00DA44B0">
              <w:rPr>
                <w:rFonts w:ascii="Times New Roman" w:hAnsi="Times New Roman"/>
                <w:sz w:val="20"/>
                <w:szCs w:val="20"/>
                <w:vertAlign w:val="superscript"/>
                <w:lang w:val="uk-UA"/>
              </w:rPr>
              <w:t>2</w:t>
            </w:r>
          </w:p>
        </w:tc>
      </w:tr>
      <w:tr w:rsidR="00FF355C" w:rsidRPr="00DA44B0" w:rsidTr="00504ACB">
        <w:tc>
          <w:tcPr>
            <w:tcW w:w="358" w:type="pct"/>
            <w:tcBorders>
              <w:top w:val="single" w:sz="4" w:space="0" w:color="auto"/>
              <w:bottom w:val="single" w:sz="4" w:space="0" w:color="auto"/>
              <w:right w:val="single" w:sz="4" w:space="0" w:color="auto"/>
            </w:tcBorders>
          </w:tcPr>
          <w:p w:rsidR="00FF355C" w:rsidRPr="00DA44B0" w:rsidRDefault="00FF355C" w:rsidP="000F41D9">
            <w:pPr>
              <w:spacing w:before="60" w:after="60"/>
              <w:rPr>
                <w:rFonts w:ascii="Times New Roman" w:hAnsi="Times New Roman"/>
                <w:b/>
                <w:sz w:val="20"/>
                <w:szCs w:val="20"/>
                <w:lang w:val="uk-UA"/>
              </w:rPr>
            </w:pPr>
            <w:r w:rsidRPr="00DA44B0">
              <w:rPr>
                <w:rFonts w:ascii="Times New Roman" w:hAnsi="Times New Roman"/>
                <w:b/>
                <w:sz w:val="20"/>
                <w:szCs w:val="20"/>
                <w:lang w:val="uk-UA"/>
              </w:rPr>
              <w:t>8</w:t>
            </w:r>
          </w:p>
        </w:tc>
        <w:tc>
          <w:tcPr>
            <w:tcW w:w="1208"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Installation of ventilation</w:t>
            </w:r>
          </w:p>
        </w:tc>
        <w:tc>
          <w:tcPr>
            <w:tcW w:w="2723" w:type="pct"/>
            <w:tcBorders>
              <w:top w:val="single" w:sz="4" w:space="0" w:color="auto"/>
              <w:left w:val="single" w:sz="4" w:space="0" w:color="auto"/>
              <w:bottom w:val="single" w:sz="4" w:space="0" w:color="auto"/>
              <w:right w:val="single" w:sz="4" w:space="0" w:color="auto"/>
            </w:tcBorders>
            <w:vAlign w:val="center"/>
          </w:tcPr>
          <w:p w:rsidR="00FF355C" w:rsidRPr="00DA44B0" w:rsidRDefault="0003418B" w:rsidP="00FF355C">
            <w:pPr>
              <w:spacing w:before="60" w:after="60"/>
              <w:rPr>
                <w:rFonts w:ascii="Times New Roman" w:hAnsi="Times New Roman"/>
                <w:sz w:val="20"/>
                <w:szCs w:val="20"/>
                <w:lang w:val="uk-UA"/>
              </w:rPr>
            </w:pPr>
            <w:r w:rsidRPr="00DA44B0">
              <w:rPr>
                <w:rFonts w:ascii="Times New Roman" w:hAnsi="Times New Roman"/>
                <w:sz w:val="20"/>
                <w:szCs w:val="20"/>
                <w:lang w:val="en-US"/>
              </w:rPr>
              <w:t>Installation of ventilation in the gym</w:t>
            </w:r>
          </w:p>
        </w:tc>
        <w:tc>
          <w:tcPr>
            <w:tcW w:w="711" w:type="pct"/>
            <w:tcBorders>
              <w:top w:val="single" w:sz="4" w:space="0" w:color="auto"/>
              <w:left w:val="single" w:sz="4" w:space="0" w:color="auto"/>
              <w:bottom w:val="single" w:sz="4" w:space="0" w:color="auto"/>
            </w:tcBorders>
            <w:vAlign w:val="center"/>
          </w:tcPr>
          <w:p w:rsidR="00FF355C" w:rsidRPr="00DA44B0" w:rsidRDefault="00FF355C" w:rsidP="0003418B">
            <w:pPr>
              <w:spacing w:before="60" w:after="60"/>
              <w:rPr>
                <w:rFonts w:ascii="Times New Roman" w:hAnsi="Times New Roman"/>
                <w:sz w:val="20"/>
                <w:szCs w:val="20"/>
                <w:lang w:val="en-US"/>
              </w:rPr>
            </w:pPr>
            <w:r w:rsidRPr="00DA44B0">
              <w:rPr>
                <w:rFonts w:ascii="Times New Roman" w:hAnsi="Times New Roman"/>
                <w:sz w:val="20"/>
                <w:szCs w:val="20"/>
                <w:lang w:val="uk-UA"/>
              </w:rPr>
              <w:t>2</w:t>
            </w:r>
            <w:r w:rsidR="00B4194F" w:rsidRPr="00DA44B0">
              <w:rPr>
                <w:rFonts w:ascii="Times New Roman" w:hAnsi="Times New Roman"/>
                <w:sz w:val="20"/>
                <w:szCs w:val="20"/>
                <w:lang w:val="en-US"/>
              </w:rPr>
              <w:t>,</w:t>
            </w:r>
            <w:r w:rsidRPr="00DA44B0">
              <w:rPr>
                <w:rFonts w:ascii="Times New Roman" w:hAnsi="Times New Roman"/>
                <w:sz w:val="20"/>
                <w:szCs w:val="20"/>
                <w:lang w:val="uk-UA"/>
              </w:rPr>
              <w:t xml:space="preserve">810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3</w:t>
            </w:r>
            <w:r w:rsidRPr="00DA44B0">
              <w:rPr>
                <w:rFonts w:ascii="Times New Roman" w:hAnsi="Times New Roman"/>
                <w:sz w:val="20"/>
                <w:szCs w:val="20"/>
                <w:lang w:val="uk-UA"/>
              </w:rPr>
              <w:t>/</w:t>
            </w:r>
            <w:r w:rsidR="0003418B" w:rsidRPr="00DA44B0">
              <w:rPr>
                <w:rFonts w:ascii="Times New Roman" w:hAnsi="Times New Roman"/>
                <w:sz w:val="20"/>
                <w:szCs w:val="20"/>
                <w:lang w:val="en-US"/>
              </w:rPr>
              <w:t>h</w:t>
            </w:r>
          </w:p>
        </w:tc>
      </w:tr>
    </w:tbl>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62" w:type="pct"/>
        <w:tblInd w:w="-34" w:type="dxa"/>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631"/>
        <w:gridCol w:w="2036"/>
        <w:gridCol w:w="5233"/>
        <w:gridCol w:w="1598"/>
      </w:tblGrid>
      <w:tr w:rsidR="00A454B7" w:rsidRPr="00DA44B0" w:rsidTr="0003418B">
        <w:tc>
          <w:tcPr>
            <w:tcW w:w="5000" w:type="pct"/>
            <w:gridSpan w:val="4"/>
            <w:tcBorders>
              <w:bottom w:val="single" w:sz="4" w:space="0" w:color="auto"/>
            </w:tcBorders>
          </w:tcPr>
          <w:p w:rsidR="00A454B7" w:rsidRPr="00DA44B0" w:rsidRDefault="00A454B7" w:rsidP="0003418B">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1.</w:t>
            </w:r>
            <w:r w:rsidR="0058759C" w:rsidRPr="00DA44B0">
              <w:rPr>
                <w:rFonts w:ascii="Times New Roman" w:hAnsi="Times New Roman"/>
                <w:b/>
                <w:sz w:val="20"/>
                <w:szCs w:val="20"/>
                <w:u w:val="single"/>
                <w:lang w:val="uk-UA"/>
              </w:rPr>
              <w:t>2</w:t>
            </w:r>
            <w:r w:rsidR="0003418B" w:rsidRPr="00DA44B0">
              <w:rPr>
                <w:rFonts w:ascii="Times New Roman" w:hAnsi="Times New Roman"/>
                <w:b/>
                <w:sz w:val="20"/>
                <w:szCs w:val="20"/>
                <w:u w:val="single"/>
                <w:lang w:val="en-US"/>
              </w:rPr>
              <w:t>List of Related Works</w:t>
            </w:r>
          </w:p>
        </w:tc>
      </w:tr>
      <w:tr w:rsidR="00A454B7" w:rsidRPr="00DA44B0" w:rsidTr="0003418B">
        <w:tc>
          <w:tcPr>
            <w:tcW w:w="332" w:type="pct"/>
            <w:tcBorders>
              <w:top w:val="single" w:sz="4" w:space="0" w:color="auto"/>
              <w:bottom w:val="single" w:sz="4" w:space="0" w:color="auto"/>
              <w:right w:val="single" w:sz="4" w:space="0" w:color="auto"/>
            </w:tcBorders>
            <w:vAlign w:val="center"/>
          </w:tcPr>
          <w:p w:rsidR="00A454B7" w:rsidRPr="00DA44B0" w:rsidRDefault="0003418B" w:rsidP="00F53C2B">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2" w:type="pct"/>
            <w:tcBorders>
              <w:top w:val="single" w:sz="4" w:space="0" w:color="auto"/>
              <w:left w:val="single" w:sz="4" w:space="0" w:color="auto"/>
              <w:bottom w:val="single" w:sz="4" w:space="0" w:color="auto"/>
              <w:right w:val="single" w:sz="4" w:space="0" w:color="auto"/>
            </w:tcBorders>
            <w:vAlign w:val="center"/>
          </w:tcPr>
          <w:p w:rsidR="00A454B7" w:rsidRPr="00DA44B0" w:rsidRDefault="0003418B" w:rsidP="00F53C2B">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 xml:space="preserve">Name </w:t>
            </w:r>
          </w:p>
        </w:tc>
        <w:tc>
          <w:tcPr>
            <w:tcW w:w="2755" w:type="pct"/>
            <w:tcBorders>
              <w:top w:val="single" w:sz="4" w:space="0" w:color="auto"/>
              <w:left w:val="single" w:sz="4" w:space="0" w:color="auto"/>
              <w:bottom w:val="single" w:sz="4" w:space="0" w:color="auto"/>
              <w:right w:val="single" w:sz="4" w:space="0" w:color="auto"/>
            </w:tcBorders>
            <w:vAlign w:val="center"/>
          </w:tcPr>
          <w:p w:rsidR="00A454B7" w:rsidRPr="00DA44B0" w:rsidRDefault="005A08BC" w:rsidP="0003418B">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w:t>
            </w:r>
            <w:r w:rsidR="0003418B" w:rsidRPr="00DA44B0">
              <w:rPr>
                <w:rFonts w:ascii="Times New Roman" w:hAnsi="Times New Roman"/>
                <w:b/>
                <w:sz w:val="20"/>
                <w:szCs w:val="20"/>
                <w:u w:val="single"/>
                <w:lang w:val="en-US"/>
              </w:rPr>
              <w:t>escription</w:t>
            </w:r>
          </w:p>
        </w:tc>
        <w:tc>
          <w:tcPr>
            <w:tcW w:w="841" w:type="pct"/>
            <w:tcBorders>
              <w:top w:val="single" w:sz="4" w:space="0" w:color="auto"/>
              <w:left w:val="single" w:sz="4" w:space="0" w:color="auto"/>
              <w:bottom w:val="single" w:sz="4" w:space="0" w:color="auto"/>
            </w:tcBorders>
            <w:vAlign w:val="center"/>
          </w:tcPr>
          <w:p w:rsidR="00A454B7" w:rsidRPr="00DA44B0" w:rsidRDefault="0003418B" w:rsidP="00F53C2B">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 xml:space="preserve">Quantity </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36026E" w:rsidP="0003418B">
            <w:pPr>
              <w:spacing w:before="60" w:after="60"/>
              <w:rPr>
                <w:rFonts w:ascii="Times New Roman" w:hAnsi="Times New Roman"/>
                <w:b/>
                <w:sz w:val="20"/>
                <w:szCs w:val="20"/>
                <w:lang w:val="uk-UA"/>
              </w:rPr>
            </w:pPr>
            <w:r w:rsidRPr="00DA44B0">
              <w:rPr>
                <w:rFonts w:ascii="Times New Roman" w:hAnsi="Times New Roman"/>
                <w:sz w:val="20"/>
                <w:szCs w:val="20"/>
                <w:lang w:val="en-US"/>
              </w:rPr>
              <w:t>Delivery and installation of heat-insulating materials for insulation of the facade and basement walls</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3E6427">
            <w:pPr>
              <w:spacing w:before="60" w:after="60"/>
              <w:rPr>
                <w:rFonts w:ascii="Times New Roman" w:hAnsi="Times New Roman"/>
                <w:b/>
                <w:sz w:val="20"/>
                <w:szCs w:val="20"/>
                <w:u w:val="single"/>
                <w:lang w:val="en-US"/>
              </w:rPr>
            </w:pPr>
            <w:r w:rsidRPr="00DA44B0">
              <w:rPr>
                <w:rFonts w:ascii="Times New Roman" w:hAnsi="Times New Roman"/>
                <w:sz w:val="20"/>
                <w:szCs w:val="20"/>
                <w:lang w:val="en-US"/>
              </w:rPr>
              <w:t>External</w:t>
            </w:r>
            <w:r w:rsidR="003426E8" w:rsidRPr="00DA44B0">
              <w:rPr>
                <w:rFonts w:ascii="Times New Roman" w:hAnsi="Times New Roman"/>
                <w:sz w:val="20"/>
                <w:szCs w:val="20"/>
                <w:lang w:val="en-US"/>
              </w:rPr>
              <w:t xml:space="preserve"> </w:t>
            </w:r>
            <w:r w:rsidR="006060D4"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 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3426E8"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restoration of a parapet</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841" w:type="pct"/>
            <w:tcBorders>
              <w:top w:val="single" w:sz="4" w:space="0" w:color="auto"/>
              <w:left w:val="single" w:sz="4" w:space="0" w:color="auto"/>
              <w:bottom w:val="single" w:sz="4" w:space="0" w:color="auto"/>
            </w:tcBorders>
            <w:vAlign w:val="center"/>
          </w:tcPr>
          <w:p w:rsidR="0003418B" w:rsidRPr="00DA44B0" w:rsidRDefault="006060D4" w:rsidP="0003418B">
            <w:pPr>
              <w:spacing w:before="60" w:after="60"/>
              <w:rPr>
                <w:rFonts w:ascii="Times New Roman" w:hAnsi="Times New Roman"/>
                <w:sz w:val="20"/>
                <w:szCs w:val="20"/>
                <w:lang w:val="uk-UA"/>
              </w:rPr>
            </w:pPr>
            <w:r w:rsidRPr="00DA44B0">
              <w:rPr>
                <w:rFonts w:ascii="Times New Roman" w:hAnsi="Times New Roman"/>
                <w:sz w:val="20"/>
                <w:szCs w:val="20"/>
                <w:lang w:val="en-US"/>
              </w:rPr>
              <w:t>Walls</w:t>
            </w:r>
            <w:r w:rsidR="003426E8" w:rsidRPr="00DA44B0">
              <w:rPr>
                <w:rFonts w:ascii="Times New Roman" w:hAnsi="Times New Roman"/>
                <w:sz w:val="20"/>
                <w:szCs w:val="20"/>
                <w:lang w:val="en-US"/>
              </w:rPr>
              <w:t xml:space="preserve"> - </w:t>
            </w:r>
            <w:r w:rsidR="0003418B" w:rsidRPr="00DA44B0">
              <w:rPr>
                <w:rFonts w:ascii="Times New Roman" w:hAnsi="Times New Roman"/>
                <w:sz w:val="20"/>
                <w:szCs w:val="20"/>
                <w:lang w:val="uk-UA"/>
              </w:rPr>
              <w:t>4</w:t>
            </w:r>
            <w:r w:rsidRPr="00DA44B0">
              <w:rPr>
                <w:rFonts w:ascii="Times New Roman" w:hAnsi="Times New Roman"/>
                <w:sz w:val="20"/>
                <w:szCs w:val="20"/>
                <w:lang w:val="en-US"/>
              </w:rPr>
              <w:t>,</w:t>
            </w:r>
            <w:r w:rsidR="0003418B" w:rsidRPr="00DA44B0">
              <w:rPr>
                <w:rFonts w:ascii="Times New Roman" w:hAnsi="Times New Roman"/>
                <w:sz w:val="20"/>
                <w:szCs w:val="20"/>
                <w:lang w:val="uk-UA"/>
              </w:rPr>
              <w:t>723</w:t>
            </w:r>
            <w:r w:rsidRPr="00DA44B0">
              <w:rPr>
                <w:rFonts w:ascii="Times New Roman" w:hAnsi="Times New Roman"/>
                <w:sz w:val="20"/>
                <w:szCs w:val="20"/>
                <w:lang w:val="en-US"/>
              </w:rPr>
              <w:t>.</w:t>
            </w:r>
            <w:r w:rsidR="0003418B" w:rsidRPr="00DA44B0">
              <w:rPr>
                <w:rFonts w:ascii="Times New Roman" w:hAnsi="Times New Roman"/>
                <w:sz w:val="20"/>
                <w:szCs w:val="20"/>
                <w:lang w:val="uk-UA"/>
              </w:rPr>
              <w:t>1 m</w:t>
            </w:r>
            <w:r w:rsidR="0003418B" w:rsidRPr="00DA44B0">
              <w:rPr>
                <w:rFonts w:ascii="Times New Roman" w:hAnsi="Times New Roman"/>
                <w:sz w:val="20"/>
                <w:szCs w:val="20"/>
                <w:vertAlign w:val="superscript"/>
                <w:lang w:val="uk-UA"/>
              </w:rPr>
              <w:t>2</w:t>
            </w:r>
          </w:p>
          <w:p w:rsidR="0003418B" w:rsidRPr="00DA44B0" w:rsidRDefault="006060D4"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incl</w:t>
            </w:r>
            <w:r w:rsidR="0003418B" w:rsidRPr="00DA44B0">
              <w:rPr>
                <w:rFonts w:ascii="Times New Roman" w:hAnsi="Times New Roman"/>
                <w:sz w:val="20"/>
                <w:szCs w:val="20"/>
                <w:lang w:val="uk-UA"/>
              </w:rPr>
              <w:t xml:space="preserve">. </w:t>
            </w:r>
            <w:r w:rsidRPr="00DA44B0">
              <w:rPr>
                <w:rFonts w:ascii="Times New Roman" w:hAnsi="Times New Roman"/>
                <w:sz w:val="20"/>
                <w:szCs w:val="20"/>
                <w:lang w:val="en-US"/>
              </w:rPr>
              <w:t>slopes</w:t>
            </w:r>
            <w:r w:rsidR="0003418B" w:rsidRPr="00DA44B0">
              <w:rPr>
                <w:rFonts w:ascii="Times New Roman" w:hAnsi="Times New Roman"/>
                <w:sz w:val="20"/>
                <w:szCs w:val="20"/>
                <w:lang w:val="uk-UA"/>
              </w:rPr>
              <w:t>– 942</w:t>
            </w:r>
            <w:r w:rsidRPr="00DA44B0">
              <w:rPr>
                <w:rFonts w:ascii="Times New Roman" w:hAnsi="Times New Roman"/>
                <w:sz w:val="20"/>
                <w:szCs w:val="20"/>
                <w:lang w:val="en-US"/>
              </w:rPr>
              <w:t>.</w:t>
            </w:r>
            <w:r w:rsidR="0003418B" w:rsidRPr="00DA44B0">
              <w:rPr>
                <w:rFonts w:ascii="Times New Roman" w:hAnsi="Times New Roman"/>
                <w:sz w:val="20"/>
                <w:szCs w:val="20"/>
                <w:lang w:val="uk-UA"/>
              </w:rPr>
              <w:t>8 m</w:t>
            </w:r>
            <w:r w:rsidR="0003418B" w:rsidRPr="00DA44B0">
              <w:rPr>
                <w:rFonts w:ascii="Times New Roman" w:hAnsi="Times New Roman"/>
                <w:sz w:val="20"/>
                <w:szCs w:val="20"/>
                <w:vertAlign w:val="superscript"/>
                <w:lang w:val="uk-UA"/>
              </w:rPr>
              <w:t>2</w:t>
            </w:r>
            <w:r w:rsidR="0003418B" w:rsidRPr="00DA44B0">
              <w:rPr>
                <w:rFonts w:ascii="Times New Roman" w:hAnsi="Times New Roman"/>
                <w:sz w:val="20"/>
                <w:szCs w:val="20"/>
                <w:lang w:val="uk-UA"/>
              </w:rPr>
              <w:t xml:space="preserve">, </w:t>
            </w:r>
            <w:r w:rsidRPr="00DA44B0">
              <w:rPr>
                <w:rFonts w:ascii="Times New Roman" w:hAnsi="Times New Roman"/>
                <w:sz w:val="20"/>
                <w:szCs w:val="20"/>
                <w:lang w:val="en-US"/>
              </w:rPr>
              <w:t>Socle</w:t>
            </w:r>
            <w:r w:rsidR="0003418B" w:rsidRPr="00DA44B0">
              <w:rPr>
                <w:rFonts w:ascii="Times New Roman" w:hAnsi="Times New Roman"/>
                <w:sz w:val="20"/>
                <w:szCs w:val="20"/>
                <w:lang w:val="uk-UA"/>
              </w:rPr>
              <w:t>-196</w:t>
            </w:r>
            <w:r w:rsidRPr="00DA44B0">
              <w:rPr>
                <w:rFonts w:ascii="Times New Roman" w:hAnsi="Times New Roman"/>
                <w:sz w:val="20"/>
                <w:szCs w:val="20"/>
                <w:lang w:val="en-US"/>
              </w:rPr>
              <w:t>.</w:t>
            </w:r>
            <w:r w:rsidR="0003418B" w:rsidRPr="00DA44B0">
              <w:rPr>
                <w:rFonts w:ascii="Times New Roman" w:hAnsi="Times New Roman"/>
                <w:sz w:val="20"/>
                <w:szCs w:val="20"/>
                <w:lang w:val="uk-UA"/>
              </w:rPr>
              <w:t>9 m</w:t>
            </w:r>
            <w:r w:rsidR="0003418B"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en-US"/>
              </w:rPr>
            </w:pPr>
            <w:r w:rsidRPr="00DA44B0">
              <w:rPr>
                <w:rFonts w:ascii="Times New Roman" w:hAnsi="Times New Roman"/>
                <w:color w:val="000000" w:themeColor="text1"/>
                <w:sz w:val="20"/>
                <w:lang w:val="en-US"/>
              </w:rPr>
              <w:t>Delivery</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and</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installation</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energy</w:t>
            </w:r>
            <w:r w:rsidRPr="00DA44B0">
              <w:rPr>
                <w:rFonts w:ascii="Times New Roman" w:hAnsi="Times New Roman"/>
                <w:color w:val="000000" w:themeColor="text1"/>
                <w:sz w:val="20"/>
                <w:lang w:val="uk-UA"/>
              </w:rPr>
              <w:t>-</w:t>
            </w:r>
            <w:r w:rsidRPr="00DA44B0">
              <w:rPr>
                <w:rFonts w:ascii="Times New Roman" w:hAnsi="Times New Roman"/>
                <w:color w:val="000000" w:themeColor="text1"/>
                <w:sz w:val="20"/>
                <w:lang w:val="en-US"/>
              </w:rPr>
              <w:t>saving</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reinforced</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plastic</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Replacement</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renovation</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where</w:t>
            </w:r>
            <w:r w:rsidR="003426E8"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005018A2" w:rsidRPr="00DA44B0">
              <w:rPr>
                <w:rFonts w:ascii="Times New Roman" w:hAnsi="Times New Roman"/>
                <w:sz w:val="20"/>
                <w:szCs w:val="20"/>
                <w:lang w:val="en-US"/>
              </w:rPr>
              <w:t>installation</w:t>
            </w:r>
            <w:r w:rsidR="003426E8" w:rsidRPr="00DA44B0">
              <w:rPr>
                <w:rFonts w:ascii="Times New Roman" w:hAnsi="Times New Roman"/>
                <w:sz w:val="20"/>
                <w:szCs w:val="20"/>
                <w:lang w:val="en-US"/>
              </w:rPr>
              <w:t xml:space="preserve"> of </w:t>
            </w:r>
            <w:r w:rsidRPr="00DA44B0">
              <w:rPr>
                <w:rFonts w:ascii="Times New Roman" w:hAnsi="Times New Roman"/>
                <w:sz w:val="20"/>
                <w:szCs w:val="20"/>
                <w:lang w:val="en-US"/>
              </w:rPr>
              <w:t>internal</w:t>
            </w:r>
            <w:r w:rsidR="003426E8"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uk-UA"/>
              </w:rPr>
              <w:t xml:space="preserve">, </w:t>
            </w:r>
            <w:r w:rsidRPr="00DA44B0">
              <w:rPr>
                <w:rFonts w:ascii="Times New Roman" w:hAnsi="Times New Roman"/>
                <w:sz w:val="20"/>
                <w:szCs w:val="20"/>
                <w:lang w:val="en-US"/>
              </w:rPr>
              <w:t>finishing</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841" w:type="pct"/>
            <w:tcBorders>
              <w:top w:val="single" w:sz="4" w:space="0" w:color="auto"/>
              <w:left w:val="single" w:sz="4" w:space="0" w:color="auto"/>
              <w:bottom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uk-UA"/>
              </w:rPr>
              <w:t>1</w:t>
            </w:r>
            <w:r w:rsidR="006060D4" w:rsidRPr="00DA44B0">
              <w:rPr>
                <w:rFonts w:ascii="Times New Roman" w:hAnsi="Times New Roman"/>
                <w:sz w:val="20"/>
                <w:szCs w:val="20"/>
                <w:lang w:val="en-US"/>
              </w:rPr>
              <w:t>,</w:t>
            </w:r>
            <w:r w:rsidRPr="00DA44B0">
              <w:rPr>
                <w:rFonts w:ascii="Times New Roman" w:hAnsi="Times New Roman"/>
                <w:sz w:val="20"/>
                <w:szCs w:val="20"/>
                <w:lang w:val="uk-UA"/>
              </w:rPr>
              <w:t>046</w:t>
            </w:r>
            <w:r w:rsidR="006060D4" w:rsidRPr="00DA44B0">
              <w:rPr>
                <w:rFonts w:ascii="Times New Roman" w:hAnsi="Times New Roman"/>
                <w:sz w:val="20"/>
                <w:szCs w:val="20"/>
                <w:lang w:val="en-US"/>
              </w:rPr>
              <w:t>.</w:t>
            </w:r>
            <w:r w:rsidRPr="00DA44B0">
              <w:rPr>
                <w:rFonts w:ascii="Times New Roman" w:hAnsi="Times New Roman"/>
                <w:sz w:val="20"/>
                <w:szCs w:val="20"/>
                <w:lang w:val="uk-UA"/>
              </w:rPr>
              <w:t>795 m</w:t>
            </w:r>
            <w:r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Replacement</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entrance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doors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3426E8"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finishing of the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841" w:type="pct"/>
            <w:tcBorders>
              <w:top w:val="single" w:sz="4" w:space="0" w:color="auto"/>
              <w:left w:val="single" w:sz="4" w:space="0" w:color="auto"/>
              <w:bottom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uk-UA"/>
              </w:rPr>
              <w:t>54</w:t>
            </w:r>
            <w:r w:rsidR="006060D4" w:rsidRPr="00DA44B0">
              <w:rPr>
                <w:rFonts w:ascii="Times New Roman" w:hAnsi="Times New Roman"/>
                <w:sz w:val="20"/>
                <w:szCs w:val="20"/>
                <w:lang w:val="en-US"/>
              </w:rPr>
              <w:t>.</w:t>
            </w:r>
            <w:r w:rsidRPr="00DA44B0">
              <w:rPr>
                <w:rFonts w:ascii="Times New Roman" w:hAnsi="Times New Roman"/>
                <w:sz w:val="20"/>
                <w:szCs w:val="20"/>
                <w:lang w:val="uk-UA"/>
              </w:rPr>
              <w:t>66 m</w:t>
            </w:r>
            <w:r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5</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Renovation of the exterior of porches</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Finishing of porches according to the façade passport after the </w:t>
            </w:r>
            <w:r w:rsidR="005018A2"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of the walls and the </w:t>
            </w:r>
            <w:r w:rsidR="00AB7959" w:rsidRPr="00DA44B0">
              <w:rPr>
                <w:rFonts w:ascii="Times New Roman" w:hAnsi="Times New Roman"/>
                <w:sz w:val="20"/>
                <w:szCs w:val="20"/>
                <w:lang w:val="en-US"/>
              </w:rPr>
              <w:t>socle</w:t>
            </w:r>
          </w:p>
        </w:tc>
        <w:tc>
          <w:tcPr>
            <w:tcW w:w="841" w:type="pct"/>
            <w:tcBorders>
              <w:top w:val="single" w:sz="4" w:space="0" w:color="auto"/>
              <w:left w:val="single" w:sz="4" w:space="0" w:color="auto"/>
              <w:bottom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uk-UA"/>
              </w:rPr>
              <w:t>22 m</w:t>
            </w:r>
            <w:r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6</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36026E"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03418B" w:rsidRPr="00DA44B0">
              <w:rPr>
                <w:rFonts w:ascii="Times New Roman" w:hAnsi="Times New Roman"/>
                <w:sz w:val="20"/>
                <w:szCs w:val="20"/>
                <w:lang w:val="en-US"/>
              </w:rPr>
              <w:t xml:space="preserve"> of the roof with PVC-membrane</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36026E"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03418B" w:rsidRPr="00DA44B0">
              <w:rPr>
                <w:rFonts w:ascii="Times New Roman" w:hAnsi="Times New Roman"/>
                <w:sz w:val="20"/>
                <w:szCs w:val="20"/>
                <w:lang w:val="en-US"/>
              </w:rPr>
              <w:t xml:space="preserve"> of the roof type 1”</w:t>
            </w:r>
            <w:r w:rsidR="005018A2" w:rsidRPr="00DA44B0">
              <w:rPr>
                <w:rFonts w:ascii="Times New Roman" w:hAnsi="Times New Roman"/>
                <w:sz w:val="20"/>
                <w:szCs w:val="20"/>
                <w:lang w:val="en-US"/>
              </w:rPr>
              <w:t>compatible with ceiling</w:t>
            </w:r>
            <w:r w:rsidR="0003418B" w:rsidRPr="00DA44B0">
              <w:rPr>
                <w:rFonts w:ascii="Times New Roman" w:hAnsi="Times New Roman"/>
                <w:sz w:val="20"/>
                <w:szCs w:val="20"/>
                <w:lang w:val="en-US"/>
              </w:rPr>
              <w:t>”</w:t>
            </w:r>
          </w:p>
        </w:tc>
        <w:tc>
          <w:tcPr>
            <w:tcW w:w="841" w:type="pct"/>
            <w:tcBorders>
              <w:top w:val="single" w:sz="4" w:space="0" w:color="auto"/>
              <w:left w:val="single" w:sz="4" w:space="0" w:color="auto"/>
              <w:bottom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Type</w:t>
            </w:r>
            <w:r w:rsidRPr="00DA44B0">
              <w:rPr>
                <w:rFonts w:ascii="Times New Roman" w:hAnsi="Times New Roman"/>
                <w:sz w:val="20"/>
                <w:szCs w:val="20"/>
                <w:lang w:val="uk-UA"/>
              </w:rPr>
              <w:t xml:space="preserve"> 1 – 2</w:t>
            </w:r>
            <w:r w:rsidR="005018A2" w:rsidRPr="00DA44B0">
              <w:rPr>
                <w:rFonts w:ascii="Times New Roman" w:hAnsi="Times New Roman"/>
                <w:sz w:val="20"/>
                <w:szCs w:val="20"/>
                <w:lang w:val="en-US"/>
              </w:rPr>
              <w:t>,</w:t>
            </w:r>
            <w:r w:rsidRPr="00DA44B0">
              <w:rPr>
                <w:rFonts w:ascii="Times New Roman" w:hAnsi="Times New Roman"/>
                <w:sz w:val="20"/>
                <w:szCs w:val="20"/>
                <w:lang w:val="uk-UA"/>
              </w:rPr>
              <w:t>926 m</w:t>
            </w:r>
            <w:r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7</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Restoration</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005C7158" w:rsidRPr="00DA44B0">
              <w:rPr>
                <w:rFonts w:ascii="Times New Roman" w:hAnsi="Times New Roman"/>
                <w:sz w:val="20"/>
                <w:szCs w:val="20"/>
                <w:lang w:val="en-US"/>
              </w:rPr>
              <w:t xml:space="preserve">blind </w:t>
            </w:r>
            <w:r w:rsidR="003426E8" w:rsidRPr="00DA44B0">
              <w:rPr>
                <w:rFonts w:ascii="Times New Roman" w:hAnsi="Times New Roman"/>
                <w:sz w:val="20"/>
                <w:szCs w:val="20"/>
                <w:lang w:val="en-US"/>
              </w:rPr>
              <w:t>area a</w:t>
            </w:r>
            <w:r w:rsidRPr="00DA44B0">
              <w:rPr>
                <w:rFonts w:ascii="Times New Roman" w:hAnsi="Times New Roman"/>
                <w:sz w:val="20"/>
                <w:szCs w:val="20"/>
                <w:lang w:val="en-US"/>
              </w:rPr>
              <w:t>round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perimeter</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after</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005018A2"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3426E8" w:rsidRPr="00DA44B0">
              <w:rPr>
                <w:rFonts w:ascii="Times New Roman" w:hAnsi="Times New Roman"/>
                <w:sz w:val="20"/>
                <w:szCs w:val="20"/>
                <w:lang w:val="en-US"/>
              </w:rPr>
              <w:t xml:space="preserve"> </w:t>
            </w:r>
            <w:r w:rsidR="00AB7959" w:rsidRPr="00DA44B0">
              <w:rPr>
                <w:rFonts w:ascii="Times New Roman" w:hAnsi="Times New Roman"/>
                <w:sz w:val="20"/>
                <w:szCs w:val="20"/>
                <w:lang w:val="en-US"/>
              </w:rPr>
              <w:t>socle</w:t>
            </w:r>
            <w:r w:rsidR="003426E8" w:rsidRPr="00DA44B0">
              <w:rPr>
                <w:rFonts w:ascii="Times New Roman" w:hAnsi="Times New Roman"/>
                <w:sz w:val="20"/>
                <w:szCs w:val="20"/>
                <w:lang w:val="en-US"/>
              </w:rPr>
              <w:t xml:space="preserve"> </w:t>
            </w:r>
            <w:r w:rsidRPr="00DA44B0">
              <w:rPr>
                <w:rFonts w:ascii="Times New Roman" w:hAnsi="Times New Roman"/>
                <w:sz w:val="20"/>
                <w:szCs w:val="20"/>
                <w:lang w:val="en-US"/>
              </w:rPr>
              <w:t>to ensure drainage</w:t>
            </w:r>
          </w:p>
        </w:tc>
        <w:tc>
          <w:tcPr>
            <w:tcW w:w="841" w:type="pct"/>
            <w:tcBorders>
              <w:top w:val="single" w:sz="4" w:space="0" w:color="auto"/>
              <w:left w:val="single" w:sz="4" w:space="0" w:color="auto"/>
              <w:bottom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uk-UA"/>
              </w:rPr>
              <w:t>525 m</w:t>
            </w:r>
            <w:r w:rsidRPr="00DA44B0">
              <w:rPr>
                <w:rFonts w:ascii="Times New Roman" w:hAnsi="Times New Roman"/>
                <w:sz w:val="20"/>
                <w:szCs w:val="20"/>
                <w:vertAlign w:val="superscript"/>
                <w:lang w:val="uk-UA"/>
              </w:rPr>
              <w:t>2</w:t>
            </w:r>
          </w:p>
        </w:tc>
      </w:tr>
      <w:tr w:rsidR="0003418B" w:rsidRPr="00DA44B0" w:rsidTr="0003418B">
        <w:tc>
          <w:tcPr>
            <w:tcW w:w="332" w:type="pct"/>
            <w:tcBorders>
              <w:top w:val="single" w:sz="4" w:space="0" w:color="auto"/>
              <w:bottom w:val="single" w:sz="4" w:space="0" w:color="auto"/>
              <w:right w:val="single" w:sz="4" w:space="0" w:color="auto"/>
            </w:tcBorders>
          </w:tcPr>
          <w:p w:rsidR="0003418B" w:rsidRPr="00DA44B0" w:rsidRDefault="0003418B" w:rsidP="0003418B">
            <w:pPr>
              <w:spacing w:before="60" w:after="60"/>
              <w:jc w:val="center"/>
              <w:rPr>
                <w:rFonts w:ascii="Times New Roman" w:hAnsi="Times New Roman"/>
                <w:b/>
                <w:sz w:val="20"/>
                <w:szCs w:val="20"/>
                <w:lang w:val="uk-UA"/>
              </w:rPr>
            </w:pPr>
            <w:r w:rsidRPr="00DA44B0">
              <w:rPr>
                <w:rFonts w:ascii="Times New Roman" w:hAnsi="Times New Roman"/>
                <w:b/>
                <w:sz w:val="20"/>
                <w:szCs w:val="20"/>
                <w:lang w:val="uk-UA"/>
              </w:rPr>
              <w:t>8</w:t>
            </w:r>
          </w:p>
        </w:tc>
        <w:tc>
          <w:tcPr>
            <w:tcW w:w="1072"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en-US"/>
              </w:rPr>
            </w:pPr>
            <w:r w:rsidRPr="00DA44B0">
              <w:rPr>
                <w:rFonts w:ascii="Times New Roman" w:hAnsi="Times New Roman"/>
                <w:sz w:val="20"/>
                <w:szCs w:val="20"/>
                <w:lang w:val="en-US"/>
              </w:rPr>
              <w:t>Installation of ventilation</w:t>
            </w:r>
          </w:p>
        </w:tc>
        <w:tc>
          <w:tcPr>
            <w:tcW w:w="2755" w:type="pct"/>
            <w:tcBorders>
              <w:top w:val="single" w:sz="4" w:space="0" w:color="auto"/>
              <w:left w:val="single" w:sz="4" w:space="0" w:color="auto"/>
              <w:bottom w:val="single" w:sz="4" w:space="0" w:color="auto"/>
              <w:right w:val="single" w:sz="4" w:space="0" w:color="auto"/>
            </w:tcBorders>
            <w:vAlign w:val="center"/>
          </w:tcPr>
          <w:p w:rsidR="0003418B" w:rsidRPr="00DA44B0" w:rsidRDefault="0003418B" w:rsidP="0003418B">
            <w:pPr>
              <w:spacing w:before="60" w:after="60"/>
              <w:rPr>
                <w:rFonts w:ascii="Times New Roman" w:hAnsi="Times New Roman"/>
                <w:sz w:val="20"/>
                <w:szCs w:val="20"/>
                <w:lang w:val="uk-UA"/>
              </w:rPr>
            </w:pPr>
            <w:r w:rsidRPr="00DA44B0">
              <w:rPr>
                <w:rFonts w:ascii="Times New Roman" w:hAnsi="Times New Roman"/>
                <w:sz w:val="20"/>
                <w:szCs w:val="20"/>
                <w:lang w:val="en-US"/>
              </w:rPr>
              <w:t>Installation of ventilation in the gym</w:t>
            </w:r>
          </w:p>
        </w:tc>
        <w:tc>
          <w:tcPr>
            <w:tcW w:w="841" w:type="pct"/>
            <w:tcBorders>
              <w:top w:val="single" w:sz="4" w:space="0" w:color="auto"/>
              <w:left w:val="single" w:sz="4" w:space="0" w:color="auto"/>
              <w:bottom w:val="single" w:sz="4" w:space="0" w:color="auto"/>
            </w:tcBorders>
            <w:vAlign w:val="center"/>
          </w:tcPr>
          <w:p w:rsidR="0003418B" w:rsidRPr="00DA44B0" w:rsidRDefault="0003418B" w:rsidP="00545084">
            <w:pPr>
              <w:spacing w:before="60" w:after="60"/>
              <w:rPr>
                <w:rFonts w:ascii="Times New Roman" w:hAnsi="Times New Roman"/>
                <w:sz w:val="20"/>
                <w:szCs w:val="20"/>
                <w:lang w:val="en-US"/>
              </w:rPr>
            </w:pPr>
            <w:r w:rsidRPr="00DA44B0">
              <w:rPr>
                <w:rFonts w:ascii="Times New Roman" w:hAnsi="Times New Roman"/>
                <w:sz w:val="20"/>
                <w:szCs w:val="20"/>
                <w:lang w:val="uk-UA"/>
              </w:rPr>
              <w:t>2</w:t>
            </w:r>
            <w:r w:rsidR="005018A2" w:rsidRPr="00DA44B0">
              <w:rPr>
                <w:rFonts w:ascii="Times New Roman" w:hAnsi="Times New Roman"/>
                <w:sz w:val="20"/>
                <w:szCs w:val="20"/>
                <w:lang w:val="en-US"/>
              </w:rPr>
              <w:t>,</w:t>
            </w:r>
            <w:r w:rsidRPr="00DA44B0">
              <w:rPr>
                <w:rFonts w:ascii="Times New Roman" w:hAnsi="Times New Roman"/>
                <w:sz w:val="20"/>
                <w:szCs w:val="20"/>
                <w:lang w:val="uk-UA"/>
              </w:rPr>
              <w:t>810 m</w:t>
            </w:r>
            <w:r w:rsidRPr="00DA44B0">
              <w:rPr>
                <w:rFonts w:ascii="Times New Roman" w:hAnsi="Times New Roman"/>
                <w:sz w:val="20"/>
                <w:szCs w:val="20"/>
                <w:vertAlign w:val="superscript"/>
                <w:lang w:val="uk-UA"/>
              </w:rPr>
              <w:t>3</w:t>
            </w:r>
            <w:r w:rsidR="00545084" w:rsidRPr="00DA44B0">
              <w:rPr>
                <w:rFonts w:ascii="Times New Roman" w:hAnsi="Times New Roman"/>
                <w:sz w:val="20"/>
                <w:szCs w:val="20"/>
                <w:lang w:val="uk-UA"/>
              </w:rPr>
              <w:t>/</w:t>
            </w:r>
            <w:r w:rsidR="00545084" w:rsidRPr="00DA44B0">
              <w:rPr>
                <w:rFonts w:ascii="Times New Roman" w:hAnsi="Times New Roman"/>
                <w:sz w:val="20"/>
                <w:szCs w:val="20"/>
                <w:lang w:val="en-US"/>
              </w:rPr>
              <w:t>h</w:t>
            </w:r>
          </w:p>
        </w:tc>
      </w:tr>
    </w:tbl>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3B5D14" w:rsidRPr="00DA44B0" w:rsidRDefault="003B5D14"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A454B7" w:rsidRPr="00DA44B0" w:rsidRDefault="0003418B" w:rsidP="00A454B7">
      <w:pPr>
        <w:pStyle w:val="xfmc2"/>
        <w:keepNext/>
        <w:keepLines/>
        <w:spacing w:before="0" w:beforeAutospacing="0" w:after="0" w:afterAutospacing="0"/>
        <w:jc w:val="both"/>
        <w:rPr>
          <w:b/>
          <w:sz w:val="20"/>
          <w:szCs w:val="20"/>
          <w:lang w:val="uk-UA" w:eastAsia="zh-CN"/>
        </w:rPr>
      </w:pPr>
      <w:r w:rsidRPr="00DA44B0">
        <w:rPr>
          <w:b/>
          <w:sz w:val="20"/>
          <w:szCs w:val="20"/>
          <w:lang w:val="en-US"/>
        </w:rPr>
        <w:t>Object</w:t>
      </w:r>
      <w:r w:rsidR="00A454B7" w:rsidRPr="00DA44B0">
        <w:rPr>
          <w:b/>
          <w:sz w:val="20"/>
          <w:szCs w:val="20"/>
          <w:lang w:val="uk-UA"/>
        </w:rPr>
        <w:t xml:space="preserve">: </w:t>
      </w:r>
      <w:r w:rsidR="00B822C0" w:rsidRPr="00DA44B0">
        <w:rPr>
          <w:b/>
          <w:sz w:val="20"/>
          <w:szCs w:val="20"/>
          <w:lang w:val="en-US"/>
        </w:rPr>
        <w:t xml:space="preserve">MI </w:t>
      </w:r>
      <w:r w:rsidRPr="00DA44B0">
        <w:rPr>
          <w:b/>
          <w:i/>
          <w:sz w:val="20"/>
          <w:szCs w:val="20"/>
          <w:lang w:val="en-US"/>
        </w:rPr>
        <w:t>School</w:t>
      </w:r>
      <w:r w:rsidR="00B822C0" w:rsidRPr="00DA44B0">
        <w:rPr>
          <w:b/>
          <w:i/>
          <w:sz w:val="20"/>
          <w:szCs w:val="20"/>
          <w:lang w:val="en-US"/>
        </w:rPr>
        <w:t xml:space="preserve">of I-III degrees </w:t>
      </w:r>
      <w:r w:rsidRPr="00DA44B0">
        <w:rPr>
          <w:b/>
          <w:i/>
          <w:sz w:val="20"/>
          <w:szCs w:val="20"/>
          <w:lang w:val="en-US"/>
        </w:rPr>
        <w:t>No</w:t>
      </w:r>
      <w:r w:rsidRPr="00DA44B0">
        <w:rPr>
          <w:b/>
          <w:i/>
          <w:sz w:val="20"/>
          <w:szCs w:val="20"/>
          <w:lang w:val="uk-UA"/>
        </w:rPr>
        <w:t>.</w:t>
      </w:r>
      <w:r w:rsidR="008476B7" w:rsidRPr="00DA44B0">
        <w:rPr>
          <w:b/>
          <w:i/>
          <w:sz w:val="20"/>
          <w:szCs w:val="20"/>
          <w:lang w:val="uk-UA"/>
        </w:rPr>
        <w:t>16</w:t>
      </w:r>
      <w:r w:rsidR="00504ACB" w:rsidRPr="00DA44B0">
        <w:rPr>
          <w:b/>
          <w:i/>
          <w:sz w:val="20"/>
          <w:szCs w:val="20"/>
          <w:lang w:val="uk-UA"/>
        </w:rPr>
        <w:t xml:space="preserve"> </w:t>
      </w:r>
      <w:r w:rsidR="00B822C0" w:rsidRPr="00DA44B0">
        <w:rPr>
          <w:b/>
          <w:i/>
          <w:sz w:val="20"/>
          <w:szCs w:val="20"/>
          <w:lang w:val="en-US"/>
        </w:rPr>
        <w:t>of Lutsk City Council on</w:t>
      </w:r>
      <w:r w:rsidRPr="00DA44B0">
        <w:rPr>
          <w:b/>
          <w:i/>
          <w:sz w:val="20"/>
          <w:szCs w:val="20"/>
          <w:lang w:val="en-US"/>
        </w:rPr>
        <w:t xml:space="preserve"> Korolova </w:t>
      </w:r>
      <w:r w:rsidR="00B822C0" w:rsidRPr="00DA44B0">
        <w:rPr>
          <w:b/>
          <w:i/>
          <w:sz w:val="20"/>
          <w:szCs w:val="20"/>
          <w:lang w:val="en-US"/>
        </w:rPr>
        <w:t>s</w:t>
      </w:r>
      <w:r w:rsidRPr="00DA44B0">
        <w:rPr>
          <w:b/>
          <w:i/>
          <w:sz w:val="20"/>
          <w:szCs w:val="20"/>
          <w:lang w:val="en-US"/>
        </w:rPr>
        <w:t>t</w:t>
      </w:r>
      <w:r w:rsidR="00B822C0" w:rsidRPr="00DA44B0">
        <w:rPr>
          <w:b/>
          <w:i/>
          <w:sz w:val="20"/>
          <w:szCs w:val="20"/>
          <w:lang w:val="en-US"/>
        </w:rPr>
        <w:t>r</w:t>
      </w:r>
      <w:r w:rsidRPr="00DA44B0">
        <w:rPr>
          <w:b/>
          <w:i/>
          <w:sz w:val="20"/>
          <w:szCs w:val="20"/>
          <w:lang w:val="en-US"/>
        </w:rPr>
        <w:t>.</w:t>
      </w:r>
      <w:r w:rsidR="00B822C0" w:rsidRPr="00DA44B0">
        <w:rPr>
          <w:b/>
          <w:i/>
          <w:sz w:val="20"/>
          <w:szCs w:val="20"/>
          <w:lang w:val="en-US"/>
        </w:rPr>
        <w:t>,</w:t>
      </w:r>
      <w:r w:rsidR="008476B7" w:rsidRPr="00DA44B0">
        <w:rPr>
          <w:b/>
          <w:i/>
          <w:sz w:val="20"/>
          <w:szCs w:val="20"/>
          <w:lang w:val="uk-UA"/>
        </w:rPr>
        <w:t xml:space="preserve"> 7</w:t>
      </w:r>
      <w:r w:rsidRPr="00DA44B0">
        <w:rPr>
          <w:b/>
          <w:i/>
          <w:sz w:val="20"/>
          <w:szCs w:val="20"/>
          <w:lang w:val="en-US"/>
        </w:rPr>
        <w:t>, Lutsk</w:t>
      </w:r>
      <w:r w:rsidR="00B822C0" w:rsidRPr="00DA44B0">
        <w:rPr>
          <w:b/>
          <w:i/>
          <w:sz w:val="20"/>
          <w:szCs w:val="20"/>
          <w:lang w:val="en-US"/>
        </w:rPr>
        <w:t xml:space="preserve"> city</w:t>
      </w:r>
    </w:p>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6"/>
        <w:gridCol w:w="3481"/>
        <w:gridCol w:w="3789"/>
        <w:gridCol w:w="1598"/>
      </w:tblGrid>
      <w:tr w:rsidR="00A454B7" w:rsidRPr="00DA44B0" w:rsidTr="0069314D">
        <w:tc>
          <w:tcPr>
            <w:tcW w:w="5000" w:type="pct"/>
            <w:gridSpan w:val="4"/>
            <w:tcBorders>
              <w:bottom w:val="single" w:sz="4" w:space="0" w:color="auto"/>
            </w:tcBorders>
          </w:tcPr>
          <w:p w:rsidR="00A454B7" w:rsidRPr="00DA44B0" w:rsidRDefault="00A454B7" w:rsidP="0003418B">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 xml:space="preserve">1.1 </w:t>
            </w:r>
            <w:r w:rsidR="0003418B" w:rsidRPr="00DA44B0">
              <w:rPr>
                <w:rFonts w:ascii="Times New Roman" w:hAnsi="Times New Roman"/>
                <w:b/>
                <w:sz w:val="20"/>
                <w:szCs w:val="20"/>
                <w:u w:val="single"/>
                <w:lang w:val="en-US"/>
              </w:rPr>
              <w:t xml:space="preserve">Development of </w:t>
            </w:r>
            <w:r w:rsidR="00B822C0" w:rsidRPr="00DA44B0">
              <w:rPr>
                <w:rFonts w:ascii="Times New Roman" w:hAnsi="Times New Roman"/>
                <w:b/>
                <w:sz w:val="20"/>
                <w:szCs w:val="20"/>
                <w:u w:val="single"/>
                <w:lang w:val="en-US"/>
              </w:rPr>
              <w:t xml:space="preserve">Design </w:t>
            </w:r>
            <w:r w:rsidR="0003418B" w:rsidRPr="00DA44B0">
              <w:rPr>
                <w:rFonts w:ascii="Times New Roman" w:hAnsi="Times New Roman"/>
                <w:b/>
                <w:sz w:val="20"/>
                <w:szCs w:val="20"/>
                <w:u w:val="single"/>
                <w:lang w:val="en-US"/>
              </w:rPr>
              <w:t>Documentation</w:t>
            </w:r>
          </w:p>
        </w:tc>
      </w:tr>
      <w:tr w:rsidR="00A454B7" w:rsidRPr="00DA44B0" w:rsidTr="0069314D">
        <w:tc>
          <w:tcPr>
            <w:tcW w:w="315" w:type="pct"/>
            <w:tcBorders>
              <w:top w:val="single" w:sz="4" w:space="0" w:color="auto"/>
              <w:bottom w:val="single" w:sz="4" w:space="0" w:color="auto"/>
              <w:right w:val="single" w:sz="4" w:space="0" w:color="auto"/>
            </w:tcBorders>
            <w:vAlign w:val="center"/>
          </w:tcPr>
          <w:p w:rsidR="00A454B7" w:rsidRPr="00DA44B0" w:rsidRDefault="005A08BC" w:rsidP="00F53C2B">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839" w:type="pct"/>
            <w:tcBorders>
              <w:top w:val="single" w:sz="4" w:space="0" w:color="auto"/>
              <w:left w:val="single" w:sz="4" w:space="0" w:color="auto"/>
              <w:bottom w:val="single" w:sz="4" w:space="0" w:color="auto"/>
              <w:right w:val="single" w:sz="4" w:space="0" w:color="auto"/>
            </w:tcBorders>
            <w:vAlign w:val="center"/>
          </w:tcPr>
          <w:p w:rsidR="00A454B7" w:rsidRPr="00DA44B0" w:rsidRDefault="005A08BC" w:rsidP="00F53C2B">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Name</w:t>
            </w:r>
          </w:p>
        </w:tc>
        <w:tc>
          <w:tcPr>
            <w:tcW w:w="2002" w:type="pct"/>
            <w:tcBorders>
              <w:top w:val="single" w:sz="4" w:space="0" w:color="auto"/>
              <w:left w:val="single" w:sz="4" w:space="0" w:color="auto"/>
              <w:bottom w:val="single" w:sz="4" w:space="0" w:color="auto"/>
              <w:right w:val="single" w:sz="4" w:space="0" w:color="auto"/>
            </w:tcBorders>
            <w:vAlign w:val="center"/>
          </w:tcPr>
          <w:p w:rsidR="00A454B7" w:rsidRPr="00DA44B0" w:rsidRDefault="005A08BC" w:rsidP="005A08BC">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844" w:type="pct"/>
            <w:tcBorders>
              <w:top w:val="single" w:sz="4" w:space="0" w:color="auto"/>
              <w:left w:val="single" w:sz="4" w:space="0" w:color="auto"/>
              <w:bottom w:val="single" w:sz="4" w:space="0" w:color="auto"/>
            </w:tcBorders>
            <w:vAlign w:val="center"/>
          </w:tcPr>
          <w:p w:rsidR="00A454B7" w:rsidRPr="00DA44B0" w:rsidRDefault="005A08BC" w:rsidP="00F53C2B">
            <w:pPr>
              <w:spacing w:before="120" w:after="120"/>
              <w:jc w:val="center"/>
              <w:rPr>
                <w:rFonts w:ascii="Times New Roman" w:hAnsi="Times New Roman"/>
                <w:b/>
                <w:sz w:val="20"/>
                <w:szCs w:val="20"/>
                <w:u w:val="single"/>
                <w:lang w:val="en-US"/>
              </w:rPr>
            </w:pPr>
            <w:r w:rsidRPr="00DA44B0">
              <w:rPr>
                <w:rFonts w:ascii="Times New Roman" w:hAnsi="Times New Roman"/>
                <w:b/>
                <w:sz w:val="20"/>
                <w:szCs w:val="20"/>
                <w:u w:val="single"/>
                <w:lang w:val="en-US"/>
              </w:rPr>
              <w:t>Quantity</w:t>
            </w:r>
          </w:p>
        </w:tc>
      </w:tr>
      <w:tr w:rsidR="00A454B7" w:rsidRPr="00DA44B0" w:rsidTr="0069314D">
        <w:tc>
          <w:tcPr>
            <w:tcW w:w="315" w:type="pct"/>
            <w:tcBorders>
              <w:top w:val="single" w:sz="4" w:space="0" w:color="auto"/>
              <w:bottom w:val="single" w:sz="4" w:space="0" w:color="auto"/>
              <w:right w:val="single" w:sz="4" w:space="0" w:color="auto"/>
            </w:tcBorders>
            <w:vAlign w:val="center"/>
          </w:tcPr>
          <w:p w:rsidR="00A454B7" w:rsidRPr="00DA44B0" w:rsidRDefault="00A454B7" w:rsidP="00F53C2B">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1</w:t>
            </w:r>
          </w:p>
        </w:tc>
        <w:tc>
          <w:tcPr>
            <w:tcW w:w="1839" w:type="pct"/>
            <w:tcBorders>
              <w:top w:val="single" w:sz="4" w:space="0" w:color="auto"/>
              <w:left w:val="single" w:sz="4" w:space="0" w:color="auto"/>
              <w:bottom w:val="single" w:sz="4" w:space="0" w:color="auto"/>
              <w:right w:val="single" w:sz="4" w:space="0" w:color="auto"/>
            </w:tcBorders>
            <w:vAlign w:val="center"/>
          </w:tcPr>
          <w:p w:rsidR="00A454B7" w:rsidRPr="00DA44B0" w:rsidRDefault="005A08BC" w:rsidP="00A454B7">
            <w:pPr>
              <w:spacing w:before="120" w:after="120"/>
              <w:rPr>
                <w:rFonts w:ascii="Times New Roman" w:hAnsi="Times New Roman"/>
                <w:b/>
                <w:sz w:val="20"/>
                <w:szCs w:val="20"/>
                <w:lang w:val="uk-UA"/>
              </w:rPr>
            </w:pPr>
            <w:r w:rsidRPr="00DA44B0">
              <w:rPr>
                <w:rFonts w:ascii="Times New Roman" w:hAnsi="Times New Roman"/>
                <w:sz w:val="20"/>
                <w:szCs w:val="20"/>
                <w:lang w:val="en-US"/>
              </w:rPr>
              <w:t xml:space="preserve">Development of </w:t>
            </w:r>
            <w:r w:rsidR="00D3775A" w:rsidRPr="00DA44B0">
              <w:rPr>
                <w:rFonts w:ascii="Times New Roman" w:hAnsi="Times New Roman"/>
                <w:sz w:val="20"/>
                <w:szCs w:val="20"/>
                <w:lang w:val="en-US"/>
              </w:rPr>
              <w:t>design</w:t>
            </w:r>
            <w:r w:rsidR="003A5BD8"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documentation for </w:t>
            </w:r>
            <w:r w:rsidR="00D3775A" w:rsidRPr="00DA44B0">
              <w:rPr>
                <w:rFonts w:ascii="Times New Roman" w:hAnsi="Times New Roman"/>
                <w:sz w:val="20"/>
                <w:szCs w:val="20"/>
                <w:lang w:val="en-US"/>
              </w:rPr>
              <w:t>thorough</w:t>
            </w:r>
            <w:r w:rsidR="003A5BD8"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repair of the object and the </w:t>
            </w:r>
            <w:r w:rsidR="00D3775A" w:rsidRPr="00DA44B0">
              <w:rPr>
                <w:rFonts w:ascii="Times New Roman" w:hAnsi="Times New Roman"/>
                <w:sz w:val="20"/>
                <w:szCs w:val="20"/>
                <w:lang w:val="en-US"/>
              </w:rPr>
              <w:t xml:space="preserve">designer’s </w:t>
            </w:r>
            <w:r w:rsidRPr="00DA44B0">
              <w:rPr>
                <w:rFonts w:ascii="Times New Roman" w:hAnsi="Times New Roman"/>
                <w:sz w:val="20"/>
                <w:szCs w:val="20"/>
                <w:lang w:val="en-US"/>
              </w:rPr>
              <w:t>supervision</w:t>
            </w:r>
          </w:p>
        </w:tc>
        <w:tc>
          <w:tcPr>
            <w:tcW w:w="2002" w:type="pct"/>
            <w:tcBorders>
              <w:top w:val="single" w:sz="4" w:space="0" w:color="auto"/>
              <w:left w:val="single" w:sz="4" w:space="0" w:color="auto"/>
              <w:bottom w:val="single" w:sz="4" w:space="0" w:color="auto"/>
              <w:right w:val="single" w:sz="4" w:space="0" w:color="auto"/>
            </w:tcBorders>
            <w:vAlign w:val="center"/>
          </w:tcPr>
          <w:p w:rsidR="0058759C" w:rsidRPr="00DA44B0" w:rsidRDefault="0058759C" w:rsidP="003E6427">
            <w:pPr>
              <w:spacing w:before="120" w:after="0"/>
              <w:rPr>
                <w:rFonts w:ascii="Times New Roman" w:hAnsi="Times New Roman"/>
                <w:b/>
                <w:i/>
                <w:sz w:val="20"/>
                <w:szCs w:val="20"/>
                <w:lang w:val="uk-UA"/>
              </w:rPr>
            </w:pPr>
            <w:r w:rsidRPr="00DA44B0">
              <w:rPr>
                <w:rFonts w:ascii="Times New Roman" w:hAnsi="Times New Roman"/>
                <w:b/>
                <w:i/>
                <w:sz w:val="20"/>
                <w:szCs w:val="20"/>
                <w:lang w:val="en-US"/>
              </w:rPr>
              <w:t>building 1</w:t>
            </w:r>
          </w:p>
          <w:p w:rsidR="003E6427" w:rsidRPr="00DA44B0" w:rsidRDefault="003E6427" w:rsidP="003E6427">
            <w:pPr>
              <w:spacing w:before="120" w:after="0"/>
              <w:rPr>
                <w:rFonts w:ascii="Times New Roman" w:hAnsi="Times New Roman"/>
                <w:sz w:val="20"/>
                <w:szCs w:val="20"/>
                <w:lang w:val="uk-UA"/>
              </w:rPr>
            </w:pPr>
            <w:r w:rsidRPr="00DA44B0">
              <w:rPr>
                <w:rFonts w:ascii="Times New Roman" w:hAnsi="Times New Roman"/>
                <w:sz w:val="20"/>
                <w:szCs w:val="20"/>
                <w:lang w:val="en-US"/>
              </w:rPr>
              <w:t xml:space="preserve">Development of </w:t>
            </w:r>
            <w:r w:rsidR="00D3775A" w:rsidRPr="00DA44B0">
              <w:rPr>
                <w:rFonts w:ascii="Times New Roman" w:hAnsi="Times New Roman"/>
                <w:sz w:val="20"/>
                <w:szCs w:val="20"/>
                <w:lang w:val="en-US"/>
              </w:rPr>
              <w:t>design</w:t>
            </w:r>
            <w:r w:rsidR="003A5BD8" w:rsidRPr="00DA44B0">
              <w:rPr>
                <w:rFonts w:ascii="Times New Roman" w:hAnsi="Times New Roman"/>
                <w:sz w:val="20"/>
                <w:szCs w:val="20"/>
                <w:lang w:val="en-US"/>
              </w:rPr>
              <w:t xml:space="preserve"> </w:t>
            </w:r>
            <w:r w:rsidRPr="00DA44B0">
              <w:rPr>
                <w:rFonts w:ascii="Times New Roman" w:hAnsi="Times New Roman"/>
                <w:sz w:val="20"/>
                <w:szCs w:val="20"/>
                <w:lang w:val="en-US"/>
              </w:rPr>
              <w:t>documentation for</w:t>
            </w:r>
            <w:r w:rsidRPr="00DA44B0">
              <w:rPr>
                <w:rFonts w:ascii="Times New Roman" w:hAnsi="Times New Roman"/>
                <w:sz w:val="20"/>
                <w:szCs w:val="20"/>
                <w:lang w:val="uk-UA"/>
              </w:rPr>
              <w:t>:</w:t>
            </w:r>
          </w:p>
          <w:p w:rsidR="003E6427" w:rsidRPr="00DA44B0" w:rsidRDefault="003E6427" w:rsidP="000054CA">
            <w:pPr>
              <w:pStyle w:val="a7"/>
              <w:numPr>
                <w:ilvl w:val="0"/>
                <w:numId w:val="80"/>
              </w:numPr>
              <w:ind w:left="421"/>
              <w:rPr>
                <w:sz w:val="20"/>
              </w:rPr>
            </w:pPr>
            <w:r w:rsidRPr="00DA44B0">
              <w:rPr>
                <w:color w:val="000000" w:themeColor="text1"/>
                <w:sz w:val="20"/>
                <w:lang w:val="en-US"/>
              </w:rPr>
              <w:t>delivery and installation of energy-saving reinforced plastic windows</w:t>
            </w:r>
            <w:r w:rsidRPr="00DA44B0">
              <w:rPr>
                <w:sz w:val="20"/>
              </w:rPr>
              <w:t>;</w:t>
            </w:r>
          </w:p>
          <w:p w:rsidR="00A454B7" w:rsidRPr="00DA44B0" w:rsidRDefault="003E6427" w:rsidP="000054CA">
            <w:pPr>
              <w:pStyle w:val="a7"/>
              <w:numPr>
                <w:ilvl w:val="0"/>
                <w:numId w:val="80"/>
              </w:numPr>
              <w:ind w:left="421"/>
              <w:rPr>
                <w:sz w:val="20"/>
              </w:rPr>
            </w:pPr>
            <w:r w:rsidRPr="00DA44B0">
              <w:rPr>
                <w:sz w:val="20"/>
                <w:lang w:val="en-US"/>
              </w:rPr>
              <w:t xml:space="preserve">restoration of </w:t>
            </w:r>
            <w:r w:rsidR="005C7158" w:rsidRPr="00DA44B0">
              <w:rPr>
                <w:sz w:val="20"/>
                <w:lang w:val="en-US"/>
              </w:rPr>
              <w:t>blind area</w:t>
            </w:r>
            <w:r w:rsidR="00A454B7" w:rsidRPr="00DA44B0">
              <w:rPr>
                <w:sz w:val="20"/>
              </w:rPr>
              <w:t>;</w:t>
            </w:r>
          </w:p>
          <w:p w:rsidR="003B5D14" w:rsidRPr="00DA44B0" w:rsidRDefault="003E6427" w:rsidP="000054CA">
            <w:pPr>
              <w:pStyle w:val="xfmc2"/>
              <w:keepNext/>
              <w:keepLines/>
              <w:numPr>
                <w:ilvl w:val="0"/>
                <w:numId w:val="70"/>
              </w:numPr>
              <w:spacing w:before="0" w:beforeAutospacing="0" w:after="0" w:afterAutospacing="0"/>
              <w:ind w:left="426"/>
              <w:jc w:val="both"/>
              <w:rPr>
                <w:sz w:val="20"/>
                <w:szCs w:val="20"/>
                <w:lang w:val="uk-UA"/>
              </w:rPr>
            </w:pPr>
            <w:r w:rsidRPr="00DA44B0">
              <w:rPr>
                <w:sz w:val="20"/>
                <w:szCs w:val="20"/>
                <w:lang w:val="en-US"/>
              </w:rPr>
              <w:t>installation of canopies over the areaways</w:t>
            </w:r>
            <w:r w:rsidR="003B5D14" w:rsidRPr="00DA44B0">
              <w:rPr>
                <w:sz w:val="20"/>
                <w:szCs w:val="20"/>
                <w:lang w:val="uk-UA"/>
              </w:rPr>
              <w:t>.</w:t>
            </w:r>
          </w:p>
          <w:p w:rsidR="00A454B7" w:rsidRPr="00DA44B0" w:rsidRDefault="007A1AE0" w:rsidP="00A454B7">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The composition and contents of the project documentation should meet the requirements of DBNA</w:t>
            </w:r>
            <w:r w:rsidRPr="00DA44B0">
              <w:rPr>
                <w:rFonts w:ascii="Times New Roman" w:hAnsi="Times New Roman"/>
                <w:sz w:val="20"/>
                <w:szCs w:val="20"/>
                <w:lang w:val="uk-UA"/>
              </w:rPr>
              <w:t>.2.2-3:2014</w:t>
            </w:r>
            <w:r w:rsidRPr="00DA44B0">
              <w:rPr>
                <w:rFonts w:ascii="Times New Roman" w:hAnsi="Times New Roman"/>
                <w:sz w:val="20"/>
                <w:szCs w:val="20"/>
                <w:lang w:val="en-US"/>
              </w:rPr>
              <w:t>.</w:t>
            </w:r>
          </w:p>
          <w:p w:rsidR="0058759C" w:rsidRPr="00DA44B0" w:rsidRDefault="0058759C" w:rsidP="0058759C">
            <w:pPr>
              <w:spacing w:before="120" w:after="0"/>
              <w:rPr>
                <w:rFonts w:ascii="Times New Roman" w:hAnsi="Times New Roman"/>
                <w:b/>
                <w:i/>
                <w:sz w:val="20"/>
                <w:szCs w:val="20"/>
                <w:lang w:val="uk-UA"/>
              </w:rPr>
            </w:pPr>
            <w:r w:rsidRPr="00DA44B0">
              <w:rPr>
                <w:rFonts w:ascii="Times New Roman" w:hAnsi="Times New Roman"/>
                <w:b/>
                <w:i/>
                <w:sz w:val="20"/>
                <w:szCs w:val="20"/>
                <w:lang w:val="en-US"/>
              </w:rPr>
              <w:t xml:space="preserve">building </w:t>
            </w:r>
            <w:r w:rsidRPr="00DA44B0">
              <w:rPr>
                <w:rFonts w:ascii="Times New Roman" w:hAnsi="Times New Roman"/>
                <w:b/>
                <w:i/>
                <w:sz w:val="20"/>
                <w:szCs w:val="20"/>
                <w:lang w:val="uk-UA"/>
              </w:rPr>
              <w:t>2</w:t>
            </w:r>
          </w:p>
          <w:p w:rsidR="0058759C" w:rsidRPr="00DA44B0" w:rsidRDefault="0058759C" w:rsidP="0058759C">
            <w:pPr>
              <w:spacing w:before="120" w:after="0"/>
              <w:rPr>
                <w:rFonts w:ascii="Times New Roman" w:hAnsi="Times New Roman"/>
                <w:sz w:val="20"/>
                <w:szCs w:val="20"/>
                <w:lang w:val="uk-UA"/>
              </w:rPr>
            </w:pPr>
            <w:r w:rsidRPr="00DA44B0">
              <w:rPr>
                <w:rFonts w:ascii="Times New Roman" w:hAnsi="Times New Roman"/>
                <w:sz w:val="20"/>
                <w:szCs w:val="20"/>
                <w:lang w:val="en-US"/>
              </w:rPr>
              <w:t xml:space="preserve">Development of </w:t>
            </w:r>
            <w:r w:rsidR="00CB638E" w:rsidRPr="00DA44B0">
              <w:rPr>
                <w:rFonts w:ascii="Times New Roman" w:hAnsi="Times New Roman"/>
                <w:sz w:val="20"/>
                <w:szCs w:val="20"/>
                <w:lang w:val="en-US"/>
              </w:rPr>
              <w:t>design</w:t>
            </w:r>
            <w:r w:rsidRPr="00DA44B0">
              <w:rPr>
                <w:rFonts w:ascii="Times New Roman" w:hAnsi="Times New Roman"/>
                <w:sz w:val="20"/>
                <w:szCs w:val="20"/>
                <w:lang w:val="en-US"/>
              </w:rPr>
              <w:t>documentation for</w:t>
            </w:r>
            <w:r w:rsidRPr="00DA44B0">
              <w:rPr>
                <w:rFonts w:ascii="Times New Roman" w:hAnsi="Times New Roman"/>
                <w:sz w:val="20"/>
                <w:szCs w:val="20"/>
                <w:lang w:val="uk-UA"/>
              </w:rPr>
              <w:t>:</w:t>
            </w:r>
          </w:p>
          <w:p w:rsidR="0058759C" w:rsidRPr="00DA44B0" w:rsidRDefault="0036026E" w:rsidP="0058759C">
            <w:pPr>
              <w:pStyle w:val="a7"/>
              <w:numPr>
                <w:ilvl w:val="0"/>
                <w:numId w:val="80"/>
              </w:numPr>
              <w:spacing w:before="120"/>
              <w:ind w:left="421"/>
              <w:rPr>
                <w:sz w:val="20"/>
              </w:rPr>
            </w:pPr>
            <w:r w:rsidRPr="00DA44B0">
              <w:rPr>
                <w:sz w:val="20"/>
                <w:lang w:val="en-US"/>
              </w:rPr>
              <w:t>delivery and installation of heat-insulating materials for insulation of the facade and basement walls</w:t>
            </w:r>
            <w:r w:rsidR="0058759C" w:rsidRPr="00DA44B0">
              <w:rPr>
                <w:sz w:val="20"/>
              </w:rPr>
              <w:t>;</w:t>
            </w:r>
          </w:p>
          <w:p w:rsidR="0058759C" w:rsidRPr="00DA44B0" w:rsidRDefault="0058759C" w:rsidP="0058759C">
            <w:pPr>
              <w:pStyle w:val="a7"/>
              <w:numPr>
                <w:ilvl w:val="0"/>
                <w:numId w:val="80"/>
              </w:numPr>
              <w:ind w:left="421"/>
              <w:rPr>
                <w:sz w:val="20"/>
              </w:rPr>
            </w:pPr>
            <w:r w:rsidRPr="00DA44B0">
              <w:rPr>
                <w:color w:val="000000" w:themeColor="text1"/>
                <w:sz w:val="20"/>
                <w:lang w:val="en-US"/>
              </w:rPr>
              <w:t>delivery and installation of energy-saving reinforced plastic doors and windows</w:t>
            </w:r>
            <w:r w:rsidRPr="00DA44B0">
              <w:rPr>
                <w:sz w:val="20"/>
              </w:rPr>
              <w:t>;</w:t>
            </w:r>
          </w:p>
          <w:p w:rsidR="0058759C" w:rsidRPr="00DA44B0" w:rsidRDefault="0036026E" w:rsidP="0058759C">
            <w:pPr>
              <w:pStyle w:val="a7"/>
              <w:numPr>
                <w:ilvl w:val="0"/>
                <w:numId w:val="80"/>
              </w:numPr>
              <w:ind w:left="421"/>
              <w:rPr>
                <w:sz w:val="20"/>
              </w:rPr>
            </w:pPr>
            <w:r w:rsidRPr="00DA44B0">
              <w:rPr>
                <w:sz w:val="20"/>
                <w:lang w:val="en-US"/>
              </w:rPr>
              <w:t>insulation</w:t>
            </w:r>
            <w:r w:rsidR="0058759C" w:rsidRPr="00DA44B0">
              <w:rPr>
                <w:sz w:val="20"/>
                <w:lang w:val="en-US"/>
              </w:rPr>
              <w:t xml:space="preserve"> of roof type</w:t>
            </w:r>
            <w:r w:rsidR="0058759C" w:rsidRPr="00DA44B0">
              <w:rPr>
                <w:sz w:val="20"/>
              </w:rPr>
              <w:t xml:space="preserve"> 1</w:t>
            </w:r>
            <w:r w:rsidR="00CB638E" w:rsidRPr="00DA44B0">
              <w:rPr>
                <w:sz w:val="20"/>
                <w:lang w:val="en-US"/>
              </w:rPr>
              <w:t xml:space="preserve"> “ompatible with ceiling”</w:t>
            </w:r>
            <w:r w:rsidR="0058759C" w:rsidRPr="00DA44B0">
              <w:rPr>
                <w:sz w:val="20"/>
              </w:rPr>
              <w:t>;</w:t>
            </w:r>
          </w:p>
          <w:p w:rsidR="0058759C" w:rsidRPr="00DA44B0" w:rsidRDefault="0058759C" w:rsidP="0058759C">
            <w:pPr>
              <w:pStyle w:val="xfmc2"/>
              <w:keepNext/>
              <w:keepLines/>
              <w:numPr>
                <w:ilvl w:val="0"/>
                <w:numId w:val="80"/>
              </w:numPr>
              <w:spacing w:before="0" w:beforeAutospacing="0" w:after="0" w:afterAutospacing="0"/>
              <w:ind w:left="421"/>
              <w:jc w:val="both"/>
              <w:rPr>
                <w:sz w:val="20"/>
                <w:szCs w:val="20"/>
                <w:lang w:val="uk-UA"/>
              </w:rPr>
            </w:pPr>
            <w:r w:rsidRPr="00DA44B0">
              <w:rPr>
                <w:sz w:val="20"/>
                <w:szCs w:val="20"/>
                <w:lang w:val="en-US"/>
              </w:rPr>
              <w:t>restoration of external decoration of the porch walls</w:t>
            </w:r>
            <w:r w:rsidRPr="00DA44B0">
              <w:rPr>
                <w:sz w:val="20"/>
                <w:szCs w:val="20"/>
                <w:lang w:val="uk-UA"/>
              </w:rPr>
              <w:t>;</w:t>
            </w:r>
          </w:p>
          <w:p w:rsidR="0058759C" w:rsidRPr="00DA44B0" w:rsidRDefault="0058759C" w:rsidP="0058759C">
            <w:pPr>
              <w:pStyle w:val="xfmc2"/>
              <w:keepNext/>
              <w:keepLines/>
              <w:numPr>
                <w:ilvl w:val="0"/>
                <w:numId w:val="80"/>
              </w:numPr>
              <w:spacing w:before="0" w:beforeAutospacing="0" w:after="0" w:afterAutospacing="0"/>
              <w:ind w:left="421"/>
              <w:jc w:val="both"/>
              <w:rPr>
                <w:sz w:val="20"/>
                <w:szCs w:val="20"/>
                <w:lang w:val="uk-UA"/>
              </w:rPr>
            </w:pPr>
            <w:r w:rsidRPr="00DA44B0">
              <w:rPr>
                <w:sz w:val="20"/>
                <w:szCs w:val="20"/>
                <w:lang w:val="en-US"/>
              </w:rPr>
              <w:t xml:space="preserve">laying of </w:t>
            </w:r>
            <w:r w:rsidR="005C7158" w:rsidRPr="00DA44B0">
              <w:rPr>
                <w:sz w:val="20"/>
                <w:szCs w:val="20"/>
                <w:lang w:val="en-US"/>
              </w:rPr>
              <w:t>blind area</w:t>
            </w:r>
            <w:r w:rsidRPr="00DA44B0">
              <w:rPr>
                <w:sz w:val="20"/>
                <w:szCs w:val="20"/>
                <w:lang w:val="en-US"/>
              </w:rPr>
              <w:t>.</w:t>
            </w:r>
          </w:p>
          <w:p w:rsidR="0058759C" w:rsidRPr="00DA44B0" w:rsidRDefault="0058759C" w:rsidP="0058759C">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The composition and contents of the project documentation should meet the requirements of DBNA</w:t>
            </w:r>
            <w:r w:rsidRPr="00DA44B0">
              <w:rPr>
                <w:rFonts w:ascii="Times New Roman" w:hAnsi="Times New Roman"/>
                <w:sz w:val="20"/>
                <w:szCs w:val="20"/>
                <w:lang w:val="uk-UA"/>
              </w:rPr>
              <w:t>.2.2-3:2014</w:t>
            </w:r>
            <w:r w:rsidRPr="00DA44B0">
              <w:rPr>
                <w:rFonts w:ascii="Times New Roman" w:hAnsi="Times New Roman"/>
                <w:sz w:val="20"/>
                <w:szCs w:val="20"/>
                <w:lang w:val="en-US"/>
              </w:rPr>
              <w:t>.</w:t>
            </w:r>
          </w:p>
          <w:p w:rsidR="0058759C" w:rsidRPr="00DA44B0" w:rsidRDefault="0058759C" w:rsidP="00A454B7">
            <w:pPr>
              <w:keepNext/>
              <w:keepLines/>
              <w:spacing w:after="0" w:line="240" w:lineRule="auto"/>
              <w:rPr>
                <w:rFonts w:ascii="Times New Roman" w:hAnsi="Times New Roman"/>
                <w:sz w:val="20"/>
                <w:szCs w:val="20"/>
                <w:lang w:val="uk-UA"/>
              </w:rPr>
            </w:pPr>
          </w:p>
        </w:tc>
        <w:tc>
          <w:tcPr>
            <w:tcW w:w="844" w:type="pct"/>
            <w:tcBorders>
              <w:top w:val="single" w:sz="4" w:space="0" w:color="auto"/>
              <w:left w:val="single" w:sz="4" w:space="0" w:color="auto"/>
              <w:bottom w:val="single" w:sz="4" w:space="0" w:color="auto"/>
            </w:tcBorders>
            <w:vAlign w:val="center"/>
          </w:tcPr>
          <w:p w:rsidR="00A454B7" w:rsidRPr="00DA44B0" w:rsidRDefault="00A454B7" w:rsidP="007A1AE0">
            <w:pPr>
              <w:spacing w:before="120" w:after="120"/>
              <w:rPr>
                <w:rFonts w:ascii="Times New Roman" w:hAnsi="Times New Roman"/>
                <w:sz w:val="20"/>
                <w:szCs w:val="20"/>
                <w:lang w:val="en-US"/>
              </w:rPr>
            </w:pPr>
            <w:r w:rsidRPr="00DA44B0">
              <w:rPr>
                <w:rFonts w:ascii="Times New Roman" w:hAnsi="Times New Roman"/>
                <w:sz w:val="20"/>
                <w:szCs w:val="20"/>
                <w:lang w:val="uk-UA"/>
              </w:rPr>
              <w:t xml:space="preserve">4 + </w:t>
            </w:r>
            <w:r w:rsidR="007A1AE0" w:rsidRPr="00DA44B0">
              <w:rPr>
                <w:rFonts w:ascii="Times New Roman" w:hAnsi="Times New Roman"/>
                <w:sz w:val="20"/>
                <w:szCs w:val="20"/>
                <w:lang w:val="en-US"/>
              </w:rPr>
              <w:t>electronic version</w:t>
            </w:r>
          </w:p>
        </w:tc>
      </w:tr>
      <w:tr w:rsidR="00975716" w:rsidRPr="00DA44B0" w:rsidTr="00975716">
        <w:tc>
          <w:tcPr>
            <w:tcW w:w="315" w:type="pct"/>
            <w:tcBorders>
              <w:top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2</w:t>
            </w:r>
          </w:p>
        </w:tc>
        <w:tc>
          <w:tcPr>
            <w:tcW w:w="1839"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0"/>
              <w:rPr>
                <w:rFonts w:ascii="Times New Roman" w:hAnsi="Times New Roman"/>
                <w:sz w:val="20"/>
                <w:szCs w:val="20"/>
                <w:lang w:val="uk-UA" w:eastAsia="en-US"/>
              </w:rPr>
            </w:pPr>
            <w:r w:rsidRPr="00DA44B0">
              <w:rPr>
                <w:rFonts w:ascii="Times New Roman" w:hAnsi="Times New Roman"/>
                <w:sz w:val="20"/>
                <w:szCs w:val="20"/>
                <w:lang w:val="en-US" w:eastAsia="en-US"/>
              </w:rPr>
              <w:t>Expert review of the project documentation</w:t>
            </w:r>
          </w:p>
        </w:tc>
        <w:tc>
          <w:tcPr>
            <w:tcW w:w="2002" w:type="pct"/>
            <w:tcBorders>
              <w:top w:val="single" w:sz="4" w:space="0" w:color="auto"/>
              <w:left w:val="single" w:sz="4" w:space="0" w:color="auto"/>
              <w:bottom w:val="sing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en-US" w:eastAsia="en-US"/>
              </w:rPr>
              <w:t>Obtaining a positive conclusion on the project documentation</w:t>
            </w:r>
          </w:p>
        </w:tc>
        <w:tc>
          <w:tcPr>
            <w:tcW w:w="844" w:type="pct"/>
            <w:tcBorders>
              <w:top w:val="single" w:sz="4" w:space="0" w:color="auto"/>
              <w:left w:val="single" w:sz="4" w:space="0" w:color="auto"/>
              <w:bottom w:val="single" w:sz="4" w:space="0" w:color="auto"/>
            </w:tcBorders>
            <w:vAlign w:val="center"/>
          </w:tcPr>
          <w:p w:rsidR="00975716" w:rsidRPr="00DA44B0" w:rsidRDefault="00975716" w:rsidP="00975716">
            <w:pPr>
              <w:spacing w:before="120" w:after="120"/>
              <w:jc w:val="center"/>
              <w:rPr>
                <w:rFonts w:ascii="Times New Roman" w:hAnsi="Times New Roman"/>
                <w:sz w:val="20"/>
                <w:szCs w:val="20"/>
                <w:lang w:val="en-US" w:eastAsia="en-US"/>
              </w:rPr>
            </w:pPr>
            <w:r w:rsidRPr="00DA44B0">
              <w:rPr>
                <w:rFonts w:ascii="Times New Roman" w:hAnsi="Times New Roman"/>
                <w:sz w:val="20"/>
                <w:szCs w:val="20"/>
                <w:lang w:val="uk-UA" w:eastAsia="en-US"/>
              </w:rPr>
              <w:t xml:space="preserve">1 </w:t>
            </w:r>
            <w:r w:rsidRPr="00DA44B0">
              <w:rPr>
                <w:rFonts w:ascii="Times New Roman" w:hAnsi="Times New Roman"/>
                <w:sz w:val="20"/>
                <w:szCs w:val="20"/>
                <w:lang w:val="en-US" w:eastAsia="en-US"/>
              </w:rPr>
              <w:t>unit</w:t>
            </w:r>
          </w:p>
        </w:tc>
      </w:tr>
      <w:tr w:rsidR="00975716" w:rsidRPr="00DA44B0" w:rsidTr="00A45A62">
        <w:tc>
          <w:tcPr>
            <w:tcW w:w="315" w:type="pct"/>
            <w:tcBorders>
              <w:top w:val="single" w:sz="4" w:space="0" w:color="auto"/>
              <w:bottom w:val="double" w:sz="4" w:space="0" w:color="auto"/>
              <w:right w:val="single" w:sz="4" w:space="0" w:color="auto"/>
            </w:tcBorders>
            <w:vAlign w:val="center"/>
          </w:tcPr>
          <w:p w:rsidR="00975716" w:rsidRPr="00DA44B0" w:rsidRDefault="00975716" w:rsidP="00975716">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3</w:t>
            </w:r>
          </w:p>
        </w:tc>
        <w:tc>
          <w:tcPr>
            <w:tcW w:w="1839" w:type="pct"/>
            <w:tcBorders>
              <w:top w:val="single" w:sz="4" w:space="0" w:color="auto"/>
              <w:left w:val="single" w:sz="4" w:space="0" w:color="auto"/>
              <w:bottom w:val="double" w:sz="4" w:space="0" w:color="auto"/>
              <w:right w:val="single" w:sz="4" w:space="0" w:color="auto"/>
            </w:tcBorders>
          </w:tcPr>
          <w:p w:rsidR="00975716" w:rsidRPr="00DA44B0" w:rsidRDefault="00975716" w:rsidP="00975716">
            <w:pPr>
              <w:rPr>
                <w:rFonts w:ascii="Times New Roman" w:hAnsi="Times New Roman"/>
                <w:sz w:val="20"/>
                <w:szCs w:val="20"/>
                <w:lang w:val="en-US" w:eastAsia="en-US"/>
              </w:rPr>
            </w:pPr>
            <w:r w:rsidRPr="00DA44B0">
              <w:rPr>
                <w:rFonts w:ascii="Times New Roman" w:hAnsi="Times New Roman"/>
                <w:sz w:val="20"/>
                <w:szCs w:val="20"/>
                <w:lang w:val="en-US" w:eastAsia="en-US"/>
              </w:rPr>
              <w:t>Designer Supervision as a developer of the design and estimate documentation for this project</w:t>
            </w:r>
          </w:p>
        </w:tc>
        <w:tc>
          <w:tcPr>
            <w:tcW w:w="2002" w:type="pct"/>
            <w:tcBorders>
              <w:top w:val="single" w:sz="4" w:space="0" w:color="auto"/>
              <w:left w:val="single" w:sz="4" w:space="0" w:color="auto"/>
              <w:bottom w:val="double" w:sz="4" w:space="0" w:color="auto"/>
              <w:right w:val="sing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Accompaniment of project implementation</w:t>
            </w:r>
          </w:p>
        </w:tc>
        <w:tc>
          <w:tcPr>
            <w:tcW w:w="844" w:type="pct"/>
            <w:tcBorders>
              <w:top w:val="single" w:sz="4" w:space="0" w:color="auto"/>
              <w:left w:val="single" w:sz="4" w:space="0" w:color="auto"/>
              <w:bottom w:val="double" w:sz="4" w:space="0" w:color="auto"/>
            </w:tcBorders>
            <w:vAlign w:val="center"/>
          </w:tcPr>
          <w:p w:rsidR="00975716" w:rsidRPr="00DA44B0" w:rsidRDefault="00975716" w:rsidP="00975716">
            <w:pPr>
              <w:jc w:val="center"/>
              <w:rPr>
                <w:rFonts w:ascii="Times New Roman" w:hAnsi="Times New Roman"/>
                <w:sz w:val="20"/>
                <w:szCs w:val="20"/>
                <w:lang w:val="en-US" w:eastAsia="en-US"/>
              </w:rPr>
            </w:pPr>
            <w:r w:rsidRPr="00DA44B0">
              <w:rPr>
                <w:rFonts w:ascii="Times New Roman" w:hAnsi="Times New Roman"/>
                <w:sz w:val="20"/>
                <w:szCs w:val="20"/>
                <w:lang w:val="en-US" w:eastAsia="en-US"/>
              </w:rPr>
              <w:t>1 unit</w:t>
            </w:r>
          </w:p>
        </w:tc>
      </w:tr>
    </w:tbl>
    <w:p w:rsidR="00855694" w:rsidRPr="00DA44B0" w:rsidRDefault="00855694" w:rsidP="00855694">
      <w:pPr>
        <w:spacing w:before="120" w:after="0"/>
        <w:rPr>
          <w:rFonts w:ascii="Times New Roman" w:hAnsi="Times New Roman"/>
          <w:b/>
          <w:i/>
          <w:sz w:val="20"/>
          <w:szCs w:val="20"/>
          <w:lang w:val="uk-UA"/>
        </w:rPr>
      </w:pPr>
      <w:r w:rsidRPr="00DA44B0">
        <w:rPr>
          <w:rFonts w:ascii="Times New Roman" w:hAnsi="Times New Roman"/>
          <w:b/>
          <w:i/>
          <w:sz w:val="20"/>
          <w:szCs w:val="20"/>
          <w:lang w:val="en-US"/>
        </w:rPr>
        <w:t>building 1</w:t>
      </w:r>
    </w:p>
    <w:p w:rsidR="00A454B7" w:rsidRPr="00DA44B0" w:rsidRDefault="00A454B7"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A454B7" w:rsidRPr="00DA44B0" w:rsidTr="0069314D">
        <w:tc>
          <w:tcPr>
            <w:tcW w:w="5000" w:type="pct"/>
            <w:gridSpan w:val="4"/>
            <w:tcBorders>
              <w:bottom w:val="single" w:sz="4" w:space="0" w:color="auto"/>
            </w:tcBorders>
            <w:shd w:val="clear" w:color="auto" w:fill="auto"/>
            <w:vAlign w:val="center"/>
          </w:tcPr>
          <w:p w:rsidR="00A454B7" w:rsidRPr="00DA44B0" w:rsidRDefault="00A454B7" w:rsidP="007A1AE0">
            <w:pPr>
              <w:spacing w:before="120" w:after="0"/>
              <w:rPr>
                <w:rFonts w:ascii="Times New Roman" w:hAnsi="Times New Roman"/>
                <w:b/>
                <w:sz w:val="20"/>
                <w:szCs w:val="20"/>
                <w:u w:val="single"/>
                <w:lang w:val="uk-UA"/>
              </w:rPr>
            </w:pPr>
            <w:r w:rsidRPr="00DA44B0">
              <w:rPr>
                <w:rFonts w:ascii="Times New Roman" w:hAnsi="Times New Roman"/>
                <w:b/>
                <w:sz w:val="20"/>
                <w:szCs w:val="20"/>
                <w:u w:val="single"/>
                <w:lang w:val="uk-UA"/>
              </w:rPr>
              <w:t xml:space="preserve">1.2 </w:t>
            </w:r>
            <w:r w:rsidR="007A1AE0" w:rsidRPr="00DA44B0">
              <w:rPr>
                <w:rFonts w:ascii="Times New Roman" w:hAnsi="Times New Roman"/>
                <w:b/>
                <w:sz w:val="20"/>
                <w:szCs w:val="20"/>
                <w:u w:val="single"/>
                <w:lang w:val="en-US"/>
              </w:rPr>
              <w:t>List of Plant</w:t>
            </w:r>
          </w:p>
        </w:tc>
      </w:tr>
      <w:tr w:rsidR="005A08BC" w:rsidRPr="00DA44B0" w:rsidTr="00622BED">
        <w:tc>
          <w:tcPr>
            <w:tcW w:w="314" w:type="pct"/>
            <w:tcBorders>
              <w:top w:val="single" w:sz="4" w:space="0" w:color="auto"/>
              <w:bottom w:val="single" w:sz="4" w:space="0" w:color="auto"/>
              <w:right w:val="single" w:sz="4" w:space="0" w:color="auto"/>
            </w:tcBorders>
            <w:shd w:val="clear" w:color="auto" w:fill="auto"/>
            <w:vAlign w:val="center"/>
          </w:tcPr>
          <w:p w:rsidR="005A08BC" w:rsidRPr="00DA44B0" w:rsidRDefault="005A08BC" w:rsidP="006F6384">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5A08BC" w:rsidP="00F56C8D">
            <w:pPr>
              <w:spacing w:before="120" w:after="0"/>
              <w:rPr>
                <w:rFonts w:ascii="Times New Roman" w:hAnsi="Times New Roman"/>
                <w:b/>
                <w:sz w:val="20"/>
                <w:szCs w:val="20"/>
                <w:lang w:val="uk-UA"/>
              </w:rPr>
            </w:pPr>
            <w:r w:rsidRPr="00DA44B0">
              <w:rPr>
                <w:rFonts w:ascii="Times New Roman" w:hAnsi="Times New Roman"/>
                <w:b/>
                <w:sz w:val="20"/>
                <w:szCs w:val="20"/>
                <w:lang w:val="uk-UA"/>
              </w:rPr>
              <w:t>Name</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5A08BC" w:rsidP="00F56C8D">
            <w:pPr>
              <w:spacing w:before="120" w:after="0"/>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845" w:type="pct"/>
            <w:tcBorders>
              <w:top w:val="single" w:sz="4" w:space="0" w:color="auto"/>
              <w:left w:val="single" w:sz="4" w:space="0" w:color="auto"/>
              <w:bottom w:val="single" w:sz="4" w:space="0" w:color="auto"/>
            </w:tcBorders>
            <w:shd w:val="clear" w:color="auto" w:fill="auto"/>
            <w:vAlign w:val="center"/>
          </w:tcPr>
          <w:p w:rsidR="005A08BC" w:rsidRPr="00DA44B0" w:rsidRDefault="005A08BC" w:rsidP="00F56C8D">
            <w:pPr>
              <w:spacing w:before="120" w:after="0"/>
              <w:rPr>
                <w:rFonts w:ascii="Times New Roman" w:hAnsi="Times New Roman"/>
                <w:b/>
                <w:sz w:val="20"/>
                <w:szCs w:val="20"/>
                <w:u w:val="single"/>
                <w:lang w:val="uk-UA"/>
              </w:rPr>
            </w:pPr>
            <w:r w:rsidRPr="00DA44B0">
              <w:rPr>
                <w:rFonts w:ascii="Times New Roman" w:hAnsi="Times New Roman"/>
                <w:b/>
                <w:sz w:val="20"/>
                <w:szCs w:val="20"/>
                <w:u w:val="single"/>
                <w:lang w:val="en-US"/>
              </w:rPr>
              <w:t>Quantity</w:t>
            </w:r>
          </w:p>
        </w:tc>
      </w:tr>
      <w:tr w:rsidR="005A08BC" w:rsidRPr="00DA44B0" w:rsidTr="00622BED">
        <w:tc>
          <w:tcPr>
            <w:tcW w:w="314" w:type="pct"/>
            <w:tcBorders>
              <w:top w:val="single" w:sz="4" w:space="0" w:color="auto"/>
              <w:bottom w:val="single" w:sz="4" w:space="0" w:color="auto"/>
              <w:right w:val="single" w:sz="4" w:space="0" w:color="auto"/>
            </w:tcBorders>
            <w:shd w:val="clear" w:color="auto" w:fill="auto"/>
            <w:vAlign w:val="center"/>
          </w:tcPr>
          <w:p w:rsidR="005A08BC" w:rsidRPr="00DA44B0" w:rsidRDefault="005A08BC" w:rsidP="00F56C8D">
            <w:pPr>
              <w:spacing w:before="60" w:after="0"/>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7A1AE0">
            <w:pPr>
              <w:spacing w:before="60" w:after="0"/>
              <w:rPr>
                <w:rFonts w:ascii="Times New Roman" w:hAnsi="Times New Roman"/>
                <w:b/>
                <w:sz w:val="20"/>
                <w:szCs w:val="20"/>
                <w:lang w:val="uk-UA"/>
              </w:rPr>
            </w:pPr>
            <w:r w:rsidRPr="00DA44B0">
              <w:rPr>
                <w:rFonts w:ascii="Times New Roman" w:hAnsi="Times New Roman"/>
                <w:color w:val="000000" w:themeColor="text1"/>
                <w:sz w:val="20"/>
                <w:lang w:val="en-US"/>
              </w:rPr>
              <w:t>Delivery</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and</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installation</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energy</w:t>
            </w:r>
            <w:r w:rsidRPr="00DA44B0">
              <w:rPr>
                <w:rFonts w:ascii="Times New Roman" w:hAnsi="Times New Roman"/>
                <w:color w:val="000000" w:themeColor="text1"/>
                <w:sz w:val="20"/>
                <w:lang w:val="uk-UA"/>
              </w:rPr>
              <w:t>-</w:t>
            </w:r>
            <w:r w:rsidRPr="00DA44B0">
              <w:rPr>
                <w:rFonts w:ascii="Times New Roman" w:hAnsi="Times New Roman"/>
                <w:color w:val="000000" w:themeColor="text1"/>
                <w:sz w:val="20"/>
                <w:lang w:val="en-US"/>
              </w:rPr>
              <w:t>saving</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reinforced</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plastic</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00E21292" w:rsidRPr="00DA44B0">
              <w:rPr>
                <w:rFonts w:ascii="Times New Roman" w:hAnsi="Times New Roman"/>
                <w:color w:val="000000" w:themeColor="text1"/>
                <w:sz w:val="20"/>
                <w:lang w:val="en-US"/>
              </w:rPr>
              <w:t xml:space="preserve"> </w:t>
            </w:r>
            <w:r w:rsidRPr="00DA44B0">
              <w:rPr>
                <w:rFonts w:ascii="Times New Roman" w:hAnsi="Times New Roman"/>
                <w:sz w:val="20"/>
                <w:szCs w:val="20"/>
                <w:lang w:val="en-US"/>
              </w:rPr>
              <w:t>with ventilators</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7A1AE0">
            <w:pPr>
              <w:spacing w:before="60" w:after="0"/>
              <w:rPr>
                <w:rFonts w:ascii="Times New Roman" w:hAnsi="Times New Roman"/>
                <w:b/>
                <w:sz w:val="20"/>
                <w:szCs w:val="20"/>
                <w:u w:val="single"/>
                <w:lang w:val="uk-UA"/>
              </w:rPr>
            </w:pPr>
            <w:r w:rsidRPr="00DA44B0">
              <w:rPr>
                <w:rFonts w:ascii="Times New Roman" w:hAnsi="Times New Roman"/>
                <w:color w:val="000000" w:themeColor="text1"/>
                <w:sz w:val="20"/>
                <w:lang w:val="en-US"/>
              </w:rPr>
              <w:t>Replacement</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where</w:t>
            </w:r>
            <w:r w:rsidR="00E21292"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E21292"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E21292"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E21292"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E21292"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E21292"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E21292"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845" w:type="pct"/>
            <w:tcBorders>
              <w:top w:val="single" w:sz="4" w:space="0" w:color="auto"/>
              <w:left w:val="single" w:sz="4" w:space="0" w:color="auto"/>
              <w:bottom w:val="single" w:sz="4" w:space="0" w:color="auto"/>
            </w:tcBorders>
            <w:shd w:val="clear" w:color="auto" w:fill="auto"/>
            <w:vAlign w:val="center"/>
          </w:tcPr>
          <w:p w:rsidR="005A08BC" w:rsidRPr="00DA44B0" w:rsidRDefault="005A08BC" w:rsidP="00F56C8D">
            <w:pPr>
              <w:spacing w:before="60" w:after="0"/>
              <w:rPr>
                <w:rFonts w:ascii="Times New Roman" w:hAnsi="Times New Roman"/>
                <w:sz w:val="20"/>
                <w:szCs w:val="20"/>
                <w:lang w:val="uk-UA"/>
              </w:rPr>
            </w:pPr>
            <w:r w:rsidRPr="00DA44B0">
              <w:rPr>
                <w:rFonts w:ascii="Times New Roman" w:hAnsi="Times New Roman"/>
                <w:sz w:val="20"/>
                <w:szCs w:val="20"/>
                <w:lang w:val="uk-UA"/>
              </w:rPr>
              <w:t>139</w:t>
            </w:r>
            <w:r w:rsidR="00681E05" w:rsidRPr="00DA44B0">
              <w:rPr>
                <w:rFonts w:ascii="Times New Roman" w:hAnsi="Times New Roman"/>
                <w:sz w:val="20"/>
                <w:szCs w:val="20"/>
                <w:lang w:val="en-US"/>
              </w:rPr>
              <w:t>.</w:t>
            </w:r>
            <w:r w:rsidRPr="00DA44B0">
              <w:rPr>
                <w:rFonts w:ascii="Times New Roman" w:hAnsi="Times New Roman"/>
                <w:sz w:val="20"/>
                <w:szCs w:val="20"/>
                <w:lang w:val="uk-UA"/>
              </w:rPr>
              <w:t>97</w:t>
            </w:r>
            <w:r w:rsidR="000A40CA"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5A08BC" w:rsidRPr="00DA44B0" w:rsidTr="00622BED">
        <w:tc>
          <w:tcPr>
            <w:tcW w:w="314" w:type="pct"/>
            <w:tcBorders>
              <w:top w:val="single" w:sz="4" w:space="0" w:color="auto"/>
              <w:bottom w:val="single" w:sz="4" w:space="0" w:color="auto"/>
              <w:right w:val="single" w:sz="4" w:space="0" w:color="auto"/>
            </w:tcBorders>
            <w:shd w:val="clear" w:color="auto" w:fill="auto"/>
            <w:vAlign w:val="center"/>
          </w:tcPr>
          <w:p w:rsidR="005A08BC" w:rsidRPr="00DA44B0" w:rsidRDefault="005A08BC" w:rsidP="00F56C8D">
            <w:pPr>
              <w:spacing w:before="60" w:after="0"/>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3B5D14">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p>
          <w:p w:rsidR="005A08BC" w:rsidRPr="00DA44B0" w:rsidRDefault="005A08BC" w:rsidP="00F56C8D">
            <w:pPr>
              <w:keepNext/>
              <w:keepLines/>
              <w:spacing w:after="0" w:line="240" w:lineRule="auto"/>
              <w:rPr>
                <w:rFonts w:ascii="Times New Roman" w:hAnsi="Times New Roman"/>
                <w:sz w:val="20"/>
                <w:szCs w:val="20"/>
                <w:lang w:val="uk-UA"/>
              </w:rPr>
            </w:pP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7A1AE0">
            <w:pPr>
              <w:spacing w:before="60" w:after="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845" w:type="pct"/>
            <w:tcBorders>
              <w:top w:val="single" w:sz="4" w:space="0" w:color="auto"/>
              <w:left w:val="single" w:sz="4" w:space="0" w:color="auto"/>
              <w:bottom w:val="single" w:sz="4" w:space="0" w:color="auto"/>
            </w:tcBorders>
            <w:shd w:val="clear" w:color="auto" w:fill="auto"/>
            <w:vAlign w:val="center"/>
          </w:tcPr>
          <w:p w:rsidR="005A08BC" w:rsidRPr="00DA44B0" w:rsidRDefault="005A08BC" w:rsidP="00F56C8D">
            <w:pPr>
              <w:spacing w:before="60" w:after="0"/>
              <w:rPr>
                <w:rFonts w:ascii="Times New Roman" w:hAnsi="Times New Roman"/>
                <w:sz w:val="20"/>
                <w:szCs w:val="20"/>
                <w:lang w:val="uk-UA"/>
              </w:rPr>
            </w:pPr>
            <w:r w:rsidRPr="00DA44B0">
              <w:rPr>
                <w:rFonts w:ascii="Times New Roman" w:hAnsi="Times New Roman"/>
                <w:sz w:val="20"/>
                <w:szCs w:val="20"/>
                <w:lang w:val="uk-UA"/>
              </w:rPr>
              <w:t>119 m</w:t>
            </w:r>
            <w:r w:rsidRPr="00DA44B0">
              <w:rPr>
                <w:rFonts w:ascii="Times New Roman" w:hAnsi="Times New Roman"/>
                <w:sz w:val="20"/>
                <w:szCs w:val="20"/>
                <w:vertAlign w:val="superscript"/>
                <w:lang w:val="uk-UA"/>
              </w:rPr>
              <w:t>2</w:t>
            </w:r>
          </w:p>
        </w:tc>
      </w:tr>
      <w:tr w:rsidR="005A08BC" w:rsidRPr="00DA44B0" w:rsidTr="00622BED">
        <w:tc>
          <w:tcPr>
            <w:tcW w:w="314" w:type="pct"/>
            <w:tcBorders>
              <w:top w:val="single" w:sz="4" w:space="0" w:color="auto"/>
              <w:bottom w:val="single" w:sz="4" w:space="0" w:color="auto"/>
              <w:right w:val="single" w:sz="4" w:space="0" w:color="auto"/>
            </w:tcBorders>
            <w:shd w:val="clear" w:color="auto" w:fill="auto"/>
            <w:vAlign w:val="center"/>
          </w:tcPr>
          <w:p w:rsidR="005A08BC" w:rsidRPr="00DA44B0" w:rsidRDefault="005A08BC" w:rsidP="00F56C8D">
            <w:pPr>
              <w:spacing w:before="60" w:after="0"/>
              <w:rPr>
                <w:rFonts w:ascii="Times New Roman" w:hAnsi="Times New Roman"/>
                <w:b/>
                <w:sz w:val="20"/>
                <w:szCs w:val="20"/>
                <w:lang w:val="uk-UA"/>
              </w:rPr>
            </w:pPr>
            <w:r w:rsidRPr="00DA44B0">
              <w:rPr>
                <w:rFonts w:ascii="Times New Roman" w:hAnsi="Times New Roman"/>
                <w:b/>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7A1AE0">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Covering of the areaways</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5A08BC" w:rsidRPr="00DA44B0" w:rsidRDefault="007A1AE0" w:rsidP="007A1AE0">
            <w:pPr>
              <w:pStyle w:val="xfmc2"/>
              <w:keepNext/>
              <w:keepLines/>
              <w:spacing w:before="0" w:beforeAutospacing="0" w:after="0" w:afterAutospacing="0"/>
              <w:jc w:val="both"/>
              <w:rPr>
                <w:sz w:val="20"/>
                <w:szCs w:val="20"/>
                <w:lang w:val="en-US"/>
              </w:rPr>
            </w:pPr>
            <w:r w:rsidRPr="00DA44B0">
              <w:rPr>
                <w:sz w:val="20"/>
                <w:szCs w:val="20"/>
                <w:lang w:val="en-US"/>
              </w:rPr>
              <w:t>Installation of canopies over the areaways</w:t>
            </w:r>
          </w:p>
        </w:tc>
        <w:tc>
          <w:tcPr>
            <w:tcW w:w="845" w:type="pct"/>
            <w:tcBorders>
              <w:top w:val="single" w:sz="4" w:space="0" w:color="auto"/>
              <w:left w:val="single" w:sz="4" w:space="0" w:color="auto"/>
              <w:bottom w:val="single" w:sz="4" w:space="0" w:color="auto"/>
            </w:tcBorders>
            <w:shd w:val="clear" w:color="auto" w:fill="auto"/>
            <w:vAlign w:val="center"/>
          </w:tcPr>
          <w:p w:rsidR="005A08BC" w:rsidRPr="00DA44B0" w:rsidRDefault="005A08BC" w:rsidP="00F56C8D">
            <w:pPr>
              <w:spacing w:before="60" w:after="0"/>
              <w:rPr>
                <w:rFonts w:ascii="Times New Roman" w:hAnsi="Times New Roman"/>
                <w:sz w:val="20"/>
                <w:szCs w:val="20"/>
                <w:lang w:val="uk-UA"/>
              </w:rPr>
            </w:pPr>
            <w:r w:rsidRPr="00DA44B0">
              <w:rPr>
                <w:rFonts w:ascii="Times New Roman" w:hAnsi="Times New Roman"/>
                <w:sz w:val="20"/>
                <w:szCs w:val="20"/>
                <w:lang w:val="uk-UA"/>
              </w:rPr>
              <w:t>18 m</w:t>
            </w:r>
            <w:r w:rsidRPr="00DA44B0">
              <w:rPr>
                <w:rFonts w:ascii="Times New Roman" w:hAnsi="Times New Roman"/>
                <w:sz w:val="20"/>
                <w:szCs w:val="20"/>
                <w:vertAlign w:val="superscript"/>
                <w:lang w:val="uk-UA"/>
              </w:rPr>
              <w:t>2</w:t>
            </w:r>
          </w:p>
        </w:tc>
      </w:tr>
    </w:tbl>
    <w:p w:rsidR="00A454B7" w:rsidRPr="00DA44B0" w:rsidRDefault="00A454B7"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6"/>
        <w:gridCol w:w="2037"/>
        <w:gridCol w:w="5394"/>
        <w:gridCol w:w="1437"/>
      </w:tblGrid>
      <w:tr w:rsidR="00313787" w:rsidRPr="00DA44B0" w:rsidTr="0069314D">
        <w:tc>
          <w:tcPr>
            <w:tcW w:w="5000" w:type="pct"/>
            <w:gridSpan w:val="4"/>
            <w:tcBorders>
              <w:bottom w:val="single" w:sz="4" w:space="0" w:color="auto"/>
            </w:tcBorders>
            <w:vAlign w:val="center"/>
          </w:tcPr>
          <w:p w:rsidR="00313787" w:rsidRPr="00DA44B0" w:rsidRDefault="00313787" w:rsidP="00313787">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 xml:space="preserve">1.3 </w:t>
            </w:r>
            <w:r w:rsidR="00342EB8" w:rsidRPr="00DA44B0">
              <w:rPr>
                <w:rFonts w:ascii="Times New Roman" w:hAnsi="Times New Roman"/>
                <w:b/>
                <w:sz w:val="20"/>
                <w:szCs w:val="20"/>
                <w:u w:val="single"/>
                <w:lang w:val="en-US"/>
              </w:rPr>
              <w:t>List of Related Works</w:t>
            </w:r>
          </w:p>
        </w:tc>
      </w:tr>
      <w:tr w:rsidR="005A08BC" w:rsidRPr="00DA44B0" w:rsidTr="0069314D">
        <w:tc>
          <w:tcPr>
            <w:tcW w:w="315" w:type="pct"/>
            <w:tcBorders>
              <w:top w:val="single" w:sz="4" w:space="0" w:color="auto"/>
              <w:bottom w:val="single" w:sz="4" w:space="0" w:color="auto"/>
              <w:right w:val="single" w:sz="4" w:space="0" w:color="auto"/>
            </w:tcBorders>
            <w:vAlign w:val="center"/>
          </w:tcPr>
          <w:p w:rsidR="005A08BC" w:rsidRPr="00DA44B0" w:rsidRDefault="005A08BC" w:rsidP="006F6384">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313787">
            <w:pPr>
              <w:spacing w:before="120" w:after="120"/>
              <w:rPr>
                <w:rFonts w:ascii="Times New Roman" w:hAnsi="Times New Roman"/>
                <w:b/>
                <w:sz w:val="20"/>
                <w:szCs w:val="20"/>
                <w:lang w:val="uk-UA"/>
              </w:rPr>
            </w:pPr>
            <w:r w:rsidRPr="00DA44B0">
              <w:rPr>
                <w:rFonts w:ascii="Times New Roman" w:hAnsi="Times New Roman"/>
                <w:b/>
                <w:sz w:val="20"/>
                <w:szCs w:val="20"/>
                <w:lang w:val="uk-UA"/>
              </w:rPr>
              <w:t>Name</w:t>
            </w:r>
          </w:p>
        </w:tc>
        <w:tc>
          <w:tcPr>
            <w:tcW w:w="2850"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5A08BC">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759" w:type="pct"/>
            <w:tcBorders>
              <w:top w:val="single" w:sz="4" w:space="0" w:color="auto"/>
              <w:left w:val="single" w:sz="4" w:space="0" w:color="auto"/>
              <w:bottom w:val="single" w:sz="4" w:space="0" w:color="auto"/>
            </w:tcBorders>
            <w:vAlign w:val="center"/>
          </w:tcPr>
          <w:p w:rsidR="005A08BC" w:rsidRPr="00DA44B0" w:rsidRDefault="005A08BC" w:rsidP="00313787">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en-US"/>
              </w:rPr>
              <w:t>Quantity</w:t>
            </w:r>
          </w:p>
        </w:tc>
      </w:tr>
      <w:tr w:rsidR="005A08BC" w:rsidRPr="00DA44B0" w:rsidTr="0069314D">
        <w:trPr>
          <w:trHeight w:val="121"/>
        </w:trPr>
        <w:tc>
          <w:tcPr>
            <w:tcW w:w="315" w:type="pct"/>
            <w:tcBorders>
              <w:top w:val="single" w:sz="4" w:space="0" w:color="auto"/>
              <w:bottom w:val="single" w:sz="4" w:space="0" w:color="auto"/>
              <w:right w:val="single" w:sz="4" w:space="0" w:color="auto"/>
            </w:tcBorders>
            <w:vAlign w:val="center"/>
          </w:tcPr>
          <w:p w:rsidR="005A08BC" w:rsidRPr="00DA44B0" w:rsidRDefault="005A08BC" w:rsidP="00313787">
            <w:pPr>
              <w:spacing w:before="60" w:after="60"/>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5A08BC" w:rsidRPr="00DA44B0" w:rsidRDefault="007A1AE0" w:rsidP="00021AE5">
            <w:pPr>
              <w:keepNext/>
              <w:keepLines/>
              <w:spacing w:after="0" w:line="240" w:lineRule="auto"/>
              <w:rPr>
                <w:rFonts w:ascii="Times New Roman" w:hAnsi="Times New Roman"/>
                <w:sz w:val="20"/>
                <w:szCs w:val="20"/>
                <w:lang w:val="uk-UA"/>
              </w:rPr>
            </w:pPr>
            <w:r w:rsidRPr="00DA44B0">
              <w:rPr>
                <w:rFonts w:ascii="Times New Roman" w:hAnsi="Times New Roman"/>
                <w:color w:val="000000" w:themeColor="text1"/>
                <w:sz w:val="20"/>
                <w:lang w:val="en-US"/>
              </w:rPr>
              <w:t>Delivery</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and</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installation</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energy</w:t>
            </w:r>
            <w:r w:rsidRPr="00DA44B0">
              <w:rPr>
                <w:rFonts w:ascii="Times New Roman" w:hAnsi="Times New Roman"/>
                <w:color w:val="000000" w:themeColor="text1"/>
                <w:sz w:val="20"/>
                <w:lang w:val="uk-UA"/>
              </w:rPr>
              <w:t>-</w:t>
            </w:r>
            <w:r w:rsidRPr="00DA44B0">
              <w:rPr>
                <w:rFonts w:ascii="Times New Roman" w:hAnsi="Times New Roman"/>
                <w:color w:val="000000" w:themeColor="text1"/>
                <w:sz w:val="20"/>
                <w:lang w:val="en-US"/>
              </w:rPr>
              <w:t>saving</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reinforced</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plastic</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001F5CF9" w:rsidRPr="00DA44B0">
              <w:rPr>
                <w:rFonts w:ascii="Times New Roman" w:hAnsi="Times New Roman"/>
                <w:color w:val="000000" w:themeColor="text1"/>
                <w:sz w:val="20"/>
                <w:lang w:val="en-US"/>
              </w:rPr>
              <w:t xml:space="preserve"> </w:t>
            </w:r>
            <w:r w:rsidRPr="00DA44B0">
              <w:rPr>
                <w:rFonts w:ascii="Times New Roman" w:hAnsi="Times New Roman"/>
                <w:sz w:val="20"/>
                <w:szCs w:val="20"/>
                <w:lang w:val="en-US"/>
              </w:rPr>
              <w:t>with ventilators</w:t>
            </w:r>
          </w:p>
        </w:tc>
        <w:tc>
          <w:tcPr>
            <w:tcW w:w="2850" w:type="pct"/>
            <w:tcBorders>
              <w:top w:val="single" w:sz="4" w:space="0" w:color="auto"/>
              <w:left w:val="single" w:sz="4" w:space="0" w:color="auto"/>
              <w:bottom w:val="single" w:sz="4" w:space="0" w:color="auto"/>
              <w:right w:val="single" w:sz="4" w:space="0" w:color="auto"/>
            </w:tcBorders>
            <w:vAlign w:val="center"/>
          </w:tcPr>
          <w:p w:rsidR="005A08BC" w:rsidRPr="00DA44B0" w:rsidRDefault="007A1AE0" w:rsidP="00021AE5">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Replacement</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w:t>
            </w:r>
            <w:r w:rsidRPr="00DA44B0">
              <w:rPr>
                <w:rFonts w:ascii="Times New Roman" w:hAnsi="Times New Roman"/>
                <w:color w:val="000000" w:themeColor="text1"/>
                <w:sz w:val="20"/>
                <w:lang w:val="uk-UA"/>
              </w:rPr>
              <w:t xml:space="preserve"> (</w:t>
            </w:r>
            <w:r w:rsidRPr="00DA44B0">
              <w:rPr>
                <w:rFonts w:ascii="Times New Roman" w:hAnsi="Times New Roman"/>
                <w:color w:val="000000" w:themeColor="text1"/>
                <w:sz w:val="20"/>
                <w:lang w:val="en-US"/>
              </w:rPr>
              <w:t>replacement</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where</w:t>
            </w:r>
            <w:r w:rsidR="001F5CF9"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1F5CF9"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1F5CF9"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001F5CF9"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1F5CF9"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1F5CF9"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1F5CF9"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759" w:type="pct"/>
            <w:tcBorders>
              <w:top w:val="single" w:sz="4" w:space="0" w:color="auto"/>
              <w:left w:val="single" w:sz="4" w:space="0" w:color="auto"/>
              <w:bottom w:val="single" w:sz="4" w:space="0" w:color="auto"/>
            </w:tcBorders>
            <w:vAlign w:val="center"/>
          </w:tcPr>
          <w:p w:rsidR="005A08BC" w:rsidRPr="00DA44B0" w:rsidRDefault="005A08BC" w:rsidP="00313787">
            <w:pPr>
              <w:spacing w:before="60" w:after="60"/>
              <w:rPr>
                <w:rFonts w:ascii="Times New Roman" w:hAnsi="Times New Roman"/>
                <w:sz w:val="20"/>
                <w:szCs w:val="20"/>
                <w:lang w:val="uk-UA"/>
              </w:rPr>
            </w:pPr>
            <w:r w:rsidRPr="00DA44B0">
              <w:rPr>
                <w:rFonts w:ascii="Times New Roman" w:hAnsi="Times New Roman"/>
                <w:sz w:val="20"/>
                <w:szCs w:val="20"/>
                <w:lang w:val="uk-UA"/>
              </w:rPr>
              <w:t>139</w:t>
            </w:r>
            <w:r w:rsidR="00342EB8" w:rsidRPr="00DA44B0">
              <w:rPr>
                <w:rFonts w:ascii="Times New Roman" w:hAnsi="Times New Roman"/>
                <w:sz w:val="20"/>
                <w:szCs w:val="20"/>
                <w:lang w:val="en-US"/>
              </w:rPr>
              <w:t>.</w:t>
            </w:r>
            <w:r w:rsidRPr="00DA44B0">
              <w:rPr>
                <w:rFonts w:ascii="Times New Roman" w:hAnsi="Times New Roman"/>
                <w:sz w:val="20"/>
                <w:szCs w:val="20"/>
                <w:lang w:val="uk-UA"/>
              </w:rPr>
              <w:t>97</w:t>
            </w:r>
            <w:r w:rsidR="001F5CF9"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7A1AE0" w:rsidRPr="00DA44B0" w:rsidTr="0069314D">
        <w:tc>
          <w:tcPr>
            <w:tcW w:w="315" w:type="pct"/>
            <w:tcBorders>
              <w:top w:val="single" w:sz="4" w:space="0" w:color="auto"/>
              <w:bottom w:val="single" w:sz="4" w:space="0" w:color="auto"/>
              <w:right w:val="single" w:sz="4" w:space="0" w:color="auto"/>
            </w:tcBorders>
            <w:vAlign w:val="center"/>
          </w:tcPr>
          <w:p w:rsidR="007A1AE0" w:rsidRPr="00DA44B0" w:rsidRDefault="007A1AE0" w:rsidP="00313787">
            <w:pPr>
              <w:spacing w:before="60" w:after="60"/>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7A1AE0" w:rsidRPr="00DA44B0" w:rsidRDefault="007A1AE0" w:rsidP="006F6384">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p>
          <w:p w:rsidR="007A1AE0" w:rsidRPr="00DA44B0" w:rsidRDefault="007A1AE0" w:rsidP="006F6384">
            <w:pPr>
              <w:keepNext/>
              <w:keepLines/>
              <w:spacing w:after="0" w:line="240" w:lineRule="auto"/>
              <w:rPr>
                <w:rFonts w:ascii="Times New Roman" w:hAnsi="Times New Roman"/>
                <w:sz w:val="20"/>
                <w:szCs w:val="20"/>
                <w:lang w:val="uk-UA"/>
              </w:rPr>
            </w:pPr>
          </w:p>
        </w:tc>
        <w:tc>
          <w:tcPr>
            <w:tcW w:w="2850" w:type="pct"/>
            <w:tcBorders>
              <w:top w:val="single" w:sz="4" w:space="0" w:color="auto"/>
              <w:left w:val="single" w:sz="4" w:space="0" w:color="auto"/>
              <w:bottom w:val="single" w:sz="4" w:space="0" w:color="auto"/>
              <w:right w:val="single" w:sz="4" w:space="0" w:color="auto"/>
            </w:tcBorders>
            <w:vAlign w:val="center"/>
          </w:tcPr>
          <w:p w:rsidR="007A1AE0" w:rsidRPr="00DA44B0" w:rsidRDefault="007A1AE0" w:rsidP="007A1AE0">
            <w:pPr>
              <w:spacing w:before="60" w:after="60"/>
              <w:rPr>
                <w:rFonts w:ascii="Times New Roman" w:hAnsi="Times New Roman"/>
                <w:sz w:val="20"/>
                <w:szCs w:val="20"/>
                <w:lang w:val="uk-UA"/>
              </w:rPr>
            </w:pPr>
            <w:r w:rsidRPr="00DA44B0">
              <w:rPr>
                <w:rFonts w:ascii="Times New Roman" w:hAnsi="Times New Roman"/>
                <w:sz w:val="20"/>
                <w:szCs w:val="20"/>
                <w:lang w:val="en-US"/>
              </w:rPr>
              <w:t>Restoration of the blind area</w:t>
            </w:r>
          </w:p>
        </w:tc>
        <w:tc>
          <w:tcPr>
            <w:tcW w:w="759" w:type="pct"/>
            <w:tcBorders>
              <w:top w:val="single" w:sz="4" w:space="0" w:color="auto"/>
              <w:left w:val="single" w:sz="4" w:space="0" w:color="auto"/>
              <w:bottom w:val="single" w:sz="4" w:space="0" w:color="auto"/>
            </w:tcBorders>
            <w:vAlign w:val="center"/>
          </w:tcPr>
          <w:p w:rsidR="007A1AE0" w:rsidRPr="00DA44B0" w:rsidRDefault="007A1AE0" w:rsidP="00313787">
            <w:pPr>
              <w:spacing w:before="60" w:after="60"/>
              <w:rPr>
                <w:rFonts w:ascii="Times New Roman" w:hAnsi="Times New Roman"/>
                <w:sz w:val="20"/>
                <w:szCs w:val="20"/>
                <w:lang w:val="uk-UA"/>
              </w:rPr>
            </w:pPr>
            <w:r w:rsidRPr="00DA44B0">
              <w:rPr>
                <w:rFonts w:ascii="Times New Roman" w:hAnsi="Times New Roman"/>
                <w:sz w:val="20"/>
                <w:szCs w:val="20"/>
                <w:lang w:val="uk-UA"/>
              </w:rPr>
              <w:t>119</w:t>
            </w:r>
            <w:r w:rsidR="001F5CF9"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7A1AE0" w:rsidRPr="00DA44B0" w:rsidTr="006F6384">
        <w:tc>
          <w:tcPr>
            <w:tcW w:w="315" w:type="pct"/>
            <w:tcBorders>
              <w:top w:val="single" w:sz="4" w:space="0" w:color="auto"/>
              <w:bottom w:val="single" w:sz="4" w:space="0" w:color="auto"/>
              <w:right w:val="single" w:sz="4" w:space="0" w:color="auto"/>
            </w:tcBorders>
          </w:tcPr>
          <w:p w:rsidR="007A1AE0" w:rsidRPr="00DA44B0" w:rsidRDefault="007A1AE0" w:rsidP="00313787">
            <w:pPr>
              <w:spacing w:before="60" w:after="60"/>
              <w:rPr>
                <w:rFonts w:ascii="Times New Roman" w:hAnsi="Times New Roman"/>
                <w:b/>
                <w:sz w:val="20"/>
                <w:szCs w:val="20"/>
                <w:lang w:val="uk-UA"/>
              </w:rPr>
            </w:pPr>
            <w:r w:rsidRPr="00DA44B0">
              <w:rPr>
                <w:rFonts w:ascii="Times New Roman" w:hAnsi="Times New Roman"/>
                <w:sz w:val="20"/>
                <w:szCs w:val="20"/>
              </w:rPr>
              <w:t>3</w:t>
            </w:r>
          </w:p>
        </w:tc>
        <w:tc>
          <w:tcPr>
            <w:tcW w:w="1076" w:type="pct"/>
            <w:tcBorders>
              <w:top w:val="single" w:sz="4" w:space="0" w:color="auto"/>
              <w:left w:val="single" w:sz="4" w:space="0" w:color="auto"/>
              <w:bottom w:val="single" w:sz="4" w:space="0" w:color="auto"/>
              <w:right w:val="single" w:sz="4" w:space="0" w:color="auto"/>
            </w:tcBorders>
            <w:vAlign w:val="center"/>
          </w:tcPr>
          <w:p w:rsidR="007A1AE0" w:rsidRPr="00DA44B0" w:rsidRDefault="007A1AE0" w:rsidP="006F6384">
            <w:pPr>
              <w:keepNext/>
              <w:keepLines/>
              <w:spacing w:after="0" w:line="240" w:lineRule="auto"/>
              <w:rPr>
                <w:rFonts w:ascii="Times New Roman" w:hAnsi="Times New Roman"/>
                <w:sz w:val="20"/>
                <w:szCs w:val="20"/>
                <w:lang w:val="uk-UA"/>
              </w:rPr>
            </w:pPr>
            <w:r w:rsidRPr="00DA44B0">
              <w:rPr>
                <w:rFonts w:ascii="Times New Roman" w:hAnsi="Times New Roman"/>
                <w:sz w:val="20"/>
                <w:szCs w:val="20"/>
                <w:lang w:val="en-US"/>
              </w:rPr>
              <w:t>Covering of the areaways</w:t>
            </w:r>
          </w:p>
        </w:tc>
        <w:tc>
          <w:tcPr>
            <w:tcW w:w="2850" w:type="pct"/>
            <w:tcBorders>
              <w:top w:val="single" w:sz="4" w:space="0" w:color="auto"/>
              <w:left w:val="single" w:sz="4" w:space="0" w:color="auto"/>
              <w:bottom w:val="single" w:sz="4" w:space="0" w:color="auto"/>
              <w:right w:val="single" w:sz="4" w:space="0" w:color="auto"/>
            </w:tcBorders>
          </w:tcPr>
          <w:p w:rsidR="007A1AE0" w:rsidRPr="00DA44B0" w:rsidRDefault="007A1AE0" w:rsidP="00545084">
            <w:pPr>
              <w:spacing w:before="60" w:after="60"/>
              <w:rPr>
                <w:rFonts w:ascii="Times New Roman" w:hAnsi="Times New Roman"/>
                <w:sz w:val="20"/>
                <w:szCs w:val="20"/>
                <w:lang w:val="uk-UA"/>
              </w:rPr>
            </w:pPr>
            <w:r w:rsidRPr="00DA44B0">
              <w:rPr>
                <w:rFonts w:ascii="Times New Roman" w:hAnsi="Times New Roman"/>
                <w:sz w:val="20"/>
                <w:szCs w:val="20"/>
                <w:lang w:val="en-US"/>
              </w:rPr>
              <w:t>Installation of canopies over the areaways.</w:t>
            </w:r>
          </w:p>
        </w:tc>
        <w:tc>
          <w:tcPr>
            <w:tcW w:w="759" w:type="pct"/>
            <w:tcBorders>
              <w:top w:val="single" w:sz="4" w:space="0" w:color="auto"/>
              <w:left w:val="single" w:sz="4" w:space="0" w:color="auto"/>
              <w:bottom w:val="single" w:sz="4" w:space="0" w:color="auto"/>
            </w:tcBorders>
          </w:tcPr>
          <w:p w:rsidR="007A1AE0" w:rsidRPr="00DA44B0" w:rsidRDefault="007A1AE0" w:rsidP="00313787">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18 </w:t>
            </w:r>
            <w:r w:rsidR="00342EB8" w:rsidRPr="00DA44B0">
              <w:rPr>
                <w:rFonts w:ascii="Times New Roman" w:hAnsi="Times New Roman"/>
                <w:sz w:val="20"/>
                <w:szCs w:val="20"/>
                <w:lang w:val="en-US"/>
              </w:rPr>
              <w:t>m</w:t>
            </w:r>
          </w:p>
        </w:tc>
      </w:tr>
    </w:tbl>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622BED" w:rsidRPr="00DA44B0" w:rsidRDefault="00855694" w:rsidP="00622BED">
      <w:pPr>
        <w:pStyle w:val="xfmc2"/>
        <w:keepNext/>
        <w:keepLines/>
        <w:spacing w:before="0" w:beforeAutospacing="0" w:after="0" w:afterAutospacing="0"/>
        <w:jc w:val="both"/>
        <w:rPr>
          <w:b/>
          <w:sz w:val="20"/>
          <w:szCs w:val="20"/>
          <w:lang w:val="uk-UA" w:eastAsia="zh-CN"/>
        </w:rPr>
      </w:pPr>
      <w:r w:rsidRPr="00DA44B0">
        <w:rPr>
          <w:b/>
          <w:i/>
          <w:sz w:val="20"/>
          <w:szCs w:val="20"/>
          <w:lang w:val="en-US"/>
        </w:rPr>
        <w:t>B</w:t>
      </w:r>
      <w:r w:rsidR="00545084" w:rsidRPr="00DA44B0">
        <w:rPr>
          <w:b/>
          <w:i/>
          <w:sz w:val="20"/>
          <w:szCs w:val="20"/>
          <w:lang w:val="en-US"/>
        </w:rPr>
        <w:t>uilding</w:t>
      </w:r>
      <w:r w:rsidRPr="00DA44B0">
        <w:rPr>
          <w:b/>
          <w:i/>
          <w:sz w:val="20"/>
          <w:szCs w:val="20"/>
          <w:lang w:val="uk-UA"/>
        </w:rPr>
        <w:t>2</w:t>
      </w:r>
    </w:p>
    <w:p w:rsidR="00240A78" w:rsidRPr="00DA44B0" w:rsidRDefault="00240A78"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DD4C02" w:rsidRPr="00DA44B0" w:rsidTr="00B9477C">
        <w:tc>
          <w:tcPr>
            <w:tcW w:w="5000" w:type="pct"/>
            <w:gridSpan w:val="4"/>
            <w:tcBorders>
              <w:bottom w:val="single" w:sz="4" w:space="0" w:color="auto"/>
            </w:tcBorders>
            <w:vAlign w:val="center"/>
          </w:tcPr>
          <w:p w:rsidR="00DD4C02" w:rsidRPr="00DA44B0" w:rsidRDefault="00855694" w:rsidP="00855694">
            <w:pPr>
              <w:spacing w:before="120" w:after="120"/>
              <w:rPr>
                <w:rFonts w:ascii="Times New Roman" w:hAnsi="Times New Roman"/>
                <w:b/>
                <w:sz w:val="20"/>
                <w:szCs w:val="20"/>
                <w:u w:val="single"/>
                <w:lang w:val="uk-UA"/>
              </w:rPr>
            </w:pPr>
            <w:r w:rsidRPr="00DA44B0">
              <w:rPr>
                <w:rFonts w:ascii="Times New Roman" w:hAnsi="Times New Roman"/>
                <w:b/>
                <w:sz w:val="20"/>
                <w:szCs w:val="20"/>
                <w:u w:val="single"/>
                <w:lang w:val="uk-UA"/>
              </w:rPr>
              <w:t>1.2</w:t>
            </w:r>
            <w:r w:rsidR="00365DFB" w:rsidRPr="00DA44B0">
              <w:rPr>
                <w:rFonts w:ascii="Times New Roman" w:hAnsi="Times New Roman"/>
                <w:b/>
                <w:sz w:val="20"/>
                <w:szCs w:val="20"/>
                <w:u w:val="single"/>
                <w:lang w:val="en-US"/>
              </w:rPr>
              <w:t>List of Plant</w:t>
            </w:r>
          </w:p>
        </w:tc>
      </w:tr>
      <w:tr w:rsidR="005A08BC" w:rsidRPr="00DA44B0" w:rsidTr="005A08BC">
        <w:tc>
          <w:tcPr>
            <w:tcW w:w="314" w:type="pct"/>
            <w:tcBorders>
              <w:top w:val="single" w:sz="4" w:space="0" w:color="auto"/>
              <w:bottom w:val="single" w:sz="4" w:space="0" w:color="auto"/>
              <w:right w:val="single" w:sz="4" w:space="0" w:color="auto"/>
            </w:tcBorders>
            <w:vAlign w:val="center"/>
          </w:tcPr>
          <w:p w:rsidR="005A08BC" w:rsidRPr="00DA44B0" w:rsidRDefault="005A08BC" w:rsidP="006F6384">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88612A">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Name</w:t>
            </w:r>
          </w:p>
        </w:tc>
        <w:tc>
          <w:tcPr>
            <w:tcW w:w="2765"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88612A">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845" w:type="pct"/>
            <w:tcBorders>
              <w:top w:val="single" w:sz="4" w:space="0" w:color="auto"/>
              <w:left w:val="single" w:sz="4" w:space="0" w:color="auto"/>
              <w:bottom w:val="single" w:sz="4" w:space="0" w:color="auto"/>
            </w:tcBorders>
            <w:vAlign w:val="center"/>
          </w:tcPr>
          <w:p w:rsidR="005A08BC" w:rsidRPr="00DA44B0" w:rsidRDefault="005A08BC" w:rsidP="0088612A">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Quantity</w:t>
            </w:r>
          </w:p>
        </w:tc>
      </w:tr>
      <w:tr w:rsidR="00DD4C02" w:rsidRPr="00DA44B0" w:rsidTr="005A08BC">
        <w:tc>
          <w:tcPr>
            <w:tcW w:w="314" w:type="pct"/>
            <w:tcBorders>
              <w:top w:val="single" w:sz="4" w:space="0" w:color="auto"/>
              <w:bottom w:val="single" w:sz="4" w:space="0" w:color="auto"/>
              <w:right w:val="single" w:sz="4" w:space="0" w:color="auto"/>
            </w:tcBorders>
            <w:vAlign w:val="center"/>
          </w:tcPr>
          <w:p w:rsidR="00DD4C02" w:rsidRPr="00DA44B0" w:rsidRDefault="00DD4C02"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DA44B0" w:rsidRDefault="00365DFB" w:rsidP="0088612A">
            <w:pPr>
              <w:spacing w:before="60" w:after="60"/>
              <w:rPr>
                <w:rFonts w:ascii="Times New Roman" w:hAnsi="Times New Roman"/>
                <w:b/>
                <w:sz w:val="20"/>
                <w:szCs w:val="20"/>
                <w:lang w:val="uk-UA"/>
              </w:rPr>
            </w:pPr>
            <w:r w:rsidRPr="00DA44B0">
              <w:rPr>
                <w:rFonts w:ascii="Times New Roman" w:hAnsi="Times New Roman"/>
                <w:sz w:val="20"/>
                <w:szCs w:val="20"/>
                <w:lang w:val="en-US"/>
              </w:rPr>
              <w:t xml:space="preserve">Development of </w:t>
            </w:r>
            <w:r w:rsidR="002814C6" w:rsidRPr="00DA44B0">
              <w:rPr>
                <w:rFonts w:ascii="Times New Roman" w:hAnsi="Times New Roman"/>
                <w:sz w:val="20"/>
                <w:szCs w:val="20"/>
                <w:lang w:val="en-US"/>
              </w:rPr>
              <w:t>design</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documentation for </w:t>
            </w:r>
            <w:r w:rsidR="002814C6" w:rsidRPr="00DA44B0">
              <w:rPr>
                <w:rFonts w:ascii="Times New Roman" w:hAnsi="Times New Roman"/>
                <w:sz w:val="20"/>
                <w:szCs w:val="20"/>
                <w:lang w:val="en-US"/>
              </w:rPr>
              <w:t>thorough</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repair of the object and the </w:t>
            </w:r>
            <w:r w:rsidR="002814C6" w:rsidRPr="00DA44B0">
              <w:rPr>
                <w:rFonts w:ascii="Times New Roman" w:hAnsi="Times New Roman"/>
                <w:sz w:val="20"/>
                <w:szCs w:val="20"/>
                <w:lang w:val="en-US"/>
              </w:rPr>
              <w:t xml:space="preserve">designer’s </w:t>
            </w:r>
            <w:r w:rsidRPr="00DA44B0">
              <w:rPr>
                <w:rFonts w:ascii="Times New Roman" w:hAnsi="Times New Roman"/>
                <w:sz w:val="20"/>
                <w:szCs w:val="20"/>
                <w:lang w:val="en-US"/>
              </w:rPr>
              <w:t>supervision</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DA44B0" w:rsidRDefault="00365DFB" w:rsidP="00365DFB">
            <w:pPr>
              <w:spacing w:before="60" w:after="60"/>
              <w:rPr>
                <w:rFonts w:ascii="Times New Roman" w:hAnsi="Times New Roman"/>
                <w:b/>
                <w:sz w:val="20"/>
                <w:szCs w:val="20"/>
                <w:u w:val="single"/>
                <w:lang w:val="en-US"/>
              </w:rPr>
            </w:pPr>
            <w:r w:rsidRPr="00DA44B0">
              <w:rPr>
                <w:rFonts w:ascii="Times New Roman" w:hAnsi="Times New Roman"/>
                <w:sz w:val="20"/>
                <w:szCs w:val="20"/>
                <w:lang w:val="en-US"/>
              </w:rPr>
              <w:t>External</w:t>
            </w:r>
            <w:r w:rsidR="005E75EB" w:rsidRPr="00DA44B0">
              <w:rPr>
                <w:rFonts w:ascii="Times New Roman" w:hAnsi="Times New Roman"/>
                <w:sz w:val="20"/>
                <w:szCs w:val="20"/>
                <w:lang w:val="en-US"/>
              </w:rPr>
              <w:t xml:space="preserve"> </w:t>
            </w:r>
            <w:r w:rsidR="002814C6"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including</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finishing</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5E75EB"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uk-UA"/>
              </w:rPr>
              <w:t xml:space="preserve">, </w:t>
            </w:r>
            <w:r w:rsidRPr="00DA44B0">
              <w:rPr>
                <w:rFonts w:ascii="Times New Roman" w:hAnsi="Times New Roman"/>
                <w:sz w:val="20"/>
                <w:szCs w:val="20"/>
                <w:lang w:val="en-US"/>
              </w:rPr>
              <w:t>restoration</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a</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parapet</w:t>
            </w:r>
            <w:r w:rsidRPr="00DA44B0">
              <w:rPr>
                <w:rFonts w:ascii="Times New Roman" w:hAnsi="Times New Roman"/>
                <w:sz w:val="20"/>
                <w:szCs w:val="20"/>
                <w:lang w:val="uk-UA"/>
              </w:rPr>
              <w:t xml:space="preserve">, </w:t>
            </w:r>
            <w:r w:rsidRPr="00DA44B0">
              <w:rPr>
                <w:rFonts w:ascii="Times New Roman" w:hAnsi="Times New Roman"/>
                <w:sz w:val="20"/>
                <w:szCs w:val="20"/>
                <w:lang w:val="en-US"/>
              </w:rPr>
              <w:t xml:space="preserve">restoration of the parapet, </w:t>
            </w:r>
            <w:r w:rsidR="000761F7" w:rsidRPr="00DA44B0">
              <w:rPr>
                <w:rFonts w:ascii="Times New Roman" w:hAnsi="Times New Roman"/>
                <w:sz w:val="20"/>
                <w:szCs w:val="20"/>
                <w:lang w:val="en-US"/>
              </w:rPr>
              <w:t>build-up</w:t>
            </w:r>
            <w:r w:rsidRPr="00DA44B0">
              <w:rPr>
                <w:rFonts w:ascii="Times New Roman" w:hAnsi="Times New Roman"/>
                <w:sz w:val="20"/>
                <w:szCs w:val="20"/>
                <w:lang w:val="en-US"/>
              </w:rPr>
              <w:t xml:space="preserve"> of vent ducts</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845" w:type="pct"/>
            <w:tcBorders>
              <w:top w:val="single" w:sz="4" w:space="0" w:color="auto"/>
              <w:left w:val="single" w:sz="4" w:space="0" w:color="auto"/>
              <w:bottom w:val="single" w:sz="4" w:space="0" w:color="auto"/>
            </w:tcBorders>
            <w:vAlign w:val="center"/>
          </w:tcPr>
          <w:p w:rsidR="00DD4C02" w:rsidRPr="00DA44B0" w:rsidRDefault="00365DFB" w:rsidP="0088612A">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Walls </w:t>
            </w:r>
            <w:r w:rsidR="00DD4C02" w:rsidRPr="00DA44B0">
              <w:rPr>
                <w:rFonts w:ascii="Times New Roman" w:hAnsi="Times New Roman"/>
                <w:sz w:val="20"/>
                <w:szCs w:val="20"/>
                <w:lang w:val="uk-UA"/>
              </w:rPr>
              <w:t xml:space="preserve"> –</w:t>
            </w:r>
            <w:r w:rsidR="00622BED" w:rsidRPr="00DA44B0">
              <w:rPr>
                <w:rFonts w:ascii="Times New Roman" w:hAnsi="Times New Roman"/>
                <w:sz w:val="20"/>
                <w:szCs w:val="20"/>
                <w:lang w:val="uk-UA"/>
              </w:rPr>
              <w:t>3</w:t>
            </w:r>
            <w:r w:rsidR="002814C6" w:rsidRPr="00DA44B0">
              <w:rPr>
                <w:rFonts w:ascii="Times New Roman" w:hAnsi="Times New Roman"/>
                <w:sz w:val="20"/>
                <w:szCs w:val="20"/>
                <w:lang w:val="en-US"/>
              </w:rPr>
              <w:t>,</w:t>
            </w:r>
            <w:r w:rsidR="00622BED" w:rsidRPr="00DA44B0">
              <w:rPr>
                <w:rFonts w:ascii="Times New Roman" w:hAnsi="Times New Roman"/>
                <w:sz w:val="20"/>
                <w:szCs w:val="20"/>
                <w:lang w:val="uk-UA"/>
              </w:rPr>
              <w:t>403</w:t>
            </w:r>
            <w:r w:rsidR="002814C6" w:rsidRPr="00DA44B0">
              <w:rPr>
                <w:rFonts w:ascii="Times New Roman" w:hAnsi="Times New Roman"/>
                <w:sz w:val="20"/>
                <w:szCs w:val="20"/>
                <w:lang w:val="en-US"/>
              </w:rPr>
              <w:t>.</w:t>
            </w:r>
            <w:r w:rsidR="00622BED" w:rsidRPr="00DA44B0">
              <w:rPr>
                <w:rFonts w:ascii="Times New Roman" w:hAnsi="Times New Roman"/>
                <w:sz w:val="20"/>
                <w:szCs w:val="20"/>
                <w:lang w:val="uk-UA"/>
              </w:rPr>
              <w:t>3</w:t>
            </w:r>
            <w:r w:rsidR="005E75EB"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DD4C02" w:rsidRPr="00DA44B0">
              <w:rPr>
                <w:rFonts w:ascii="Times New Roman" w:hAnsi="Times New Roman"/>
                <w:sz w:val="20"/>
                <w:szCs w:val="20"/>
                <w:lang w:val="uk-UA"/>
              </w:rPr>
              <w:t xml:space="preserve">, </w:t>
            </w:r>
            <w:r w:rsidRPr="00DA44B0">
              <w:rPr>
                <w:rFonts w:ascii="Times New Roman" w:hAnsi="Times New Roman"/>
                <w:sz w:val="20"/>
                <w:szCs w:val="20"/>
                <w:lang w:val="en-US"/>
              </w:rPr>
              <w:t>incl</w:t>
            </w:r>
            <w:r w:rsidR="00DD4C02" w:rsidRPr="00DA44B0">
              <w:rPr>
                <w:rFonts w:ascii="Times New Roman" w:hAnsi="Times New Roman"/>
                <w:sz w:val="20"/>
                <w:szCs w:val="20"/>
                <w:lang w:val="uk-UA"/>
              </w:rPr>
              <w:t>.</w:t>
            </w:r>
          </w:p>
          <w:p w:rsidR="00DD4C02" w:rsidRPr="00DA44B0" w:rsidRDefault="00674968" w:rsidP="0088612A">
            <w:pPr>
              <w:spacing w:before="60" w:after="60"/>
              <w:rPr>
                <w:rFonts w:ascii="Times New Roman" w:hAnsi="Times New Roman"/>
                <w:sz w:val="20"/>
                <w:szCs w:val="20"/>
                <w:lang w:val="uk-UA"/>
              </w:rPr>
            </w:pPr>
            <w:r w:rsidRPr="00DA44B0">
              <w:rPr>
                <w:rFonts w:ascii="Times New Roman" w:hAnsi="Times New Roman"/>
                <w:sz w:val="20"/>
                <w:szCs w:val="20"/>
                <w:lang w:val="en-US"/>
              </w:rPr>
              <w:t>slopes</w:t>
            </w:r>
            <w:r w:rsidR="00DD4C02" w:rsidRPr="00DA44B0">
              <w:rPr>
                <w:rFonts w:ascii="Times New Roman" w:hAnsi="Times New Roman"/>
                <w:sz w:val="20"/>
                <w:szCs w:val="20"/>
                <w:lang w:val="uk-UA"/>
              </w:rPr>
              <w:t xml:space="preserve">- </w:t>
            </w:r>
            <w:r w:rsidR="00622BED" w:rsidRPr="00DA44B0">
              <w:rPr>
                <w:rFonts w:ascii="Times New Roman" w:hAnsi="Times New Roman"/>
                <w:sz w:val="20"/>
                <w:szCs w:val="20"/>
                <w:lang w:val="uk-UA"/>
              </w:rPr>
              <w:t>485</w:t>
            </w:r>
            <w:r w:rsidR="005E75EB"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DD4C02" w:rsidRPr="00DA44B0" w:rsidRDefault="00AB7959" w:rsidP="0088612A">
            <w:pPr>
              <w:spacing w:before="60" w:after="60"/>
              <w:rPr>
                <w:rFonts w:ascii="Times New Roman" w:hAnsi="Times New Roman"/>
                <w:sz w:val="20"/>
                <w:szCs w:val="20"/>
                <w:lang w:val="uk-UA"/>
              </w:rPr>
            </w:pPr>
            <w:r w:rsidRPr="00DA44B0">
              <w:rPr>
                <w:rFonts w:ascii="Times New Roman" w:hAnsi="Times New Roman"/>
                <w:sz w:val="20"/>
                <w:szCs w:val="20"/>
                <w:lang w:val="en-US"/>
              </w:rPr>
              <w:t>socle</w:t>
            </w:r>
            <w:r w:rsidR="00DD4C02" w:rsidRPr="00DA44B0">
              <w:rPr>
                <w:rFonts w:ascii="Times New Roman" w:hAnsi="Times New Roman"/>
                <w:sz w:val="20"/>
                <w:szCs w:val="20"/>
                <w:lang w:val="uk-UA"/>
              </w:rPr>
              <w:t xml:space="preserve"> -</w:t>
            </w:r>
            <w:r w:rsidR="00622BED" w:rsidRPr="00DA44B0">
              <w:rPr>
                <w:rFonts w:ascii="Times New Roman" w:hAnsi="Times New Roman"/>
                <w:sz w:val="20"/>
                <w:szCs w:val="20"/>
                <w:lang w:val="uk-UA"/>
              </w:rPr>
              <w:t>380</w:t>
            </w:r>
            <w:r w:rsidR="002814C6" w:rsidRPr="00DA44B0">
              <w:rPr>
                <w:rFonts w:ascii="Times New Roman" w:hAnsi="Times New Roman"/>
                <w:sz w:val="20"/>
                <w:szCs w:val="20"/>
                <w:lang w:val="en-US"/>
              </w:rPr>
              <w:t>.</w:t>
            </w:r>
            <w:r w:rsidR="00622BED" w:rsidRPr="00DA44B0">
              <w:rPr>
                <w:rFonts w:ascii="Times New Roman" w:hAnsi="Times New Roman"/>
                <w:sz w:val="20"/>
                <w:szCs w:val="20"/>
                <w:lang w:val="uk-UA"/>
              </w:rPr>
              <w:t>1</w:t>
            </w:r>
            <w:r w:rsidR="005E75EB"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DD4C02" w:rsidRPr="00DA44B0" w:rsidRDefault="00DD4C02" w:rsidP="0088612A">
            <w:pPr>
              <w:spacing w:before="60" w:after="60"/>
              <w:rPr>
                <w:rFonts w:ascii="Times New Roman" w:hAnsi="Times New Roman"/>
                <w:sz w:val="20"/>
                <w:szCs w:val="20"/>
                <w:lang w:val="uk-UA"/>
              </w:rPr>
            </w:pPr>
          </w:p>
        </w:tc>
      </w:tr>
      <w:tr w:rsidR="00365DFB" w:rsidRPr="00DA44B0" w:rsidTr="005A08BC">
        <w:tc>
          <w:tcPr>
            <w:tcW w:w="314" w:type="pct"/>
            <w:tcBorders>
              <w:top w:val="single" w:sz="4" w:space="0" w:color="auto"/>
              <w:bottom w:val="single" w:sz="4" w:space="0" w:color="auto"/>
              <w:right w:val="single" w:sz="4" w:space="0" w:color="auto"/>
            </w:tcBorders>
            <w:vAlign w:val="center"/>
          </w:tcPr>
          <w:p w:rsidR="00365DFB" w:rsidRPr="00DA44B0" w:rsidRDefault="00365DFB"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365DFB" w:rsidRPr="00DA44B0" w:rsidRDefault="00365DFB" w:rsidP="006F6384">
            <w:pPr>
              <w:spacing w:before="60" w:after="60"/>
              <w:rPr>
                <w:rFonts w:ascii="Times New Roman" w:hAnsi="Times New Roman"/>
                <w:sz w:val="20"/>
                <w:szCs w:val="20"/>
                <w:lang w:val="en-US"/>
              </w:rPr>
            </w:pPr>
            <w:r w:rsidRPr="00DA44B0">
              <w:rPr>
                <w:rFonts w:ascii="Times New Roman" w:hAnsi="Times New Roman"/>
                <w:color w:val="000000" w:themeColor="text1"/>
                <w:sz w:val="20"/>
                <w:lang w:val="en-US"/>
              </w:rPr>
              <w:t>Delivery</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and</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installation</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energy</w:t>
            </w:r>
            <w:r w:rsidRPr="00DA44B0">
              <w:rPr>
                <w:rFonts w:ascii="Times New Roman" w:hAnsi="Times New Roman"/>
                <w:color w:val="000000" w:themeColor="text1"/>
                <w:sz w:val="20"/>
                <w:lang w:val="uk-UA"/>
              </w:rPr>
              <w:t>-</w:t>
            </w:r>
            <w:r w:rsidRPr="00DA44B0">
              <w:rPr>
                <w:rFonts w:ascii="Times New Roman" w:hAnsi="Times New Roman"/>
                <w:color w:val="000000" w:themeColor="text1"/>
                <w:sz w:val="20"/>
                <w:lang w:val="en-US"/>
              </w:rPr>
              <w:t>saving</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reinforced</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plastic</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p>
        </w:tc>
        <w:tc>
          <w:tcPr>
            <w:tcW w:w="2765" w:type="pct"/>
            <w:tcBorders>
              <w:top w:val="single" w:sz="4" w:space="0" w:color="auto"/>
              <w:left w:val="single" w:sz="4" w:space="0" w:color="auto"/>
              <w:bottom w:val="single" w:sz="4" w:space="0" w:color="auto"/>
              <w:right w:val="single" w:sz="4" w:space="0" w:color="auto"/>
            </w:tcBorders>
            <w:vAlign w:val="center"/>
          </w:tcPr>
          <w:p w:rsidR="00365DFB" w:rsidRPr="00DA44B0" w:rsidRDefault="00365DFB" w:rsidP="00344091">
            <w:pPr>
              <w:spacing w:before="60" w:after="60"/>
              <w:rPr>
                <w:rFonts w:ascii="Times New Roman" w:hAnsi="Times New Roman"/>
                <w:b/>
                <w:sz w:val="20"/>
                <w:szCs w:val="20"/>
                <w:u w:val="single"/>
                <w:lang w:val="en-US"/>
              </w:rPr>
            </w:pPr>
            <w:r w:rsidRPr="00DA44B0">
              <w:rPr>
                <w:rFonts w:ascii="Times New Roman" w:hAnsi="Times New Roman"/>
                <w:color w:val="000000" w:themeColor="text1"/>
                <w:sz w:val="20"/>
                <w:lang w:val="en-US"/>
              </w:rPr>
              <w:t>Replacement</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r w:rsidR="00344091" w:rsidRPr="00DA44B0">
              <w:rPr>
                <w:rFonts w:ascii="Times New Roman" w:hAnsi="Times New Roman"/>
                <w:color w:val="000000" w:themeColor="text1"/>
                <w:sz w:val="20"/>
                <w:lang w:val="en-US"/>
              </w:rPr>
              <w:t xml:space="preserve"> and </w:t>
            </w:r>
            <w:r w:rsidRPr="00DA44B0">
              <w:rPr>
                <w:rFonts w:ascii="Times New Roman" w:hAnsi="Times New Roman"/>
                <w:color w:val="000000" w:themeColor="text1"/>
                <w:sz w:val="20"/>
                <w:lang w:val="en-US"/>
              </w:rPr>
              <w:t>windowsills (where</w:t>
            </w:r>
            <w:r w:rsidR="005E75EB"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5E75EB"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installation of window ventilators and</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5E75EB"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works </w:t>
            </w:r>
            <w:r w:rsidRPr="00DA44B0">
              <w:rPr>
                <w:rFonts w:ascii="Times New Roman" w:hAnsi="Times New Roman"/>
                <w:sz w:val="20"/>
                <w:szCs w:val="20"/>
                <w:lang w:val="uk-UA"/>
              </w:rPr>
              <w:t>)</w:t>
            </w:r>
          </w:p>
        </w:tc>
        <w:tc>
          <w:tcPr>
            <w:tcW w:w="845" w:type="pct"/>
            <w:tcBorders>
              <w:top w:val="single" w:sz="4" w:space="0" w:color="auto"/>
              <w:left w:val="single" w:sz="4" w:space="0" w:color="auto"/>
              <w:bottom w:val="single" w:sz="4" w:space="0" w:color="auto"/>
            </w:tcBorders>
            <w:vAlign w:val="center"/>
          </w:tcPr>
          <w:p w:rsidR="00365DFB" w:rsidRPr="00DA44B0" w:rsidRDefault="00365DFB" w:rsidP="0088612A">
            <w:pPr>
              <w:spacing w:before="60" w:after="60"/>
              <w:rPr>
                <w:rFonts w:ascii="Times New Roman" w:hAnsi="Times New Roman"/>
                <w:sz w:val="20"/>
                <w:szCs w:val="20"/>
                <w:lang w:val="uk-UA"/>
              </w:rPr>
            </w:pPr>
            <w:r w:rsidRPr="00DA44B0">
              <w:rPr>
                <w:rFonts w:ascii="Times New Roman" w:hAnsi="Times New Roman"/>
                <w:sz w:val="20"/>
                <w:szCs w:val="20"/>
                <w:lang w:val="uk-UA"/>
              </w:rPr>
              <w:t>451</w:t>
            </w:r>
            <w:r w:rsidR="002814C6" w:rsidRPr="00DA44B0">
              <w:rPr>
                <w:rFonts w:ascii="Times New Roman" w:hAnsi="Times New Roman"/>
                <w:sz w:val="20"/>
                <w:szCs w:val="20"/>
                <w:lang w:val="en-US"/>
              </w:rPr>
              <w:t>.</w:t>
            </w:r>
            <w:r w:rsidRPr="00DA44B0">
              <w:rPr>
                <w:rFonts w:ascii="Times New Roman" w:hAnsi="Times New Roman"/>
                <w:sz w:val="20"/>
                <w:szCs w:val="20"/>
                <w:lang w:val="uk-UA"/>
              </w:rPr>
              <w:t>02</w:t>
            </w:r>
            <w:r w:rsidR="005E75EB"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365DFB" w:rsidRPr="00DA44B0" w:rsidTr="005A08BC">
        <w:tc>
          <w:tcPr>
            <w:tcW w:w="314" w:type="pct"/>
            <w:tcBorders>
              <w:top w:val="single" w:sz="4" w:space="0" w:color="auto"/>
              <w:bottom w:val="single" w:sz="4" w:space="0" w:color="auto"/>
              <w:right w:val="single" w:sz="4" w:space="0" w:color="auto"/>
            </w:tcBorders>
            <w:vAlign w:val="center"/>
          </w:tcPr>
          <w:p w:rsidR="00365DFB" w:rsidRPr="00DA44B0" w:rsidRDefault="00365DFB"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365DFB" w:rsidRPr="00DA44B0" w:rsidRDefault="00365DFB" w:rsidP="006F6384">
            <w:pPr>
              <w:spacing w:before="60" w:after="60"/>
              <w:rPr>
                <w:rFonts w:ascii="Times New Roman" w:hAnsi="Times New Roman"/>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65" w:type="pct"/>
            <w:tcBorders>
              <w:top w:val="single" w:sz="4" w:space="0" w:color="auto"/>
              <w:left w:val="single" w:sz="4" w:space="0" w:color="auto"/>
              <w:bottom w:val="single" w:sz="4" w:space="0" w:color="auto"/>
              <w:right w:val="single" w:sz="4" w:space="0" w:color="auto"/>
            </w:tcBorders>
            <w:vAlign w:val="center"/>
          </w:tcPr>
          <w:p w:rsidR="00365DFB" w:rsidRPr="00DA44B0" w:rsidRDefault="00365DFB" w:rsidP="0088612A">
            <w:pPr>
              <w:spacing w:before="60" w:after="60"/>
              <w:rPr>
                <w:rFonts w:ascii="Times New Roman" w:hAnsi="Times New Roman"/>
                <w:b/>
                <w:sz w:val="20"/>
                <w:szCs w:val="20"/>
                <w:u w:val="single"/>
                <w:lang w:val="uk-UA"/>
              </w:rPr>
            </w:pPr>
            <w:r w:rsidRPr="00DA44B0">
              <w:rPr>
                <w:rFonts w:ascii="Times New Roman" w:hAnsi="Times New Roman"/>
                <w:sz w:val="20"/>
                <w:szCs w:val="20"/>
                <w:lang w:val="en-US"/>
              </w:rPr>
              <w:t>Replacement</w:t>
            </w:r>
            <w:r w:rsidR="001A4C1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1A4C13" w:rsidRPr="00DA44B0">
              <w:rPr>
                <w:rFonts w:ascii="Times New Roman" w:hAnsi="Times New Roman"/>
                <w:sz w:val="20"/>
                <w:szCs w:val="20"/>
                <w:lang w:val="en-US"/>
              </w:rPr>
              <w:t xml:space="preserve"> </w:t>
            </w:r>
            <w:r w:rsidRPr="00DA44B0">
              <w:rPr>
                <w:rFonts w:ascii="Times New Roman" w:hAnsi="Times New Roman"/>
                <w:sz w:val="20"/>
                <w:szCs w:val="20"/>
                <w:lang w:val="en-US"/>
              </w:rPr>
              <w:t>entrance</w:t>
            </w:r>
            <w:r w:rsidR="001A4C13" w:rsidRPr="00DA44B0">
              <w:rPr>
                <w:rFonts w:ascii="Times New Roman" w:hAnsi="Times New Roman"/>
                <w:sz w:val="20"/>
                <w:szCs w:val="20"/>
                <w:lang w:val="en-US"/>
              </w:rPr>
              <w:t xml:space="preserve"> </w:t>
            </w:r>
            <w:r w:rsidRPr="00DA44B0">
              <w:rPr>
                <w:rFonts w:ascii="Times New Roman" w:hAnsi="Times New Roman"/>
                <w:sz w:val="20"/>
                <w:szCs w:val="20"/>
                <w:lang w:val="en-US"/>
              </w:rPr>
              <w:t>doors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1A4C13"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1A4C13"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finishing of the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845" w:type="pct"/>
            <w:tcBorders>
              <w:top w:val="single" w:sz="4" w:space="0" w:color="auto"/>
              <w:left w:val="single" w:sz="4" w:space="0" w:color="auto"/>
              <w:bottom w:val="single" w:sz="4" w:space="0" w:color="auto"/>
            </w:tcBorders>
            <w:vAlign w:val="center"/>
          </w:tcPr>
          <w:p w:rsidR="00365DFB" w:rsidRPr="00DA44B0" w:rsidRDefault="00365DFB" w:rsidP="0088612A">
            <w:pPr>
              <w:spacing w:before="60" w:after="60"/>
              <w:rPr>
                <w:rFonts w:ascii="Times New Roman" w:hAnsi="Times New Roman"/>
                <w:sz w:val="20"/>
                <w:szCs w:val="20"/>
                <w:lang w:val="uk-UA"/>
              </w:rPr>
            </w:pPr>
            <w:r w:rsidRPr="00DA44B0">
              <w:rPr>
                <w:rFonts w:ascii="Times New Roman" w:hAnsi="Times New Roman"/>
                <w:sz w:val="20"/>
                <w:szCs w:val="20"/>
                <w:lang w:val="uk-UA"/>
              </w:rPr>
              <w:t>34</w:t>
            </w:r>
            <w:r w:rsidR="002814C6" w:rsidRPr="00DA44B0">
              <w:rPr>
                <w:rFonts w:ascii="Times New Roman" w:hAnsi="Times New Roman"/>
                <w:sz w:val="20"/>
                <w:szCs w:val="20"/>
                <w:lang w:val="en-US"/>
              </w:rPr>
              <w:t>.</w:t>
            </w:r>
            <w:r w:rsidRPr="00DA44B0">
              <w:rPr>
                <w:rFonts w:ascii="Times New Roman" w:hAnsi="Times New Roman"/>
                <w:sz w:val="20"/>
                <w:szCs w:val="20"/>
                <w:lang w:val="uk-UA"/>
              </w:rPr>
              <w:t>409</w:t>
            </w:r>
            <w:r w:rsidR="009B4692" w:rsidRPr="00DA44B0">
              <w:rPr>
                <w:rFonts w:ascii="Times New Roman" w:hAnsi="Times New Roman"/>
                <w:sz w:val="20"/>
                <w:szCs w:val="20"/>
                <w:lang w:val="en-US"/>
              </w:rPr>
              <w:t xml:space="preserve"> </w:t>
            </w:r>
            <w:r w:rsidRPr="00DA44B0">
              <w:rPr>
                <w:rFonts w:ascii="Times New Roman" w:hAnsi="Times New Roman"/>
                <w:sz w:val="20"/>
                <w:szCs w:val="20"/>
                <w:lang w:val="uk-UA"/>
              </w:rPr>
              <w:t>m</w:t>
            </w:r>
            <w:r w:rsidRPr="00DA44B0">
              <w:rPr>
                <w:rFonts w:ascii="Times New Roman" w:hAnsi="Times New Roman"/>
                <w:sz w:val="20"/>
                <w:szCs w:val="20"/>
                <w:vertAlign w:val="superscript"/>
                <w:lang w:val="uk-UA"/>
              </w:rPr>
              <w:t>2</w:t>
            </w:r>
          </w:p>
        </w:tc>
      </w:tr>
      <w:tr w:rsidR="00DD4C02" w:rsidRPr="00DA44B0" w:rsidTr="005A08BC">
        <w:tc>
          <w:tcPr>
            <w:tcW w:w="314" w:type="pct"/>
            <w:tcBorders>
              <w:top w:val="single" w:sz="4" w:space="0" w:color="auto"/>
              <w:bottom w:val="single" w:sz="4" w:space="0" w:color="auto"/>
              <w:right w:val="single" w:sz="4" w:space="0" w:color="auto"/>
            </w:tcBorders>
            <w:vAlign w:val="center"/>
          </w:tcPr>
          <w:p w:rsidR="00DD4C02" w:rsidRPr="00DA44B0" w:rsidRDefault="00DD4C02"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DA44B0" w:rsidRDefault="0036026E" w:rsidP="0088612A">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365DFB" w:rsidRPr="00DA44B0">
              <w:rPr>
                <w:rFonts w:ascii="Times New Roman" w:hAnsi="Times New Roman"/>
                <w:sz w:val="20"/>
                <w:szCs w:val="20"/>
                <w:lang w:val="en-US"/>
              </w:rPr>
              <w:t xml:space="preserve"> of the roof with PVC-membrane</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DA44B0" w:rsidRDefault="0036026E" w:rsidP="00365DFB">
            <w:pPr>
              <w:spacing w:before="60" w:after="60"/>
              <w:rPr>
                <w:rFonts w:ascii="Times New Roman" w:hAnsi="Times New Roman"/>
                <w:sz w:val="20"/>
                <w:szCs w:val="20"/>
                <w:lang w:val="en-US"/>
              </w:rPr>
            </w:pPr>
            <w:r w:rsidRPr="00DA44B0">
              <w:rPr>
                <w:rFonts w:ascii="Times New Roman" w:hAnsi="Times New Roman"/>
                <w:sz w:val="20"/>
                <w:szCs w:val="20"/>
                <w:lang w:val="en-US"/>
              </w:rPr>
              <w:t>Insulation</w:t>
            </w:r>
            <w:r w:rsidR="00365DFB" w:rsidRPr="00DA44B0">
              <w:rPr>
                <w:rFonts w:ascii="Times New Roman" w:hAnsi="Times New Roman"/>
                <w:sz w:val="20"/>
                <w:szCs w:val="20"/>
                <w:lang w:val="en-US"/>
              </w:rPr>
              <w:t xml:space="preserve"> of roof</w:t>
            </w:r>
            <w:r w:rsidR="009B4692" w:rsidRPr="00DA44B0">
              <w:rPr>
                <w:rFonts w:ascii="Times New Roman" w:hAnsi="Times New Roman"/>
                <w:sz w:val="20"/>
                <w:szCs w:val="20"/>
                <w:lang w:val="en-US"/>
              </w:rPr>
              <w:t xml:space="preserve"> </w:t>
            </w:r>
            <w:r w:rsidR="00365DFB" w:rsidRPr="00DA44B0">
              <w:rPr>
                <w:rFonts w:ascii="Times New Roman" w:hAnsi="Times New Roman"/>
                <w:sz w:val="20"/>
                <w:szCs w:val="20"/>
                <w:lang w:val="en-US"/>
              </w:rPr>
              <w:t>type 1 “</w:t>
            </w:r>
            <w:r w:rsidR="002814C6" w:rsidRPr="00DA44B0">
              <w:rPr>
                <w:rFonts w:ascii="Times New Roman" w:hAnsi="Times New Roman"/>
                <w:sz w:val="20"/>
                <w:szCs w:val="20"/>
                <w:lang w:val="en-US"/>
              </w:rPr>
              <w:t>copmpatible with ceiling</w:t>
            </w:r>
            <w:r w:rsidR="00365DFB" w:rsidRPr="00DA44B0">
              <w:rPr>
                <w:rFonts w:ascii="Times New Roman" w:hAnsi="Times New Roman"/>
                <w:sz w:val="20"/>
                <w:szCs w:val="20"/>
                <w:lang w:val="en-US"/>
              </w:rPr>
              <w:t>”</w:t>
            </w:r>
          </w:p>
        </w:tc>
        <w:tc>
          <w:tcPr>
            <w:tcW w:w="845" w:type="pct"/>
            <w:tcBorders>
              <w:top w:val="single" w:sz="4" w:space="0" w:color="auto"/>
              <w:left w:val="single" w:sz="4" w:space="0" w:color="auto"/>
              <w:bottom w:val="single" w:sz="4" w:space="0" w:color="auto"/>
            </w:tcBorders>
            <w:vAlign w:val="center"/>
          </w:tcPr>
          <w:p w:rsidR="00DD4C02" w:rsidRPr="00DA44B0" w:rsidRDefault="002814C6" w:rsidP="00622BED">
            <w:pPr>
              <w:spacing w:before="60" w:after="60"/>
              <w:rPr>
                <w:rFonts w:ascii="Times New Roman" w:hAnsi="Times New Roman"/>
                <w:sz w:val="20"/>
                <w:szCs w:val="20"/>
                <w:lang w:val="uk-UA"/>
              </w:rPr>
            </w:pPr>
            <w:r w:rsidRPr="00DA44B0">
              <w:rPr>
                <w:rFonts w:ascii="Times New Roman" w:hAnsi="Times New Roman"/>
                <w:sz w:val="20"/>
                <w:szCs w:val="20"/>
                <w:lang w:val="en-US"/>
              </w:rPr>
              <w:t>Type</w:t>
            </w:r>
            <w:r w:rsidR="00622BED" w:rsidRPr="00DA44B0">
              <w:rPr>
                <w:rFonts w:ascii="Times New Roman" w:hAnsi="Times New Roman"/>
                <w:sz w:val="20"/>
                <w:szCs w:val="20"/>
                <w:lang w:val="uk-UA"/>
              </w:rPr>
              <w:t>1</w:t>
            </w:r>
            <w:r w:rsidR="00DD4C02" w:rsidRPr="00DA44B0">
              <w:rPr>
                <w:rFonts w:ascii="Times New Roman" w:hAnsi="Times New Roman"/>
                <w:sz w:val="20"/>
                <w:szCs w:val="20"/>
                <w:lang w:val="uk-UA"/>
              </w:rPr>
              <w:t xml:space="preserve"> -</w:t>
            </w:r>
            <w:r w:rsidR="00622BED" w:rsidRPr="00DA44B0">
              <w:rPr>
                <w:rFonts w:ascii="Times New Roman" w:hAnsi="Times New Roman"/>
                <w:sz w:val="20"/>
                <w:szCs w:val="20"/>
                <w:lang w:val="uk-UA"/>
              </w:rPr>
              <w:t>2</w:t>
            </w:r>
            <w:r w:rsidRPr="00DA44B0">
              <w:rPr>
                <w:rFonts w:ascii="Times New Roman" w:hAnsi="Times New Roman"/>
                <w:sz w:val="20"/>
                <w:szCs w:val="20"/>
                <w:lang w:val="en-US"/>
              </w:rPr>
              <w:t>,</w:t>
            </w:r>
            <w:r w:rsidR="00622BED" w:rsidRPr="00DA44B0">
              <w:rPr>
                <w:rFonts w:ascii="Times New Roman" w:hAnsi="Times New Roman"/>
                <w:sz w:val="20"/>
                <w:szCs w:val="20"/>
                <w:lang w:val="uk-UA"/>
              </w:rPr>
              <w:t>072</w:t>
            </w:r>
            <w:r w:rsidR="009B4692"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c>
          <w:tcPr>
            <w:tcW w:w="314" w:type="pct"/>
            <w:tcBorders>
              <w:top w:val="single" w:sz="4" w:space="0" w:color="auto"/>
              <w:bottom w:val="single" w:sz="4" w:space="0" w:color="auto"/>
              <w:right w:val="single" w:sz="4" w:space="0" w:color="auto"/>
            </w:tcBorders>
            <w:vAlign w:val="center"/>
          </w:tcPr>
          <w:p w:rsidR="00622BED" w:rsidRPr="00DA44B0" w:rsidRDefault="00622BED"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65DFB" w:rsidP="00365DFB">
            <w:pPr>
              <w:spacing w:before="60" w:after="60"/>
              <w:rPr>
                <w:rFonts w:ascii="Times New Roman" w:hAnsi="Times New Roman"/>
                <w:sz w:val="20"/>
                <w:szCs w:val="20"/>
                <w:lang w:val="uk-UA"/>
              </w:rPr>
            </w:pPr>
            <w:r w:rsidRPr="00DA44B0">
              <w:rPr>
                <w:rFonts w:ascii="Times New Roman" w:hAnsi="Times New Roman"/>
                <w:sz w:val="20"/>
                <w:szCs w:val="20"/>
                <w:lang w:val="en-US"/>
              </w:rPr>
              <w:t>Renovation of porches</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65DFB" w:rsidP="00365DFB">
            <w:pPr>
              <w:spacing w:before="60" w:after="60"/>
              <w:rPr>
                <w:rFonts w:ascii="Times New Roman" w:hAnsi="Times New Roman"/>
                <w:sz w:val="20"/>
                <w:szCs w:val="20"/>
                <w:lang w:val="uk-UA"/>
              </w:rPr>
            </w:pPr>
            <w:r w:rsidRPr="00DA44B0">
              <w:rPr>
                <w:rFonts w:ascii="Times New Roman" w:hAnsi="Times New Roman"/>
                <w:sz w:val="20"/>
                <w:szCs w:val="20"/>
                <w:lang w:val="en-US"/>
              </w:rPr>
              <w:t xml:space="preserve">Renovation and </w:t>
            </w:r>
            <w:r w:rsidR="00344091" w:rsidRPr="00DA44B0">
              <w:rPr>
                <w:rFonts w:ascii="Times New Roman" w:hAnsi="Times New Roman"/>
                <w:sz w:val="20"/>
                <w:szCs w:val="20"/>
                <w:lang w:val="en-US"/>
              </w:rPr>
              <w:t xml:space="preserve">finishing </w:t>
            </w:r>
            <w:r w:rsidRPr="00DA44B0">
              <w:rPr>
                <w:rFonts w:ascii="Times New Roman" w:hAnsi="Times New Roman"/>
                <w:sz w:val="20"/>
                <w:szCs w:val="20"/>
                <w:lang w:val="en-US"/>
              </w:rPr>
              <w:t>of porches</w:t>
            </w:r>
          </w:p>
        </w:tc>
        <w:tc>
          <w:tcPr>
            <w:tcW w:w="845" w:type="pct"/>
            <w:tcBorders>
              <w:top w:val="single" w:sz="4" w:space="0" w:color="auto"/>
              <w:left w:val="single" w:sz="4" w:space="0" w:color="auto"/>
              <w:bottom w:val="single" w:sz="4" w:space="0" w:color="auto"/>
            </w:tcBorders>
            <w:vAlign w:val="center"/>
          </w:tcPr>
          <w:p w:rsidR="00622BED" w:rsidRPr="00DA44B0" w:rsidRDefault="00622BED" w:rsidP="00622BED">
            <w:pPr>
              <w:spacing w:before="60" w:after="60"/>
              <w:rPr>
                <w:rFonts w:ascii="Times New Roman" w:hAnsi="Times New Roman"/>
                <w:sz w:val="20"/>
                <w:szCs w:val="20"/>
                <w:vertAlign w:val="superscript"/>
                <w:lang w:val="uk-UA"/>
              </w:rPr>
            </w:pPr>
            <w:r w:rsidRPr="00DA44B0">
              <w:rPr>
                <w:rFonts w:ascii="Times New Roman" w:hAnsi="Times New Roman"/>
                <w:sz w:val="20"/>
                <w:szCs w:val="20"/>
                <w:lang w:val="uk-UA"/>
              </w:rPr>
              <w:t xml:space="preserve">26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c>
          <w:tcPr>
            <w:tcW w:w="314" w:type="pct"/>
            <w:tcBorders>
              <w:top w:val="single" w:sz="4" w:space="0" w:color="auto"/>
              <w:bottom w:val="single" w:sz="4" w:space="0" w:color="auto"/>
              <w:right w:val="single" w:sz="4" w:space="0" w:color="auto"/>
            </w:tcBorders>
            <w:vAlign w:val="center"/>
          </w:tcPr>
          <w:p w:rsidR="00622BED" w:rsidRPr="00DA44B0" w:rsidRDefault="00622BED" w:rsidP="0088612A">
            <w:pPr>
              <w:spacing w:before="60" w:after="60"/>
              <w:rPr>
                <w:rFonts w:ascii="Times New Roman" w:hAnsi="Times New Roman"/>
                <w:b/>
                <w:sz w:val="20"/>
                <w:szCs w:val="20"/>
                <w:lang w:val="uk-UA"/>
              </w:rPr>
            </w:pPr>
            <w:r w:rsidRPr="00DA44B0">
              <w:rPr>
                <w:rFonts w:ascii="Times New Roman" w:hAnsi="Times New Roman"/>
                <w:b/>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65DFB" w:rsidP="00622BED">
            <w:pPr>
              <w:spacing w:before="60" w:after="60"/>
              <w:rPr>
                <w:rFonts w:ascii="Times New Roman" w:hAnsi="Times New Roman"/>
                <w:sz w:val="20"/>
                <w:szCs w:val="20"/>
                <w:lang w:val="en-US"/>
              </w:rPr>
            </w:pPr>
            <w:r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p>
          <w:p w:rsidR="00622BED" w:rsidRPr="00DA44B0" w:rsidRDefault="00622BED" w:rsidP="0088612A">
            <w:pPr>
              <w:spacing w:before="60" w:after="60"/>
              <w:rPr>
                <w:rFonts w:ascii="Times New Roman" w:hAnsi="Times New Roman"/>
                <w:sz w:val="20"/>
                <w:szCs w:val="20"/>
                <w:lang w:val="uk-UA"/>
              </w:rPr>
            </w:pP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65DFB" w:rsidP="00622BED">
            <w:pPr>
              <w:spacing w:before="60" w:after="60"/>
              <w:rPr>
                <w:rFonts w:ascii="Times New Roman" w:hAnsi="Times New Roman"/>
                <w:sz w:val="20"/>
                <w:szCs w:val="20"/>
                <w:lang w:val="uk-UA"/>
              </w:rPr>
            </w:pPr>
            <w:r w:rsidRPr="00DA44B0">
              <w:rPr>
                <w:rFonts w:ascii="Times New Roman" w:hAnsi="Times New Roman"/>
                <w:sz w:val="20"/>
                <w:szCs w:val="20"/>
                <w:lang w:val="en-US"/>
              </w:rPr>
              <w:t>Restoration</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9B4692" w:rsidRPr="00DA44B0">
              <w:rPr>
                <w:rFonts w:ascii="Times New Roman" w:hAnsi="Times New Roman"/>
                <w:sz w:val="20"/>
                <w:szCs w:val="20"/>
                <w:lang w:val="en-US"/>
              </w:rPr>
              <w:t xml:space="preserve"> </w:t>
            </w:r>
            <w:r w:rsidR="005C7158" w:rsidRPr="00DA44B0">
              <w:rPr>
                <w:rFonts w:ascii="Times New Roman" w:hAnsi="Times New Roman"/>
                <w:sz w:val="20"/>
                <w:szCs w:val="20"/>
                <w:lang w:val="en-US"/>
              </w:rPr>
              <w:t>blind area</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around</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perimeter</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after</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9B4692" w:rsidRPr="00DA44B0">
              <w:rPr>
                <w:rFonts w:ascii="Times New Roman" w:hAnsi="Times New Roman"/>
                <w:sz w:val="20"/>
                <w:szCs w:val="20"/>
                <w:lang w:val="en-US"/>
              </w:rPr>
              <w:t xml:space="preserve"> </w:t>
            </w:r>
            <w:r w:rsidR="002814C6"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9B4692" w:rsidRPr="00DA44B0">
              <w:rPr>
                <w:rFonts w:ascii="Times New Roman" w:hAnsi="Times New Roman"/>
                <w:sz w:val="20"/>
                <w:szCs w:val="20"/>
                <w:lang w:val="en-US"/>
              </w:rPr>
              <w:t xml:space="preserve"> </w:t>
            </w:r>
            <w:r w:rsidR="00AB7959" w:rsidRPr="00DA44B0">
              <w:rPr>
                <w:rFonts w:ascii="Times New Roman" w:hAnsi="Times New Roman"/>
                <w:sz w:val="20"/>
                <w:szCs w:val="20"/>
                <w:lang w:val="en-US"/>
              </w:rPr>
              <w:t>socle</w:t>
            </w:r>
            <w:r w:rsidR="009B4692" w:rsidRPr="00DA44B0">
              <w:rPr>
                <w:rFonts w:ascii="Times New Roman" w:hAnsi="Times New Roman"/>
                <w:sz w:val="20"/>
                <w:szCs w:val="20"/>
                <w:lang w:val="en-US"/>
              </w:rPr>
              <w:t xml:space="preserve"> </w:t>
            </w:r>
            <w:r w:rsidRPr="00DA44B0">
              <w:rPr>
                <w:rFonts w:ascii="Times New Roman" w:hAnsi="Times New Roman"/>
                <w:sz w:val="20"/>
                <w:szCs w:val="20"/>
                <w:lang w:val="en-US"/>
              </w:rPr>
              <w:t>to ensure drainage</w:t>
            </w:r>
          </w:p>
        </w:tc>
        <w:tc>
          <w:tcPr>
            <w:tcW w:w="845" w:type="pct"/>
            <w:tcBorders>
              <w:top w:val="single" w:sz="4" w:space="0" w:color="auto"/>
              <w:left w:val="single" w:sz="4" w:space="0" w:color="auto"/>
              <w:bottom w:val="single" w:sz="4" w:space="0" w:color="auto"/>
            </w:tcBorders>
            <w:vAlign w:val="center"/>
          </w:tcPr>
          <w:p w:rsidR="00622BED" w:rsidRPr="00DA44B0" w:rsidRDefault="00622BED" w:rsidP="00622BED">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340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1B3BE5" w:rsidRPr="00DA44B0" w:rsidRDefault="001B3BE5"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A33D0" w:rsidRPr="00DA44B0" w:rsidTr="00B9477C">
        <w:tc>
          <w:tcPr>
            <w:tcW w:w="5000" w:type="pct"/>
            <w:gridSpan w:val="4"/>
            <w:tcBorders>
              <w:bottom w:val="single" w:sz="4" w:space="0" w:color="auto"/>
            </w:tcBorders>
            <w:vAlign w:val="center"/>
          </w:tcPr>
          <w:p w:rsidR="00FA33D0" w:rsidRPr="00DA44B0" w:rsidRDefault="00FA33D0" w:rsidP="002F5FEC">
            <w:pPr>
              <w:spacing w:before="120" w:after="120"/>
              <w:rPr>
                <w:rFonts w:ascii="Times New Roman" w:hAnsi="Times New Roman"/>
                <w:b/>
                <w:sz w:val="20"/>
                <w:szCs w:val="20"/>
                <w:u w:val="single"/>
                <w:lang w:val="en-US"/>
              </w:rPr>
            </w:pPr>
            <w:r w:rsidRPr="00DA44B0">
              <w:rPr>
                <w:rFonts w:ascii="Times New Roman" w:hAnsi="Times New Roman"/>
                <w:b/>
                <w:sz w:val="20"/>
                <w:szCs w:val="20"/>
                <w:u w:val="single"/>
                <w:lang w:val="uk-UA"/>
              </w:rPr>
              <w:t xml:space="preserve">1.3 </w:t>
            </w:r>
            <w:r w:rsidR="002F5FEC" w:rsidRPr="00DA44B0">
              <w:rPr>
                <w:rFonts w:ascii="Times New Roman" w:hAnsi="Times New Roman"/>
                <w:b/>
                <w:sz w:val="20"/>
                <w:szCs w:val="20"/>
                <w:u w:val="single"/>
                <w:lang w:val="en-US"/>
              </w:rPr>
              <w:t>List of Related Works</w:t>
            </w:r>
          </w:p>
        </w:tc>
      </w:tr>
      <w:tr w:rsidR="005A08BC" w:rsidRPr="00DA44B0" w:rsidTr="005A08BC">
        <w:tc>
          <w:tcPr>
            <w:tcW w:w="314" w:type="pct"/>
            <w:tcBorders>
              <w:top w:val="single" w:sz="4" w:space="0" w:color="auto"/>
              <w:bottom w:val="single" w:sz="4" w:space="0" w:color="auto"/>
              <w:right w:val="single" w:sz="4" w:space="0" w:color="auto"/>
            </w:tcBorders>
            <w:vAlign w:val="center"/>
          </w:tcPr>
          <w:p w:rsidR="005A08BC" w:rsidRPr="00DA44B0" w:rsidRDefault="005A08BC" w:rsidP="006F6384">
            <w:pPr>
              <w:spacing w:before="120" w:after="120"/>
              <w:jc w:val="center"/>
              <w:rPr>
                <w:rFonts w:ascii="Times New Roman" w:hAnsi="Times New Roman"/>
                <w:b/>
                <w:sz w:val="20"/>
                <w:szCs w:val="20"/>
                <w:lang w:val="en-US"/>
              </w:rPr>
            </w:pPr>
            <w:r w:rsidRPr="00DA44B0">
              <w:rPr>
                <w:rFonts w:ascii="Times New Roman" w:hAnsi="Times New Roman"/>
                <w:b/>
                <w:sz w:val="20"/>
                <w:szCs w:val="20"/>
                <w:lang w:val="en-US"/>
              </w:rPr>
              <w:t>List No.</w:t>
            </w:r>
          </w:p>
        </w:tc>
        <w:tc>
          <w:tcPr>
            <w:tcW w:w="1076"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FA33D0">
            <w:pPr>
              <w:spacing w:before="120" w:after="120"/>
              <w:jc w:val="center"/>
              <w:rPr>
                <w:rFonts w:ascii="Times New Roman" w:hAnsi="Times New Roman"/>
                <w:b/>
                <w:sz w:val="20"/>
                <w:szCs w:val="20"/>
                <w:lang w:val="uk-UA"/>
              </w:rPr>
            </w:pPr>
            <w:r w:rsidRPr="00DA44B0">
              <w:rPr>
                <w:rFonts w:ascii="Times New Roman" w:hAnsi="Times New Roman"/>
                <w:b/>
                <w:sz w:val="20"/>
                <w:szCs w:val="20"/>
                <w:lang w:val="uk-UA"/>
              </w:rPr>
              <w:t>Name</w:t>
            </w:r>
          </w:p>
        </w:tc>
        <w:tc>
          <w:tcPr>
            <w:tcW w:w="2765" w:type="pct"/>
            <w:tcBorders>
              <w:top w:val="single" w:sz="4" w:space="0" w:color="auto"/>
              <w:left w:val="single" w:sz="4" w:space="0" w:color="auto"/>
              <w:bottom w:val="single" w:sz="4" w:space="0" w:color="auto"/>
              <w:right w:val="single" w:sz="4" w:space="0" w:color="auto"/>
            </w:tcBorders>
            <w:vAlign w:val="center"/>
          </w:tcPr>
          <w:p w:rsidR="005A08BC" w:rsidRPr="00DA44B0" w:rsidRDefault="005A08BC" w:rsidP="00FA33D0">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Brief Description</w:t>
            </w:r>
          </w:p>
        </w:tc>
        <w:tc>
          <w:tcPr>
            <w:tcW w:w="845" w:type="pct"/>
            <w:tcBorders>
              <w:top w:val="single" w:sz="4" w:space="0" w:color="auto"/>
              <w:left w:val="single" w:sz="4" w:space="0" w:color="auto"/>
              <w:bottom w:val="single" w:sz="4" w:space="0" w:color="auto"/>
            </w:tcBorders>
            <w:vAlign w:val="center"/>
          </w:tcPr>
          <w:p w:rsidR="005A08BC" w:rsidRPr="00DA44B0" w:rsidRDefault="005A08BC" w:rsidP="00FA33D0">
            <w:pPr>
              <w:spacing w:before="120" w:after="120"/>
              <w:jc w:val="center"/>
              <w:rPr>
                <w:rFonts w:ascii="Times New Roman" w:hAnsi="Times New Roman"/>
                <w:b/>
                <w:sz w:val="20"/>
                <w:szCs w:val="20"/>
                <w:u w:val="single"/>
                <w:lang w:val="uk-UA"/>
              </w:rPr>
            </w:pPr>
            <w:r w:rsidRPr="00DA44B0">
              <w:rPr>
                <w:rFonts w:ascii="Times New Roman" w:hAnsi="Times New Roman"/>
                <w:b/>
                <w:sz w:val="20"/>
                <w:szCs w:val="20"/>
                <w:u w:val="single"/>
                <w:lang w:val="en-US"/>
              </w:rPr>
              <w:t>Quantity</w:t>
            </w:r>
          </w:p>
        </w:tc>
      </w:tr>
      <w:tr w:rsidR="00622BED" w:rsidRPr="00DA44B0" w:rsidTr="005A08BC">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FA33D0">
            <w:pPr>
              <w:spacing w:before="60" w:after="60"/>
              <w:rPr>
                <w:rFonts w:ascii="Times New Roman" w:hAnsi="Times New Roman"/>
                <w:b/>
                <w:sz w:val="20"/>
                <w:szCs w:val="20"/>
                <w:lang w:val="uk-UA"/>
              </w:rPr>
            </w:pPr>
            <w:r w:rsidRPr="00DA44B0">
              <w:rPr>
                <w:rFonts w:ascii="Times New Roman" w:hAnsi="Times New Roman"/>
                <w:sz w:val="20"/>
                <w:szCs w:val="20"/>
                <w:lang w:val="en-US"/>
              </w:rPr>
              <w:t xml:space="preserve">Development of </w:t>
            </w:r>
            <w:r w:rsidR="00E92E01" w:rsidRPr="00DA44B0">
              <w:rPr>
                <w:rFonts w:ascii="Times New Roman" w:hAnsi="Times New Roman"/>
                <w:sz w:val="20"/>
                <w:szCs w:val="20"/>
                <w:lang w:val="en-US"/>
              </w:rPr>
              <w:t>design</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documentation for </w:t>
            </w:r>
            <w:r w:rsidR="00E92E01" w:rsidRPr="00DA44B0">
              <w:rPr>
                <w:rFonts w:ascii="Times New Roman" w:hAnsi="Times New Roman"/>
                <w:sz w:val="20"/>
                <w:szCs w:val="20"/>
                <w:lang w:val="en-US"/>
              </w:rPr>
              <w:t>thorough</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repair of the object and the </w:t>
            </w:r>
            <w:r w:rsidR="00E92E01" w:rsidRPr="00DA44B0">
              <w:rPr>
                <w:rFonts w:ascii="Times New Roman" w:hAnsi="Times New Roman"/>
                <w:sz w:val="20"/>
                <w:szCs w:val="20"/>
                <w:lang w:val="en-US"/>
              </w:rPr>
              <w:t xml:space="preserve">designer’s </w:t>
            </w:r>
            <w:r w:rsidRPr="00DA44B0">
              <w:rPr>
                <w:rFonts w:ascii="Times New Roman" w:hAnsi="Times New Roman"/>
                <w:sz w:val="20"/>
                <w:szCs w:val="20"/>
                <w:lang w:val="en-US"/>
              </w:rPr>
              <w:t>supervision</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BF730C">
            <w:pPr>
              <w:spacing w:before="60" w:after="60"/>
              <w:rPr>
                <w:rFonts w:ascii="Times New Roman" w:hAnsi="Times New Roman"/>
                <w:b/>
                <w:sz w:val="20"/>
                <w:szCs w:val="20"/>
                <w:u w:val="single"/>
                <w:lang w:val="uk-UA"/>
              </w:rPr>
            </w:pPr>
            <w:r w:rsidRPr="00DA44B0">
              <w:rPr>
                <w:rFonts w:ascii="Times New Roman" w:hAnsi="Times New Roman"/>
                <w:sz w:val="20"/>
                <w:szCs w:val="20"/>
                <w:lang w:val="en-US"/>
              </w:rPr>
              <w:t>External</w:t>
            </w:r>
            <w:r w:rsidR="00D52247" w:rsidRPr="00DA44B0">
              <w:rPr>
                <w:rFonts w:ascii="Times New Roman" w:hAnsi="Times New Roman"/>
                <w:sz w:val="20"/>
                <w:szCs w:val="20"/>
                <w:lang w:val="en-US"/>
              </w:rPr>
              <w:t xml:space="preserve"> </w:t>
            </w:r>
            <w:r w:rsidR="00E92E01"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fa</w:t>
            </w:r>
            <w:r w:rsidRPr="00DA44B0">
              <w:rPr>
                <w:rFonts w:ascii="Times New Roman" w:hAnsi="Times New Roman"/>
                <w:sz w:val="20"/>
                <w:szCs w:val="20"/>
                <w:lang w:val="uk-UA"/>
              </w:rPr>
              <w:t>ç</w:t>
            </w:r>
            <w:r w:rsidRPr="00DA44B0">
              <w:rPr>
                <w:rFonts w:ascii="Times New Roman" w:hAnsi="Times New Roman"/>
                <w:sz w:val="20"/>
                <w:szCs w:val="20"/>
                <w:lang w:val="en-US"/>
              </w:rPr>
              <w:t>ade</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basement</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including</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finishing</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external</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door</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D52247"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uk-UA"/>
              </w:rPr>
              <w:t xml:space="preserve">, </w:t>
            </w:r>
            <w:r w:rsidR="00D52247" w:rsidRPr="00DA44B0">
              <w:rPr>
                <w:rFonts w:ascii="Times New Roman" w:hAnsi="Times New Roman"/>
                <w:sz w:val="20"/>
                <w:szCs w:val="20"/>
                <w:lang w:val="en-US"/>
              </w:rPr>
              <w:t>restoration o</w:t>
            </w:r>
            <w:r w:rsidRPr="00DA44B0">
              <w:rPr>
                <w:rFonts w:ascii="Times New Roman" w:hAnsi="Times New Roman"/>
                <w:sz w:val="20"/>
                <w:szCs w:val="20"/>
                <w:lang w:val="en-US"/>
              </w:rPr>
              <w:t>f</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a</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parapet</w:t>
            </w:r>
            <w:r w:rsidRPr="00DA44B0">
              <w:rPr>
                <w:rFonts w:ascii="Times New Roman" w:hAnsi="Times New Roman"/>
                <w:sz w:val="20"/>
                <w:szCs w:val="20"/>
                <w:lang w:val="uk-UA"/>
              </w:rPr>
              <w:t xml:space="preserve">, </w:t>
            </w:r>
            <w:r w:rsidRPr="00DA44B0">
              <w:rPr>
                <w:rFonts w:ascii="Times New Roman" w:hAnsi="Times New Roman"/>
                <w:sz w:val="20"/>
                <w:szCs w:val="20"/>
                <w:lang w:val="en-US"/>
              </w:rPr>
              <w:t xml:space="preserve">restoration of the parapet, </w:t>
            </w:r>
            <w:r w:rsidR="000761F7" w:rsidRPr="00DA44B0">
              <w:rPr>
                <w:rFonts w:ascii="Times New Roman" w:hAnsi="Times New Roman"/>
                <w:sz w:val="20"/>
                <w:szCs w:val="20"/>
                <w:lang w:val="en-US"/>
              </w:rPr>
              <w:t>build-up</w:t>
            </w:r>
            <w:r w:rsidRPr="00DA44B0">
              <w:rPr>
                <w:rFonts w:ascii="Times New Roman" w:hAnsi="Times New Roman"/>
                <w:sz w:val="20"/>
                <w:szCs w:val="20"/>
                <w:lang w:val="en-US"/>
              </w:rPr>
              <w:t xml:space="preserve"> of vent ducts</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p>
        </w:tc>
        <w:tc>
          <w:tcPr>
            <w:tcW w:w="845" w:type="pct"/>
            <w:tcBorders>
              <w:top w:val="single" w:sz="4" w:space="0" w:color="auto"/>
              <w:left w:val="single" w:sz="4" w:space="0" w:color="auto"/>
              <w:bottom w:val="single" w:sz="4" w:space="0" w:color="auto"/>
            </w:tcBorders>
            <w:vAlign w:val="center"/>
          </w:tcPr>
          <w:p w:rsidR="00622BED" w:rsidRPr="00DA44B0" w:rsidRDefault="00E92E01" w:rsidP="00622BED">
            <w:pPr>
              <w:spacing w:before="60" w:after="60"/>
              <w:rPr>
                <w:rFonts w:ascii="Times New Roman" w:hAnsi="Times New Roman"/>
                <w:sz w:val="20"/>
                <w:szCs w:val="20"/>
                <w:lang w:val="en-US"/>
              </w:rPr>
            </w:pPr>
            <w:r w:rsidRPr="00DA44B0">
              <w:rPr>
                <w:rFonts w:ascii="Times New Roman" w:hAnsi="Times New Roman"/>
                <w:sz w:val="20"/>
                <w:szCs w:val="20"/>
                <w:lang w:val="en-US"/>
              </w:rPr>
              <w:t>Walls</w:t>
            </w:r>
            <w:r w:rsidR="00622BED" w:rsidRPr="00DA44B0">
              <w:rPr>
                <w:rFonts w:ascii="Times New Roman" w:hAnsi="Times New Roman"/>
                <w:sz w:val="20"/>
                <w:szCs w:val="20"/>
                <w:lang w:val="uk-UA"/>
              </w:rPr>
              <w:t>–3</w:t>
            </w:r>
            <w:r w:rsidRPr="00DA44B0">
              <w:rPr>
                <w:rFonts w:ascii="Times New Roman" w:hAnsi="Times New Roman"/>
                <w:sz w:val="20"/>
                <w:szCs w:val="20"/>
                <w:lang w:val="en-US"/>
              </w:rPr>
              <w:t>,</w:t>
            </w:r>
            <w:r w:rsidR="00622BED" w:rsidRPr="00DA44B0">
              <w:rPr>
                <w:rFonts w:ascii="Times New Roman" w:hAnsi="Times New Roman"/>
                <w:sz w:val="20"/>
                <w:szCs w:val="20"/>
                <w:lang w:val="uk-UA"/>
              </w:rPr>
              <w:t>403</w:t>
            </w:r>
            <w:r w:rsidRPr="00DA44B0">
              <w:rPr>
                <w:rFonts w:ascii="Times New Roman" w:hAnsi="Times New Roman"/>
                <w:sz w:val="20"/>
                <w:szCs w:val="20"/>
                <w:lang w:val="en-US"/>
              </w:rPr>
              <w:t>.</w:t>
            </w:r>
            <w:r w:rsidR="00622BED" w:rsidRPr="00DA44B0">
              <w:rPr>
                <w:rFonts w:ascii="Times New Roman" w:hAnsi="Times New Roman"/>
                <w:sz w:val="20"/>
                <w:szCs w:val="20"/>
                <w:lang w:val="uk-UA"/>
              </w:rPr>
              <w:t>3</w:t>
            </w:r>
            <w:r w:rsidR="00D52247"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622BED" w:rsidRPr="00DA44B0">
              <w:rPr>
                <w:rFonts w:ascii="Times New Roman" w:hAnsi="Times New Roman"/>
                <w:sz w:val="20"/>
                <w:szCs w:val="20"/>
                <w:lang w:val="uk-UA"/>
              </w:rPr>
              <w:t xml:space="preserve">, </w:t>
            </w:r>
            <w:r w:rsidRPr="00DA44B0">
              <w:rPr>
                <w:rFonts w:ascii="Times New Roman" w:hAnsi="Times New Roman"/>
                <w:sz w:val="20"/>
                <w:szCs w:val="20"/>
                <w:lang w:val="en-US"/>
              </w:rPr>
              <w:t>incl.</w:t>
            </w:r>
          </w:p>
          <w:p w:rsidR="00622BED" w:rsidRPr="00DA44B0" w:rsidRDefault="00E92E01" w:rsidP="00622BED">
            <w:pPr>
              <w:spacing w:before="60" w:after="60"/>
              <w:rPr>
                <w:rFonts w:ascii="Times New Roman" w:hAnsi="Times New Roman"/>
                <w:sz w:val="20"/>
                <w:szCs w:val="20"/>
                <w:lang w:val="uk-UA"/>
              </w:rPr>
            </w:pPr>
            <w:r w:rsidRPr="00DA44B0">
              <w:rPr>
                <w:rFonts w:ascii="Times New Roman" w:hAnsi="Times New Roman"/>
                <w:sz w:val="20"/>
                <w:szCs w:val="20"/>
                <w:lang w:val="en-US"/>
              </w:rPr>
              <w:t>Slopes</w:t>
            </w:r>
            <w:r w:rsidR="00622BED" w:rsidRPr="00DA44B0">
              <w:rPr>
                <w:rFonts w:ascii="Times New Roman" w:hAnsi="Times New Roman"/>
                <w:sz w:val="20"/>
                <w:szCs w:val="20"/>
                <w:lang w:val="uk-UA"/>
              </w:rPr>
              <w:t xml:space="preserve">- 485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622BED" w:rsidRPr="00DA44B0" w:rsidRDefault="00E92E01" w:rsidP="00622BED">
            <w:pPr>
              <w:spacing w:before="60" w:after="60"/>
              <w:rPr>
                <w:rFonts w:ascii="Times New Roman" w:hAnsi="Times New Roman"/>
                <w:sz w:val="20"/>
                <w:szCs w:val="20"/>
                <w:lang w:val="uk-UA"/>
              </w:rPr>
            </w:pPr>
            <w:r w:rsidRPr="00DA44B0">
              <w:rPr>
                <w:rFonts w:ascii="Times New Roman" w:hAnsi="Times New Roman"/>
                <w:sz w:val="20"/>
                <w:szCs w:val="20"/>
                <w:lang w:val="en-US"/>
              </w:rPr>
              <w:t>Socle</w:t>
            </w:r>
            <w:r w:rsidR="00622BED" w:rsidRPr="00DA44B0">
              <w:rPr>
                <w:rFonts w:ascii="Times New Roman" w:hAnsi="Times New Roman"/>
                <w:sz w:val="20"/>
                <w:szCs w:val="20"/>
                <w:lang w:val="uk-UA"/>
              </w:rPr>
              <w:t>-380</w:t>
            </w:r>
            <w:r w:rsidRPr="00DA44B0">
              <w:rPr>
                <w:rFonts w:ascii="Times New Roman" w:hAnsi="Times New Roman"/>
                <w:sz w:val="20"/>
                <w:szCs w:val="20"/>
                <w:lang w:val="en-US"/>
              </w:rPr>
              <w:t>.</w:t>
            </w:r>
            <w:r w:rsidR="00622BED" w:rsidRPr="00DA44B0">
              <w:rPr>
                <w:rFonts w:ascii="Times New Roman" w:hAnsi="Times New Roman"/>
                <w:sz w:val="20"/>
                <w:szCs w:val="20"/>
                <w:lang w:val="uk-UA"/>
              </w:rPr>
              <w:t>1</w:t>
            </w:r>
            <w:r w:rsidR="00D52247"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p w:rsidR="00622BED" w:rsidRPr="00DA44B0" w:rsidRDefault="00622BED" w:rsidP="00FA33D0">
            <w:pPr>
              <w:spacing w:before="60" w:after="60"/>
              <w:rPr>
                <w:rFonts w:ascii="Times New Roman" w:hAnsi="Times New Roman"/>
                <w:sz w:val="20"/>
                <w:szCs w:val="20"/>
                <w:lang w:val="uk-UA"/>
              </w:rPr>
            </w:pPr>
          </w:p>
        </w:tc>
      </w:tr>
      <w:tr w:rsidR="00622BED" w:rsidRPr="00DA44B0" w:rsidTr="005A08BC">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FA33D0">
            <w:pPr>
              <w:spacing w:before="60" w:after="60"/>
              <w:rPr>
                <w:rFonts w:ascii="Times New Roman" w:hAnsi="Times New Roman"/>
                <w:b/>
                <w:sz w:val="20"/>
                <w:szCs w:val="20"/>
                <w:lang w:val="uk-UA"/>
              </w:rPr>
            </w:pPr>
            <w:r w:rsidRPr="00DA44B0">
              <w:rPr>
                <w:rFonts w:ascii="Times New Roman" w:hAnsi="Times New Roman"/>
                <w:color w:val="000000" w:themeColor="text1"/>
                <w:sz w:val="20"/>
                <w:lang w:val="en-US"/>
              </w:rPr>
              <w:t>Delivery</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and</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installation</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energy</w:t>
            </w:r>
            <w:r w:rsidRPr="00DA44B0">
              <w:rPr>
                <w:rFonts w:ascii="Times New Roman" w:hAnsi="Times New Roman"/>
                <w:color w:val="000000" w:themeColor="text1"/>
                <w:sz w:val="20"/>
                <w:lang w:val="uk-UA"/>
              </w:rPr>
              <w:t>-</w:t>
            </w:r>
            <w:r w:rsidRPr="00DA44B0">
              <w:rPr>
                <w:rFonts w:ascii="Times New Roman" w:hAnsi="Times New Roman"/>
                <w:color w:val="000000" w:themeColor="text1"/>
                <w:sz w:val="20"/>
                <w:lang w:val="en-US"/>
              </w:rPr>
              <w:t>saving</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reinforced</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plastic</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344091">
            <w:pPr>
              <w:spacing w:before="60" w:after="60"/>
              <w:rPr>
                <w:rFonts w:ascii="Times New Roman" w:hAnsi="Times New Roman"/>
                <w:b/>
                <w:sz w:val="20"/>
                <w:szCs w:val="20"/>
                <w:u w:val="single"/>
                <w:lang w:val="uk-UA"/>
              </w:rPr>
            </w:pPr>
            <w:r w:rsidRPr="00DA44B0">
              <w:rPr>
                <w:rFonts w:ascii="Times New Roman" w:hAnsi="Times New Roman"/>
                <w:color w:val="000000" w:themeColor="text1"/>
                <w:sz w:val="20"/>
                <w:lang w:val="en-US"/>
              </w:rPr>
              <w:t>Replacement</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of</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 and</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windowsills (where</w:t>
            </w:r>
            <w:r w:rsidR="00D52247"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en-US"/>
              </w:rPr>
              <w:t>necessary</w:t>
            </w:r>
            <w:r w:rsidRPr="00DA44B0">
              <w:rPr>
                <w:rFonts w:ascii="Times New Roman" w:hAnsi="Times New Roman"/>
                <w:color w:val="000000" w:themeColor="text1"/>
                <w:sz w:val="20"/>
                <w:lang w:val="uk-UA"/>
              </w:rPr>
              <w:t>)</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D52247"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installation of window ventilators and</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other</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necessary</w:t>
            </w:r>
            <w:r w:rsidR="00D52247" w:rsidRPr="00DA44B0">
              <w:rPr>
                <w:rFonts w:ascii="Times New Roman" w:hAnsi="Times New Roman"/>
                <w:sz w:val="20"/>
                <w:szCs w:val="20"/>
                <w:lang w:val="en-US"/>
              </w:rPr>
              <w:t xml:space="preserve"> </w:t>
            </w:r>
            <w:r w:rsidRPr="00DA44B0">
              <w:rPr>
                <w:rFonts w:ascii="Times New Roman" w:hAnsi="Times New Roman"/>
                <w:sz w:val="20"/>
                <w:szCs w:val="20"/>
                <w:lang w:val="en-US"/>
              </w:rPr>
              <w:t>works</w:t>
            </w:r>
            <w:r w:rsidRPr="00DA44B0">
              <w:rPr>
                <w:rFonts w:ascii="Times New Roman" w:hAnsi="Times New Roman"/>
                <w:sz w:val="20"/>
                <w:szCs w:val="20"/>
                <w:lang w:val="uk-UA"/>
              </w:rPr>
              <w:t>)</w:t>
            </w:r>
          </w:p>
        </w:tc>
        <w:tc>
          <w:tcPr>
            <w:tcW w:w="845" w:type="pct"/>
            <w:tcBorders>
              <w:top w:val="single" w:sz="4" w:space="0" w:color="auto"/>
              <w:left w:val="single" w:sz="4" w:space="0" w:color="auto"/>
              <w:bottom w:val="single" w:sz="4" w:space="0" w:color="auto"/>
            </w:tcBorders>
            <w:vAlign w:val="center"/>
          </w:tcPr>
          <w:p w:rsidR="00622BED" w:rsidRPr="00DA44B0" w:rsidRDefault="00622BED" w:rsidP="00FA33D0">
            <w:pPr>
              <w:spacing w:before="60" w:after="60"/>
              <w:rPr>
                <w:rFonts w:ascii="Times New Roman" w:hAnsi="Times New Roman"/>
                <w:sz w:val="20"/>
                <w:szCs w:val="20"/>
                <w:lang w:val="uk-UA"/>
              </w:rPr>
            </w:pPr>
            <w:r w:rsidRPr="00DA44B0">
              <w:rPr>
                <w:rFonts w:ascii="Times New Roman" w:hAnsi="Times New Roman"/>
                <w:sz w:val="20"/>
                <w:szCs w:val="20"/>
                <w:lang w:val="uk-UA"/>
              </w:rPr>
              <w:t>451</w:t>
            </w:r>
            <w:r w:rsidR="00E92E01" w:rsidRPr="00DA44B0">
              <w:rPr>
                <w:rFonts w:ascii="Times New Roman" w:hAnsi="Times New Roman"/>
                <w:sz w:val="20"/>
                <w:szCs w:val="20"/>
                <w:lang w:val="en-US"/>
              </w:rPr>
              <w:t>.</w:t>
            </w:r>
            <w:r w:rsidRPr="00DA44B0">
              <w:rPr>
                <w:rFonts w:ascii="Times New Roman" w:hAnsi="Times New Roman"/>
                <w:sz w:val="20"/>
                <w:szCs w:val="20"/>
                <w:lang w:val="uk-UA"/>
              </w:rPr>
              <w:t>02</w:t>
            </w:r>
            <w:r w:rsidR="00D52247"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FA33D0">
            <w:pPr>
              <w:spacing w:before="60" w:after="60"/>
              <w:rPr>
                <w:rFonts w:ascii="Times New Roman" w:hAnsi="Times New Roman"/>
                <w:b/>
                <w:sz w:val="20"/>
                <w:szCs w:val="20"/>
                <w:lang w:val="uk-UA"/>
              </w:rPr>
            </w:pPr>
            <w:r w:rsidRPr="00DA44B0">
              <w:rPr>
                <w:rFonts w:ascii="Times New Roman" w:hAnsi="Times New Roman"/>
                <w:color w:val="000000" w:themeColor="text1"/>
                <w:sz w:val="20"/>
                <w:lang w:val="en-US"/>
              </w:rPr>
              <w:t>Delivery and installation of energy-saving reinforced plastic doors</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FA33D0">
            <w:pPr>
              <w:spacing w:before="60" w:after="60"/>
              <w:rPr>
                <w:rFonts w:ascii="Times New Roman" w:hAnsi="Times New Roman"/>
                <w:b/>
                <w:sz w:val="20"/>
                <w:szCs w:val="20"/>
                <w:u w:val="single"/>
                <w:lang w:val="uk-UA"/>
              </w:rPr>
            </w:pPr>
            <w:r w:rsidRPr="00DA44B0">
              <w:rPr>
                <w:rFonts w:ascii="Times New Roman" w:hAnsi="Times New Roman"/>
                <w:sz w:val="20"/>
                <w:szCs w:val="20"/>
                <w:lang w:val="en-US"/>
              </w:rPr>
              <w:t>Replacement</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entrance</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doors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making</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internal</w:t>
            </w:r>
            <w:r w:rsidR="007B5FAE" w:rsidRPr="00DA44B0">
              <w:rPr>
                <w:rFonts w:ascii="Times New Roman" w:hAnsi="Times New Roman"/>
                <w:sz w:val="20"/>
                <w:szCs w:val="20"/>
                <w:lang w:val="en-US"/>
              </w:rPr>
              <w:t xml:space="preserv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finishing of the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845" w:type="pct"/>
            <w:tcBorders>
              <w:top w:val="single" w:sz="4" w:space="0" w:color="auto"/>
              <w:left w:val="single" w:sz="4" w:space="0" w:color="auto"/>
              <w:bottom w:val="single" w:sz="4" w:space="0" w:color="auto"/>
            </w:tcBorders>
            <w:vAlign w:val="center"/>
          </w:tcPr>
          <w:p w:rsidR="00622BED" w:rsidRPr="00DA44B0" w:rsidRDefault="00622BED" w:rsidP="00FA33D0">
            <w:pPr>
              <w:spacing w:before="60" w:after="60"/>
              <w:rPr>
                <w:rFonts w:ascii="Times New Roman" w:hAnsi="Times New Roman"/>
                <w:sz w:val="20"/>
                <w:szCs w:val="20"/>
                <w:lang w:val="uk-UA"/>
              </w:rPr>
            </w:pPr>
            <w:r w:rsidRPr="00DA44B0">
              <w:rPr>
                <w:rFonts w:ascii="Times New Roman" w:hAnsi="Times New Roman"/>
                <w:sz w:val="20"/>
                <w:szCs w:val="20"/>
                <w:lang w:val="uk-UA"/>
              </w:rPr>
              <w:t>34</w:t>
            </w:r>
            <w:r w:rsidR="00E92E01" w:rsidRPr="00DA44B0">
              <w:rPr>
                <w:rFonts w:ascii="Times New Roman" w:hAnsi="Times New Roman"/>
                <w:sz w:val="20"/>
                <w:szCs w:val="20"/>
                <w:lang w:val="en-US"/>
              </w:rPr>
              <w:t>.</w:t>
            </w:r>
            <w:r w:rsidRPr="00DA44B0">
              <w:rPr>
                <w:rFonts w:ascii="Times New Roman" w:hAnsi="Times New Roman"/>
                <w:sz w:val="20"/>
                <w:szCs w:val="20"/>
                <w:lang w:val="uk-UA"/>
              </w:rPr>
              <w:t>409</w:t>
            </w:r>
            <w:r w:rsidR="007B5FAE"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rPr>
          <w:trHeight w:val="70"/>
        </w:trPr>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6026E" w:rsidP="00BF730C">
            <w:pPr>
              <w:spacing w:before="60" w:after="60"/>
              <w:rPr>
                <w:rFonts w:ascii="Times New Roman" w:hAnsi="Times New Roman"/>
                <w:sz w:val="20"/>
                <w:szCs w:val="20"/>
                <w:lang w:val="uk-UA"/>
              </w:rPr>
            </w:pPr>
            <w:r w:rsidRPr="00DA44B0">
              <w:rPr>
                <w:rFonts w:ascii="Times New Roman" w:hAnsi="Times New Roman"/>
                <w:sz w:val="20"/>
                <w:szCs w:val="20"/>
                <w:lang w:val="en-US"/>
              </w:rPr>
              <w:t>Insulation</w:t>
            </w:r>
            <w:r w:rsidR="00365DFB" w:rsidRPr="00DA44B0">
              <w:rPr>
                <w:rFonts w:ascii="Times New Roman" w:hAnsi="Times New Roman"/>
                <w:sz w:val="20"/>
                <w:szCs w:val="20"/>
                <w:lang w:val="en-US"/>
              </w:rPr>
              <w:t xml:space="preserve"> of the roof with PVC-membrane</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6026E" w:rsidP="00365DFB">
            <w:pPr>
              <w:spacing w:before="60" w:after="60"/>
              <w:rPr>
                <w:rFonts w:ascii="Times New Roman" w:hAnsi="Times New Roman"/>
                <w:sz w:val="20"/>
                <w:szCs w:val="20"/>
                <w:lang w:val="en-US"/>
              </w:rPr>
            </w:pPr>
            <w:r w:rsidRPr="00DA44B0">
              <w:rPr>
                <w:rFonts w:ascii="Times New Roman" w:hAnsi="Times New Roman"/>
                <w:sz w:val="20"/>
                <w:szCs w:val="20"/>
                <w:lang w:val="en-US"/>
              </w:rPr>
              <w:t>Insulation</w:t>
            </w:r>
            <w:r w:rsidR="00365DFB" w:rsidRPr="00DA44B0">
              <w:rPr>
                <w:rFonts w:ascii="Times New Roman" w:hAnsi="Times New Roman"/>
                <w:sz w:val="20"/>
                <w:szCs w:val="20"/>
                <w:lang w:val="en-US"/>
              </w:rPr>
              <w:t xml:space="preserve"> of roof type 1 “</w:t>
            </w:r>
            <w:r w:rsidR="00E92E01" w:rsidRPr="00DA44B0">
              <w:rPr>
                <w:rFonts w:ascii="Times New Roman" w:hAnsi="Times New Roman"/>
                <w:sz w:val="20"/>
                <w:szCs w:val="20"/>
                <w:lang w:val="en-US"/>
              </w:rPr>
              <w:t>compatible with ceiling</w:t>
            </w:r>
            <w:r w:rsidR="00365DFB" w:rsidRPr="00DA44B0">
              <w:rPr>
                <w:rFonts w:ascii="Times New Roman" w:hAnsi="Times New Roman"/>
                <w:sz w:val="20"/>
                <w:szCs w:val="20"/>
                <w:lang w:val="en-US"/>
              </w:rPr>
              <w:t>”</w:t>
            </w:r>
          </w:p>
        </w:tc>
        <w:tc>
          <w:tcPr>
            <w:tcW w:w="845" w:type="pct"/>
            <w:tcBorders>
              <w:top w:val="single" w:sz="4" w:space="0" w:color="auto"/>
              <w:left w:val="single" w:sz="4" w:space="0" w:color="auto"/>
              <w:bottom w:val="single" w:sz="4" w:space="0" w:color="auto"/>
            </w:tcBorders>
            <w:vAlign w:val="center"/>
          </w:tcPr>
          <w:p w:rsidR="00622BED" w:rsidRPr="00DA44B0" w:rsidRDefault="00365DFB" w:rsidP="00365DFB">
            <w:pPr>
              <w:spacing w:before="60" w:after="60"/>
              <w:rPr>
                <w:rFonts w:ascii="Times New Roman" w:hAnsi="Times New Roman"/>
                <w:sz w:val="20"/>
                <w:szCs w:val="20"/>
                <w:lang w:val="uk-UA"/>
              </w:rPr>
            </w:pPr>
            <w:r w:rsidRPr="00DA44B0">
              <w:rPr>
                <w:rFonts w:ascii="Times New Roman" w:hAnsi="Times New Roman"/>
                <w:sz w:val="20"/>
                <w:szCs w:val="20"/>
                <w:lang w:val="en-US"/>
              </w:rPr>
              <w:t>type</w:t>
            </w:r>
            <w:r w:rsidR="00622BED" w:rsidRPr="00DA44B0">
              <w:rPr>
                <w:rFonts w:ascii="Times New Roman" w:hAnsi="Times New Roman"/>
                <w:sz w:val="20"/>
                <w:szCs w:val="20"/>
                <w:lang w:val="uk-UA"/>
              </w:rPr>
              <w:t xml:space="preserve"> 1 -2072</w:t>
            </w:r>
            <w:r w:rsidR="007B5FAE" w:rsidRPr="00DA44B0">
              <w:rPr>
                <w:rFonts w:ascii="Times New Roman" w:hAnsi="Times New Roman"/>
                <w:sz w:val="20"/>
                <w:szCs w:val="20"/>
                <w:lang w:val="en-US"/>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rPr>
          <w:trHeight w:val="70"/>
        </w:trPr>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FA33D0">
            <w:pPr>
              <w:spacing w:before="60" w:after="60"/>
              <w:rPr>
                <w:rFonts w:ascii="Times New Roman" w:hAnsi="Times New Roman"/>
                <w:sz w:val="20"/>
                <w:szCs w:val="20"/>
                <w:lang w:val="uk-UA"/>
              </w:rPr>
            </w:pPr>
            <w:r w:rsidRPr="00DA44B0">
              <w:rPr>
                <w:rFonts w:ascii="Times New Roman" w:hAnsi="Times New Roman"/>
                <w:sz w:val="20"/>
                <w:szCs w:val="20"/>
                <w:lang w:val="en-US"/>
              </w:rPr>
              <w:t>Renovation</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porches</w:t>
            </w: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44091" w:rsidP="00344091">
            <w:pPr>
              <w:spacing w:before="60" w:after="60"/>
              <w:rPr>
                <w:rFonts w:ascii="Times New Roman" w:hAnsi="Times New Roman"/>
                <w:sz w:val="20"/>
                <w:szCs w:val="20"/>
                <w:lang w:val="uk-UA"/>
              </w:rPr>
            </w:pPr>
            <w:r w:rsidRPr="00DA44B0">
              <w:rPr>
                <w:rFonts w:ascii="Times New Roman" w:hAnsi="Times New Roman"/>
                <w:sz w:val="20"/>
                <w:szCs w:val="20"/>
                <w:lang w:val="en-US"/>
              </w:rPr>
              <w:t>Renovation and finishing of porches</w:t>
            </w:r>
          </w:p>
        </w:tc>
        <w:tc>
          <w:tcPr>
            <w:tcW w:w="845" w:type="pct"/>
            <w:tcBorders>
              <w:top w:val="single" w:sz="4" w:space="0" w:color="auto"/>
              <w:left w:val="single" w:sz="4" w:space="0" w:color="auto"/>
              <w:bottom w:val="single" w:sz="4" w:space="0" w:color="auto"/>
            </w:tcBorders>
            <w:vAlign w:val="center"/>
          </w:tcPr>
          <w:p w:rsidR="00622BED" w:rsidRPr="00DA44B0" w:rsidRDefault="00622BED" w:rsidP="00FA33D0">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26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r w:rsidR="00622BED" w:rsidRPr="00DA44B0" w:rsidTr="005A08BC">
        <w:trPr>
          <w:trHeight w:val="70"/>
        </w:trPr>
        <w:tc>
          <w:tcPr>
            <w:tcW w:w="314" w:type="pct"/>
            <w:tcBorders>
              <w:top w:val="single" w:sz="4" w:space="0" w:color="auto"/>
              <w:bottom w:val="single" w:sz="4" w:space="0" w:color="auto"/>
              <w:right w:val="single" w:sz="4" w:space="0" w:color="auto"/>
            </w:tcBorders>
            <w:vAlign w:val="center"/>
          </w:tcPr>
          <w:p w:rsidR="00622BED" w:rsidRPr="00DA44B0" w:rsidRDefault="00622BED" w:rsidP="00FA33D0">
            <w:pPr>
              <w:spacing w:before="60" w:after="60"/>
              <w:rPr>
                <w:rFonts w:ascii="Times New Roman" w:hAnsi="Times New Roman"/>
                <w:b/>
                <w:sz w:val="20"/>
                <w:szCs w:val="20"/>
                <w:lang w:val="uk-UA"/>
              </w:rPr>
            </w:pPr>
            <w:r w:rsidRPr="00DA44B0">
              <w:rPr>
                <w:rFonts w:ascii="Times New Roman" w:hAnsi="Times New Roman"/>
                <w:b/>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622BED" w:rsidRPr="00DA44B0" w:rsidRDefault="002F5FEC" w:rsidP="00622BED">
            <w:pPr>
              <w:spacing w:before="60" w:after="60"/>
              <w:rPr>
                <w:rFonts w:ascii="Times New Roman" w:hAnsi="Times New Roman"/>
                <w:sz w:val="20"/>
                <w:szCs w:val="20"/>
                <w:lang w:val="en-US"/>
              </w:rPr>
            </w:pPr>
            <w:r w:rsidRPr="00DA44B0">
              <w:rPr>
                <w:rFonts w:ascii="Times New Roman" w:hAnsi="Times New Roman"/>
                <w:sz w:val="20"/>
                <w:szCs w:val="20"/>
                <w:lang w:val="en-US"/>
              </w:rPr>
              <w:t xml:space="preserve">Restoration of </w:t>
            </w:r>
            <w:r w:rsidR="005C7158" w:rsidRPr="00DA44B0">
              <w:rPr>
                <w:rFonts w:ascii="Times New Roman" w:hAnsi="Times New Roman"/>
                <w:sz w:val="20"/>
                <w:szCs w:val="20"/>
                <w:lang w:val="en-US"/>
              </w:rPr>
              <w:t>blind area</w:t>
            </w:r>
          </w:p>
          <w:p w:rsidR="00622BED" w:rsidRPr="00DA44B0" w:rsidRDefault="00622BED" w:rsidP="00FA33D0">
            <w:pPr>
              <w:spacing w:before="60" w:after="60"/>
              <w:rPr>
                <w:rFonts w:ascii="Times New Roman" w:hAnsi="Times New Roman"/>
                <w:sz w:val="20"/>
                <w:szCs w:val="20"/>
                <w:lang w:val="uk-UA"/>
              </w:rPr>
            </w:pPr>
          </w:p>
        </w:tc>
        <w:tc>
          <w:tcPr>
            <w:tcW w:w="2765" w:type="pct"/>
            <w:tcBorders>
              <w:top w:val="single" w:sz="4" w:space="0" w:color="auto"/>
              <w:left w:val="single" w:sz="4" w:space="0" w:color="auto"/>
              <w:bottom w:val="single" w:sz="4" w:space="0" w:color="auto"/>
              <w:right w:val="single" w:sz="4" w:space="0" w:color="auto"/>
            </w:tcBorders>
            <w:vAlign w:val="center"/>
          </w:tcPr>
          <w:p w:rsidR="00622BED" w:rsidRPr="00DA44B0" w:rsidRDefault="00365DFB" w:rsidP="002F5FEC">
            <w:pPr>
              <w:spacing w:before="60" w:after="60"/>
              <w:rPr>
                <w:rFonts w:ascii="Times New Roman" w:hAnsi="Times New Roman"/>
                <w:sz w:val="20"/>
                <w:szCs w:val="20"/>
                <w:lang w:val="uk-UA"/>
              </w:rPr>
            </w:pPr>
            <w:r w:rsidRPr="00DA44B0">
              <w:rPr>
                <w:rFonts w:ascii="Times New Roman" w:hAnsi="Times New Roman"/>
                <w:sz w:val="20"/>
                <w:szCs w:val="20"/>
                <w:lang w:val="en-US"/>
              </w:rPr>
              <w:t>Restoration</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7B5FAE" w:rsidRPr="00DA44B0">
              <w:rPr>
                <w:rFonts w:ascii="Times New Roman" w:hAnsi="Times New Roman"/>
                <w:sz w:val="20"/>
                <w:szCs w:val="20"/>
                <w:lang w:val="en-US"/>
              </w:rPr>
              <w:t xml:space="preserve"> </w:t>
            </w:r>
            <w:r w:rsidR="005C7158" w:rsidRPr="00DA44B0">
              <w:rPr>
                <w:rFonts w:ascii="Times New Roman" w:hAnsi="Times New Roman"/>
                <w:sz w:val="20"/>
                <w:szCs w:val="20"/>
                <w:lang w:val="en-US"/>
              </w:rPr>
              <w:t>blind area</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around</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perimeter</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after</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7B5FAE" w:rsidRPr="00DA44B0">
              <w:rPr>
                <w:rFonts w:ascii="Times New Roman" w:hAnsi="Times New Roman"/>
                <w:sz w:val="20"/>
                <w:szCs w:val="20"/>
                <w:lang w:val="en-US"/>
              </w:rPr>
              <w:t xml:space="preserve"> </w:t>
            </w:r>
            <w:r w:rsidR="00E92E01"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7B5FAE" w:rsidRPr="00DA44B0">
              <w:rPr>
                <w:rFonts w:ascii="Times New Roman" w:hAnsi="Times New Roman"/>
                <w:sz w:val="20"/>
                <w:szCs w:val="20"/>
                <w:lang w:val="en-US"/>
              </w:rPr>
              <w:t xml:space="preserve"> </w:t>
            </w:r>
            <w:r w:rsidR="00AB7959" w:rsidRPr="00DA44B0">
              <w:rPr>
                <w:rFonts w:ascii="Times New Roman" w:hAnsi="Times New Roman"/>
                <w:sz w:val="20"/>
                <w:szCs w:val="20"/>
                <w:lang w:val="en-US"/>
              </w:rPr>
              <w:t>socle</w:t>
            </w:r>
            <w:r w:rsidR="007B5FAE" w:rsidRPr="00DA44B0">
              <w:rPr>
                <w:rFonts w:ascii="Times New Roman" w:hAnsi="Times New Roman"/>
                <w:sz w:val="20"/>
                <w:szCs w:val="20"/>
                <w:lang w:val="en-US"/>
              </w:rPr>
              <w:t xml:space="preserve"> </w:t>
            </w:r>
            <w:r w:rsidRPr="00DA44B0">
              <w:rPr>
                <w:rFonts w:ascii="Times New Roman" w:hAnsi="Times New Roman"/>
                <w:sz w:val="20"/>
                <w:szCs w:val="20"/>
                <w:lang w:val="en-US"/>
              </w:rPr>
              <w:t>to ensure drainage</w:t>
            </w:r>
          </w:p>
        </w:tc>
        <w:tc>
          <w:tcPr>
            <w:tcW w:w="845" w:type="pct"/>
            <w:tcBorders>
              <w:top w:val="single" w:sz="4" w:space="0" w:color="auto"/>
              <w:left w:val="single" w:sz="4" w:space="0" w:color="auto"/>
              <w:bottom w:val="single" w:sz="4" w:space="0" w:color="auto"/>
            </w:tcBorders>
            <w:vAlign w:val="center"/>
          </w:tcPr>
          <w:p w:rsidR="00622BED" w:rsidRPr="00DA44B0" w:rsidRDefault="00622BED" w:rsidP="00FA33D0">
            <w:pPr>
              <w:spacing w:before="60" w:after="60"/>
              <w:rPr>
                <w:rFonts w:ascii="Times New Roman" w:hAnsi="Times New Roman"/>
                <w:sz w:val="20"/>
                <w:szCs w:val="20"/>
                <w:lang w:val="uk-UA"/>
              </w:rPr>
            </w:pPr>
            <w:r w:rsidRPr="00DA44B0">
              <w:rPr>
                <w:rFonts w:ascii="Times New Roman" w:hAnsi="Times New Roman"/>
                <w:sz w:val="20"/>
                <w:szCs w:val="20"/>
                <w:lang w:val="uk-UA"/>
              </w:rPr>
              <w:t xml:space="preserve">340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p>
        </w:tc>
      </w:tr>
    </w:tbl>
    <w:p w:rsidR="007B5FAE" w:rsidRPr="00DA44B0" w:rsidRDefault="007B5FAE" w:rsidP="00461004">
      <w:pPr>
        <w:pStyle w:val="42"/>
        <w:shd w:val="clear" w:color="auto" w:fill="auto"/>
        <w:tabs>
          <w:tab w:val="left" w:pos="1052"/>
        </w:tabs>
        <w:spacing w:before="0" w:line="360" w:lineRule="auto"/>
        <w:ind w:firstLine="0"/>
        <w:jc w:val="both"/>
        <w:rPr>
          <w:rFonts w:ascii="Times New Roman" w:hAnsi="Times New Roman"/>
          <w:b/>
          <w:sz w:val="20"/>
          <w:szCs w:val="20"/>
          <w:lang w:val="uk-UA"/>
        </w:rPr>
      </w:pPr>
    </w:p>
    <w:p w:rsidR="00461004" w:rsidRPr="00DA44B0" w:rsidRDefault="007746AB" w:rsidP="000054CA">
      <w:pPr>
        <w:pStyle w:val="42"/>
        <w:numPr>
          <w:ilvl w:val="0"/>
          <w:numId w:val="46"/>
        </w:numPr>
        <w:shd w:val="clear" w:color="auto" w:fill="auto"/>
        <w:tabs>
          <w:tab w:val="left" w:pos="1052"/>
        </w:tabs>
        <w:spacing w:before="0" w:line="360" w:lineRule="auto"/>
        <w:jc w:val="left"/>
        <w:rPr>
          <w:rFonts w:ascii="Times New Roman" w:hAnsi="Times New Roman"/>
          <w:b/>
          <w:sz w:val="24"/>
          <w:szCs w:val="24"/>
          <w:lang w:val="uk-UA"/>
        </w:rPr>
      </w:pPr>
      <w:r w:rsidRPr="00DA44B0">
        <w:rPr>
          <w:rFonts w:ascii="Times New Roman" w:hAnsi="Times New Roman"/>
          <w:b/>
          <w:sz w:val="24"/>
          <w:szCs w:val="24"/>
          <w:lang w:val="en-US"/>
        </w:rPr>
        <w:t>Employer’s Requirements</w:t>
      </w:r>
    </w:p>
    <w:p w:rsidR="008E52F9" w:rsidRPr="00DA44B0" w:rsidRDefault="007746AB" w:rsidP="000054CA">
      <w:pPr>
        <w:numPr>
          <w:ilvl w:val="0"/>
          <w:numId w:val="45"/>
        </w:numPr>
        <w:autoSpaceDE w:val="0"/>
        <w:autoSpaceDN w:val="0"/>
        <w:adjustRightInd w:val="0"/>
        <w:spacing w:after="0" w:line="360" w:lineRule="auto"/>
        <w:ind w:left="0"/>
        <w:rPr>
          <w:rFonts w:ascii="Times New Roman" w:hAnsi="Times New Roman"/>
          <w:b/>
          <w:bCs/>
          <w:sz w:val="20"/>
          <w:szCs w:val="20"/>
          <w:lang w:val="uk-UA"/>
        </w:rPr>
      </w:pPr>
      <w:r w:rsidRPr="00DA44B0">
        <w:rPr>
          <w:rFonts w:ascii="Times New Roman" w:hAnsi="Times New Roman"/>
          <w:b/>
          <w:bCs/>
          <w:sz w:val="20"/>
          <w:szCs w:val="20"/>
          <w:lang w:val="en-US"/>
        </w:rPr>
        <w:t>Existing Situation</w:t>
      </w:r>
    </w:p>
    <w:p w:rsidR="00960E9F" w:rsidRPr="00DA44B0" w:rsidRDefault="007746AB" w:rsidP="008E52F9">
      <w:pPr>
        <w:autoSpaceDE w:val="0"/>
        <w:autoSpaceDN w:val="0"/>
        <w:adjustRightInd w:val="0"/>
        <w:spacing w:after="0" w:line="360" w:lineRule="auto"/>
        <w:rPr>
          <w:rFonts w:ascii="Times New Roman" w:hAnsi="Times New Roman"/>
          <w:b/>
          <w:i/>
          <w:sz w:val="20"/>
          <w:szCs w:val="20"/>
          <w:lang w:val="en-US"/>
        </w:rPr>
      </w:pPr>
      <w:r w:rsidRPr="00DA44B0">
        <w:rPr>
          <w:rFonts w:ascii="Times New Roman" w:eastAsia="Calibri" w:hAnsi="Times New Roman"/>
          <w:b/>
          <w:i/>
          <w:sz w:val="20"/>
          <w:szCs w:val="20"/>
          <w:lang w:val="en-US" w:eastAsia="en-US"/>
        </w:rPr>
        <w:t>Object</w:t>
      </w:r>
      <w:r w:rsidR="00A86558" w:rsidRPr="00DA44B0">
        <w:rPr>
          <w:rFonts w:ascii="Times New Roman" w:eastAsia="Calibri" w:hAnsi="Times New Roman"/>
          <w:b/>
          <w:i/>
          <w:sz w:val="20"/>
          <w:szCs w:val="20"/>
          <w:lang w:val="uk-UA" w:eastAsia="en-US"/>
        </w:rPr>
        <w:t xml:space="preserve">: </w:t>
      </w:r>
      <w:r w:rsidR="003939C3" w:rsidRPr="00DA44B0">
        <w:rPr>
          <w:rFonts w:ascii="Times New Roman" w:eastAsia="Calibri" w:hAnsi="Times New Roman"/>
          <w:b/>
          <w:i/>
          <w:sz w:val="20"/>
          <w:szCs w:val="20"/>
          <w:lang w:val="en-US" w:eastAsia="en-US"/>
        </w:rPr>
        <w:t xml:space="preserve">MI </w:t>
      </w:r>
      <w:r w:rsidRPr="00DA44B0">
        <w:rPr>
          <w:rFonts w:ascii="Times New Roman" w:hAnsi="Times New Roman"/>
          <w:b/>
          <w:i/>
          <w:sz w:val="20"/>
          <w:szCs w:val="20"/>
          <w:lang w:val="en-US"/>
        </w:rPr>
        <w:t>Educational</w:t>
      </w:r>
      <w:r w:rsidR="00F16046"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Complex</w:t>
      </w:r>
      <w:r w:rsidR="00F16046"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No</w:t>
      </w:r>
      <w:r w:rsidR="00020062" w:rsidRPr="00DA44B0">
        <w:rPr>
          <w:rFonts w:ascii="Times New Roman" w:hAnsi="Times New Roman"/>
          <w:b/>
          <w:i/>
          <w:sz w:val="20"/>
          <w:szCs w:val="20"/>
          <w:lang w:val="uk-UA"/>
        </w:rPr>
        <w:t>.9</w:t>
      </w:r>
      <w:r w:rsidR="00F16046" w:rsidRPr="00DA44B0">
        <w:rPr>
          <w:rFonts w:ascii="Times New Roman" w:hAnsi="Times New Roman"/>
          <w:b/>
          <w:i/>
          <w:sz w:val="20"/>
          <w:szCs w:val="20"/>
          <w:lang w:val="en-US"/>
        </w:rPr>
        <w:t xml:space="preserve"> </w:t>
      </w:r>
      <w:r w:rsidR="003939C3" w:rsidRPr="00DA44B0">
        <w:rPr>
          <w:rFonts w:ascii="Times New Roman" w:hAnsi="Times New Roman"/>
          <w:b/>
          <w:i/>
          <w:sz w:val="20"/>
          <w:szCs w:val="20"/>
          <w:lang w:val="en-US"/>
        </w:rPr>
        <w:t>of Lutsk City Council on</w:t>
      </w:r>
      <w:r w:rsidR="00F16046"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Potapova</w:t>
      </w:r>
      <w:r w:rsidR="00F16046" w:rsidRPr="00DA44B0">
        <w:rPr>
          <w:rFonts w:ascii="Times New Roman" w:hAnsi="Times New Roman"/>
          <w:b/>
          <w:i/>
          <w:sz w:val="20"/>
          <w:szCs w:val="20"/>
          <w:lang w:val="en-US"/>
        </w:rPr>
        <w:t xml:space="preserve"> </w:t>
      </w:r>
      <w:r w:rsidR="003939C3" w:rsidRPr="00DA44B0">
        <w:rPr>
          <w:rFonts w:ascii="Times New Roman" w:hAnsi="Times New Roman"/>
          <w:b/>
          <w:i/>
          <w:sz w:val="20"/>
          <w:szCs w:val="20"/>
          <w:lang w:val="en-US"/>
        </w:rPr>
        <w:t>s</w:t>
      </w:r>
      <w:r w:rsidRPr="00DA44B0">
        <w:rPr>
          <w:rFonts w:ascii="Times New Roman" w:hAnsi="Times New Roman"/>
          <w:b/>
          <w:i/>
          <w:sz w:val="20"/>
          <w:szCs w:val="20"/>
          <w:lang w:val="en-US"/>
        </w:rPr>
        <w:t>t</w:t>
      </w:r>
      <w:r w:rsidR="003939C3" w:rsidRPr="00DA44B0">
        <w:rPr>
          <w:rFonts w:ascii="Times New Roman" w:hAnsi="Times New Roman"/>
          <w:b/>
          <w:i/>
          <w:sz w:val="20"/>
          <w:szCs w:val="20"/>
          <w:lang w:val="en-US"/>
        </w:rPr>
        <w:t>r</w:t>
      </w:r>
      <w:r w:rsidRPr="00DA44B0">
        <w:rPr>
          <w:rFonts w:ascii="Times New Roman" w:hAnsi="Times New Roman"/>
          <w:b/>
          <w:i/>
          <w:sz w:val="20"/>
          <w:szCs w:val="20"/>
          <w:lang w:val="uk-UA"/>
        </w:rPr>
        <w:t>.</w:t>
      </w:r>
      <w:r w:rsidR="003939C3" w:rsidRPr="00DA44B0">
        <w:rPr>
          <w:rFonts w:ascii="Times New Roman" w:hAnsi="Times New Roman"/>
          <w:b/>
          <w:i/>
          <w:sz w:val="20"/>
          <w:szCs w:val="20"/>
          <w:lang w:val="en-US"/>
        </w:rPr>
        <w:t>,</w:t>
      </w:r>
      <w:r w:rsidR="006D4E0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30</w:t>
      </w:r>
      <w:r w:rsidRPr="00DA44B0">
        <w:rPr>
          <w:rFonts w:ascii="Times New Roman" w:hAnsi="Times New Roman"/>
          <w:b/>
          <w:i/>
          <w:sz w:val="20"/>
          <w:szCs w:val="20"/>
          <w:lang w:val="uk-UA"/>
        </w:rPr>
        <w:t xml:space="preserve">, </w:t>
      </w:r>
      <w:r w:rsidRPr="00DA44B0">
        <w:rPr>
          <w:rFonts w:ascii="Times New Roman" w:hAnsi="Times New Roman"/>
          <w:b/>
          <w:i/>
          <w:sz w:val="20"/>
          <w:szCs w:val="20"/>
          <w:lang w:val="en-US"/>
        </w:rPr>
        <w:t>Lutsk</w:t>
      </w:r>
      <w:r w:rsidR="003939C3" w:rsidRPr="00DA44B0">
        <w:rPr>
          <w:rFonts w:ascii="Times New Roman" w:hAnsi="Times New Roman"/>
          <w:b/>
          <w:i/>
          <w:sz w:val="20"/>
          <w:szCs w:val="20"/>
          <w:lang w:val="en-US"/>
        </w:rPr>
        <w:t xml:space="preserve"> city,</w:t>
      </w:r>
      <w:r w:rsidR="006D4E0D" w:rsidRPr="00DA44B0">
        <w:rPr>
          <w:rFonts w:ascii="Times New Roman" w:hAnsi="Times New Roman"/>
          <w:b/>
          <w:i/>
          <w:sz w:val="20"/>
          <w:szCs w:val="20"/>
          <w:lang w:val="en-US"/>
        </w:rPr>
        <w:t xml:space="preserve"> </w:t>
      </w:r>
      <w:r w:rsidR="00855694" w:rsidRPr="00DA44B0">
        <w:rPr>
          <w:rFonts w:ascii="Times New Roman" w:hAnsi="Times New Roman"/>
          <w:b/>
          <w:i/>
          <w:sz w:val="20"/>
          <w:szCs w:val="20"/>
          <w:lang w:val="en-US"/>
        </w:rPr>
        <w:t>building 1</w:t>
      </w:r>
      <w:r w:rsidR="00F16046" w:rsidRPr="00DA44B0">
        <w:rPr>
          <w:rFonts w:ascii="Times New Roman" w:hAnsi="Times New Roman"/>
          <w:b/>
          <w:i/>
          <w:sz w:val="20"/>
          <w:szCs w:val="20"/>
          <w:lang w:val="en-US"/>
        </w:rPr>
        <w:t>,</w:t>
      </w:r>
      <w:r w:rsidR="00AC5E79" w:rsidRPr="00DA44B0">
        <w:rPr>
          <w:rFonts w:ascii="Times New Roman" w:hAnsi="Times New Roman"/>
          <w:b/>
          <w:i/>
          <w:sz w:val="20"/>
          <w:szCs w:val="20"/>
          <w:lang w:val="en-US"/>
        </w:rPr>
        <w:t xml:space="preserve"> </w:t>
      </w:r>
      <w:r w:rsidR="00F16046" w:rsidRPr="00DA44B0">
        <w:rPr>
          <w:rFonts w:ascii="Times New Roman" w:hAnsi="Times New Roman"/>
          <w:b/>
          <w:i/>
          <w:sz w:val="20"/>
          <w:szCs w:val="20"/>
          <w:lang w:val="en-US"/>
        </w:rPr>
        <w:t>b</w:t>
      </w:r>
      <w:r w:rsidR="00855694" w:rsidRPr="00DA44B0">
        <w:rPr>
          <w:rFonts w:ascii="Times New Roman" w:hAnsi="Times New Roman"/>
          <w:b/>
          <w:i/>
          <w:sz w:val="20"/>
          <w:szCs w:val="20"/>
          <w:lang w:val="en-US"/>
        </w:rPr>
        <w:t>uilding</w:t>
      </w:r>
      <w:r w:rsidR="006D4E0D" w:rsidRPr="00DA44B0">
        <w:rPr>
          <w:rFonts w:ascii="Times New Roman" w:hAnsi="Times New Roman"/>
          <w:b/>
          <w:i/>
          <w:sz w:val="20"/>
          <w:szCs w:val="20"/>
          <w:lang w:val="en-US"/>
        </w:rPr>
        <w:t xml:space="preserve"> </w:t>
      </w:r>
      <w:r w:rsidR="00855694" w:rsidRPr="00DA44B0">
        <w:rPr>
          <w:rFonts w:ascii="Times New Roman" w:hAnsi="Times New Roman"/>
          <w:b/>
          <w:i/>
          <w:sz w:val="20"/>
          <w:szCs w:val="20"/>
          <w:lang w:val="en-US"/>
        </w:rPr>
        <w:t>2</w:t>
      </w:r>
    </w:p>
    <w:p w:rsidR="008E52F9" w:rsidRPr="00DA44B0" w:rsidRDefault="007746AB"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en-US" w:eastAsia="en-US"/>
        </w:rPr>
        <w:t>The</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main</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building</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of</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Educational</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C</w:t>
      </w:r>
      <w:r w:rsidRPr="00DA44B0">
        <w:rPr>
          <w:rFonts w:ascii="Times New Roman" w:eastAsia="Calibri" w:hAnsi="Times New Roman"/>
          <w:sz w:val="20"/>
          <w:szCs w:val="20"/>
          <w:lang w:val="en-US" w:eastAsia="en-US"/>
        </w:rPr>
        <w:t>omplex</w:t>
      </w:r>
      <w:r w:rsidR="00BE5E8E"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No</w:t>
      </w:r>
      <w:r w:rsidRPr="00DA44B0">
        <w:rPr>
          <w:rFonts w:ascii="Times New Roman" w:eastAsia="Calibri" w:hAnsi="Times New Roman"/>
          <w:sz w:val="20"/>
          <w:szCs w:val="20"/>
          <w:lang w:val="uk-UA" w:eastAsia="en-US"/>
        </w:rPr>
        <w:t xml:space="preserve">. 9 </w:t>
      </w:r>
      <w:r w:rsidRPr="00DA44B0">
        <w:rPr>
          <w:rFonts w:ascii="Times New Roman" w:eastAsia="Calibri" w:hAnsi="Times New Roman"/>
          <w:sz w:val="20"/>
          <w:szCs w:val="20"/>
          <w:lang w:val="en-US" w:eastAsia="en-US"/>
        </w:rPr>
        <w:t>was</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erected</w:t>
      </w:r>
      <w:r w:rsidR="00F16046"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in</w:t>
      </w:r>
      <w:r w:rsidR="00BE5E8E" w:rsidRPr="00DA44B0">
        <w:rPr>
          <w:rFonts w:ascii="Times New Roman" w:eastAsia="Calibri" w:hAnsi="Times New Roman"/>
          <w:sz w:val="20"/>
          <w:szCs w:val="20"/>
          <w:lang w:val="en-US" w:eastAsia="en-US"/>
        </w:rPr>
        <w:t xml:space="preserve"> </w:t>
      </w:r>
      <w:r w:rsidR="008E52F9" w:rsidRPr="00DA44B0">
        <w:rPr>
          <w:rFonts w:ascii="Times New Roman" w:eastAsia="Calibri" w:hAnsi="Times New Roman"/>
          <w:sz w:val="20"/>
          <w:szCs w:val="20"/>
          <w:lang w:val="uk-UA" w:eastAsia="en-US"/>
        </w:rPr>
        <w:t xml:space="preserve">1968 </w:t>
      </w:r>
      <w:r w:rsidRPr="00DA44B0">
        <w:rPr>
          <w:rFonts w:ascii="Times New Roman" w:eastAsia="Calibri" w:hAnsi="Times New Roman"/>
          <w:sz w:val="20"/>
          <w:szCs w:val="20"/>
          <w:lang w:val="en-US" w:eastAsia="en-US"/>
        </w:rPr>
        <w:t xml:space="preserve">and extended in </w:t>
      </w:r>
      <w:r w:rsidR="008E52F9" w:rsidRPr="00DA44B0">
        <w:rPr>
          <w:rFonts w:ascii="Times New Roman" w:eastAsia="Calibri" w:hAnsi="Times New Roman"/>
          <w:sz w:val="20"/>
          <w:szCs w:val="20"/>
          <w:lang w:val="uk-UA" w:eastAsia="en-US"/>
        </w:rPr>
        <w:t>1983</w:t>
      </w:r>
      <w:r w:rsidRPr="00DA44B0">
        <w:rPr>
          <w:rFonts w:ascii="Times New Roman" w:eastAsia="Calibri" w:hAnsi="Times New Roman"/>
          <w:sz w:val="20"/>
          <w:szCs w:val="20"/>
          <w:lang w:val="en-US" w:eastAsia="en-US"/>
        </w:rPr>
        <w:t>. It is situated in Lutsk</w:t>
      </w:r>
      <w:r w:rsidR="00802571" w:rsidRPr="00DA44B0">
        <w:rPr>
          <w:rFonts w:ascii="Times New Roman" w:eastAsia="Calibri" w:hAnsi="Times New Roman"/>
          <w:sz w:val="20"/>
          <w:szCs w:val="20"/>
          <w:lang w:val="en-US" w:eastAsia="en-US"/>
        </w:rPr>
        <w:t xml:space="preserve"> city</w:t>
      </w:r>
      <w:r w:rsidRPr="00DA44B0">
        <w:rPr>
          <w:rFonts w:ascii="Times New Roman" w:eastAsia="Calibri" w:hAnsi="Times New Roman"/>
          <w:sz w:val="20"/>
          <w:szCs w:val="20"/>
          <w:lang w:val="en-US" w:eastAsia="en-US"/>
        </w:rPr>
        <w:t xml:space="preserve">, </w:t>
      </w:r>
      <w:r w:rsidR="00802571" w:rsidRPr="00DA44B0">
        <w:rPr>
          <w:rFonts w:ascii="Times New Roman" w:eastAsia="Calibri" w:hAnsi="Times New Roman"/>
          <w:sz w:val="20"/>
          <w:szCs w:val="20"/>
          <w:lang w:val="en-US" w:eastAsia="en-US"/>
        </w:rPr>
        <w:t xml:space="preserve">on </w:t>
      </w:r>
      <w:r w:rsidRPr="00DA44B0">
        <w:rPr>
          <w:rFonts w:ascii="Times New Roman" w:eastAsia="Calibri" w:hAnsi="Times New Roman"/>
          <w:sz w:val="20"/>
          <w:szCs w:val="20"/>
          <w:lang w:val="en-US" w:eastAsia="en-US"/>
        </w:rPr>
        <w:t xml:space="preserve">Potapova </w:t>
      </w:r>
      <w:r w:rsidR="00802571" w:rsidRPr="00DA44B0">
        <w:rPr>
          <w:rFonts w:ascii="Times New Roman" w:eastAsia="Calibri" w:hAnsi="Times New Roman"/>
          <w:sz w:val="20"/>
          <w:szCs w:val="20"/>
          <w:lang w:val="en-US" w:eastAsia="en-US"/>
        </w:rPr>
        <w:t>s</w:t>
      </w:r>
      <w:r w:rsidRPr="00DA44B0">
        <w:rPr>
          <w:rFonts w:ascii="Times New Roman" w:eastAsia="Calibri" w:hAnsi="Times New Roman"/>
          <w:sz w:val="20"/>
          <w:szCs w:val="20"/>
          <w:lang w:val="en-US" w:eastAsia="en-US"/>
        </w:rPr>
        <w:t>t</w:t>
      </w:r>
      <w:r w:rsidR="00802571" w:rsidRPr="00DA44B0">
        <w:rPr>
          <w:rFonts w:ascii="Times New Roman" w:eastAsia="Calibri" w:hAnsi="Times New Roman"/>
          <w:sz w:val="20"/>
          <w:szCs w:val="20"/>
          <w:lang w:val="en-US" w:eastAsia="en-US"/>
        </w:rPr>
        <w:t>r</w:t>
      </w:r>
      <w:r w:rsidRPr="00DA44B0">
        <w:rPr>
          <w:rFonts w:ascii="Times New Roman" w:eastAsia="Calibri" w:hAnsi="Times New Roman"/>
          <w:sz w:val="20"/>
          <w:szCs w:val="20"/>
          <w:lang w:val="en-US" w:eastAsia="en-US"/>
        </w:rPr>
        <w:t>.</w:t>
      </w:r>
      <w:r w:rsidR="00802571" w:rsidRPr="00DA44B0">
        <w:rPr>
          <w:rFonts w:ascii="Times New Roman" w:eastAsia="Calibri" w:hAnsi="Times New Roman"/>
          <w:sz w:val="20"/>
          <w:szCs w:val="20"/>
          <w:lang w:val="en-US" w:eastAsia="en-US"/>
        </w:rPr>
        <w:t>,</w:t>
      </w:r>
      <w:r w:rsidRPr="00DA44B0">
        <w:rPr>
          <w:rFonts w:ascii="Times New Roman" w:eastAsia="Calibri" w:hAnsi="Times New Roman"/>
          <w:sz w:val="20"/>
          <w:szCs w:val="20"/>
          <w:lang w:val="en-US" w:eastAsia="en-US"/>
        </w:rPr>
        <w:t xml:space="preserve"> 30. The </w:t>
      </w:r>
      <w:r w:rsidR="00020062" w:rsidRPr="00DA44B0">
        <w:rPr>
          <w:rFonts w:ascii="Times New Roman" w:eastAsia="Calibri" w:hAnsi="Times New Roman"/>
          <w:sz w:val="20"/>
          <w:szCs w:val="20"/>
          <w:lang w:val="en-US" w:eastAsia="en-US"/>
        </w:rPr>
        <w:t>C</w:t>
      </w:r>
      <w:r w:rsidR="00322C09" w:rsidRPr="00DA44B0">
        <w:rPr>
          <w:rFonts w:ascii="Times New Roman" w:eastAsia="Calibri" w:hAnsi="Times New Roman"/>
          <w:sz w:val="20"/>
          <w:szCs w:val="20"/>
          <w:lang w:val="en-US" w:eastAsia="en-US"/>
        </w:rPr>
        <w:t xml:space="preserve">omplex is subordinated to the Department of Education of the </w:t>
      </w:r>
      <w:r w:rsidR="00802571" w:rsidRPr="00DA44B0">
        <w:rPr>
          <w:rFonts w:ascii="Times New Roman" w:eastAsia="Calibri" w:hAnsi="Times New Roman"/>
          <w:sz w:val="20"/>
          <w:szCs w:val="20"/>
          <w:lang w:val="en-US" w:eastAsia="en-US"/>
        </w:rPr>
        <w:t>Lutsk City Council</w:t>
      </w:r>
      <w:r w:rsidR="00322C09" w:rsidRPr="00DA44B0">
        <w:rPr>
          <w:rFonts w:ascii="Times New Roman" w:eastAsia="Calibri" w:hAnsi="Times New Roman"/>
          <w:sz w:val="20"/>
          <w:szCs w:val="20"/>
          <w:lang w:val="en-US" w:eastAsia="en-US"/>
        </w:rPr>
        <w:t xml:space="preserve">, Volyn </w:t>
      </w:r>
      <w:r w:rsidR="00802571" w:rsidRPr="00DA44B0">
        <w:rPr>
          <w:rFonts w:ascii="Times New Roman" w:eastAsia="Calibri" w:hAnsi="Times New Roman"/>
          <w:sz w:val="20"/>
          <w:szCs w:val="20"/>
          <w:lang w:val="en-US" w:eastAsia="en-US"/>
        </w:rPr>
        <w:t>Region</w:t>
      </w:r>
      <w:r w:rsidR="00322C09" w:rsidRPr="00DA44B0">
        <w:rPr>
          <w:rFonts w:ascii="Times New Roman" w:eastAsia="Calibri" w:hAnsi="Times New Roman"/>
          <w:sz w:val="20"/>
          <w:szCs w:val="20"/>
          <w:lang w:val="en-US"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22C09" w:rsidRPr="00DA44B0">
        <w:rPr>
          <w:rFonts w:ascii="Times New Roman" w:eastAsia="Calibri" w:hAnsi="Times New Roman"/>
          <w:sz w:val="20"/>
          <w:szCs w:val="20"/>
          <w:lang w:val="en-US" w:eastAsia="en-US"/>
        </w:rPr>
        <w:t>The</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main</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fa</w:t>
      </w:r>
      <w:r w:rsidR="00322C09" w:rsidRPr="00DA44B0">
        <w:rPr>
          <w:rFonts w:ascii="Times New Roman" w:eastAsia="Calibri" w:hAnsi="Times New Roman"/>
          <w:sz w:val="20"/>
          <w:szCs w:val="20"/>
          <w:lang w:val="uk-UA" w:eastAsia="en-US"/>
        </w:rPr>
        <w:t>ç</w:t>
      </w:r>
      <w:r w:rsidR="00322C09" w:rsidRPr="00DA44B0">
        <w:rPr>
          <w:rFonts w:ascii="Times New Roman" w:eastAsia="Calibri" w:hAnsi="Times New Roman"/>
          <w:sz w:val="20"/>
          <w:szCs w:val="20"/>
          <w:lang w:val="en-US" w:eastAsia="en-US"/>
        </w:rPr>
        <w:t>ade</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faces</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the</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west</w:t>
      </w:r>
      <w:r w:rsidR="00322C09" w:rsidRPr="00DA44B0">
        <w:rPr>
          <w:rFonts w:ascii="Times New Roman" w:eastAsia="Calibri" w:hAnsi="Times New Roman"/>
          <w:sz w:val="20"/>
          <w:szCs w:val="20"/>
          <w:lang w:val="uk-UA" w:eastAsia="en-US"/>
        </w:rPr>
        <w:t xml:space="preserve"> (</w:t>
      </w:r>
      <w:r w:rsidR="00322C09" w:rsidRPr="00DA44B0">
        <w:rPr>
          <w:rFonts w:ascii="Times New Roman" w:eastAsia="Calibri" w:hAnsi="Times New Roman"/>
          <w:sz w:val="20"/>
          <w:szCs w:val="20"/>
          <w:lang w:val="en-US" w:eastAsia="en-US"/>
        </w:rPr>
        <w:t xml:space="preserve">Potapova </w:t>
      </w:r>
      <w:r w:rsidR="00802571" w:rsidRPr="00DA44B0">
        <w:rPr>
          <w:rFonts w:ascii="Times New Roman" w:eastAsia="Calibri" w:hAnsi="Times New Roman"/>
          <w:sz w:val="20"/>
          <w:szCs w:val="20"/>
          <w:lang w:val="en-US" w:eastAsia="en-US"/>
        </w:rPr>
        <w:t>str</w:t>
      </w:r>
      <w:r w:rsidR="00322C09" w:rsidRPr="00DA44B0">
        <w:rPr>
          <w:rFonts w:ascii="Times New Roman" w:eastAsia="Calibri" w:hAnsi="Times New Roman"/>
          <w:sz w:val="20"/>
          <w:szCs w:val="20"/>
          <w:lang w:val="en-US" w:eastAsia="en-US"/>
        </w:rPr>
        <w:t>.</w:t>
      </w:r>
      <w:r w:rsidR="00322C09"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22C09" w:rsidRPr="00DA44B0">
        <w:rPr>
          <w:rFonts w:ascii="Times New Roman" w:eastAsia="Calibri" w:hAnsi="Times New Roman"/>
          <w:sz w:val="20"/>
          <w:szCs w:val="20"/>
          <w:lang w:val="en-US" w:eastAsia="en-US"/>
        </w:rPr>
        <w:t>The building is three-storied</w:t>
      </w:r>
      <w:r w:rsidRPr="00DA44B0">
        <w:rPr>
          <w:rFonts w:ascii="Times New Roman" w:eastAsia="Calibri" w:hAnsi="Times New Roman"/>
          <w:sz w:val="20"/>
          <w:szCs w:val="20"/>
          <w:lang w:val="uk-UA" w:eastAsia="en-US"/>
        </w:rPr>
        <w:t xml:space="preserve">. </w:t>
      </w:r>
      <w:r w:rsidR="00322C09" w:rsidRPr="00DA44B0">
        <w:rPr>
          <w:rFonts w:ascii="Times New Roman" w:eastAsia="Calibri" w:hAnsi="Times New Roman"/>
          <w:sz w:val="20"/>
          <w:szCs w:val="20"/>
          <w:lang w:val="en-US" w:eastAsia="en-US"/>
        </w:rPr>
        <w:t>On</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the</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plan</w:t>
      </w:r>
      <w:r w:rsidR="00322C09" w:rsidRPr="00DA44B0">
        <w:rPr>
          <w:rFonts w:ascii="Times New Roman" w:eastAsia="Calibri" w:hAnsi="Times New Roman"/>
          <w:sz w:val="20"/>
          <w:szCs w:val="20"/>
          <w:lang w:val="uk-UA" w:eastAsia="en-US"/>
        </w:rPr>
        <w:t xml:space="preserve">, </w:t>
      </w:r>
      <w:r w:rsidR="00322C09" w:rsidRPr="00DA44B0">
        <w:rPr>
          <w:rFonts w:ascii="Times New Roman" w:eastAsia="Calibri" w:hAnsi="Times New Roman"/>
          <w:sz w:val="20"/>
          <w:szCs w:val="20"/>
          <w:lang w:val="en-US" w:eastAsia="en-US"/>
        </w:rPr>
        <w:t>it</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consists</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of</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two</w:t>
      </w:r>
      <w:r w:rsidR="00F16046"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 xml:space="preserve">rectangular buildings and one building of a complex </w:t>
      </w:r>
      <w:r w:rsidR="00020062" w:rsidRPr="00DA44B0">
        <w:rPr>
          <w:rFonts w:ascii="Times New Roman" w:eastAsia="Calibri" w:hAnsi="Times New Roman"/>
          <w:sz w:val="20"/>
          <w:szCs w:val="20"/>
          <w:lang w:val="en-US" w:eastAsia="en-US"/>
        </w:rPr>
        <w:t>shape</w:t>
      </w:r>
      <w:r w:rsidR="00322C09" w:rsidRPr="00DA44B0">
        <w:rPr>
          <w:rFonts w:ascii="Times New Roman" w:eastAsia="Calibri" w:hAnsi="Times New Roman"/>
          <w:sz w:val="20"/>
          <w:szCs w:val="20"/>
          <w:lang w:val="en-US" w:eastAsia="en-US"/>
        </w:rPr>
        <w:t xml:space="preserve"> with two rounded walls. The building footprint area is </w:t>
      </w:r>
      <w:r w:rsidRPr="00DA44B0">
        <w:rPr>
          <w:rFonts w:ascii="Times New Roman" w:eastAsia="Calibri" w:hAnsi="Times New Roman"/>
          <w:sz w:val="20"/>
          <w:szCs w:val="20"/>
          <w:lang w:val="uk-UA" w:eastAsia="en-US"/>
        </w:rPr>
        <w:t>4</w:t>
      </w:r>
      <w:r w:rsidR="00802571" w:rsidRPr="00DA44B0">
        <w:rPr>
          <w:rFonts w:ascii="Times New Roman" w:eastAsia="Calibri" w:hAnsi="Times New Roman"/>
          <w:sz w:val="20"/>
          <w:szCs w:val="20"/>
          <w:lang w:val="en-US" w:eastAsia="en-US"/>
        </w:rPr>
        <w:t>,</w:t>
      </w:r>
      <w:r w:rsidRPr="00DA44B0">
        <w:rPr>
          <w:rFonts w:ascii="Times New Roman" w:eastAsia="Calibri" w:hAnsi="Times New Roman"/>
          <w:sz w:val="20"/>
          <w:szCs w:val="20"/>
          <w:lang w:val="uk-UA" w:eastAsia="en-US"/>
        </w:rPr>
        <w:t>317</w:t>
      </w:r>
      <w:r w:rsidR="00802571" w:rsidRPr="00DA44B0">
        <w:rPr>
          <w:rFonts w:ascii="Times New Roman" w:eastAsia="Calibri" w:hAnsi="Times New Roman"/>
          <w:sz w:val="20"/>
          <w:szCs w:val="20"/>
          <w:lang w:val="en-US" w:eastAsia="en-US"/>
        </w:rPr>
        <w:t>.</w:t>
      </w:r>
      <w:r w:rsidRPr="00DA44B0">
        <w:rPr>
          <w:rFonts w:ascii="Times New Roman" w:eastAsia="Calibri" w:hAnsi="Times New Roman"/>
          <w:sz w:val="20"/>
          <w:szCs w:val="20"/>
          <w:lang w:val="uk-UA" w:eastAsia="en-US"/>
        </w:rPr>
        <w:t xml:space="preserve">5 </w:t>
      </w:r>
      <w:r w:rsidR="00322C09" w:rsidRPr="00DA44B0">
        <w:rPr>
          <w:rFonts w:ascii="Times New Roman" w:eastAsia="Calibri" w:hAnsi="Times New Roman"/>
          <w:sz w:val="20"/>
          <w:szCs w:val="20"/>
          <w:lang w:val="en-US" w:eastAsia="en-US"/>
        </w:rPr>
        <w:t>m</w:t>
      </w:r>
      <w:r w:rsidR="00A42C7E" w:rsidRPr="00DA44B0">
        <w:rPr>
          <w:rFonts w:ascii="Times New Roman" w:eastAsia="Calibri" w:hAnsi="Times New Roman"/>
          <w:sz w:val="20"/>
          <w:szCs w:val="20"/>
          <w:vertAlign w:val="superscript"/>
          <w:lang w:val="en-US" w:eastAsia="en-US"/>
        </w:rPr>
        <w:t>2</w:t>
      </w:r>
      <w:r w:rsidR="00322C09" w:rsidRPr="00DA44B0">
        <w:rPr>
          <w:rFonts w:ascii="Times New Roman" w:eastAsia="Calibri" w:hAnsi="Times New Roman"/>
          <w:sz w:val="20"/>
          <w:szCs w:val="20"/>
          <w:lang w:val="en-US"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22C09"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building</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is made of bricks, has  a non-heated basement an</w:t>
      </w:r>
      <w:r w:rsidR="00A42C7E" w:rsidRPr="00DA44B0">
        <w:rPr>
          <w:rFonts w:ascii="Times New Roman" w:eastAsia="Calibri" w:hAnsi="Times New Roman"/>
          <w:sz w:val="20"/>
          <w:szCs w:val="20"/>
          <w:lang w:val="en-US" w:eastAsia="en-US"/>
        </w:rPr>
        <w:t>d a pitched slated roof</w:t>
      </w:r>
      <w:r w:rsidRPr="00DA44B0">
        <w:rPr>
          <w:rFonts w:ascii="Times New Roman" w:eastAsia="Calibri" w:hAnsi="Times New Roman"/>
          <w:sz w:val="20"/>
          <w:szCs w:val="20"/>
          <w:lang w:val="uk-UA" w:eastAsia="en-US"/>
        </w:rPr>
        <w:t xml:space="preserve">. </w:t>
      </w:r>
      <w:r w:rsidR="00322C09"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floor</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height</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is</w:t>
      </w:r>
      <w:r w:rsidR="00331D5C"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uk-UA" w:eastAsia="en-US"/>
        </w:rPr>
        <w:t>3</w:t>
      </w:r>
      <w:r w:rsidR="00A42C7E" w:rsidRPr="00DA44B0">
        <w:rPr>
          <w:rFonts w:ascii="Times New Roman" w:eastAsia="Calibri" w:hAnsi="Times New Roman"/>
          <w:sz w:val="20"/>
          <w:szCs w:val="20"/>
          <w:lang w:val="en-US" w:eastAsia="en-US"/>
        </w:rPr>
        <w:t> </w:t>
      </w:r>
      <w:r w:rsidR="00322C09" w:rsidRPr="00DA44B0">
        <w:rPr>
          <w:rFonts w:ascii="Times New Roman" w:eastAsia="Calibri" w:hAnsi="Times New Roman"/>
          <w:sz w:val="20"/>
          <w:szCs w:val="20"/>
          <w:lang w:val="en-US" w:eastAsia="en-US"/>
        </w:rPr>
        <w:t>m</w:t>
      </w:r>
      <w:r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22C09"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fa</w:t>
      </w:r>
      <w:r w:rsidR="00322C09" w:rsidRPr="00DA44B0">
        <w:rPr>
          <w:rFonts w:ascii="Times New Roman" w:eastAsia="Calibri" w:hAnsi="Times New Roman"/>
          <w:sz w:val="20"/>
          <w:szCs w:val="20"/>
          <w:lang w:val="uk-UA" w:eastAsia="en-US"/>
        </w:rPr>
        <w:t>ç</w:t>
      </w:r>
      <w:r w:rsidR="00322C09" w:rsidRPr="00DA44B0">
        <w:rPr>
          <w:rFonts w:ascii="Times New Roman" w:eastAsia="Calibri" w:hAnsi="Times New Roman"/>
          <w:sz w:val="20"/>
          <w:szCs w:val="20"/>
          <w:lang w:val="en-US" w:eastAsia="en-US"/>
        </w:rPr>
        <w:t>ades</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are</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made</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of</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red</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bricks</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and</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plastered</w:t>
      </w:r>
      <w:r w:rsidR="00331D5C" w:rsidRPr="00DA44B0">
        <w:rPr>
          <w:rFonts w:ascii="Times New Roman" w:eastAsia="Calibri" w:hAnsi="Times New Roman"/>
          <w:sz w:val="20"/>
          <w:szCs w:val="20"/>
          <w:lang w:val="en-US" w:eastAsia="en-US"/>
        </w:rPr>
        <w:t xml:space="preserve"> </w:t>
      </w:r>
      <w:r w:rsidR="00322C09" w:rsidRPr="00DA44B0">
        <w:rPr>
          <w:rFonts w:ascii="Times New Roman" w:eastAsia="Calibri" w:hAnsi="Times New Roman"/>
          <w:sz w:val="20"/>
          <w:szCs w:val="20"/>
          <w:lang w:val="en-US" w:eastAsia="en-US"/>
        </w:rPr>
        <w:t>with</w:t>
      </w:r>
      <w:r w:rsidR="00331D5C" w:rsidRPr="00DA44B0">
        <w:rPr>
          <w:rFonts w:ascii="Times New Roman" w:eastAsia="Calibri" w:hAnsi="Times New Roman"/>
          <w:sz w:val="20"/>
          <w:szCs w:val="20"/>
          <w:lang w:val="en-US" w:eastAsia="en-US"/>
        </w:rPr>
        <w:t xml:space="preserve"> </w:t>
      </w:r>
      <w:r w:rsidR="00802571" w:rsidRPr="00DA44B0">
        <w:rPr>
          <w:rFonts w:ascii="Times New Roman" w:eastAsia="Calibri" w:hAnsi="Times New Roman"/>
          <w:sz w:val="20"/>
          <w:szCs w:val="20"/>
          <w:lang w:val="en-US" w:eastAsia="en-US"/>
        </w:rPr>
        <w:t>sand-cement mortar</w:t>
      </w:r>
      <w:r w:rsidR="00322C09"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772D6A" w:rsidRPr="00DA44B0">
        <w:rPr>
          <w:rFonts w:ascii="Times New Roman" w:eastAsia="Calibri" w:hAnsi="Times New Roman"/>
          <w:sz w:val="20"/>
          <w:szCs w:val="20"/>
          <w:lang w:val="en-US" w:eastAsia="en-US"/>
        </w:rPr>
        <w:t>The structural layout of the building implies brick bearing walls</w:t>
      </w:r>
      <w:r w:rsidR="00802571" w:rsidRPr="00DA44B0">
        <w:rPr>
          <w:rFonts w:ascii="Times New Roman" w:eastAsia="Calibri" w:hAnsi="Times New Roman"/>
          <w:sz w:val="20"/>
          <w:szCs w:val="20"/>
          <w:lang w:val="en-US" w:eastAsia="en-US"/>
        </w:rPr>
        <w:t>.</w:t>
      </w:r>
      <w:r w:rsidR="00BE5E8E" w:rsidRPr="00DA44B0">
        <w:rPr>
          <w:rFonts w:ascii="Times New Roman" w:eastAsia="Calibri" w:hAnsi="Times New Roman"/>
          <w:sz w:val="20"/>
          <w:szCs w:val="20"/>
          <w:lang w:val="en-US" w:eastAsia="en-US"/>
        </w:rPr>
        <w:t xml:space="preserve"> </w:t>
      </w:r>
      <w:r w:rsidR="00802571" w:rsidRPr="00DA44B0">
        <w:rPr>
          <w:rFonts w:ascii="Times New Roman" w:eastAsia="Calibri" w:hAnsi="Times New Roman"/>
          <w:sz w:val="20"/>
          <w:szCs w:val="20"/>
          <w:lang w:val="en-US" w:eastAsia="en-US"/>
        </w:rPr>
        <w:t>Ceiling and covering - prefabricated reinforced concrete</w:t>
      </w:r>
      <w:r w:rsidR="00772D6A" w:rsidRPr="00DA44B0">
        <w:rPr>
          <w:rFonts w:ascii="Times New Roman" w:eastAsia="Calibri" w:hAnsi="Times New Roman"/>
          <w:sz w:val="20"/>
          <w:szCs w:val="20"/>
          <w:lang w:val="en-US"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A42C7E" w:rsidRPr="00DA44B0">
        <w:rPr>
          <w:rFonts w:ascii="Times New Roman" w:eastAsia="Calibri" w:hAnsi="Times New Roman"/>
          <w:sz w:val="20"/>
          <w:szCs w:val="20"/>
          <w:lang w:val="en-US" w:eastAsia="en-US"/>
        </w:rPr>
        <w:t>Foundation type:</w:t>
      </w:r>
      <w:r w:rsidR="00BE5E8E"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 xml:space="preserve">strip </w:t>
      </w:r>
      <w:r w:rsidR="00772D6A" w:rsidRPr="00DA44B0">
        <w:rPr>
          <w:rFonts w:ascii="Times New Roman" w:eastAsia="Calibri" w:hAnsi="Times New Roman"/>
          <w:sz w:val="20"/>
          <w:szCs w:val="20"/>
          <w:lang w:val="en-US" w:eastAsia="en-US"/>
        </w:rPr>
        <w:t>foundations</w:t>
      </w:r>
      <w:r w:rsidR="00344091" w:rsidRPr="00DA44B0">
        <w:rPr>
          <w:rFonts w:ascii="Times New Roman" w:eastAsia="Calibri" w:hAnsi="Times New Roman"/>
          <w:sz w:val="20"/>
          <w:szCs w:val="20"/>
          <w:lang w:val="en-US" w:eastAsia="en-US"/>
        </w:rPr>
        <w:t xml:space="preserve">. The foundation walls </w:t>
      </w:r>
      <w:r w:rsidR="00A42C7E" w:rsidRPr="00DA44B0">
        <w:rPr>
          <w:rFonts w:ascii="Times New Roman" w:eastAsia="Calibri" w:hAnsi="Times New Roman"/>
          <w:sz w:val="20"/>
          <w:szCs w:val="20"/>
          <w:lang w:val="en-US" w:eastAsia="en-US"/>
        </w:rPr>
        <w:t>are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 xml:space="preserve">made of concrete blocks with monolith parts and  brick parts, with piles around the </w:t>
      </w:r>
      <w:r w:rsidR="00772D6A" w:rsidRPr="00DA44B0">
        <w:rPr>
          <w:rFonts w:ascii="Times New Roman" w:eastAsia="Calibri" w:hAnsi="Times New Roman"/>
          <w:sz w:val="20"/>
          <w:szCs w:val="20"/>
          <w:lang w:val="en-US" w:eastAsia="en-US"/>
        </w:rPr>
        <w:t>perime</w:t>
      </w:r>
      <w:r w:rsidR="00344091" w:rsidRPr="00DA44B0">
        <w:rPr>
          <w:rFonts w:ascii="Times New Roman" w:eastAsia="Calibri" w:hAnsi="Times New Roman"/>
          <w:sz w:val="20"/>
          <w:szCs w:val="20"/>
          <w:lang w:val="en-US" w:eastAsia="en-US"/>
        </w:rPr>
        <w:t>ter</w:t>
      </w:r>
      <w:r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44091"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roof</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is</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pitche</w:t>
      </w:r>
      <w:r w:rsidR="00DC706B" w:rsidRPr="00DA44B0">
        <w:rPr>
          <w:rFonts w:ascii="Times New Roman" w:eastAsia="Calibri" w:hAnsi="Times New Roman"/>
          <w:sz w:val="20"/>
          <w:szCs w:val="20"/>
          <w:lang w:val="en-US" w:eastAsia="en-US"/>
        </w:rPr>
        <w:t>d,</w:t>
      </w:r>
      <w:r w:rsidR="00344091" w:rsidRPr="00DA44B0">
        <w:rPr>
          <w:rFonts w:ascii="Times New Roman" w:eastAsia="Calibri" w:hAnsi="Times New Roman"/>
          <w:sz w:val="20"/>
          <w:szCs w:val="20"/>
          <w:lang w:val="en-US" w:eastAsia="en-US"/>
        </w:rPr>
        <w:t>with</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outer</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drainage</w:t>
      </w:r>
      <w:r w:rsidR="00344091"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44091"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internal</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drainage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is</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organized</w:t>
      </w:r>
      <w:r w:rsidR="00344091"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0846B0" w:rsidRPr="00DA44B0">
        <w:rPr>
          <w:rFonts w:ascii="Times New Roman" w:eastAsia="Calibri" w:hAnsi="Times New Roman"/>
          <w:sz w:val="20"/>
          <w:szCs w:val="20"/>
          <w:lang w:val="en-US" w:eastAsia="en-US"/>
        </w:rPr>
        <w:t>Doors: t</w:t>
      </w:r>
      <w:r w:rsidR="00344091" w:rsidRPr="00DA44B0">
        <w:rPr>
          <w:rFonts w:ascii="Times New Roman" w:eastAsia="Calibri" w:hAnsi="Times New Roman"/>
          <w:sz w:val="20"/>
          <w:szCs w:val="20"/>
          <w:lang w:val="en-US" w:eastAsia="en-US"/>
        </w:rPr>
        <w:t>he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entrance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door</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of</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344091" w:rsidRPr="00DA44B0">
        <w:rPr>
          <w:rFonts w:ascii="Times New Roman" w:eastAsia="Calibri" w:hAnsi="Times New Roman"/>
          <w:sz w:val="20"/>
          <w:szCs w:val="20"/>
          <w:lang w:val="en-US" w:eastAsia="en-US"/>
        </w:rPr>
        <w:t>main entrance is made of wood, the emergency exits - of metal.</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344091" w:rsidRPr="00DA44B0">
        <w:rPr>
          <w:rFonts w:ascii="Times New Roman" w:eastAsia="Calibri" w:hAnsi="Times New Roman"/>
          <w:sz w:val="20"/>
          <w:szCs w:val="20"/>
          <w:lang w:val="en-US" w:eastAsia="en-US"/>
        </w:rPr>
        <w:t>The wooden windows have been partially replaced for reinforced plastic. Still 59 windows are to replace</w:t>
      </w:r>
      <w:r w:rsidRPr="00DA44B0">
        <w:rPr>
          <w:rFonts w:ascii="Times New Roman" w:eastAsia="Calibri" w:hAnsi="Times New Roman"/>
          <w:sz w:val="20"/>
          <w:szCs w:val="20"/>
          <w:lang w:val="uk-UA" w:eastAsia="en-US"/>
        </w:rPr>
        <w:t xml:space="preserve"> (250</w:t>
      </w:r>
      <w:r w:rsidR="00A564F2" w:rsidRPr="00DA44B0">
        <w:rPr>
          <w:rFonts w:ascii="Times New Roman" w:eastAsia="Calibri" w:hAnsi="Times New Roman"/>
          <w:sz w:val="20"/>
          <w:szCs w:val="20"/>
          <w:lang w:val="en-US" w:eastAsia="en-US"/>
        </w:rPr>
        <w:t xml:space="preserve"> </w:t>
      </w:r>
      <w:r w:rsidR="00AB043F" w:rsidRPr="00DA44B0">
        <w:rPr>
          <w:rFonts w:ascii="Times New Roman" w:eastAsia="Calibri" w:hAnsi="Times New Roman"/>
          <w:sz w:val="20"/>
          <w:szCs w:val="20"/>
          <w:lang w:val="uk-UA" w:eastAsia="en-US"/>
        </w:rPr>
        <w:t>m</w:t>
      </w:r>
      <w:r w:rsidR="00AB043F" w:rsidRPr="00DA44B0">
        <w:rPr>
          <w:rFonts w:ascii="Times New Roman" w:eastAsia="Calibri" w:hAnsi="Times New Roman"/>
          <w:sz w:val="20"/>
          <w:szCs w:val="20"/>
          <w:vertAlign w:val="superscript"/>
          <w:lang w:val="uk-UA" w:eastAsia="en-US"/>
        </w:rPr>
        <w:t>2</w:t>
      </w:r>
      <w:r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en-US"/>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6F6384"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heating is disctrict</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from</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a</w:t>
      </w:r>
      <w:r w:rsidR="00331D5C" w:rsidRPr="00DA44B0">
        <w:rPr>
          <w:rFonts w:ascii="Times New Roman" w:eastAsia="Calibri" w:hAnsi="Times New Roman"/>
          <w:sz w:val="20"/>
          <w:szCs w:val="20"/>
          <w:lang w:val="en-US" w:eastAsia="en-US"/>
        </w:rPr>
        <w:t xml:space="preserve"> heating p</w:t>
      </w:r>
      <w:r w:rsidR="006F6384" w:rsidRPr="00DA44B0">
        <w:rPr>
          <w:rFonts w:ascii="Times New Roman" w:eastAsia="Calibri" w:hAnsi="Times New Roman"/>
          <w:sz w:val="20"/>
          <w:szCs w:val="20"/>
          <w:lang w:val="en-US" w:eastAsia="en-US"/>
        </w:rPr>
        <w:t>lant</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there</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are</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two</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in</w:t>
      </w:r>
      <w:r w:rsidR="00331D5C" w:rsidRPr="00DA44B0">
        <w:rPr>
          <w:rFonts w:ascii="Times New Roman" w:eastAsia="Calibri" w:hAnsi="Times New Roman"/>
          <w:sz w:val="20"/>
          <w:szCs w:val="20"/>
          <w:lang w:val="en-US" w:eastAsia="en-US"/>
        </w:rPr>
        <w:t>put</w:t>
      </w:r>
      <w:r w:rsidR="006F6384" w:rsidRPr="00DA44B0">
        <w:rPr>
          <w:rFonts w:ascii="Times New Roman" w:eastAsia="Calibri" w:hAnsi="Times New Roman"/>
          <w:sz w:val="20"/>
          <w:szCs w:val="20"/>
          <w:lang w:val="en-US" w:eastAsia="en-US"/>
        </w:rPr>
        <w:t>s</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one</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for</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the</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main</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building</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and</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a</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part</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of</w:t>
      </w:r>
      <w:r w:rsidR="00331D5C"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the second building, the other – for the other part of the second building. A</w:t>
      </w:r>
      <w:r w:rsidR="00A564F2" w:rsidRPr="00DA44B0">
        <w:rPr>
          <w:rFonts w:ascii="Times New Roman" w:eastAsia="Calibri" w:hAnsi="Times New Roman"/>
          <w:sz w:val="20"/>
          <w:szCs w:val="20"/>
          <w:lang w:val="en-US" w:eastAsia="en-US"/>
        </w:rPr>
        <w:t xml:space="preserve">n ITP </w:t>
      </w:r>
      <w:r w:rsidR="006F6384" w:rsidRPr="00DA44B0">
        <w:rPr>
          <w:rFonts w:ascii="Times New Roman" w:eastAsia="Calibri" w:hAnsi="Times New Roman"/>
          <w:sz w:val="20"/>
          <w:szCs w:val="20"/>
          <w:lang w:val="en-US" w:eastAsia="en-US"/>
        </w:rPr>
        <w:t xml:space="preserve">has been installed at the first </w:t>
      </w:r>
      <w:r w:rsidR="00A564F2" w:rsidRPr="00DA44B0">
        <w:rPr>
          <w:rFonts w:ascii="Times New Roman" w:eastAsia="Calibri" w:hAnsi="Times New Roman"/>
          <w:sz w:val="20"/>
          <w:szCs w:val="20"/>
          <w:lang w:val="en-US" w:eastAsia="en-US"/>
        </w:rPr>
        <w:t>input</w:t>
      </w:r>
      <w:r w:rsidR="006F6384" w:rsidRPr="00DA44B0">
        <w:rPr>
          <w:rFonts w:ascii="Times New Roman" w:eastAsia="Calibri" w:hAnsi="Times New Roman"/>
          <w:sz w:val="20"/>
          <w:szCs w:val="20"/>
          <w:lang w:val="en-US" w:eastAsia="en-US"/>
        </w:rPr>
        <w:t xml:space="preserve">. </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en-US"/>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6F6384" w:rsidRPr="00DA44B0">
        <w:rPr>
          <w:rFonts w:ascii="Times New Roman" w:eastAsia="Calibri" w:hAnsi="Times New Roman"/>
          <w:sz w:val="20"/>
          <w:szCs w:val="20"/>
          <w:lang w:val="en-US" w:eastAsia="en-US"/>
        </w:rPr>
        <w:t>Pipeline system: double-pipe; heater type: cast-iron radiators.</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6F6384" w:rsidRPr="00DA44B0">
        <w:rPr>
          <w:rFonts w:ascii="Times New Roman" w:eastAsia="Calibri" w:hAnsi="Times New Roman"/>
          <w:sz w:val="20"/>
          <w:szCs w:val="20"/>
          <w:lang w:val="en-US" w:eastAsia="en-US"/>
        </w:rPr>
        <w:t>Ventilation type: natural</w:t>
      </w:r>
      <w:r w:rsidRPr="00DA44B0">
        <w:rPr>
          <w:rFonts w:ascii="Times New Roman" w:eastAsia="Calibri" w:hAnsi="Times New Roman"/>
          <w:sz w:val="20"/>
          <w:szCs w:val="20"/>
          <w:lang w:val="uk-UA" w:eastAsia="en-US"/>
        </w:rPr>
        <w:t>.</w:t>
      </w:r>
    </w:p>
    <w:p w:rsidR="008E52F9" w:rsidRPr="00DA44B0" w:rsidRDefault="008E52F9"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uk-UA" w:eastAsia="en-US"/>
        </w:rPr>
        <w:tab/>
      </w:r>
      <w:r w:rsidR="006F6384" w:rsidRPr="00DA44B0">
        <w:rPr>
          <w:rFonts w:ascii="Times New Roman" w:eastAsia="Calibri" w:hAnsi="Times New Roman"/>
          <w:sz w:val="20"/>
          <w:szCs w:val="20"/>
          <w:lang w:val="en-US" w:eastAsia="en-US"/>
        </w:rPr>
        <w:t>Light</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mixed</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with</w:t>
      </w:r>
      <w:r w:rsidR="00A564F2"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daylight</w:t>
      </w:r>
      <w:r w:rsidR="00A564F2"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lamps</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LED</w:t>
      </w:r>
      <w:r w:rsidR="006F6384" w:rsidRPr="00DA44B0">
        <w:rPr>
          <w:rFonts w:ascii="Times New Roman" w:eastAsia="Calibri" w:hAnsi="Times New Roman"/>
          <w:sz w:val="20"/>
          <w:szCs w:val="20"/>
          <w:lang w:val="uk-UA" w:eastAsia="en-US"/>
        </w:rPr>
        <w:t>-</w:t>
      </w:r>
      <w:r w:rsidR="006F6384" w:rsidRPr="00DA44B0">
        <w:rPr>
          <w:rFonts w:ascii="Times New Roman" w:eastAsia="Calibri" w:hAnsi="Times New Roman"/>
          <w:sz w:val="20"/>
          <w:szCs w:val="20"/>
          <w:lang w:val="en-US" w:eastAsia="en-US"/>
        </w:rPr>
        <w:t>lamps</w:t>
      </w:r>
      <w:r w:rsidR="00A564F2"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and</w:t>
      </w:r>
      <w:r w:rsidR="00A564F2"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incandescent</w:t>
      </w:r>
      <w:r w:rsidR="00A564F2" w:rsidRPr="00DA44B0">
        <w:rPr>
          <w:rFonts w:ascii="Times New Roman" w:eastAsia="Calibri" w:hAnsi="Times New Roman"/>
          <w:sz w:val="20"/>
          <w:szCs w:val="20"/>
          <w:lang w:val="en-US" w:eastAsia="en-US"/>
        </w:rPr>
        <w:t xml:space="preserve"> </w:t>
      </w:r>
      <w:r w:rsidR="006F6384" w:rsidRPr="00DA44B0">
        <w:rPr>
          <w:rFonts w:ascii="Times New Roman" w:eastAsia="Calibri" w:hAnsi="Times New Roman"/>
          <w:sz w:val="20"/>
          <w:szCs w:val="20"/>
          <w:lang w:val="en-US" w:eastAsia="en-US"/>
        </w:rPr>
        <w:t>lamps</w:t>
      </w:r>
      <w:r w:rsidR="006F6384" w:rsidRPr="00DA44B0">
        <w:rPr>
          <w:rFonts w:ascii="Times New Roman" w:eastAsia="Calibri" w:hAnsi="Times New Roman"/>
          <w:sz w:val="20"/>
          <w:szCs w:val="20"/>
          <w:lang w:val="uk-UA" w:eastAsia="en-US"/>
        </w:rPr>
        <w:t xml:space="preserve">. </w:t>
      </w:r>
    </w:p>
    <w:p w:rsidR="008E52F9" w:rsidRPr="00DA44B0" w:rsidRDefault="00DC706B" w:rsidP="008E52F9">
      <w:pPr>
        <w:autoSpaceDE w:val="0"/>
        <w:autoSpaceDN w:val="0"/>
        <w:adjustRightInd w:val="0"/>
        <w:spacing w:after="0" w:line="360" w:lineRule="auto"/>
        <w:rPr>
          <w:rFonts w:ascii="Times New Roman" w:hAnsi="Times New Roman"/>
          <w:b/>
          <w:bCs/>
          <w:sz w:val="20"/>
          <w:szCs w:val="20"/>
          <w:lang w:val="uk-UA"/>
        </w:rPr>
      </w:pPr>
      <w:r w:rsidRPr="00DA44B0">
        <w:rPr>
          <w:rFonts w:ascii="Times New Roman" w:eastAsia="Calibri" w:hAnsi="Times New Roman"/>
          <w:sz w:val="20"/>
          <w:szCs w:val="20"/>
          <w:lang w:val="en-US" w:eastAsia="en-US"/>
        </w:rPr>
        <w:t>As of</w:t>
      </w:r>
      <w:r w:rsidR="00341469" w:rsidRPr="00DA44B0">
        <w:rPr>
          <w:rFonts w:ascii="Times New Roman" w:eastAsia="Calibri" w:hAnsi="Times New Roman"/>
          <w:sz w:val="20"/>
          <w:szCs w:val="20"/>
          <w:lang w:val="en-US" w:eastAsia="en-US"/>
        </w:rPr>
        <w:t xml:space="preserve"> </w:t>
      </w:r>
      <w:r w:rsidR="008E52F9" w:rsidRPr="00DA44B0">
        <w:rPr>
          <w:rFonts w:ascii="Times New Roman" w:eastAsia="Calibri" w:hAnsi="Times New Roman"/>
          <w:sz w:val="20"/>
          <w:szCs w:val="20"/>
          <w:lang w:val="uk-UA" w:eastAsia="en-US"/>
        </w:rPr>
        <w:t>01.10.2018</w:t>
      </w:r>
      <w:r w:rsidR="006F6384" w:rsidRPr="00DA44B0">
        <w:rPr>
          <w:rFonts w:ascii="Times New Roman" w:eastAsia="Calibri" w:hAnsi="Times New Roman"/>
          <w:sz w:val="20"/>
          <w:szCs w:val="20"/>
          <w:lang w:val="uk-UA" w:eastAsia="en-US"/>
        </w:rPr>
        <w:t xml:space="preserve">, </w:t>
      </w:r>
      <w:r w:rsidR="006F6384" w:rsidRPr="00DA44B0">
        <w:rPr>
          <w:rFonts w:ascii="Times New Roman" w:eastAsia="Calibri" w:hAnsi="Times New Roman"/>
          <w:sz w:val="20"/>
          <w:szCs w:val="20"/>
          <w:lang w:val="en-US" w:eastAsia="en-US"/>
        </w:rPr>
        <w:t>the</w:t>
      </w:r>
      <w:r w:rsidR="003C6514" w:rsidRPr="00DA44B0">
        <w:rPr>
          <w:rFonts w:ascii="Times New Roman" w:eastAsia="Calibri" w:hAnsi="Times New Roman"/>
          <w:sz w:val="20"/>
          <w:szCs w:val="20"/>
          <w:lang w:val="en-US" w:eastAsia="en-US"/>
        </w:rPr>
        <w:t xml:space="preserve">re are 1463 children and 152 employees at </w:t>
      </w:r>
      <w:r w:rsidR="006F6384" w:rsidRPr="00DA44B0">
        <w:rPr>
          <w:rFonts w:ascii="Times New Roman" w:eastAsia="Calibri" w:hAnsi="Times New Roman"/>
          <w:sz w:val="20"/>
          <w:szCs w:val="20"/>
          <w:lang w:val="en-US" w:eastAsia="en-US"/>
        </w:rPr>
        <w:t>Educational</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C</w:t>
      </w:r>
      <w:r w:rsidR="006F6384" w:rsidRPr="00DA44B0">
        <w:rPr>
          <w:rFonts w:ascii="Times New Roman" w:eastAsia="Calibri" w:hAnsi="Times New Roman"/>
          <w:sz w:val="20"/>
          <w:szCs w:val="20"/>
          <w:lang w:val="en-US" w:eastAsia="en-US"/>
        </w:rPr>
        <w:t>omplex</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No.9</w:t>
      </w:r>
      <w:r w:rsidR="00341469" w:rsidRPr="00DA44B0">
        <w:rPr>
          <w:rFonts w:ascii="Times New Roman" w:eastAsia="Calibri" w:hAnsi="Times New Roman"/>
          <w:sz w:val="20"/>
          <w:szCs w:val="20"/>
          <w:lang w:val="en-US" w:eastAsia="en-US"/>
        </w:rPr>
        <w:t>,</w:t>
      </w:r>
      <w:r w:rsidR="00341469" w:rsidRPr="00DA44B0">
        <w:rPr>
          <w:rFonts w:ascii="Times New Roman" w:hAnsi="Times New Roman"/>
          <w:b/>
          <w:bCs/>
          <w:sz w:val="20"/>
          <w:szCs w:val="20"/>
          <w:lang w:val="en-US"/>
        </w:rPr>
        <w:t xml:space="preserve"> </w:t>
      </w:r>
      <w:r w:rsidR="00341469" w:rsidRPr="00DA44B0">
        <w:rPr>
          <w:rFonts w:ascii="Times New Roman" w:eastAsia="Calibri" w:hAnsi="Times New Roman"/>
          <w:sz w:val="20"/>
          <w:szCs w:val="20"/>
          <w:lang w:val="en-US" w:eastAsia="en-US"/>
        </w:rPr>
        <w:t>d</w:t>
      </w:r>
      <w:r w:rsidR="003C6514" w:rsidRPr="00DA44B0">
        <w:rPr>
          <w:rFonts w:ascii="Times New Roman" w:eastAsia="Calibri" w:hAnsi="Times New Roman"/>
          <w:sz w:val="20"/>
          <w:szCs w:val="20"/>
          <w:lang w:val="en-US" w:eastAsia="en-US"/>
        </w:rPr>
        <w:t>uring</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the</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recent</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years</w:t>
      </w:r>
      <w:r w:rsidR="003C6514" w:rsidRPr="00DA44B0">
        <w:rPr>
          <w:rFonts w:ascii="Times New Roman" w:eastAsia="Calibri" w:hAnsi="Times New Roman"/>
          <w:sz w:val="20"/>
          <w:szCs w:val="20"/>
          <w:lang w:val="uk-UA" w:eastAsia="en-US"/>
        </w:rPr>
        <w:t xml:space="preserve">, </w:t>
      </w:r>
      <w:r w:rsidR="003C6514" w:rsidRPr="00DA44B0">
        <w:rPr>
          <w:rFonts w:ascii="Times New Roman" w:eastAsia="Calibri" w:hAnsi="Times New Roman"/>
          <w:sz w:val="20"/>
          <w:szCs w:val="20"/>
          <w:lang w:val="en-US" w:eastAsia="en-US"/>
        </w:rPr>
        <w:t>Educational</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Complex</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No</w:t>
      </w:r>
      <w:r w:rsidR="003C6514" w:rsidRPr="00DA44B0">
        <w:rPr>
          <w:rFonts w:ascii="Times New Roman" w:eastAsia="Calibri" w:hAnsi="Times New Roman"/>
          <w:sz w:val="20"/>
          <w:szCs w:val="20"/>
          <w:lang w:val="uk-UA" w:eastAsia="en-US"/>
        </w:rPr>
        <w:t xml:space="preserve">.9 </w:t>
      </w:r>
      <w:r w:rsidR="003C6514" w:rsidRPr="00DA44B0">
        <w:rPr>
          <w:rFonts w:ascii="Times New Roman" w:eastAsia="Calibri" w:hAnsi="Times New Roman"/>
          <w:sz w:val="20"/>
          <w:szCs w:val="20"/>
          <w:lang w:val="en-US" w:eastAsia="en-US"/>
        </w:rPr>
        <w:t>has</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implemented</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some</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energy</w:t>
      </w:r>
      <w:r w:rsidR="003C6514" w:rsidRPr="00DA44B0">
        <w:rPr>
          <w:rFonts w:ascii="Times New Roman" w:eastAsia="Calibri" w:hAnsi="Times New Roman"/>
          <w:sz w:val="20"/>
          <w:szCs w:val="20"/>
          <w:lang w:val="uk-UA" w:eastAsia="en-US"/>
        </w:rPr>
        <w:t>-</w:t>
      </w:r>
      <w:r w:rsidR="003C6514" w:rsidRPr="00DA44B0">
        <w:rPr>
          <w:rFonts w:ascii="Times New Roman" w:eastAsia="Calibri" w:hAnsi="Times New Roman"/>
          <w:sz w:val="20"/>
          <w:szCs w:val="20"/>
          <w:lang w:val="en-US" w:eastAsia="en-US"/>
        </w:rPr>
        <w:t>saving</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practices</w:t>
      </w:r>
      <w:r w:rsidR="003C6514" w:rsidRPr="00DA44B0">
        <w:rPr>
          <w:rFonts w:ascii="Times New Roman" w:eastAsia="Calibri" w:hAnsi="Times New Roman"/>
          <w:sz w:val="20"/>
          <w:szCs w:val="20"/>
          <w:lang w:val="uk-UA" w:eastAsia="en-US"/>
        </w:rPr>
        <w:t xml:space="preserve">, </w:t>
      </w:r>
      <w:r w:rsidR="003C6514" w:rsidRPr="00DA44B0">
        <w:rPr>
          <w:rFonts w:ascii="Times New Roman" w:eastAsia="Calibri" w:hAnsi="Times New Roman"/>
          <w:sz w:val="20"/>
          <w:szCs w:val="20"/>
          <w:lang w:val="en-US" w:eastAsia="en-US"/>
        </w:rPr>
        <w:t>such</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as</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replacement</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of</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wooden</w:t>
      </w:r>
      <w:r w:rsidR="00341469"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windows</w:t>
      </w:r>
      <w:r w:rsidR="00341469" w:rsidRPr="00DA44B0">
        <w:rPr>
          <w:rFonts w:ascii="Times New Roman" w:eastAsia="Calibri" w:hAnsi="Times New Roman"/>
          <w:sz w:val="20"/>
          <w:szCs w:val="20"/>
          <w:lang w:val="en-US" w:eastAsia="en-US"/>
        </w:rPr>
        <w:t xml:space="preserve"> </w:t>
      </w:r>
      <w:r w:rsidR="007F3DB0" w:rsidRPr="00DA44B0">
        <w:rPr>
          <w:rFonts w:ascii="Times New Roman" w:eastAsia="Calibri" w:hAnsi="Times New Roman"/>
          <w:sz w:val="20"/>
          <w:szCs w:val="20"/>
          <w:lang w:val="en-US" w:eastAsia="en-US"/>
        </w:rPr>
        <w:t>with</w:t>
      </w:r>
      <w:r w:rsidR="00C47383"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reinforced</w:t>
      </w:r>
      <w:r w:rsidR="00C47383"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plastic</w:t>
      </w:r>
      <w:r w:rsidR="00C47383" w:rsidRPr="00DA44B0">
        <w:rPr>
          <w:rFonts w:ascii="Times New Roman" w:eastAsia="Calibri" w:hAnsi="Times New Roman"/>
          <w:sz w:val="20"/>
          <w:szCs w:val="20"/>
          <w:lang w:val="en-US" w:eastAsia="en-US"/>
        </w:rPr>
        <w:t xml:space="preserve"> </w:t>
      </w:r>
      <w:r w:rsidR="003C6514" w:rsidRPr="00DA44B0">
        <w:rPr>
          <w:rFonts w:ascii="Times New Roman" w:eastAsia="Calibri" w:hAnsi="Times New Roman"/>
          <w:sz w:val="20"/>
          <w:szCs w:val="20"/>
          <w:lang w:val="en-US" w:eastAsia="en-US"/>
        </w:rPr>
        <w:t>ones</w:t>
      </w:r>
      <w:r w:rsidR="003C6514" w:rsidRPr="00DA44B0">
        <w:rPr>
          <w:rFonts w:ascii="Times New Roman" w:eastAsia="Calibri" w:hAnsi="Times New Roman"/>
          <w:sz w:val="20"/>
          <w:szCs w:val="20"/>
          <w:lang w:val="uk-UA" w:eastAsia="en-US"/>
        </w:rPr>
        <w:t xml:space="preserve">, </w:t>
      </w:r>
      <w:r w:rsidR="003C6514" w:rsidRPr="00DA44B0">
        <w:rPr>
          <w:rFonts w:ascii="Times New Roman" w:eastAsia="Calibri" w:hAnsi="Times New Roman"/>
          <w:sz w:val="20"/>
          <w:szCs w:val="20"/>
          <w:lang w:val="en-US" w:eastAsia="en-US"/>
        </w:rPr>
        <w:t>pipeline flushing, installation of a DHS and replacement of incandescent lamps.</w:t>
      </w:r>
    </w:p>
    <w:p w:rsidR="008E52F9" w:rsidRPr="00DA44B0" w:rsidRDefault="008E52F9" w:rsidP="00F71560">
      <w:pPr>
        <w:keepNext/>
        <w:keepLines/>
        <w:spacing w:after="0" w:line="240" w:lineRule="auto"/>
        <w:jc w:val="both"/>
        <w:rPr>
          <w:rFonts w:ascii="Times New Roman" w:eastAsia="Calibri" w:hAnsi="Times New Roman"/>
          <w:b/>
          <w:i/>
          <w:sz w:val="20"/>
          <w:szCs w:val="20"/>
          <w:lang w:val="uk-UA" w:eastAsia="en-US"/>
        </w:rPr>
      </w:pPr>
    </w:p>
    <w:p w:rsidR="008E52F9" w:rsidRPr="00DA44B0" w:rsidRDefault="008E52F9" w:rsidP="00F71560">
      <w:pPr>
        <w:keepNext/>
        <w:keepLines/>
        <w:spacing w:after="0" w:line="240" w:lineRule="auto"/>
        <w:jc w:val="both"/>
        <w:rPr>
          <w:rFonts w:ascii="Times New Roman" w:eastAsia="Calibri" w:hAnsi="Times New Roman"/>
          <w:b/>
          <w:i/>
          <w:sz w:val="20"/>
          <w:szCs w:val="20"/>
          <w:lang w:val="uk-UA" w:eastAsia="en-US"/>
        </w:rPr>
      </w:pPr>
    </w:p>
    <w:p w:rsidR="008E52F9" w:rsidRPr="00DA44B0" w:rsidRDefault="008E52F9" w:rsidP="00F71560">
      <w:pPr>
        <w:keepNext/>
        <w:keepLines/>
        <w:spacing w:after="0" w:line="240" w:lineRule="auto"/>
        <w:jc w:val="both"/>
        <w:rPr>
          <w:rFonts w:ascii="Times New Roman" w:eastAsia="Calibri" w:hAnsi="Times New Roman"/>
          <w:b/>
          <w:i/>
          <w:sz w:val="20"/>
          <w:szCs w:val="20"/>
          <w:lang w:val="uk-UA" w:eastAsia="en-US"/>
        </w:rPr>
      </w:pPr>
    </w:p>
    <w:p w:rsidR="00F71560" w:rsidRPr="00DA44B0" w:rsidRDefault="00020062" w:rsidP="00A42C7E">
      <w:pPr>
        <w:autoSpaceDE w:val="0"/>
        <w:autoSpaceDN w:val="0"/>
        <w:adjustRightInd w:val="0"/>
        <w:spacing w:after="0" w:line="360" w:lineRule="auto"/>
        <w:rPr>
          <w:rFonts w:ascii="Times New Roman" w:eastAsia="Calibri" w:hAnsi="Times New Roman"/>
          <w:b/>
          <w:i/>
          <w:sz w:val="20"/>
          <w:szCs w:val="20"/>
          <w:lang w:val="en-US" w:eastAsia="en-US"/>
        </w:rPr>
      </w:pPr>
      <w:r w:rsidRPr="00DA44B0">
        <w:rPr>
          <w:rFonts w:ascii="Times New Roman" w:eastAsia="Calibri" w:hAnsi="Times New Roman"/>
          <w:b/>
          <w:i/>
          <w:sz w:val="20"/>
          <w:szCs w:val="20"/>
          <w:lang w:val="en-US" w:eastAsia="en-US"/>
        </w:rPr>
        <w:t>Object</w:t>
      </w:r>
      <w:r w:rsidR="00F71560" w:rsidRPr="00DA44B0">
        <w:rPr>
          <w:rFonts w:ascii="Times New Roman" w:eastAsia="Calibri" w:hAnsi="Times New Roman"/>
          <w:b/>
          <w:i/>
          <w:sz w:val="20"/>
          <w:szCs w:val="20"/>
          <w:lang w:val="en-US" w:eastAsia="en-US"/>
        </w:rPr>
        <w:t>:</w:t>
      </w:r>
      <w:r w:rsidR="00C47383" w:rsidRPr="00DA44B0">
        <w:rPr>
          <w:rFonts w:ascii="Times New Roman" w:eastAsia="Calibri" w:hAnsi="Times New Roman"/>
          <w:b/>
          <w:i/>
          <w:sz w:val="20"/>
          <w:szCs w:val="20"/>
          <w:lang w:val="en-US" w:eastAsia="en-US"/>
        </w:rPr>
        <w:t xml:space="preserve"> </w:t>
      </w:r>
      <w:r w:rsidR="00802571" w:rsidRPr="00DA44B0">
        <w:rPr>
          <w:rFonts w:ascii="Times New Roman" w:eastAsia="Calibri" w:hAnsi="Times New Roman"/>
          <w:b/>
          <w:i/>
          <w:sz w:val="20"/>
          <w:szCs w:val="20"/>
          <w:lang w:val="en-US" w:eastAsia="en-US"/>
        </w:rPr>
        <w:t xml:space="preserve">MI </w:t>
      </w:r>
      <w:r w:rsidRPr="00DA44B0">
        <w:rPr>
          <w:rFonts w:ascii="Times New Roman" w:eastAsia="Calibri" w:hAnsi="Times New Roman"/>
          <w:b/>
          <w:i/>
          <w:sz w:val="20"/>
          <w:szCs w:val="20"/>
          <w:lang w:val="en-US" w:eastAsia="en-US"/>
        </w:rPr>
        <w:t xml:space="preserve">School </w:t>
      </w:r>
      <w:r w:rsidR="00802571" w:rsidRPr="00DA44B0">
        <w:rPr>
          <w:rFonts w:ascii="Times New Roman" w:eastAsia="Calibri" w:hAnsi="Times New Roman"/>
          <w:b/>
          <w:i/>
          <w:sz w:val="20"/>
          <w:szCs w:val="20"/>
          <w:lang w:val="en-US" w:eastAsia="en-US"/>
        </w:rPr>
        <w:t xml:space="preserve">of I-II degrees </w:t>
      </w:r>
      <w:r w:rsidRPr="00DA44B0">
        <w:rPr>
          <w:rFonts w:ascii="Times New Roman" w:eastAsia="Calibri" w:hAnsi="Times New Roman"/>
          <w:b/>
          <w:i/>
          <w:sz w:val="20"/>
          <w:szCs w:val="20"/>
          <w:lang w:val="en-US" w:eastAsia="en-US"/>
        </w:rPr>
        <w:t>No.11-Collegium</w:t>
      </w:r>
      <w:r w:rsidR="00C47383" w:rsidRPr="00DA44B0">
        <w:rPr>
          <w:rFonts w:ascii="Times New Roman" w:eastAsia="Calibri" w:hAnsi="Times New Roman"/>
          <w:b/>
          <w:i/>
          <w:sz w:val="20"/>
          <w:szCs w:val="20"/>
          <w:lang w:val="en-US" w:eastAsia="en-US"/>
        </w:rPr>
        <w:t xml:space="preserve"> </w:t>
      </w:r>
      <w:r w:rsidR="00802571" w:rsidRPr="00DA44B0">
        <w:rPr>
          <w:rFonts w:ascii="Times New Roman" w:eastAsia="Calibri" w:hAnsi="Times New Roman"/>
          <w:b/>
          <w:i/>
          <w:sz w:val="20"/>
          <w:szCs w:val="20"/>
          <w:lang w:val="en-US" w:eastAsia="en-US"/>
        </w:rPr>
        <w:t>of Lutsk City Council</w:t>
      </w:r>
      <w:r w:rsidR="00C47383" w:rsidRPr="00DA44B0">
        <w:rPr>
          <w:rFonts w:ascii="Times New Roman" w:eastAsia="Calibri" w:hAnsi="Times New Roman"/>
          <w:b/>
          <w:i/>
          <w:sz w:val="20"/>
          <w:szCs w:val="20"/>
          <w:lang w:val="en-US" w:eastAsia="en-US"/>
        </w:rPr>
        <w:t xml:space="preserve"> </w:t>
      </w:r>
      <w:r w:rsidR="00DC7E5F" w:rsidRPr="00DA44B0">
        <w:rPr>
          <w:rFonts w:ascii="Times New Roman" w:eastAsia="Calibri" w:hAnsi="Times New Roman"/>
          <w:b/>
          <w:i/>
          <w:sz w:val="20"/>
          <w:szCs w:val="20"/>
          <w:lang w:val="en-US" w:eastAsia="en-US"/>
        </w:rPr>
        <w:t>on</w:t>
      </w:r>
      <w:r w:rsidR="00C47383" w:rsidRPr="00DA44B0">
        <w:rPr>
          <w:rFonts w:ascii="Times New Roman" w:eastAsia="Calibri" w:hAnsi="Times New Roman"/>
          <w:b/>
          <w:i/>
          <w:sz w:val="20"/>
          <w:szCs w:val="20"/>
          <w:lang w:val="en-US" w:eastAsia="en-US"/>
        </w:rPr>
        <w:t xml:space="preserve"> </w:t>
      </w:r>
      <w:r w:rsidRPr="00DA44B0">
        <w:rPr>
          <w:rFonts w:ascii="Times New Roman" w:eastAsia="Calibri" w:hAnsi="Times New Roman"/>
          <w:b/>
          <w:i/>
          <w:sz w:val="20"/>
          <w:szCs w:val="20"/>
          <w:lang w:val="en-US" w:eastAsia="en-US"/>
        </w:rPr>
        <w:t xml:space="preserve">Nalyvaika </w:t>
      </w:r>
      <w:r w:rsidR="00DC7E5F" w:rsidRPr="00DA44B0">
        <w:rPr>
          <w:rFonts w:ascii="Times New Roman" w:eastAsia="Calibri" w:hAnsi="Times New Roman"/>
          <w:b/>
          <w:i/>
          <w:sz w:val="20"/>
          <w:szCs w:val="20"/>
          <w:lang w:val="en-US" w:eastAsia="en-US"/>
        </w:rPr>
        <w:t>s</w:t>
      </w:r>
      <w:r w:rsidRPr="00DA44B0">
        <w:rPr>
          <w:rFonts w:ascii="Times New Roman" w:eastAsia="Calibri" w:hAnsi="Times New Roman"/>
          <w:b/>
          <w:i/>
          <w:sz w:val="20"/>
          <w:szCs w:val="20"/>
          <w:lang w:val="en-US" w:eastAsia="en-US"/>
        </w:rPr>
        <w:t>t</w:t>
      </w:r>
      <w:r w:rsidR="00DC7E5F" w:rsidRPr="00DA44B0">
        <w:rPr>
          <w:rFonts w:ascii="Times New Roman" w:eastAsia="Calibri" w:hAnsi="Times New Roman"/>
          <w:b/>
          <w:i/>
          <w:sz w:val="20"/>
          <w:szCs w:val="20"/>
          <w:lang w:val="en-US" w:eastAsia="en-US"/>
        </w:rPr>
        <w:t>r</w:t>
      </w:r>
      <w:r w:rsidRPr="00DA44B0">
        <w:rPr>
          <w:rFonts w:ascii="Times New Roman" w:eastAsia="Calibri" w:hAnsi="Times New Roman"/>
          <w:b/>
          <w:i/>
          <w:sz w:val="20"/>
          <w:szCs w:val="20"/>
          <w:lang w:val="en-US" w:eastAsia="en-US"/>
        </w:rPr>
        <w:t>.</w:t>
      </w:r>
      <w:r w:rsidR="00DC7E5F" w:rsidRPr="00DA44B0">
        <w:rPr>
          <w:rFonts w:ascii="Times New Roman" w:eastAsia="Calibri" w:hAnsi="Times New Roman"/>
          <w:b/>
          <w:i/>
          <w:sz w:val="20"/>
          <w:szCs w:val="20"/>
          <w:lang w:val="en-US" w:eastAsia="en-US"/>
        </w:rPr>
        <w:t xml:space="preserve">, </w:t>
      </w:r>
      <w:r w:rsidR="008E52F9" w:rsidRPr="00DA44B0">
        <w:rPr>
          <w:rFonts w:ascii="Times New Roman" w:eastAsia="Calibri" w:hAnsi="Times New Roman"/>
          <w:b/>
          <w:i/>
          <w:sz w:val="20"/>
          <w:szCs w:val="20"/>
          <w:lang w:val="en-US" w:eastAsia="en-US"/>
        </w:rPr>
        <w:t>10</w:t>
      </w:r>
      <w:r w:rsidR="00DC7E5F" w:rsidRPr="00DA44B0">
        <w:rPr>
          <w:rFonts w:ascii="Times New Roman" w:eastAsia="Calibri" w:hAnsi="Times New Roman"/>
          <w:b/>
          <w:i/>
          <w:sz w:val="20"/>
          <w:szCs w:val="20"/>
          <w:lang w:val="en-US" w:eastAsia="en-US"/>
        </w:rPr>
        <w:t>B</w:t>
      </w:r>
      <w:r w:rsidRPr="00DA44B0">
        <w:rPr>
          <w:rFonts w:ascii="Times New Roman" w:eastAsia="Calibri" w:hAnsi="Times New Roman"/>
          <w:b/>
          <w:i/>
          <w:sz w:val="20"/>
          <w:szCs w:val="20"/>
          <w:lang w:val="en-US" w:eastAsia="en-US"/>
        </w:rPr>
        <w:t>, Lutsk</w:t>
      </w:r>
      <w:r w:rsidR="00DC7E5F" w:rsidRPr="00DA44B0">
        <w:rPr>
          <w:rFonts w:ascii="Times New Roman" w:eastAsia="Calibri" w:hAnsi="Times New Roman"/>
          <w:b/>
          <w:i/>
          <w:sz w:val="20"/>
          <w:szCs w:val="20"/>
          <w:lang w:val="en-US" w:eastAsia="en-US"/>
        </w:rPr>
        <w:t xml:space="preserve"> city</w:t>
      </w:r>
    </w:p>
    <w:p w:rsidR="008E52F9" w:rsidRPr="00DA44B0" w:rsidRDefault="00020062" w:rsidP="00A42C7E">
      <w:pPr>
        <w:autoSpaceDE w:val="0"/>
        <w:autoSpaceDN w:val="0"/>
        <w:adjustRightInd w:val="0"/>
        <w:spacing w:after="0" w:line="360" w:lineRule="auto"/>
        <w:rPr>
          <w:rFonts w:ascii="Times New Roman" w:eastAsia="Calibri" w:hAnsi="Times New Roman"/>
          <w:sz w:val="20"/>
          <w:szCs w:val="20"/>
          <w:lang w:val="en-US" w:eastAsia="en-US"/>
        </w:rPr>
      </w:pPr>
      <w:r w:rsidRPr="00DA44B0">
        <w:rPr>
          <w:rFonts w:ascii="Times New Roman" w:eastAsia="Calibri" w:hAnsi="Times New Roman"/>
          <w:sz w:val="20"/>
          <w:szCs w:val="20"/>
          <w:lang w:val="en-US" w:eastAsia="en-US"/>
        </w:rPr>
        <w:t>School No.11-Collegium was built in 1974; it is situated in Lutsk</w:t>
      </w:r>
      <w:r w:rsidR="00DC7E5F" w:rsidRPr="00DA44B0">
        <w:rPr>
          <w:rFonts w:ascii="Times New Roman" w:eastAsia="Calibri" w:hAnsi="Times New Roman"/>
          <w:sz w:val="20"/>
          <w:szCs w:val="20"/>
          <w:lang w:val="en-US" w:eastAsia="en-US"/>
        </w:rPr>
        <w:t xml:space="preserve"> city</w:t>
      </w:r>
      <w:r w:rsidRPr="00DA44B0">
        <w:rPr>
          <w:rFonts w:ascii="Times New Roman" w:eastAsia="Calibri" w:hAnsi="Times New Roman"/>
          <w:sz w:val="20"/>
          <w:szCs w:val="20"/>
          <w:lang w:val="en-US" w:eastAsia="en-US"/>
        </w:rPr>
        <w:t xml:space="preserve">, </w:t>
      </w:r>
      <w:r w:rsidR="00DC7E5F" w:rsidRPr="00DA44B0">
        <w:rPr>
          <w:rFonts w:ascii="Times New Roman" w:eastAsia="Calibri" w:hAnsi="Times New Roman"/>
          <w:sz w:val="20"/>
          <w:szCs w:val="20"/>
          <w:lang w:val="en-US" w:eastAsia="en-US"/>
        </w:rPr>
        <w:t>on</w:t>
      </w:r>
      <w:r w:rsidRPr="00DA44B0">
        <w:rPr>
          <w:rFonts w:ascii="Times New Roman" w:eastAsia="Calibri" w:hAnsi="Times New Roman"/>
          <w:sz w:val="20"/>
          <w:szCs w:val="20"/>
          <w:lang w:val="en-US" w:eastAsia="en-US"/>
        </w:rPr>
        <w:t xml:space="preserve"> Nalyvaika </w:t>
      </w:r>
      <w:r w:rsidR="00DC7E5F" w:rsidRPr="00DA44B0">
        <w:rPr>
          <w:rFonts w:ascii="Times New Roman" w:eastAsia="Calibri" w:hAnsi="Times New Roman"/>
          <w:sz w:val="20"/>
          <w:szCs w:val="20"/>
          <w:lang w:val="en-US" w:eastAsia="en-US"/>
        </w:rPr>
        <w:t>str</w:t>
      </w:r>
      <w:r w:rsidRPr="00DA44B0">
        <w:rPr>
          <w:rFonts w:ascii="Times New Roman" w:eastAsia="Calibri" w:hAnsi="Times New Roman"/>
          <w:sz w:val="20"/>
          <w:szCs w:val="20"/>
          <w:lang w:val="en-US" w:eastAsia="en-US"/>
        </w:rPr>
        <w:t>.</w:t>
      </w:r>
      <w:r w:rsidR="00DC7E5F" w:rsidRPr="00DA44B0">
        <w:rPr>
          <w:rFonts w:ascii="Times New Roman" w:eastAsia="Calibri" w:hAnsi="Times New Roman"/>
          <w:sz w:val="20"/>
          <w:szCs w:val="20"/>
          <w:lang w:val="en-US" w:eastAsia="en-US"/>
        </w:rPr>
        <w:t>,10B</w:t>
      </w:r>
      <w:r w:rsidR="008E52F9"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 xml:space="preserve">The  School is subordinated to the Department of Education of the </w:t>
      </w:r>
      <w:r w:rsidR="00DC7E5F" w:rsidRPr="00DA44B0">
        <w:rPr>
          <w:rFonts w:ascii="Times New Roman" w:eastAsia="Calibri" w:hAnsi="Times New Roman"/>
          <w:sz w:val="20"/>
          <w:szCs w:val="20"/>
          <w:lang w:val="en-US" w:eastAsia="en-US"/>
        </w:rPr>
        <w:t>Lutsk City Council</w:t>
      </w:r>
      <w:r w:rsidRPr="00DA44B0">
        <w:rPr>
          <w:rFonts w:ascii="Times New Roman" w:eastAsia="Calibri" w:hAnsi="Times New Roman"/>
          <w:sz w:val="20"/>
          <w:szCs w:val="20"/>
          <w:lang w:val="en-US" w:eastAsia="en-US"/>
        </w:rPr>
        <w:t>, Volyn Oblast.</w:t>
      </w:r>
    </w:p>
    <w:p w:rsidR="008E52F9" w:rsidRPr="00DA44B0" w:rsidRDefault="00020062"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The main façade faces the west (</w:t>
      </w:r>
      <w:r w:rsidR="00837DB8" w:rsidRPr="00DA44B0">
        <w:rPr>
          <w:rFonts w:eastAsia="Calibri"/>
          <w:sz w:val="20"/>
          <w:lang w:eastAsia="en-US"/>
        </w:rPr>
        <w:t xml:space="preserve">D. Hordiyuk </w:t>
      </w:r>
      <w:r w:rsidR="00837DB8" w:rsidRPr="00DA44B0">
        <w:rPr>
          <w:rFonts w:eastAsia="Calibri"/>
          <w:sz w:val="20"/>
          <w:lang w:val="en-US" w:eastAsia="en-US"/>
        </w:rPr>
        <w:t>str</w:t>
      </w:r>
      <w:r w:rsidRPr="00DA44B0">
        <w:rPr>
          <w:rFonts w:eastAsia="Calibri"/>
          <w:sz w:val="20"/>
          <w:lang w:eastAsia="en-US"/>
        </w:rPr>
        <w:t>.</w:t>
      </w:r>
      <w:r w:rsidR="008E52F9" w:rsidRPr="00DA44B0">
        <w:rPr>
          <w:rFonts w:eastAsia="Calibri"/>
          <w:sz w:val="20"/>
          <w:lang w:eastAsia="en-US"/>
        </w:rPr>
        <w:t>).</w:t>
      </w:r>
    </w:p>
    <w:p w:rsidR="00A42C7E" w:rsidRPr="00DA44B0" w:rsidRDefault="00020062"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The building is three-storied. On the plan, the shape is rectangular</w:t>
      </w:r>
      <w:r w:rsidR="008E52F9" w:rsidRPr="00DA44B0">
        <w:rPr>
          <w:rFonts w:eastAsia="Calibri"/>
          <w:sz w:val="20"/>
          <w:lang w:eastAsia="en-US"/>
        </w:rPr>
        <w:t xml:space="preserve">. </w:t>
      </w:r>
      <w:r w:rsidR="00A42C7E" w:rsidRPr="00DA44B0">
        <w:rPr>
          <w:rFonts w:eastAsia="Calibri"/>
          <w:sz w:val="20"/>
          <w:lang w:eastAsia="en-US"/>
        </w:rPr>
        <w:t>The building footprint area is</w:t>
      </w:r>
      <w:r w:rsidR="008E52F9" w:rsidRPr="00DA44B0">
        <w:rPr>
          <w:rFonts w:eastAsia="Calibri"/>
          <w:sz w:val="20"/>
          <w:lang w:eastAsia="en-US"/>
        </w:rPr>
        <w:t xml:space="preserve"> 3</w:t>
      </w:r>
      <w:r w:rsidR="00DC7E5F" w:rsidRPr="00DA44B0">
        <w:rPr>
          <w:rFonts w:eastAsia="Calibri"/>
          <w:sz w:val="20"/>
          <w:lang w:val="en-US" w:eastAsia="en-US"/>
        </w:rPr>
        <w:t>,</w:t>
      </w:r>
      <w:r w:rsidR="008E52F9" w:rsidRPr="00DA44B0">
        <w:rPr>
          <w:rFonts w:eastAsia="Calibri"/>
          <w:sz w:val="20"/>
          <w:lang w:eastAsia="en-US"/>
        </w:rPr>
        <w:t xml:space="preserve">138 </w:t>
      </w:r>
      <w:r w:rsidR="00AB043F" w:rsidRPr="00DA44B0">
        <w:rPr>
          <w:rFonts w:eastAsia="Calibri"/>
          <w:sz w:val="20"/>
          <w:lang w:eastAsia="en-US"/>
        </w:rPr>
        <w:t>m</w:t>
      </w:r>
      <w:r w:rsidR="00AB043F" w:rsidRPr="00DA44B0">
        <w:rPr>
          <w:rFonts w:eastAsia="Calibri"/>
          <w:sz w:val="20"/>
          <w:vertAlign w:val="superscript"/>
          <w:lang w:eastAsia="en-US"/>
        </w:rPr>
        <w:t>2</w:t>
      </w:r>
      <w:r w:rsidR="008E52F9" w:rsidRPr="00DA44B0">
        <w:rPr>
          <w:rFonts w:eastAsia="Calibri"/>
          <w:sz w:val="20"/>
          <w:lang w:eastAsia="en-US"/>
        </w:rPr>
        <w:t xml:space="preserve">. </w:t>
      </w:r>
    </w:p>
    <w:p w:rsidR="00A42C7E"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Thebuildingis made of bricks, has  a non-heated basement. The roof is covered with material “Fatrafol 810”</w:t>
      </w:r>
      <w:r w:rsidRPr="00DA44B0">
        <w:rPr>
          <w:rFonts w:eastAsia="Calibri"/>
          <w:sz w:val="20"/>
          <w:lang w:eastAsia="en-US"/>
        </w:rPr>
        <w:t xml:space="preserve">. </w:t>
      </w: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floor</w:t>
      </w:r>
      <w:r w:rsidR="00C47383" w:rsidRPr="00DA44B0">
        <w:rPr>
          <w:rFonts w:eastAsia="Calibri"/>
          <w:sz w:val="20"/>
          <w:lang w:val="en-US" w:eastAsia="en-US"/>
        </w:rPr>
        <w:t xml:space="preserve"> </w:t>
      </w:r>
      <w:r w:rsidRPr="00DA44B0">
        <w:rPr>
          <w:rFonts w:eastAsia="Calibri"/>
          <w:sz w:val="20"/>
          <w:lang w:val="en-US" w:eastAsia="en-US"/>
        </w:rPr>
        <w:t>height</w:t>
      </w:r>
      <w:r w:rsidR="00C47383" w:rsidRPr="00DA44B0">
        <w:rPr>
          <w:rFonts w:eastAsia="Calibri"/>
          <w:sz w:val="20"/>
          <w:lang w:val="en-US" w:eastAsia="en-US"/>
        </w:rPr>
        <w:t xml:space="preserve"> </w:t>
      </w:r>
      <w:r w:rsidRPr="00DA44B0">
        <w:rPr>
          <w:rFonts w:eastAsia="Calibri"/>
          <w:sz w:val="20"/>
          <w:lang w:val="en-US" w:eastAsia="en-US"/>
        </w:rPr>
        <w:t>is</w:t>
      </w:r>
      <w:r w:rsidRPr="00DA44B0">
        <w:rPr>
          <w:rFonts w:eastAsia="Calibri"/>
          <w:sz w:val="20"/>
          <w:lang w:eastAsia="en-US"/>
        </w:rPr>
        <w:t xml:space="preserve"> 3</w:t>
      </w:r>
      <w:r w:rsidR="00D27EB3" w:rsidRPr="00DA44B0">
        <w:rPr>
          <w:rFonts w:eastAsia="Calibri"/>
          <w:sz w:val="20"/>
          <w:lang w:val="en-US" w:eastAsia="en-US"/>
        </w:rPr>
        <w:t>.</w:t>
      </w:r>
      <w:r w:rsidRPr="00DA44B0">
        <w:rPr>
          <w:rFonts w:eastAsia="Calibri"/>
          <w:sz w:val="20"/>
          <w:lang w:val="en-US" w:eastAsia="en-US"/>
        </w:rPr>
        <w:t>00</w:t>
      </w:r>
      <w:r w:rsidR="00D27EB3" w:rsidRPr="00DA44B0">
        <w:rPr>
          <w:rFonts w:eastAsia="Calibri"/>
          <w:sz w:val="20"/>
          <w:lang w:val="en-US" w:eastAsia="en-US"/>
        </w:rPr>
        <w:t xml:space="preserve"> </w:t>
      </w:r>
      <w:r w:rsidRPr="00DA44B0">
        <w:rPr>
          <w:rFonts w:eastAsia="Calibri"/>
          <w:sz w:val="20"/>
          <w:lang w:val="en-US" w:eastAsia="en-US"/>
        </w:rPr>
        <w:t>m</w:t>
      </w:r>
      <w:r w:rsidRPr="00DA44B0">
        <w:rPr>
          <w:rFonts w:eastAsia="Calibri"/>
          <w:sz w:val="20"/>
          <w:lang w:eastAsia="en-US"/>
        </w:rPr>
        <w:t>.</w:t>
      </w:r>
    </w:p>
    <w:p w:rsidR="00A42C7E"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fa</w:t>
      </w:r>
      <w:r w:rsidRPr="00DA44B0">
        <w:rPr>
          <w:rFonts w:eastAsia="Calibri"/>
          <w:sz w:val="20"/>
          <w:lang w:eastAsia="en-US"/>
        </w:rPr>
        <w:t>ç</w:t>
      </w:r>
      <w:r w:rsidRPr="00DA44B0">
        <w:rPr>
          <w:rFonts w:eastAsia="Calibri"/>
          <w:sz w:val="20"/>
          <w:lang w:val="en-US" w:eastAsia="en-US"/>
        </w:rPr>
        <w:t>ades</w:t>
      </w:r>
      <w:r w:rsidR="00C47383" w:rsidRPr="00DA44B0">
        <w:rPr>
          <w:rFonts w:eastAsia="Calibri"/>
          <w:sz w:val="20"/>
          <w:lang w:val="en-US" w:eastAsia="en-US"/>
        </w:rPr>
        <w:t xml:space="preserve"> </w:t>
      </w:r>
      <w:r w:rsidRPr="00DA44B0">
        <w:rPr>
          <w:rFonts w:eastAsia="Calibri"/>
          <w:sz w:val="20"/>
          <w:lang w:val="en-US" w:eastAsia="en-US"/>
        </w:rPr>
        <w:t>are</w:t>
      </w:r>
      <w:r w:rsidR="00C47383" w:rsidRPr="00DA44B0">
        <w:rPr>
          <w:rFonts w:eastAsia="Calibri"/>
          <w:sz w:val="20"/>
          <w:lang w:val="en-US" w:eastAsia="en-US"/>
        </w:rPr>
        <w:t xml:space="preserve"> </w:t>
      </w:r>
      <w:r w:rsidRPr="00DA44B0">
        <w:rPr>
          <w:rFonts w:eastAsia="Calibri"/>
          <w:sz w:val="20"/>
          <w:lang w:val="en-US" w:eastAsia="en-US"/>
        </w:rPr>
        <w:t>made</w:t>
      </w:r>
      <w:r w:rsidR="00C47383" w:rsidRPr="00DA44B0">
        <w:rPr>
          <w:rFonts w:eastAsia="Calibri"/>
          <w:sz w:val="20"/>
          <w:lang w:val="en-US" w:eastAsia="en-US"/>
        </w:rPr>
        <w:t xml:space="preserve"> </w:t>
      </w:r>
      <w:r w:rsidRPr="00DA44B0">
        <w:rPr>
          <w:rFonts w:eastAsia="Calibri"/>
          <w:sz w:val="20"/>
          <w:lang w:val="en-US" w:eastAsia="en-US"/>
        </w:rPr>
        <w:t>of</w:t>
      </w:r>
      <w:r w:rsidR="00C47383" w:rsidRPr="00DA44B0">
        <w:rPr>
          <w:rFonts w:eastAsia="Calibri"/>
          <w:sz w:val="20"/>
          <w:lang w:val="en-US" w:eastAsia="en-US"/>
        </w:rPr>
        <w:t xml:space="preserve"> </w:t>
      </w:r>
      <w:r w:rsidRPr="00DA44B0">
        <w:rPr>
          <w:rFonts w:eastAsia="Calibri"/>
          <w:sz w:val="20"/>
          <w:lang w:val="en-US" w:eastAsia="en-US"/>
        </w:rPr>
        <w:t>red</w:t>
      </w:r>
      <w:r w:rsidR="00C47383" w:rsidRPr="00DA44B0">
        <w:rPr>
          <w:rFonts w:eastAsia="Calibri"/>
          <w:sz w:val="20"/>
          <w:lang w:val="en-US" w:eastAsia="en-US"/>
        </w:rPr>
        <w:t xml:space="preserve"> </w:t>
      </w:r>
      <w:r w:rsidRPr="00DA44B0">
        <w:rPr>
          <w:rFonts w:eastAsia="Calibri"/>
          <w:sz w:val="20"/>
          <w:lang w:val="en-US" w:eastAsia="en-US"/>
        </w:rPr>
        <w:t>bricks</w:t>
      </w:r>
      <w:r w:rsidR="00C47383" w:rsidRPr="00DA44B0">
        <w:rPr>
          <w:rFonts w:eastAsia="Calibri"/>
          <w:sz w:val="20"/>
          <w:lang w:val="en-US" w:eastAsia="en-US"/>
        </w:rPr>
        <w:t xml:space="preserve"> </w:t>
      </w:r>
      <w:r w:rsidRPr="00DA44B0">
        <w:rPr>
          <w:rFonts w:eastAsia="Calibri"/>
          <w:sz w:val="20"/>
          <w:lang w:val="en-US" w:eastAsia="en-US"/>
        </w:rPr>
        <w:t>and</w:t>
      </w:r>
      <w:r w:rsidR="00C47383" w:rsidRPr="00DA44B0">
        <w:rPr>
          <w:rFonts w:eastAsia="Calibri"/>
          <w:sz w:val="20"/>
          <w:lang w:val="en-US" w:eastAsia="en-US"/>
        </w:rPr>
        <w:t xml:space="preserve"> </w:t>
      </w:r>
      <w:r w:rsidRPr="00DA44B0">
        <w:rPr>
          <w:rFonts w:eastAsia="Calibri"/>
          <w:sz w:val="20"/>
          <w:lang w:val="en-US" w:eastAsia="en-US"/>
        </w:rPr>
        <w:t>finished with ceramic tiles.</w:t>
      </w:r>
    </w:p>
    <w:p w:rsidR="00A42C7E"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structural layout of the building implies brick bearing walls</w:t>
      </w:r>
      <w:r w:rsidR="00AE201B" w:rsidRPr="00DA44B0">
        <w:rPr>
          <w:rFonts w:eastAsia="Calibri"/>
          <w:sz w:val="20"/>
          <w:lang w:val="en-US" w:eastAsia="en-US"/>
        </w:rPr>
        <w:t>. Ceiling and covering - prefabricated reinforced concrete.</w:t>
      </w:r>
      <w:r w:rsidRPr="00DA44B0">
        <w:rPr>
          <w:rFonts w:eastAsia="Calibri"/>
          <w:sz w:val="20"/>
          <w:lang w:val="en-US" w:eastAsia="en-US"/>
        </w:rPr>
        <w:t>.</w:t>
      </w:r>
    </w:p>
    <w:p w:rsidR="00A42C7E"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Foundation type: strip foundations. The foundation walls are made of concrete blocks with monolith parts and  brick parts</w:t>
      </w:r>
      <w:r w:rsidRPr="00DA44B0">
        <w:rPr>
          <w:rFonts w:eastAsia="Calibri"/>
          <w:sz w:val="20"/>
          <w:lang w:eastAsia="en-US"/>
        </w:rPr>
        <w:t>.</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roof</w:t>
      </w:r>
      <w:r w:rsidR="00C47383" w:rsidRPr="00DA44B0">
        <w:rPr>
          <w:rFonts w:eastAsia="Calibri"/>
          <w:sz w:val="20"/>
          <w:lang w:val="en-US" w:eastAsia="en-US"/>
        </w:rPr>
        <w:t xml:space="preserve"> </w:t>
      </w:r>
      <w:r w:rsidRPr="00DA44B0">
        <w:rPr>
          <w:rFonts w:eastAsia="Calibri"/>
          <w:sz w:val="20"/>
          <w:lang w:val="en-US" w:eastAsia="en-US"/>
        </w:rPr>
        <w:t>is</w:t>
      </w:r>
      <w:r w:rsidR="00C47383" w:rsidRPr="00DA44B0">
        <w:rPr>
          <w:rFonts w:eastAsia="Calibri"/>
          <w:sz w:val="20"/>
          <w:lang w:val="en-US" w:eastAsia="en-US"/>
        </w:rPr>
        <w:t xml:space="preserve"> </w:t>
      </w:r>
      <w:r w:rsidR="00DC706B" w:rsidRPr="00DA44B0">
        <w:rPr>
          <w:rFonts w:eastAsia="Calibri"/>
          <w:sz w:val="20"/>
          <w:lang w:val="en-US" w:eastAsia="en-US"/>
        </w:rPr>
        <w:t>flat, combined with an organized internal drainage.</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internal</w:t>
      </w:r>
      <w:r w:rsidR="00C47383" w:rsidRPr="00DA44B0">
        <w:rPr>
          <w:rFonts w:eastAsia="Calibri"/>
          <w:sz w:val="20"/>
          <w:lang w:val="en-US" w:eastAsia="en-US"/>
        </w:rPr>
        <w:t xml:space="preserve"> </w:t>
      </w:r>
      <w:r w:rsidRPr="00DA44B0">
        <w:rPr>
          <w:rFonts w:eastAsia="Calibri"/>
          <w:sz w:val="20"/>
          <w:lang w:val="en-US" w:eastAsia="en-US"/>
        </w:rPr>
        <w:t>drainage</w:t>
      </w:r>
      <w:r w:rsidR="00C47383" w:rsidRPr="00DA44B0">
        <w:rPr>
          <w:rFonts w:eastAsia="Calibri"/>
          <w:sz w:val="20"/>
          <w:lang w:val="en-US" w:eastAsia="en-US"/>
        </w:rPr>
        <w:t xml:space="preserve"> </w:t>
      </w:r>
      <w:r w:rsidRPr="00DA44B0">
        <w:rPr>
          <w:rFonts w:eastAsia="Calibri"/>
          <w:sz w:val="20"/>
          <w:lang w:val="en-US" w:eastAsia="en-US"/>
        </w:rPr>
        <w:t>is</w:t>
      </w:r>
      <w:r w:rsidR="00C47383" w:rsidRPr="00DA44B0">
        <w:rPr>
          <w:rFonts w:eastAsia="Calibri"/>
          <w:sz w:val="20"/>
          <w:lang w:val="en-US" w:eastAsia="en-US"/>
        </w:rPr>
        <w:t xml:space="preserve"> </w:t>
      </w:r>
      <w:r w:rsidRPr="00DA44B0">
        <w:rPr>
          <w:rFonts w:eastAsia="Calibri"/>
          <w:sz w:val="20"/>
          <w:lang w:val="en-US" w:eastAsia="en-US"/>
        </w:rPr>
        <w:t>organized</w:t>
      </w:r>
      <w:r w:rsidRPr="00DA44B0">
        <w:rPr>
          <w:rFonts w:eastAsia="Calibri"/>
          <w:sz w:val="20"/>
          <w:lang w:eastAsia="en-US"/>
        </w:rPr>
        <w:t>.</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entrance</w:t>
      </w:r>
      <w:r w:rsidR="00C47383" w:rsidRPr="00DA44B0">
        <w:rPr>
          <w:rFonts w:eastAsia="Calibri"/>
          <w:sz w:val="20"/>
          <w:lang w:val="en-US" w:eastAsia="en-US"/>
        </w:rPr>
        <w:t xml:space="preserve"> </w:t>
      </w:r>
      <w:r w:rsidRPr="00DA44B0">
        <w:rPr>
          <w:rFonts w:eastAsia="Calibri"/>
          <w:sz w:val="20"/>
          <w:lang w:val="en-US" w:eastAsia="en-US"/>
        </w:rPr>
        <w:t>door</w:t>
      </w:r>
      <w:r w:rsidR="00C47383" w:rsidRPr="00DA44B0">
        <w:rPr>
          <w:rFonts w:eastAsia="Calibri"/>
          <w:sz w:val="20"/>
          <w:lang w:val="en-US" w:eastAsia="en-US"/>
        </w:rPr>
        <w:t xml:space="preserve"> </w:t>
      </w:r>
      <w:r w:rsidRPr="00DA44B0">
        <w:rPr>
          <w:rFonts w:eastAsia="Calibri"/>
          <w:sz w:val="20"/>
          <w:lang w:val="en-US" w:eastAsia="en-US"/>
        </w:rPr>
        <w:t>of</w:t>
      </w:r>
      <w:r w:rsidR="00C47383" w:rsidRPr="00DA44B0">
        <w:rPr>
          <w:rFonts w:eastAsia="Calibri"/>
          <w:sz w:val="20"/>
          <w:lang w:val="en-US" w:eastAsia="en-US"/>
        </w:rPr>
        <w:t xml:space="preserve"> </w:t>
      </w: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 xml:space="preserve">main entrance is made of </w:t>
      </w:r>
      <w:r w:rsidR="00DC706B" w:rsidRPr="00DA44B0">
        <w:rPr>
          <w:rFonts w:eastAsia="Calibri"/>
          <w:sz w:val="20"/>
          <w:lang w:val="en-US" w:eastAsia="en-US"/>
        </w:rPr>
        <w:t>reinforced plastic,</w:t>
      </w:r>
      <w:r w:rsidRPr="00DA44B0">
        <w:rPr>
          <w:rFonts w:eastAsia="Calibri"/>
          <w:sz w:val="20"/>
          <w:lang w:val="en-US" w:eastAsia="en-US"/>
        </w:rPr>
        <w:t xml:space="preserve"> the emergency exits - of </w:t>
      </w:r>
      <w:r w:rsidR="00DC706B" w:rsidRPr="00DA44B0">
        <w:rPr>
          <w:rFonts w:eastAsia="Calibri"/>
          <w:sz w:val="20"/>
          <w:lang w:val="en-US" w:eastAsia="en-US"/>
        </w:rPr>
        <w:t>wood</w:t>
      </w:r>
      <w:r w:rsidRPr="00DA44B0">
        <w:rPr>
          <w:rFonts w:eastAsia="Calibri"/>
          <w:sz w:val="20"/>
          <w:lang w:val="en-US" w:eastAsia="en-US"/>
        </w:rPr>
        <w:t>.</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The </w:t>
      </w:r>
      <w:r w:rsidR="00DC706B" w:rsidRPr="00DA44B0">
        <w:rPr>
          <w:rFonts w:eastAsia="Calibri"/>
          <w:sz w:val="20"/>
          <w:lang w:val="en-US" w:eastAsia="en-US"/>
        </w:rPr>
        <w:t>windows are wooden, p</w:t>
      </w:r>
      <w:r w:rsidRPr="00DA44B0">
        <w:rPr>
          <w:rFonts w:eastAsia="Calibri"/>
          <w:sz w:val="20"/>
          <w:lang w:val="en-US" w:eastAsia="en-US"/>
        </w:rPr>
        <w:t xml:space="preserve">artially replaced </w:t>
      </w:r>
      <w:r w:rsidR="007F3DB0" w:rsidRPr="00DA44B0">
        <w:rPr>
          <w:rFonts w:eastAsia="Calibri"/>
          <w:sz w:val="20"/>
          <w:lang w:val="en-US" w:eastAsia="en-US"/>
        </w:rPr>
        <w:t>with</w:t>
      </w:r>
      <w:r w:rsidRPr="00DA44B0">
        <w:rPr>
          <w:rFonts w:eastAsia="Calibri"/>
          <w:sz w:val="20"/>
          <w:lang w:val="en-US" w:eastAsia="en-US"/>
        </w:rPr>
        <w:t xml:space="preserve"> reinforced plastic</w:t>
      </w:r>
      <w:r w:rsidR="00DC706B" w:rsidRPr="00DA44B0">
        <w:rPr>
          <w:rFonts w:eastAsia="Calibri"/>
          <w:sz w:val="20"/>
          <w:lang w:val="en-US" w:eastAsia="en-US"/>
        </w:rPr>
        <w:t xml:space="preserve"> ones</w:t>
      </w:r>
      <w:r w:rsidRPr="00DA44B0">
        <w:rPr>
          <w:rFonts w:eastAsia="Calibri"/>
          <w:sz w:val="20"/>
          <w:lang w:val="en-US" w:eastAsia="en-US"/>
        </w:rPr>
        <w:t xml:space="preserve">. </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heating is central</w:t>
      </w:r>
      <w:r w:rsidRPr="00DA44B0">
        <w:rPr>
          <w:rFonts w:eastAsia="Calibri"/>
          <w:sz w:val="20"/>
          <w:lang w:eastAsia="en-US"/>
        </w:rPr>
        <w:t>,</w:t>
      </w:r>
      <w:r w:rsidRPr="00DA44B0">
        <w:rPr>
          <w:rFonts w:eastAsia="Calibri"/>
          <w:sz w:val="20"/>
          <w:lang w:val="en-US" w:eastAsia="en-US"/>
        </w:rPr>
        <w:t xml:space="preserve"> from a heating plant</w:t>
      </w:r>
      <w:r w:rsidRPr="00DA44B0">
        <w:rPr>
          <w:rFonts w:eastAsia="Calibri"/>
          <w:sz w:val="20"/>
          <w:lang w:eastAsia="en-US"/>
        </w:rPr>
        <w:t>;</w:t>
      </w:r>
      <w:r w:rsidR="00DC706B" w:rsidRPr="00DA44B0">
        <w:rPr>
          <w:rFonts w:eastAsia="Calibri"/>
          <w:sz w:val="20"/>
          <w:lang w:val="en-US" w:eastAsia="en-US"/>
        </w:rPr>
        <w:t xml:space="preserve">with a single lead-in. </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Pipeline system: </w:t>
      </w:r>
      <w:r w:rsidR="00DC706B" w:rsidRPr="00DA44B0">
        <w:rPr>
          <w:rFonts w:eastAsia="Calibri"/>
          <w:sz w:val="20"/>
          <w:lang w:val="en-US" w:eastAsia="en-US"/>
        </w:rPr>
        <w:t>two-circuit</w:t>
      </w:r>
      <w:r w:rsidRPr="00DA44B0">
        <w:rPr>
          <w:rFonts w:eastAsia="Calibri"/>
          <w:sz w:val="20"/>
          <w:lang w:val="en-US" w:eastAsia="en-US"/>
        </w:rPr>
        <w:t>; heater type: cast-iron radiators.</w:t>
      </w:r>
    </w:p>
    <w:p w:rsidR="00DC706B"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Ventilation type: natural</w:t>
      </w:r>
      <w:r w:rsidRPr="00DA44B0">
        <w:rPr>
          <w:rFonts w:eastAsia="Calibri"/>
          <w:sz w:val="20"/>
          <w:lang w:eastAsia="en-US"/>
        </w:rPr>
        <w:t>.</w:t>
      </w:r>
    </w:p>
    <w:p w:rsidR="00A42C7E" w:rsidRPr="00DA44B0" w:rsidRDefault="00A42C7E"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Light</w:t>
      </w:r>
      <w:r w:rsidRPr="00DA44B0">
        <w:rPr>
          <w:rFonts w:eastAsia="Calibri"/>
          <w:sz w:val="20"/>
          <w:lang w:eastAsia="en-US"/>
        </w:rPr>
        <w:t xml:space="preserve">:  </w:t>
      </w:r>
      <w:r w:rsidRPr="00DA44B0">
        <w:rPr>
          <w:rFonts w:eastAsia="Calibri"/>
          <w:sz w:val="20"/>
          <w:lang w:val="en-US" w:eastAsia="en-US"/>
        </w:rPr>
        <w:t>mixed</w:t>
      </w:r>
      <w:r w:rsidRPr="00DA44B0">
        <w:rPr>
          <w:rFonts w:eastAsia="Calibri"/>
          <w:sz w:val="20"/>
          <w:lang w:eastAsia="en-US"/>
        </w:rPr>
        <w:t xml:space="preserve">, </w:t>
      </w:r>
      <w:r w:rsidRPr="00DA44B0">
        <w:rPr>
          <w:rFonts w:eastAsia="Calibri"/>
          <w:sz w:val="20"/>
          <w:lang w:val="en-US" w:eastAsia="en-US"/>
        </w:rPr>
        <w:t>with</w:t>
      </w:r>
      <w:r w:rsidR="00C47383" w:rsidRPr="00DA44B0">
        <w:rPr>
          <w:rFonts w:eastAsia="Calibri"/>
          <w:sz w:val="20"/>
          <w:lang w:val="en-US" w:eastAsia="en-US"/>
        </w:rPr>
        <w:t xml:space="preserve"> </w:t>
      </w:r>
      <w:r w:rsidRPr="00DA44B0">
        <w:rPr>
          <w:rFonts w:eastAsia="Calibri"/>
          <w:sz w:val="20"/>
          <w:lang w:val="en-US" w:eastAsia="en-US"/>
        </w:rPr>
        <w:t>daylight</w:t>
      </w:r>
      <w:r w:rsidR="00C47383" w:rsidRPr="00DA44B0">
        <w:rPr>
          <w:rFonts w:eastAsia="Calibri"/>
          <w:sz w:val="20"/>
          <w:lang w:val="en-US" w:eastAsia="en-US"/>
        </w:rPr>
        <w:t xml:space="preserve"> </w:t>
      </w:r>
      <w:r w:rsidRPr="00DA44B0">
        <w:rPr>
          <w:rFonts w:eastAsia="Calibri"/>
          <w:sz w:val="20"/>
          <w:lang w:val="en-US" w:eastAsia="en-US"/>
        </w:rPr>
        <w:t>lamps</w:t>
      </w:r>
      <w:r w:rsidRPr="00DA44B0">
        <w:rPr>
          <w:rFonts w:eastAsia="Calibri"/>
          <w:sz w:val="20"/>
          <w:lang w:eastAsia="en-US"/>
        </w:rPr>
        <w:t xml:space="preserve">, </w:t>
      </w:r>
      <w:r w:rsidRPr="00DA44B0">
        <w:rPr>
          <w:rFonts w:eastAsia="Calibri"/>
          <w:sz w:val="20"/>
          <w:lang w:val="en-US" w:eastAsia="en-US"/>
        </w:rPr>
        <w:t>LED</w:t>
      </w:r>
      <w:r w:rsidRPr="00DA44B0">
        <w:rPr>
          <w:rFonts w:eastAsia="Calibri"/>
          <w:sz w:val="20"/>
          <w:lang w:eastAsia="en-US"/>
        </w:rPr>
        <w:t>-</w:t>
      </w:r>
      <w:r w:rsidRPr="00DA44B0">
        <w:rPr>
          <w:rFonts w:eastAsia="Calibri"/>
          <w:sz w:val="20"/>
          <w:lang w:val="en-US" w:eastAsia="en-US"/>
        </w:rPr>
        <w:t>lamps</w:t>
      </w:r>
      <w:r w:rsidR="00C47383" w:rsidRPr="00DA44B0">
        <w:rPr>
          <w:rFonts w:eastAsia="Calibri"/>
          <w:sz w:val="20"/>
          <w:lang w:val="en-US" w:eastAsia="en-US"/>
        </w:rPr>
        <w:t xml:space="preserve"> </w:t>
      </w:r>
      <w:r w:rsidRPr="00DA44B0">
        <w:rPr>
          <w:rFonts w:eastAsia="Calibri"/>
          <w:sz w:val="20"/>
          <w:lang w:val="en-US" w:eastAsia="en-US"/>
        </w:rPr>
        <w:t>and</w:t>
      </w:r>
      <w:r w:rsidR="00C47383" w:rsidRPr="00DA44B0">
        <w:rPr>
          <w:rFonts w:eastAsia="Calibri"/>
          <w:sz w:val="20"/>
          <w:lang w:val="en-US" w:eastAsia="en-US"/>
        </w:rPr>
        <w:t xml:space="preserve"> </w:t>
      </w:r>
      <w:r w:rsidRPr="00DA44B0">
        <w:rPr>
          <w:rFonts w:eastAsia="Calibri"/>
          <w:sz w:val="20"/>
          <w:lang w:val="en-US" w:eastAsia="en-US"/>
        </w:rPr>
        <w:t>incandescent</w:t>
      </w:r>
      <w:r w:rsidR="00C47383" w:rsidRPr="00DA44B0">
        <w:rPr>
          <w:rFonts w:eastAsia="Calibri"/>
          <w:sz w:val="20"/>
          <w:lang w:val="en-US" w:eastAsia="en-US"/>
        </w:rPr>
        <w:t xml:space="preserve"> </w:t>
      </w:r>
      <w:r w:rsidRPr="00DA44B0">
        <w:rPr>
          <w:rFonts w:eastAsia="Calibri"/>
          <w:sz w:val="20"/>
          <w:lang w:val="en-US" w:eastAsia="en-US"/>
        </w:rPr>
        <w:t>lamps</w:t>
      </w:r>
      <w:r w:rsidRPr="00DA44B0">
        <w:rPr>
          <w:rFonts w:eastAsia="Calibri"/>
          <w:sz w:val="20"/>
          <w:lang w:eastAsia="en-US"/>
        </w:rPr>
        <w:t xml:space="preserve">. </w:t>
      </w:r>
    </w:p>
    <w:p w:rsidR="00DC706B" w:rsidRPr="00DA44B0" w:rsidRDefault="00DC706B" w:rsidP="00DC706B">
      <w:pPr>
        <w:autoSpaceDE w:val="0"/>
        <w:autoSpaceDN w:val="0"/>
        <w:adjustRightInd w:val="0"/>
        <w:spacing w:line="360" w:lineRule="auto"/>
        <w:rPr>
          <w:rFonts w:ascii="Times New Roman" w:eastAsia="Calibri" w:hAnsi="Times New Roman"/>
          <w:sz w:val="20"/>
          <w:lang w:val="en-US" w:eastAsia="en-US"/>
        </w:rPr>
      </w:pPr>
      <w:r w:rsidRPr="00DA44B0">
        <w:rPr>
          <w:rFonts w:ascii="Times New Roman" w:eastAsia="Calibri" w:hAnsi="Times New Roman"/>
          <w:sz w:val="20"/>
          <w:lang w:val="en-US" w:eastAsia="en-US"/>
        </w:rPr>
        <w:t>As of</w:t>
      </w:r>
      <w:r w:rsidRPr="00DA44B0">
        <w:rPr>
          <w:rFonts w:ascii="Times New Roman" w:eastAsia="Calibri" w:hAnsi="Times New Roman"/>
          <w:sz w:val="20"/>
          <w:lang w:val="uk-UA" w:eastAsia="en-US"/>
        </w:rPr>
        <w:t xml:space="preserve"> 01.10.2018, </w:t>
      </w:r>
      <w:r w:rsidRPr="00DA44B0">
        <w:rPr>
          <w:rFonts w:ascii="Times New Roman" w:eastAsia="Calibri" w:hAnsi="Times New Roman"/>
          <w:sz w:val="20"/>
          <w:lang w:val="en-US" w:eastAsia="en-US"/>
        </w:rPr>
        <w:t>there are 840 children at School No.11. In the academic year 2018-2019, the school engages 81 teacher</w:t>
      </w:r>
      <w:r w:rsidR="00112E6C" w:rsidRPr="00DA44B0">
        <w:rPr>
          <w:rFonts w:ascii="Times New Roman" w:eastAsia="Calibri" w:hAnsi="Times New Roman"/>
          <w:sz w:val="20"/>
          <w:lang w:val="en-US" w:eastAsia="en-US"/>
        </w:rPr>
        <w:t>s</w:t>
      </w:r>
      <w:r w:rsidRPr="00DA44B0">
        <w:rPr>
          <w:rFonts w:ascii="Times New Roman" w:eastAsia="Calibri" w:hAnsi="Times New Roman"/>
          <w:sz w:val="20"/>
          <w:lang w:val="en-US" w:eastAsia="en-US"/>
        </w:rPr>
        <w:t>.</w:t>
      </w:r>
    </w:p>
    <w:p w:rsidR="00112E6C" w:rsidRPr="00DA44B0" w:rsidRDefault="007F3DB0" w:rsidP="00DC706B">
      <w:pPr>
        <w:autoSpaceDE w:val="0"/>
        <w:autoSpaceDN w:val="0"/>
        <w:adjustRightInd w:val="0"/>
        <w:spacing w:line="360" w:lineRule="auto"/>
        <w:rPr>
          <w:rFonts w:ascii="Times New Roman" w:eastAsia="Calibri" w:hAnsi="Times New Roman"/>
          <w:sz w:val="20"/>
          <w:lang w:val="en-US" w:eastAsia="en-US"/>
        </w:rPr>
      </w:pPr>
      <w:r w:rsidRPr="00DA44B0">
        <w:rPr>
          <w:rFonts w:ascii="Times New Roman" w:eastAsia="Calibri" w:hAnsi="Times New Roman"/>
          <w:sz w:val="20"/>
          <w:lang w:val="en-US" w:eastAsia="en-US"/>
        </w:rPr>
        <w:t xml:space="preserve">In </w:t>
      </w:r>
      <w:r w:rsidR="00112E6C" w:rsidRPr="00DA44B0">
        <w:rPr>
          <w:rFonts w:ascii="Times New Roman" w:eastAsia="Calibri" w:hAnsi="Times New Roman"/>
          <w:sz w:val="20"/>
          <w:lang w:val="en-US" w:eastAsia="en-US"/>
        </w:rPr>
        <w:t xml:space="preserve">2017, the school </w:t>
      </w:r>
      <w:r w:rsidRPr="00DA44B0">
        <w:rPr>
          <w:rFonts w:ascii="Times New Roman" w:eastAsia="Calibri" w:hAnsi="Times New Roman"/>
          <w:sz w:val="20"/>
          <w:lang w:val="en-US" w:eastAsia="en-US"/>
        </w:rPr>
        <w:t>was</w:t>
      </w:r>
      <w:r w:rsidR="00112E6C" w:rsidRPr="00DA44B0">
        <w:rPr>
          <w:rFonts w:ascii="Times New Roman" w:eastAsia="Calibri" w:hAnsi="Times New Roman"/>
          <w:sz w:val="20"/>
          <w:lang w:val="en-US" w:eastAsia="en-US"/>
        </w:rPr>
        <w:t xml:space="preserve"> one of the major ene</w:t>
      </w:r>
      <w:r w:rsidR="001C443F" w:rsidRPr="00DA44B0">
        <w:rPr>
          <w:rFonts w:ascii="Times New Roman" w:eastAsia="Calibri" w:hAnsi="Times New Roman"/>
          <w:sz w:val="20"/>
          <w:lang w:val="en-US" w:eastAsia="en-US"/>
        </w:rPr>
        <w:t>r</w:t>
      </w:r>
      <w:r w:rsidR="00112E6C" w:rsidRPr="00DA44B0">
        <w:rPr>
          <w:rFonts w:ascii="Times New Roman" w:eastAsia="Calibri" w:hAnsi="Times New Roman"/>
          <w:sz w:val="20"/>
          <w:lang w:val="en-US" w:eastAsia="en-US"/>
        </w:rPr>
        <w:t>gy consumers among the educational establishments of Lutsk. The heat supply is stable, the room temperature is 16-</w:t>
      </w:r>
      <w:r w:rsidR="00112E6C" w:rsidRPr="00DA44B0">
        <w:rPr>
          <w:rFonts w:ascii="Times New Roman" w:hAnsi="Times New Roman"/>
          <w:sz w:val="20"/>
          <w:szCs w:val="20"/>
          <w:lang w:val="uk-UA"/>
        </w:rPr>
        <w:t>19</w:t>
      </w:r>
      <w:r w:rsidR="00BE5E8E" w:rsidRPr="00DA44B0">
        <w:rPr>
          <w:rFonts w:ascii="Times New Roman" w:hAnsi="Times New Roman"/>
          <w:sz w:val="20"/>
          <w:szCs w:val="20"/>
          <w:lang w:val="en-US"/>
        </w:rPr>
        <w:t xml:space="preserve"> </w:t>
      </w:r>
      <w:r w:rsidR="00112E6C" w:rsidRPr="00DA44B0">
        <w:rPr>
          <w:rFonts w:ascii="Times New Roman" w:hAnsi="Times New Roman"/>
          <w:sz w:val="20"/>
          <w:szCs w:val="20"/>
          <w:vertAlign w:val="superscript"/>
          <w:lang w:val="uk-UA"/>
        </w:rPr>
        <w:t>о</w:t>
      </w:r>
      <w:r w:rsidR="00112E6C" w:rsidRPr="00DA44B0">
        <w:rPr>
          <w:rFonts w:ascii="Times New Roman" w:hAnsi="Times New Roman"/>
          <w:sz w:val="20"/>
          <w:szCs w:val="20"/>
          <w:lang w:val="uk-UA"/>
        </w:rPr>
        <w:t>С</w:t>
      </w:r>
      <w:r w:rsidR="00112E6C" w:rsidRPr="00DA44B0">
        <w:rPr>
          <w:rFonts w:ascii="Times New Roman" w:hAnsi="Times New Roman"/>
          <w:sz w:val="20"/>
          <w:szCs w:val="20"/>
          <w:lang w:val="en-US"/>
        </w:rPr>
        <w:t>.</w:t>
      </w:r>
    </w:p>
    <w:p w:rsidR="00DC706B" w:rsidRPr="00DA44B0" w:rsidRDefault="00DC706B" w:rsidP="00DC706B">
      <w:pPr>
        <w:autoSpaceDE w:val="0"/>
        <w:autoSpaceDN w:val="0"/>
        <w:adjustRightInd w:val="0"/>
        <w:spacing w:line="360" w:lineRule="auto"/>
        <w:rPr>
          <w:rFonts w:ascii="Times New Roman" w:hAnsi="Times New Roman"/>
          <w:sz w:val="20"/>
          <w:szCs w:val="20"/>
          <w:lang w:val="en-US"/>
        </w:rPr>
      </w:pPr>
      <w:r w:rsidRPr="00DA44B0">
        <w:rPr>
          <w:rFonts w:ascii="Times New Roman" w:eastAsia="Calibri" w:hAnsi="Times New Roman"/>
          <w:sz w:val="20"/>
          <w:lang w:val="en-US" w:eastAsia="en-US"/>
        </w:rPr>
        <w:t xml:space="preserve">During </w:t>
      </w:r>
      <w:r w:rsidRPr="00DA44B0">
        <w:rPr>
          <w:rFonts w:ascii="Times New Roman" w:eastAsia="Calibri" w:hAnsi="Times New Roman"/>
          <w:sz w:val="20"/>
          <w:szCs w:val="20"/>
          <w:lang w:val="en-US" w:eastAsia="en-US"/>
        </w:rPr>
        <w:t>the</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recent</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years</w:t>
      </w:r>
      <w:r w:rsidRPr="00DA44B0">
        <w:rPr>
          <w:rFonts w:ascii="Times New Roman" w:eastAsia="Calibri" w:hAnsi="Times New Roman"/>
          <w:sz w:val="20"/>
          <w:szCs w:val="20"/>
          <w:lang w:val="uk-UA" w:eastAsia="en-US"/>
        </w:rPr>
        <w:t xml:space="preserve">, </w:t>
      </w:r>
      <w:r w:rsidR="007F3DB0" w:rsidRPr="00DA44B0">
        <w:rPr>
          <w:rFonts w:ascii="Times New Roman" w:eastAsia="Calibri" w:hAnsi="Times New Roman"/>
          <w:sz w:val="20"/>
          <w:szCs w:val="20"/>
          <w:lang w:val="en-US" w:eastAsia="en-US"/>
        </w:rPr>
        <w:t>School</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No</w:t>
      </w:r>
      <w:r w:rsidRPr="00DA44B0">
        <w:rPr>
          <w:rFonts w:ascii="Times New Roman" w:eastAsia="Calibri" w:hAnsi="Times New Roman"/>
          <w:sz w:val="20"/>
          <w:szCs w:val="20"/>
          <w:lang w:val="uk-UA" w:eastAsia="en-US"/>
        </w:rPr>
        <w:t xml:space="preserve">.9 </w:t>
      </w:r>
      <w:r w:rsidRPr="00DA44B0">
        <w:rPr>
          <w:rFonts w:ascii="Times New Roman" w:eastAsia="Calibri" w:hAnsi="Times New Roman"/>
          <w:sz w:val="20"/>
          <w:szCs w:val="20"/>
          <w:lang w:val="en-US" w:eastAsia="en-US"/>
        </w:rPr>
        <w:t>has</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implemented</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some</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energy</w:t>
      </w: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en-US" w:eastAsia="en-US"/>
        </w:rPr>
        <w:t>saving</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practices</w:t>
      </w:r>
      <w:r w:rsidRPr="00DA44B0">
        <w:rPr>
          <w:rFonts w:ascii="Times New Roman" w:eastAsia="Calibri" w:hAnsi="Times New Roman"/>
          <w:sz w:val="20"/>
          <w:szCs w:val="20"/>
          <w:lang w:val="uk-UA" w:eastAsia="en-US"/>
        </w:rPr>
        <w:t xml:space="preserve">, </w:t>
      </w:r>
      <w:r w:rsidRPr="00DA44B0">
        <w:rPr>
          <w:rFonts w:ascii="Times New Roman" w:eastAsia="Calibri" w:hAnsi="Times New Roman"/>
          <w:sz w:val="20"/>
          <w:szCs w:val="20"/>
          <w:lang w:val="en-US" w:eastAsia="en-US"/>
        </w:rPr>
        <w:t>such</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as</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replacement</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of</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wooden</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windows</w:t>
      </w:r>
      <w:r w:rsidR="00C47383" w:rsidRPr="00DA44B0">
        <w:rPr>
          <w:rFonts w:ascii="Times New Roman" w:eastAsia="Calibri" w:hAnsi="Times New Roman"/>
          <w:sz w:val="20"/>
          <w:szCs w:val="20"/>
          <w:lang w:val="en-US" w:eastAsia="en-US"/>
        </w:rPr>
        <w:t xml:space="preserve"> </w:t>
      </w:r>
      <w:r w:rsidR="007F3DB0" w:rsidRPr="00DA44B0">
        <w:rPr>
          <w:rFonts w:ascii="Times New Roman" w:eastAsia="Calibri" w:hAnsi="Times New Roman"/>
          <w:sz w:val="20"/>
          <w:szCs w:val="20"/>
          <w:lang w:val="en-US" w:eastAsia="en-US"/>
        </w:rPr>
        <w:t>with</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reinforced</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plastic</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ones</w:t>
      </w:r>
      <w:r w:rsidR="00C47383"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and replacement of incandescent lamps</w:t>
      </w:r>
      <w:r w:rsidR="007F3DB0" w:rsidRPr="00DA44B0">
        <w:rPr>
          <w:rFonts w:ascii="Times New Roman" w:eastAsia="Calibri" w:hAnsi="Times New Roman"/>
          <w:sz w:val="20"/>
          <w:szCs w:val="20"/>
          <w:lang w:val="en-US" w:eastAsia="en-US"/>
        </w:rPr>
        <w:t>with</w:t>
      </w:r>
      <w:r w:rsidR="00112E6C" w:rsidRPr="00DA44B0">
        <w:rPr>
          <w:rFonts w:ascii="Times New Roman" w:eastAsia="Calibri" w:hAnsi="Times New Roman"/>
          <w:sz w:val="20"/>
          <w:szCs w:val="20"/>
          <w:lang w:val="en-US" w:eastAsia="en-US"/>
        </w:rPr>
        <w:t xml:space="preserve"> energy-saving ones</w:t>
      </w:r>
      <w:r w:rsidR="007F3DB0" w:rsidRPr="00DA44B0">
        <w:rPr>
          <w:rFonts w:ascii="Times New Roman" w:eastAsia="Calibri" w:hAnsi="Times New Roman"/>
          <w:sz w:val="20"/>
          <w:szCs w:val="20"/>
          <w:lang w:val="en-US" w:eastAsia="en-US"/>
        </w:rPr>
        <w:t>.</w:t>
      </w:r>
    </w:p>
    <w:p w:rsidR="002304E0" w:rsidRPr="00DA44B0" w:rsidRDefault="00112E6C" w:rsidP="008E52F9">
      <w:pPr>
        <w:pStyle w:val="xfmc2"/>
        <w:keepNext/>
        <w:keepLines/>
        <w:spacing w:before="0" w:beforeAutospacing="0" w:after="0" w:afterAutospacing="0"/>
        <w:jc w:val="both"/>
        <w:rPr>
          <w:b/>
          <w:i/>
          <w:sz w:val="20"/>
          <w:szCs w:val="20"/>
          <w:lang w:val="uk-UA"/>
        </w:rPr>
      </w:pPr>
      <w:r w:rsidRPr="00DA44B0">
        <w:rPr>
          <w:b/>
          <w:i/>
          <w:sz w:val="20"/>
          <w:szCs w:val="20"/>
          <w:lang w:val="en-US" w:bidi="uk-UA"/>
        </w:rPr>
        <w:t>Object</w:t>
      </w:r>
      <w:r w:rsidR="002304E0" w:rsidRPr="00DA44B0">
        <w:rPr>
          <w:b/>
          <w:i/>
          <w:sz w:val="20"/>
          <w:szCs w:val="20"/>
          <w:lang w:val="uk-UA" w:bidi="uk-UA"/>
        </w:rPr>
        <w:t xml:space="preserve">: </w:t>
      </w:r>
      <w:r w:rsidR="00DC7E5F" w:rsidRPr="00DA44B0">
        <w:rPr>
          <w:b/>
          <w:i/>
          <w:sz w:val="20"/>
          <w:szCs w:val="20"/>
          <w:lang w:val="en-US" w:bidi="uk-UA"/>
        </w:rPr>
        <w:t xml:space="preserve">MI </w:t>
      </w:r>
      <w:r w:rsidRPr="00DA44B0">
        <w:rPr>
          <w:b/>
          <w:i/>
          <w:sz w:val="20"/>
          <w:szCs w:val="20"/>
          <w:lang w:val="en-US"/>
        </w:rPr>
        <w:t>School</w:t>
      </w:r>
      <w:r w:rsidR="00DC7E5F" w:rsidRPr="00DA44B0">
        <w:rPr>
          <w:b/>
          <w:i/>
          <w:sz w:val="20"/>
          <w:szCs w:val="20"/>
          <w:lang w:val="en-US"/>
        </w:rPr>
        <w:t xml:space="preserve"> of I-III degrees </w:t>
      </w:r>
      <w:r w:rsidRPr="00DA44B0">
        <w:rPr>
          <w:b/>
          <w:i/>
          <w:sz w:val="20"/>
          <w:szCs w:val="20"/>
          <w:lang w:val="en-US"/>
        </w:rPr>
        <w:t xml:space="preserve"> No. 16 </w:t>
      </w:r>
      <w:r w:rsidR="00DC7E5F" w:rsidRPr="00DA44B0">
        <w:rPr>
          <w:b/>
          <w:i/>
          <w:sz w:val="20"/>
          <w:szCs w:val="20"/>
          <w:lang w:val="en-US"/>
        </w:rPr>
        <w:t>of Lutsk City Council on</w:t>
      </w:r>
      <w:r w:rsidRPr="00DA44B0">
        <w:rPr>
          <w:b/>
          <w:i/>
          <w:sz w:val="20"/>
          <w:szCs w:val="20"/>
          <w:lang w:val="en-US"/>
        </w:rPr>
        <w:t xml:space="preserve"> Korolova </w:t>
      </w:r>
      <w:r w:rsidR="00DC7E5F" w:rsidRPr="00DA44B0">
        <w:rPr>
          <w:b/>
          <w:i/>
          <w:sz w:val="20"/>
          <w:szCs w:val="20"/>
          <w:lang w:val="en-US"/>
        </w:rPr>
        <w:t>str</w:t>
      </w:r>
      <w:r w:rsidRPr="00DA44B0">
        <w:rPr>
          <w:b/>
          <w:i/>
          <w:sz w:val="20"/>
          <w:szCs w:val="20"/>
          <w:lang w:val="en-US"/>
        </w:rPr>
        <w:t>.</w:t>
      </w:r>
      <w:r w:rsidR="00DC7E5F" w:rsidRPr="00DA44B0">
        <w:rPr>
          <w:b/>
          <w:i/>
          <w:sz w:val="20"/>
          <w:szCs w:val="20"/>
          <w:lang w:val="en-US"/>
        </w:rPr>
        <w:t>,</w:t>
      </w:r>
      <w:r w:rsidR="002C7CA2" w:rsidRPr="00DA44B0">
        <w:rPr>
          <w:b/>
          <w:i/>
          <w:sz w:val="20"/>
          <w:szCs w:val="20"/>
          <w:lang w:val="uk-UA"/>
        </w:rPr>
        <w:t>7</w:t>
      </w:r>
      <w:r w:rsidRPr="00DA44B0">
        <w:rPr>
          <w:b/>
          <w:i/>
          <w:sz w:val="20"/>
          <w:szCs w:val="20"/>
          <w:lang w:val="en-US"/>
        </w:rPr>
        <w:t>, Lutsk</w:t>
      </w:r>
      <w:r w:rsidR="00DC7E5F" w:rsidRPr="00DA44B0">
        <w:rPr>
          <w:b/>
          <w:i/>
          <w:sz w:val="20"/>
          <w:szCs w:val="20"/>
          <w:lang w:val="en-US"/>
        </w:rPr>
        <w:t xml:space="preserve"> city</w:t>
      </w:r>
    </w:p>
    <w:p w:rsidR="002304E0" w:rsidRPr="00DA44B0" w:rsidRDefault="002304E0" w:rsidP="002304E0">
      <w:pPr>
        <w:pStyle w:val="xfmc2"/>
        <w:keepNext/>
        <w:keepLines/>
        <w:spacing w:before="0" w:beforeAutospacing="0" w:after="0" w:afterAutospacing="0"/>
        <w:jc w:val="both"/>
        <w:rPr>
          <w:b/>
          <w:i/>
          <w:sz w:val="20"/>
          <w:szCs w:val="20"/>
          <w:lang w:val="uk-UA"/>
        </w:rPr>
      </w:pPr>
    </w:p>
    <w:p w:rsidR="008E52F9" w:rsidRPr="00DA44B0" w:rsidRDefault="00112E6C" w:rsidP="008E52F9">
      <w:pPr>
        <w:tabs>
          <w:tab w:val="left" w:pos="0"/>
        </w:tabs>
        <w:autoSpaceDE w:val="0"/>
        <w:autoSpaceDN w:val="0"/>
        <w:adjustRightInd w:val="0"/>
        <w:spacing w:after="120"/>
        <w:jc w:val="both"/>
        <w:rPr>
          <w:rFonts w:ascii="Times New Roman" w:hAnsi="Times New Roman"/>
          <w:b/>
          <w:bCs/>
          <w:sz w:val="20"/>
          <w:szCs w:val="20"/>
          <w:lang w:val="uk-UA"/>
        </w:rPr>
      </w:pPr>
      <w:r w:rsidRPr="00DA44B0">
        <w:rPr>
          <w:rFonts w:ascii="Times New Roman" w:hAnsi="Times New Roman"/>
          <w:b/>
          <w:bCs/>
          <w:sz w:val="20"/>
          <w:szCs w:val="20"/>
          <w:lang w:val="en-US"/>
        </w:rPr>
        <w:t>Building 1:</w:t>
      </w:r>
    </w:p>
    <w:p w:rsidR="00112E6C" w:rsidRPr="00DA44B0" w:rsidRDefault="00112E6C" w:rsidP="00112E6C">
      <w:pPr>
        <w:autoSpaceDE w:val="0"/>
        <w:autoSpaceDN w:val="0"/>
        <w:adjustRightInd w:val="0"/>
        <w:spacing w:after="0" w:line="360" w:lineRule="auto"/>
        <w:rPr>
          <w:rFonts w:ascii="Times New Roman" w:eastAsia="Calibri" w:hAnsi="Times New Roman"/>
          <w:sz w:val="20"/>
          <w:szCs w:val="20"/>
          <w:lang w:val="en-US" w:eastAsia="en-US"/>
        </w:rPr>
      </w:pPr>
      <w:r w:rsidRPr="00DA44B0">
        <w:rPr>
          <w:rFonts w:ascii="Times New Roman" w:eastAsia="Calibri" w:hAnsi="Times New Roman"/>
          <w:sz w:val="20"/>
          <w:szCs w:val="20"/>
          <w:lang w:val="en-US" w:eastAsia="en-US"/>
        </w:rPr>
        <w:t>Building 1 of School No.16 was built in 1959; it is situated in Lutsk</w:t>
      </w:r>
      <w:r w:rsidR="00DC7E5F" w:rsidRPr="00DA44B0">
        <w:rPr>
          <w:rFonts w:ascii="Times New Roman" w:eastAsia="Calibri" w:hAnsi="Times New Roman"/>
          <w:sz w:val="20"/>
          <w:szCs w:val="20"/>
          <w:lang w:val="en-US" w:eastAsia="en-US"/>
        </w:rPr>
        <w:t xml:space="preserve"> city</w:t>
      </w:r>
      <w:r w:rsidRPr="00DA44B0">
        <w:rPr>
          <w:rFonts w:ascii="Times New Roman" w:eastAsia="Calibri" w:hAnsi="Times New Roman"/>
          <w:sz w:val="20"/>
          <w:szCs w:val="20"/>
          <w:lang w:val="en-US" w:eastAsia="en-US"/>
        </w:rPr>
        <w:t xml:space="preserve">, </w:t>
      </w:r>
      <w:r w:rsidR="00DC7E5F" w:rsidRPr="00DA44B0">
        <w:rPr>
          <w:rFonts w:ascii="Times New Roman" w:eastAsia="Calibri" w:hAnsi="Times New Roman"/>
          <w:sz w:val="20"/>
          <w:szCs w:val="20"/>
          <w:lang w:val="en-US" w:eastAsia="en-US"/>
        </w:rPr>
        <w:t>on</w:t>
      </w:r>
      <w:r w:rsidRPr="00DA44B0">
        <w:rPr>
          <w:rFonts w:ascii="Times New Roman" w:eastAsia="Calibri" w:hAnsi="Times New Roman"/>
          <w:sz w:val="20"/>
          <w:szCs w:val="20"/>
          <w:lang w:val="en-US" w:eastAsia="en-US"/>
        </w:rPr>
        <w:t xml:space="preserve"> Korolova </w:t>
      </w:r>
      <w:r w:rsidR="00DC7E5F" w:rsidRPr="00DA44B0">
        <w:rPr>
          <w:rFonts w:ascii="Times New Roman" w:eastAsia="Calibri" w:hAnsi="Times New Roman"/>
          <w:sz w:val="20"/>
          <w:szCs w:val="20"/>
          <w:lang w:val="en-US" w:eastAsia="en-US"/>
        </w:rPr>
        <w:t>str</w:t>
      </w:r>
      <w:r w:rsidRPr="00DA44B0">
        <w:rPr>
          <w:rFonts w:ascii="Times New Roman" w:eastAsia="Calibri" w:hAnsi="Times New Roman"/>
          <w:sz w:val="20"/>
          <w:szCs w:val="20"/>
          <w:lang w:val="en-US" w:eastAsia="en-US"/>
        </w:rPr>
        <w:t>.</w:t>
      </w:r>
      <w:r w:rsidR="00DC7E5F" w:rsidRPr="00DA44B0">
        <w:rPr>
          <w:rFonts w:ascii="Times New Roman" w:eastAsia="Calibri" w:hAnsi="Times New Roman"/>
          <w:sz w:val="20"/>
          <w:szCs w:val="20"/>
          <w:lang w:val="en-US" w:eastAsia="en-US"/>
        </w:rPr>
        <w:t>,</w:t>
      </w:r>
      <w:r w:rsidRPr="00DA44B0">
        <w:rPr>
          <w:rFonts w:ascii="Times New Roman" w:eastAsia="Calibri" w:hAnsi="Times New Roman"/>
          <w:sz w:val="20"/>
          <w:szCs w:val="20"/>
          <w:lang w:val="en-US" w:eastAsia="en-US"/>
        </w:rPr>
        <w:t xml:space="preserve"> 7. The  School is subordinated to the Department of Education of the </w:t>
      </w:r>
      <w:r w:rsidR="00DC7E5F" w:rsidRPr="00DA44B0">
        <w:rPr>
          <w:rFonts w:ascii="Times New Roman" w:eastAsia="Calibri" w:hAnsi="Times New Roman"/>
          <w:sz w:val="20"/>
          <w:szCs w:val="20"/>
          <w:lang w:val="en-US" w:eastAsia="en-US"/>
        </w:rPr>
        <w:t>Lutsk City Council</w:t>
      </w:r>
      <w:r w:rsidRPr="00DA44B0">
        <w:rPr>
          <w:rFonts w:ascii="Times New Roman" w:eastAsia="Calibri" w:hAnsi="Times New Roman"/>
          <w:sz w:val="20"/>
          <w:szCs w:val="20"/>
          <w:lang w:val="en-US" w:eastAsia="en-US"/>
        </w:rPr>
        <w:t xml:space="preserve">, Volyn </w:t>
      </w:r>
      <w:r w:rsidR="00DC7E5F" w:rsidRPr="00DA44B0">
        <w:rPr>
          <w:rFonts w:ascii="Times New Roman" w:eastAsia="Calibri" w:hAnsi="Times New Roman"/>
          <w:sz w:val="20"/>
          <w:szCs w:val="20"/>
          <w:lang w:val="en-US" w:eastAsia="en-US"/>
        </w:rPr>
        <w:t>Region</w:t>
      </w:r>
      <w:r w:rsidRPr="00DA44B0">
        <w:rPr>
          <w:rFonts w:ascii="Times New Roman" w:eastAsia="Calibri" w:hAnsi="Times New Roman"/>
          <w:sz w:val="20"/>
          <w:szCs w:val="20"/>
          <w:lang w:val="en-US" w:eastAsia="en-US"/>
        </w:rPr>
        <w:t>.</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 xml:space="preserve">The main façade </w:t>
      </w:r>
      <w:r w:rsidRPr="00DA44B0">
        <w:rPr>
          <w:rFonts w:eastAsia="Calibri"/>
          <w:sz w:val="20"/>
          <w:lang w:val="en-US" w:eastAsia="en-US"/>
        </w:rPr>
        <w:t xml:space="preserve">of Building 1 </w:t>
      </w:r>
      <w:r w:rsidRPr="00DA44B0">
        <w:rPr>
          <w:rFonts w:eastAsia="Calibri"/>
          <w:sz w:val="20"/>
          <w:lang w:eastAsia="en-US"/>
        </w:rPr>
        <w:t xml:space="preserve">faces the </w:t>
      </w:r>
      <w:r w:rsidRPr="00DA44B0">
        <w:rPr>
          <w:rFonts w:eastAsia="Calibri"/>
          <w:sz w:val="20"/>
          <w:lang w:val="en-US" w:eastAsia="en-US"/>
        </w:rPr>
        <w:t>south</w:t>
      </w:r>
      <w:r w:rsidRPr="00DA44B0">
        <w:rPr>
          <w:rFonts w:eastAsia="Calibri"/>
          <w:sz w:val="20"/>
          <w:lang w:eastAsia="en-US"/>
        </w:rPr>
        <w:t xml:space="preserve"> (</w:t>
      </w:r>
      <w:r w:rsidRPr="00DA44B0">
        <w:rPr>
          <w:rFonts w:eastAsia="Calibri"/>
          <w:sz w:val="20"/>
          <w:lang w:val="en-US" w:eastAsia="en-US"/>
        </w:rPr>
        <w:t>Korolova</w:t>
      </w:r>
      <w:r w:rsidR="00BE5E8E" w:rsidRPr="00DA44B0">
        <w:rPr>
          <w:rFonts w:eastAsia="Calibri"/>
          <w:sz w:val="20"/>
          <w:lang w:val="en-US" w:eastAsia="en-US"/>
        </w:rPr>
        <w:t xml:space="preserve"> </w:t>
      </w:r>
      <w:r w:rsidR="00DC7E5F" w:rsidRPr="00DA44B0">
        <w:rPr>
          <w:rFonts w:eastAsia="Calibri"/>
          <w:sz w:val="20"/>
          <w:lang w:eastAsia="en-US"/>
        </w:rPr>
        <w:t>st</w:t>
      </w:r>
      <w:r w:rsidR="00DC7E5F" w:rsidRPr="00DA44B0">
        <w:rPr>
          <w:rFonts w:eastAsia="Calibri"/>
          <w:sz w:val="20"/>
          <w:lang w:val="en-US" w:eastAsia="en-US"/>
        </w:rPr>
        <w:t>r</w:t>
      </w:r>
      <w:r w:rsidR="00DC7E5F" w:rsidRPr="00DA44B0">
        <w:rPr>
          <w:rFonts w:eastAsia="Calibri"/>
          <w:sz w:val="20"/>
          <w:lang w:eastAsia="en-US"/>
        </w:rPr>
        <w:t>.</w:t>
      </w:r>
      <w:r w:rsidRPr="00DA44B0">
        <w:rPr>
          <w:rFonts w:eastAsia="Calibri"/>
          <w:sz w:val="20"/>
          <w:lang w:eastAsia="en-US"/>
        </w:rPr>
        <w:t>).</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The building is three-storied. On the plan, the</w:t>
      </w:r>
      <w:r w:rsidR="001C443F" w:rsidRPr="00DA44B0">
        <w:rPr>
          <w:rFonts w:eastAsia="Calibri"/>
          <w:sz w:val="20"/>
          <w:lang w:val="en-US" w:eastAsia="en-US"/>
        </w:rPr>
        <w:t xml:space="preserve"> building</w:t>
      </w:r>
      <w:r w:rsidRPr="00DA44B0">
        <w:rPr>
          <w:rFonts w:eastAsia="Calibri"/>
          <w:sz w:val="20"/>
          <w:lang w:eastAsia="en-US"/>
        </w:rPr>
        <w:t xml:space="preserve"> shape is rectangular. The building footprint area is </w:t>
      </w:r>
      <w:r w:rsidR="001C443F" w:rsidRPr="00DA44B0">
        <w:rPr>
          <w:iCs/>
          <w:sz w:val="20"/>
        </w:rPr>
        <w:t>2</w:t>
      </w:r>
      <w:r w:rsidR="00AE201B" w:rsidRPr="00DA44B0">
        <w:rPr>
          <w:iCs/>
          <w:sz w:val="20"/>
          <w:lang w:val="en-US"/>
        </w:rPr>
        <w:t>,</w:t>
      </w:r>
      <w:r w:rsidR="001C443F" w:rsidRPr="00DA44B0">
        <w:rPr>
          <w:iCs/>
          <w:sz w:val="20"/>
        </w:rPr>
        <w:t>961</w:t>
      </w:r>
      <w:r w:rsidR="00AE201B" w:rsidRPr="00DA44B0">
        <w:rPr>
          <w:iCs/>
          <w:sz w:val="20"/>
          <w:lang w:val="en-US"/>
        </w:rPr>
        <w:t>.</w:t>
      </w:r>
      <w:r w:rsidR="001C443F" w:rsidRPr="00DA44B0">
        <w:rPr>
          <w:iCs/>
          <w:sz w:val="20"/>
        </w:rPr>
        <w:t>4</w:t>
      </w:r>
      <w:r w:rsidR="001C443F" w:rsidRPr="00DA44B0">
        <w:rPr>
          <w:iCs/>
          <w:sz w:val="20"/>
          <w:lang w:val="en-US"/>
        </w:rPr>
        <w:t> </w:t>
      </w:r>
      <w:r w:rsidRPr="00DA44B0">
        <w:rPr>
          <w:rFonts w:eastAsia="Calibri"/>
          <w:sz w:val="20"/>
          <w:lang w:eastAsia="en-US"/>
        </w:rPr>
        <w:t>m</w:t>
      </w:r>
      <w:r w:rsidRPr="00DA44B0">
        <w:rPr>
          <w:rFonts w:eastAsia="Calibri"/>
          <w:sz w:val="20"/>
          <w:vertAlign w:val="superscript"/>
          <w:lang w:eastAsia="en-US"/>
        </w:rPr>
        <w:t>2</w:t>
      </w:r>
      <w:r w:rsidRPr="00DA44B0">
        <w:rPr>
          <w:rFonts w:eastAsia="Calibri"/>
          <w:sz w:val="20"/>
          <w:lang w:eastAsia="en-US"/>
        </w:rPr>
        <w:t xml:space="preserve">. </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47383" w:rsidRPr="00DA44B0">
        <w:rPr>
          <w:rFonts w:eastAsia="Calibri"/>
          <w:sz w:val="20"/>
          <w:lang w:val="en-US" w:eastAsia="en-US"/>
        </w:rPr>
        <w:t xml:space="preserve"> </w:t>
      </w:r>
      <w:r w:rsidRPr="00DA44B0">
        <w:rPr>
          <w:rFonts w:eastAsia="Calibri"/>
          <w:sz w:val="20"/>
          <w:lang w:val="en-US" w:eastAsia="en-US"/>
        </w:rPr>
        <w:t>building</w:t>
      </w:r>
      <w:r w:rsidR="00C47383" w:rsidRPr="00DA44B0">
        <w:rPr>
          <w:rFonts w:eastAsia="Calibri"/>
          <w:sz w:val="20"/>
          <w:lang w:val="en-US" w:eastAsia="en-US"/>
        </w:rPr>
        <w:t xml:space="preserve"> </w:t>
      </w:r>
      <w:r w:rsidRPr="00DA44B0">
        <w:rPr>
          <w:rFonts w:eastAsia="Calibri"/>
          <w:sz w:val="20"/>
          <w:lang w:val="en-US" w:eastAsia="en-US"/>
        </w:rPr>
        <w:t>is made of bricks</w:t>
      </w:r>
      <w:r w:rsidR="001C443F" w:rsidRPr="00DA44B0">
        <w:rPr>
          <w:rFonts w:eastAsia="Calibri"/>
          <w:sz w:val="20"/>
          <w:lang w:val="en-US" w:eastAsia="en-US"/>
        </w:rPr>
        <w:t xml:space="preserve"> and</w:t>
      </w:r>
      <w:r w:rsidRPr="00DA44B0">
        <w:rPr>
          <w:rFonts w:eastAsia="Calibri"/>
          <w:sz w:val="20"/>
          <w:lang w:val="en-US" w:eastAsia="en-US"/>
        </w:rPr>
        <w:t xml:space="preserve"> has a</w:t>
      </w:r>
      <w:r w:rsidR="001C443F" w:rsidRPr="00DA44B0">
        <w:rPr>
          <w:rFonts w:eastAsia="Calibri"/>
          <w:sz w:val="20"/>
          <w:lang w:val="en-US" w:eastAsia="en-US"/>
        </w:rPr>
        <w:t xml:space="preserve"> partially </w:t>
      </w:r>
      <w:r w:rsidRPr="00DA44B0">
        <w:rPr>
          <w:rFonts w:eastAsia="Calibri"/>
          <w:sz w:val="20"/>
          <w:lang w:val="en-US" w:eastAsia="en-US"/>
        </w:rPr>
        <w:t xml:space="preserve">heated basement. The roof is covered with </w:t>
      </w:r>
      <w:r w:rsidR="001C443F" w:rsidRPr="00DA44B0">
        <w:rPr>
          <w:rFonts w:eastAsia="Calibri"/>
          <w:sz w:val="20"/>
          <w:lang w:val="en-US" w:eastAsia="en-US"/>
        </w:rPr>
        <w:t>roofing felt</w:t>
      </w:r>
      <w:r w:rsidRPr="00DA44B0">
        <w:rPr>
          <w:rFonts w:eastAsia="Calibri"/>
          <w:sz w:val="20"/>
          <w:lang w:eastAsia="en-US"/>
        </w:rPr>
        <w:t xml:space="preserve">. </w:t>
      </w:r>
      <w:r w:rsidRPr="00DA44B0">
        <w:rPr>
          <w:rFonts w:eastAsia="Calibri"/>
          <w:sz w:val="20"/>
          <w:lang w:val="en-US" w:eastAsia="en-US"/>
        </w:rPr>
        <w:t>The floor</w:t>
      </w:r>
      <w:r w:rsidR="00C47383" w:rsidRPr="00DA44B0">
        <w:rPr>
          <w:rFonts w:eastAsia="Calibri"/>
          <w:sz w:val="20"/>
          <w:lang w:val="en-US" w:eastAsia="en-US"/>
        </w:rPr>
        <w:t xml:space="preserve"> </w:t>
      </w:r>
      <w:r w:rsidRPr="00DA44B0">
        <w:rPr>
          <w:rFonts w:eastAsia="Calibri"/>
          <w:sz w:val="20"/>
          <w:lang w:val="en-US" w:eastAsia="en-US"/>
        </w:rPr>
        <w:t>height</w:t>
      </w:r>
      <w:r w:rsidR="00C47383" w:rsidRPr="00DA44B0">
        <w:rPr>
          <w:rFonts w:eastAsia="Calibri"/>
          <w:sz w:val="20"/>
          <w:lang w:val="en-US" w:eastAsia="en-US"/>
        </w:rPr>
        <w:t xml:space="preserve"> </w:t>
      </w:r>
      <w:r w:rsidRPr="00DA44B0">
        <w:rPr>
          <w:rFonts w:eastAsia="Calibri"/>
          <w:sz w:val="20"/>
          <w:lang w:val="en-US" w:eastAsia="en-US"/>
        </w:rPr>
        <w:t>is</w:t>
      </w:r>
      <w:r w:rsidRPr="00DA44B0">
        <w:rPr>
          <w:rFonts w:eastAsia="Calibri"/>
          <w:sz w:val="20"/>
          <w:lang w:eastAsia="en-US"/>
        </w:rPr>
        <w:t xml:space="preserve"> 3</w:t>
      </w:r>
      <w:r w:rsidR="00AE201B" w:rsidRPr="00DA44B0">
        <w:rPr>
          <w:rFonts w:eastAsia="Calibri"/>
          <w:sz w:val="20"/>
          <w:lang w:val="en-US" w:eastAsia="en-US"/>
        </w:rPr>
        <w:t>.</w:t>
      </w:r>
      <w:r w:rsidR="001C443F" w:rsidRPr="00DA44B0">
        <w:rPr>
          <w:rFonts w:eastAsia="Calibri"/>
          <w:sz w:val="20"/>
          <w:lang w:val="en-US" w:eastAsia="en-US"/>
        </w:rPr>
        <w:t>65</w:t>
      </w:r>
      <w:r w:rsidR="00D27EB3" w:rsidRPr="00DA44B0">
        <w:rPr>
          <w:rFonts w:eastAsia="Calibri"/>
          <w:sz w:val="20"/>
          <w:lang w:val="en-US" w:eastAsia="en-US"/>
        </w:rPr>
        <w:t xml:space="preserve"> </w:t>
      </w:r>
      <w:r w:rsidRPr="00DA44B0">
        <w:rPr>
          <w:rFonts w:eastAsia="Calibri"/>
          <w:sz w:val="20"/>
          <w:lang w:val="en-US" w:eastAsia="en-US"/>
        </w:rPr>
        <w:t>m</w:t>
      </w:r>
      <w:r w:rsidRPr="00DA44B0">
        <w:rPr>
          <w:rFonts w:eastAsia="Calibri"/>
          <w:sz w:val="20"/>
          <w:lang w:eastAsia="en-US"/>
        </w:rPr>
        <w:t>.</w:t>
      </w:r>
    </w:p>
    <w:p w:rsidR="001C443F"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3505E" w:rsidRPr="00DA44B0">
        <w:rPr>
          <w:rFonts w:eastAsia="Calibri"/>
          <w:sz w:val="20"/>
          <w:lang w:val="en-US" w:eastAsia="en-US"/>
        </w:rPr>
        <w:t xml:space="preserve"> </w:t>
      </w:r>
      <w:r w:rsidRPr="00DA44B0">
        <w:rPr>
          <w:rFonts w:eastAsia="Calibri"/>
          <w:sz w:val="20"/>
          <w:lang w:val="en-US" w:eastAsia="en-US"/>
        </w:rPr>
        <w:t>fa</w:t>
      </w:r>
      <w:r w:rsidRPr="00DA44B0">
        <w:rPr>
          <w:rFonts w:eastAsia="Calibri"/>
          <w:sz w:val="20"/>
          <w:lang w:eastAsia="en-US"/>
        </w:rPr>
        <w:t>ç</w:t>
      </w:r>
      <w:r w:rsidRPr="00DA44B0">
        <w:rPr>
          <w:rFonts w:eastAsia="Calibri"/>
          <w:sz w:val="20"/>
          <w:lang w:val="en-US" w:eastAsia="en-US"/>
        </w:rPr>
        <w:t>ades</w:t>
      </w:r>
      <w:r w:rsidR="00C3505E" w:rsidRPr="00DA44B0">
        <w:rPr>
          <w:rFonts w:eastAsia="Calibri"/>
          <w:sz w:val="20"/>
          <w:lang w:val="en-US" w:eastAsia="en-US"/>
        </w:rPr>
        <w:t xml:space="preserve"> </w:t>
      </w:r>
      <w:r w:rsidRPr="00DA44B0">
        <w:rPr>
          <w:rFonts w:eastAsia="Calibri"/>
          <w:sz w:val="20"/>
          <w:lang w:val="en-US" w:eastAsia="en-US"/>
        </w:rPr>
        <w:t>are</w:t>
      </w:r>
      <w:r w:rsidR="00C3505E" w:rsidRPr="00DA44B0">
        <w:rPr>
          <w:rFonts w:eastAsia="Calibri"/>
          <w:sz w:val="20"/>
          <w:lang w:val="en-US" w:eastAsia="en-US"/>
        </w:rPr>
        <w:t xml:space="preserve"> </w:t>
      </w:r>
      <w:r w:rsidRPr="00DA44B0">
        <w:rPr>
          <w:rFonts w:eastAsia="Calibri"/>
          <w:sz w:val="20"/>
          <w:lang w:val="en-US" w:eastAsia="en-US"/>
        </w:rPr>
        <w:t>made</w:t>
      </w:r>
      <w:r w:rsidR="00C3505E" w:rsidRPr="00DA44B0">
        <w:rPr>
          <w:rFonts w:eastAsia="Calibri"/>
          <w:sz w:val="20"/>
          <w:lang w:val="en-US" w:eastAsia="en-US"/>
        </w:rPr>
        <w:t xml:space="preserve"> </w:t>
      </w:r>
      <w:r w:rsidRPr="00DA44B0">
        <w:rPr>
          <w:rFonts w:eastAsia="Calibri"/>
          <w:sz w:val="20"/>
          <w:lang w:val="en-US" w:eastAsia="en-US"/>
        </w:rPr>
        <w:t>of</w:t>
      </w:r>
      <w:r w:rsidR="00C3505E" w:rsidRPr="00DA44B0">
        <w:rPr>
          <w:rFonts w:eastAsia="Calibri"/>
          <w:sz w:val="20"/>
          <w:lang w:val="en-US" w:eastAsia="en-US"/>
        </w:rPr>
        <w:t xml:space="preserve"> </w:t>
      </w:r>
      <w:r w:rsidRPr="00DA44B0">
        <w:rPr>
          <w:rFonts w:eastAsia="Calibri"/>
          <w:sz w:val="20"/>
          <w:lang w:val="en-US" w:eastAsia="en-US"/>
        </w:rPr>
        <w:t>red</w:t>
      </w:r>
      <w:r w:rsidR="00C3505E" w:rsidRPr="00DA44B0">
        <w:rPr>
          <w:rFonts w:eastAsia="Calibri"/>
          <w:sz w:val="20"/>
          <w:lang w:val="en-US" w:eastAsia="en-US"/>
        </w:rPr>
        <w:t xml:space="preserve"> </w:t>
      </w:r>
      <w:r w:rsidRPr="00DA44B0">
        <w:rPr>
          <w:rFonts w:eastAsia="Calibri"/>
          <w:sz w:val="20"/>
          <w:lang w:val="en-US" w:eastAsia="en-US"/>
        </w:rPr>
        <w:t>bricks</w:t>
      </w:r>
      <w:r w:rsidR="001C443F" w:rsidRPr="00DA44B0">
        <w:rPr>
          <w:rFonts w:eastAsia="Calibri"/>
          <w:sz w:val="20"/>
          <w:lang w:val="en-US" w:eastAsia="en-US"/>
        </w:rPr>
        <w:t xml:space="preserve">, are not plastered and have no </w:t>
      </w:r>
      <w:r w:rsidR="00AE201B" w:rsidRPr="00DA44B0">
        <w:rPr>
          <w:rFonts w:eastAsia="Calibri"/>
          <w:sz w:val="20"/>
          <w:lang w:val="en-US" w:eastAsia="en-US"/>
        </w:rPr>
        <w:t>i</w:t>
      </w:r>
      <w:r w:rsidR="00AB7959" w:rsidRPr="00DA44B0">
        <w:rPr>
          <w:rFonts w:eastAsia="Calibri"/>
          <w:sz w:val="20"/>
          <w:lang w:val="en-US" w:eastAsia="en-US"/>
        </w:rPr>
        <w:t>nsulation</w:t>
      </w:r>
      <w:r w:rsidR="001C443F" w:rsidRPr="00DA44B0">
        <w:rPr>
          <w:rFonts w:eastAsia="Calibri"/>
          <w:sz w:val="20"/>
          <w:lang w:val="en-US" w:eastAsia="en-US"/>
        </w:rPr>
        <w:t xml:space="preserve">. </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structural layout of the building implies brick bearing walls</w:t>
      </w:r>
      <w:r w:rsidR="00AE201B" w:rsidRPr="00DA44B0">
        <w:rPr>
          <w:rFonts w:eastAsia="Calibri"/>
          <w:sz w:val="20"/>
          <w:lang w:val="en-US" w:eastAsia="en-US"/>
        </w:rPr>
        <w:t>.Ceiling and covering - prefabricated reinforced concrete.</w:t>
      </w:r>
    </w:p>
    <w:p w:rsidR="001C443F"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Foundation type: strip foundations</w:t>
      </w:r>
      <w:r w:rsidR="001C443F" w:rsidRPr="00DA44B0">
        <w:rPr>
          <w:rFonts w:eastAsia="Calibri"/>
          <w:sz w:val="20"/>
          <w:lang w:val="en-US" w:eastAsia="en-US"/>
        </w:rPr>
        <w:t xml:space="preserve"> with precast foundation plates and concrete wall blocks. </w:t>
      </w:r>
    </w:p>
    <w:p w:rsidR="00112E6C"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R</w:t>
      </w:r>
      <w:r w:rsidR="00112E6C" w:rsidRPr="00DA44B0">
        <w:rPr>
          <w:rFonts w:eastAsia="Calibri"/>
          <w:sz w:val="20"/>
          <w:lang w:val="en-US" w:eastAsia="en-US"/>
        </w:rPr>
        <w:t>oof</w:t>
      </w:r>
      <w:r w:rsidRPr="00DA44B0">
        <w:rPr>
          <w:rFonts w:eastAsia="Calibri"/>
          <w:sz w:val="20"/>
          <w:lang w:val="en-US" w:eastAsia="en-US"/>
        </w:rPr>
        <w:t>: pitched roof</w:t>
      </w:r>
      <w:r w:rsidR="00112E6C" w:rsidRPr="00DA44B0">
        <w:rPr>
          <w:rFonts w:eastAsia="Calibri"/>
          <w:sz w:val="20"/>
          <w:lang w:val="en-US" w:eastAsia="en-US"/>
        </w:rPr>
        <w:t>.</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3505E" w:rsidRPr="00DA44B0">
        <w:rPr>
          <w:rFonts w:eastAsia="Calibri"/>
          <w:sz w:val="20"/>
          <w:lang w:val="en-US" w:eastAsia="en-US"/>
        </w:rPr>
        <w:t xml:space="preserve"> </w:t>
      </w:r>
      <w:r w:rsidRPr="00DA44B0">
        <w:rPr>
          <w:rFonts w:eastAsia="Calibri"/>
          <w:sz w:val="20"/>
          <w:lang w:val="en-US" w:eastAsia="en-US"/>
        </w:rPr>
        <w:t>internal</w:t>
      </w:r>
      <w:r w:rsidR="00C3505E" w:rsidRPr="00DA44B0">
        <w:rPr>
          <w:rFonts w:eastAsia="Calibri"/>
          <w:sz w:val="20"/>
          <w:lang w:val="en-US" w:eastAsia="en-US"/>
        </w:rPr>
        <w:t xml:space="preserve"> </w:t>
      </w:r>
      <w:r w:rsidRPr="00DA44B0">
        <w:rPr>
          <w:rFonts w:eastAsia="Calibri"/>
          <w:sz w:val="20"/>
          <w:lang w:val="en-US" w:eastAsia="en-US"/>
        </w:rPr>
        <w:t>drainage</w:t>
      </w:r>
      <w:r w:rsidR="00C3505E" w:rsidRPr="00DA44B0">
        <w:rPr>
          <w:rFonts w:eastAsia="Calibri"/>
          <w:sz w:val="20"/>
          <w:lang w:val="en-US" w:eastAsia="en-US"/>
        </w:rPr>
        <w:t xml:space="preserve"> is </w:t>
      </w:r>
      <w:r w:rsidRPr="00DA44B0">
        <w:rPr>
          <w:rFonts w:eastAsia="Calibri"/>
          <w:sz w:val="20"/>
          <w:lang w:val="en-US" w:eastAsia="en-US"/>
        </w:rPr>
        <w:t>sorganized</w:t>
      </w:r>
      <w:r w:rsidRPr="00DA44B0">
        <w:rPr>
          <w:rFonts w:eastAsia="Calibri"/>
          <w:sz w:val="20"/>
          <w:lang w:eastAsia="en-US"/>
        </w:rPr>
        <w:t>.</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C3505E" w:rsidRPr="00DA44B0">
        <w:rPr>
          <w:rFonts w:eastAsia="Calibri"/>
          <w:sz w:val="20"/>
          <w:lang w:val="en-US" w:eastAsia="en-US"/>
        </w:rPr>
        <w:t xml:space="preserve"> </w:t>
      </w:r>
      <w:r w:rsidRPr="00DA44B0">
        <w:rPr>
          <w:rFonts w:eastAsia="Calibri"/>
          <w:sz w:val="20"/>
          <w:lang w:val="en-US" w:eastAsia="en-US"/>
        </w:rPr>
        <w:t>entrance</w:t>
      </w:r>
      <w:r w:rsidR="00C3505E" w:rsidRPr="00DA44B0">
        <w:rPr>
          <w:rFonts w:eastAsia="Calibri"/>
          <w:sz w:val="20"/>
          <w:lang w:val="en-US" w:eastAsia="en-US"/>
        </w:rPr>
        <w:t xml:space="preserve"> </w:t>
      </w:r>
      <w:r w:rsidRPr="00DA44B0">
        <w:rPr>
          <w:rFonts w:eastAsia="Calibri"/>
          <w:sz w:val="20"/>
          <w:lang w:val="en-US" w:eastAsia="en-US"/>
        </w:rPr>
        <w:t>door</w:t>
      </w:r>
      <w:r w:rsidR="00C3505E" w:rsidRPr="00DA44B0">
        <w:rPr>
          <w:rFonts w:eastAsia="Calibri"/>
          <w:sz w:val="20"/>
          <w:lang w:val="en-US" w:eastAsia="en-US"/>
        </w:rPr>
        <w:t xml:space="preserve"> </w:t>
      </w:r>
      <w:r w:rsidRPr="00DA44B0">
        <w:rPr>
          <w:rFonts w:eastAsia="Calibri"/>
          <w:sz w:val="20"/>
          <w:lang w:val="en-US" w:eastAsia="en-US"/>
        </w:rPr>
        <w:t>of</w:t>
      </w:r>
      <w:r w:rsidR="00C3505E" w:rsidRPr="00DA44B0">
        <w:rPr>
          <w:rFonts w:eastAsia="Calibri"/>
          <w:sz w:val="20"/>
          <w:lang w:val="en-US" w:eastAsia="en-US"/>
        </w:rPr>
        <w:t xml:space="preserve"> </w:t>
      </w:r>
      <w:r w:rsidRPr="00DA44B0">
        <w:rPr>
          <w:rFonts w:eastAsia="Calibri"/>
          <w:sz w:val="20"/>
          <w:lang w:val="en-US" w:eastAsia="en-US"/>
        </w:rPr>
        <w:t>the</w:t>
      </w:r>
      <w:r w:rsidR="00C3505E" w:rsidRPr="00DA44B0">
        <w:rPr>
          <w:rFonts w:eastAsia="Calibri"/>
          <w:sz w:val="20"/>
          <w:lang w:val="en-US" w:eastAsia="en-US"/>
        </w:rPr>
        <w:t xml:space="preserve"> </w:t>
      </w:r>
      <w:r w:rsidRPr="00DA44B0">
        <w:rPr>
          <w:rFonts w:eastAsia="Calibri"/>
          <w:sz w:val="20"/>
          <w:lang w:val="en-US" w:eastAsia="en-US"/>
        </w:rPr>
        <w:t xml:space="preserve">main entrance is made of reinforced plastic, </w:t>
      </w:r>
      <w:r w:rsidR="00FF6481" w:rsidRPr="00DA44B0">
        <w:rPr>
          <w:rFonts w:eastAsia="Calibri"/>
          <w:sz w:val="20"/>
          <w:lang w:val="en-US" w:eastAsia="en-US"/>
        </w:rPr>
        <w:t>a single</w:t>
      </w:r>
      <w:r w:rsidRPr="00DA44B0">
        <w:rPr>
          <w:rFonts w:eastAsia="Calibri"/>
          <w:sz w:val="20"/>
          <w:lang w:val="en-US" w:eastAsia="en-US"/>
        </w:rPr>
        <w:t xml:space="preserve"> emergency exit - of wood.</w:t>
      </w:r>
    </w:p>
    <w:p w:rsidR="00112E6C"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W</w:t>
      </w:r>
      <w:r w:rsidR="00112E6C" w:rsidRPr="00DA44B0">
        <w:rPr>
          <w:rFonts w:eastAsia="Calibri"/>
          <w:sz w:val="20"/>
          <w:lang w:val="en-US" w:eastAsia="en-US"/>
        </w:rPr>
        <w:t>indows</w:t>
      </w:r>
      <w:r w:rsidRPr="00DA44B0">
        <w:rPr>
          <w:rFonts w:eastAsia="Calibri"/>
          <w:sz w:val="20"/>
          <w:lang w:val="en-US" w:eastAsia="en-US"/>
        </w:rPr>
        <w:t>: 50 reinforced plastic</w:t>
      </w:r>
      <w:r w:rsidR="000846B0" w:rsidRPr="00DA44B0">
        <w:rPr>
          <w:rFonts w:eastAsia="Calibri"/>
          <w:sz w:val="20"/>
          <w:lang w:val="en-US" w:eastAsia="en-US"/>
        </w:rPr>
        <w:t xml:space="preserve"> windows</w:t>
      </w:r>
      <w:r w:rsidRPr="00DA44B0">
        <w:rPr>
          <w:rFonts w:eastAsia="Calibri"/>
          <w:sz w:val="20"/>
          <w:lang w:val="en-US" w:eastAsia="en-US"/>
        </w:rPr>
        <w:t xml:space="preserve">, 43 old wooden windows in a catastrophic condition. </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heating is central</w:t>
      </w:r>
      <w:r w:rsidRPr="00DA44B0">
        <w:rPr>
          <w:rFonts w:eastAsia="Calibri"/>
          <w:sz w:val="20"/>
          <w:lang w:eastAsia="en-US"/>
        </w:rPr>
        <w:t>,</w:t>
      </w:r>
      <w:r w:rsidRPr="00DA44B0">
        <w:rPr>
          <w:rFonts w:eastAsia="Calibri"/>
          <w:sz w:val="20"/>
          <w:lang w:val="en-US" w:eastAsia="en-US"/>
        </w:rPr>
        <w:t xml:space="preserve"> from a heating plant</w:t>
      </w:r>
      <w:r w:rsidRPr="00DA44B0">
        <w:rPr>
          <w:rFonts w:eastAsia="Calibri"/>
          <w:sz w:val="20"/>
          <w:lang w:eastAsia="en-US"/>
        </w:rPr>
        <w:t>;</w:t>
      </w:r>
      <w:r w:rsidR="00FF6481" w:rsidRPr="00DA44B0">
        <w:rPr>
          <w:rFonts w:eastAsia="Calibri"/>
          <w:sz w:val="20"/>
          <w:lang w:val="en-US" w:eastAsia="en-US"/>
        </w:rPr>
        <w:t>the</w:t>
      </w:r>
      <w:r w:rsidRPr="00DA44B0">
        <w:rPr>
          <w:rFonts w:eastAsia="Calibri"/>
          <w:sz w:val="20"/>
          <w:lang w:val="en-US" w:eastAsia="en-US"/>
        </w:rPr>
        <w:t xml:space="preserve"> lead-in</w:t>
      </w:r>
      <w:r w:rsidR="00FF6481" w:rsidRPr="00DA44B0">
        <w:rPr>
          <w:rFonts w:eastAsia="Calibri"/>
          <w:sz w:val="20"/>
          <w:lang w:val="en-US" w:eastAsia="en-US"/>
        </w:rPr>
        <w:t xml:space="preserve"> is divided into building 1 and building 2</w:t>
      </w:r>
      <w:r w:rsidRPr="00DA44B0">
        <w:rPr>
          <w:rFonts w:eastAsia="Calibri"/>
          <w:sz w:val="20"/>
          <w:lang w:val="en-US" w:eastAsia="en-US"/>
        </w:rPr>
        <w:t xml:space="preserve">. </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Pipeline system: two-circuit; heater type: cast-iron radiators.</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Ventilation type: </w:t>
      </w:r>
      <w:r w:rsidR="00FF6481" w:rsidRPr="00DA44B0">
        <w:rPr>
          <w:rFonts w:eastAsia="Calibri"/>
          <w:sz w:val="20"/>
          <w:lang w:val="en-US" w:eastAsia="en-US"/>
        </w:rPr>
        <w:t>supply and exhaust.</w:t>
      </w:r>
    </w:p>
    <w:p w:rsidR="00112E6C" w:rsidRPr="00DA44B0" w:rsidRDefault="00112E6C"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Light</w:t>
      </w:r>
      <w:r w:rsidRPr="00DA44B0">
        <w:rPr>
          <w:rFonts w:eastAsia="Calibri"/>
          <w:sz w:val="20"/>
          <w:lang w:eastAsia="en-US"/>
        </w:rPr>
        <w:t xml:space="preserve">:  </w:t>
      </w:r>
      <w:r w:rsidRPr="00DA44B0">
        <w:rPr>
          <w:rFonts w:eastAsia="Calibri"/>
          <w:sz w:val="20"/>
          <w:lang w:val="en-US" w:eastAsia="en-US"/>
        </w:rPr>
        <w:t>mixed</w:t>
      </w:r>
      <w:r w:rsidRPr="00DA44B0">
        <w:rPr>
          <w:rFonts w:eastAsia="Calibri"/>
          <w:sz w:val="20"/>
          <w:lang w:eastAsia="en-US"/>
        </w:rPr>
        <w:t xml:space="preserve">, </w:t>
      </w:r>
      <w:r w:rsidRPr="00DA44B0">
        <w:rPr>
          <w:rFonts w:eastAsia="Calibri"/>
          <w:sz w:val="20"/>
          <w:lang w:val="en-US" w:eastAsia="en-US"/>
        </w:rPr>
        <w:t>with</w:t>
      </w:r>
      <w:r w:rsidR="00C3505E" w:rsidRPr="00DA44B0">
        <w:rPr>
          <w:rFonts w:eastAsia="Calibri"/>
          <w:sz w:val="20"/>
          <w:lang w:val="en-US" w:eastAsia="en-US"/>
        </w:rPr>
        <w:t xml:space="preserve"> </w:t>
      </w:r>
      <w:r w:rsidR="00FF6481" w:rsidRPr="00DA44B0">
        <w:rPr>
          <w:rFonts w:eastAsia="Calibri"/>
          <w:sz w:val="20"/>
          <w:lang w:val="en-US" w:eastAsia="en-US"/>
        </w:rPr>
        <w:t>LED lumina</w:t>
      </w:r>
      <w:r w:rsidR="000846B0" w:rsidRPr="00DA44B0">
        <w:rPr>
          <w:rFonts w:eastAsia="Calibri"/>
          <w:sz w:val="20"/>
          <w:lang w:val="en-US" w:eastAsia="en-US"/>
        </w:rPr>
        <w:t>i</w:t>
      </w:r>
      <w:r w:rsidR="00FF6481" w:rsidRPr="00DA44B0">
        <w:rPr>
          <w:rFonts w:eastAsia="Calibri"/>
          <w:sz w:val="20"/>
          <w:lang w:val="en-US" w:eastAsia="en-US"/>
        </w:rPr>
        <w:t xml:space="preserve">res, </w:t>
      </w:r>
      <w:r w:rsidRPr="00DA44B0">
        <w:rPr>
          <w:rFonts w:eastAsia="Calibri"/>
          <w:sz w:val="20"/>
          <w:lang w:val="en-US" w:eastAsia="en-US"/>
        </w:rPr>
        <w:t>LED</w:t>
      </w:r>
      <w:r w:rsidRPr="00DA44B0">
        <w:rPr>
          <w:rFonts w:eastAsia="Calibri"/>
          <w:sz w:val="20"/>
          <w:lang w:eastAsia="en-US"/>
        </w:rPr>
        <w:t>-</w:t>
      </w:r>
      <w:r w:rsidRPr="00DA44B0">
        <w:rPr>
          <w:rFonts w:eastAsia="Calibri"/>
          <w:sz w:val="20"/>
          <w:lang w:val="en-US" w:eastAsia="en-US"/>
        </w:rPr>
        <w:t>lamps</w:t>
      </w:r>
      <w:r w:rsidR="00C3505E" w:rsidRPr="00DA44B0">
        <w:rPr>
          <w:rFonts w:eastAsia="Calibri"/>
          <w:sz w:val="20"/>
          <w:lang w:val="en-US" w:eastAsia="en-US"/>
        </w:rPr>
        <w:t xml:space="preserve"> </w:t>
      </w:r>
      <w:r w:rsidRPr="00DA44B0">
        <w:rPr>
          <w:rFonts w:eastAsia="Calibri"/>
          <w:sz w:val="20"/>
          <w:lang w:val="en-US" w:eastAsia="en-US"/>
        </w:rPr>
        <w:t>and</w:t>
      </w:r>
      <w:r w:rsidR="00C3505E" w:rsidRPr="00DA44B0">
        <w:rPr>
          <w:rFonts w:eastAsia="Calibri"/>
          <w:sz w:val="20"/>
          <w:lang w:val="en-US" w:eastAsia="en-US"/>
        </w:rPr>
        <w:t xml:space="preserve"> </w:t>
      </w:r>
      <w:r w:rsidR="00FF6481" w:rsidRPr="00DA44B0">
        <w:rPr>
          <w:rFonts w:eastAsia="Calibri"/>
          <w:sz w:val="20"/>
          <w:lang w:val="en-US" w:eastAsia="en-US"/>
        </w:rPr>
        <w:t>fluorescent</w:t>
      </w:r>
      <w:r w:rsidR="00C3505E" w:rsidRPr="00DA44B0">
        <w:rPr>
          <w:rFonts w:eastAsia="Calibri"/>
          <w:sz w:val="20"/>
          <w:lang w:val="en-US" w:eastAsia="en-US"/>
        </w:rPr>
        <w:t xml:space="preserve"> </w:t>
      </w:r>
      <w:r w:rsidRPr="00DA44B0">
        <w:rPr>
          <w:rFonts w:eastAsia="Calibri"/>
          <w:sz w:val="20"/>
          <w:lang w:val="en-US" w:eastAsia="en-US"/>
        </w:rPr>
        <w:t>lamps</w:t>
      </w:r>
      <w:r w:rsidRPr="00DA44B0">
        <w:rPr>
          <w:rFonts w:eastAsia="Calibri"/>
          <w:sz w:val="20"/>
          <w:lang w:eastAsia="en-US"/>
        </w:rPr>
        <w:t xml:space="preserve">. </w:t>
      </w:r>
    </w:p>
    <w:p w:rsidR="00FF6481" w:rsidRPr="00DA44B0" w:rsidRDefault="00FF6481" w:rsidP="00D00EFB">
      <w:pPr>
        <w:spacing w:after="0" w:line="240" w:lineRule="auto"/>
        <w:rPr>
          <w:rFonts w:ascii="Times New Roman" w:eastAsia="Calibri" w:hAnsi="Times New Roman"/>
          <w:b/>
          <w:i/>
          <w:sz w:val="20"/>
          <w:szCs w:val="20"/>
          <w:lang w:val="en-US" w:eastAsia="en-US"/>
        </w:rPr>
      </w:pPr>
    </w:p>
    <w:p w:rsidR="00855694" w:rsidRPr="00DA44B0" w:rsidRDefault="00855694" w:rsidP="00FF6481">
      <w:pPr>
        <w:autoSpaceDE w:val="0"/>
        <w:autoSpaceDN w:val="0"/>
        <w:adjustRightInd w:val="0"/>
        <w:spacing w:after="0" w:line="360" w:lineRule="auto"/>
        <w:rPr>
          <w:rFonts w:ascii="Times New Roman" w:hAnsi="Times New Roman"/>
          <w:b/>
          <w:i/>
          <w:sz w:val="20"/>
          <w:szCs w:val="20"/>
          <w:lang w:val="en-US"/>
        </w:rPr>
      </w:pPr>
      <w:r w:rsidRPr="00DA44B0">
        <w:rPr>
          <w:rFonts w:ascii="Times New Roman" w:hAnsi="Times New Roman"/>
          <w:b/>
          <w:i/>
          <w:sz w:val="20"/>
          <w:szCs w:val="20"/>
          <w:lang w:val="en-US"/>
        </w:rPr>
        <w:t>building 2</w:t>
      </w:r>
    </w:p>
    <w:p w:rsidR="00FF6481" w:rsidRPr="00DA44B0" w:rsidRDefault="00FF6481" w:rsidP="00FF6481">
      <w:pPr>
        <w:autoSpaceDE w:val="0"/>
        <w:autoSpaceDN w:val="0"/>
        <w:adjustRightInd w:val="0"/>
        <w:spacing w:after="0" w:line="360" w:lineRule="auto"/>
        <w:rPr>
          <w:rFonts w:ascii="Times New Roman" w:eastAsia="Calibri" w:hAnsi="Times New Roman"/>
          <w:sz w:val="20"/>
          <w:szCs w:val="20"/>
          <w:lang w:val="en-US" w:eastAsia="en-US"/>
        </w:rPr>
      </w:pPr>
      <w:r w:rsidRPr="00DA44B0">
        <w:rPr>
          <w:rFonts w:ascii="Times New Roman" w:eastAsia="Calibri" w:hAnsi="Times New Roman"/>
          <w:sz w:val="20"/>
          <w:szCs w:val="20"/>
          <w:lang w:val="en-US" w:eastAsia="en-US"/>
        </w:rPr>
        <w:t>Building 2 of School No.16 was built in 1984; it is situated in Lutsk</w:t>
      </w:r>
      <w:r w:rsidR="00417D51" w:rsidRPr="00DA44B0">
        <w:rPr>
          <w:rFonts w:ascii="Times New Roman" w:eastAsia="Calibri" w:hAnsi="Times New Roman"/>
          <w:sz w:val="20"/>
          <w:szCs w:val="20"/>
          <w:lang w:val="en-US" w:eastAsia="en-US"/>
        </w:rPr>
        <w:t xml:space="preserve"> city</w:t>
      </w:r>
      <w:r w:rsidRPr="00DA44B0">
        <w:rPr>
          <w:rFonts w:ascii="Times New Roman" w:eastAsia="Calibri" w:hAnsi="Times New Roman"/>
          <w:sz w:val="20"/>
          <w:szCs w:val="20"/>
          <w:lang w:val="en-US" w:eastAsia="en-US"/>
        </w:rPr>
        <w:t xml:space="preserve">, </w:t>
      </w:r>
      <w:r w:rsidR="00417D51" w:rsidRPr="00DA44B0">
        <w:rPr>
          <w:rFonts w:ascii="Times New Roman" w:eastAsia="Calibri" w:hAnsi="Times New Roman"/>
          <w:sz w:val="20"/>
          <w:szCs w:val="20"/>
          <w:lang w:val="en-US" w:eastAsia="en-US"/>
        </w:rPr>
        <w:t>on</w:t>
      </w:r>
      <w:r w:rsidRPr="00DA44B0">
        <w:rPr>
          <w:rFonts w:ascii="Times New Roman" w:eastAsia="Calibri" w:hAnsi="Times New Roman"/>
          <w:sz w:val="20"/>
          <w:szCs w:val="20"/>
          <w:lang w:val="en-US" w:eastAsia="en-US"/>
        </w:rPr>
        <w:t xml:space="preserve"> Korolova </w:t>
      </w:r>
      <w:r w:rsidR="00417D51" w:rsidRPr="00DA44B0">
        <w:rPr>
          <w:rFonts w:ascii="Times New Roman" w:eastAsia="Calibri" w:hAnsi="Times New Roman"/>
          <w:sz w:val="20"/>
          <w:szCs w:val="20"/>
          <w:lang w:val="en-US" w:eastAsia="en-US"/>
        </w:rPr>
        <w:t>str.</w:t>
      </w:r>
      <w:r w:rsidRPr="00DA44B0">
        <w:rPr>
          <w:rFonts w:ascii="Times New Roman" w:eastAsia="Calibri" w:hAnsi="Times New Roman"/>
          <w:sz w:val="20"/>
          <w:szCs w:val="20"/>
          <w:lang w:val="en-US" w:eastAsia="en-US"/>
        </w:rPr>
        <w:t xml:space="preserve"> 7. The  School is subordinated to the Department of Education of the </w:t>
      </w:r>
      <w:r w:rsidR="00417D51" w:rsidRPr="00DA44B0">
        <w:rPr>
          <w:rFonts w:ascii="Times New Roman" w:eastAsia="Calibri" w:hAnsi="Times New Roman"/>
          <w:sz w:val="20"/>
          <w:szCs w:val="20"/>
          <w:lang w:val="en-US" w:eastAsia="en-US"/>
        </w:rPr>
        <w:t>Lutsk City Council</w:t>
      </w:r>
      <w:r w:rsidRPr="00DA44B0">
        <w:rPr>
          <w:rFonts w:ascii="Times New Roman" w:eastAsia="Calibri" w:hAnsi="Times New Roman"/>
          <w:sz w:val="20"/>
          <w:szCs w:val="20"/>
          <w:lang w:val="en-US" w:eastAsia="en-US"/>
        </w:rPr>
        <w:t xml:space="preserve">, Volyn </w:t>
      </w:r>
      <w:r w:rsidR="00417D51" w:rsidRPr="00DA44B0">
        <w:rPr>
          <w:rFonts w:ascii="Times New Roman" w:eastAsia="Calibri" w:hAnsi="Times New Roman"/>
          <w:sz w:val="20"/>
          <w:szCs w:val="20"/>
          <w:lang w:val="en-US" w:eastAsia="en-US"/>
        </w:rPr>
        <w:t>Region</w:t>
      </w:r>
      <w:r w:rsidRPr="00DA44B0">
        <w:rPr>
          <w:rFonts w:ascii="Times New Roman" w:eastAsia="Calibri" w:hAnsi="Times New Roman"/>
          <w:sz w:val="20"/>
          <w:szCs w:val="20"/>
          <w:lang w:val="en-US" w:eastAsia="en-US"/>
        </w:rPr>
        <w: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 xml:space="preserve">The main façade </w:t>
      </w:r>
      <w:r w:rsidRPr="00DA44B0">
        <w:rPr>
          <w:rFonts w:eastAsia="Calibri"/>
          <w:sz w:val="20"/>
          <w:lang w:val="en-US" w:eastAsia="en-US"/>
        </w:rPr>
        <w:t xml:space="preserve">of Building 2 </w:t>
      </w:r>
      <w:r w:rsidRPr="00DA44B0">
        <w:rPr>
          <w:rFonts w:eastAsia="Calibri"/>
          <w:sz w:val="20"/>
          <w:lang w:eastAsia="en-US"/>
        </w:rPr>
        <w:t xml:space="preserve">faces the </w:t>
      </w:r>
      <w:r w:rsidRPr="00DA44B0">
        <w:rPr>
          <w:rFonts w:eastAsia="Calibri"/>
          <w:sz w:val="20"/>
          <w:lang w:val="en-US" w:eastAsia="en-US"/>
        </w:rPr>
        <w:t>east</w:t>
      </w:r>
      <w:r w:rsidRPr="00DA44B0">
        <w:rPr>
          <w:rFonts w:eastAsia="Calibri"/>
          <w:sz w:val="20"/>
          <w:lang w:eastAsia="en-US"/>
        </w:rPr>
        <w:t xml:space="preserve"> (</w:t>
      </w:r>
      <w:r w:rsidRPr="00DA44B0">
        <w:rPr>
          <w:rFonts w:eastAsia="Calibri"/>
          <w:sz w:val="20"/>
          <w:lang w:val="en-US" w:eastAsia="en-US"/>
        </w:rPr>
        <w:t>Polova</w:t>
      </w:r>
      <w:r w:rsidR="00451892" w:rsidRPr="00DA44B0">
        <w:rPr>
          <w:rFonts w:eastAsia="Calibri"/>
          <w:sz w:val="20"/>
          <w:lang w:val="en-US" w:eastAsia="en-US"/>
        </w:rPr>
        <w:t xml:space="preserve"> </w:t>
      </w:r>
      <w:r w:rsidR="00417D51" w:rsidRPr="00DA44B0">
        <w:rPr>
          <w:rFonts w:eastAsia="Calibri"/>
          <w:sz w:val="20"/>
          <w:lang w:eastAsia="en-US"/>
        </w:rPr>
        <w:t>st</w:t>
      </w:r>
      <w:r w:rsidR="00417D51" w:rsidRPr="00DA44B0">
        <w:rPr>
          <w:rFonts w:eastAsia="Calibri"/>
          <w:sz w:val="20"/>
          <w:lang w:val="en-US" w:eastAsia="en-US"/>
        </w:rPr>
        <w:t>r</w:t>
      </w:r>
      <w:r w:rsidR="00417D51" w:rsidRPr="00DA44B0">
        <w:rPr>
          <w:rFonts w:eastAsia="Calibri"/>
          <w:sz w:val="20"/>
          <w:lang w:eastAsia="en-US"/>
        </w:rPr>
        <w:t>.</w:t>
      </w:r>
      <w:r w:rsidRPr="00DA44B0">
        <w:rPr>
          <w:rFonts w:eastAsia="Calibri"/>
          <w:sz w:val="20"/>
          <w:lang w:eastAsia="en-US"/>
        </w:rPr>
        <w: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eastAsia="en-US"/>
        </w:rPr>
        <w:t xml:space="preserve">The building is three-storied. The building footprint area is </w:t>
      </w:r>
      <w:r w:rsidR="000846B0" w:rsidRPr="00DA44B0">
        <w:rPr>
          <w:iCs/>
          <w:sz w:val="20"/>
        </w:rPr>
        <w:t>2</w:t>
      </w:r>
      <w:r w:rsidR="00417D51" w:rsidRPr="00DA44B0">
        <w:rPr>
          <w:iCs/>
          <w:sz w:val="20"/>
          <w:lang w:val="en-US"/>
        </w:rPr>
        <w:t>,</w:t>
      </w:r>
      <w:r w:rsidR="000846B0" w:rsidRPr="00DA44B0">
        <w:rPr>
          <w:iCs/>
          <w:sz w:val="20"/>
        </w:rPr>
        <w:t>421</w:t>
      </w:r>
      <w:r w:rsidR="00417D51" w:rsidRPr="00DA44B0">
        <w:rPr>
          <w:iCs/>
          <w:sz w:val="20"/>
          <w:lang w:val="en-US"/>
        </w:rPr>
        <w:t>.</w:t>
      </w:r>
      <w:r w:rsidR="000846B0" w:rsidRPr="00DA44B0">
        <w:rPr>
          <w:iCs/>
          <w:sz w:val="20"/>
          <w:lang w:val="en-US"/>
        </w:rPr>
        <w:t>00</w:t>
      </w:r>
      <w:r w:rsidRPr="00DA44B0">
        <w:rPr>
          <w:iCs/>
          <w:sz w:val="20"/>
          <w:lang w:val="en-US"/>
        </w:rPr>
        <w:t> </w:t>
      </w:r>
      <w:r w:rsidRPr="00DA44B0">
        <w:rPr>
          <w:rFonts w:eastAsia="Calibri"/>
          <w:sz w:val="20"/>
          <w:lang w:eastAsia="en-US"/>
        </w:rPr>
        <w:t>m</w:t>
      </w:r>
      <w:r w:rsidRPr="00DA44B0">
        <w:rPr>
          <w:rFonts w:eastAsia="Calibri"/>
          <w:sz w:val="20"/>
          <w:vertAlign w:val="superscript"/>
          <w:lang w:eastAsia="en-US"/>
        </w:rPr>
        <w:t>2</w:t>
      </w:r>
      <w:r w:rsidRPr="00DA44B0">
        <w:rPr>
          <w:rFonts w:eastAsia="Calibri"/>
          <w:sz w:val="20"/>
          <w:lang w:eastAsia="en-US"/>
        </w:rPr>
        <w:t xml:space="preserve">. </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4E0B75" w:rsidRPr="00DA44B0">
        <w:rPr>
          <w:rFonts w:eastAsia="Calibri"/>
          <w:sz w:val="20"/>
          <w:lang w:val="en-US" w:eastAsia="en-US"/>
        </w:rPr>
        <w:t xml:space="preserve"> </w:t>
      </w:r>
      <w:r w:rsidRPr="00DA44B0">
        <w:rPr>
          <w:rFonts w:eastAsia="Calibri"/>
          <w:sz w:val="20"/>
          <w:lang w:val="en-US" w:eastAsia="en-US"/>
        </w:rPr>
        <w:t>building</w:t>
      </w:r>
      <w:r w:rsidR="004E0B75" w:rsidRPr="00DA44B0">
        <w:rPr>
          <w:rFonts w:eastAsia="Calibri"/>
          <w:sz w:val="20"/>
          <w:lang w:val="en-US" w:eastAsia="en-US"/>
        </w:rPr>
        <w:t xml:space="preserve"> </w:t>
      </w:r>
      <w:r w:rsidRPr="00DA44B0">
        <w:rPr>
          <w:rFonts w:eastAsia="Calibri"/>
          <w:sz w:val="20"/>
          <w:lang w:val="en-US" w:eastAsia="en-US"/>
        </w:rPr>
        <w:t xml:space="preserve">is made of bricks and has a </w:t>
      </w:r>
      <w:r w:rsidR="000846B0" w:rsidRPr="00DA44B0">
        <w:rPr>
          <w:rFonts w:eastAsia="Calibri"/>
          <w:sz w:val="20"/>
          <w:lang w:val="en-US" w:eastAsia="en-US"/>
        </w:rPr>
        <w:t>non-</w:t>
      </w:r>
      <w:r w:rsidRPr="00DA44B0">
        <w:rPr>
          <w:rFonts w:eastAsia="Calibri"/>
          <w:sz w:val="20"/>
          <w:lang w:val="en-US" w:eastAsia="en-US"/>
        </w:rPr>
        <w:t xml:space="preserve">heated </w:t>
      </w:r>
      <w:r w:rsidR="000846B0" w:rsidRPr="00DA44B0">
        <w:rPr>
          <w:rFonts w:eastAsia="Calibri"/>
          <w:sz w:val="20"/>
          <w:lang w:val="en-US" w:eastAsia="en-US"/>
        </w:rPr>
        <w:t>part of the ba</w:t>
      </w:r>
      <w:r w:rsidRPr="00DA44B0">
        <w:rPr>
          <w:rFonts w:eastAsia="Calibri"/>
          <w:sz w:val="20"/>
          <w:lang w:val="en-US" w:eastAsia="en-US"/>
        </w:rPr>
        <w:t>sement</w:t>
      </w:r>
      <w:r w:rsidR="000846B0" w:rsidRPr="00DA44B0">
        <w:rPr>
          <w:rFonts w:eastAsia="Calibri"/>
          <w:sz w:val="20"/>
          <w:lang w:val="en-US" w:eastAsia="en-US"/>
        </w:rPr>
        <w:t xml:space="preserve"> of Building 1</w:t>
      </w:r>
      <w:r w:rsidRPr="00DA44B0">
        <w:rPr>
          <w:rFonts w:eastAsia="Calibri"/>
          <w:sz w:val="20"/>
          <w:lang w:val="en-US" w:eastAsia="en-US"/>
        </w:rPr>
        <w:t>. The roof is covered with roofing felt</w:t>
      </w:r>
      <w:r w:rsidRPr="00DA44B0">
        <w:rPr>
          <w:rFonts w:eastAsia="Calibri"/>
          <w:sz w:val="20"/>
          <w:lang w:eastAsia="en-US"/>
        </w:rPr>
        <w:t xml:space="preserve">. </w:t>
      </w:r>
      <w:r w:rsidRPr="00DA44B0">
        <w:rPr>
          <w:rFonts w:eastAsia="Calibri"/>
          <w:sz w:val="20"/>
          <w:lang w:val="en-US" w:eastAsia="en-US"/>
        </w:rPr>
        <w:t>The floor</w:t>
      </w:r>
      <w:r w:rsidR="00451892" w:rsidRPr="00DA44B0">
        <w:rPr>
          <w:rFonts w:eastAsia="Calibri"/>
          <w:sz w:val="20"/>
          <w:lang w:val="en-US" w:eastAsia="en-US"/>
        </w:rPr>
        <w:t xml:space="preserve"> </w:t>
      </w:r>
      <w:r w:rsidRPr="00DA44B0">
        <w:rPr>
          <w:rFonts w:eastAsia="Calibri"/>
          <w:sz w:val="20"/>
          <w:lang w:val="en-US" w:eastAsia="en-US"/>
        </w:rPr>
        <w:t>height</w:t>
      </w:r>
      <w:r w:rsidR="00451892" w:rsidRPr="00DA44B0">
        <w:rPr>
          <w:rFonts w:eastAsia="Calibri"/>
          <w:sz w:val="20"/>
          <w:lang w:val="en-US" w:eastAsia="en-US"/>
        </w:rPr>
        <w:t xml:space="preserve"> </w:t>
      </w:r>
      <w:r w:rsidRPr="00DA44B0">
        <w:rPr>
          <w:rFonts w:eastAsia="Calibri"/>
          <w:sz w:val="20"/>
          <w:lang w:val="en-US" w:eastAsia="en-US"/>
        </w:rPr>
        <w:t>is</w:t>
      </w:r>
      <w:r w:rsidRPr="00DA44B0">
        <w:rPr>
          <w:rFonts w:eastAsia="Calibri"/>
          <w:sz w:val="20"/>
          <w:lang w:eastAsia="en-US"/>
        </w:rPr>
        <w:t xml:space="preserve"> 3</w:t>
      </w:r>
      <w:r w:rsidR="00451892" w:rsidRPr="00DA44B0">
        <w:rPr>
          <w:rFonts w:eastAsia="Calibri"/>
          <w:sz w:val="20"/>
          <w:lang w:val="en-US" w:eastAsia="en-US"/>
        </w:rPr>
        <w:t>.</w:t>
      </w:r>
      <w:r w:rsidR="000846B0" w:rsidRPr="00DA44B0">
        <w:rPr>
          <w:rFonts w:eastAsia="Calibri"/>
          <w:sz w:val="20"/>
          <w:lang w:val="en-US" w:eastAsia="en-US"/>
        </w:rPr>
        <w:t>00</w:t>
      </w:r>
      <w:r w:rsidR="00451892" w:rsidRPr="00DA44B0">
        <w:rPr>
          <w:rFonts w:eastAsia="Calibri"/>
          <w:sz w:val="20"/>
          <w:lang w:val="en-US" w:eastAsia="en-US"/>
        </w:rPr>
        <w:t xml:space="preserve"> </w:t>
      </w:r>
      <w:r w:rsidRPr="00DA44B0">
        <w:rPr>
          <w:rFonts w:eastAsia="Calibri"/>
          <w:sz w:val="20"/>
          <w:lang w:val="en-US" w:eastAsia="en-US"/>
        </w:rPr>
        <w:t>m</w:t>
      </w:r>
      <w:r w:rsidRPr="00DA44B0">
        <w:rPr>
          <w:rFonts w:eastAsia="Calibri"/>
          <w:sz w:val="20"/>
          <w:lang w:eastAsia="en-US"/>
        </w:rPr>
        <w: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4E0B75" w:rsidRPr="00DA44B0">
        <w:rPr>
          <w:rFonts w:eastAsia="Calibri"/>
          <w:sz w:val="20"/>
          <w:lang w:val="en-US" w:eastAsia="en-US"/>
        </w:rPr>
        <w:t xml:space="preserve"> </w:t>
      </w:r>
      <w:r w:rsidRPr="00DA44B0">
        <w:rPr>
          <w:rFonts w:eastAsia="Calibri"/>
          <w:sz w:val="20"/>
          <w:lang w:val="en-US" w:eastAsia="en-US"/>
        </w:rPr>
        <w:t>fa</w:t>
      </w:r>
      <w:r w:rsidRPr="00DA44B0">
        <w:rPr>
          <w:rFonts w:eastAsia="Calibri"/>
          <w:sz w:val="20"/>
          <w:lang w:eastAsia="en-US"/>
        </w:rPr>
        <w:t>ç</w:t>
      </w:r>
      <w:r w:rsidRPr="00DA44B0">
        <w:rPr>
          <w:rFonts w:eastAsia="Calibri"/>
          <w:sz w:val="20"/>
          <w:lang w:val="en-US" w:eastAsia="en-US"/>
        </w:rPr>
        <w:t>ades</w:t>
      </w:r>
      <w:r w:rsidR="004E0B75" w:rsidRPr="00DA44B0">
        <w:rPr>
          <w:rFonts w:eastAsia="Calibri"/>
          <w:sz w:val="20"/>
          <w:lang w:val="en-US" w:eastAsia="en-US"/>
        </w:rPr>
        <w:t xml:space="preserve"> </w:t>
      </w:r>
      <w:r w:rsidRPr="00DA44B0">
        <w:rPr>
          <w:rFonts w:eastAsia="Calibri"/>
          <w:sz w:val="20"/>
          <w:lang w:val="en-US" w:eastAsia="en-US"/>
        </w:rPr>
        <w:t>are</w:t>
      </w:r>
      <w:r w:rsidR="004E0B75" w:rsidRPr="00DA44B0">
        <w:rPr>
          <w:rFonts w:eastAsia="Calibri"/>
          <w:sz w:val="20"/>
          <w:lang w:val="en-US" w:eastAsia="en-US"/>
        </w:rPr>
        <w:t xml:space="preserve"> </w:t>
      </w:r>
      <w:r w:rsidRPr="00DA44B0">
        <w:rPr>
          <w:rFonts w:eastAsia="Calibri"/>
          <w:sz w:val="20"/>
          <w:lang w:val="en-US" w:eastAsia="en-US"/>
        </w:rPr>
        <w:t>made</w:t>
      </w:r>
      <w:r w:rsidR="004E0B75" w:rsidRPr="00DA44B0">
        <w:rPr>
          <w:rFonts w:eastAsia="Calibri"/>
          <w:sz w:val="20"/>
          <w:lang w:val="en-US" w:eastAsia="en-US"/>
        </w:rPr>
        <w:t xml:space="preserve"> </w:t>
      </w:r>
      <w:r w:rsidRPr="00DA44B0">
        <w:rPr>
          <w:rFonts w:eastAsia="Calibri"/>
          <w:sz w:val="20"/>
          <w:lang w:val="en-US" w:eastAsia="en-US"/>
        </w:rPr>
        <w:t>of</w:t>
      </w:r>
      <w:r w:rsidR="004E0B75" w:rsidRPr="00DA44B0">
        <w:rPr>
          <w:rFonts w:eastAsia="Calibri"/>
          <w:sz w:val="20"/>
          <w:lang w:val="en-US" w:eastAsia="en-US"/>
        </w:rPr>
        <w:t xml:space="preserve"> </w:t>
      </w:r>
      <w:r w:rsidR="000846B0" w:rsidRPr="00DA44B0">
        <w:rPr>
          <w:rFonts w:eastAsia="Calibri"/>
          <w:sz w:val="20"/>
          <w:lang w:val="en-US" w:eastAsia="en-US"/>
        </w:rPr>
        <w:t>white lime-sand</w:t>
      </w:r>
      <w:r w:rsidR="004E0B75" w:rsidRPr="00DA44B0">
        <w:rPr>
          <w:rFonts w:eastAsia="Calibri"/>
          <w:sz w:val="20"/>
          <w:lang w:val="en-US" w:eastAsia="en-US"/>
        </w:rPr>
        <w:t xml:space="preserve"> </w:t>
      </w:r>
      <w:r w:rsidRPr="00DA44B0">
        <w:rPr>
          <w:rFonts w:eastAsia="Calibri"/>
          <w:sz w:val="20"/>
          <w:lang w:val="en-US" w:eastAsia="en-US"/>
        </w:rPr>
        <w:t xml:space="preserve">bricks, are not plastered and have no </w:t>
      </w:r>
      <w:r w:rsidR="00417D51" w:rsidRPr="00DA44B0">
        <w:rPr>
          <w:rFonts w:eastAsia="Calibri"/>
          <w:sz w:val="20"/>
          <w:lang w:val="en-US" w:eastAsia="en-US"/>
        </w:rPr>
        <w:t>i</w:t>
      </w:r>
      <w:r w:rsidR="00AB7959" w:rsidRPr="00DA44B0">
        <w:rPr>
          <w:rFonts w:eastAsia="Calibri"/>
          <w:sz w:val="20"/>
          <w:lang w:val="en-US" w:eastAsia="en-US"/>
        </w:rPr>
        <w:t>nsulation</w:t>
      </w:r>
      <w:r w:rsidRPr="00DA44B0">
        <w:rPr>
          <w:rFonts w:eastAsia="Calibri"/>
          <w:sz w:val="20"/>
          <w:lang w:val="en-US" w:eastAsia="en-US"/>
        </w:rPr>
        <w:t xml:space="preserve">. </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structural layout of the building implies brick bearing walls</w:t>
      </w:r>
      <w:r w:rsidR="00417D51" w:rsidRPr="00DA44B0">
        <w:rPr>
          <w:rFonts w:eastAsia="Calibri"/>
          <w:sz w:val="20"/>
          <w:lang w:val="en-US" w:eastAsia="en-US"/>
        </w:rPr>
        <w:t>. Ceiling and covering - prefabricated reinforced concrete.</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Foundation type: strip foundations with precast foundation plates and concrete wall blocks. </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Roof: </w:t>
      </w:r>
      <w:r w:rsidR="000846B0" w:rsidRPr="00DA44B0">
        <w:rPr>
          <w:rFonts w:eastAsia="Calibri"/>
          <w:sz w:val="20"/>
          <w:lang w:val="en-US" w:eastAsia="en-US"/>
        </w:rPr>
        <w:t>flat, combined with an organized internal drainage</w:t>
      </w:r>
      <w:r w:rsidRPr="00DA44B0">
        <w:rPr>
          <w:rFonts w:eastAsia="Calibri"/>
          <w:sz w:val="20"/>
          <w:lang w:val="en-US" w:eastAsia="en-US"/>
        </w:rPr>
        <w: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4E0B75" w:rsidRPr="00DA44B0">
        <w:rPr>
          <w:rFonts w:eastAsia="Calibri"/>
          <w:sz w:val="20"/>
          <w:lang w:val="en-US" w:eastAsia="en-US"/>
        </w:rPr>
        <w:t xml:space="preserve"> </w:t>
      </w:r>
      <w:r w:rsidRPr="00DA44B0">
        <w:rPr>
          <w:rFonts w:eastAsia="Calibri"/>
          <w:sz w:val="20"/>
          <w:lang w:val="en-US" w:eastAsia="en-US"/>
        </w:rPr>
        <w:t>internal</w:t>
      </w:r>
      <w:r w:rsidR="004E0B75" w:rsidRPr="00DA44B0">
        <w:rPr>
          <w:rFonts w:eastAsia="Calibri"/>
          <w:sz w:val="20"/>
          <w:lang w:val="en-US" w:eastAsia="en-US"/>
        </w:rPr>
        <w:t xml:space="preserve"> </w:t>
      </w:r>
      <w:r w:rsidRPr="00DA44B0">
        <w:rPr>
          <w:rFonts w:eastAsia="Calibri"/>
          <w:sz w:val="20"/>
          <w:lang w:val="en-US" w:eastAsia="en-US"/>
        </w:rPr>
        <w:t>drainage</w:t>
      </w:r>
      <w:r w:rsidR="004E0B75" w:rsidRPr="00DA44B0">
        <w:rPr>
          <w:rFonts w:eastAsia="Calibri"/>
          <w:sz w:val="20"/>
          <w:lang w:val="en-US" w:eastAsia="en-US"/>
        </w:rPr>
        <w:t xml:space="preserve"> </w:t>
      </w:r>
      <w:r w:rsidRPr="00DA44B0">
        <w:rPr>
          <w:rFonts w:eastAsia="Calibri"/>
          <w:sz w:val="20"/>
          <w:lang w:val="en-US" w:eastAsia="en-US"/>
        </w:rPr>
        <w:t>is</w:t>
      </w:r>
      <w:r w:rsidR="004E0B75" w:rsidRPr="00DA44B0">
        <w:rPr>
          <w:rFonts w:eastAsia="Calibri"/>
          <w:sz w:val="20"/>
          <w:lang w:val="en-US" w:eastAsia="en-US"/>
        </w:rPr>
        <w:t xml:space="preserve"> </w:t>
      </w:r>
      <w:r w:rsidRPr="00DA44B0">
        <w:rPr>
          <w:rFonts w:eastAsia="Calibri"/>
          <w:sz w:val="20"/>
          <w:lang w:val="en-US" w:eastAsia="en-US"/>
        </w:rPr>
        <w:t>organized</w:t>
      </w:r>
      <w:r w:rsidRPr="00DA44B0">
        <w:rPr>
          <w:rFonts w:eastAsia="Calibri"/>
          <w:sz w:val="20"/>
          <w:lang w:eastAsia="en-US"/>
        </w:rPr>
        <w: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w:t>
      </w:r>
      <w:r w:rsidR="004E0B75" w:rsidRPr="00DA44B0">
        <w:rPr>
          <w:rFonts w:eastAsia="Calibri"/>
          <w:sz w:val="20"/>
          <w:lang w:val="en-US" w:eastAsia="en-US"/>
        </w:rPr>
        <w:t xml:space="preserve"> </w:t>
      </w:r>
      <w:r w:rsidRPr="00DA44B0">
        <w:rPr>
          <w:rFonts w:eastAsia="Calibri"/>
          <w:sz w:val="20"/>
          <w:lang w:val="en-US" w:eastAsia="en-US"/>
        </w:rPr>
        <w:t>entrance</w:t>
      </w:r>
      <w:r w:rsidR="004E0B75" w:rsidRPr="00DA44B0">
        <w:rPr>
          <w:rFonts w:eastAsia="Calibri"/>
          <w:sz w:val="20"/>
          <w:lang w:val="en-US" w:eastAsia="en-US"/>
        </w:rPr>
        <w:t xml:space="preserve"> </w:t>
      </w:r>
      <w:r w:rsidRPr="00DA44B0">
        <w:rPr>
          <w:rFonts w:eastAsia="Calibri"/>
          <w:sz w:val="20"/>
          <w:lang w:val="en-US" w:eastAsia="en-US"/>
        </w:rPr>
        <w:t>door</w:t>
      </w:r>
      <w:r w:rsidR="004E0B75" w:rsidRPr="00DA44B0">
        <w:rPr>
          <w:rFonts w:eastAsia="Calibri"/>
          <w:sz w:val="20"/>
          <w:lang w:val="en-US" w:eastAsia="en-US"/>
        </w:rPr>
        <w:t xml:space="preserve"> </w:t>
      </w:r>
      <w:r w:rsidRPr="00DA44B0">
        <w:rPr>
          <w:rFonts w:eastAsia="Calibri"/>
          <w:sz w:val="20"/>
          <w:lang w:val="en-US" w:eastAsia="en-US"/>
        </w:rPr>
        <w:t>of</w:t>
      </w:r>
      <w:r w:rsidR="004E0B75" w:rsidRPr="00DA44B0">
        <w:rPr>
          <w:rFonts w:eastAsia="Calibri"/>
          <w:sz w:val="20"/>
          <w:lang w:val="en-US" w:eastAsia="en-US"/>
        </w:rPr>
        <w:t xml:space="preserve"> </w:t>
      </w:r>
      <w:r w:rsidRPr="00DA44B0">
        <w:rPr>
          <w:rFonts w:eastAsia="Calibri"/>
          <w:sz w:val="20"/>
          <w:lang w:val="en-US" w:eastAsia="en-US"/>
        </w:rPr>
        <w:t>the</w:t>
      </w:r>
      <w:r w:rsidR="004E0B75" w:rsidRPr="00DA44B0">
        <w:rPr>
          <w:rFonts w:eastAsia="Calibri"/>
          <w:sz w:val="20"/>
          <w:lang w:val="en-US" w:eastAsia="en-US"/>
        </w:rPr>
        <w:t xml:space="preserve"> </w:t>
      </w:r>
      <w:r w:rsidRPr="00DA44B0">
        <w:rPr>
          <w:rFonts w:eastAsia="Calibri"/>
          <w:sz w:val="20"/>
          <w:lang w:val="en-US" w:eastAsia="en-US"/>
        </w:rPr>
        <w:t xml:space="preserve">main entrance is made of reinforced plastic, </w:t>
      </w:r>
      <w:r w:rsidR="000846B0" w:rsidRPr="00DA44B0">
        <w:rPr>
          <w:rFonts w:eastAsia="Calibri"/>
          <w:sz w:val="20"/>
          <w:lang w:val="en-US" w:eastAsia="en-US"/>
        </w:rPr>
        <w:t>3</w:t>
      </w:r>
      <w:r w:rsidRPr="00DA44B0">
        <w:rPr>
          <w:rFonts w:eastAsia="Calibri"/>
          <w:sz w:val="20"/>
          <w:lang w:val="en-US" w:eastAsia="en-US"/>
        </w:rPr>
        <w:t xml:space="preserve"> emergency exit</w:t>
      </w:r>
      <w:r w:rsidR="000846B0" w:rsidRPr="00DA44B0">
        <w:rPr>
          <w:rFonts w:eastAsia="Calibri"/>
          <w:sz w:val="20"/>
          <w:lang w:val="en-US" w:eastAsia="en-US"/>
        </w:rPr>
        <w:t>s – of reinforced plastic and 6</w:t>
      </w:r>
      <w:r w:rsidRPr="00DA44B0">
        <w:rPr>
          <w:rFonts w:eastAsia="Calibri"/>
          <w:sz w:val="20"/>
          <w:lang w:val="en-US" w:eastAsia="en-US"/>
        </w:rPr>
        <w:t xml:space="preserve"> - of wood.</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 xml:space="preserve">Windows: </w:t>
      </w:r>
      <w:r w:rsidR="000846B0" w:rsidRPr="00DA44B0">
        <w:rPr>
          <w:rFonts w:eastAsia="Calibri"/>
          <w:sz w:val="20"/>
          <w:lang w:val="en-US" w:eastAsia="en-US"/>
        </w:rPr>
        <w:t>58</w:t>
      </w:r>
      <w:r w:rsidRPr="00DA44B0">
        <w:rPr>
          <w:rFonts w:eastAsia="Calibri"/>
          <w:sz w:val="20"/>
          <w:lang w:val="en-US" w:eastAsia="en-US"/>
        </w:rPr>
        <w:t xml:space="preserve"> reinforced plastic</w:t>
      </w:r>
      <w:r w:rsidR="000846B0" w:rsidRPr="00DA44B0">
        <w:rPr>
          <w:rFonts w:eastAsia="Calibri"/>
          <w:sz w:val="20"/>
          <w:lang w:val="en-US" w:eastAsia="en-US"/>
        </w:rPr>
        <w:t xml:space="preserve"> windows</w:t>
      </w:r>
      <w:r w:rsidRPr="00DA44B0">
        <w:rPr>
          <w:rFonts w:eastAsia="Calibri"/>
          <w:sz w:val="20"/>
          <w:lang w:val="en-US" w:eastAsia="en-US"/>
        </w:rPr>
        <w:t xml:space="preserve">, 43 old wooden windows in a catastrophic condition.  </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The heating is central</w:t>
      </w:r>
      <w:r w:rsidRPr="00DA44B0">
        <w:rPr>
          <w:rFonts w:eastAsia="Calibri"/>
          <w:sz w:val="20"/>
          <w:lang w:eastAsia="en-US"/>
        </w:rPr>
        <w:t>,</w:t>
      </w:r>
      <w:r w:rsidRPr="00DA44B0">
        <w:rPr>
          <w:rFonts w:eastAsia="Calibri"/>
          <w:sz w:val="20"/>
          <w:lang w:val="en-US" w:eastAsia="en-US"/>
        </w:rPr>
        <w:t xml:space="preserve"> from a heating plant</w:t>
      </w:r>
      <w:r w:rsidRPr="00DA44B0">
        <w:rPr>
          <w:rFonts w:eastAsia="Calibri"/>
          <w:sz w:val="20"/>
          <w:lang w:eastAsia="en-US"/>
        </w:rPr>
        <w:t>;</w:t>
      </w:r>
      <w:r w:rsidRPr="00DA44B0">
        <w:rPr>
          <w:rFonts w:eastAsia="Calibri"/>
          <w:sz w:val="20"/>
          <w:lang w:val="en-US" w:eastAsia="en-US"/>
        </w:rPr>
        <w:t xml:space="preserve"> the lead-in is divided into building 1 and building 2. </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Pipeline system: two-circuit; heater type: cast-iron radiators.</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Ventilation type: supply and exhaust.</w:t>
      </w:r>
    </w:p>
    <w:p w:rsidR="00FF6481" w:rsidRPr="00DA44B0" w:rsidRDefault="00FF6481" w:rsidP="000054CA">
      <w:pPr>
        <w:pStyle w:val="a7"/>
        <w:numPr>
          <w:ilvl w:val="0"/>
          <w:numId w:val="81"/>
        </w:numPr>
        <w:autoSpaceDE w:val="0"/>
        <w:autoSpaceDN w:val="0"/>
        <w:adjustRightInd w:val="0"/>
        <w:spacing w:line="360" w:lineRule="auto"/>
        <w:ind w:hanging="720"/>
        <w:rPr>
          <w:rFonts w:eastAsia="Calibri"/>
          <w:sz w:val="20"/>
          <w:lang w:eastAsia="en-US"/>
        </w:rPr>
      </w:pPr>
      <w:r w:rsidRPr="00DA44B0">
        <w:rPr>
          <w:rFonts w:eastAsia="Calibri"/>
          <w:sz w:val="20"/>
          <w:lang w:val="en-US" w:eastAsia="en-US"/>
        </w:rPr>
        <w:t>Light</w:t>
      </w:r>
      <w:r w:rsidRPr="00DA44B0">
        <w:rPr>
          <w:rFonts w:eastAsia="Calibri"/>
          <w:sz w:val="20"/>
          <w:lang w:eastAsia="en-US"/>
        </w:rPr>
        <w:t xml:space="preserve">:  </w:t>
      </w:r>
      <w:r w:rsidRPr="00DA44B0">
        <w:rPr>
          <w:rFonts w:eastAsia="Calibri"/>
          <w:sz w:val="20"/>
          <w:lang w:val="en-US" w:eastAsia="en-US"/>
        </w:rPr>
        <w:t>mixed</w:t>
      </w:r>
      <w:r w:rsidRPr="00DA44B0">
        <w:rPr>
          <w:rFonts w:eastAsia="Calibri"/>
          <w:sz w:val="20"/>
          <w:lang w:eastAsia="en-US"/>
        </w:rPr>
        <w:t xml:space="preserve">, </w:t>
      </w:r>
      <w:r w:rsidRPr="00DA44B0">
        <w:rPr>
          <w:rFonts w:eastAsia="Calibri"/>
          <w:sz w:val="20"/>
          <w:lang w:val="en-US" w:eastAsia="en-US"/>
        </w:rPr>
        <w:t>with</w:t>
      </w:r>
      <w:r w:rsidR="004E0B75" w:rsidRPr="00DA44B0">
        <w:rPr>
          <w:rFonts w:eastAsia="Calibri"/>
          <w:sz w:val="20"/>
          <w:lang w:val="en-US" w:eastAsia="en-US"/>
        </w:rPr>
        <w:t xml:space="preserve"> </w:t>
      </w:r>
      <w:r w:rsidRPr="00DA44B0">
        <w:rPr>
          <w:rFonts w:eastAsia="Calibri"/>
          <w:sz w:val="20"/>
          <w:lang w:val="en-US" w:eastAsia="en-US"/>
        </w:rPr>
        <w:t xml:space="preserve">LED </w:t>
      </w:r>
      <w:r w:rsidR="000846B0" w:rsidRPr="00DA44B0">
        <w:rPr>
          <w:rFonts w:eastAsia="Calibri"/>
          <w:sz w:val="20"/>
          <w:lang w:val="en-US" w:eastAsia="en-US"/>
        </w:rPr>
        <w:t>luminaires</w:t>
      </w:r>
      <w:r w:rsidRPr="00DA44B0">
        <w:rPr>
          <w:rFonts w:eastAsia="Calibri"/>
          <w:sz w:val="20"/>
          <w:lang w:val="en-US" w:eastAsia="en-US"/>
        </w:rPr>
        <w:t>, LED</w:t>
      </w:r>
      <w:r w:rsidRPr="00DA44B0">
        <w:rPr>
          <w:rFonts w:eastAsia="Calibri"/>
          <w:sz w:val="20"/>
          <w:lang w:eastAsia="en-US"/>
        </w:rPr>
        <w:t>-</w:t>
      </w:r>
      <w:r w:rsidRPr="00DA44B0">
        <w:rPr>
          <w:rFonts w:eastAsia="Calibri"/>
          <w:sz w:val="20"/>
          <w:lang w:val="en-US" w:eastAsia="en-US"/>
        </w:rPr>
        <w:t>lamps</w:t>
      </w:r>
      <w:r w:rsidR="004E0B75" w:rsidRPr="00DA44B0">
        <w:rPr>
          <w:rFonts w:eastAsia="Calibri"/>
          <w:sz w:val="20"/>
          <w:lang w:val="en-US" w:eastAsia="en-US"/>
        </w:rPr>
        <w:t xml:space="preserve"> </w:t>
      </w:r>
      <w:r w:rsidRPr="00DA44B0">
        <w:rPr>
          <w:rFonts w:eastAsia="Calibri"/>
          <w:sz w:val="20"/>
          <w:lang w:val="en-US" w:eastAsia="en-US"/>
        </w:rPr>
        <w:t>and</w:t>
      </w:r>
      <w:r w:rsidR="004E0B75" w:rsidRPr="00DA44B0">
        <w:rPr>
          <w:rFonts w:eastAsia="Calibri"/>
          <w:sz w:val="20"/>
          <w:lang w:val="en-US" w:eastAsia="en-US"/>
        </w:rPr>
        <w:t xml:space="preserve"> </w:t>
      </w:r>
      <w:r w:rsidRPr="00DA44B0">
        <w:rPr>
          <w:rFonts w:eastAsia="Calibri"/>
          <w:sz w:val="20"/>
          <w:lang w:val="en-US" w:eastAsia="en-US"/>
        </w:rPr>
        <w:t>fluorescent</w:t>
      </w:r>
      <w:r w:rsidR="004E0B75" w:rsidRPr="00DA44B0">
        <w:rPr>
          <w:rFonts w:eastAsia="Calibri"/>
          <w:sz w:val="20"/>
          <w:lang w:val="en-US" w:eastAsia="en-US"/>
        </w:rPr>
        <w:t xml:space="preserve"> </w:t>
      </w:r>
      <w:r w:rsidRPr="00DA44B0">
        <w:rPr>
          <w:rFonts w:eastAsia="Calibri"/>
          <w:sz w:val="20"/>
          <w:lang w:val="en-US" w:eastAsia="en-US"/>
        </w:rPr>
        <w:t>lamps</w:t>
      </w:r>
      <w:r w:rsidRPr="00DA44B0">
        <w:rPr>
          <w:rFonts w:eastAsia="Calibri"/>
          <w:sz w:val="20"/>
          <w:lang w:eastAsia="en-US"/>
        </w:rPr>
        <w:t xml:space="preserve">. </w:t>
      </w:r>
    </w:p>
    <w:p w:rsidR="00FF6481" w:rsidRPr="00DA44B0" w:rsidRDefault="00FF6481" w:rsidP="00FF6481">
      <w:pPr>
        <w:autoSpaceDE w:val="0"/>
        <w:autoSpaceDN w:val="0"/>
        <w:adjustRightInd w:val="0"/>
        <w:spacing w:after="120"/>
        <w:ind w:left="720"/>
        <w:rPr>
          <w:rFonts w:ascii="Times New Roman" w:hAnsi="Times New Roman"/>
          <w:iCs/>
          <w:sz w:val="20"/>
          <w:szCs w:val="20"/>
          <w:lang w:val="uk-UA" w:bidi="uk-UA"/>
        </w:rPr>
      </w:pPr>
    </w:p>
    <w:p w:rsidR="00FC35D5" w:rsidRPr="00DA44B0" w:rsidRDefault="007F3DB0" w:rsidP="00FC35D5">
      <w:pPr>
        <w:autoSpaceDE w:val="0"/>
        <w:autoSpaceDN w:val="0"/>
        <w:adjustRightInd w:val="0"/>
        <w:spacing w:after="120"/>
        <w:rPr>
          <w:rFonts w:ascii="Times New Roman" w:hAnsi="Times New Roman"/>
          <w:sz w:val="20"/>
          <w:szCs w:val="20"/>
          <w:lang w:val="uk-UA"/>
        </w:rPr>
      </w:pPr>
      <w:r w:rsidRPr="00DA44B0">
        <w:rPr>
          <w:rFonts w:ascii="Times New Roman" w:hAnsi="Times New Roman"/>
          <w:sz w:val="20"/>
          <w:szCs w:val="20"/>
          <w:lang w:val="en-US"/>
        </w:rPr>
        <w:t>As</w:t>
      </w:r>
      <w:r w:rsidR="004E0B75"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4E0B75" w:rsidRPr="00DA44B0">
        <w:rPr>
          <w:rFonts w:ascii="Times New Roman" w:hAnsi="Times New Roman"/>
          <w:sz w:val="20"/>
          <w:szCs w:val="20"/>
          <w:lang w:val="en-US"/>
        </w:rPr>
        <w:t xml:space="preserve"> </w:t>
      </w:r>
      <w:r w:rsidR="00FC35D5" w:rsidRPr="00DA44B0">
        <w:rPr>
          <w:rFonts w:ascii="Times New Roman" w:hAnsi="Times New Roman"/>
          <w:sz w:val="20"/>
          <w:szCs w:val="20"/>
          <w:lang w:val="uk-UA"/>
        </w:rPr>
        <w:t>26.10.2018</w:t>
      </w:r>
      <w:r w:rsidRPr="00DA44B0">
        <w:rPr>
          <w:rFonts w:ascii="Times New Roman" w:hAnsi="Times New Roman"/>
          <w:sz w:val="20"/>
          <w:szCs w:val="20"/>
          <w:lang w:val="uk-UA"/>
        </w:rPr>
        <w:t xml:space="preserve">, 677 </w:t>
      </w:r>
      <w:r w:rsidRPr="00DA44B0">
        <w:rPr>
          <w:rFonts w:ascii="Times New Roman" w:hAnsi="Times New Roman"/>
          <w:sz w:val="20"/>
          <w:szCs w:val="20"/>
          <w:lang w:val="en-US"/>
        </w:rPr>
        <w:t>children</w:t>
      </w:r>
      <w:r w:rsidR="004E0B75" w:rsidRPr="00DA44B0">
        <w:rPr>
          <w:rFonts w:ascii="Times New Roman" w:hAnsi="Times New Roman"/>
          <w:sz w:val="20"/>
          <w:szCs w:val="20"/>
          <w:lang w:val="en-US"/>
        </w:rPr>
        <w:t xml:space="preserve"> </w:t>
      </w:r>
      <w:r w:rsidRPr="00DA44B0">
        <w:rPr>
          <w:rFonts w:ascii="Times New Roman" w:hAnsi="Times New Roman"/>
          <w:sz w:val="20"/>
          <w:szCs w:val="20"/>
          <w:lang w:val="en-US"/>
        </w:rPr>
        <w:t>go</w:t>
      </w:r>
      <w:r w:rsidR="004E0B75" w:rsidRPr="00DA44B0">
        <w:rPr>
          <w:rFonts w:ascii="Times New Roman" w:hAnsi="Times New Roman"/>
          <w:sz w:val="20"/>
          <w:szCs w:val="20"/>
          <w:lang w:val="en-US"/>
        </w:rPr>
        <w:t xml:space="preserve"> </w:t>
      </w:r>
      <w:r w:rsidRPr="00DA44B0">
        <w:rPr>
          <w:rFonts w:ascii="Times New Roman" w:hAnsi="Times New Roman"/>
          <w:sz w:val="20"/>
          <w:szCs w:val="20"/>
          <w:lang w:val="en-US"/>
        </w:rPr>
        <w:t>to</w:t>
      </w:r>
      <w:r w:rsidR="004E0B75" w:rsidRPr="00DA44B0">
        <w:rPr>
          <w:rFonts w:ascii="Times New Roman" w:hAnsi="Times New Roman"/>
          <w:sz w:val="20"/>
          <w:szCs w:val="20"/>
          <w:lang w:val="en-US"/>
        </w:rPr>
        <w:t xml:space="preserve"> </w:t>
      </w:r>
      <w:r w:rsidRPr="00DA44B0">
        <w:rPr>
          <w:rFonts w:ascii="Times New Roman" w:hAnsi="Times New Roman"/>
          <w:sz w:val="20"/>
          <w:szCs w:val="20"/>
          <w:lang w:val="en-US"/>
        </w:rPr>
        <w:t>School</w:t>
      </w:r>
      <w:r w:rsidR="004E0B75" w:rsidRPr="00DA44B0">
        <w:rPr>
          <w:rFonts w:ascii="Times New Roman" w:hAnsi="Times New Roman"/>
          <w:sz w:val="20"/>
          <w:szCs w:val="20"/>
          <w:lang w:val="en-US"/>
        </w:rPr>
        <w:t xml:space="preserve"> </w:t>
      </w:r>
      <w:r w:rsidRPr="00DA44B0">
        <w:rPr>
          <w:rFonts w:ascii="Times New Roman" w:hAnsi="Times New Roman"/>
          <w:sz w:val="20"/>
          <w:szCs w:val="20"/>
          <w:lang w:val="en-US"/>
        </w:rPr>
        <w:t>No</w:t>
      </w:r>
      <w:r w:rsidRPr="00DA44B0">
        <w:rPr>
          <w:rFonts w:ascii="Times New Roman" w:hAnsi="Times New Roman"/>
          <w:sz w:val="20"/>
          <w:szCs w:val="20"/>
          <w:lang w:val="uk-UA"/>
        </w:rPr>
        <w:t>. 16.</w:t>
      </w:r>
      <w:r w:rsidRPr="00DA44B0">
        <w:rPr>
          <w:rFonts w:ascii="Times New Roman" w:hAnsi="Times New Roman"/>
          <w:sz w:val="20"/>
          <w:szCs w:val="20"/>
          <w:lang w:val="en-US"/>
        </w:rPr>
        <w:t xml:space="preserve"> </w:t>
      </w:r>
      <w:r w:rsidR="008C3EC2" w:rsidRPr="00DA44B0">
        <w:rPr>
          <w:rFonts w:ascii="Times New Roman" w:hAnsi="Times New Roman"/>
          <w:sz w:val="20"/>
          <w:szCs w:val="20"/>
          <w:lang w:val="en-US"/>
        </w:rPr>
        <w:t>I</w:t>
      </w:r>
      <w:r w:rsidRPr="00DA44B0">
        <w:rPr>
          <w:rFonts w:ascii="Times New Roman" w:hAnsi="Times New Roman"/>
          <w:sz w:val="20"/>
          <w:szCs w:val="20"/>
          <w:lang w:val="en-US"/>
        </w:rPr>
        <w:t xml:space="preserve">n the academic year </w:t>
      </w:r>
      <w:r w:rsidR="00FC35D5" w:rsidRPr="00DA44B0">
        <w:rPr>
          <w:rFonts w:ascii="Times New Roman" w:hAnsi="Times New Roman"/>
          <w:sz w:val="20"/>
          <w:szCs w:val="20"/>
          <w:lang w:val="uk-UA"/>
        </w:rPr>
        <w:t>2018-2019</w:t>
      </w:r>
      <w:r w:rsidRPr="00DA44B0">
        <w:rPr>
          <w:rFonts w:ascii="Times New Roman" w:hAnsi="Times New Roman"/>
          <w:sz w:val="20"/>
          <w:szCs w:val="20"/>
          <w:lang w:val="en-US"/>
        </w:rPr>
        <w:t>, the School engages 61 teachers.</w:t>
      </w:r>
    </w:p>
    <w:p w:rsidR="007F3DB0" w:rsidRPr="00DA44B0" w:rsidRDefault="007F3DB0" w:rsidP="00326CE1">
      <w:pPr>
        <w:autoSpaceDE w:val="0"/>
        <w:autoSpaceDN w:val="0"/>
        <w:adjustRightInd w:val="0"/>
        <w:spacing w:line="360" w:lineRule="auto"/>
        <w:jc w:val="both"/>
        <w:rPr>
          <w:rFonts w:ascii="Times New Roman" w:eastAsia="Calibri" w:hAnsi="Times New Roman"/>
          <w:sz w:val="20"/>
          <w:lang w:val="en-US" w:eastAsia="en-US"/>
        </w:rPr>
      </w:pPr>
      <w:r w:rsidRPr="00DA44B0">
        <w:rPr>
          <w:rFonts w:ascii="Times New Roman" w:eastAsia="Calibri" w:hAnsi="Times New Roman"/>
          <w:sz w:val="20"/>
          <w:lang w:val="en-US" w:eastAsia="en-US"/>
        </w:rPr>
        <w:t>In 2018, the school was one of the major energy consumers among the educational establishments of Lutsk. The heat supply was equal in the two buildings. The average room temperature during the heating season was 18-</w:t>
      </w:r>
      <w:r w:rsidRPr="00DA44B0">
        <w:rPr>
          <w:rFonts w:ascii="Times New Roman" w:hAnsi="Times New Roman"/>
          <w:sz w:val="20"/>
          <w:szCs w:val="20"/>
          <w:lang w:val="uk-UA"/>
        </w:rPr>
        <w:t>19</w:t>
      </w:r>
      <w:r w:rsidR="00326CE1" w:rsidRPr="00DA44B0">
        <w:rPr>
          <w:rFonts w:ascii="Times New Roman" w:hAnsi="Times New Roman"/>
          <w:sz w:val="20"/>
          <w:szCs w:val="20"/>
          <w:lang w:val="en-US"/>
        </w:rPr>
        <w:t xml:space="preserve"> </w:t>
      </w:r>
      <w:r w:rsidRPr="00DA44B0">
        <w:rPr>
          <w:rFonts w:ascii="Times New Roman" w:hAnsi="Times New Roman"/>
          <w:sz w:val="20"/>
          <w:szCs w:val="20"/>
          <w:vertAlign w:val="superscript"/>
          <w:lang w:val="uk-UA"/>
        </w:rPr>
        <w:t>о</w:t>
      </w:r>
      <w:r w:rsidRPr="00DA44B0">
        <w:rPr>
          <w:rFonts w:ascii="Times New Roman" w:hAnsi="Times New Roman"/>
          <w:sz w:val="20"/>
          <w:szCs w:val="20"/>
          <w:lang w:val="uk-UA"/>
        </w:rPr>
        <w:t>С</w:t>
      </w:r>
      <w:r w:rsidRPr="00DA44B0">
        <w:rPr>
          <w:rFonts w:ascii="Times New Roman" w:hAnsi="Times New Roman"/>
          <w:sz w:val="20"/>
          <w:szCs w:val="20"/>
          <w:lang w:val="en-US"/>
        </w:rPr>
        <w:t>.</w:t>
      </w:r>
    </w:p>
    <w:p w:rsidR="007F3DB0" w:rsidRPr="00DA44B0" w:rsidRDefault="007F3DB0" w:rsidP="007F3DB0">
      <w:pPr>
        <w:autoSpaceDE w:val="0"/>
        <w:autoSpaceDN w:val="0"/>
        <w:adjustRightInd w:val="0"/>
        <w:spacing w:line="360" w:lineRule="auto"/>
        <w:rPr>
          <w:rFonts w:ascii="Times New Roman" w:hAnsi="Times New Roman"/>
          <w:sz w:val="20"/>
          <w:szCs w:val="20"/>
          <w:lang w:val="en-US"/>
        </w:rPr>
      </w:pPr>
      <w:r w:rsidRPr="00DA44B0">
        <w:rPr>
          <w:rFonts w:ascii="Times New Roman" w:eastAsia="Calibri" w:hAnsi="Times New Roman"/>
          <w:sz w:val="20"/>
          <w:lang w:val="en-US" w:eastAsia="en-US"/>
        </w:rPr>
        <w:t xml:space="preserve">During </w:t>
      </w:r>
      <w:r w:rsidRPr="00DA44B0">
        <w:rPr>
          <w:rFonts w:ascii="Times New Roman" w:eastAsia="Calibri" w:hAnsi="Times New Roman"/>
          <w:sz w:val="20"/>
          <w:szCs w:val="20"/>
          <w:lang w:val="en-US" w:eastAsia="en-US"/>
        </w:rPr>
        <w:t>the</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recent</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years</w:t>
      </w:r>
      <w:r w:rsidRPr="00DA44B0">
        <w:rPr>
          <w:rFonts w:ascii="Times New Roman" w:eastAsia="Calibri" w:hAnsi="Times New Roman"/>
          <w:sz w:val="20"/>
          <w:szCs w:val="20"/>
          <w:lang w:val="uk-UA" w:eastAsia="en-US"/>
        </w:rPr>
        <w:t xml:space="preserve">, </w:t>
      </w:r>
      <w:r w:rsidRPr="00DA44B0">
        <w:rPr>
          <w:rFonts w:ascii="Times New Roman" w:eastAsia="Calibri" w:hAnsi="Times New Roman"/>
          <w:sz w:val="20"/>
          <w:szCs w:val="20"/>
          <w:lang w:val="en-US" w:eastAsia="en-US"/>
        </w:rPr>
        <w:t>School No</w:t>
      </w: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en-US" w:eastAsia="en-US"/>
        </w:rPr>
        <w:t>16</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has</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implemented</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some</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energy</w:t>
      </w:r>
      <w:r w:rsidRPr="00DA44B0">
        <w:rPr>
          <w:rFonts w:ascii="Times New Roman" w:eastAsia="Calibri" w:hAnsi="Times New Roman"/>
          <w:sz w:val="20"/>
          <w:szCs w:val="20"/>
          <w:lang w:val="uk-UA" w:eastAsia="en-US"/>
        </w:rPr>
        <w:t>-</w:t>
      </w:r>
      <w:r w:rsidRPr="00DA44B0">
        <w:rPr>
          <w:rFonts w:ascii="Times New Roman" w:eastAsia="Calibri" w:hAnsi="Times New Roman"/>
          <w:sz w:val="20"/>
          <w:szCs w:val="20"/>
          <w:lang w:val="en-US" w:eastAsia="en-US"/>
        </w:rPr>
        <w:t>saving</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practices</w:t>
      </w:r>
      <w:r w:rsidRPr="00DA44B0">
        <w:rPr>
          <w:rFonts w:ascii="Times New Roman" w:eastAsia="Calibri" w:hAnsi="Times New Roman"/>
          <w:sz w:val="20"/>
          <w:szCs w:val="20"/>
          <w:lang w:val="uk-UA" w:eastAsia="en-US"/>
        </w:rPr>
        <w:t xml:space="preserve">, </w:t>
      </w:r>
      <w:r w:rsidRPr="00DA44B0">
        <w:rPr>
          <w:rFonts w:ascii="Times New Roman" w:eastAsia="Calibri" w:hAnsi="Times New Roman"/>
          <w:sz w:val="20"/>
          <w:szCs w:val="20"/>
          <w:lang w:val="en-US" w:eastAsia="en-US"/>
        </w:rPr>
        <w:t>such</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as</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replacement</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of</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45% of the wooden</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windows</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with</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reinforced</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plastic</w:t>
      </w:r>
      <w:r w:rsidR="008C3EC2" w:rsidRPr="00DA44B0">
        <w:rPr>
          <w:rFonts w:ascii="Times New Roman" w:eastAsia="Calibri" w:hAnsi="Times New Roman"/>
          <w:sz w:val="20"/>
          <w:szCs w:val="20"/>
          <w:lang w:val="en-US" w:eastAsia="en-US"/>
        </w:rPr>
        <w:t xml:space="preserve"> </w:t>
      </w:r>
      <w:r w:rsidRPr="00DA44B0">
        <w:rPr>
          <w:rFonts w:ascii="Times New Roman" w:eastAsia="Calibri" w:hAnsi="Times New Roman"/>
          <w:sz w:val="20"/>
          <w:szCs w:val="20"/>
          <w:lang w:val="en-US" w:eastAsia="en-US"/>
        </w:rPr>
        <w:t>ones and replacement of incandescent and daylight lamps with energy-saving ones</w:t>
      </w:r>
      <w:r w:rsidR="008C3EC2" w:rsidRPr="00DA44B0">
        <w:rPr>
          <w:rFonts w:ascii="Times New Roman" w:eastAsia="Calibri" w:hAnsi="Times New Roman"/>
          <w:sz w:val="20"/>
          <w:szCs w:val="20"/>
          <w:lang w:val="en-US" w:eastAsia="en-US"/>
        </w:rPr>
        <w:t>.</w:t>
      </w:r>
    </w:p>
    <w:p w:rsidR="00FC35D5" w:rsidRPr="00DA44B0" w:rsidRDefault="007F3DB0" w:rsidP="00FC35D5">
      <w:pPr>
        <w:autoSpaceDE w:val="0"/>
        <w:autoSpaceDN w:val="0"/>
        <w:adjustRightInd w:val="0"/>
        <w:spacing w:after="120"/>
        <w:rPr>
          <w:rFonts w:ascii="Times New Roman" w:hAnsi="Times New Roman"/>
          <w:sz w:val="20"/>
          <w:szCs w:val="20"/>
          <w:lang w:val="uk-UA"/>
        </w:rPr>
      </w:pPr>
      <w:r w:rsidRPr="00DA44B0">
        <w:rPr>
          <w:rFonts w:ascii="Times New Roman" w:hAnsi="Times New Roman"/>
          <w:sz w:val="20"/>
          <w:szCs w:val="20"/>
          <w:lang w:val="en-US"/>
        </w:rPr>
        <w:t xml:space="preserve">In 2009, </w:t>
      </w:r>
      <w:r w:rsidR="005556D0" w:rsidRPr="00DA44B0">
        <w:rPr>
          <w:rFonts w:ascii="Times New Roman" w:hAnsi="Times New Roman"/>
          <w:sz w:val="20"/>
          <w:szCs w:val="20"/>
          <w:lang w:val="en-US"/>
        </w:rPr>
        <w:t>Lutsk City Council</w:t>
      </w:r>
      <w:r w:rsidRPr="00DA44B0">
        <w:rPr>
          <w:rFonts w:ascii="Times New Roman" w:hAnsi="Times New Roman"/>
          <w:sz w:val="20"/>
          <w:szCs w:val="20"/>
          <w:lang w:val="en-US"/>
        </w:rPr>
        <w:t xml:space="preserve"> contributed to replacing of the old roof of Building 1 with a pitched one. </w:t>
      </w:r>
      <w:r w:rsidR="0018472F" w:rsidRPr="00DA44B0">
        <w:rPr>
          <w:rFonts w:ascii="Times New Roman" w:hAnsi="Times New Roman"/>
          <w:sz w:val="20"/>
          <w:szCs w:val="20"/>
          <w:lang w:val="en-US"/>
        </w:rPr>
        <w:t>In  2010-2015, the entrance doors of both buildings were replaced with reinforced plastic doors.</w:t>
      </w:r>
    </w:p>
    <w:p w:rsidR="00FC35D5" w:rsidRPr="00DA44B0" w:rsidRDefault="0018472F" w:rsidP="00FC35D5">
      <w:pPr>
        <w:autoSpaceDE w:val="0"/>
        <w:autoSpaceDN w:val="0"/>
        <w:adjustRightInd w:val="0"/>
        <w:spacing w:after="120"/>
        <w:rPr>
          <w:rFonts w:ascii="Times New Roman" w:hAnsi="Times New Roman"/>
          <w:sz w:val="20"/>
          <w:szCs w:val="20"/>
          <w:lang w:val="en-US"/>
        </w:rPr>
      </w:pPr>
      <w:r w:rsidRPr="00DA44B0">
        <w:rPr>
          <w:rFonts w:ascii="Times New Roman" w:hAnsi="Times New Roman"/>
          <w:sz w:val="20"/>
          <w:szCs w:val="20"/>
          <w:lang w:val="en-US"/>
        </w:rPr>
        <w:t>The</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sewer</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system</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was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replaced</w:t>
      </w:r>
      <w:r w:rsidRPr="00DA44B0">
        <w:rPr>
          <w:rFonts w:ascii="Times New Roman" w:hAnsi="Times New Roman"/>
          <w:sz w:val="20"/>
          <w:szCs w:val="20"/>
          <w:lang w:val="uk-UA"/>
        </w:rPr>
        <w:t xml:space="preserve">, </w:t>
      </w:r>
      <w:r w:rsidRPr="00DA44B0">
        <w:rPr>
          <w:rFonts w:ascii="Times New Roman" w:hAnsi="Times New Roman"/>
          <w:sz w:val="20"/>
          <w:szCs w:val="20"/>
          <w:lang w:val="en-US"/>
        </w:rPr>
        <w:t>a</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capital</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repair</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lavatories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B</w:t>
      </w:r>
      <w:r w:rsidRPr="00DA44B0">
        <w:rPr>
          <w:rFonts w:ascii="Times New Roman" w:hAnsi="Times New Roman"/>
          <w:sz w:val="20"/>
          <w:szCs w:val="20"/>
          <w:lang w:val="en-US"/>
        </w:rPr>
        <w:t>uilding</w:t>
      </w:r>
      <w:r w:rsidRPr="00DA44B0">
        <w:rPr>
          <w:rFonts w:ascii="Times New Roman" w:hAnsi="Times New Roman"/>
          <w:sz w:val="20"/>
          <w:szCs w:val="20"/>
          <w:lang w:val="uk-UA"/>
        </w:rPr>
        <w:t xml:space="preserve"> 2 </w:t>
      </w:r>
      <w:r w:rsidRPr="00DA44B0">
        <w:rPr>
          <w:rFonts w:ascii="Times New Roman" w:hAnsi="Times New Roman"/>
          <w:sz w:val="20"/>
          <w:szCs w:val="20"/>
          <w:lang w:val="en-US"/>
        </w:rPr>
        <w:t>was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done</w:t>
      </w:r>
      <w:r w:rsidRPr="00DA44B0">
        <w:rPr>
          <w:rFonts w:ascii="Times New Roman" w:hAnsi="Times New Roman"/>
          <w:sz w:val="20"/>
          <w:szCs w:val="20"/>
          <w:lang w:val="uk-UA"/>
        </w:rPr>
        <w:t xml:space="preserve">, </w:t>
      </w:r>
      <w:r w:rsidRPr="00DA44B0">
        <w:rPr>
          <w:rFonts w:ascii="Times New Roman" w:hAnsi="Times New Roman"/>
          <w:sz w:val="20"/>
          <w:szCs w:val="20"/>
          <w:lang w:val="en-US"/>
        </w:rPr>
        <w:t>maintenance</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flat</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roof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Pr="00DA44B0">
        <w:rPr>
          <w:rFonts w:ascii="Times New Roman" w:hAnsi="Times New Roman"/>
          <w:sz w:val="20"/>
          <w:szCs w:val="20"/>
          <w:lang w:val="uk-UA"/>
        </w:rPr>
        <w:t xml:space="preserve"> 2 </w:t>
      </w:r>
      <w:r w:rsidRPr="00DA44B0">
        <w:rPr>
          <w:rFonts w:ascii="Times New Roman" w:hAnsi="Times New Roman"/>
          <w:sz w:val="20"/>
          <w:szCs w:val="20"/>
          <w:lang w:val="en-US"/>
        </w:rPr>
        <w:t>was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done</w:t>
      </w:r>
      <w:r w:rsidRPr="00DA44B0">
        <w:rPr>
          <w:rFonts w:ascii="Times New Roman" w:hAnsi="Times New Roman"/>
          <w:sz w:val="20"/>
          <w:szCs w:val="20"/>
          <w:lang w:val="uk-UA"/>
        </w:rPr>
        <w:t xml:space="preserve">, </w:t>
      </w:r>
      <w:r w:rsidRPr="00DA44B0">
        <w:rPr>
          <w:rFonts w:ascii="Times New Roman" w:hAnsi="Times New Roman"/>
          <w:sz w:val="20"/>
          <w:szCs w:val="20"/>
          <w:lang w:val="en-US"/>
        </w:rPr>
        <w:t>old</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windows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Buildings</w:t>
      </w:r>
      <w:r w:rsidRPr="00DA44B0">
        <w:rPr>
          <w:rFonts w:ascii="Times New Roman" w:hAnsi="Times New Roman"/>
          <w:sz w:val="20"/>
          <w:szCs w:val="20"/>
          <w:lang w:val="uk-UA"/>
        </w:rPr>
        <w:t xml:space="preserve"> 1 </w:t>
      </w:r>
      <w:r w:rsidRPr="00DA44B0">
        <w:rPr>
          <w:rFonts w:ascii="Times New Roman" w:hAnsi="Times New Roman"/>
          <w:sz w:val="20"/>
          <w:szCs w:val="20"/>
          <w:lang w:val="en-US"/>
        </w:rPr>
        <w:t>and</w:t>
      </w:r>
      <w:r w:rsidRPr="00DA44B0">
        <w:rPr>
          <w:rFonts w:ascii="Times New Roman" w:hAnsi="Times New Roman"/>
          <w:sz w:val="20"/>
          <w:szCs w:val="20"/>
          <w:lang w:val="uk-UA"/>
        </w:rPr>
        <w:t xml:space="preserve"> 2 </w:t>
      </w:r>
      <w:r w:rsidRPr="00DA44B0">
        <w:rPr>
          <w:rFonts w:ascii="Times New Roman" w:hAnsi="Times New Roman"/>
          <w:sz w:val="20"/>
          <w:szCs w:val="20"/>
          <w:lang w:val="en-US"/>
        </w:rPr>
        <w:t>were</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replaced</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with</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reinforced</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plastic</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ones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in</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both</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buildings</w:t>
      </w:r>
      <w:r w:rsidRPr="00DA44B0">
        <w:rPr>
          <w:rFonts w:ascii="Times New Roman" w:hAnsi="Times New Roman"/>
          <w:sz w:val="20"/>
          <w:szCs w:val="20"/>
          <w:lang w:val="uk-UA"/>
        </w:rPr>
        <w:t xml:space="preserve">, </w:t>
      </w:r>
      <w:r w:rsidRPr="00DA44B0">
        <w:rPr>
          <w:rFonts w:ascii="Times New Roman" w:hAnsi="Times New Roman"/>
          <w:sz w:val="20"/>
          <w:szCs w:val="20"/>
          <w:lang w:val="en-US"/>
        </w:rPr>
        <w:t>internal</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drainage</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Building</w:t>
      </w:r>
      <w:r w:rsidRPr="00DA44B0">
        <w:rPr>
          <w:rFonts w:ascii="Times New Roman" w:hAnsi="Times New Roman"/>
          <w:sz w:val="20"/>
          <w:szCs w:val="20"/>
          <w:lang w:val="uk-UA"/>
        </w:rPr>
        <w:t xml:space="preserve"> 2 </w:t>
      </w:r>
      <w:r w:rsidRPr="00DA44B0">
        <w:rPr>
          <w:rFonts w:ascii="Times New Roman" w:hAnsi="Times New Roman"/>
          <w:sz w:val="20"/>
          <w:szCs w:val="20"/>
          <w:lang w:val="en-US"/>
        </w:rPr>
        <w:t>was</w:t>
      </w:r>
      <w:r w:rsidR="008C3EC2" w:rsidRPr="00DA44B0">
        <w:rPr>
          <w:rFonts w:ascii="Times New Roman" w:hAnsi="Times New Roman"/>
          <w:sz w:val="20"/>
          <w:szCs w:val="20"/>
          <w:lang w:val="en-US"/>
        </w:rPr>
        <w:t xml:space="preserve"> </w:t>
      </w:r>
      <w:r w:rsidRPr="00DA44B0">
        <w:rPr>
          <w:rFonts w:ascii="Times New Roman" w:hAnsi="Times New Roman"/>
          <w:sz w:val="20"/>
          <w:szCs w:val="20"/>
          <w:lang w:val="en-US"/>
        </w:rPr>
        <w:t>repaired</w:t>
      </w:r>
      <w:r w:rsidRPr="00DA44B0">
        <w:rPr>
          <w:rFonts w:ascii="Times New Roman" w:hAnsi="Times New Roman"/>
          <w:sz w:val="20"/>
          <w:szCs w:val="20"/>
          <w:lang w:val="uk-UA"/>
        </w:rPr>
        <w:t xml:space="preserve">. </w:t>
      </w:r>
    </w:p>
    <w:p w:rsidR="00FC35D5" w:rsidRPr="00DA44B0" w:rsidRDefault="0018472F" w:rsidP="00FC35D5">
      <w:pPr>
        <w:autoSpaceDE w:val="0"/>
        <w:autoSpaceDN w:val="0"/>
        <w:adjustRightInd w:val="0"/>
        <w:spacing w:after="120"/>
        <w:rPr>
          <w:rFonts w:ascii="Times New Roman" w:hAnsi="Times New Roman"/>
          <w:sz w:val="20"/>
          <w:szCs w:val="20"/>
          <w:lang w:val="en-US"/>
        </w:rPr>
      </w:pPr>
      <w:r w:rsidRPr="00DA44B0">
        <w:rPr>
          <w:rFonts w:ascii="Times New Roman" w:hAnsi="Times New Roman"/>
          <w:sz w:val="20"/>
          <w:szCs w:val="20"/>
          <w:lang w:val="en-US"/>
        </w:rPr>
        <w:t xml:space="preserve">In 2018, </w:t>
      </w:r>
      <w:r w:rsidR="00AB7817" w:rsidRPr="00DA44B0">
        <w:rPr>
          <w:rFonts w:ascii="Times New Roman" w:hAnsi="Times New Roman"/>
          <w:sz w:val="20"/>
          <w:szCs w:val="20"/>
          <w:lang w:val="en-US"/>
        </w:rPr>
        <w:t xml:space="preserve">reinforced concrete slabs over the front entrance of Building 2 were dismantled. </w:t>
      </w:r>
    </w:p>
    <w:p w:rsidR="00FC35D5" w:rsidRPr="00DA44B0" w:rsidRDefault="00AB7817" w:rsidP="00FC35D5">
      <w:pPr>
        <w:autoSpaceDE w:val="0"/>
        <w:autoSpaceDN w:val="0"/>
        <w:adjustRightInd w:val="0"/>
        <w:spacing w:after="120"/>
        <w:rPr>
          <w:rFonts w:ascii="Times New Roman" w:hAnsi="Times New Roman"/>
          <w:sz w:val="20"/>
          <w:szCs w:val="20"/>
          <w:lang w:val="uk-UA"/>
        </w:rPr>
      </w:pPr>
      <w:r w:rsidRPr="00DA44B0">
        <w:rPr>
          <w:rFonts w:ascii="Times New Roman" w:hAnsi="Times New Roman"/>
          <w:sz w:val="20"/>
          <w:szCs w:val="20"/>
          <w:lang w:val="en-US"/>
        </w:rPr>
        <w:t xml:space="preserve">According to the engineering judgment about the condition of the building structures of School No.16 issued by </w:t>
      </w:r>
      <w:r w:rsidR="00500DDF" w:rsidRPr="00DA44B0">
        <w:rPr>
          <w:rFonts w:ascii="Times New Roman" w:hAnsi="Times New Roman"/>
          <w:sz w:val="20"/>
          <w:szCs w:val="20"/>
          <w:lang w:val="en-US"/>
        </w:rPr>
        <w:t>ME</w:t>
      </w:r>
      <w:r w:rsidRPr="00DA44B0">
        <w:rPr>
          <w:rFonts w:ascii="Times New Roman" w:hAnsi="Times New Roman"/>
          <w:sz w:val="20"/>
          <w:szCs w:val="20"/>
          <w:lang w:val="en-US"/>
        </w:rPr>
        <w:t xml:space="preserve"> “Volynproekt” of Lutsk Regional Council in 2016, it was recommended to reinforce the walls of the school buildings with metallic structures by the </w:t>
      </w:r>
      <w:r w:rsidR="00FC35D5" w:rsidRPr="00DA44B0">
        <w:rPr>
          <w:rFonts w:ascii="Times New Roman" w:hAnsi="Times New Roman"/>
          <w:sz w:val="20"/>
          <w:szCs w:val="20"/>
          <w:lang w:val="uk-UA"/>
        </w:rPr>
        <w:t>1</w:t>
      </w:r>
      <w:r w:rsidRPr="00DA44B0">
        <w:rPr>
          <w:rFonts w:ascii="Times New Roman" w:hAnsi="Times New Roman"/>
          <w:sz w:val="20"/>
          <w:szCs w:val="20"/>
          <w:vertAlign w:val="superscript"/>
          <w:lang w:val="en-US"/>
        </w:rPr>
        <w:t>st</w:t>
      </w:r>
      <w:r w:rsidR="0037587E" w:rsidRPr="00DA44B0">
        <w:rPr>
          <w:rFonts w:ascii="Times New Roman" w:hAnsi="Times New Roman"/>
          <w:sz w:val="20"/>
          <w:szCs w:val="20"/>
          <w:lang w:val="en-US"/>
        </w:rPr>
        <w:t xml:space="preserve"> </w:t>
      </w:r>
      <w:r w:rsidRPr="00DA44B0">
        <w:rPr>
          <w:rFonts w:ascii="Times New Roman" w:hAnsi="Times New Roman"/>
          <w:sz w:val="20"/>
          <w:szCs w:val="20"/>
          <w:lang w:val="en-US"/>
        </w:rPr>
        <w:t xml:space="preserve">of September </w:t>
      </w:r>
      <w:r w:rsidR="00FC35D5" w:rsidRPr="00DA44B0">
        <w:rPr>
          <w:rFonts w:ascii="Times New Roman" w:hAnsi="Times New Roman"/>
          <w:sz w:val="20"/>
          <w:szCs w:val="20"/>
          <w:lang w:val="uk-UA"/>
        </w:rPr>
        <w:t>2017</w:t>
      </w:r>
      <w:r w:rsidRPr="00DA44B0">
        <w:rPr>
          <w:rFonts w:ascii="Times New Roman" w:hAnsi="Times New Roman"/>
          <w:sz w:val="20"/>
          <w:szCs w:val="20"/>
          <w:lang w:val="en-US"/>
        </w:rPr>
        <w:t>.</w:t>
      </w:r>
    </w:p>
    <w:p w:rsidR="000110BC" w:rsidRPr="00DA44B0" w:rsidRDefault="004E114A" w:rsidP="000054CA">
      <w:pPr>
        <w:keepNext/>
        <w:keepLines/>
        <w:widowControl w:val="0"/>
        <w:numPr>
          <w:ilvl w:val="0"/>
          <w:numId w:val="45"/>
        </w:numPr>
        <w:autoSpaceDE w:val="0"/>
        <w:autoSpaceDN w:val="0"/>
        <w:adjustRightInd w:val="0"/>
        <w:spacing w:after="0" w:line="360" w:lineRule="auto"/>
        <w:ind w:left="0"/>
        <w:rPr>
          <w:rFonts w:ascii="Times New Roman" w:hAnsi="Times New Roman"/>
          <w:b/>
          <w:bCs/>
          <w:sz w:val="20"/>
          <w:szCs w:val="20"/>
          <w:lang w:val="uk-UA"/>
        </w:rPr>
      </w:pPr>
      <w:r w:rsidRPr="00DA44B0">
        <w:rPr>
          <w:rFonts w:ascii="Times New Roman" w:hAnsi="Times New Roman"/>
          <w:b/>
          <w:bCs/>
          <w:sz w:val="20"/>
          <w:lang w:val="en-US"/>
        </w:rPr>
        <w:t>Information about the scope of work</w:t>
      </w:r>
    </w:p>
    <w:p w:rsidR="00593CC6" w:rsidRPr="00DA44B0" w:rsidRDefault="00083061" w:rsidP="00EB4942">
      <w:pPr>
        <w:keepNext/>
        <w:keepLines/>
        <w:widowControl w:val="0"/>
        <w:tabs>
          <w:tab w:val="left" w:pos="0"/>
        </w:tabs>
        <w:autoSpaceDE w:val="0"/>
        <w:autoSpaceDN w:val="0"/>
        <w:adjustRightInd w:val="0"/>
        <w:spacing w:after="120"/>
        <w:jc w:val="both"/>
        <w:rPr>
          <w:rFonts w:ascii="Times New Roman" w:hAnsi="Times New Roman"/>
          <w:sz w:val="20"/>
          <w:szCs w:val="20"/>
          <w:lang w:val="uk-UA"/>
        </w:rPr>
      </w:pPr>
      <w:r w:rsidRPr="00DA44B0">
        <w:rPr>
          <w:rFonts w:ascii="Times New Roman" w:hAnsi="Times New Roman"/>
          <w:sz w:val="20"/>
          <w:szCs w:val="20"/>
          <w:lang w:val="en-GB"/>
        </w:rPr>
        <w:t>The energy efficiency project aims at improvement of conditions for children, staff and parents in the learning establishment as well as at reducing of heat consumption. The expected reduction of heat consumption will benefit the environment through reduction of  atmospheric pollution</w:t>
      </w:r>
      <w:r w:rsidR="00593CC6" w:rsidRPr="00DA44B0">
        <w:rPr>
          <w:rFonts w:ascii="Times New Roman" w:hAnsi="Times New Roman"/>
          <w:sz w:val="20"/>
          <w:szCs w:val="20"/>
          <w:lang w:val="uk-UA"/>
        </w:rPr>
        <w:t>.</w:t>
      </w:r>
    </w:p>
    <w:p w:rsidR="009B1674" w:rsidRPr="00DA44B0" w:rsidRDefault="00083061" w:rsidP="00EB4942">
      <w:pPr>
        <w:keepNext/>
        <w:keepLines/>
        <w:widowControl w:val="0"/>
        <w:tabs>
          <w:tab w:val="left" w:pos="0"/>
        </w:tabs>
        <w:autoSpaceDE w:val="0"/>
        <w:autoSpaceDN w:val="0"/>
        <w:adjustRightInd w:val="0"/>
        <w:spacing w:after="120"/>
        <w:jc w:val="both"/>
        <w:rPr>
          <w:rFonts w:ascii="Times New Roman" w:hAnsi="Times New Roman"/>
          <w:sz w:val="20"/>
          <w:szCs w:val="20"/>
          <w:lang w:val="uk-UA"/>
        </w:rPr>
      </w:pPr>
      <w:r w:rsidRPr="00DA44B0">
        <w:rPr>
          <w:rFonts w:ascii="Times New Roman" w:hAnsi="Times New Roman"/>
          <w:sz w:val="20"/>
          <w:szCs w:val="20"/>
          <w:lang w:val="en-GB"/>
        </w:rPr>
        <w:t>The proposed project includes the following stages</w:t>
      </w:r>
      <w:r w:rsidR="00593CC6" w:rsidRPr="00DA44B0">
        <w:rPr>
          <w:rFonts w:ascii="Times New Roman" w:hAnsi="Times New Roman"/>
          <w:sz w:val="20"/>
          <w:szCs w:val="20"/>
          <w:lang w:val="uk-UA"/>
        </w:rPr>
        <w:t>:</w:t>
      </w:r>
    </w:p>
    <w:p w:rsidR="007E5863" w:rsidRPr="00DA44B0" w:rsidRDefault="00083061" w:rsidP="00EB4942">
      <w:pPr>
        <w:keepNext/>
        <w:keepLines/>
        <w:widowControl w:val="0"/>
        <w:tabs>
          <w:tab w:val="left" w:pos="0"/>
        </w:tabs>
        <w:autoSpaceDE w:val="0"/>
        <w:autoSpaceDN w:val="0"/>
        <w:adjustRightInd w:val="0"/>
        <w:spacing w:after="0"/>
        <w:jc w:val="both"/>
        <w:rPr>
          <w:rFonts w:ascii="Times New Roman" w:hAnsi="Times New Roman"/>
          <w:b/>
          <w:i/>
          <w:color w:val="000000" w:themeColor="text1"/>
          <w:sz w:val="20"/>
          <w:lang w:val="en-GB"/>
        </w:rPr>
      </w:pPr>
      <w:r w:rsidRPr="00DA44B0">
        <w:rPr>
          <w:rFonts w:ascii="Times New Roman" w:hAnsi="Times New Roman"/>
          <w:b/>
          <w:sz w:val="20"/>
          <w:szCs w:val="20"/>
          <w:lang w:val="en-US"/>
        </w:rPr>
        <w:t>Object</w:t>
      </w:r>
      <w:r w:rsidR="009B1674" w:rsidRPr="00DA44B0">
        <w:rPr>
          <w:rFonts w:ascii="Times New Roman" w:hAnsi="Times New Roman"/>
          <w:b/>
          <w:sz w:val="20"/>
          <w:szCs w:val="20"/>
          <w:lang w:val="uk-UA"/>
        </w:rPr>
        <w:t xml:space="preserve">: </w:t>
      </w:r>
      <w:r w:rsidR="00B90694" w:rsidRPr="00DA44B0">
        <w:rPr>
          <w:rFonts w:ascii="Times New Roman" w:hAnsi="Times New Roman"/>
          <w:b/>
          <w:sz w:val="20"/>
          <w:szCs w:val="20"/>
          <w:lang w:val="en-US"/>
        </w:rPr>
        <w:t xml:space="preserve">MI </w:t>
      </w:r>
      <w:r w:rsidRPr="00DA44B0">
        <w:rPr>
          <w:rFonts w:ascii="Times New Roman" w:hAnsi="Times New Roman"/>
          <w:b/>
          <w:i/>
          <w:sz w:val="20"/>
          <w:lang w:val="en-GB"/>
        </w:rPr>
        <w:t xml:space="preserve">Educational Complex No.9 </w:t>
      </w:r>
      <w:r w:rsidR="00B90694" w:rsidRPr="00DA44B0">
        <w:rPr>
          <w:rFonts w:ascii="Times New Roman" w:hAnsi="Times New Roman"/>
          <w:b/>
          <w:i/>
          <w:sz w:val="20"/>
          <w:lang w:val="en-GB"/>
        </w:rPr>
        <w:t>of Lutsk City Council on</w:t>
      </w:r>
      <w:r w:rsidRPr="00DA44B0">
        <w:rPr>
          <w:rFonts w:ascii="Times New Roman" w:hAnsi="Times New Roman"/>
          <w:b/>
          <w:i/>
          <w:sz w:val="20"/>
          <w:lang w:val="en-GB"/>
        </w:rPr>
        <w:t xml:space="preserve"> Potapova </w:t>
      </w:r>
      <w:r w:rsidR="00B90694" w:rsidRPr="00DA44B0">
        <w:rPr>
          <w:rFonts w:ascii="Times New Roman" w:hAnsi="Times New Roman"/>
          <w:b/>
          <w:i/>
          <w:sz w:val="20"/>
          <w:lang w:val="en-GB"/>
        </w:rPr>
        <w:t>str</w:t>
      </w:r>
      <w:r w:rsidRPr="00DA44B0">
        <w:rPr>
          <w:rFonts w:ascii="Times New Roman" w:hAnsi="Times New Roman"/>
          <w:b/>
          <w:i/>
          <w:sz w:val="20"/>
          <w:lang w:val="en-GB"/>
        </w:rPr>
        <w:t>.</w:t>
      </w:r>
      <w:r w:rsidR="00B90694" w:rsidRPr="00DA44B0">
        <w:rPr>
          <w:rFonts w:ascii="Times New Roman" w:hAnsi="Times New Roman"/>
          <w:b/>
          <w:i/>
          <w:sz w:val="20"/>
          <w:lang w:val="en-GB"/>
        </w:rPr>
        <w:t>,</w:t>
      </w:r>
      <w:r w:rsidRPr="00DA44B0">
        <w:rPr>
          <w:rFonts w:ascii="Times New Roman" w:hAnsi="Times New Roman"/>
          <w:b/>
          <w:i/>
          <w:color w:val="000000" w:themeColor="text1"/>
          <w:sz w:val="20"/>
          <w:lang w:val="en-GB"/>
        </w:rPr>
        <w:t xml:space="preserve"> 30, Lutsk</w:t>
      </w:r>
      <w:r w:rsidR="00B90694" w:rsidRPr="00DA44B0">
        <w:rPr>
          <w:rFonts w:ascii="Times New Roman" w:hAnsi="Times New Roman"/>
          <w:b/>
          <w:i/>
          <w:color w:val="000000" w:themeColor="text1"/>
          <w:sz w:val="20"/>
          <w:lang w:val="en-GB"/>
        </w:rPr>
        <w:t xml:space="preserve"> city</w:t>
      </w:r>
    </w:p>
    <w:p w:rsidR="00855694" w:rsidRPr="00DA44B0" w:rsidRDefault="00855694" w:rsidP="00EB4942">
      <w:pPr>
        <w:keepNext/>
        <w:keepLines/>
        <w:widowControl w:val="0"/>
        <w:tabs>
          <w:tab w:val="left" w:pos="0"/>
        </w:tabs>
        <w:autoSpaceDE w:val="0"/>
        <w:autoSpaceDN w:val="0"/>
        <w:adjustRightInd w:val="0"/>
        <w:spacing w:after="0"/>
        <w:jc w:val="both"/>
        <w:rPr>
          <w:rFonts w:ascii="Times New Roman" w:hAnsi="Times New Roman"/>
          <w:b/>
          <w:sz w:val="20"/>
          <w:szCs w:val="20"/>
          <w:lang w:val="uk-UA"/>
        </w:rPr>
      </w:pPr>
      <w:r w:rsidRPr="00DA44B0">
        <w:rPr>
          <w:rFonts w:ascii="Times New Roman" w:hAnsi="Times New Roman"/>
          <w:b/>
          <w:i/>
          <w:sz w:val="20"/>
          <w:lang w:val="en-GB"/>
        </w:rPr>
        <w:t>building 1</w:t>
      </w:r>
    </w:p>
    <w:p w:rsidR="009B1674" w:rsidRPr="00DA44B0" w:rsidRDefault="00AB7959" w:rsidP="00EB4942">
      <w:pPr>
        <w:pStyle w:val="xfmc2"/>
        <w:keepNext/>
        <w:keepLines/>
        <w:widowControl w:val="0"/>
        <w:numPr>
          <w:ilvl w:val="0"/>
          <w:numId w:val="2"/>
        </w:numPr>
        <w:spacing w:before="0" w:beforeAutospacing="0" w:after="0" w:afterAutospacing="0" w:line="276" w:lineRule="auto"/>
        <w:jc w:val="both"/>
        <w:rPr>
          <w:sz w:val="20"/>
          <w:szCs w:val="20"/>
          <w:lang w:val="uk-UA"/>
        </w:rPr>
      </w:pPr>
      <w:r w:rsidRPr="00DA44B0">
        <w:rPr>
          <w:sz w:val="20"/>
          <w:szCs w:val="20"/>
          <w:lang w:val="en-US"/>
        </w:rPr>
        <w:t>Insulation</w:t>
      </w:r>
      <w:r w:rsidR="00083061" w:rsidRPr="00DA44B0">
        <w:rPr>
          <w:sz w:val="20"/>
          <w:szCs w:val="20"/>
          <w:lang w:val="en-US"/>
        </w:rPr>
        <w:t xml:space="preserve"> of walls and </w:t>
      </w:r>
      <w:r w:rsidRPr="00DA44B0">
        <w:rPr>
          <w:sz w:val="20"/>
          <w:szCs w:val="20"/>
          <w:lang w:val="en-US"/>
        </w:rPr>
        <w:t>socle</w:t>
      </w:r>
      <w:r w:rsidR="009B1674" w:rsidRPr="00DA44B0">
        <w:rPr>
          <w:sz w:val="20"/>
          <w:szCs w:val="20"/>
          <w:lang w:val="uk-UA"/>
        </w:rPr>
        <w:t xml:space="preserve">– </w:t>
      </w:r>
      <w:r w:rsidR="007E5863" w:rsidRPr="00DA44B0">
        <w:rPr>
          <w:sz w:val="20"/>
          <w:szCs w:val="20"/>
          <w:lang w:val="uk-UA"/>
        </w:rPr>
        <w:t>3</w:t>
      </w:r>
      <w:r w:rsidR="00B90694" w:rsidRPr="00DA44B0">
        <w:rPr>
          <w:sz w:val="20"/>
          <w:szCs w:val="20"/>
          <w:lang w:val="en-US"/>
        </w:rPr>
        <w:t>,</w:t>
      </w:r>
      <w:r w:rsidR="007E5863" w:rsidRPr="00DA44B0">
        <w:rPr>
          <w:sz w:val="20"/>
          <w:szCs w:val="20"/>
          <w:lang w:val="uk-UA"/>
        </w:rPr>
        <w:t>073</w:t>
      </w:r>
      <w:r w:rsidR="00B90694" w:rsidRPr="00DA44B0">
        <w:rPr>
          <w:sz w:val="20"/>
          <w:szCs w:val="20"/>
          <w:lang w:val="en-US"/>
        </w:rPr>
        <w:t>.</w:t>
      </w:r>
      <w:r w:rsidR="007E5863" w:rsidRPr="00DA44B0">
        <w:rPr>
          <w:sz w:val="20"/>
          <w:szCs w:val="20"/>
          <w:lang w:val="uk-UA"/>
        </w:rPr>
        <w:t xml:space="preserve">8 </w:t>
      </w:r>
      <w:r w:rsidR="00AB043F" w:rsidRPr="00DA44B0">
        <w:rPr>
          <w:sz w:val="20"/>
          <w:szCs w:val="20"/>
          <w:lang w:val="uk-UA"/>
        </w:rPr>
        <w:t>m</w:t>
      </w:r>
      <w:r w:rsidR="00AB043F" w:rsidRPr="00DA44B0">
        <w:rPr>
          <w:sz w:val="20"/>
          <w:szCs w:val="20"/>
          <w:vertAlign w:val="superscript"/>
          <w:lang w:val="uk-UA"/>
        </w:rPr>
        <w:t>2</w:t>
      </w:r>
      <w:r w:rsidR="009B1674" w:rsidRPr="00DA44B0">
        <w:rPr>
          <w:sz w:val="20"/>
          <w:szCs w:val="20"/>
          <w:lang w:val="uk-UA"/>
        </w:rPr>
        <w:t xml:space="preserve">, </w:t>
      </w:r>
      <w:r w:rsidR="00083061" w:rsidRPr="00DA44B0">
        <w:rPr>
          <w:sz w:val="20"/>
          <w:szCs w:val="20"/>
          <w:lang w:val="en-US"/>
        </w:rPr>
        <w:t>incl</w:t>
      </w:r>
      <w:r w:rsidR="009B1674" w:rsidRPr="00DA44B0">
        <w:rPr>
          <w:sz w:val="20"/>
          <w:szCs w:val="20"/>
          <w:lang w:val="uk-UA"/>
        </w:rPr>
        <w:t xml:space="preserve">. </w:t>
      </w:r>
      <w:r w:rsidR="00486FE0" w:rsidRPr="00DA44B0">
        <w:rPr>
          <w:sz w:val="20"/>
          <w:szCs w:val="20"/>
          <w:lang w:val="en-US"/>
        </w:rPr>
        <w:t>s</w:t>
      </w:r>
      <w:r w:rsidR="00674968" w:rsidRPr="00DA44B0">
        <w:rPr>
          <w:sz w:val="20"/>
          <w:szCs w:val="20"/>
          <w:lang w:val="en-US"/>
        </w:rPr>
        <w:t>lopes</w:t>
      </w:r>
      <w:r w:rsidR="00486FE0" w:rsidRPr="00DA44B0">
        <w:rPr>
          <w:sz w:val="20"/>
          <w:szCs w:val="20"/>
          <w:lang w:val="en-US"/>
        </w:rPr>
        <w:t xml:space="preserve"> - </w:t>
      </w:r>
      <w:r w:rsidR="007E5863" w:rsidRPr="00DA44B0">
        <w:rPr>
          <w:sz w:val="20"/>
          <w:szCs w:val="20"/>
          <w:lang w:val="uk-UA"/>
        </w:rPr>
        <w:t>637</w:t>
      </w:r>
      <w:r w:rsidR="00B90694" w:rsidRPr="00DA44B0">
        <w:rPr>
          <w:sz w:val="20"/>
          <w:szCs w:val="20"/>
          <w:lang w:val="en-US"/>
        </w:rPr>
        <w:t>.</w:t>
      </w:r>
      <w:r w:rsidR="007E5863" w:rsidRPr="00DA44B0">
        <w:rPr>
          <w:sz w:val="20"/>
          <w:szCs w:val="20"/>
          <w:lang w:val="uk-UA"/>
        </w:rPr>
        <w:t>9</w:t>
      </w:r>
      <w:r w:rsidR="00AB043F" w:rsidRPr="00DA44B0">
        <w:rPr>
          <w:sz w:val="20"/>
          <w:szCs w:val="20"/>
          <w:lang w:val="uk-UA"/>
        </w:rPr>
        <w:t>m</w:t>
      </w:r>
      <w:r w:rsidR="00AB043F" w:rsidRPr="00DA44B0">
        <w:rPr>
          <w:sz w:val="20"/>
          <w:szCs w:val="20"/>
          <w:vertAlign w:val="superscript"/>
          <w:lang w:val="uk-UA"/>
        </w:rPr>
        <w:t>2</w:t>
      </w:r>
      <w:r w:rsidR="00083061" w:rsidRPr="00DA44B0">
        <w:rPr>
          <w:sz w:val="20"/>
          <w:szCs w:val="20"/>
          <w:lang w:val="en-US"/>
        </w:rPr>
        <w:t>;</w:t>
      </w:r>
    </w:p>
    <w:p w:rsidR="009B1674" w:rsidRPr="00DA44B0" w:rsidRDefault="00083061"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w:t>
      </w:r>
      <w:r w:rsidR="00486FE0" w:rsidRPr="00DA44B0">
        <w:rPr>
          <w:sz w:val="20"/>
          <w:szCs w:val="20"/>
          <w:lang w:val="en-US"/>
        </w:rPr>
        <w:t xml:space="preserve"> </w:t>
      </w:r>
      <w:r w:rsidRPr="00DA44B0">
        <w:rPr>
          <w:sz w:val="20"/>
          <w:szCs w:val="20"/>
          <w:lang w:val="en-US"/>
        </w:rPr>
        <w:t>of</w:t>
      </w:r>
      <w:r w:rsidR="00486FE0" w:rsidRPr="00DA44B0">
        <w:rPr>
          <w:sz w:val="20"/>
          <w:szCs w:val="20"/>
          <w:lang w:val="en-US"/>
        </w:rPr>
        <w:t xml:space="preserve"> </w:t>
      </w:r>
      <w:r w:rsidRPr="00DA44B0">
        <w:rPr>
          <w:sz w:val="20"/>
          <w:szCs w:val="20"/>
          <w:lang w:val="en-US"/>
        </w:rPr>
        <w:t>windows</w:t>
      </w:r>
      <w:r w:rsidR="007E5863" w:rsidRPr="00DA44B0">
        <w:rPr>
          <w:sz w:val="20"/>
          <w:szCs w:val="20"/>
          <w:lang w:val="uk-UA"/>
        </w:rPr>
        <w:t>–60</w:t>
      </w:r>
      <w:r w:rsidR="00B90694" w:rsidRPr="00DA44B0">
        <w:rPr>
          <w:sz w:val="20"/>
          <w:szCs w:val="20"/>
          <w:lang w:val="en-US"/>
        </w:rPr>
        <w:t>.</w:t>
      </w:r>
      <w:r w:rsidR="007E5863" w:rsidRPr="00DA44B0">
        <w:rPr>
          <w:sz w:val="20"/>
          <w:szCs w:val="20"/>
          <w:lang w:val="uk-UA"/>
        </w:rPr>
        <w:t>085</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p>
    <w:p w:rsidR="009B1674" w:rsidRPr="00DA44B0" w:rsidRDefault="00083061"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 of doors</w:t>
      </w:r>
      <w:r w:rsidRPr="00DA44B0">
        <w:rPr>
          <w:sz w:val="20"/>
          <w:szCs w:val="20"/>
          <w:lang w:val="uk-UA"/>
        </w:rPr>
        <w:t>–</w:t>
      </w:r>
      <w:r w:rsidR="007E5863" w:rsidRPr="00DA44B0">
        <w:rPr>
          <w:sz w:val="20"/>
          <w:szCs w:val="20"/>
          <w:lang w:val="uk-UA"/>
        </w:rPr>
        <w:t xml:space="preserve">42.8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r w:rsidR="009B1674" w:rsidRPr="00DA44B0">
        <w:rPr>
          <w:sz w:val="20"/>
          <w:szCs w:val="20"/>
          <w:lang w:val="uk-UA"/>
        </w:rPr>
        <w:t>;</w:t>
      </w:r>
    </w:p>
    <w:p w:rsidR="009B1674" w:rsidRPr="00DA44B0" w:rsidRDefault="0036026E"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Insulation</w:t>
      </w:r>
      <w:r w:rsidR="00083061" w:rsidRPr="00DA44B0">
        <w:rPr>
          <w:sz w:val="20"/>
          <w:szCs w:val="20"/>
          <w:lang w:val="en-US"/>
        </w:rPr>
        <w:t xml:space="preserve"> of the roof</w:t>
      </w:r>
      <w:r w:rsidR="00083061" w:rsidRPr="00DA44B0">
        <w:rPr>
          <w:sz w:val="20"/>
          <w:szCs w:val="20"/>
          <w:lang w:val="uk-UA"/>
        </w:rPr>
        <w:t>–</w:t>
      </w:r>
      <w:r w:rsidR="007E5863" w:rsidRPr="00DA44B0">
        <w:rPr>
          <w:sz w:val="20"/>
          <w:szCs w:val="20"/>
          <w:lang w:val="uk-UA"/>
        </w:rPr>
        <w:t>1</w:t>
      </w:r>
      <w:r w:rsidR="00B90694" w:rsidRPr="00DA44B0">
        <w:rPr>
          <w:sz w:val="20"/>
          <w:szCs w:val="20"/>
          <w:lang w:val="en-US"/>
        </w:rPr>
        <w:t>,</w:t>
      </w:r>
      <w:r w:rsidR="007E5863" w:rsidRPr="00DA44B0">
        <w:rPr>
          <w:sz w:val="20"/>
          <w:szCs w:val="20"/>
          <w:lang w:val="uk-UA"/>
        </w:rPr>
        <w:t>844</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00083061" w:rsidRPr="00DA44B0">
        <w:rPr>
          <w:sz w:val="20"/>
          <w:szCs w:val="20"/>
          <w:lang w:val="en-US"/>
        </w:rPr>
        <w:t>Type</w:t>
      </w:r>
      <w:r w:rsidR="00486FE0" w:rsidRPr="00DA44B0">
        <w:rPr>
          <w:sz w:val="20"/>
          <w:szCs w:val="20"/>
          <w:lang w:val="en-US"/>
        </w:rPr>
        <w:t xml:space="preserve"> </w:t>
      </w:r>
      <w:r w:rsidR="007E5863" w:rsidRPr="00DA44B0">
        <w:rPr>
          <w:sz w:val="20"/>
          <w:szCs w:val="20"/>
          <w:lang w:val="uk-UA"/>
        </w:rPr>
        <w:t>3</w:t>
      </w:r>
      <w:r w:rsidR="00486FE0" w:rsidRPr="00DA44B0">
        <w:rPr>
          <w:sz w:val="20"/>
          <w:szCs w:val="20"/>
          <w:lang w:val="en-US"/>
        </w:rPr>
        <w:t xml:space="preserve"> </w:t>
      </w:r>
      <w:r w:rsidR="00EF214B" w:rsidRPr="00DA44B0">
        <w:rPr>
          <w:sz w:val="20"/>
          <w:szCs w:val="20"/>
          <w:lang w:val="en-US"/>
        </w:rPr>
        <w:t>“</w:t>
      </w:r>
      <w:r w:rsidR="00B90694" w:rsidRPr="00DA44B0">
        <w:rPr>
          <w:sz w:val="20"/>
          <w:szCs w:val="20"/>
          <w:lang w:val="en-US"/>
        </w:rPr>
        <w:t>pitched with attic floor”</w:t>
      </w:r>
    </w:p>
    <w:p w:rsidR="009B1674" w:rsidRPr="00DA44B0" w:rsidRDefault="00083061"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Ventilation repair</w:t>
      </w:r>
      <w:r w:rsidR="009B1674" w:rsidRPr="00DA44B0">
        <w:rPr>
          <w:sz w:val="20"/>
          <w:szCs w:val="20"/>
          <w:lang w:val="uk-UA"/>
        </w:rPr>
        <w:t xml:space="preserve"> –</w:t>
      </w:r>
      <w:r w:rsidR="007E5863" w:rsidRPr="00DA44B0">
        <w:rPr>
          <w:sz w:val="20"/>
          <w:szCs w:val="20"/>
          <w:lang w:val="uk-UA"/>
        </w:rPr>
        <w:t>410</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3</w:t>
      </w:r>
      <w:r w:rsidR="007E5863" w:rsidRPr="00DA44B0">
        <w:rPr>
          <w:sz w:val="20"/>
          <w:szCs w:val="20"/>
          <w:lang w:val="en-US"/>
        </w:rPr>
        <w:t>/</w:t>
      </w:r>
      <w:r w:rsidRPr="00DA44B0">
        <w:rPr>
          <w:sz w:val="20"/>
          <w:szCs w:val="20"/>
          <w:lang w:val="en-US"/>
        </w:rPr>
        <w:t>h</w:t>
      </w:r>
      <w:r w:rsidR="007E5863" w:rsidRPr="00DA44B0">
        <w:rPr>
          <w:sz w:val="20"/>
          <w:szCs w:val="20"/>
          <w:lang w:val="uk-UA"/>
        </w:rPr>
        <w:t xml:space="preserve">; </w:t>
      </w:r>
      <w:r w:rsidRPr="00DA44B0">
        <w:rPr>
          <w:sz w:val="20"/>
          <w:szCs w:val="20"/>
          <w:lang w:val="en-US"/>
        </w:rPr>
        <w:t>and</w:t>
      </w:r>
      <w:r w:rsidR="007E5863" w:rsidRPr="00DA44B0">
        <w:rPr>
          <w:sz w:val="20"/>
          <w:szCs w:val="20"/>
          <w:lang w:val="uk-UA"/>
        </w:rPr>
        <w:t xml:space="preserve"> 290</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3</w:t>
      </w:r>
      <w:r w:rsidR="007E5863" w:rsidRPr="00DA44B0">
        <w:rPr>
          <w:sz w:val="20"/>
          <w:szCs w:val="20"/>
          <w:lang w:val="en-US"/>
        </w:rPr>
        <w:t>/</w:t>
      </w:r>
      <w:r w:rsidRPr="00DA44B0">
        <w:rPr>
          <w:sz w:val="20"/>
          <w:szCs w:val="20"/>
          <w:lang w:val="en-US"/>
        </w:rPr>
        <w:t>h</w:t>
      </w:r>
      <w:r w:rsidR="007E5863" w:rsidRPr="00DA44B0">
        <w:rPr>
          <w:sz w:val="20"/>
          <w:szCs w:val="20"/>
          <w:lang w:val="uk-UA"/>
        </w:rPr>
        <w:t>;</w:t>
      </w:r>
      <w:r w:rsidR="00486FE0" w:rsidRPr="00DA44B0">
        <w:rPr>
          <w:sz w:val="20"/>
          <w:szCs w:val="20"/>
          <w:lang w:val="en-US"/>
        </w:rPr>
        <w:t xml:space="preserve"> </w:t>
      </w:r>
      <w:r w:rsidR="00CE0D92" w:rsidRPr="00DA44B0">
        <w:rPr>
          <w:sz w:val="20"/>
          <w:szCs w:val="20"/>
          <w:lang w:val="en-US"/>
        </w:rPr>
        <w:t>2,090 m</w:t>
      </w:r>
      <w:r w:rsidR="00CE0D92" w:rsidRPr="00DA44B0">
        <w:rPr>
          <w:sz w:val="20"/>
          <w:szCs w:val="20"/>
          <w:vertAlign w:val="superscript"/>
          <w:lang w:val="en-US"/>
        </w:rPr>
        <w:t>2</w:t>
      </w:r>
      <w:r w:rsidR="00CE0D92" w:rsidRPr="00DA44B0">
        <w:rPr>
          <w:sz w:val="20"/>
          <w:szCs w:val="20"/>
          <w:lang w:val="en-US"/>
        </w:rPr>
        <w:t>/h</w:t>
      </w:r>
    </w:p>
    <w:p w:rsidR="009B1674" w:rsidRPr="00DA44B0" w:rsidRDefault="00630574"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Installation</w:t>
      </w:r>
      <w:r w:rsidR="00486FE0" w:rsidRPr="00DA44B0">
        <w:rPr>
          <w:sz w:val="20"/>
          <w:szCs w:val="20"/>
          <w:lang w:val="en-US"/>
        </w:rPr>
        <w:t xml:space="preserve"> of </w:t>
      </w:r>
      <w:r w:rsidR="00083061" w:rsidRPr="00DA44B0">
        <w:rPr>
          <w:sz w:val="20"/>
          <w:szCs w:val="20"/>
          <w:lang w:val="en-US"/>
        </w:rPr>
        <w:t xml:space="preserve">the blind area along the </w:t>
      </w:r>
      <w:r w:rsidR="00AB7959" w:rsidRPr="00DA44B0">
        <w:rPr>
          <w:sz w:val="20"/>
          <w:szCs w:val="20"/>
          <w:lang w:val="en-US"/>
        </w:rPr>
        <w:t>socle</w:t>
      </w:r>
      <w:r w:rsidR="009B1674" w:rsidRPr="00DA44B0">
        <w:rPr>
          <w:sz w:val="20"/>
          <w:szCs w:val="20"/>
          <w:lang w:val="uk-UA"/>
        </w:rPr>
        <w:t xml:space="preserve"> (</w:t>
      </w:r>
      <w:r w:rsidR="00083061" w:rsidRPr="00DA44B0">
        <w:rPr>
          <w:sz w:val="20"/>
          <w:szCs w:val="20"/>
          <w:lang w:val="en-US"/>
        </w:rPr>
        <w:t>width</w:t>
      </w:r>
      <w:r w:rsidR="009B1674" w:rsidRPr="00DA44B0">
        <w:rPr>
          <w:sz w:val="20"/>
          <w:szCs w:val="20"/>
          <w:lang w:val="uk-UA"/>
        </w:rPr>
        <w:t xml:space="preserve"> 1</w:t>
      </w:r>
      <w:r w:rsidR="00CE0D92" w:rsidRPr="00DA44B0">
        <w:rPr>
          <w:sz w:val="20"/>
          <w:szCs w:val="20"/>
          <w:lang w:val="en-US"/>
        </w:rPr>
        <w:t>.</w:t>
      </w:r>
      <w:r w:rsidR="009B1674" w:rsidRPr="00DA44B0">
        <w:rPr>
          <w:sz w:val="20"/>
          <w:szCs w:val="20"/>
          <w:lang w:val="uk-UA"/>
        </w:rPr>
        <w:t>0 – 1</w:t>
      </w:r>
      <w:r w:rsidR="00CE0D92" w:rsidRPr="00DA44B0">
        <w:rPr>
          <w:sz w:val="20"/>
          <w:szCs w:val="20"/>
          <w:lang w:val="en-US"/>
        </w:rPr>
        <w:t>.</w:t>
      </w:r>
      <w:r w:rsidR="009B1674" w:rsidRPr="00DA44B0">
        <w:rPr>
          <w:sz w:val="20"/>
          <w:szCs w:val="20"/>
          <w:lang w:val="uk-UA"/>
        </w:rPr>
        <w:t xml:space="preserve">2 </w:t>
      </w:r>
      <w:r w:rsidR="00083061" w:rsidRPr="00DA44B0">
        <w:rPr>
          <w:sz w:val="20"/>
          <w:szCs w:val="20"/>
          <w:lang w:val="en-US"/>
        </w:rPr>
        <w:t>m</w:t>
      </w:r>
      <w:r w:rsidR="009B1674" w:rsidRPr="00DA44B0">
        <w:rPr>
          <w:sz w:val="20"/>
          <w:szCs w:val="20"/>
          <w:lang w:val="uk-UA"/>
        </w:rPr>
        <w:t xml:space="preserve">) </w:t>
      </w:r>
      <w:r w:rsidR="007E5863" w:rsidRPr="00DA44B0">
        <w:rPr>
          <w:sz w:val="20"/>
          <w:szCs w:val="20"/>
          <w:lang w:val="uk-UA"/>
        </w:rPr>
        <w:t>167</w:t>
      </w:r>
      <w:r w:rsidR="00CE0D92" w:rsidRPr="00DA44B0">
        <w:rPr>
          <w:sz w:val="20"/>
          <w:szCs w:val="20"/>
          <w:lang w:val="en-US"/>
        </w:rPr>
        <w:t xml:space="preserve"> l.</w:t>
      </w:r>
      <w:r w:rsidR="00AB043F" w:rsidRPr="00DA44B0">
        <w:rPr>
          <w:sz w:val="20"/>
          <w:szCs w:val="20"/>
          <w:lang w:val="uk-UA"/>
        </w:rPr>
        <w:t>m</w:t>
      </w:r>
      <w:r w:rsidR="009B1674" w:rsidRPr="00DA44B0">
        <w:rPr>
          <w:sz w:val="20"/>
          <w:szCs w:val="20"/>
          <w:lang w:val="uk-UA"/>
        </w:rPr>
        <w:t>.;</w:t>
      </w:r>
    </w:p>
    <w:p w:rsidR="00855694" w:rsidRPr="00DA44B0" w:rsidRDefault="00855694" w:rsidP="00855694">
      <w:pPr>
        <w:keepNext/>
        <w:keepLines/>
        <w:widowControl w:val="0"/>
        <w:tabs>
          <w:tab w:val="left" w:pos="0"/>
        </w:tabs>
        <w:autoSpaceDE w:val="0"/>
        <w:autoSpaceDN w:val="0"/>
        <w:adjustRightInd w:val="0"/>
        <w:spacing w:after="0"/>
        <w:jc w:val="both"/>
        <w:rPr>
          <w:rFonts w:ascii="Times New Roman" w:hAnsi="Times New Roman"/>
          <w:b/>
          <w:sz w:val="20"/>
          <w:szCs w:val="20"/>
          <w:lang w:val="uk-UA"/>
        </w:rPr>
      </w:pPr>
      <w:r w:rsidRPr="00DA44B0">
        <w:rPr>
          <w:rFonts w:ascii="Times New Roman" w:hAnsi="Times New Roman"/>
          <w:b/>
          <w:i/>
          <w:sz w:val="20"/>
          <w:lang w:val="en-GB"/>
        </w:rPr>
        <w:t>building 2</w:t>
      </w:r>
    </w:p>
    <w:p w:rsidR="009B1674" w:rsidRPr="00DA44B0" w:rsidRDefault="00AB7959"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Insulation</w:t>
      </w:r>
      <w:r w:rsidR="00083061" w:rsidRPr="00DA44B0">
        <w:rPr>
          <w:sz w:val="20"/>
          <w:szCs w:val="20"/>
          <w:lang w:val="en-US"/>
        </w:rPr>
        <w:t xml:space="preserve"> of walls and </w:t>
      </w:r>
      <w:r w:rsidRPr="00DA44B0">
        <w:rPr>
          <w:sz w:val="20"/>
          <w:szCs w:val="20"/>
          <w:lang w:val="en-US"/>
        </w:rPr>
        <w:t>socle</w:t>
      </w:r>
      <w:r w:rsidR="009B1674" w:rsidRPr="00DA44B0">
        <w:rPr>
          <w:sz w:val="20"/>
          <w:szCs w:val="20"/>
          <w:lang w:val="uk-UA"/>
        </w:rPr>
        <w:t xml:space="preserve">– </w:t>
      </w:r>
      <w:r w:rsidR="007E5863" w:rsidRPr="00DA44B0">
        <w:rPr>
          <w:sz w:val="20"/>
          <w:szCs w:val="20"/>
          <w:lang w:val="uk-UA"/>
        </w:rPr>
        <w:t>3</w:t>
      </w:r>
      <w:r w:rsidR="00630574" w:rsidRPr="00DA44B0">
        <w:rPr>
          <w:sz w:val="20"/>
          <w:szCs w:val="20"/>
          <w:lang w:val="en-US"/>
        </w:rPr>
        <w:t>,</w:t>
      </w:r>
      <w:r w:rsidR="007E5863" w:rsidRPr="00DA44B0">
        <w:rPr>
          <w:sz w:val="20"/>
          <w:szCs w:val="20"/>
          <w:lang w:val="uk-UA"/>
        </w:rPr>
        <w:t>461</w:t>
      </w:r>
      <w:r w:rsidR="00630574" w:rsidRPr="00DA44B0">
        <w:rPr>
          <w:sz w:val="20"/>
          <w:szCs w:val="20"/>
          <w:lang w:val="en-US"/>
        </w:rPr>
        <w:t>.</w:t>
      </w:r>
      <w:r w:rsidR="007E5863" w:rsidRPr="00DA44B0">
        <w:rPr>
          <w:sz w:val="20"/>
          <w:szCs w:val="20"/>
          <w:lang w:val="uk-UA"/>
        </w:rPr>
        <w:t>1</w:t>
      </w:r>
      <w:r w:rsidR="00AB043F" w:rsidRPr="00DA44B0">
        <w:rPr>
          <w:sz w:val="20"/>
          <w:szCs w:val="20"/>
          <w:lang w:val="uk-UA"/>
        </w:rPr>
        <w:t>m</w:t>
      </w:r>
      <w:r w:rsidR="00AB043F" w:rsidRPr="00DA44B0">
        <w:rPr>
          <w:sz w:val="20"/>
          <w:szCs w:val="20"/>
          <w:vertAlign w:val="superscript"/>
          <w:lang w:val="uk-UA"/>
        </w:rPr>
        <w:t>2</w:t>
      </w:r>
      <w:r w:rsidR="009B1674" w:rsidRPr="00DA44B0">
        <w:rPr>
          <w:sz w:val="20"/>
          <w:szCs w:val="20"/>
          <w:lang w:val="uk-UA"/>
        </w:rPr>
        <w:t xml:space="preserve">, </w:t>
      </w:r>
      <w:r w:rsidR="00083061" w:rsidRPr="00DA44B0">
        <w:rPr>
          <w:sz w:val="20"/>
          <w:szCs w:val="20"/>
          <w:lang w:val="en-US"/>
        </w:rPr>
        <w:t>incl</w:t>
      </w:r>
      <w:r w:rsidR="00083061" w:rsidRPr="00DA44B0">
        <w:rPr>
          <w:sz w:val="20"/>
          <w:szCs w:val="20"/>
          <w:lang w:val="uk-UA"/>
        </w:rPr>
        <w:t xml:space="preserve">. </w:t>
      </w:r>
      <w:r w:rsidR="00674968" w:rsidRPr="00DA44B0">
        <w:rPr>
          <w:sz w:val="20"/>
          <w:szCs w:val="20"/>
          <w:lang w:val="en-US"/>
        </w:rPr>
        <w:t>slopes</w:t>
      </w:r>
      <w:r w:rsidR="00486FE0" w:rsidRPr="00DA44B0">
        <w:rPr>
          <w:sz w:val="20"/>
          <w:szCs w:val="20"/>
          <w:lang w:val="en-US"/>
        </w:rPr>
        <w:t xml:space="preserve"> - </w:t>
      </w:r>
      <w:r w:rsidR="007E5863" w:rsidRPr="00DA44B0">
        <w:rPr>
          <w:sz w:val="20"/>
          <w:szCs w:val="20"/>
          <w:lang w:val="uk-UA"/>
        </w:rPr>
        <w:t>559</w:t>
      </w:r>
      <w:r w:rsidR="00630574" w:rsidRPr="00DA44B0">
        <w:rPr>
          <w:sz w:val="20"/>
          <w:szCs w:val="20"/>
          <w:lang w:val="en-US"/>
        </w:rPr>
        <w:t>.</w:t>
      </w:r>
      <w:r w:rsidR="009B1674" w:rsidRPr="00DA44B0">
        <w:rPr>
          <w:sz w:val="20"/>
          <w:szCs w:val="20"/>
          <w:lang w:val="uk-UA"/>
        </w:rPr>
        <w:t xml:space="preserve">8 </w:t>
      </w:r>
      <w:r w:rsidR="00AB043F" w:rsidRPr="00DA44B0">
        <w:rPr>
          <w:sz w:val="20"/>
          <w:szCs w:val="20"/>
          <w:lang w:val="uk-UA"/>
        </w:rPr>
        <w:t>m</w:t>
      </w:r>
      <w:r w:rsidR="00AB043F" w:rsidRPr="00DA44B0">
        <w:rPr>
          <w:sz w:val="20"/>
          <w:szCs w:val="20"/>
          <w:vertAlign w:val="superscript"/>
          <w:lang w:val="uk-UA"/>
        </w:rPr>
        <w:t>2</w:t>
      </w:r>
      <w:r w:rsidR="00083061" w:rsidRPr="00DA44B0">
        <w:rPr>
          <w:sz w:val="20"/>
          <w:szCs w:val="20"/>
          <w:lang w:val="en-US"/>
        </w:rPr>
        <w:t>;</w:t>
      </w:r>
    </w:p>
    <w:p w:rsidR="009B1674" w:rsidRPr="00DA44B0" w:rsidRDefault="00083061"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 of doors</w:t>
      </w:r>
      <w:r w:rsidR="0044262D" w:rsidRPr="00DA44B0">
        <w:rPr>
          <w:sz w:val="20"/>
          <w:szCs w:val="20"/>
          <w:lang w:val="uk-UA"/>
        </w:rPr>
        <w:t>–</w:t>
      </w:r>
      <w:r w:rsidR="007E5863" w:rsidRPr="00DA44B0">
        <w:rPr>
          <w:sz w:val="20"/>
          <w:szCs w:val="20"/>
          <w:lang w:val="uk-UA"/>
        </w:rPr>
        <w:t>21</w:t>
      </w:r>
      <w:r w:rsidR="00630574" w:rsidRPr="00DA44B0">
        <w:rPr>
          <w:sz w:val="20"/>
          <w:szCs w:val="20"/>
          <w:lang w:val="en-US"/>
        </w:rPr>
        <w:t>.</w:t>
      </w:r>
      <w:r w:rsidR="007E5863" w:rsidRPr="00DA44B0">
        <w:rPr>
          <w:sz w:val="20"/>
          <w:szCs w:val="20"/>
          <w:lang w:val="uk-UA"/>
        </w:rPr>
        <w:t>70</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p>
    <w:p w:rsidR="009B1674" w:rsidRPr="00DA44B0" w:rsidRDefault="00083061"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 xml:space="preserve">Replacement of windows </w:t>
      </w:r>
      <w:r w:rsidR="007E5863" w:rsidRPr="00DA44B0">
        <w:rPr>
          <w:sz w:val="20"/>
          <w:szCs w:val="20"/>
          <w:lang w:val="uk-UA"/>
        </w:rPr>
        <w:t>–174</w:t>
      </w:r>
      <w:r w:rsidR="00630574" w:rsidRPr="00DA44B0">
        <w:rPr>
          <w:sz w:val="20"/>
          <w:szCs w:val="20"/>
          <w:lang w:val="en-US"/>
        </w:rPr>
        <w:t>.</w:t>
      </w:r>
      <w:r w:rsidR="007E5863" w:rsidRPr="00DA44B0">
        <w:rPr>
          <w:sz w:val="20"/>
          <w:szCs w:val="20"/>
          <w:lang w:val="uk-UA"/>
        </w:rPr>
        <w:t>61</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Pr="00DA44B0">
        <w:rPr>
          <w:sz w:val="20"/>
          <w:szCs w:val="20"/>
          <w:lang w:val="en-US"/>
        </w:rPr>
        <w:t xml:space="preserve"> with energy-saving reinforced plastic ones</w:t>
      </w:r>
      <w:r w:rsidR="007E5863" w:rsidRPr="00DA44B0">
        <w:rPr>
          <w:sz w:val="20"/>
          <w:szCs w:val="20"/>
          <w:lang w:val="uk-UA"/>
        </w:rPr>
        <w:t>;</w:t>
      </w:r>
    </w:p>
    <w:p w:rsidR="009B1674" w:rsidRPr="00DA44B0" w:rsidRDefault="0036026E"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Insulation</w:t>
      </w:r>
      <w:r w:rsidR="00083061" w:rsidRPr="00DA44B0">
        <w:rPr>
          <w:sz w:val="20"/>
          <w:szCs w:val="20"/>
          <w:lang w:val="en-US"/>
        </w:rPr>
        <w:t xml:space="preserve"> of the roof</w:t>
      </w:r>
      <w:r w:rsidR="009B1674" w:rsidRPr="00DA44B0">
        <w:rPr>
          <w:sz w:val="20"/>
          <w:szCs w:val="20"/>
          <w:lang w:val="uk-UA"/>
        </w:rPr>
        <w:t xml:space="preserve"> - </w:t>
      </w:r>
      <w:r w:rsidR="007E5863" w:rsidRPr="00DA44B0">
        <w:rPr>
          <w:sz w:val="20"/>
          <w:szCs w:val="20"/>
          <w:lang w:val="uk-UA"/>
        </w:rPr>
        <w:t>1</w:t>
      </w:r>
      <w:r w:rsidR="00EF214B" w:rsidRPr="00DA44B0">
        <w:rPr>
          <w:sz w:val="20"/>
          <w:szCs w:val="20"/>
          <w:lang w:val="en-US"/>
        </w:rPr>
        <w:t>,</w:t>
      </w:r>
      <w:r w:rsidR="007E5863" w:rsidRPr="00DA44B0">
        <w:rPr>
          <w:sz w:val="20"/>
          <w:szCs w:val="20"/>
          <w:lang w:val="uk-UA"/>
        </w:rPr>
        <w:t>562</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4262D" w:rsidRPr="00DA44B0">
        <w:rPr>
          <w:sz w:val="20"/>
          <w:szCs w:val="20"/>
          <w:lang w:val="en-US"/>
        </w:rPr>
        <w:t xml:space="preserve"> Type</w:t>
      </w:r>
      <w:r w:rsidR="00486FE0" w:rsidRPr="00DA44B0">
        <w:rPr>
          <w:sz w:val="20"/>
          <w:szCs w:val="20"/>
          <w:lang w:val="en-US"/>
        </w:rPr>
        <w:t xml:space="preserve"> </w:t>
      </w:r>
      <w:r w:rsidR="007E5863" w:rsidRPr="00DA44B0">
        <w:rPr>
          <w:sz w:val="20"/>
          <w:szCs w:val="20"/>
          <w:lang w:val="uk-UA"/>
        </w:rPr>
        <w:t>3</w:t>
      </w:r>
      <w:r w:rsidR="00EF214B" w:rsidRPr="00DA44B0">
        <w:rPr>
          <w:sz w:val="20"/>
          <w:szCs w:val="20"/>
          <w:lang w:val="en-US"/>
        </w:rPr>
        <w:t xml:space="preserve"> “pitched with attic floor”</w:t>
      </w:r>
      <w:r w:rsidR="009B1674" w:rsidRPr="00DA44B0">
        <w:rPr>
          <w:sz w:val="20"/>
          <w:szCs w:val="20"/>
          <w:lang w:val="uk-UA"/>
        </w:rPr>
        <w:t>;</w:t>
      </w:r>
    </w:p>
    <w:p w:rsidR="009B1674" w:rsidRPr="00DA44B0" w:rsidRDefault="0044262D"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Finishing of porches</w:t>
      </w:r>
      <w:r w:rsidR="007E5863" w:rsidRPr="00DA44B0">
        <w:rPr>
          <w:sz w:val="20"/>
          <w:szCs w:val="20"/>
          <w:lang w:val="uk-UA"/>
        </w:rPr>
        <w:t xml:space="preserve"> – 19</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p>
    <w:p w:rsidR="009B1674" w:rsidRPr="00DA44B0" w:rsidRDefault="0009290F"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Installation of</w:t>
      </w:r>
      <w:r w:rsidR="0044262D" w:rsidRPr="00DA44B0">
        <w:rPr>
          <w:sz w:val="20"/>
          <w:szCs w:val="20"/>
          <w:lang w:val="en-US"/>
        </w:rPr>
        <w:t xml:space="preserve">the blind the area along </w:t>
      </w:r>
      <w:r w:rsidR="00AB7959" w:rsidRPr="00DA44B0">
        <w:rPr>
          <w:sz w:val="20"/>
          <w:szCs w:val="20"/>
          <w:lang w:val="en-US"/>
        </w:rPr>
        <w:t>socle</w:t>
      </w:r>
      <w:r w:rsidR="0044262D" w:rsidRPr="00DA44B0">
        <w:rPr>
          <w:sz w:val="20"/>
          <w:szCs w:val="20"/>
          <w:lang w:val="uk-UA"/>
        </w:rPr>
        <w:t xml:space="preserve"> (</w:t>
      </w:r>
      <w:r w:rsidR="0044262D" w:rsidRPr="00DA44B0">
        <w:rPr>
          <w:sz w:val="20"/>
          <w:szCs w:val="20"/>
          <w:lang w:val="en-US"/>
        </w:rPr>
        <w:t>width</w:t>
      </w:r>
      <w:r w:rsidR="0044262D" w:rsidRPr="00DA44B0">
        <w:rPr>
          <w:sz w:val="20"/>
          <w:szCs w:val="20"/>
          <w:lang w:val="uk-UA"/>
        </w:rPr>
        <w:t xml:space="preserve"> 1</w:t>
      </w:r>
      <w:r w:rsidR="00EF214B" w:rsidRPr="00DA44B0">
        <w:rPr>
          <w:sz w:val="20"/>
          <w:szCs w:val="20"/>
          <w:lang w:val="en-US"/>
        </w:rPr>
        <w:t>.</w:t>
      </w:r>
      <w:r w:rsidR="0044262D" w:rsidRPr="00DA44B0">
        <w:rPr>
          <w:sz w:val="20"/>
          <w:szCs w:val="20"/>
          <w:lang w:val="uk-UA"/>
        </w:rPr>
        <w:t>0 – 1</w:t>
      </w:r>
      <w:r w:rsidR="00EF214B" w:rsidRPr="00DA44B0">
        <w:rPr>
          <w:sz w:val="20"/>
          <w:szCs w:val="20"/>
          <w:lang w:val="en-US"/>
        </w:rPr>
        <w:t>.</w:t>
      </w:r>
      <w:r w:rsidR="0044262D" w:rsidRPr="00DA44B0">
        <w:rPr>
          <w:sz w:val="20"/>
          <w:szCs w:val="20"/>
          <w:lang w:val="uk-UA"/>
        </w:rPr>
        <w:t xml:space="preserve">2 </w:t>
      </w:r>
      <w:r w:rsidR="0044262D" w:rsidRPr="00DA44B0">
        <w:rPr>
          <w:sz w:val="20"/>
          <w:szCs w:val="20"/>
          <w:lang w:val="en-US"/>
        </w:rPr>
        <w:t>m</w:t>
      </w:r>
      <w:r w:rsidR="009B1674" w:rsidRPr="00DA44B0">
        <w:rPr>
          <w:sz w:val="20"/>
          <w:szCs w:val="20"/>
          <w:lang w:val="uk-UA"/>
        </w:rPr>
        <w:t xml:space="preserve">) </w:t>
      </w:r>
      <w:r w:rsidR="00D04EA4" w:rsidRPr="00DA44B0">
        <w:rPr>
          <w:sz w:val="20"/>
          <w:szCs w:val="20"/>
          <w:lang w:val="uk-UA"/>
        </w:rPr>
        <w:t>291</w:t>
      </w:r>
      <w:r w:rsidR="00326CE1" w:rsidRPr="00DA44B0">
        <w:rPr>
          <w:sz w:val="20"/>
          <w:szCs w:val="20"/>
          <w:lang w:val="en-US"/>
        </w:rPr>
        <w:t>.</w:t>
      </w:r>
      <w:r w:rsidR="00D04EA4" w:rsidRPr="00DA44B0">
        <w:rPr>
          <w:sz w:val="20"/>
          <w:szCs w:val="20"/>
          <w:lang w:val="uk-UA"/>
        </w:rPr>
        <w:t>8</w:t>
      </w:r>
      <w:r w:rsidR="00EF214B" w:rsidRPr="00DA44B0">
        <w:rPr>
          <w:sz w:val="20"/>
          <w:szCs w:val="20"/>
          <w:lang w:val="en-US"/>
        </w:rPr>
        <w:t xml:space="preserve"> l.</w:t>
      </w:r>
      <w:r w:rsidR="00AB043F" w:rsidRPr="00DA44B0">
        <w:rPr>
          <w:sz w:val="20"/>
          <w:szCs w:val="20"/>
          <w:lang w:val="uk-UA"/>
        </w:rPr>
        <w:t>m</w:t>
      </w:r>
      <w:r w:rsidR="009B1674" w:rsidRPr="00DA44B0">
        <w:rPr>
          <w:sz w:val="20"/>
          <w:szCs w:val="20"/>
          <w:lang w:val="uk-UA"/>
        </w:rPr>
        <w:t>.;</w:t>
      </w:r>
    </w:p>
    <w:p w:rsidR="00D04EA4" w:rsidRPr="00DA44B0" w:rsidRDefault="00D04EA4" w:rsidP="00486FE0">
      <w:pPr>
        <w:pStyle w:val="xfmc2"/>
        <w:keepNext/>
        <w:keepLines/>
        <w:widowControl w:val="0"/>
        <w:spacing w:before="0" w:beforeAutospacing="0" w:after="120" w:afterAutospacing="0" w:line="276" w:lineRule="auto"/>
        <w:ind w:left="720"/>
        <w:jc w:val="both"/>
        <w:rPr>
          <w:sz w:val="20"/>
          <w:szCs w:val="20"/>
          <w:lang w:val="uk-UA"/>
        </w:rPr>
      </w:pPr>
    </w:p>
    <w:p w:rsidR="002B5488" w:rsidRPr="00DA44B0" w:rsidRDefault="0044262D" w:rsidP="00EB4942">
      <w:pPr>
        <w:pStyle w:val="xfmc2"/>
        <w:keepNext/>
        <w:keepLines/>
        <w:widowControl w:val="0"/>
        <w:spacing w:before="0" w:beforeAutospacing="0" w:after="0" w:afterAutospacing="0"/>
        <w:jc w:val="both"/>
        <w:rPr>
          <w:b/>
          <w:i/>
          <w:sz w:val="20"/>
          <w:szCs w:val="20"/>
          <w:lang w:val="uk-UA"/>
        </w:rPr>
      </w:pPr>
      <w:r w:rsidRPr="00DA44B0">
        <w:rPr>
          <w:b/>
          <w:sz w:val="20"/>
          <w:szCs w:val="20"/>
          <w:lang w:val="en-US"/>
        </w:rPr>
        <w:t>Object</w:t>
      </w:r>
      <w:r w:rsidR="002B5488" w:rsidRPr="00DA44B0">
        <w:rPr>
          <w:b/>
          <w:i/>
          <w:sz w:val="20"/>
          <w:szCs w:val="20"/>
          <w:lang w:val="uk-UA" w:bidi="uk-UA"/>
        </w:rPr>
        <w:t xml:space="preserve">: </w:t>
      </w:r>
      <w:r w:rsidR="0009290F" w:rsidRPr="00DA44B0">
        <w:rPr>
          <w:b/>
          <w:i/>
          <w:sz w:val="20"/>
          <w:szCs w:val="20"/>
          <w:lang w:val="en-US" w:bidi="uk-UA"/>
        </w:rPr>
        <w:t xml:space="preserve">MI </w:t>
      </w:r>
      <w:r w:rsidRPr="00DA44B0">
        <w:rPr>
          <w:b/>
          <w:i/>
          <w:sz w:val="20"/>
          <w:lang w:val="en-GB"/>
        </w:rPr>
        <w:t xml:space="preserve">School </w:t>
      </w:r>
      <w:r w:rsidR="0009290F" w:rsidRPr="00DA44B0">
        <w:rPr>
          <w:b/>
          <w:i/>
          <w:sz w:val="20"/>
          <w:lang w:val="en-GB"/>
        </w:rPr>
        <w:t xml:space="preserve">of I-II degrees </w:t>
      </w:r>
      <w:r w:rsidRPr="00DA44B0">
        <w:rPr>
          <w:b/>
          <w:i/>
          <w:sz w:val="20"/>
          <w:lang w:val="en-GB"/>
        </w:rPr>
        <w:t xml:space="preserve">No.11-Collegium </w:t>
      </w:r>
      <w:r w:rsidR="0009290F" w:rsidRPr="00DA44B0">
        <w:rPr>
          <w:b/>
          <w:i/>
          <w:sz w:val="20"/>
          <w:lang w:val="en-GB"/>
        </w:rPr>
        <w:t>of Lutsk City Council on</w:t>
      </w:r>
      <w:r w:rsidR="00936405" w:rsidRPr="00DA44B0">
        <w:rPr>
          <w:b/>
          <w:i/>
          <w:sz w:val="20"/>
          <w:lang w:val="en-GB"/>
        </w:rPr>
        <w:t xml:space="preserve"> </w:t>
      </w:r>
      <w:r w:rsidRPr="00DA44B0">
        <w:rPr>
          <w:b/>
          <w:i/>
          <w:sz w:val="20"/>
          <w:lang w:val="en-GB"/>
        </w:rPr>
        <w:t xml:space="preserve">Nalyvaika </w:t>
      </w:r>
      <w:r w:rsidR="0009290F" w:rsidRPr="00DA44B0">
        <w:rPr>
          <w:b/>
          <w:i/>
          <w:sz w:val="20"/>
          <w:lang w:val="en-GB"/>
        </w:rPr>
        <w:t>str., 10B</w:t>
      </w:r>
      <w:r w:rsidRPr="00DA44B0">
        <w:rPr>
          <w:b/>
          <w:i/>
          <w:sz w:val="20"/>
          <w:lang w:val="en-GB"/>
        </w:rPr>
        <w:t>, Lutsk</w:t>
      </w:r>
      <w:r w:rsidR="0009290F" w:rsidRPr="00DA44B0">
        <w:rPr>
          <w:b/>
          <w:i/>
          <w:sz w:val="20"/>
          <w:lang w:val="en-GB"/>
        </w:rPr>
        <w:t xml:space="preserve"> city</w:t>
      </w:r>
    </w:p>
    <w:p w:rsidR="004B3E13" w:rsidRPr="00DA44B0" w:rsidRDefault="00AB7959"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Insulation</w:t>
      </w:r>
      <w:r w:rsidR="0044262D" w:rsidRPr="00DA44B0">
        <w:rPr>
          <w:sz w:val="20"/>
          <w:szCs w:val="20"/>
          <w:lang w:val="en-US"/>
        </w:rPr>
        <w:t xml:space="preserve"> of walls and </w:t>
      </w:r>
      <w:r w:rsidRPr="00DA44B0">
        <w:rPr>
          <w:sz w:val="20"/>
          <w:szCs w:val="20"/>
          <w:lang w:val="en-US"/>
        </w:rPr>
        <w:t>socle</w:t>
      </w:r>
      <w:r w:rsidR="004B3E13" w:rsidRPr="00DA44B0">
        <w:rPr>
          <w:sz w:val="20"/>
          <w:szCs w:val="20"/>
          <w:lang w:val="uk-UA"/>
        </w:rPr>
        <w:t>– 4</w:t>
      </w:r>
      <w:r w:rsidR="0009290F" w:rsidRPr="00DA44B0">
        <w:rPr>
          <w:sz w:val="20"/>
          <w:szCs w:val="20"/>
          <w:lang w:val="en-US"/>
        </w:rPr>
        <w:t>,</w:t>
      </w:r>
      <w:r w:rsidR="004B3E13" w:rsidRPr="00DA44B0">
        <w:rPr>
          <w:sz w:val="20"/>
          <w:szCs w:val="20"/>
          <w:lang w:val="uk-UA"/>
        </w:rPr>
        <w:t>723</w:t>
      </w:r>
      <w:r w:rsidR="0009290F" w:rsidRPr="00DA44B0">
        <w:rPr>
          <w:sz w:val="20"/>
          <w:szCs w:val="20"/>
          <w:lang w:val="en-US"/>
        </w:rPr>
        <w:t>.</w:t>
      </w:r>
      <w:r w:rsidR="004B3E13" w:rsidRPr="00DA44B0">
        <w:rPr>
          <w:sz w:val="20"/>
          <w:szCs w:val="20"/>
          <w:lang w:val="uk-UA"/>
        </w:rPr>
        <w:t xml:space="preserve">1 </w:t>
      </w:r>
      <w:r w:rsidR="00AB043F" w:rsidRPr="00DA44B0">
        <w:rPr>
          <w:sz w:val="20"/>
          <w:szCs w:val="20"/>
          <w:lang w:val="uk-UA"/>
        </w:rPr>
        <w:t>m</w:t>
      </w:r>
      <w:r w:rsidR="00AB043F" w:rsidRPr="00DA44B0">
        <w:rPr>
          <w:sz w:val="20"/>
          <w:szCs w:val="20"/>
          <w:vertAlign w:val="superscript"/>
          <w:lang w:val="uk-UA"/>
        </w:rPr>
        <w:t>2</w:t>
      </w:r>
      <w:r w:rsidR="004B3E13" w:rsidRPr="00DA44B0">
        <w:rPr>
          <w:sz w:val="20"/>
          <w:szCs w:val="20"/>
          <w:lang w:val="uk-UA"/>
        </w:rPr>
        <w:t xml:space="preserve">, </w:t>
      </w:r>
      <w:r w:rsidR="0044262D" w:rsidRPr="00DA44B0">
        <w:rPr>
          <w:sz w:val="20"/>
          <w:szCs w:val="20"/>
          <w:lang w:val="en-US"/>
        </w:rPr>
        <w:t>incl</w:t>
      </w:r>
      <w:r w:rsidR="0044262D" w:rsidRPr="00DA44B0">
        <w:rPr>
          <w:sz w:val="20"/>
          <w:szCs w:val="20"/>
          <w:lang w:val="uk-UA"/>
        </w:rPr>
        <w:t xml:space="preserve">. </w:t>
      </w:r>
      <w:r w:rsidR="00674968" w:rsidRPr="00DA44B0">
        <w:rPr>
          <w:sz w:val="20"/>
          <w:szCs w:val="20"/>
          <w:lang w:val="en-US"/>
        </w:rPr>
        <w:t>slopes</w:t>
      </w:r>
      <w:r w:rsidR="00486FE0" w:rsidRPr="00DA44B0">
        <w:rPr>
          <w:sz w:val="20"/>
          <w:szCs w:val="20"/>
          <w:lang w:val="en-US"/>
        </w:rPr>
        <w:t xml:space="preserve"> - </w:t>
      </w:r>
      <w:r w:rsidR="004B3E13" w:rsidRPr="00DA44B0">
        <w:rPr>
          <w:sz w:val="20"/>
          <w:szCs w:val="20"/>
          <w:lang w:val="uk-UA"/>
        </w:rPr>
        <w:t>942</w:t>
      </w:r>
      <w:r w:rsidR="0009290F" w:rsidRPr="00DA44B0">
        <w:rPr>
          <w:sz w:val="20"/>
          <w:szCs w:val="20"/>
          <w:lang w:val="en-US"/>
        </w:rPr>
        <w:t>.</w:t>
      </w:r>
      <w:r w:rsidR="004B3E13" w:rsidRPr="00DA44B0">
        <w:rPr>
          <w:sz w:val="20"/>
          <w:szCs w:val="20"/>
          <w:lang w:val="uk-UA"/>
        </w:rPr>
        <w:t>8</w:t>
      </w:r>
      <w:r w:rsidR="00AB043F" w:rsidRPr="00DA44B0">
        <w:rPr>
          <w:sz w:val="20"/>
          <w:szCs w:val="20"/>
          <w:lang w:val="uk-UA"/>
        </w:rPr>
        <w:t>m</w:t>
      </w:r>
      <w:r w:rsidR="00AB043F" w:rsidRPr="00DA44B0">
        <w:rPr>
          <w:sz w:val="20"/>
          <w:szCs w:val="20"/>
          <w:vertAlign w:val="superscript"/>
          <w:lang w:val="uk-UA"/>
        </w:rPr>
        <w:t>2</w:t>
      </w:r>
      <w:r w:rsidR="0044262D" w:rsidRPr="00DA44B0">
        <w:rPr>
          <w:sz w:val="20"/>
          <w:szCs w:val="20"/>
          <w:lang w:val="en-US"/>
        </w:rPr>
        <w:t>;</w:t>
      </w:r>
    </w:p>
    <w:p w:rsidR="004B3E13" w:rsidRPr="00DA44B0" w:rsidRDefault="0044262D"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w:t>
      </w:r>
      <w:r w:rsidR="005311DD" w:rsidRPr="00DA44B0">
        <w:rPr>
          <w:sz w:val="20"/>
          <w:szCs w:val="20"/>
          <w:lang w:val="en-US"/>
        </w:rPr>
        <w:t xml:space="preserve"> </w:t>
      </w:r>
      <w:r w:rsidRPr="00DA44B0">
        <w:rPr>
          <w:sz w:val="20"/>
          <w:szCs w:val="20"/>
          <w:lang w:val="en-US"/>
        </w:rPr>
        <w:t>of</w:t>
      </w:r>
      <w:r w:rsidR="005311DD" w:rsidRPr="00DA44B0">
        <w:rPr>
          <w:sz w:val="20"/>
          <w:szCs w:val="20"/>
          <w:lang w:val="en-US"/>
        </w:rPr>
        <w:t xml:space="preserve"> </w:t>
      </w:r>
      <w:r w:rsidRPr="00DA44B0">
        <w:rPr>
          <w:sz w:val="20"/>
          <w:szCs w:val="20"/>
          <w:lang w:val="en-US"/>
        </w:rPr>
        <w:t>doors</w:t>
      </w:r>
      <w:r w:rsidR="00486FE0" w:rsidRPr="00DA44B0">
        <w:rPr>
          <w:sz w:val="20"/>
          <w:szCs w:val="20"/>
          <w:lang w:val="en-US"/>
        </w:rPr>
        <w:t xml:space="preserve"> </w:t>
      </w:r>
      <w:r w:rsidRPr="00DA44B0">
        <w:rPr>
          <w:sz w:val="20"/>
          <w:szCs w:val="20"/>
          <w:lang w:val="uk-UA"/>
        </w:rPr>
        <w:t>–</w:t>
      </w:r>
      <w:r w:rsidR="00486FE0" w:rsidRPr="00DA44B0">
        <w:rPr>
          <w:sz w:val="20"/>
          <w:szCs w:val="20"/>
          <w:lang w:val="en-US"/>
        </w:rPr>
        <w:t xml:space="preserve"> </w:t>
      </w:r>
      <w:r w:rsidR="004B3E13" w:rsidRPr="00DA44B0">
        <w:rPr>
          <w:sz w:val="20"/>
          <w:szCs w:val="20"/>
          <w:lang w:val="uk-UA"/>
        </w:rPr>
        <w:t>54</w:t>
      </w:r>
      <w:r w:rsidR="0009290F" w:rsidRPr="00DA44B0">
        <w:rPr>
          <w:sz w:val="20"/>
          <w:szCs w:val="20"/>
          <w:lang w:val="en-US"/>
        </w:rPr>
        <w:t>.</w:t>
      </w:r>
      <w:r w:rsidR="004B3E13" w:rsidRPr="00DA44B0">
        <w:rPr>
          <w:sz w:val="20"/>
          <w:szCs w:val="20"/>
          <w:lang w:val="uk-UA"/>
        </w:rPr>
        <w:t xml:space="preserve">76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p>
    <w:p w:rsidR="004B3E13" w:rsidRPr="00DA44B0" w:rsidRDefault="0044262D"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w:t>
      </w:r>
      <w:r w:rsidR="005311DD" w:rsidRPr="00DA44B0">
        <w:rPr>
          <w:sz w:val="20"/>
          <w:szCs w:val="20"/>
          <w:lang w:val="en-US"/>
        </w:rPr>
        <w:t xml:space="preserve"> </w:t>
      </w:r>
      <w:r w:rsidRPr="00DA44B0">
        <w:rPr>
          <w:sz w:val="20"/>
          <w:szCs w:val="20"/>
          <w:lang w:val="en-US"/>
        </w:rPr>
        <w:t>of</w:t>
      </w:r>
      <w:r w:rsidR="005311DD" w:rsidRPr="00DA44B0">
        <w:rPr>
          <w:sz w:val="20"/>
          <w:szCs w:val="20"/>
          <w:lang w:val="en-US"/>
        </w:rPr>
        <w:t xml:space="preserve"> </w:t>
      </w:r>
      <w:r w:rsidRPr="00DA44B0">
        <w:rPr>
          <w:sz w:val="20"/>
          <w:szCs w:val="20"/>
          <w:lang w:val="en-US"/>
        </w:rPr>
        <w:t>windows</w:t>
      </w:r>
      <w:r w:rsidR="004B3E13" w:rsidRPr="00DA44B0">
        <w:rPr>
          <w:sz w:val="20"/>
          <w:szCs w:val="20"/>
          <w:lang w:val="uk-UA"/>
        </w:rPr>
        <w:t>–</w:t>
      </w:r>
      <w:r w:rsidR="00486FE0" w:rsidRPr="00DA44B0">
        <w:rPr>
          <w:sz w:val="20"/>
          <w:szCs w:val="20"/>
          <w:lang w:val="en-US"/>
        </w:rPr>
        <w:t xml:space="preserve"> 1</w:t>
      </w:r>
      <w:r w:rsidR="0009290F" w:rsidRPr="00DA44B0">
        <w:rPr>
          <w:sz w:val="20"/>
          <w:szCs w:val="20"/>
          <w:lang w:val="en-US"/>
        </w:rPr>
        <w:t>,</w:t>
      </w:r>
      <w:r w:rsidR="004B3E13" w:rsidRPr="00DA44B0">
        <w:rPr>
          <w:sz w:val="20"/>
          <w:szCs w:val="20"/>
          <w:lang w:val="uk-UA"/>
        </w:rPr>
        <w:t>046</w:t>
      </w:r>
      <w:r w:rsidR="0009290F" w:rsidRPr="00DA44B0">
        <w:rPr>
          <w:sz w:val="20"/>
          <w:szCs w:val="20"/>
          <w:lang w:val="en-US"/>
        </w:rPr>
        <w:t>.</w:t>
      </w:r>
      <w:r w:rsidR="004B3E13" w:rsidRPr="00DA44B0">
        <w:rPr>
          <w:sz w:val="20"/>
          <w:szCs w:val="20"/>
          <w:lang w:val="uk-UA"/>
        </w:rPr>
        <w:t>8</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B3E13" w:rsidRPr="00DA44B0">
        <w:rPr>
          <w:sz w:val="20"/>
          <w:szCs w:val="20"/>
          <w:lang w:val="uk-UA"/>
        </w:rPr>
        <w:t xml:space="preserve"> </w:t>
      </w:r>
      <w:r w:rsidRPr="00DA44B0">
        <w:rPr>
          <w:sz w:val="20"/>
          <w:szCs w:val="20"/>
          <w:lang w:val="en-US"/>
        </w:rPr>
        <w:t>with energy-saving reinforced plastic ones</w:t>
      </w:r>
      <w:r w:rsidR="004B3E13" w:rsidRPr="00DA44B0">
        <w:rPr>
          <w:sz w:val="20"/>
          <w:szCs w:val="20"/>
          <w:lang w:val="uk-UA"/>
        </w:rPr>
        <w:t>;</w:t>
      </w:r>
    </w:p>
    <w:p w:rsidR="004B3E13" w:rsidRPr="00DA44B0" w:rsidRDefault="0036026E"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Insulation</w:t>
      </w:r>
      <w:r w:rsidR="0044262D" w:rsidRPr="00DA44B0">
        <w:rPr>
          <w:sz w:val="20"/>
          <w:szCs w:val="20"/>
          <w:lang w:val="en-US"/>
        </w:rPr>
        <w:t xml:space="preserve"> of the roof</w:t>
      </w:r>
      <w:r w:rsidR="0044262D" w:rsidRPr="00DA44B0">
        <w:rPr>
          <w:sz w:val="20"/>
          <w:szCs w:val="20"/>
          <w:lang w:val="uk-UA"/>
        </w:rPr>
        <w:t>–</w:t>
      </w:r>
      <w:r w:rsidR="004B3E13" w:rsidRPr="00DA44B0">
        <w:rPr>
          <w:sz w:val="20"/>
          <w:szCs w:val="20"/>
          <w:lang w:val="uk-UA"/>
        </w:rPr>
        <w:t xml:space="preserve"> 2</w:t>
      </w:r>
      <w:r w:rsidR="0009290F" w:rsidRPr="00DA44B0">
        <w:rPr>
          <w:sz w:val="20"/>
          <w:szCs w:val="20"/>
          <w:lang w:val="en-US"/>
        </w:rPr>
        <w:t>,</w:t>
      </w:r>
      <w:r w:rsidR="004B3E13" w:rsidRPr="00DA44B0">
        <w:rPr>
          <w:sz w:val="20"/>
          <w:szCs w:val="20"/>
          <w:lang w:val="uk-UA"/>
        </w:rPr>
        <w:t>926</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44262D" w:rsidRPr="00DA44B0">
        <w:rPr>
          <w:sz w:val="20"/>
          <w:szCs w:val="20"/>
          <w:lang w:val="en-US"/>
        </w:rPr>
        <w:t xml:space="preserve"> Type </w:t>
      </w:r>
      <w:r w:rsidR="004B3E13" w:rsidRPr="00DA44B0">
        <w:rPr>
          <w:sz w:val="20"/>
          <w:szCs w:val="20"/>
          <w:lang w:val="uk-UA"/>
        </w:rPr>
        <w:t>1</w:t>
      </w:r>
      <w:r w:rsidR="0009290F" w:rsidRPr="00DA44B0">
        <w:rPr>
          <w:sz w:val="20"/>
          <w:szCs w:val="20"/>
          <w:lang w:val="en-US"/>
        </w:rPr>
        <w:t xml:space="preserve"> “compatible with ceiling”</w:t>
      </w:r>
      <w:r w:rsidR="004B3E13" w:rsidRPr="00DA44B0">
        <w:rPr>
          <w:sz w:val="20"/>
          <w:szCs w:val="20"/>
          <w:lang w:val="uk-UA"/>
        </w:rPr>
        <w:t>;</w:t>
      </w:r>
    </w:p>
    <w:p w:rsidR="004B3E13" w:rsidRPr="00DA44B0" w:rsidRDefault="0044262D"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Finishing of porches</w:t>
      </w:r>
      <w:r w:rsidR="004B3E13" w:rsidRPr="00DA44B0">
        <w:rPr>
          <w:sz w:val="20"/>
          <w:szCs w:val="20"/>
          <w:lang w:val="uk-UA"/>
        </w:rPr>
        <w:t xml:space="preserve"> – 22</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p>
    <w:p w:rsidR="004B3E13" w:rsidRPr="00DA44B0" w:rsidRDefault="0009290F"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Installation of</w:t>
      </w:r>
      <w:r w:rsidR="00486FE0" w:rsidRPr="00DA44B0">
        <w:rPr>
          <w:sz w:val="20"/>
          <w:szCs w:val="20"/>
          <w:lang w:val="en-US"/>
        </w:rPr>
        <w:t xml:space="preserve"> </w:t>
      </w:r>
      <w:r w:rsidR="0044262D" w:rsidRPr="00DA44B0">
        <w:rPr>
          <w:sz w:val="20"/>
          <w:szCs w:val="20"/>
          <w:lang w:val="en-US"/>
        </w:rPr>
        <w:t xml:space="preserve">the blind the area along </w:t>
      </w:r>
      <w:r w:rsidR="00AB7959" w:rsidRPr="00DA44B0">
        <w:rPr>
          <w:sz w:val="20"/>
          <w:szCs w:val="20"/>
          <w:lang w:val="en-US"/>
        </w:rPr>
        <w:t>socle</w:t>
      </w:r>
      <w:r w:rsidR="00486FE0" w:rsidRPr="00DA44B0">
        <w:rPr>
          <w:sz w:val="20"/>
          <w:szCs w:val="20"/>
          <w:lang w:val="en-US"/>
        </w:rPr>
        <w:t xml:space="preserve"> </w:t>
      </w:r>
      <w:r w:rsidR="004B3E13" w:rsidRPr="00DA44B0">
        <w:rPr>
          <w:sz w:val="20"/>
          <w:szCs w:val="20"/>
          <w:lang w:val="uk-UA"/>
        </w:rPr>
        <w:t>(</w:t>
      </w:r>
      <w:r w:rsidR="0044262D" w:rsidRPr="00DA44B0">
        <w:rPr>
          <w:sz w:val="20"/>
          <w:szCs w:val="20"/>
          <w:lang w:val="en-US"/>
        </w:rPr>
        <w:t>width</w:t>
      </w:r>
      <w:r w:rsidR="004B3E13" w:rsidRPr="00DA44B0">
        <w:rPr>
          <w:sz w:val="20"/>
          <w:szCs w:val="20"/>
          <w:lang w:val="uk-UA"/>
        </w:rPr>
        <w:t xml:space="preserve"> 1</w:t>
      </w:r>
      <w:r w:rsidRPr="00DA44B0">
        <w:rPr>
          <w:sz w:val="20"/>
          <w:szCs w:val="20"/>
          <w:lang w:val="en-US"/>
        </w:rPr>
        <w:t>.</w:t>
      </w:r>
      <w:r w:rsidR="004B3E13" w:rsidRPr="00DA44B0">
        <w:rPr>
          <w:sz w:val="20"/>
          <w:szCs w:val="20"/>
          <w:lang w:val="uk-UA"/>
        </w:rPr>
        <w:t xml:space="preserve">0 – 1,2 </w:t>
      </w:r>
      <w:r w:rsidR="0044262D" w:rsidRPr="00DA44B0">
        <w:rPr>
          <w:sz w:val="20"/>
          <w:szCs w:val="20"/>
          <w:lang w:val="en-US"/>
        </w:rPr>
        <w:t>m</w:t>
      </w:r>
      <w:r w:rsidR="004B3E13" w:rsidRPr="00DA44B0">
        <w:rPr>
          <w:sz w:val="20"/>
          <w:szCs w:val="20"/>
          <w:lang w:val="uk-UA"/>
        </w:rPr>
        <w:t>) 525</w:t>
      </w:r>
      <w:r w:rsidRPr="00DA44B0">
        <w:rPr>
          <w:sz w:val="20"/>
          <w:szCs w:val="20"/>
          <w:lang w:val="en-US"/>
        </w:rPr>
        <w:t xml:space="preserve"> l.</w:t>
      </w:r>
      <w:r w:rsidR="00AB043F" w:rsidRPr="00DA44B0">
        <w:rPr>
          <w:sz w:val="20"/>
          <w:szCs w:val="20"/>
          <w:lang w:val="uk-UA"/>
        </w:rPr>
        <w:t>m</w:t>
      </w:r>
      <w:r w:rsidR="004B3E13" w:rsidRPr="00DA44B0">
        <w:rPr>
          <w:sz w:val="20"/>
          <w:szCs w:val="20"/>
          <w:lang w:val="uk-UA"/>
        </w:rPr>
        <w:t>.;</w:t>
      </w:r>
    </w:p>
    <w:p w:rsidR="004B3E13" w:rsidRPr="00DA44B0" w:rsidRDefault="0044262D" w:rsidP="0044262D">
      <w:pPr>
        <w:pStyle w:val="xfmc2"/>
        <w:keepNext/>
        <w:keepLines/>
        <w:widowControl w:val="0"/>
        <w:numPr>
          <w:ilvl w:val="0"/>
          <w:numId w:val="2"/>
        </w:numPr>
        <w:tabs>
          <w:tab w:val="left" w:pos="142"/>
        </w:tabs>
        <w:spacing w:before="0" w:beforeAutospacing="0" w:after="120" w:afterAutospacing="0" w:line="276" w:lineRule="auto"/>
        <w:jc w:val="both"/>
        <w:rPr>
          <w:sz w:val="20"/>
          <w:szCs w:val="20"/>
          <w:lang w:val="uk-UA"/>
        </w:rPr>
      </w:pPr>
      <w:r w:rsidRPr="00DA44B0">
        <w:rPr>
          <w:sz w:val="20"/>
          <w:szCs w:val="20"/>
          <w:lang w:val="en-US"/>
        </w:rPr>
        <w:t xml:space="preserve">Ventilation, installation of ventilation </w:t>
      </w:r>
      <w:r w:rsidR="00C55BC7" w:rsidRPr="00DA44B0">
        <w:rPr>
          <w:sz w:val="20"/>
          <w:szCs w:val="20"/>
          <w:lang w:val="en-US"/>
        </w:rPr>
        <w:t xml:space="preserve">units </w:t>
      </w:r>
      <w:r w:rsidR="004B3E13" w:rsidRPr="00DA44B0">
        <w:rPr>
          <w:sz w:val="20"/>
          <w:szCs w:val="20"/>
          <w:lang w:val="uk-UA"/>
        </w:rPr>
        <w:t>– 2</w:t>
      </w:r>
      <w:r w:rsidR="0009290F" w:rsidRPr="00DA44B0">
        <w:rPr>
          <w:sz w:val="20"/>
          <w:szCs w:val="20"/>
          <w:lang w:val="en-US"/>
        </w:rPr>
        <w:t>,</w:t>
      </w:r>
      <w:r w:rsidR="004B3E13" w:rsidRPr="00DA44B0">
        <w:rPr>
          <w:sz w:val="20"/>
          <w:szCs w:val="20"/>
          <w:lang w:val="uk-UA"/>
        </w:rPr>
        <w:t xml:space="preserve">810 </w:t>
      </w:r>
      <w:r w:rsidR="00AB043F" w:rsidRPr="00DA44B0">
        <w:rPr>
          <w:sz w:val="20"/>
          <w:szCs w:val="20"/>
          <w:lang w:val="uk-UA"/>
        </w:rPr>
        <w:t>m</w:t>
      </w:r>
      <w:r w:rsidR="00AB043F" w:rsidRPr="00DA44B0">
        <w:rPr>
          <w:sz w:val="20"/>
          <w:szCs w:val="20"/>
          <w:vertAlign w:val="superscript"/>
          <w:lang w:val="uk-UA"/>
        </w:rPr>
        <w:t>3</w:t>
      </w:r>
      <w:r w:rsidR="004B3E13" w:rsidRPr="00DA44B0">
        <w:rPr>
          <w:sz w:val="20"/>
          <w:szCs w:val="20"/>
          <w:lang w:val="en-US"/>
        </w:rPr>
        <w:t>/</w:t>
      </w:r>
      <w:r w:rsidRPr="00DA44B0">
        <w:rPr>
          <w:sz w:val="20"/>
          <w:szCs w:val="20"/>
          <w:lang w:val="en-US"/>
        </w:rPr>
        <w:t>h</w:t>
      </w:r>
      <w:r w:rsidR="004B3E13" w:rsidRPr="00DA44B0">
        <w:rPr>
          <w:sz w:val="20"/>
          <w:szCs w:val="20"/>
          <w:lang w:val="uk-UA"/>
        </w:rPr>
        <w:t>.</w:t>
      </w:r>
    </w:p>
    <w:p w:rsidR="002B5488" w:rsidRPr="00DA44B0" w:rsidRDefault="002B5488" w:rsidP="00EB4942">
      <w:pPr>
        <w:pStyle w:val="xfmc2"/>
        <w:keepNext/>
        <w:keepLines/>
        <w:widowControl w:val="0"/>
        <w:spacing w:before="0" w:beforeAutospacing="0" w:after="0" w:afterAutospacing="0"/>
        <w:jc w:val="both"/>
        <w:rPr>
          <w:b/>
          <w:i/>
          <w:sz w:val="20"/>
          <w:szCs w:val="20"/>
          <w:lang w:val="en-US"/>
        </w:rPr>
      </w:pPr>
      <w:r w:rsidRPr="00DA44B0">
        <w:rPr>
          <w:rFonts w:eastAsia="Arial"/>
          <w:i/>
          <w:sz w:val="20"/>
          <w:szCs w:val="20"/>
          <w:lang w:val="uk-UA"/>
        </w:rPr>
        <w:br w:type="textWrapping" w:clear="all"/>
      </w:r>
      <w:r w:rsidR="0044262D" w:rsidRPr="00DA44B0">
        <w:rPr>
          <w:b/>
          <w:sz w:val="20"/>
          <w:szCs w:val="20"/>
          <w:lang w:val="en-US"/>
        </w:rPr>
        <w:t>Object</w:t>
      </w:r>
      <w:r w:rsidRPr="00DA44B0">
        <w:rPr>
          <w:b/>
          <w:i/>
          <w:sz w:val="20"/>
          <w:szCs w:val="20"/>
          <w:lang w:val="uk-UA"/>
        </w:rPr>
        <w:t xml:space="preserve">: </w:t>
      </w:r>
      <w:r w:rsidR="003A3D7E" w:rsidRPr="00DA44B0">
        <w:rPr>
          <w:b/>
          <w:i/>
          <w:sz w:val="20"/>
          <w:szCs w:val="20"/>
          <w:lang w:val="en-US"/>
        </w:rPr>
        <w:t xml:space="preserve">MI </w:t>
      </w:r>
      <w:r w:rsidR="0044262D" w:rsidRPr="00DA44B0">
        <w:rPr>
          <w:b/>
          <w:i/>
          <w:sz w:val="20"/>
          <w:szCs w:val="20"/>
          <w:lang w:val="en-US"/>
        </w:rPr>
        <w:t>School</w:t>
      </w:r>
      <w:r w:rsidR="00936405" w:rsidRPr="00DA44B0">
        <w:rPr>
          <w:b/>
          <w:i/>
          <w:sz w:val="20"/>
          <w:szCs w:val="20"/>
          <w:lang w:val="en-US"/>
        </w:rPr>
        <w:t xml:space="preserve"> </w:t>
      </w:r>
      <w:r w:rsidR="003A3D7E" w:rsidRPr="00DA44B0">
        <w:rPr>
          <w:b/>
          <w:i/>
          <w:sz w:val="20"/>
          <w:szCs w:val="20"/>
          <w:lang w:val="en-US"/>
        </w:rPr>
        <w:t>of I-III degrees</w:t>
      </w:r>
      <w:r w:rsidR="00936405" w:rsidRPr="00DA44B0">
        <w:rPr>
          <w:b/>
          <w:i/>
          <w:sz w:val="20"/>
          <w:szCs w:val="20"/>
          <w:lang w:val="en-US"/>
        </w:rPr>
        <w:t xml:space="preserve"> </w:t>
      </w:r>
      <w:r w:rsidR="0044262D" w:rsidRPr="00DA44B0">
        <w:rPr>
          <w:b/>
          <w:i/>
          <w:sz w:val="20"/>
          <w:szCs w:val="20"/>
          <w:lang w:val="en-US"/>
        </w:rPr>
        <w:t>No</w:t>
      </w:r>
      <w:r w:rsidR="0044262D" w:rsidRPr="00DA44B0">
        <w:rPr>
          <w:b/>
          <w:i/>
          <w:sz w:val="20"/>
          <w:szCs w:val="20"/>
          <w:lang w:val="uk-UA"/>
        </w:rPr>
        <w:t>.</w:t>
      </w:r>
      <w:r w:rsidR="002C7CA2" w:rsidRPr="00DA44B0">
        <w:rPr>
          <w:b/>
          <w:i/>
          <w:sz w:val="20"/>
          <w:szCs w:val="20"/>
          <w:lang w:val="uk-UA"/>
        </w:rPr>
        <w:t>16</w:t>
      </w:r>
      <w:r w:rsidR="00936405" w:rsidRPr="00DA44B0">
        <w:rPr>
          <w:b/>
          <w:i/>
          <w:sz w:val="20"/>
          <w:szCs w:val="20"/>
          <w:lang w:val="en-US"/>
        </w:rPr>
        <w:t xml:space="preserve"> </w:t>
      </w:r>
      <w:r w:rsidR="003A3D7E" w:rsidRPr="00DA44B0">
        <w:rPr>
          <w:b/>
          <w:i/>
          <w:sz w:val="20"/>
          <w:szCs w:val="20"/>
          <w:lang w:val="en-US"/>
        </w:rPr>
        <w:t xml:space="preserve">of Lutsk City Council on </w:t>
      </w:r>
      <w:r w:rsidR="0044262D" w:rsidRPr="00DA44B0">
        <w:rPr>
          <w:b/>
          <w:i/>
          <w:sz w:val="20"/>
          <w:szCs w:val="20"/>
          <w:lang w:val="en-US"/>
        </w:rPr>
        <w:t xml:space="preserve">Korolova </w:t>
      </w:r>
      <w:r w:rsidR="003A3D7E" w:rsidRPr="00DA44B0">
        <w:rPr>
          <w:b/>
          <w:i/>
          <w:sz w:val="20"/>
          <w:szCs w:val="20"/>
          <w:lang w:val="en-US"/>
        </w:rPr>
        <w:t>str.,</w:t>
      </w:r>
      <w:r w:rsidR="002C7CA2" w:rsidRPr="00DA44B0">
        <w:rPr>
          <w:b/>
          <w:i/>
          <w:sz w:val="20"/>
          <w:szCs w:val="20"/>
          <w:lang w:val="uk-UA"/>
        </w:rPr>
        <w:t>7</w:t>
      </w:r>
      <w:r w:rsidR="0044262D" w:rsidRPr="00DA44B0">
        <w:rPr>
          <w:b/>
          <w:i/>
          <w:sz w:val="20"/>
          <w:szCs w:val="20"/>
          <w:lang w:val="en-US"/>
        </w:rPr>
        <w:t>, Lutsk</w:t>
      </w:r>
      <w:r w:rsidR="003A3D7E" w:rsidRPr="00DA44B0">
        <w:rPr>
          <w:b/>
          <w:i/>
          <w:sz w:val="20"/>
          <w:szCs w:val="20"/>
          <w:lang w:val="en-US"/>
        </w:rPr>
        <w:t xml:space="preserve"> city</w:t>
      </w:r>
    </w:p>
    <w:p w:rsidR="00855694" w:rsidRPr="00DA44B0" w:rsidRDefault="00855694" w:rsidP="00855694">
      <w:pPr>
        <w:keepNext/>
        <w:keepLines/>
        <w:widowControl w:val="0"/>
        <w:tabs>
          <w:tab w:val="left" w:pos="0"/>
        </w:tabs>
        <w:autoSpaceDE w:val="0"/>
        <w:autoSpaceDN w:val="0"/>
        <w:adjustRightInd w:val="0"/>
        <w:spacing w:after="0"/>
        <w:jc w:val="both"/>
        <w:rPr>
          <w:rFonts w:ascii="Times New Roman" w:hAnsi="Times New Roman"/>
          <w:b/>
          <w:sz w:val="20"/>
          <w:szCs w:val="20"/>
          <w:lang w:val="uk-UA"/>
        </w:rPr>
      </w:pPr>
      <w:r w:rsidRPr="00DA44B0">
        <w:rPr>
          <w:rFonts w:ascii="Times New Roman" w:hAnsi="Times New Roman"/>
          <w:b/>
          <w:i/>
          <w:sz w:val="20"/>
          <w:lang w:val="en-GB"/>
        </w:rPr>
        <w:t>building 1</w:t>
      </w:r>
    </w:p>
    <w:p w:rsidR="002B5488" w:rsidRPr="00DA44B0" w:rsidRDefault="002B5488" w:rsidP="00EB4942">
      <w:pPr>
        <w:pStyle w:val="xfmc2"/>
        <w:keepNext/>
        <w:keepLines/>
        <w:widowControl w:val="0"/>
        <w:spacing w:before="0" w:beforeAutospacing="0" w:after="0" w:afterAutospacing="0"/>
        <w:jc w:val="both"/>
        <w:rPr>
          <w:sz w:val="20"/>
          <w:szCs w:val="20"/>
          <w:lang w:val="uk-UA"/>
        </w:rPr>
      </w:pPr>
    </w:p>
    <w:p w:rsidR="002B5488" w:rsidRPr="00DA44B0" w:rsidRDefault="0044262D"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Replacement of windows</w:t>
      </w:r>
      <w:r w:rsidR="002B5488" w:rsidRPr="00DA44B0">
        <w:rPr>
          <w:sz w:val="20"/>
          <w:szCs w:val="20"/>
          <w:lang w:val="uk-UA"/>
        </w:rPr>
        <w:t xml:space="preserve">– </w:t>
      </w:r>
      <w:r w:rsidR="004B3E13" w:rsidRPr="00DA44B0">
        <w:rPr>
          <w:sz w:val="20"/>
          <w:szCs w:val="20"/>
          <w:lang w:val="uk-UA"/>
        </w:rPr>
        <w:t>139</w:t>
      </w:r>
      <w:r w:rsidR="00F11698" w:rsidRPr="00DA44B0">
        <w:rPr>
          <w:sz w:val="20"/>
          <w:szCs w:val="20"/>
          <w:lang w:val="en-US"/>
        </w:rPr>
        <w:t>.</w:t>
      </w:r>
      <w:r w:rsidR="004B3E13" w:rsidRPr="00DA44B0">
        <w:rPr>
          <w:sz w:val="20"/>
          <w:szCs w:val="20"/>
          <w:lang w:val="uk-UA"/>
        </w:rPr>
        <w:t>97</w:t>
      </w:r>
      <w:r w:rsidR="00486FE0"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r w:rsidR="005311DD" w:rsidRPr="00DA44B0">
        <w:rPr>
          <w:sz w:val="20"/>
          <w:szCs w:val="20"/>
          <w:vertAlign w:val="superscript"/>
          <w:lang w:val="en-US"/>
        </w:rPr>
        <w:t xml:space="preserve"> </w:t>
      </w:r>
      <w:r w:rsidRPr="00DA44B0">
        <w:rPr>
          <w:sz w:val="20"/>
          <w:szCs w:val="20"/>
          <w:lang w:val="en-US"/>
        </w:rPr>
        <w:t>with energy-saving reinforced plastic ones</w:t>
      </w:r>
      <w:r w:rsidR="002B5488" w:rsidRPr="00DA44B0">
        <w:rPr>
          <w:sz w:val="20"/>
          <w:szCs w:val="20"/>
          <w:lang w:val="uk-UA"/>
        </w:rPr>
        <w:t>;</w:t>
      </w:r>
    </w:p>
    <w:p w:rsidR="004B3E13" w:rsidRPr="00DA44B0" w:rsidRDefault="00F1169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 xml:space="preserve">Installation of </w:t>
      </w:r>
      <w:r w:rsidR="0044262D" w:rsidRPr="00DA44B0">
        <w:rPr>
          <w:sz w:val="20"/>
          <w:szCs w:val="20"/>
          <w:lang w:val="en-US"/>
        </w:rPr>
        <w:t xml:space="preserve">the blind the area along </w:t>
      </w:r>
      <w:r w:rsidR="00AB7959" w:rsidRPr="00DA44B0">
        <w:rPr>
          <w:sz w:val="20"/>
          <w:szCs w:val="20"/>
          <w:lang w:val="en-US"/>
        </w:rPr>
        <w:t>socle</w:t>
      </w:r>
      <w:r w:rsidR="004B3E13" w:rsidRPr="00DA44B0">
        <w:rPr>
          <w:sz w:val="20"/>
          <w:szCs w:val="20"/>
          <w:lang w:val="uk-UA"/>
        </w:rPr>
        <w:t>(</w:t>
      </w:r>
      <w:r w:rsidR="0044262D" w:rsidRPr="00DA44B0">
        <w:rPr>
          <w:sz w:val="20"/>
          <w:szCs w:val="20"/>
          <w:lang w:val="en-US"/>
        </w:rPr>
        <w:t>width</w:t>
      </w:r>
      <w:r w:rsidR="004B3E13" w:rsidRPr="00DA44B0">
        <w:rPr>
          <w:sz w:val="20"/>
          <w:szCs w:val="20"/>
          <w:lang w:val="uk-UA"/>
        </w:rPr>
        <w:t xml:space="preserve"> 1</w:t>
      </w:r>
      <w:r w:rsidRPr="00DA44B0">
        <w:rPr>
          <w:sz w:val="20"/>
          <w:szCs w:val="20"/>
          <w:lang w:val="en-US"/>
        </w:rPr>
        <w:t>.</w:t>
      </w:r>
      <w:r w:rsidR="004B3E13" w:rsidRPr="00DA44B0">
        <w:rPr>
          <w:sz w:val="20"/>
          <w:szCs w:val="20"/>
          <w:lang w:val="uk-UA"/>
        </w:rPr>
        <w:t>0 – 1</w:t>
      </w:r>
      <w:r w:rsidRPr="00DA44B0">
        <w:rPr>
          <w:sz w:val="20"/>
          <w:szCs w:val="20"/>
          <w:lang w:val="en-US"/>
        </w:rPr>
        <w:t>.</w:t>
      </w:r>
      <w:r w:rsidR="004B3E13" w:rsidRPr="00DA44B0">
        <w:rPr>
          <w:sz w:val="20"/>
          <w:szCs w:val="20"/>
          <w:lang w:val="uk-UA"/>
        </w:rPr>
        <w:t xml:space="preserve">2 </w:t>
      </w:r>
      <w:r w:rsidR="0044262D" w:rsidRPr="00DA44B0">
        <w:rPr>
          <w:sz w:val="20"/>
          <w:szCs w:val="20"/>
          <w:lang w:val="en-US"/>
        </w:rPr>
        <w:t>m</w:t>
      </w:r>
      <w:r w:rsidR="004B3E13" w:rsidRPr="00DA44B0">
        <w:rPr>
          <w:sz w:val="20"/>
          <w:szCs w:val="20"/>
          <w:lang w:val="uk-UA"/>
        </w:rPr>
        <w:t>) 119</w:t>
      </w:r>
      <w:r w:rsidRPr="00DA44B0">
        <w:rPr>
          <w:sz w:val="20"/>
          <w:szCs w:val="20"/>
          <w:lang w:val="en-US"/>
        </w:rPr>
        <w:t xml:space="preserve"> l.</w:t>
      </w:r>
      <w:r w:rsidR="00AB043F" w:rsidRPr="00DA44B0">
        <w:rPr>
          <w:sz w:val="20"/>
          <w:szCs w:val="20"/>
          <w:lang w:val="uk-UA"/>
        </w:rPr>
        <w:t>m</w:t>
      </w:r>
      <w:r w:rsidR="004B3E13" w:rsidRPr="00DA44B0">
        <w:rPr>
          <w:sz w:val="20"/>
          <w:szCs w:val="20"/>
          <w:lang w:val="uk-UA"/>
        </w:rPr>
        <w:t>.;</w:t>
      </w:r>
    </w:p>
    <w:p w:rsidR="002B5488" w:rsidRPr="00DA44B0" w:rsidRDefault="0044262D" w:rsidP="005311DD">
      <w:pPr>
        <w:pStyle w:val="xfmc2"/>
        <w:keepNext/>
        <w:keepLines/>
        <w:widowControl w:val="0"/>
        <w:numPr>
          <w:ilvl w:val="0"/>
          <w:numId w:val="2"/>
        </w:numPr>
        <w:spacing w:before="0" w:beforeAutospacing="0" w:after="120" w:afterAutospacing="0" w:line="276" w:lineRule="auto"/>
        <w:jc w:val="both"/>
        <w:rPr>
          <w:sz w:val="20"/>
          <w:szCs w:val="20"/>
          <w:lang w:val="uk-UA"/>
        </w:rPr>
      </w:pPr>
      <w:r w:rsidRPr="00DA44B0">
        <w:rPr>
          <w:sz w:val="20"/>
          <w:szCs w:val="20"/>
          <w:lang w:val="en-US"/>
        </w:rPr>
        <w:t>Installation of canopies over the areaways</w:t>
      </w:r>
      <w:r w:rsidRPr="00DA44B0">
        <w:rPr>
          <w:sz w:val="20"/>
          <w:szCs w:val="20"/>
          <w:lang w:val="uk-UA"/>
        </w:rPr>
        <w:t>–</w:t>
      </w:r>
      <w:r w:rsidR="001D5ACE" w:rsidRPr="00DA44B0">
        <w:rPr>
          <w:sz w:val="20"/>
          <w:szCs w:val="20"/>
          <w:lang w:val="uk-UA"/>
        </w:rPr>
        <w:t xml:space="preserve"> 18</w:t>
      </w:r>
      <w:r w:rsidR="005311DD" w:rsidRPr="00DA44B0">
        <w:rPr>
          <w:sz w:val="20"/>
          <w:szCs w:val="20"/>
          <w:lang w:val="en-US"/>
        </w:rPr>
        <w:t xml:space="preserve"> </w:t>
      </w:r>
      <w:r w:rsidR="00AB043F" w:rsidRPr="00DA44B0">
        <w:rPr>
          <w:sz w:val="20"/>
          <w:szCs w:val="20"/>
          <w:lang w:val="uk-UA"/>
        </w:rPr>
        <w:t>m</w:t>
      </w:r>
      <w:r w:rsidR="00AB043F" w:rsidRPr="00DA44B0">
        <w:rPr>
          <w:sz w:val="20"/>
          <w:szCs w:val="20"/>
          <w:vertAlign w:val="superscript"/>
          <w:lang w:val="uk-UA"/>
        </w:rPr>
        <w:t>2</w:t>
      </w:r>
    </w:p>
    <w:p w:rsidR="00855694" w:rsidRPr="00DA44B0" w:rsidRDefault="00855694" w:rsidP="003A3D7E">
      <w:pPr>
        <w:pStyle w:val="xfmc2"/>
        <w:keepNext/>
        <w:keepLines/>
        <w:spacing w:before="0" w:beforeAutospacing="0" w:after="0" w:afterAutospacing="0"/>
        <w:jc w:val="both"/>
        <w:rPr>
          <w:b/>
          <w:sz w:val="20"/>
          <w:szCs w:val="20"/>
          <w:lang w:val="uk-UA"/>
        </w:rPr>
      </w:pPr>
      <w:r w:rsidRPr="00DA44B0">
        <w:rPr>
          <w:b/>
          <w:i/>
          <w:sz w:val="20"/>
          <w:lang w:val="en-GB"/>
        </w:rPr>
        <w:t>building 2</w:t>
      </w:r>
    </w:p>
    <w:p w:rsidR="004B3E13" w:rsidRPr="00DA44B0" w:rsidRDefault="00AB7959" w:rsidP="004B3E13">
      <w:pPr>
        <w:pStyle w:val="xfmc2"/>
        <w:numPr>
          <w:ilvl w:val="0"/>
          <w:numId w:val="2"/>
        </w:numPr>
        <w:spacing w:after="0" w:line="360" w:lineRule="auto"/>
        <w:rPr>
          <w:sz w:val="20"/>
          <w:szCs w:val="20"/>
          <w:lang w:val="uk-UA"/>
        </w:rPr>
      </w:pPr>
      <w:r w:rsidRPr="00DA44B0">
        <w:rPr>
          <w:sz w:val="20"/>
          <w:szCs w:val="20"/>
          <w:lang w:val="en-US"/>
        </w:rPr>
        <w:t>Insulation</w:t>
      </w:r>
      <w:r w:rsidR="0044262D" w:rsidRPr="00DA44B0">
        <w:rPr>
          <w:sz w:val="20"/>
          <w:szCs w:val="20"/>
          <w:lang w:val="en-US"/>
        </w:rPr>
        <w:t xml:space="preserve"> of walls and </w:t>
      </w:r>
      <w:r w:rsidRPr="00DA44B0">
        <w:rPr>
          <w:sz w:val="20"/>
          <w:szCs w:val="20"/>
          <w:lang w:val="en-US"/>
        </w:rPr>
        <w:t>socle</w:t>
      </w:r>
      <w:r w:rsidR="004B3E13" w:rsidRPr="00DA44B0">
        <w:rPr>
          <w:sz w:val="20"/>
          <w:szCs w:val="20"/>
          <w:lang w:val="uk-UA"/>
        </w:rPr>
        <w:t>– 3</w:t>
      </w:r>
      <w:r w:rsidR="00051A3C" w:rsidRPr="00DA44B0">
        <w:rPr>
          <w:sz w:val="20"/>
          <w:szCs w:val="20"/>
          <w:lang w:val="en-US"/>
        </w:rPr>
        <w:t>,</w:t>
      </w:r>
      <w:r w:rsidR="004B3E13" w:rsidRPr="00DA44B0">
        <w:rPr>
          <w:sz w:val="20"/>
          <w:szCs w:val="20"/>
          <w:lang w:val="uk-UA"/>
        </w:rPr>
        <w:t>711</w:t>
      </w:r>
      <w:r w:rsidR="00051A3C" w:rsidRPr="00DA44B0">
        <w:rPr>
          <w:sz w:val="20"/>
          <w:szCs w:val="20"/>
          <w:lang w:val="en-US"/>
        </w:rPr>
        <w:t>.</w:t>
      </w:r>
      <w:r w:rsidR="004B3E13" w:rsidRPr="00DA44B0">
        <w:rPr>
          <w:sz w:val="20"/>
          <w:szCs w:val="20"/>
          <w:lang w:val="uk-UA"/>
        </w:rPr>
        <w:t xml:space="preserve">4 </w:t>
      </w:r>
      <w:r w:rsidR="00AB043F" w:rsidRPr="00DA44B0">
        <w:rPr>
          <w:sz w:val="20"/>
          <w:szCs w:val="20"/>
          <w:lang w:val="uk-UA"/>
        </w:rPr>
        <w:t>m</w:t>
      </w:r>
      <w:r w:rsidR="00AB043F" w:rsidRPr="00DA44B0">
        <w:rPr>
          <w:sz w:val="20"/>
          <w:szCs w:val="20"/>
          <w:vertAlign w:val="superscript"/>
          <w:lang w:val="uk-UA"/>
        </w:rPr>
        <w:t>2</w:t>
      </w:r>
      <w:r w:rsidR="0044262D" w:rsidRPr="00DA44B0">
        <w:rPr>
          <w:sz w:val="20"/>
          <w:szCs w:val="20"/>
          <w:lang w:val="uk-UA"/>
        </w:rPr>
        <w:t xml:space="preserve">, </w:t>
      </w:r>
      <w:r w:rsidR="0044262D" w:rsidRPr="00DA44B0">
        <w:rPr>
          <w:sz w:val="20"/>
          <w:szCs w:val="20"/>
          <w:lang w:val="en-US"/>
        </w:rPr>
        <w:t>incl</w:t>
      </w:r>
      <w:r w:rsidR="0044262D" w:rsidRPr="00DA44B0">
        <w:rPr>
          <w:sz w:val="20"/>
          <w:szCs w:val="20"/>
          <w:lang w:val="uk-UA"/>
        </w:rPr>
        <w:t xml:space="preserve">. </w:t>
      </w:r>
      <w:r w:rsidR="00674968" w:rsidRPr="00DA44B0">
        <w:rPr>
          <w:sz w:val="20"/>
          <w:szCs w:val="20"/>
          <w:lang w:val="en-US"/>
        </w:rPr>
        <w:t>slopes</w:t>
      </w:r>
      <w:r w:rsidR="00486FE0" w:rsidRPr="00DA44B0">
        <w:rPr>
          <w:sz w:val="20"/>
          <w:szCs w:val="20"/>
          <w:lang w:val="en-US"/>
        </w:rPr>
        <w:t xml:space="preserve"> - </w:t>
      </w:r>
      <w:r w:rsidR="004B3E13" w:rsidRPr="00DA44B0">
        <w:rPr>
          <w:sz w:val="20"/>
          <w:szCs w:val="20"/>
          <w:lang w:val="uk-UA"/>
        </w:rPr>
        <w:t xml:space="preserve">485 </w:t>
      </w:r>
      <w:r w:rsidR="00AB043F" w:rsidRPr="00DA44B0">
        <w:rPr>
          <w:sz w:val="20"/>
          <w:szCs w:val="20"/>
          <w:lang w:val="uk-UA"/>
        </w:rPr>
        <w:t>m</w:t>
      </w:r>
      <w:r w:rsidR="00AB043F" w:rsidRPr="00DA44B0">
        <w:rPr>
          <w:sz w:val="20"/>
          <w:szCs w:val="20"/>
          <w:vertAlign w:val="superscript"/>
          <w:lang w:val="uk-UA"/>
        </w:rPr>
        <w:t>2</w:t>
      </w:r>
    </w:p>
    <w:p w:rsidR="004B3E13" w:rsidRPr="00DA44B0" w:rsidRDefault="0044262D" w:rsidP="004B3E13">
      <w:pPr>
        <w:pStyle w:val="xfmc2"/>
        <w:numPr>
          <w:ilvl w:val="0"/>
          <w:numId w:val="2"/>
        </w:numPr>
        <w:spacing w:after="0" w:line="360" w:lineRule="auto"/>
        <w:rPr>
          <w:sz w:val="20"/>
          <w:szCs w:val="20"/>
          <w:lang w:val="uk-UA"/>
        </w:rPr>
      </w:pPr>
      <w:r w:rsidRPr="00DA44B0">
        <w:rPr>
          <w:sz w:val="20"/>
          <w:szCs w:val="20"/>
          <w:lang w:val="en-US"/>
        </w:rPr>
        <w:t>Replacement of doors</w:t>
      </w:r>
      <w:r w:rsidRPr="00DA44B0">
        <w:rPr>
          <w:sz w:val="20"/>
          <w:szCs w:val="20"/>
          <w:lang w:val="uk-UA"/>
        </w:rPr>
        <w:t>–</w:t>
      </w:r>
      <w:r w:rsidR="004B3E13" w:rsidRPr="00DA44B0">
        <w:rPr>
          <w:sz w:val="20"/>
          <w:szCs w:val="20"/>
          <w:lang w:val="uk-UA"/>
        </w:rPr>
        <w:t>34</w:t>
      </w:r>
      <w:r w:rsidR="00051A3C" w:rsidRPr="00DA44B0">
        <w:rPr>
          <w:sz w:val="20"/>
          <w:szCs w:val="20"/>
          <w:lang w:val="en-US"/>
        </w:rPr>
        <w:t>.</w:t>
      </w:r>
      <w:r w:rsidR="004B3E13" w:rsidRPr="00DA44B0">
        <w:rPr>
          <w:sz w:val="20"/>
          <w:szCs w:val="20"/>
          <w:lang w:val="uk-UA"/>
        </w:rPr>
        <w:t xml:space="preserve">409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r w:rsidR="004B3E13" w:rsidRPr="00DA44B0">
        <w:rPr>
          <w:sz w:val="20"/>
          <w:szCs w:val="20"/>
          <w:lang w:val="uk-UA"/>
        </w:rPr>
        <w:t xml:space="preserve">, </w:t>
      </w:r>
    </w:p>
    <w:p w:rsidR="004B3E13" w:rsidRPr="00DA44B0" w:rsidRDefault="0044262D" w:rsidP="004B3E13">
      <w:pPr>
        <w:pStyle w:val="xfmc2"/>
        <w:numPr>
          <w:ilvl w:val="0"/>
          <w:numId w:val="2"/>
        </w:numPr>
        <w:spacing w:after="0" w:line="360" w:lineRule="auto"/>
        <w:rPr>
          <w:sz w:val="20"/>
          <w:szCs w:val="20"/>
          <w:lang w:val="uk-UA"/>
        </w:rPr>
      </w:pPr>
      <w:r w:rsidRPr="00DA44B0">
        <w:rPr>
          <w:sz w:val="20"/>
          <w:szCs w:val="20"/>
          <w:lang w:val="en-US"/>
        </w:rPr>
        <w:t>Replacement</w:t>
      </w:r>
      <w:r w:rsidR="00486FE0" w:rsidRPr="00DA44B0">
        <w:rPr>
          <w:sz w:val="20"/>
          <w:szCs w:val="20"/>
          <w:lang w:val="en-US"/>
        </w:rPr>
        <w:t xml:space="preserve"> </w:t>
      </w:r>
      <w:r w:rsidRPr="00DA44B0">
        <w:rPr>
          <w:sz w:val="20"/>
          <w:szCs w:val="20"/>
          <w:lang w:val="en-US"/>
        </w:rPr>
        <w:t>of</w:t>
      </w:r>
      <w:r w:rsidR="00486FE0" w:rsidRPr="00DA44B0">
        <w:rPr>
          <w:sz w:val="20"/>
          <w:szCs w:val="20"/>
          <w:lang w:val="en-US"/>
        </w:rPr>
        <w:t xml:space="preserve"> </w:t>
      </w:r>
      <w:r w:rsidRPr="00DA44B0">
        <w:rPr>
          <w:sz w:val="20"/>
          <w:szCs w:val="20"/>
          <w:lang w:val="en-US"/>
        </w:rPr>
        <w:t>windows</w:t>
      </w:r>
      <w:r w:rsidR="004B3E13" w:rsidRPr="00DA44B0">
        <w:rPr>
          <w:sz w:val="20"/>
          <w:szCs w:val="20"/>
          <w:lang w:val="uk-UA"/>
        </w:rPr>
        <w:t>– 451</w:t>
      </w:r>
      <w:r w:rsidR="00051A3C" w:rsidRPr="00DA44B0">
        <w:rPr>
          <w:sz w:val="20"/>
          <w:szCs w:val="20"/>
          <w:lang w:val="en-US"/>
        </w:rPr>
        <w:t>.</w:t>
      </w:r>
      <w:r w:rsidR="004B3E13" w:rsidRPr="00DA44B0">
        <w:rPr>
          <w:sz w:val="20"/>
          <w:szCs w:val="20"/>
          <w:lang w:val="uk-UA"/>
        </w:rPr>
        <w:t xml:space="preserve">02 </w:t>
      </w:r>
      <w:r w:rsidR="00AB043F" w:rsidRPr="00DA44B0">
        <w:rPr>
          <w:sz w:val="20"/>
          <w:szCs w:val="20"/>
          <w:lang w:val="uk-UA"/>
        </w:rPr>
        <w:t>m</w:t>
      </w:r>
      <w:r w:rsidR="00AB043F" w:rsidRPr="00DA44B0">
        <w:rPr>
          <w:sz w:val="20"/>
          <w:szCs w:val="20"/>
          <w:vertAlign w:val="superscript"/>
          <w:lang w:val="uk-UA"/>
        </w:rPr>
        <w:t>2</w:t>
      </w:r>
      <w:r w:rsidR="00486FE0" w:rsidRPr="00DA44B0">
        <w:rPr>
          <w:sz w:val="20"/>
          <w:szCs w:val="20"/>
          <w:vertAlign w:val="superscript"/>
          <w:lang w:val="en-US"/>
        </w:rPr>
        <w:t xml:space="preserve"> </w:t>
      </w:r>
      <w:r w:rsidRPr="00DA44B0">
        <w:rPr>
          <w:sz w:val="20"/>
          <w:szCs w:val="20"/>
          <w:lang w:val="en-US"/>
        </w:rPr>
        <w:t>with energy-saving reinforced plastic ones</w:t>
      </w:r>
      <w:r w:rsidR="004B3E13" w:rsidRPr="00DA44B0">
        <w:rPr>
          <w:sz w:val="20"/>
          <w:szCs w:val="20"/>
          <w:lang w:val="uk-UA"/>
        </w:rPr>
        <w:t>;</w:t>
      </w:r>
    </w:p>
    <w:p w:rsidR="004B3E13" w:rsidRPr="00DA44B0" w:rsidRDefault="0036026E" w:rsidP="004B3E13">
      <w:pPr>
        <w:pStyle w:val="xfmc2"/>
        <w:numPr>
          <w:ilvl w:val="0"/>
          <w:numId w:val="2"/>
        </w:numPr>
        <w:spacing w:after="0" w:line="360" w:lineRule="auto"/>
        <w:rPr>
          <w:sz w:val="20"/>
          <w:szCs w:val="20"/>
          <w:lang w:val="uk-UA"/>
        </w:rPr>
      </w:pPr>
      <w:r w:rsidRPr="00DA44B0">
        <w:rPr>
          <w:sz w:val="20"/>
          <w:szCs w:val="20"/>
          <w:lang w:val="en-US"/>
        </w:rPr>
        <w:t>insulation</w:t>
      </w:r>
      <w:r w:rsidR="00C55BC7" w:rsidRPr="00DA44B0">
        <w:rPr>
          <w:sz w:val="20"/>
          <w:szCs w:val="20"/>
          <w:lang w:val="en-US"/>
        </w:rPr>
        <w:t xml:space="preserve"> of the roof</w:t>
      </w:r>
      <w:r w:rsidR="00051A3C" w:rsidRPr="00DA44B0">
        <w:rPr>
          <w:sz w:val="20"/>
          <w:szCs w:val="20"/>
          <w:lang w:val="uk-UA"/>
        </w:rPr>
        <w:t>–</w:t>
      </w:r>
      <w:r w:rsidR="004B3E13" w:rsidRPr="00DA44B0">
        <w:rPr>
          <w:sz w:val="20"/>
          <w:szCs w:val="20"/>
          <w:lang w:val="uk-UA"/>
        </w:rPr>
        <w:t xml:space="preserve"> 2</w:t>
      </w:r>
      <w:r w:rsidR="00051A3C" w:rsidRPr="00DA44B0">
        <w:rPr>
          <w:sz w:val="20"/>
          <w:szCs w:val="20"/>
          <w:lang w:val="en-US"/>
        </w:rPr>
        <w:t>,</w:t>
      </w:r>
      <w:r w:rsidR="004B3E13" w:rsidRPr="00DA44B0">
        <w:rPr>
          <w:sz w:val="20"/>
          <w:szCs w:val="20"/>
          <w:lang w:val="uk-UA"/>
        </w:rPr>
        <w:t xml:space="preserve">072 </w:t>
      </w:r>
      <w:r w:rsidR="00AB043F" w:rsidRPr="00DA44B0">
        <w:rPr>
          <w:sz w:val="20"/>
          <w:szCs w:val="20"/>
          <w:lang w:val="uk-UA"/>
        </w:rPr>
        <w:t>m</w:t>
      </w:r>
      <w:r w:rsidR="00AB043F" w:rsidRPr="00DA44B0">
        <w:rPr>
          <w:sz w:val="20"/>
          <w:szCs w:val="20"/>
          <w:vertAlign w:val="superscript"/>
          <w:lang w:val="uk-UA"/>
        </w:rPr>
        <w:t>2</w:t>
      </w:r>
      <w:r w:rsidR="00C55BC7" w:rsidRPr="00DA44B0">
        <w:rPr>
          <w:sz w:val="20"/>
          <w:szCs w:val="20"/>
          <w:lang w:val="en-US"/>
        </w:rPr>
        <w:t xml:space="preserve"> Type</w:t>
      </w:r>
      <w:r w:rsidR="00486FE0" w:rsidRPr="00DA44B0">
        <w:rPr>
          <w:sz w:val="20"/>
          <w:szCs w:val="20"/>
          <w:lang w:val="en-US"/>
        </w:rPr>
        <w:t xml:space="preserve"> </w:t>
      </w:r>
      <w:r w:rsidR="004B3E13" w:rsidRPr="00DA44B0">
        <w:rPr>
          <w:sz w:val="20"/>
          <w:szCs w:val="20"/>
          <w:lang w:val="uk-UA"/>
        </w:rPr>
        <w:t>1</w:t>
      </w:r>
      <w:r w:rsidR="00051A3C" w:rsidRPr="00DA44B0">
        <w:rPr>
          <w:sz w:val="20"/>
          <w:szCs w:val="20"/>
          <w:lang w:val="en-US"/>
        </w:rPr>
        <w:t xml:space="preserve"> “compatible with ceiling”</w:t>
      </w:r>
      <w:r w:rsidR="004B3E13" w:rsidRPr="00DA44B0">
        <w:rPr>
          <w:sz w:val="20"/>
          <w:szCs w:val="20"/>
          <w:lang w:val="uk-UA"/>
        </w:rPr>
        <w:t>;</w:t>
      </w:r>
    </w:p>
    <w:p w:rsidR="004B3E13" w:rsidRPr="00DA44B0" w:rsidRDefault="00C55BC7" w:rsidP="004B3E13">
      <w:pPr>
        <w:pStyle w:val="xfmc2"/>
        <w:numPr>
          <w:ilvl w:val="0"/>
          <w:numId w:val="2"/>
        </w:numPr>
        <w:spacing w:after="0" w:line="360" w:lineRule="auto"/>
        <w:rPr>
          <w:sz w:val="20"/>
          <w:szCs w:val="20"/>
          <w:lang w:val="uk-UA"/>
        </w:rPr>
      </w:pPr>
      <w:r w:rsidRPr="00DA44B0">
        <w:rPr>
          <w:sz w:val="20"/>
          <w:szCs w:val="20"/>
          <w:lang w:val="en-US"/>
        </w:rPr>
        <w:t>Finishing of porches</w:t>
      </w:r>
      <w:r w:rsidR="004B3E13" w:rsidRPr="00DA44B0">
        <w:rPr>
          <w:sz w:val="20"/>
          <w:szCs w:val="20"/>
          <w:lang w:val="uk-UA"/>
        </w:rPr>
        <w:t xml:space="preserve">– 26 </w:t>
      </w:r>
      <w:r w:rsidR="00AB043F" w:rsidRPr="00DA44B0">
        <w:rPr>
          <w:sz w:val="20"/>
          <w:szCs w:val="20"/>
          <w:lang w:val="uk-UA"/>
        </w:rPr>
        <w:t>m</w:t>
      </w:r>
      <w:r w:rsidR="00AB043F" w:rsidRPr="00DA44B0">
        <w:rPr>
          <w:sz w:val="20"/>
          <w:szCs w:val="20"/>
          <w:vertAlign w:val="superscript"/>
          <w:lang w:val="uk-UA"/>
        </w:rPr>
        <w:t>2</w:t>
      </w:r>
    </w:p>
    <w:p w:rsidR="004B3E13" w:rsidRPr="00DA44B0" w:rsidRDefault="0044262D" w:rsidP="004B3E13">
      <w:pPr>
        <w:pStyle w:val="xfmc2"/>
        <w:numPr>
          <w:ilvl w:val="0"/>
          <w:numId w:val="2"/>
        </w:numPr>
        <w:spacing w:after="0" w:line="360" w:lineRule="auto"/>
        <w:rPr>
          <w:sz w:val="20"/>
          <w:szCs w:val="20"/>
          <w:lang w:val="uk-UA"/>
        </w:rPr>
      </w:pPr>
      <w:r w:rsidRPr="00DA44B0">
        <w:rPr>
          <w:sz w:val="20"/>
          <w:szCs w:val="20"/>
          <w:lang w:val="en-US"/>
        </w:rPr>
        <w:t xml:space="preserve">Paving the blind area along </w:t>
      </w:r>
      <w:r w:rsidR="00AB7959" w:rsidRPr="00DA44B0">
        <w:rPr>
          <w:sz w:val="20"/>
          <w:szCs w:val="20"/>
          <w:lang w:val="en-US"/>
        </w:rPr>
        <w:t>socle</w:t>
      </w:r>
      <w:r w:rsidR="00486FE0" w:rsidRPr="00DA44B0">
        <w:rPr>
          <w:sz w:val="20"/>
          <w:szCs w:val="20"/>
          <w:lang w:val="en-US"/>
        </w:rPr>
        <w:t xml:space="preserve"> </w:t>
      </w:r>
      <w:r w:rsidR="004B3E13" w:rsidRPr="00DA44B0">
        <w:rPr>
          <w:sz w:val="20"/>
          <w:szCs w:val="20"/>
          <w:lang w:val="uk-UA"/>
        </w:rPr>
        <w:t>(</w:t>
      </w:r>
      <w:r w:rsidRPr="00DA44B0">
        <w:rPr>
          <w:sz w:val="20"/>
          <w:szCs w:val="20"/>
          <w:lang w:val="en-US"/>
        </w:rPr>
        <w:t>width</w:t>
      </w:r>
      <w:r w:rsidR="004B3E13" w:rsidRPr="00DA44B0">
        <w:rPr>
          <w:sz w:val="20"/>
          <w:szCs w:val="20"/>
          <w:lang w:val="uk-UA"/>
        </w:rPr>
        <w:t xml:space="preserve"> 1</w:t>
      </w:r>
      <w:r w:rsidR="00051A3C" w:rsidRPr="00DA44B0">
        <w:rPr>
          <w:sz w:val="20"/>
          <w:szCs w:val="20"/>
          <w:lang w:val="en-US"/>
        </w:rPr>
        <w:t>.</w:t>
      </w:r>
      <w:r w:rsidR="004B3E13" w:rsidRPr="00DA44B0">
        <w:rPr>
          <w:sz w:val="20"/>
          <w:szCs w:val="20"/>
          <w:lang w:val="uk-UA"/>
        </w:rPr>
        <w:t>0 – 1</w:t>
      </w:r>
      <w:r w:rsidR="00051A3C" w:rsidRPr="00DA44B0">
        <w:rPr>
          <w:sz w:val="20"/>
          <w:szCs w:val="20"/>
          <w:lang w:val="en-US"/>
        </w:rPr>
        <w:t>.</w:t>
      </w:r>
      <w:r w:rsidR="004B3E13" w:rsidRPr="00DA44B0">
        <w:rPr>
          <w:sz w:val="20"/>
          <w:szCs w:val="20"/>
          <w:lang w:val="uk-UA"/>
        </w:rPr>
        <w:t xml:space="preserve">2 </w:t>
      </w:r>
      <w:r w:rsidRPr="00DA44B0">
        <w:rPr>
          <w:sz w:val="20"/>
          <w:szCs w:val="20"/>
          <w:lang w:val="en-US"/>
        </w:rPr>
        <w:t>m</w:t>
      </w:r>
      <w:r w:rsidR="004B3E13" w:rsidRPr="00DA44B0">
        <w:rPr>
          <w:sz w:val="20"/>
          <w:szCs w:val="20"/>
          <w:lang w:val="uk-UA"/>
        </w:rPr>
        <w:t>) 340</w:t>
      </w:r>
      <w:r w:rsidR="00051A3C" w:rsidRPr="00DA44B0">
        <w:rPr>
          <w:sz w:val="20"/>
          <w:szCs w:val="20"/>
          <w:lang w:val="en-US"/>
        </w:rPr>
        <w:t xml:space="preserve"> l.</w:t>
      </w:r>
      <w:r w:rsidR="00AB043F" w:rsidRPr="00DA44B0">
        <w:rPr>
          <w:sz w:val="20"/>
          <w:szCs w:val="20"/>
          <w:lang w:val="uk-UA"/>
        </w:rPr>
        <w:t>m</w:t>
      </w:r>
      <w:r w:rsidR="004B3E13" w:rsidRPr="00DA44B0">
        <w:rPr>
          <w:sz w:val="20"/>
          <w:szCs w:val="20"/>
          <w:lang w:val="uk-UA"/>
        </w:rPr>
        <w:t>.;</w:t>
      </w:r>
    </w:p>
    <w:p w:rsidR="002B5488" w:rsidRPr="00DA44B0" w:rsidRDefault="00C55BC7" w:rsidP="004B3E13">
      <w:pPr>
        <w:pStyle w:val="xfmc2"/>
        <w:numPr>
          <w:ilvl w:val="0"/>
          <w:numId w:val="2"/>
        </w:numPr>
        <w:spacing w:after="0" w:line="360" w:lineRule="auto"/>
        <w:rPr>
          <w:sz w:val="20"/>
          <w:szCs w:val="20"/>
          <w:lang w:val="uk-UA"/>
        </w:rPr>
      </w:pPr>
      <w:r w:rsidRPr="00DA44B0">
        <w:rPr>
          <w:sz w:val="20"/>
          <w:szCs w:val="20"/>
          <w:lang w:val="en-US"/>
        </w:rPr>
        <w:t xml:space="preserve">Ventilation, installation of ventilation units </w:t>
      </w:r>
      <w:r w:rsidR="004B3E13" w:rsidRPr="00DA44B0">
        <w:rPr>
          <w:sz w:val="20"/>
          <w:szCs w:val="20"/>
          <w:lang w:val="uk-UA"/>
        </w:rPr>
        <w:t>– 2</w:t>
      </w:r>
      <w:r w:rsidR="00051A3C" w:rsidRPr="00DA44B0">
        <w:rPr>
          <w:sz w:val="20"/>
          <w:szCs w:val="20"/>
          <w:lang w:val="en-US"/>
        </w:rPr>
        <w:t>,</w:t>
      </w:r>
      <w:r w:rsidR="004B3E13" w:rsidRPr="00DA44B0">
        <w:rPr>
          <w:sz w:val="20"/>
          <w:szCs w:val="20"/>
          <w:lang w:val="uk-UA"/>
        </w:rPr>
        <w:t xml:space="preserve">080 </w:t>
      </w:r>
      <w:r w:rsidR="00AB043F" w:rsidRPr="00DA44B0">
        <w:rPr>
          <w:sz w:val="20"/>
          <w:szCs w:val="20"/>
          <w:lang w:val="uk-UA"/>
        </w:rPr>
        <w:t>m</w:t>
      </w:r>
      <w:r w:rsidR="00AB043F" w:rsidRPr="00DA44B0">
        <w:rPr>
          <w:sz w:val="20"/>
          <w:szCs w:val="20"/>
          <w:vertAlign w:val="superscript"/>
          <w:lang w:val="uk-UA"/>
        </w:rPr>
        <w:t>3</w:t>
      </w:r>
      <w:r w:rsidR="004B3E13" w:rsidRPr="00DA44B0">
        <w:rPr>
          <w:sz w:val="20"/>
          <w:szCs w:val="20"/>
          <w:lang w:val="en-US"/>
        </w:rPr>
        <w:t>/</w:t>
      </w:r>
      <w:r w:rsidRPr="00DA44B0">
        <w:rPr>
          <w:sz w:val="20"/>
          <w:szCs w:val="20"/>
          <w:lang w:val="en-US"/>
        </w:rPr>
        <w:t>h</w:t>
      </w:r>
      <w:r w:rsidR="004B3E13" w:rsidRPr="00DA44B0">
        <w:rPr>
          <w:sz w:val="20"/>
          <w:szCs w:val="20"/>
          <w:lang w:val="uk-UA"/>
        </w:rPr>
        <w:t>.</w:t>
      </w:r>
    </w:p>
    <w:p w:rsidR="000110BC" w:rsidRPr="00DA44B0" w:rsidRDefault="00C55BC7" w:rsidP="000054CA">
      <w:pPr>
        <w:numPr>
          <w:ilvl w:val="0"/>
          <w:numId w:val="45"/>
        </w:numPr>
        <w:autoSpaceDE w:val="0"/>
        <w:autoSpaceDN w:val="0"/>
        <w:adjustRightInd w:val="0"/>
        <w:spacing w:after="0" w:line="360" w:lineRule="auto"/>
        <w:ind w:left="0"/>
        <w:rPr>
          <w:rFonts w:ascii="Times New Roman" w:hAnsi="Times New Roman"/>
          <w:b/>
          <w:bCs/>
          <w:sz w:val="20"/>
          <w:szCs w:val="20"/>
          <w:lang w:val="uk-UA"/>
        </w:rPr>
      </w:pPr>
      <w:r w:rsidRPr="00DA44B0">
        <w:rPr>
          <w:rFonts w:ascii="Times New Roman" w:hAnsi="Times New Roman"/>
          <w:b/>
          <w:bCs/>
          <w:sz w:val="20"/>
          <w:lang w:val="en-US"/>
        </w:rPr>
        <w:t>Main requirements to the works</w:t>
      </w:r>
      <w:r w:rsidR="00461004" w:rsidRPr="00DA44B0">
        <w:rPr>
          <w:rFonts w:ascii="Times New Roman" w:hAnsi="Times New Roman"/>
          <w:b/>
          <w:bCs/>
          <w:sz w:val="20"/>
          <w:lang w:val="uk-UA"/>
        </w:rPr>
        <w:t>:</w:t>
      </w:r>
    </w:p>
    <w:p w:rsidR="002D5DE0" w:rsidRPr="00DA44B0" w:rsidRDefault="002D5DE0" w:rsidP="002D5DE0">
      <w:pPr>
        <w:autoSpaceDE w:val="0"/>
        <w:autoSpaceDN w:val="0"/>
        <w:adjustRightInd w:val="0"/>
        <w:spacing w:after="0" w:line="360" w:lineRule="auto"/>
        <w:rPr>
          <w:rFonts w:ascii="Times New Roman" w:hAnsi="Times New Roman"/>
          <w:b/>
          <w:bCs/>
          <w:sz w:val="20"/>
          <w:szCs w:val="20"/>
          <w:lang w:val="uk-UA"/>
        </w:rPr>
      </w:pPr>
      <w:r w:rsidRPr="00DA44B0">
        <w:rPr>
          <w:rFonts w:ascii="Times New Roman" w:hAnsi="Times New Roman"/>
          <w:b/>
          <w:bCs/>
          <w:sz w:val="20"/>
          <w:szCs w:val="20"/>
          <w:lang w:val="uk-UA"/>
        </w:rPr>
        <w:t>3.1</w:t>
      </w:r>
      <w:r w:rsidRPr="00DA44B0">
        <w:rPr>
          <w:rFonts w:ascii="Times New Roman" w:hAnsi="Times New Roman"/>
          <w:b/>
          <w:bCs/>
          <w:sz w:val="20"/>
          <w:szCs w:val="20"/>
          <w:lang w:val="uk-UA"/>
        </w:rPr>
        <w:tab/>
      </w:r>
      <w:r w:rsidR="00C55BC7" w:rsidRPr="00DA44B0">
        <w:rPr>
          <w:rFonts w:ascii="Times New Roman" w:hAnsi="Times New Roman"/>
          <w:b/>
          <w:bCs/>
          <w:sz w:val="20"/>
          <w:szCs w:val="20"/>
          <w:lang w:val="en-US"/>
        </w:rPr>
        <w:t xml:space="preserve">Requirements to </w:t>
      </w:r>
      <w:r w:rsidR="00442E50" w:rsidRPr="00DA44B0">
        <w:rPr>
          <w:rFonts w:ascii="Times New Roman" w:hAnsi="Times New Roman"/>
          <w:b/>
          <w:bCs/>
          <w:sz w:val="20"/>
          <w:szCs w:val="20"/>
          <w:lang w:val="en-US"/>
        </w:rPr>
        <w:t>the design work</w:t>
      </w:r>
      <w:r w:rsidRPr="00DA44B0">
        <w:rPr>
          <w:rFonts w:ascii="Times New Roman" w:hAnsi="Times New Roman"/>
          <w:b/>
          <w:bCs/>
          <w:sz w:val="20"/>
          <w:szCs w:val="20"/>
          <w:lang w:val="uk-UA"/>
        </w:rPr>
        <w:t>:</w:t>
      </w:r>
    </w:p>
    <w:p w:rsidR="00BC2455" w:rsidRPr="00DA44B0" w:rsidRDefault="002D5DE0" w:rsidP="00BC2455">
      <w:pPr>
        <w:tabs>
          <w:tab w:val="right" w:pos="4140"/>
          <w:tab w:val="left" w:pos="4500"/>
          <w:tab w:val="right" w:pos="9000"/>
        </w:tabs>
        <w:suppressAutoHyphens/>
        <w:autoSpaceDE w:val="0"/>
        <w:autoSpaceDN w:val="0"/>
        <w:adjustRightInd w:val="0"/>
        <w:spacing w:after="0"/>
        <w:jc w:val="both"/>
        <w:rPr>
          <w:rFonts w:ascii="Times New Roman" w:hAnsi="Times New Roman"/>
          <w:color w:val="000000" w:themeColor="text1"/>
          <w:sz w:val="20"/>
          <w:lang w:val="uk-UA"/>
        </w:rPr>
      </w:pPr>
      <w:r w:rsidRPr="00DA44B0">
        <w:rPr>
          <w:rFonts w:ascii="Times New Roman" w:hAnsi="Times New Roman"/>
          <w:bCs/>
          <w:sz w:val="20"/>
          <w:szCs w:val="20"/>
          <w:lang w:val="uk-UA"/>
        </w:rPr>
        <w:t xml:space="preserve">3.1.1 </w:t>
      </w:r>
      <w:r w:rsidR="00F25B1A" w:rsidRPr="00DA44B0">
        <w:rPr>
          <w:rFonts w:ascii="Times New Roman" w:hAnsi="Times New Roman"/>
          <w:bCs/>
          <w:sz w:val="20"/>
          <w:szCs w:val="20"/>
          <w:lang w:val="en-US"/>
        </w:rPr>
        <w:t xml:space="preserve">To draw up </w:t>
      </w:r>
      <w:r w:rsidR="003330EA" w:rsidRPr="00DA44B0">
        <w:rPr>
          <w:rFonts w:ascii="Times New Roman" w:hAnsi="Times New Roman"/>
          <w:bCs/>
          <w:sz w:val="20"/>
          <w:szCs w:val="20"/>
          <w:lang w:val="en-US"/>
        </w:rPr>
        <w:t>a</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financial</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estimate</w:t>
      </w:r>
      <w:r w:rsidR="00936405" w:rsidRPr="00DA44B0">
        <w:rPr>
          <w:rFonts w:ascii="Times New Roman" w:hAnsi="Times New Roman"/>
          <w:bCs/>
          <w:sz w:val="20"/>
          <w:szCs w:val="20"/>
          <w:lang w:val="en-US"/>
        </w:rPr>
        <w:t xml:space="preserve"> according t</w:t>
      </w:r>
      <w:r w:rsidR="00442E50" w:rsidRPr="00DA44B0">
        <w:rPr>
          <w:rFonts w:ascii="Times New Roman" w:hAnsi="Times New Roman"/>
          <w:bCs/>
          <w:sz w:val="20"/>
          <w:szCs w:val="20"/>
          <w:lang w:val="en-US"/>
        </w:rPr>
        <w:t>o</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the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ORDER</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the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Ministry</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Regional</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development</w:t>
      </w:r>
      <w:r w:rsidR="00442E50" w:rsidRPr="00DA44B0">
        <w:rPr>
          <w:rFonts w:ascii="Times New Roman" w:hAnsi="Times New Roman"/>
          <w:bCs/>
          <w:sz w:val="20"/>
          <w:szCs w:val="20"/>
          <w:lang w:val="uk-UA"/>
        </w:rPr>
        <w:t xml:space="preserve">, </w:t>
      </w:r>
      <w:r w:rsidR="00442E50" w:rsidRPr="00DA44B0">
        <w:rPr>
          <w:rFonts w:ascii="Times New Roman" w:hAnsi="Times New Roman"/>
          <w:bCs/>
          <w:sz w:val="20"/>
          <w:szCs w:val="20"/>
          <w:lang w:val="en-US"/>
        </w:rPr>
        <w:t>Construction</w:t>
      </w:r>
      <w:r w:rsidR="00442E50" w:rsidRPr="00DA44B0">
        <w:rPr>
          <w:rFonts w:ascii="Times New Roman" w:hAnsi="Times New Roman"/>
          <w:bCs/>
          <w:sz w:val="20"/>
          <w:szCs w:val="20"/>
          <w:lang w:val="uk-UA"/>
        </w:rPr>
        <w:t xml:space="preserve">, </w:t>
      </w:r>
      <w:r w:rsidR="00442E50" w:rsidRPr="00DA44B0">
        <w:rPr>
          <w:rFonts w:ascii="Times New Roman" w:hAnsi="Times New Roman"/>
          <w:bCs/>
          <w:sz w:val="20"/>
          <w:szCs w:val="20"/>
          <w:lang w:val="en-US"/>
        </w:rPr>
        <w:t>Housing</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and</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Communal</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Services</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Ukraine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No</w:t>
      </w:r>
      <w:r w:rsidR="00442E50" w:rsidRPr="00DA44B0">
        <w:rPr>
          <w:rFonts w:ascii="Times New Roman" w:hAnsi="Times New Roman"/>
          <w:bCs/>
          <w:sz w:val="20"/>
          <w:szCs w:val="20"/>
          <w:lang w:val="uk-UA"/>
        </w:rPr>
        <w:t xml:space="preserve">.45 </w:t>
      </w:r>
      <w:r w:rsidR="00442E50" w:rsidRPr="00DA44B0">
        <w:rPr>
          <w:rFonts w:ascii="Times New Roman" w:hAnsi="Times New Roman"/>
          <w:bCs/>
          <w:sz w:val="20"/>
          <w:szCs w:val="20"/>
          <w:lang w:val="en-US"/>
        </w:rPr>
        <w:t>of</w:t>
      </w:r>
      <w:r w:rsidR="00442E50" w:rsidRPr="00DA44B0">
        <w:rPr>
          <w:rFonts w:ascii="Times New Roman" w:hAnsi="Times New Roman"/>
          <w:bCs/>
          <w:sz w:val="20"/>
          <w:szCs w:val="20"/>
          <w:lang w:val="uk-UA"/>
        </w:rPr>
        <w:t xml:space="preserve"> 16.05.2011  “</w:t>
      </w:r>
      <w:r w:rsidR="00442E50" w:rsidRPr="00DA44B0">
        <w:rPr>
          <w:rFonts w:ascii="Times New Roman" w:hAnsi="Times New Roman"/>
          <w:bCs/>
          <w:sz w:val="20"/>
          <w:szCs w:val="20"/>
          <w:lang w:val="en-US"/>
        </w:rPr>
        <w:t>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Approval</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the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Procedure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Development</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Project</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Documentation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for</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Construction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Objects</w:t>
      </w:r>
      <w:r w:rsidR="00442E50" w:rsidRPr="00DA44B0">
        <w:rPr>
          <w:rFonts w:ascii="Times New Roman" w:hAnsi="Times New Roman"/>
          <w:bCs/>
          <w:sz w:val="20"/>
          <w:szCs w:val="20"/>
          <w:lang w:val="uk-UA"/>
        </w:rPr>
        <w:t xml:space="preserve">” </w:t>
      </w:r>
      <w:r w:rsidR="00442E50" w:rsidRPr="00DA44B0">
        <w:rPr>
          <w:rFonts w:ascii="Times New Roman" w:hAnsi="Times New Roman"/>
          <w:bCs/>
          <w:sz w:val="20"/>
          <w:szCs w:val="20"/>
          <w:lang w:val="en-US"/>
        </w:rPr>
        <w:t>in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execution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Part</w:t>
      </w:r>
      <w:r w:rsidR="00442E50" w:rsidRPr="00DA44B0">
        <w:rPr>
          <w:rFonts w:ascii="Times New Roman" w:hAnsi="Times New Roman"/>
          <w:bCs/>
          <w:sz w:val="20"/>
          <w:szCs w:val="20"/>
          <w:lang w:val="uk-UA"/>
        </w:rPr>
        <w:t xml:space="preserve"> 1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Article</w:t>
      </w:r>
      <w:r w:rsidR="00442E50" w:rsidRPr="00DA44B0">
        <w:rPr>
          <w:rFonts w:ascii="Times New Roman" w:hAnsi="Times New Roman"/>
          <w:bCs/>
          <w:sz w:val="20"/>
          <w:szCs w:val="20"/>
          <w:lang w:val="uk-UA"/>
        </w:rPr>
        <w:t xml:space="preserve"> 31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the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Law</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Ukraine</w:t>
      </w:r>
      <w:r w:rsidR="00442E50" w:rsidRPr="00DA44B0">
        <w:rPr>
          <w:rFonts w:ascii="Times New Roman" w:hAnsi="Times New Roman"/>
          <w:bCs/>
          <w:sz w:val="20"/>
          <w:szCs w:val="20"/>
          <w:lang w:val="uk-UA"/>
        </w:rPr>
        <w:t xml:space="preserve"> “</w:t>
      </w:r>
      <w:r w:rsidR="00442E50" w:rsidRPr="00DA44B0">
        <w:rPr>
          <w:rFonts w:ascii="Times New Roman" w:hAnsi="Times New Roman"/>
          <w:bCs/>
          <w:sz w:val="20"/>
          <w:szCs w:val="20"/>
          <w:lang w:val="en-US"/>
        </w:rPr>
        <w:t>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the</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Regulation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of</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Urban</w:t>
      </w:r>
      <w:r w:rsidR="00936405" w:rsidRPr="00DA44B0">
        <w:rPr>
          <w:rFonts w:ascii="Times New Roman" w:hAnsi="Times New Roman"/>
          <w:bCs/>
          <w:sz w:val="20"/>
          <w:szCs w:val="20"/>
          <w:lang w:val="en-US"/>
        </w:rPr>
        <w:t xml:space="preserve"> </w:t>
      </w:r>
      <w:r w:rsidR="00442E50" w:rsidRPr="00DA44B0">
        <w:rPr>
          <w:rFonts w:ascii="Times New Roman" w:hAnsi="Times New Roman"/>
          <w:bCs/>
          <w:sz w:val="20"/>
          <w:szCs w:val="20"/>
          <w:lang w:val="en-US"/>
        </w:rPr>
        <w:t>Development</w:t>
      </w:r>
      <w:r w:rsidR="00442E50" w:rsidRPr="00DA44B0">
        <w:rPr>
          <w:rFonts w:ascii="Times New Roman" w:hAnsi="Times New Roman"/>
          <w:bCs/>
          <w:sz w:val="20"/>
          <w:szCs w:val="20"/>
          <w:lang w:val="uk-UA"/>
        </w:rPr>
        <w:t xml:space="preserve">” </w:t>
      </w:r>
      <w:r w:rsidR="00442E50" w:rsidRPr="00DA44B0">
        <w:rPr>
          <w:rFonts w:ascii="Times New Roman" w:hAnsi="Times New Roman"/>
          <w:bCs/>
          <w:sz w:val="20"/>
          <w:szCs w:val="20"/>
          <w:lang w:val="en-US"/>
        </w:rPr>
        <w:t xml:space="preserve">and </w:t>
      </w:r>
      <w:r w:rsidR="00394BED" w:rsidRPr="00DA44B0">
        <w:rPr>
          <w:rFonts w:ascii="Times New Roman" w:hAnsi="Times New Roman"/>
          <w:bCs/>
          <w:sz w:val="20"/>
          <w:szCs w:val="20"/>
          <w:lang w:val="en-US"/>
        </w:rPr>
        <w:t xml:space="preserve">State Construction Norms </w:t>
      </w:r>
      <w:r w:rsidR="00442E50" w:rsidRPr="00DA44B0">
        <w:rPr>
          <w:rFonts w:ascii="Times New Roman" w:hAnsi="Times New Roman"/>
          <w:bCs/>
          <w:sz w:val="20"/>
          <w:szCs w:val="20"/>
          <w:lang w:val="en-US"/>
        </w:rPr>
        <w:t>DBN</w:t>
      </w:r>
      <w:r w:rsidRPr="00DA44B0">
        <w:rPr>
          <w:rFonts w:ascii="Times New Roman" w:hAnsi="Times New Roman"/>
          <w:bCs/>
          <w:sz w:val="20"/>
          <w:szCs w:val="20"/>
          <w:lang w:val="uk-UA"/>
        </w:rPr>
        <w:t xml:space="preserve"> А.2.2-3:2014 </w:t>
      </w:r>
      <w:r w:rsidR="00394BED" w:rsidRPr="00DA44B0">
        <w:rPr>
          <w:rFonts w:ascii="Times New Roman" w:hAnsi="Times New Roman"/>
          <w:bCs/>
          <w:sz w:val="20"/>
          <w:szCs w:val="20"/>
          <w:lang w:val="en-US"/>
        </w:rPr>
        <w:t>“Composition and Contents of Project Documentation”</w:t>
      </w:r>
      <w:r w:rsidRPr="00DA44B0">
        <w:rPr>
          <w:rFonts w:ascii="Times New Roman" w:hAnsi="Times New Roman"/>
          <w:bCs/>
          <w:color w:val="000000" w:themeColor="text1"/>
          <w:sz w:val="20"/>
          <w:szCs w:val="20"/>
          <w:lang w:val="uk-UA"/>
        </w:rPr>
        <w:t>.</w:t>
      </w:r>
      <w:r w:rsidR="00394BED" w:rsidRPr="00DA44B0">
        <w:rPr>
          <w:rFonts w:ascii="Times New Roman" w:hAnsi="Times New Roman"/>
          <w:bCs/>
          <w:color w:val="000000" w:themeColor="text1"/>
          <w:sz w:val="20"/>
          <w:szCs w:val="20"/>
          <w:lang w:val="en-US"/>
        </w:rPr>
        <w:t xml:space="preserve"> The proposed price should include all materials necessary for completion of the named works according to the requirements of technical specifications, including:</w:t>
      </w:r>
    </w:p>
    <w:p w:rsidR="00BC2455" w:rsidRPr="00DA44B0" w:rsidRDefault="00BC2455" w:rsidP="00BC2455">
      <w:pPr>
        <w:tabs>
          <w:tab w:val="right" w:pos="4140"/>
          <w:tab w:val="left" w:pos="4500"/>
          <w:tab w:val="right" w:pos="9000"/>
        </w:tabs>
        <w:suppressAutoHyphens/>
        <w:autoSpaceDE w:val="0"/>
        <w:autoSpaceDN w:val="0"/>
        <w:adjustRightInd w:val="0"/>
        <w:spacing w:after="0"/>
        <w:jc w:val="both"/>
        <w:rPr>
          <w:rFonts w:ascii="Times New Roman" w:hAnsi="Times New Roman"/>
          <w:color w:val="000000" w:themeColor="text1"/>
          <w:sz w:val="20"/>
          <w:lang w:val="uk-UA"/>
        </w:rPr>
      </w:pPr>
      <w:r w:rsidRPr="00DA44B0">
        <w:rPr>
          <w:rFonts w:ascii="Times New Roman" w:hAnsi="Times New Roman"/>
          <w:color w:val="000000" w:themeColor="text1"/>
          <w:sz w:val="20"/>
          <w:lang w:val="uk-UA"/>
        </w:rPr>
        <w:t xml:space="preserve">а) </w:t>
      </w:r>
      <w:r w:rsidR="00394BED" w:rsidRPr="00DA44B0">
        <w:rPr>
          <w:rFonts w:ascii="Times New Roman" w:hAnsi="Times New Roman"/>
          <w:color w:val="000000" w:themeColor="text1"/>
          <w:sz w:val="20"/>
          <w:lang w:val="en-US"/>
        </w:rPr>
        <w:t>for</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the</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walls</w:t>
      </w:r>
      <w:r w:rsidR="00394BED" w:rsidRPr="00DA44B0">
        <w:rPr>
          <w:rFonts w:ascii="Times New Roman" w:hAnsi="Times New Roman"/>
          <w:color w:val="000000" w:themeColor="text1"/>
          <w:sz w:val="20"/>
          <w:lang w:val="uk-UA"/>
        </w:rPr>
        <w:t xml:space="preserve">, </w:t>
      </w:r>
      <w:r w:rsidR="00AB7959" w:rsidRPr="00DA44B0">
        <w:rPr>
          <w:rFonts w:ascii="Times New Roman" w:hAnsi="Times New Roman"/>
          <w:color w:val="000000" w:themeColor="text1"/>
          <w:sz w:val="20"/>
          <w:lang w:val="en-US"/>
        </w:rPr>
        <w:t>socle</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and</w:t>
      </w:r>
      <w:r w:rsidR="00936405" w:rsidRPr="00DA44B0">
        <w:rPr>
          <w:rFonts w:ascii="Times New Roman" w:hAnsi="Times New Roman"/>
          <w:color w:val="000000" w:themeColor="text1"/>
          <w:sz w:val="20"/>
          <w:lang w:val="en-US"/>
        </w:rPr>
        <w:t xml:space="preserve"> </w:t>
      </w:r>
      <w:r w:rsidR="00674968" w:rsidRPr="00DA44B0">
        <w:rPr>
          <w:rFonts w:ascii="Times New Roman" w:hAnsi="Times New Roman"/>
          <w:color w:val="000000" w:themeColor="text1"/>
          <w:sz w:val="20"/>
          <w:lang w:val="en-US"/>
        </w:rPr>
        <w:t>slopes</w:t>
      </w:r>
      <w:r w:rsidR="001D5ACE" w:rsidRPr="00DA44B0">
        <w:rPr>
          <w:rFonts w:ascii="Times New Roman" w:hAnsi="Times New Roman"/>
          <w:color w:val="000000" w:themeColor="text1"/>
          <w:sz w:val="20"/>
          <w:lang w:val="uk-UA"/>
        </w:rPr>
        <w:t xml:space="preserve"> – </w:t>
      </w:r>
      <w:r w:rsidR="00394BED" w:rsidRPr="00DA44B0">
        <w:rPr>
          <w:rFonts w:ascii="Times New Roman" w:hAnsi="Times New Roman"/>
          <w:color w:val="000000" w:themeColor="text1"/>
          <w:sz w:val="20"/>
          <w:lang w:val="en-US"/>
        </w:rPr>
        <w:t>glue</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for</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mineral</w:t>
      </w:r>
      <w:r w:rsidR="00936405" w:rsidRPr="00DA44B0">
        <w:rPr>
          <w:rFonts w:ascii="Times New Roman" w:hAnsi="Times New Roman"/>
          <w:color w:val="000000" w:themeColor="text1"/>
          <w:sz w:val="20"/>
          <w:lang w:val="en-US"/>
        </w:rPr>
        <w:t xml:space="preserve"> </w:t>
      </w:r>
      <w:r w:rsidR="00394BED" w:rsidRPr="00DA44B0">
        <w:rPr>
          <w:rFonts w:ascii="Times New Roman" w:hAnsi="Times New Roman"/>
          <w:color w:val="000000" w:themeColor="text1"/>
          <w:sz w:val="20"/>
          <w:lang w:val="en-US"/>
        </w:rPr>
        <w:t>wool</w:t>
      </w:r>
      <w:r w:rsidR="00394BED"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wall putty</w:t>
      </w:r>
      <w:r w:rsidR="00394BED" w:rsidRPr="00DA44B0">
        <w:rPr>
          <w:rFonts w:ascii="Times New Roman" w:hAnsi="Times New Roman"/>
          <w:color w:val="000000" w:themeColor="text1"/>
          <w:sz w:val="20"/>
          <w:lang w:val="uk-UA"/>
        </w:rPr>
        <w:t xml:space="preserve">, </w:t>
      </w:r>
      <w:r w:rsidR="00E231C5" w:rsidRPr="00DA44B0">
        <w:rPr>
          <w:rFonts w:ascii="Times New Roman" w:hAnsi="Times New Roman"/>
          <w:color w:val="000000" w:themeColor="text1"/>
          <w:sz w:val="20"/>
          <w:lang w:val="en-US"/>
        </w:rPr>
        <w:t>primers</w:t>
      </w:r>
      <w:r w:rsidR="00E231C5" w:rsidRPr="00DA44B0">
        <w:rPr>
          <w:rFonts w:ascii="Times New Roman" w:hAnsi="Times New Roman"/>
          <w:color w:val="000000" w:themeColor="text1"/>
          <w:sz w:val="20"/>
          <w:lang w:val="uk-UA"/>
        </w:rPr>
        <w:t xml:space="preserve">, </w:t>
      </w:r>
      <w:r w:rsidR="00E231C5" w:rsidRPr="00DA44B0">
        <w:rPr>
          <w:rFonts w:ascii="Times New Roman" w:hAnsi="Times New Roman"/>
          <w:color w:val="000000" w:themeColor="text1"/>
          <w:sz w:val="20"/>
          <w:lang w:val="en-US"/>
        </w:rPr>
        <w:t>paints</w:t>
      </w:r>
      <w:r w:rsidR="00E231C5" w:rsidRPr="00DA44B0">
        <w:rPr>
          <w:rFonts w:ascii="Times New Roman" w:hAnsi="Times New Roman"/>
          <w:color w:val="000000" w:themeColor="text1"/>
          <w:sz w:val="20"/>
          <w:lang w:val="uk-UA"/>
        </w:rPr>
        <w:t xml:space="preserve">, </w:t>
      </w:r>
      <w:r w:rsidR="00E231C5" w:rsidRPr="00DA44B0">
        <w:rPr>
          <w:rFonts w:ascii="Times New Roman" w:hAnsi="Times New Roman"/>
          <w:color w:val="000000" w:themeColor="text1"/>
          <w:sz w:val="20"/>
          <w:lang w:val="en-US"/>
        </w:rPr>
        <w:t>profiles</w:t>
      </w:r>
      <w:r w:rsidR="00E231C5" w:rsidRPr="00DA44B0">
        <w:rPr>
          <w:rFonts w:ascii="Times New Roman" w:hAnsi="Times New Roman"/>
          <w:color w:val="000000" w:themeColor="text1"/>
          <w:sz w:val="20"/>
          <w:lang w:val="uk-UA"/>
        </w:rPr>
        <w:t xml:space="preserve">, </w:t>
      </w:r>
      <w:r w:rsidR="0033610E" w:rsidRPr="00DA44B0">
        <w:rPr>
          <w:rFonts w:ascii="Times New Roman" w:hAnsi="Times New Roman"/>
          <w:color w:val="000000" w:themeColor="text1"/>
          <w:sz w:val="20"/>
          <w:lang w:val="en-US"/>
        </w:rPr>
        <w:t>wall plug</w:t>
      </w:r>
      <w:r w:rsidR="00E231C5" w:rsidRPr="00DA44B0">
        <w:rPr>
          <w:rFonts w:ascii="Times New Roman" w:hAnsi="Times New Roman"/>
          <w:color w:val="000000" w:themeColor="text1"/>
          <w:sz w:val="20"/>
          <w:lang w:val="en-US"/>
        </w:rPr>
        <w:t>s</w:t>
      </w:r>
      <w:r w:rsidR="00E231C5" w:rsidRPr="00DA44B0">
        <w:rPr>
          <w:rFonts w:ascii="Times New Roman" w:hAnsi="Times New Roman"/>
          <w:color w:val="000000" w:themeColor="text1"/>
          <w:sz w:val="20"/>
          <w:lang w:val="uk-UA"/>
        </w:rPr>
        <w:t xml:space="preserve">, </w:t>
      </w:r>
      <w:r w:rsidR="00E231C5" w:rsidRPr="00DA44B0">
        <w:rPr>
          <w:rFonts w:ascii="Times New Roman" w:hAnsi="Times New Roman"/>
          <w:color w:val="000000" w:themeColor="text1"/>
          <w:sz w:val="20"/>
          <w:lang w:val="en-US"/>
        </w:rPr>
        <w:t>self-threading screws, window ledges, etc.</w:t>
      </w:r>
      <w:r w:rsidRPr="00DA44B0">
        <w:rPr>
          <w:rFonts w:ascii="Times New Roman" w:hAnsi="Times New Roman"/>
          <w:color w:val="000000" w:themeColor="text1"/>
          <w:sz w:val="20"/>
          <w:lang w:val="uk-UA"/>
        </w:rPr>
        <w:t>;</w:t>
      </w:r>
    </w:p>
    <w:p w:rsidR="00BC2455" w:rsidRPr="00DA44B0" w:rsidRDefault="00BC2455" w:rsidP="00BC2455">
      <w:pPr>
        <w:tabs>
          <w:tab w:val="right" w:pos="4140"/>
          <w:tab w:val="left" w:pos="4500"/>
          <w:tab w:val="right" w:pos="9000"/>
        </w:tabs>
        <w:suppressAutoHyphens/>
        <w:spacing w:after="0"/>
        <w:jc w:val="both"/>
        <w:rPr>
          <w:rFonts w:ascii="Times New Roman" w:hAnsi="Times New Roman"/>
          <w:color w:val="000000" w:themeColor="text1"/>
          <w:sz w:val="20"/>
          <w:lang w:val="uk-UA"/>
        </w:rPr>
      </w:pPr>
      <w:r w:rsidRPr="00DA44B0">
        <w:rPr>
          <w:rFonts w:ascii="Times New Roman" w:hAnsi="Times New Roman"/>
          <w:color w:val="000000" w:themeColor="text1"/>
          <w:sz w:val="20"/>
          <w:lang w:val="uk-UA"/>
        </w:rPr>
        <w:t xml:space="preserve">б) </w:t>
      </w:r>
      <w:r w:rsidR="00E231C5" w:rsidRPr="00DA44B0">
        <w:rPr>
          <w:rFonts w:ascii="Times New Roman" w:hAnsi="Times New Roman"/>
          <w:color w:val="000000" w:themeColor="text1"/>
          <w:sz w:val="20"/>
          <w:lang w:val="en-US"/>
        </w:rPr>
        <w:t>for</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replacement</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of</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doors</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and</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windows</w:t>
      </w:r>
      <w:r w:rsidRPr="00DA44B0">
        <w:rPr>
          <w:rFonts w:ascii="Times New Roman" w:hAnsi="Times New Roman"/>
          <w:color w:val="000000" w:themeColor="text1"/>
          <w:sz w:val="20"/>
          <w:lang w:val="uk-UA"/>
        </w:rPr>
        <w:t xml:space="preserve"> – </w:t>
      </w:r>
      <w:r w:rsidR="00E231C5" w:rsidRPr="00DA44B0">
        <w:rPr>
          <w:rFonts w:ascii="Times New Roman" w:hAnsi="Times New Roman"/>
          <w:color w:val="000000" w:themeColor="text1"/>
          <w:sz w:val="20"/>
          <w:lang w:val="en-US"/>
        </w:rPr>
        <w:t>sealing</w:t>
      </w:r>
      <w:r w:rsidR="00936405" w:rsidRPr="00DA44B0">
        <w:rPr>
          <w:rFonts w:ascii="Times New Roman" w:hAnsi="Times New Roman"/>
          <w:color w:val="000000" w:themeColor="text1"/>
          <w:sz w:val="20"/>
          <w:lang w:val="en-US"/>
        </w:rPr>
        <w:t xml:space="preserve"> </w:t>
      </w:r>
      <w:r w:rsidR="00E231C5" w:rsidRPr="00DA44B0">
        <w:rPr>
          <w:rFonts w:ascii="Times New Roman" w:hAnsi="Times New Roman"/>
          <w:color w:val="000000" w:themeColor="text1"/>
          <w:sz w:val="20"/>
          <w:lang w:val="en-US"/>
        </w:rPr>
        <w:t>foam</w:t>
      </w:r>
      <w:r w:rsidR="00E231C5" w:rsidRPr="00DA44B0">
        <w:rPr>
          <w:rFonts w:ascii="Times New Roman" w:hAnsi="Times New Roman"/>
          <w:color w:val="000000" w:themeColor="text1"/>
          <w:sz w:val="20"/>
          <w:lang w:val="uk-UA"/>
        </w:rPr>
        <w:t xml:space="preserve">, </w:t>
      </w:r>
      <w:r w:rsidR="00E231C5" w:rsidRPr="00DA44B0">
        <w:rPr>
          <w:rFonts w:ascii="Times New Roman" w:hAnsi="Times New Roman"/>
          <w:color w:val="000000" w:themeColor="text1"/>
          <w:sz w:val="20"/>
          <w:lang w:val="en-US"/>
        </w:rPr>
        <w:t>anchors</w:t>
      </w:r>
      <w:r w:rsidR="00216493"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materials</w:t>
      </w:r>
      <w:r w:rsidR="00936405"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for</w:t>
      </w:r>
      <w:r w:rsidR="00936405"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interior</w:t>
      </w:r>
      <w:r w:rsidR="00936405" w:rsidRPr="00DA44B0">
        <w:rPr>
          <w:rFonts w:ascii="Times New Roman" w:hAnsi="Times New Roman"/>
          <w:color w:val="000000" w:themeColor="text1"/>
          <w:sz w:val="20"/>
          <w:lang w:val="en-US"/>
        </w:rPr>
        <w:t xml:space="preserve"> </w:t>
      </w:r>
      <w:r w:rsidR="00674968" w:rsidRPr="00DA44B0">
        <w:rPr>
          <w:rFonts w:ascii="Times New Roman" w:hAnsi="Times New Roman"/>
          <w:color w:val="000000" w:themeColor="text1"/>
          <w:sz w:val="20"/>
          <w:lang w:val="en-US"/>
        </w:rPr>
        <w:t>slopes</w:t>
      </w:r>
      <w:r w:rsidR="00CA6EE1" w:rsidRPr="00DA44B0">
        <w:rPr>
          <w:rFonts w:ascii="Times New Roman" w:hAnsi="Times New Roman"/>
          <w:color w:val="000000" w:themeColor="text1"/>
          <w:sz w:val="20"/>
          <w:lang w:val="en-US"/>
        </w:rPr>
        <w:t xml:space="preserve"> </w:t>
      </w:r>
      <w:r w:rsidRPr="00DA44B0">
        <w:rPr>
          <w:rFonts w:ascii="Times New Roman" w:hAnsi="Times New Roman"/>
          <w:color w:val="000000" w:themeColor="text1"/>
          <w:sz w:val="20"/>
          <w:lang w:val="uk-UA"/>
        </w:rPr>
        <w:t>(</w:t>
      </w:r>
      <w:r w:rsidR="00216493" w:rsidRPr="00DA44B0">
        <w:rPr>
          <w:rFonts w:ascii="Times New Roman" w:hAnsi="Times New Roman"/>
          <w:color w:val="000000" w:themeColor="text1"/>
          <w:sz w:val="20"/>
          <w:lang w:val="en-US"/>
        </w:rPr>
        <w:t>gypsum</w:t>
      </w:r>
      <w:r w:rsidR="00081704"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plaster</w:t>
      </w:r>
      <w:r w:rsidR="00081704"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boards</w:t>
      </w:r>
      <w:r w:rsidR="00216493"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wall putties</w:t>
      </w:r>
      <w:r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paint, glue, profiles, etc.</w:t>
      </w:r>
      <w:r w:rsidRPr="00DA44B0">
        <w:rPr>
          <w:rFonts w:ascii="Times New Roman" w:hAnsi="Times New Roman"/>
          <w:color w:val="000000" w:themeColor="text1"/>
          <w:sz w:val="20"/>
          <w:lang w:val="uk-UA"/>
        </w:rPr>
        <w:t>)</w:t>
      </w:r>
      <w:r w:rsidR="00216493" w:rsidRPr="00DA44B0">
        <w:rPr>
          <w:rFonts w:ascii="Times New Roman" w:hAnsi="Times New Roman"/>
          <w:color w:val="000000" w:themeColor="text1"/>
          <w:sz w:val="20"/>
          <w:lang w:val="en-US"/>
        </w:rPr>
        <w:t>, etc.</w:t>
      </w:r>
      <w:r w:rsidRPr="00DA44B0">
        <w:rPr>
          <w:rFonts w:ascii="Times New Roman" w:hAnsi="Times New Roman"/>
          <w:color w:val="000000" w:themeColor="text1"/>
          <w:sz w:val="20"/>
          <w:lang w:val="uk-UA"/>
        </w:rPr>
        <w:t>;</w:t>
      </w:r>
    </w:p>
    <w:p w:rsidR="00BC2455" w:rsidRPr="00DA44B0" w:rsidRDefault="00BC2455" w:rsidP="00BC2455">
      <w:pPr>
        <w:tabs>
          <w:tab w:val="right" w:pos="4140"/>
          <w:tab w:val="left" w:pos="4500"/>
          <w:tab w:val="right" w:pos="9000"/>
        </w:tabs>
        <w:suppressAutoHyphens/>
        <w:spacing w:after="0"/>
        <w:jc w:val="both"/>
        <w:rPr>
          <w:rFonts w:ascii="Times New Roman" w:hAnsi="Times New Roman"/>
          <w:color w:val="000000" w:themeColor="text1"/>
          <w:sz w:val="20"/>
          <w:lang w:val="uk-UA"/>
        </w:rPr>
      </w:pPr>
      <w:r w:rsidRPr="00DA44B0">
        <w:rPr>
          <w:rFonts w:ascii="Times New Roman" w:hAnsi="Times New Roman"/>
          <w:color w:val="000000" w:themeColor="text1"/>
          <w:sz w:val="20"/>
          <w:lang w:val="uk-UA"/>
        </w:rPr>
        <w:t xml:space="preserve">в) </w:t>
      </w:r>
      <w:r w:rsidR="00216493" w:rsidRPr="00DA44B0">
        <w:rPr>
          <w:rFonts w:ascii="Times New Roman" w:hAnsi="Times New Roman"/>
          <w:color w:val="000000" w:themeColor="text1"/>
          <w:sz w:val="20"/>
          <w:lang w:val="en-US"/>
        </w:rPr>
        <w:t>fittings</w:t>
      </w:r>
      <w:r w:rsidR="00216493"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manometers</w:t>
      </w:r>
      <w:r w:rsidR="00216493"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thermometers, etc.</w:t>
      </w:r>
      <w:r w:rsidRPr="00DA44B0">
        <w:rPr>
          <w:rFonts w:ascii="Times New Roman" w:hAnsi="Times New Roman"/>
          <w:color w:val="000000" w:themeColor="text1"/>
          <w:sz w:val="20"/>
          <w:lang w:val="uk-UA"/>
        </w:rPr>
        <w:t xml:space="preserve"> (</w:t>
      </w:r>
      <w:r w:rsidR="00216493" w:rsidRPr="00DA44B0">
        <w:rPr>
          <w:rFonts w:ascii="Times New Roman" w:hAnsi="Times New Roman"/>
          <w:color w:val="000000" w:themeColor="text1"/>
          <w:sz w:val="20"/>
          <w:lang w:val="en-US"/>
        </w:rPr>
        <w:t>according</w:t>
      </w:r>
      <w:r w:rsidR="00081704"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to</w:t>
      </w:r>
      <w:r w:rsidR="00081704"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the</w:t>
      </w:r>
      <w:r w:rsidR="00081704" w:rsidRPr="00DA44B0">
        <w:rPr>
          <w:rFonts w:ascii="Times New Roman" w:hAnsi="Times New Roman"/>
          <w:color w:val="000000" w:themeColor="text1"/>
          <w:sz w:val="20"/>
          <w:lang w:val="en-US"/>
        </w:rPr>
        <w:t xml:space="preserve"> </w:t>
      </w:r>
      <w:r w:rsidR="00216493" w:rsidRPr="00DA44B0">
        <w:rPr>
          <w:rFonts w:ascii="Times New Roman" w:hAnsi="Times New Roman"/>
          <w:color w:val="000000" w:themeColor="text1"/>
          <w:sz w:val="20"/>
          <w:lang w:val="en-US"/>
        </w:rPr>
        <w:t>provided circuit diagram)</w:t>
      </w:r>
      <w:r w:rsidRPr="00DA44B0">
        <w:rPr>
          <w:rFonts w:ascii="Times New Roman" w:hAnsi="Times New Roman"/>
          <w:color w:val="000000" w:themeColor="text1"/>
          <w:sz w:val="20"/>
          <w:lang w:val="uk-UA"/>
        </w:rPr>
        <w:t>.</w:t>
      </w:r>
    </w:p>
    <w:p w:rsidR="002D5DE0" w:rsidRPr="00DA44B0" w:rsidRDefault="002D5DE0" w:rsidP="002D5DE0">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3.1.2</w:t>
      </w:r>
      <w:r w:rsidRPr="00DA44B0">
        <w:rPr>
          <w:rFonts w:ascii="Times New Roman" w:hAnsi="Times New Roman"/>
          <w:bCs/>
          <w:sz w:val="20"/>
          <w:szCs w:val="20"/>
          <w:lang w:val="uk-UA"/>
        </w:rPr>
        <w:tab/>
      </w:r>
      <w:r w:rsidR="00F25B1A" w:rsidRPr="00DA44B0">
        <w:rPr>
          <w:rFonts w:ascii="Times New Roman" w:hAnsi="Times New Roman"/>
          <w:bCs/>
          <w:sz w:val="20"/>
          <w:szCs w:val="20"/>
          <w:lang w:val="en-US"/>
        </w:rPr>
        <w:t>To</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choose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certified</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design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company</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that</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will</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develop</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project</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and</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supervise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its</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implementation</w:t>
      </w:r>
      <w:r w:rsidR="00F25B1A" w:rsidRPr="00DA44B0">
        <w:rPr>
          <w:rFonts w:ascii="Times New Roman" w:hAnsi="Times New Roman"/>
          <w:bCs/>
          <w:sz w:val="20"/>
          <w:szCs w:val="20"/>
          <w:lang w:val="uk-UA"/>
        </w:rPr>
        <w:t xml:space="preserve">, </w:t>
      </w:r>
      <w:r w:rsidR="00F25B1A" w:rsidRPr="00DA44B0">
        <w:rPr>
          <w:rFonts w:ascii="Times New Roman" w:hAnsi="Times New Roman"/>
          <w:bCs/>
          <w:sz w:val="20"/>
          <w:szCs w:val="20"/>
          <w:lang w:val="en-US"/>
        </w:rPr>
        <w:t>to</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order</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corresponding</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state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expert</w:t>
      </w:r>
      <w:r w:rsidR="00660C2A" w:rsidRPr="00DA44B0">
        <w:rPr>
          <w:rFonts w:ascii="Times New Roman" w:hAnsi="Times New Roman"/>
          <w:bCs/>
          <w:sz w:val="20"/>
          <w:szCs w:val="20"/>
          <w:lang w:val="en-US"/>
        </w:rPr>
        <w:t xml:space="preserve"> review o</w:t>
      </w:r>
      <w:r w:rsidR="00F25B1A" w:rsidRPr="00DA44B0">
        <w:rPr>
          <w:rFonts w:ascii="Times New Roman" w:hAnsi="Times New Roman"/>
          <w:bCs/>
          <w:sz w:val="20"/>
          <w:szCs w:val="20"/>
          <w:lang w:val="en-US"/>
        </w:rPr>
        <w:t>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project</w:t>
      </w:r>
      <w:r w:rsidR="00F25B1A" w:rsidRPr="00DA44B0">
        <w:rPr>
          <w:rFonts w:ascii="Times New Roman" w:hAnsi="Times New Roman"/>
          <w:bCs/>
          <w:sz w:val="20"/>
          <w:szCs w:val="20"/>
          <w:lang w:val="uk-UA"/>
        </w:rPr>
        <w:t xml:space="preserve">, </w:t>
      </w:r>
      <w:r w:rsidR="00F25B1A" w:rsidRPr="00DA44B0">
        <w:rPr>
          <w:rFonts w:ascii="Times New Roman" w:hAnsi="Times New Roman"/>
          <w:bCs/>
          <w:sz w:val="20"/>
          <w:szCs w:val="20"/>
          <w:lang w:val="en-US"/>
        </w:rPr>
        <w:t>to</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notify</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 State Architectural and Construction Inspectorate about the beginning of reconstruction.</w:t>
      </w:r>
    </w:p>
    <w:p w:rsidR="002D5DE0" w:rsidRPr="00DA44B0" w:rsidRDefault="002D5DE0" w:rsidP="002D5DE0">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3.1.3</w:t>
      </w:r>
      <w:r w:rsidRPr="00DA44B0">
        <w:rPr>
          <w:rFonts w:ascii="Times New Roman" w:hAnsi="Times New Roman"/>
          <w:bCs/>
          <w:sz w:val="20"/>
          <w:szCs w:val="20"/>
          <w:lang w:val="uk-UA"/>
        </w:rPr>
        <w:tab/>
      </w:r>
      <w:r w:rsidR="00F25B1A" w:rsidRPr="00DA44B0">
        <w:rPr>
          <w:rFonts w:ascii="Times New Roman" w:hAnsi="Times New Roman"/>
          <w:bCs/>
          <w:sz w:val="20"/>
          <w:szCs w:val="20"/>
          <w:lang w:val="en-US"/>
        </w:rPr>
        <w:t>To</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ensure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designer</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supervision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construction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works</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according</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to</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Resolution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the</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Cabinet</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Ministers</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Ukraine</w:t>
      </w:r>
      <w:r w:rsidR="00660C2A" w:rsidRPr="00DA44B0">
        <w:rPr>
          <w:rFonts w:ascii="Times New Roman" w:hAnsi="Times New Roman"/>
          <w:bCs/>
          <w:sz w:val="20"/>
          <w:szCs w:val="20"/>
          <w:lang w:val="en-US"/>
        </w:rPr>
        <w:t xml:space="preserve"> </w:t>
      </w:r>
      <w:r w:rsidR="00071D2A" w:rsidRPr="00DA44B0">
        <w:rPr>
          <w:rFonts w:ascii="Times New Roman" w:hAnsi="Times New Roman"/>
          <w:bCs/>
          <w:sz w:val="20"/>
          <w:szCs w:val="20"/>
          <w:lang w:val="en-US"/>
        </w:rPr>
        <w:t>No</w:t>
      </w:r>
      <w:r w:rsidR="00071D2A" w:rsidRPr="00DA44B0">
        <w:rPr>
          <w:rFonts w:ascii="Times New Roman" w:hAnsi="Times New Roman"/>
          <w:bCs/>
          <w:sz w:val="20"/>
          <w:szCs w:val="20"/>
          <w:lang w:val="uk-UA"/>
        </w:rPr>
        <w:t xml:space="preserve">.903 </w:t>
      </w:r>
      <w:r w:rsidR="00071D2A" w:rsidRPr="00DA44B0">
        <w:rPr>
          <w:rFonts w:ascii="Times New Roman" w:hAnsi="Times New Roman"/>
          <w:bCs/>
          <w:sz w:val="20"/>
          <w:szCs w:val="20"/>
          <w:lang w:val="en-US"/>
        </w:rPr>
        <w:t>of</w:t>
      </w:r>
      <w:r w:rsidR="00071D2A" w:rsidRPr="00DA44B0">
        <w:rPr>
          <w:rFonts w:ascii="Times New Roman" w:hAnsi="Times New Roman"/>
          <w:bCs/>
          <w:sz w:val="20"/>
          <w:szCs w:val="20"/>
          <w:lang w:val="uk-UA"/>
        </w:rPr>
        <w:t xml:space="preserve"> 11.07.2007 </w:t>
      </w:r>
      <w:r w:rsidR="00F25B1A" w:rsidRPr="00DA44B0">
        <w:rPr>
          <w:rFonts w:ascii="Times New Roman" w:hAnsi="Times New Roman"/>
          <w:bCs/>
          <w:sz w:val="20"/>
          <w:szCs w:val="20"/>
          <w:lang w:val="uk-UA"/>
        </w:rPr>
        <w:t>“</w:t>
      </w:r>
      <w:r w:rsidR="00F25B1A" w:rsidRPr="00DA44B0">
        <w:rPr>
          <w:rFonts w:ascii="Times New Roman" w:hAnsi="Times New Roman"/>
          <w:bCs/>
          <w:sz w:val="20"/>
          <w:szCs w:val="20"/>
          <w:lang w:val="en-US"/>
        </w:rPr>
        <w:t>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Design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and</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Technical</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Supervision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during</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Construction</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of</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Architectural</w:t>
      </w:r>
      <w:r w:rsidR="00660C2A" w:rsidRPr="00DA44B0">
        <w:rPr>
          <w:rFonts w:ascii="Times New Roman" w:hAnsi="Times New Roman"/>
          <w:bCs/>
          <w:sz w:val="20"/>
          <w:szCs w:val="20"/>
          <w:lang w:val="en-US"/>
        </w:rPr>
        <w:t xml:space="preserve"> </w:t>
      </w:r>
      <w:r w:rsidR="00F25B1A" w:rsidRPr="00DA44B0">
        <w:rPr>
          <w:rFonts w:ascii="Times New Roman" w:hAnsi="Times New Roman"/>
          <w:bCs/>
          <w:sz w:val="20"/>
          <w:szCs w:val="20"/>
          <w:lang w:val="en-US"/>
        </w:rPr>
        <w:t>Objects</w:t>
      </w:r>
      <w:r w:rsidR="00F25B1A" w:rsidRPr="00DA44B0">
        <w:rPr>
          <w:rFonts w:ascii="Times New Roman" w:hAnsi="Times New Roman"/>
          <w:bCs/>
          <w:sz w:val="20"/>
          <w:szCs w:val="20"/>
          <w:lang w:val="uk-UA"/>
        </w:rPr>
        <w:t>”</w:t>
      </w:r>
      <w:r w:rsidR="00071D2A" w:rsidRPr="00DA44B0">
        <w:rPr>
          <w:rFonts w:ascii="Times New Roman" w:hAnsi="Times New Roman"/>
          <w:bCs/>
          <w:sz w:val="20"/>
          <w:szCs w:val="20"/>
          <w:lang w:val="en-US"/>
        </w:rPr>
        <w:t>and according to Article 4 of the Law of Ukraine “On Architecture Activities”</w:t>
      </w:r>
      <w:r w:rsidRPr="00DA44B0">
        <w:rPr>
          <w:rFonts w:ascii="Times New Roman" w:hAnsi="Times New Roman"/>
          <w:bCs/>
          <w:sz w:val="20"/>
          <w:szCs w:val="20"/>
          <w:lang w:val="uk-UA"/>
        </w:rPr>
        <w:t>.</w:t>
      </w:r>
    </w:p>
    <w:p w:rsidR="001F5462" w:rsidRPr="00DA44B0" w:rsidRDefault="001F5462" w:rsidP="001F5462">
      <w:pPr>
        <w:autoSpaceDE w:val="0"/>
        <w:autoSpaceDN w:val="0"/>
        <w:adjustRightInd w:val="0"/>
        <w:spacing w:after="0" w:line="360" w:lineRule="auto"/>
        <w:jc w:val="both"/>
        <w:rPr>
          <w:rFonts w:ascii="Times New Roman" w:hAnsi="Times New Roman"/>
          <w:b/>
          <w:bCs/>
          <w:sz w:val="20"/>
          <w:szCs w:val="20"/>
          <w:lang w:val="uk-UA"/>
        </w:rPr>
      </w:pPr>
      <w:r w:rsidRPr="00DA44B0">
        <w:rPr>
          <w:rFonts w:ascii="Times New Roman" w:hAnsi="Times New Roman"/>
          <w:b/>
          <w:bCs/>
          <w:sz w:val="20"/>
          <w:szCs w:val="20"/>
          <w:lang w:val="uk-UA"/>
        </w:rPr>
        <w:t>3.2</w:t>
      </w:r>
      <w:r w:rsidRPr="00DA44B0">
        <w:rPr>
          <w:rFonts w:ascii="Times New Roman" w:hAnsi="Times New Roman"/>
          <w:b/>
          <w:bCs/>
          <w:sz w:val="20"/>
          <w:szCs w:val="20"/>
          <w:lang w:val="uk-UA"/>
        </w:rPr>
        <w:tab/>
      </w:r>
      <w:r w:rsidR="00E15FA7" w:rsidRPr="00DA44B0">
        <w:rPr>
          <w:rFonts w:ascii="Times New Roman" w:hAnsi="Times New Roman"/>
          <w:b/>
          <w:bCs/>
          <w:sz w:val="20"/>
          <w:szCs w:val="20"/>
          <w:lang w:val="en-US"/>
        </w:rPr>
        <w:t xml:space="preserve">Requirements to the performance </w:t>
      </w:r>
    </w:p>
    <w:p w:rsidR="001F5462" w:rsidRPr="00DA44B0" w:rsidRDefault="001F5462" w:rsidP="001F5462">
      <w:pPr>
        <w:autoSpaceDE w:val="0"/>
        <w:autoSpaceDN w:val="0"/>
        <w:adjustRightInd w:val="0"/>
        <w:spacing w:after="0" w:line="360" w:lineRule="auto"/>
        <w:jc w:val="both"/>
        <w:rPr>
          <w:rFonts w:ascii="Times New Roman" w:hAnsi="Times New Roman"/>
          <w:b/>
          <w:bCs/>
          <w:sz w:val="20"/>
          <w:szCs w:val="20"/>
          <w:lang w:val="uk-UA"/>
        </w:rPr>
      </w:pPr>
      <w:r w:rsidRPr="00DA44B0">
        <w:rPr>
          <w:rFonts w:ascii="Times New Roman" w:hAnsi="Times New Roman"/>
          <w:b/>
          <w:bCs/>
          <w:sz w:val="20"/>
          <w:szCs w:val="20"/>
          <w:lang w:val="uk-UA"/>
        </w:rPr>
        <w:t>3.2.1</w:t>
      </w:r>
      <w:r w:rsidRPr="00DA44B0">
        <w:rPr>
          <w:rFonts w:ascii="Times New Roman" w:hAnsi="Times New Roman"/>
          <w:b/>
          <w:bCs/>
          <w:sz w:val="20"/>
          <w:szCs w:val="20"/>
          <w:lang w:val="uk-UA"/>
        </w:rPr>
        <w:tab/>
      </w:r>
      <w:r w:rsidR="00E15FA7" w:rsidRPr="00DA44B0">
        <w:rPr>
          <w:rFonts w:ascii="Times New Roman" w:hAnsi="Times New Roman"/>
          <w:b/>
          <w:bCs/>
          <w:sz w:val="20"/>
          <w:szCs w:val="20"/>
          <w:lang w:val="en-US"/>
        </w:rPr>
        <w:t xml:space="preserve">External </w:t>
      </w:r>
      <w:r w:rsidR="00ED49CA" w:rsidRPr="00DA44B0">
        <w:rPr>
          <w:rFonts w:ascii="Times New Roman" w:hAnsi="Times New Roman"/>
          <w:b/>
          <w:bCs/>
          <w:sz w:val="20"/>
          <w:szCs w:val="20"/>
          <w:lang w:val="en-US"/>
        </w:rPr>
        <w:t>i</w:t>
      </w:r>
      <w:r w:rsidR="00AB7959" w:rsidRPr="00DA44B0">
        <w:rPr>
          <w:rFonts w:ascii="Times New Roman" w:hAnsi="Times New Roman"/>
          <w:b/>
          <w:bCs/>
          <w:sz w:val="20"/>
          <w:szCs w:val="20"/>
          <w:lang w:val="en-US"/>
        </w:rPr>
        <w:t>nsulation</w:t>
      </w:r>
      <w:r w:rsidR="00E15FA7" w:rsidRPr="00DA44B0">
        <w:rPr>
          <w:rFonts w:ascii="Times New Roman" w:hAnsi="Times New Roman"/>
          <w:b/>
          <w:bCs/>
          <w:sz w:val="20"/>
          <w:szCs w:val="20"/>
          <w:lang w:val="en-US"/>
        </w:rPr>
        <w:t xml:space="preserve"> of walls and </w:t>
      </w:r>
      <w:r w:rsidR="00AB7959" w:rsidRPr="00DA44B0">
        <w:rPr>
          <w:rFonts w:ascii="Times New Roman" w:hAnsi="Times New Roman"/>
          <w:b/>
          <w:bCs/>
          <w:sz w:val="20"/>
          <w:szCs w:val="20"/>
          <w:lang w:val="en-US"/>
        </w:rPr>
        <w:t>socle</w:t>
      </w:r>
    </w:p>
    <w:p w:rsidR="001F5462" w:rsidRPr="00DA44B0" w:rsidRDefault="00E15FA7"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Non</w:t>
      </w:r>
      <w:r w:rsidRPr="00DA44B0">
        <w:rPr>
          <w:rFonts w:ascii="Times New Roman" w:hAnsi="Times New Roman"/>
          <w:bCs/>
          <w:sz w:val="20"/>
          <w:szCs w:val="20"/>
          <w:lang w:val="uk-UA"/>
        </w:rPr>
        <w:t>-</w:t>
      </w:r>
      <w:r w:rsidRPr="00DA44B0">
        <w:rPr>
          <w:rFonts w:ascii="Times New Roman" w:hAnsi="Times New Roman"/>
          <w:bCs/>
          <w:sz w:val="20"/>
          <w:szCs w:val="20"/>
          <w:lang w:val="en-US"/>
        </w:rPr>
        <w:t>transparent</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structures</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external</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envelope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consist</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bearing</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non</w:t>
      </w:r>
      <w:r w:rsidRPr="00DA44B0">
        <w:rPr>
          <w:rFonts w:ascii="Times New Roman" w:hAnsi="Times New Roman"/>
          <w:bCs/>
          <w:sz w:val="20"/>
          <w:szCs w:val="20"/>
          <w:lang w:val="uk-UA"/>
        </w:rPr>
        <w:t>-</w:t>
      </w:r>
      <w:r w:rsidRPr="00DA44B0">
        <w:rPr>
          <w:rFonts w:ascii="Times New Roman" w:hAnsi="Times New Roman"/>
          <w:bCs/>
          <w:sz w:val="20"/>
          <w:szCs w:val="20"/>
          <w:lang w:val="en-US"/>
        </w:rPr>
        <w:t>bearing</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walls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layer</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glue</w:t>
      </w:r>
      <w:r w:rsidRPr="00DA44B0">
        <w:rPr>
          <w:rFonts w:ascii="Times New Roman" w:hAnsi="Times New Roman"/>
          <w:bCs/>
          <w:sz w:val="20"/>
          <w:szCs w:val="20"/>
          <w:lang w:val="uk-UA"/>
        </w:rPr>
        <w:t xml:space="preserve">, </w:t>
      </w:r>
      <w:r w:rsidR="00ED49CA"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plates</w:t>
      </w:r>
      <w:r w:rsidR="00FB14B9" w:rsidRPr="00DA44B0">
        <w:rPr>
          <w:rFonts w:ascii="Times New Roman" w:hAnsi="Times New Roman"/>
          <w:bCs/>
          <w:sz w:val="20"/>
          <w:szCs w:val="20"/>
          <w:lang w:val="uk-UA"/>
        </w:rPr>
        <w:t xml:space="preserve"> (</w:t>
      </w:r>
      <w:r w:rsidR="00FB14B9" w:rsidRPr="00DA44B0">
        <w:rPr>
          <w:rFonts w:ascii="Times New Roman" w:hAnsi="Times New Roman"/>
          <w:bCs/>
          <w:sz w:val="20"/>
          <w:szCs w:val="20"/>
          <w:lang w:val="en-US"/>
        </w:rPr>
        <w:t>façade mineral</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wool</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min</w:t>
      </w:r>
      <w:r w:rsidR="00FB14B9" w:rsidRPr="00DA44B0">
        <w:rPr>
          <w:rFonts w:ascii="Times New Roman" w:hAnsi="Times New Roman"/>
          <w:bCs/>
          <w:sz w:val="20"/>
          <w:szCs w:val="20"/>
          <w:lang w:val="uk-UA"/>
        </w:rPr>
        <w:t xml:space="preserve">. 135 </w:t>
      </w:r>
      <w:r w:rsidR="00FB14B9" w:rsidRPr="00DA44B0">
        <w:rPr>
          <w:rFonts w:ascii="Times New Roman" w:hAnsi="Times New Roman"/>
          <w:bCs/>
          <w:sz w:val="20"/>
          <w:szCs w:val="20"/>
          <w:lang w:val="en-US"/>
        </w:rPr>
        <w:t>kg</w:t>
      </w:r>
      <w:r w:rsidR="00FB14B9" w:rsidRPr="00DA44B0">
        <w:rPr>
          <w:rFonts w:ascii="Times New Roman" w:hAnsi="Times New Roman"/>
          <w:bCs/>
          <w:sz w:val="20"/>
          <w:szCs w:val="20"/>
          <w:lang w:val="uk-UA"/>
        </w:rPr>
        <w:t>/</w:t>
      </w:r>
      <w:r w:rsidR="00FB14B9" w:rsidRPr="00DA44B0">
        <w:rPr>
          <w:rFonts w:ascii="Times New Roman" w:hAnsi="Times New Roman"/>
          <w:bCs/>
          <w:sz w:val="20"/>
          <w:szCs w:val="20"/>
          <w:lang w:val="en-US"/>
        </w:rPr>
        <w:t>m</w:t>
      </w:r>
      <w:r w:rsidR="00FB14B9" w:rsidRPr="00DA44B0">
        <w:rPr>
          <w:rFonts w:ascii="Times New Roman" w:hAnsi="Times New Roman"/>
          <w:bCs/>
          <w:sz w:val="20"/>
          <w:szCs w:val="20"/>
          <w:vertAlign w:val="superscript"/>
          <w:lang w:val="uk-UA"/>
        </w:rPr>
        <w:t>3</w:t>
      </w:r>
      <w:r w:rsidR="007B7FB2" w:rsidRPr="00DA44B0">
        <w:rPr>
          <w:rFonts w:ascii="Times New Roman" w:hAnsi="Times New Roman"/>
          <w:bCs/>
          <w:sz w:val="20"/>
          <w:szCs w:val="20"/>
          <w:vertAlign w:val="superscript"/>
          <w:lang w:val="en-US"/>
        </w:rPr>
        <w:t xml:space="preserve"> </w:t>
      </w:r>
      <w:r w:rsidR="00FB14B9" w:rsidRPr="00DA44B0">
        <w:rPr>
          <w:rFonts w:ascii="Times New Roman" w:hAnsi="Times New Roman"/>
          <w:bCs/>
          <w:sz w:val="20"/>
          <w:szCs w:val="20"/>
          <w:lang w:val="en-US"/>
        </w:rPr>
        <w:t>thick)</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additionally</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fixed</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with</w:t>
      </w:r>
      <w:r w:rsidR="007B7FB2" w:rsidRPr="00DA44B0">
        <w:rPr>
          <w:rFonts w:ascii="Times New Roman" w:hAnsi="Times New Roman"/>
          <w:bCs/>
          <w:sz w:val="20"/>
          <w:szCs w:val="20"/>
          <w:lang w:val="en-US"/>
        </w:rPr>
        <w:t xml:space="preserve"> </w:t>
      </w:r>
      <w:r w:rsidR="0033610E" w:rsidRPr="00DA44B0">
        <w:rPr>
          <w:rFonts w:ascii="Times New Roman" w:hAnsi="Times New Roman"/>
          <w:bCs/>
          <w:sz w:val="20"/>
          <w:szCs w:val="20"/>
          <w:lang w:val="en-US"/>
        </w:rPr>
        <w:t>wall plug</w:t>
      </w:r>
      <w:r w:rsidR="00FB14B9" w:rsidRPr="00DA44B0">
        <w:rPr>
          <w:rFonts w:ascii="Times New Roman" w:hAnsi="Times New Roman"/>
          <w:bCs/>
          <w:sz w:val="20"/>
          <w:szCs w:val="20"/>
          <w:lang w:val="en-US"/>
        </w:rPr>
        <w:t>s,</w:t>
      </w:r>
      <w:r w:rsidR="007B7FB2" w:rsidRPr="00DA44B0">
        <w:rPr>
          <w:rFonts w:ascii="Times New Roman" w:hAnsi="Times New Roman"/>
          <w:bCs/>
          <w:sz w:val="20"/>
          <w:szCs w:val="20"/>
          <w:lang w:val="en-US"/>
        </w:rPr>
        <w:t xml:space="preserve"> </w:t>
      </w:r>
      <w:r w:rsidR="00FB14B9" w:rsidRPr="00DA44B0">
        <w:rPr>
          <w:rFonts w:ascii="Times New Roman" w:hAnsi="Times New Roman"/>
          <w:bCs/>
          <w:sz w:val="20"/>
          <w:szCs w:val="20"/>
          <w:lang w:val="en-US"/>
        </w:rPr>
        <w:t>a protective layer, reinforced fiberglass mesh</w:t>
      </w:r>
      <w:r w:rsidR="001F5462" w:rsidRPr="00DA44B0">
        <w:rPr>
          <w:rFonts w:ascii="Times New Roman" w:hAnsi="Times New Roman"/>
          <w:bCs/>
          <w:sz w:val="20"/>
          <w:szCs w:val="20"/>
          <w:lang w:val="uk-UA"/>
        </w:rPr>
        <w:t xml:space="preserve">, </w:t>
      </w:r>
      <w:r w:rsidR="00FB14B9" w:rsidRPr="00DA44B0">
        <w:rPr>
          <w:rFonts w:ascii="Times New Roman" w:hAnsi="Times New Roman"/>
          <w:bCs/>
          <w:sz w:val="20"/>
          <w:szCs w:val="20"/>
          <w:lang w:val="en-US"/>
        </w:rPr>
        <w:t>a layer of special prime coating and decorative rustic-textured coating, and façade paint. Wa</w:t>
      </w:r>
      <w:r w:rsidR="00707934" w:rsidRPr="00DA44B0">
        <w:rPr>
          <w:rFonts w:ascii="Times New Roman" w:hAnsi="Times New Roman"/>
          <w:bCs/>
          <w:sz w:val="20"/>
          <w:szCs w:val="20"/>
          <w:lang w:val="en-US"/>
        </w:rPr>
        <w:t>lls insulated with mineral wool, a waterproofing coat and a decorative plaster coat belong to external flammability</w:t>
      </w:r>
      <w:r w:rsidR="007A7BD2" w:rsidRPr="00DA44B0">
        <w:rPr>
          <w:rFonts w:ascii="Times New Roman" w:hAnsi="Times New Roman"/>
          <w:bCs/>
          <w:sz w:val="20"/>
          <w:szCs w:val="20"/>
          <w:lang w:val="en-US"/>
        </w:rPr>
        <w:t xml:space="preserve"> class “НГ” (“Non-</w:t>
      </w:r>
      <w:r w:rsidR="007512C9" w:rsidRPr="00DA44B0">
        <w:rPr>
          <w:rFonts w:ascii="Times New Roman" w:hAnsi="Times New Roman"/>
          <w:bCs/>
          <w:sz w:val="20"/>
          <w:szCs w:val="20"/>
          <w:lang w:val="en-US"/>
        </w:rPr>
        <w:t>combustible</w:t>
      </w:r>
      <w:r w:rsidR="007A7BD2" w:rsidRPr="00DA44B0">
        <w:rPr>
          <w:rFonts w:ascii="Times New Roman" w:hAnsi="Times New Roman"/>
          <w:bCs/>
          <w:sz w:val="20"/>
          <w:szCs w:val="20"/>
          <w:lang w:val="en-US"/>
        </w:rPr>
        <w:t>”)</w:t>
      </w:r>
      <w:r w:rsidR="00707934" w:rsidRPr="00DA44B0">
        <w:rPr>
          <w:rFonts w:ascii="Times New Roman" w:hAnsi="Times New Roman"/>
          <w:bCs/>
          <w:sz w:val="20"/>
          <w:szCs w:val="20"/>
          <w:lang w:val="en-US"/>
        </w:rPr>
        <w:t xml:space="preserve">. </w:t>
      </w:r>
      <w:r w:rsidR="007A7BD2" w:rsidRPr="00DA44B0">
        <w:rPr>
          <w:rFonts w:ascii="Times New Roman" w:hAnsi="Times New Roman"/>
          <w:bCs/>
          <w:sz w:val="20"/>
          <w:szCs w:val="20"/>
          <w:lang w:val="en-US"/>
        </w:rPr>
        <w:t xml:space="preserve">The required thickness of </w:t>
      </w:r>
      <w:r w:rsidR="00ED49CA"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7A7BD2" w:rsidRPr="00DA44B0">
        <w:rPr>
          <w:rFonts w:ascii="Times New Roman" w:hAnsi="Times New Roman"/>
          <w:bCs/>
          <w:sz w:val="20"/>
          <w:szCs w:val="20"/>
          <w:lang w:val="en-US"/>
        </w:rPr>
        <w:t xml:space="preserve"> layer is accepted on the basis of thermotechnical calculations </w:t>
      </w:r>
      <w:r w:rsidR="007512C9" w:rsidRPr="00DA44B0">
        <w:rPr>
          <w:rFonts w:ascii="Times New Roman" w:hAnsi="Times New Roman"/>
          <w:bCs/>
          <w:sz w:val="20"/>
          <w:szCs w:val="20"/>
          <w:lang w:val="en-US"/>
        </w:rPr>
        <w:t>where</w:t>
      </w:r>
      <w:r w:rsidR="007A7BD2" w:rsidRPr="00DA44B0">
        <w:rPr>
          <w:rFonts w:ascii="Times New Roman" w:hAnsi="Times New Roman"/>
          <w:bCs/>
          <w:sz w:val="20"/>
          <w:szCs w:val="20"/>
          <w:lang w:val="en-US"/>
        </w:rPr>
        <w:t xml:space="preserve"> R-value</w:t>
      </w:r>
      <w:r w:rsidR="007512C9" w:rsidRPr="00DA44B0">
        <w:rPr>
          <w:rFonts w:ascii="Times New Roman" w:hAnsi="Times New Roman"/>
          <w:bCs/>
          <w:sz w:val="20"/>
          <w:szCs w:val="20"/>
          <w:lang w:val="en-US"/>
        </w:rPr>
        <w:t xml:space="preserve"> is</w:t>
      </w:r>
      <w:r w:rsidR="007A7BD2" w:rsidRPr="00DA44B0">
        <w:rPr>
          <w:rFonts w:ascii="Times New Roman" w:hAnsi="Times New Roman"/>
          <w:bCs/>
          <w:sz w:val="20"/>
          <w:szCs w:val="20"/>
          <w:lang w:val="en-US"/>
        </w:rPr>
        <w:t xml:space="preserve"> not under R=3,3</w:t>
      </w:r>
      <w:r w:rsidR="007512C9"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synthetic binder-based</w:t>
      </w:r>
      <w:r w:rsidR="007512C9" w:rsidRPr="00DA44B0">
        <w:rPr>
          <w:rFonts w:ascii="Times New Roman" w:hAnsi="Times New Roman"/>
          <w:bCs/>
          <w:sz w:val="20"/>
          <w:szCs w:val="20"/>
          <w:lang w:val="en-US"/>
        </w:rPr>
        <w:t xml:space="preserve"> mineral wool </w:t>
      </w:r>
      <w:r w:rsidR="00F321D6" w:rsidRPr="00DA44B0">
        <w:rPr>
          <w:rFonts w:ascii="Times New Roman" w:hAnsi="Times New Roman"/>
          <w:bCs/>
          <w:sz w:val="20"/>
          <w:szCs w:val="20"/>
          <w:lang w:val="en-US"/>
        </w:rPr>
        <w:t xml:space="preserve">is applied </w:t>
      </w:r>
      <w:r w:rsidR="001F5462" w:rsidRPr="00DA44B0">
        <w:rPr>
          <w:rFonts w:ascii="Times New Roman" w:hAnsi="Times New Roman"/>
          <w:bCs/>
          <w:sz w:val="20"/>
          <w:szCs w:val="20"/>
          <w:lang w:val="uk-UA"/>
        </w:rPr>
        <w:t>(</w:t>
      </w:r>
      <w:r w:rsidR="00F321D6" w:rsidRPr="00DA44B0">
        <w:rPr>
          <w:rFonts w:ascii="Times New Roman" w:hAnsi="Times New Roman"/>
          <w:bCs/>
          <w:sz w:val="20"/>
          <w:szCs w:val="20"/>
          <w:lang w:val="en-US"/>
        </w:rPr>
        <w:t>thermal conductivity ratio of mineral wool is</w:t>
      </w:r>
      <w:r w:rsidR="001F5462" w:rsidRPr="00DA44B0">
        <w:rPr>
          <w:rFonts w:ascii="Times New Roman" w:hAnsi="Times New Roman"/>
          <w:bCs/>
          <w:sz w:val="20"/>
          <w:szCs w:val="20"/>
          <w:lang w:val="uk-UA"/>
        </w:rPr>
        <w:t xml:space="preserve"> λ=0,042 </w:t>
      </w:r>
      <w:r w:rsidR="00F321D6" w:rsidRPr="00DA44B0">
        <w:rPr>
          <w:rFonts w:ascii="Times New Roman" w:hAnsi="Times New Roman"/>
          <w:bCs/>
          <w:sz w:val="20"/>
          <w:szCs w:val="20"/>
          <w:lang w:val="en-US"/>
        </w:rPr>
        <w:t>W</w:t>
      </w:r>
      <w:r w:rsidR="001F5462" w:rsidRPr="00DA44B0">
        <w:rPr>
          <w:rFonts w:ascii="Times New Roman" w:hAnsi="Times New Roman"/>
          <w:bCs/>
          <w:sz w:val="20"/>
          <w:szCs w:val="20"/>
          <w:lang w:val="uk-UA"/>
        </w:rPr>
        <w:t>/</w:t>
      </w:r>
      <w:r w:rsidR="00F321D6" w:rsidRPr="00DA44B0">
        <w:rPr>
          <w:rFonts w:ascii="Times New Roman" w:hAnsi="Times New Roman"/>
          <w:bCs/>
          <w:sz w:val="20"/>
          <w:szCs w:val="20"/>
          <w:lang w:val="en-US"/>
        </w:rPr>
        <w:t>mK).The</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final</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thickness</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insulation</w:t>
      </w:r>
      <w:r w:rsidR="00F321D6" w:rsidRPr="00DA44B0">
        <w:rPr>
          <w:rFonts w:ascii="Times New Roman" w:hAnsi="Times New Roman"/>
          <w:bCs/>
          <w:sz w:val="20"/>
          <w:szCs w:val="20"/>
          <w:lang w:val="uk-UA"/>
        </w:rPr>
        <w:t xml:space="preserve">, </w:t>
      </w:r>
      <w:r w:rsidR="00F34F73" w:rsidRPr="00DA44B0">
        <w:rPr>
          <w:rFonts w:ascii="Times New Roman" w:hAnsi="Times New Roman"/>
          <w:bCs/>
          <w:sz w:val="20"/>
          <w:szCs w:val="20"/>
          <w:lang w:val="en-US"/>
        </w:rPr>
        <w:t>the choice of its</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type</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and</w:t>
      </w:r>
      <w:r w:rsidR="007B7FB2" w:rsidRPr="00DA44B0">
        <w:rPr>
          <w:rFonts w:ascii="Times New Roman" w:hAnsi="Times New Roman"/>
          <w:bCs/>
          <w:sz w:val="20"/>
          <w:szCs w:val="20"/>
          <w:lang w:val="en-US"/>
        </w:rPr>
        <w:t xml:space="preserve"> </w:t>
      </w:r>
      <w:r w:rsidR="00F321D6" w:rsidRPr="00DA44B0">
        <w:rPr>
          <w:rFonts w:ascii="Times New Roman" w:hAnsi="Times New Roman"/>
          <w:bCs/>
          <w:sz w:val="20"/>
          <w:szCs w:val="20"/>
          <w:lang w:val="en-US"/>
        </w:rPr>
        <w:t>brand</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depend on</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essential</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stress</w:t>
      </w:r>
      <w:r w:rsidR="00F34F73" w:rsidRPr="00DA44B0">
        <w:rPr>
          <w:rFonts w:ascii="Times New Roman" w:hAnsi="Times New Roman"/>
          <w:bCs/>
          <w:sz w:val="20"/>
          <w:szCs w:val="20"/>
          <w:lang w:val="uk-UA"/>
        </w:rPr>
        <w:t>-</w:t>
      </w:r>
      <w:r w:rsidR="00F34F73" w:rsidRPr="00DA44B0">
        <w:rPr>
          <w:rFonts w:ascii="Times New Roman" w:hAnsi="Times New Roman"/>
          <w:bCs/>
          <w:sz w:val="20"/>
          <w:szCs w:val="20"/>
          <w:lang w:val="en-US"/>
        </w:rPr>
        <w:t>strain</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properties</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mineral</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wool,should</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meet</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requirements</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actual</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norms</w:t>
      </w:r>
      <w:r w:rsidR="007B7FB2" w:rsidRPr="00DA44B0">
        <w:rPr>
          <w:rFonts w:ascii="Times New Roman" w:hAnsi="Times New Roman"/>
          <w:bCs/>
          <w:sz w:val="20"/>
          <w:szCs w:val="20"/>
          <w:lang w:val="en-US"/>
        </w:rPr>
        <w:t xml:space="preserve"> </w:t>
      </w:r>
      <w:r w:rsidR="00F34F73" w:rsidRPr="00DA44B0">
        <w:rPr>
          <w:rFonts w:ascii="Times New Roman" w:hAnsi="Times New Roman"/>
          <w:bCs/>
          <w:sz w:val="20"/>
          <w:szCs w:val="20"/>
          <w:lang w:val="en-US"/>
        </w:rPr>
        <w:t>of Ukraine, have a normal thermal conductivity ratio, and be supported by a calculation.</w:t>
      </w:r>
      <w:r w:rsidR="001F5462" w:rsidRPr="00DA44B0">
        <w:rPr>
          <w:rFonts w:ascii="Times New Roman" w:hAnsi="Times New Roman"/>
          <w:bCs/>
          <w:sz w:val="20"/>
          <w:szCs w:val="20"/>
          <w:lang w:val="uk-UA"/>
        </w:rPr>
        <w:t xml:space="preserve"> .</w:t>
      </w:r>
    </w:p>
    <w:p w:rsidR="001F5462" w:rsidRPr="00DA44B0" w:rsidRDefault="003330EA"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 xml:space="preserve">To ensure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external </w:t>
      </w:r>
      <w:r w:rsidR="00674968" w:rsidRPr="00DA44B0">
        <w:rPr>
          <w:rFonts w:ascii="Times New Roman" w:hAnsi="Times New Roman"/>
          <w:bCs/>
          <w:sz w:val="20"/>
          <w:szCs w:val="20"/>
          <w:lang w:val="en-US"/>
        </w:rPr>
        <w:t>slopes</w:t>
      </w:r>
      <w:r w:rsidRPr="00DA44B0">
        <w:rPr>
          <w:rFonts w:ascii="Times New Roman" w:hAnsi="Times New Roman"/>
          <w:bCs/>
          <w:sz w:val="20"/>
          <w:szCs w:val="20"/>
          <w:lang w:val="en-US"/>
        </w:rPr>
        <w:t xml:space="preserve"> and reveals</w:t>
      </w:r>
      <w:r w:rsidR="001F5462" w:rsidRPr="00DA44B0">
        <w:rPr>
          <w:rFonts w:ascii="Times New Roman" w:hAnsi="Times New Roman"/>
          <w:bCs/>
          <w:sz w:val="20"/>
          <w:szCs w:val="20"/>
          <w:lang w:val="uk-UA"/>
        </w:rPr>
        <w:t>.</w:t>
      </w:r>
    </w:p>
    <w:p w:rsidR="001F5462" w:rsidRPr="00DA44B0" w:rsidRDefault="003330EA"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To</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ensure</w:t>
      </w:r>
      <w:r w:rsidR="007B7FB2" w:rsidRPr="00DA44B0">
        <w:rPr>
          <w:rFonts w:ascii="Times New Roman" w:hAnsi="Times New Roman"/>
          <w:bCs/>
          <w:sz w:val="20"/>
          <w:szCs w:val="20"/>
          <w:lang w:val="en-US"/>
        </w:rPr>
        <w:t xml:space="preserve">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external</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surface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00AB7959" w:rsidRPr="00DA44B0">
        <w:rPr>
          <w:rFonts w:ascii="Times New Roman" w:hAnsi="Times New Roman"/>
          <w:bCs/>
          <w:sz w:val="20"/>
          <w:szCs w:val="20"/>
          <w:lang w:val="en-US"/>
        </w:rPr>
        <w:t>socle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below</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level</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load</w:t>
      </w:r>
      <w:r w:rsidRPr="00DA44B0">
        <w:rPr>
          <w:rFonts w:ascii="Times New Roman" w:hAnsi="Times New Roman"/>
          <w:bCs/>
          <w:sz w:val="20"/>
          <w:szCs w:val="20"/>
          <w:lang w:val="uk-UA"/>
        </w:rPr>
        <w:t>-</w:t>
      </w:r>
      <w:r w:rsidRPr="00DA44B0">
        <w:rPr>
          <w:rFonts w:ascii="Times New Roman" w:hAnsi="Times New Roman"/>
          <w:bCs/>
          <w:sz w:val="20"/>
          <w:szCs w:val="20"/>
          <w:lang w:val="en-US"/>
        </w:rPr>
        <w:t>bearings</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lab</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ground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floor</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waterproofing of the blind area</w:t>
      </w:r>
      <w:r w:rsidR="001F5462" w:rsidRPr="00DA44B0">
        <w:rPr>
          <w:rFonts w:ascii="Times New Roman" w:hAnsi="Times New Roman"/>
          <w:bCs/>
          <w:sz w:val="20"/>
          <w:szCs w:val="20"/>
          <w:lang w:val="uk-UA"/>
        </w:rPr>
        <w:t xml:space="preserve">. </w:t>
      </w:r>
      <w:r w:rsidRPr="00DA44B0">
        <w:rPr>
          <w:rFonts w:ascii="Times New Roman" w:hAnsi="Times New Roman"/>
          <w:bCs/>
          <w:sz w:val="20"/>
          <w:szCs w:val="20"/>
          <w:lang w:val="en-US"/>
        </w:rPr>
        <w:t xml:space="preserve">To use insulation plates of appropriate type and density for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the </w:t>
      </w:r>
      <w:r w:rsidR="00AB7959" w:rsidRPr="00DA44B0">
        <w:rPr>
          <w:rFonts w:ascii="Times New Roman" w:hAnsi="Times New Roman"/>
          <w:bCs/>
          <w:sz w:val="20"/>
          <w:szCs w:val="20"/>
          <w:lang w:val="en-US"/>
        </w:rPr>
        <w:t>socle</w:t>
      </w:r>
      <w:r w:rsidRPr="00DA44B0">
        <w:rPr>
          <w:rFonts w:ascii="Times New Roman" w:hAnsi="Times New Roman"/>
          <w:bCs/>
          <w:sz w:val="20"/>
          <w:szCs w:val="20"/>
          <w:lang w:val="en-US"/>
        </w:rPr>
        <w:t>.</w:t>
      </w:r>
    </w:p>
    <w:p w:rsidR="00EB1DBE" w:rsidRPr="00DA44B0" w:rsidRDefault="003330EA" w:rsidP="001F5462">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bCs/>
          <w:sz w:val="20"/>
          <w:szCs w:val="20"/>
          <w:lang w:val="en-US"/>
        </w:rPr>
        <w:t>To</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install</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metal</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parapet</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around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perimeter</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roof f</w:t>
      </w:r>
      <w:r w:rsidRPr="00DA44B0">
        <w:rPr>
          <w:rFonts w:ascii="Times New Roman" w:hAnsi="Times New Roman"/>
          <w:bCs/>
          <w:sz w:val="20"/>
          <w:szCs w:val="20"/>
          <w:lang w:val="en-US"/>
        </w:rPr>
        <w:t>or</w:t>
      </w:r>
      <w:r w:rsidR="007B7FB2" w:rsidRPr="00DA44B0">
        <w:rPr>
          <w:rFonts w:ascii="Times New Roman" w:hAnsi="Times New Roman"/>
          <w:bCs/>
          <w:sz w:val="20"/>
          <w:szCs w:val="20"/>
          <w:lang w:val="en-US"/>
        </w:rPr>
        <w:t xml:space="preserve"> </w:t>
      </w:r>
      <w:r w:rsidR="00EB1DBE"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protection o</w:t>
      </w:r>
      <w:r w:rsidR="00EB1DBE" w:rsidRPr="00DA44B0">
        <w:rPr>
          <w:rFonts w:ascii="Times New Roman" w:hAnsi="Times New Roman"/>
          <w:bCs/>
          <w:sz w:val="20"/>
          <w:szCs w:val="20"/>
          <w:lang w:val="en-US"/>
        </w:rPr>
        <w:t>f the insulated wall from direct flow of rainwater.</w:t>
      </w:r>
    </w:p>
    <w:p w:rsidR="001F5462" w:rsidRPr="00DA44B0" w:rsidRDefault="00EB1DBE"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To replace the existing sills of the window constructions</w:t>
      </w:r>
      <w:r w:rsidR="001F5462" w:rsidRPr="00DA44B0">
        <w:rPr>
          <w:rFonts w:ascii="Times New Roman" w:hAnsi="Times New Roman"/>
          <w:bCs/>
          <w:sz w:val="20"/>
          <w:szCs w:val="20"/>
          <w:lang w:val="uk-UA"/>
        </w:rPr>
        <w:t xml:space="preserve"> (</w:t>
      </w:r>
      <w:r w:rsidRPr="00DA44B0">
        <w:rPr>
          <w:rFonts w:ascii="Times New Roman" w:hAnsi="Times New Roman"/>
          <w:bCs/>
          <w:sz w:val="20"/>
          <w:szCs w:val="20"/>
          <w:lang w:val="en-US"/>
        </w:rPr>
        <w:t xml:space="preserve">expanding them for the thickness of the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layer</w:t>
      </w:r>
      <w:r w:rsidR="001F5462" w:rsidRPr="00DA44B0">
        <w:rPr>
          <w:rFonts w:ascii="Times New Roman" w:hAnsi="Times New Roman"/>
          <w:bCs/>
          <w:sz w:val="20"/>
          <w:szCs w:val="20"/>
          <w:lang w:val="uk-UA"/>
        </w:rPr>
        <w:t>).</w:t>
      </w:r>
    </w:p>
    <w:p w:rsidR="001F5462" w:rsidRPr="00DA44B0" w:rsidRDefault="00EB1DBE"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passport</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fa</w:t>
      </w:r>
      <w:r w:rsidRPr="00DA44B0">
        <w:rPr>
          <w:rFonts w:ascii="Times New Roman" w:hAnsi="Times New Roman"/>
          <w:bCs/>
          <w:sz w:val="20"/>
          <w:szCs w:val="20"/>
          <w:lang w:val="uk-UA"/>
        </w:rPr>
        <w:t>ç</w:t>
      </w:r>
      <w:r w:rsidRPr="00DA44B0">
        <w:rPr>
          <w:rFonts w:ascii="Times New Roman" w:hAnsi="Times New Roman"/>
          <w:bCs/>
          <w:sz w:val="20"/>
          <w:szCs w:val="20"/>
          <w:lang w:val="en-US"/>
        </w:rPr>
        <w:t>ade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design</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color</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scheme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are to be preliminary</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approved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by</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Employer</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a</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corresponding</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department</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7B7FB2" w:rsidRPr="00DA44B0">
        <w:rPr>
          <w:rFonts w:ascii="Times New Roman" w:hAnsi="Times New Roman"/>
          <w:bCs/>
          <w:sz w:val="20"/>
          <w:szCs w:val="20"/>
          <w:lang w:val="en-US"/>
        </w:rPr>
        <w:t xml:space="preserve"> </w:t>
      </w:r>
      <w:r w:rsidRPr="00DA44B0">
        <w:rPr>
          <w:rFonts w:ascii="Times New Roman" w:hAnsi="Times New Roman"/>
          <w:bCs/>
          <w:sz w:val="20"/>
          <w:szCs w:val="20"/>
          <w:lang w:val="en-US"/>
        </w:rPr>
        <w:t>Lu</w:t>
      </w:r>
      <w:r w:rsidR="007B7FB2" w:rsidRPr="00DA44B0">
        <w:rPr>
          <w:rFonts w:ascii="Times New Roman" w:hAnsi="Times New Roman"/>
          <w:bCs/>
          <w:sz w:val="20"/>
          <w:szCs w:val="20"/>
          <w:lang w:val="en-US"/>
        </w:rPr>
        <w:t>ts</w:t>
      </w:r>
      <w:r w:rsidRPr="00DA44B0">
        <w:rPr>
          <w:rFonts w:ascii="Times New Roman" w:hAnsi="Times New Roman"/>
          <w:bCs/>
          <w:sz w:val="20"/>
          <w:szCs w:val="20"/>
          <w:lang w:val="en-US"/>
        </w:rPr>
        <w:t>k</w:t>
      </w:r>
      <w:r w:rsidR="007B7FB2" w:rsidRPr="00DA44B0">
        <w:rPr>
          <w:rFonts w:ascii="Times New Roman" w:hAnsi="Times New Roman"/>
          <w:bCs/>
          <w:sz w:val="20"/>
          <w:szCs w:val="20"/>
          <w:lang w:val="en-US"/>
        </w:rPr>
        <w:t xml:space="preserve"> City Council</w:t>
      </w:r>
      <w:r w:rsidRPr="00DA44B0">
        <w:rPr>
          <w:rFonts w:ascii="Times New Roman" w:hAnsi="Times New Roman"/>
          <w:bCs/>
          <w:sz w:val="20"/>
          <w:szCs w:val="20"/>
          <w:lang w:val="uk-UA"/>
        </w:rPr>
        <w:t>.</w:t>
      </w:r>
    </w:p>
    <w:p w:rsidR="001F5462" w:rsidRPr="00DA44B0" w:rsidRDefault="00980B3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For</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design</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financial</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estimate</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purposes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w:t>
      </w:r>
      <w:r w:rsidR="00EB1DBE" w:rsidRPr="00DA44B0">
        <w:rPr>
          <w:rFonts w:ascii="Times New Roman" w:hAnsi="Times New Roman"/>
          <w:bCs/>
          <w:sz w:val="20"/>
          <w:szCs w:val="20"/>
          <w:lang w:val="en-US"/>
        </w:rPr>
        <w:t>t</w:t>
      </w:r>
      <w:r w:rsidR="00973DE4" w:rsidRPr="00DA44B0">
        <w:rPr>
          <w:rFonts w:ascii="Times New Roman" w:hAnsi="Times New Roman"/>
          <w:bCs/>
          <w:sz w:val="20"/>
          <w:szCs w:val="20"/>
          <w:lang w:val="en-US"/>
        </w:rPr>
        <w:t xml:space="preserve"> </w:t>
      </w:r>
      <w:r w:rsidR="00EB1DBE" w:rsidRPr="00DA44B0">
        <w:rPr>
          <w:rFonts w:ascii="Times New Roman" w:hAnsi="Times New Roman"/>
          <w:bCs/>
          <w:sz w:val="20"/>
          <w:szCs w:val="20"/>
          <w:lang w:val="en-US"/>
        </w:rPr>
        <w:t>is</w:t>
      </w:r>
      <w:r w:rsidR="00973DE4" w:rsidRPr="00DA44B0">
        <w:rPr>
          <w:rFonts w:ascii="Times New Roman" w:hAnsi="Times New Roman"/>
          <w:bCs/>
          <w:sz w:val="20"/>
          <w:szCs w:val="20"/>
          <w:lang w:val="en-US"/>
        </w:rPr>
        <w:t xml:space="preserve"> </w:t>
      </w:r>
      <w:r w:rsidR="00EB1DBE" w:rsidRPr="00DA44B0">
        <w:rPr>
          <w:rFonts w:ascii="Times New Roman" w:hAnsi="Times New Roman"/>
          <w:bCs/>
          <w:sz w:val="20"/>
          <w:szCs w:val="20"/>
          <w:lang w:val="en-US"/>
        </w:rPr>
        <w:t>necessary</w:t>
      </w:r>
      <w:r w:rsidR="00973DE4" w:rsidRPr="00DA44B0">
        <w:rPr>
          <w:rFonts w:ascii="Times New Roman" w:hAnsi="Times New Roman"/>
          <w:bCs/>
          <w:sz w:val="20"/>
          <w:szCs w:val="20"/>
          <w:lang w:val="en-US"/>
        </w:rPr>
        <w:t xml:space="preserve"> </w:t>
      </w:r>
      <w:r w:rsidR="00EB1DBE" w:rsidRPr="00DA44B0">
        <w:rPr>
          <w:rFonts w:ascii="Times New Roman" w:hAnsi="Times New Roman"/>
          <w:bCs/>
          <w:sz w:val="20"/>
          <w:szCs w:val="20"/>
          <w:lang w:val="en-US"/>
        </w:rPr>
        <w:t>to</w:t>
      </w:r>
      <w:r w:rsidR="00973DE4" w:rsidRPr="00DA44B0">
        <w:rPr>
          <w:rFonts w:ascii="Times New Roman" w:hAnsi="Times New Roman"/>
          <w:bCs/>
          <w:sz w:val="20"/>
          <w:szCs w:val="20"/>
          <w:lang w:val="en-US"/>
        </w:rPr>
        <w:t xml:space="preserve"> </w:t>
      </w:r>
      <w:r w:rsidR="00EB1DBE" w:rsidRPr="00DA44B0">
        <w:rPr>
          <w:rFonts w:ascii="Times New Roman" w:hAnsi="Times New Roman"/>
          <w:bCs/>
          <w:sz w:val="20"/>
          <w:szCs w:val="20"/>
          <w:lang w:val="en-US"/>
        </w:rPr>
        <w:t>specify</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exact</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area</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walls</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to</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be</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insulated</w:t>
      </w:r>
      <w:r w:rsidR="00973DE4" w:rsidRPr="00DA44B0">
        <w:rPr>
          <w:rFonts w:ascii="Times New Roman" w:hAnsi="Times New Roman"/>
          <w:bCs/>
          <w:sz w:val="20"/>
          <w:szCs w:val="20"/>
          <w:lang w:val="en-US"/>
        </w:rPr>
        <w:t xml:space="preserve"> </w:t>
      </w:r>
      <w:r w:rsidRPr="00DA44B0">
        <w:rPr>
          <w:rFonts w:ascii="Times New Roman" w:hAnsi="Times New Roman"/>
          <w:bCs/>
          <w:sz w:val="20"/>
          <w:szCs w:val="20"/>
          <w:lang w:val="en-US"/>
        </w:rPr>
        <w:t>according to the measurement diagrams.</w:t>
      </w:r>
    </w:p>
    <w:p w:rsidR="001F5462" w:rsidRPr="00DA44B0" w:rsidRDefault="00980B3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 xml:space="preserve">Following regulatory acts are obliging when performing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external wall constructions:</w:t>
      </w:r>
    </w:p>
    <w:p w:rsidR="001F5462" w:rsidRPr="00DA44B0" w:rsidRDefault="00980B3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DBNV</w:t>
      </w:r>
      <w:r w:rsidR="001F5462" w:rsidRPr="00DA44B0">
        <w:rPr>
          <w:rFonts w:ascii="Times New Roman" w:hAnsi="Times New Roman"/>
          <w:bCs/>
          <w:sz w:val="20"/>
          <w:szCs w:val="20"/>
          <w:lang w:val="uk-UA"/>
        </w:rPr>
        <w:t xml:space="preserve">.2.6-33:2008 </w:t>
      </w:r>
      <w:r w:rsidR="002A712B" w:rsidRPr="00DA44B0">
        <w:rPr>
          <w:rFonts w:ascii="Times New Roman" w:hAnsi="Times New Roman"/>
          <w:bCs/>
          <w:sz w:val="20"/>
          <w:szCs w:val="20"/>
          <w:lang w:val="en-US"/>
        </w:rPr>
        <w:t>“E</w:t>
      </w:r>
      <w:r w:rsidRPr="00DA44B0">
        <w:rPr>
          <w:rFonts w:ascii="Times New Roman" w:hAnsi="Times New Roman"/>
          <w:bCs/>
          <w:sz w:val="20"/>
          <w:szCs w:val="20"/>
          <w:lang w:val="en-US"/>
        </w:rPr>
        <w:t xml:space="preserve">xternal </w:t>
      </w:r>
      <w:r w:rsidR="002A712B" w:rsidRPr="00DA44B0">
        <w:rPr>
          <w:rFonts w:ascii="Times New Roman" w:hAnsi="Times New Roman"/>
          <w:bCs/>
          <w:sz w:val="20"/>
          <w:szCs w:val="20"/>
          <w:lang w:val="en-US"/>
        </w:rPr>
        <w:t>W</w:t>
      </w:r>
      <w:r w:rsidRPr="00DA44B0">
        <w:rPr>
          <w:rFonts w:ascii="Times New Roman" w:hAnsi="Times New Roman"/>
          <w:bCs/>
          <w:sz w:val="20"/>
          <w:szCs w:val="20"/>
          <w:lang w:val="en-US"/>
        </w:rPr>
        <w:t xml:space="preserve">all </w:t>
      </w:r>
      <w:r w:rsidR="002A712B" w:rsidRPr="00DA44B0">
        <w:rPr>
          <w:rFonts w:ascii="Times New Roman" w:hAnsi="Times New Roman"/>
          <w:bCs/>
          <w:sz w:val="20"/>
          <w:szCs w:val="20"/>
          <w:lang w:val="en-US"/>
        </w:rPr>
        <w:t xml:space="preserve">Constructions </w:t>
      </w:r>
      <w:r w:rsidRPr="00DA44B0">
        <w:rPr>
          <w:rFonts w:ascii="Times New Roman" w:hAnsi="Times New Roman"/>
          <w:bCs/>
          <w:sz w:val="20"/>
          <w:szCs w:val="20"/>
          <w:lang w:val="en-US"/>
        </w:rPr>
        <w:t xml:space="preserve">with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the </w:t>
      </w:r>
      <w:r w:rsidR="002A712B" w:rsidRPr="00DA44B0">
        <w:rPr>
          <w:rFonts w:ascii="Times New Roman" w:hAnsi="Times New Roman"/>
          <w:bCs/>
          <w:sz w:val="20"/>
          <w:szCs w:val="20"/>
          <w:lang w:val="en-US"/>
        </w:rPr>
        <w:t>F</w:t>
      </w:r>
      <w:r w:rsidRPr="00DA44B0">
        <w:rPr>
          <w:rFonts w:ascii="Times New Roman" w:hAnsi="Times New Roman"/>
          <w:bCs/>
          <w:sz w:val="20"/>
          <w:szCs w:val="20"/>
          <w:lang w:val="en-US"/>
        </w:rPr>
        <w:t>açade.</w:t>
      </w:r>
      <w:r w:rsidR="002A712B" w:rsidRPr="00DA44B0">
        <w:rPr>
          <w:rFonts w:ascii="Times New Roman" w:hAnsi="Times New Roman"/>
          <w:bCs/>
          <w:sz w:val="20"/>
          <w:szCs w:val="20"/>
          <w:lang w:val="en-US"/>
        </w:rPr>
        <w:t>Design, P</w:t>
      </w:r>
      <w:r w:rsidRPr="00DA44B0">
        <w:rPr>
          <w:rFonts w:ascii="Times New Roman" w:hAnsi="Times New Roman"/>
          <w:bCs/>
          <w:sz w:val="20"/>
          <w:szCs w:val="20"/>
          <w:lang w:val="en-US"/>
        </w:rPr>
        <w:t>erfor</w:t>
      </w:r>
      <w:r w:rsidR="002A712B" w:rsidRPr="00DA44B0">
        <w:rPr>
          <w:rFonts w:ascii="Times New Roman" w:hAnsi="Times New Roman"/>
          <w:bCs/>
          <w:sz w:val="20"/>
          <w:szCs w:val="20"/>
          <w:lang w:val="en-US"/>
        </w:rPr>
        <w:t>mance and E</w:t>
      </w:r>
      <w:r w:rsidRPr="00DA44B0">
        <w:rPr>
          <w:rFonts w:ascii="Times New Roman" w:hAnsi="Times New Roman"/>
          <w:bCs/>
          <w:sz w:val="20"/>
          <w:szCs w:val="20"/>
          <w:lang w:val="en-US"/>
        </w:rPr>
        <w:t xml:space="preserve">xploitation </w:t>
      </w:r>
      <w:r w:rsidR="002A712B" w:rsidRPr="00DA44B0">
        <w:rPr>
          <w:rFonts w:ascii="Times New Roman" w:hAnsi="Times New Roman"/>
          <w:bCs/>
          <w:sz w:val="20"/>
          <w:szCs w:val="20"/>
          <w:lang w:val="en-US"/>
        </w:rPr>
        <w:t>R</w:t>
      </w:r>
      <w:r w:rsidRPr="00DA44B0">
        <w:rPr>
          <w:rFonts w:ascii="Times New Roman" w:hAnsi="Times New Roman"/>
          <w:bCs/>
          <w:sz w:val="20"/>
          <w:szCs w:val="20"/>
          <w:lang w:val="en-US"/>
        </w:rPr>
        <w:t>equirements</w:t>
      </w:r>
      <w:r w:rsidR="002A712B" w:rsidRPr="00DA44B0">
        <w:rPr>
          <w:rFonts w:ascii="Times New Roman" w:hAnsi="Times New Roman"/>
          <w:bCs/>
          <w:sz w:val="20"/>
          <w:szCs w:val="20"/>
          <w:lang w:val="en-US"/>
        </w:rPr>
        <w:t>”</w:t>
      </w:r>
      <w:r w:rsidR="001F5462" w:rsidRPr="00DA44B0">
        <w:rPr>
          <w:rFonts w:ascii="Times New Roman" w:hAnsi="Times New Roman"/>
          <w:bCs/>
          <w:sz w:val="20"/>
          <w:szCs w:val="20"/>
          <w:lang w:val="uk-UA"/>
        </w:rPr>
        <w:t>;</w:t>
      </w:r>
    </w:p>
    <w:p w:rsidR="001F5462" w:rsidRPr="00DA44B0" w:rsidRDefault="00980B3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DBNV</w:t>
      </w:r>
      <w:r w:rsidR="001F5462" w:rsidRPr="00DA44B0">
        <w:rPr>
          <w:rFonts w:ascii="Times New Roman" w:hAnsi="Times New Roman"/>
          <w:bCs/>
          <w:sz w:val="20"/>
          <w:szCs w:val="20"/>
          <w:lang w:val="uk-UA"/>
        </w:rPr>
        <w:t xml:space="preserve">.2.6-36:2008 </w:t>
      </w:r>
      <w:r w:rsidR="002A712B" w:rsidRPr="00DA44B0">
        <w:rPr>
          <w:rFonts w:ascii="Times New Roman" w:hAnsi="Times New Roman"/>
          <w:bCs/>
          <w:sz w:val="20"/>
          <w:szCs w:val="20"/>
          <w:lang w:val="en-US"/>
        </w:rPr>
        <w:t>“</w:t>
      </w:r>
      <w:r w:rsidRPr="00DA44B0">
        <w:rPr>
          <w:rFonts w:ascii="Times New Roman" w:hAnsi="Times New Roman"/>
          <w:bCs/>
          <w:sz w:val="20"/>
          <w:szCs w:val="20"/>
          <w:lang w:val="en-US"/>
        </w:rPr>
        <w:t xml:space="preserve">Constructions of </w:t>
      </w:r>
      <w:r w:rsidR="002A712B" w:rsidRPr="00DA44B0">
        <w:rPr>
          <w:rFonts w:ascii="Times New Roman" w:hAnsi="Times New Roman"/>
          <w:bCs/>
          <w:sz w:val="20"/>
          <w:szCs w:val="20"/>
          <w:lang w:val="en-US"/>
        </w:rPr>
        <w:t>B</w:t>
      </w:r>
      <w:r w:rsidRPr="00DA44B0">
        <w:rPr>
          <w:rFonts w:ascii="Times New Roman" w:hAnsi="Times New Roman"/>
          <w:bCs/>
          <w:sz w:val="20"/>
          <w:szCs w:val="20"/>
          <w:lang w:val="en-US"/>
        </w:rPr>
        <w:t>uildings</w:t>
      </w:r>
      <w:r w:rsidR="001F5462" w:rsidRPr="00DA44B0">
        <w:rPr>
          <w:rFonts w:ascii="Times New Roman" w:hAnsi="Times New Roman"/>
          <w:bCs/>
          <w:sz w:val="20"/>
          <w:szCs w:val="20"/>
          <w:lang w:val="uk-UA"/>
        </w:rPr>
        <w:t xml:space="preserve">. </w:t>
      </w:r>
      <w:r w:rsidR="002A712B" w:rsidRPr="00DA44B0">
        <w:rPr>
          <w:rFonts w:ascii="Times New Roman" w:hAnsi="Times New Roman"/>
          <w:bCs/>
          <w:sz w:val="20"/>
          <w:szCs w:val="20"/>
          <w:lang w:val="en-US"/>
        </w:rPr>
        <w:t xml:space="preserve">Wall Constructions with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2A712B" w:rsidRPr="00DA44B0">
        <w:rPr>
          <w:rFonts w:ascii="Times New Roman" w:hAnsi="Times New Roman"/>
          <w:bCs/>
          <w:sz w:val="20"/>
          <w:szCs w:val="20"/>
          <w:lang w:val="en-US"/>
        </w:rPr>
        <w:t xml:space="preserve"> of the Façade and P</w:t>
      </w:r>
      <w:r w:rsidRPr="00DA44B0">
        <w:rPr>
          <w:rFonts w:ascii="Times New Roman" w:hAnsi="Times New Roman"/>
          <w:bCs/>
          <w:sz w:val="20"/>
          <w:szCs w:val="20"/>
          <w:lang w:val="en-US"/>
        </w:rPr>
        <w:t>laster</w:t>
      </w:r>
      <w:r w:rsidR="002A712B" w:rsidRPr="00DA44B0">
        <w:rPr>
          <w:rFonts w:ascii="Times New Roman" w:hAnsi="Times New Roman"/>
          <w:bCs/>
          <w:sz w:val="20"/>
          <w:szCs w:val="20"/>
          <w:lang w:val="en-US"/>
        </w:rPr>
        <w:t>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General</w:t>
      </w:r>
      <w:r w:rsidR="002A712B" w:rsidRPr="00DA44B0">
        <w:rPr>
          <w:rFonts w:ascii="Times New Roman" w:hAnsi="Times New Roman"/>
          <w:bCs/>
          <w:sz w:val="20"/>
          <w:szCs w:val="20"/>
          <w:lang w:val="en-US"/>
        </w:rPr>
        <w:t>S</w:t>
      </w:r>
      <w:r w:rsidRPr="00DA44B0">
        <w:rPr>
          <w:rFonts w:ascii="Times New Roman" w:hAnsi="Times New Roman"/>
          <w:bCs/>
          <w:sz w:val="20"/>
          <w:szCs w:val="20"/>
          <w:lang w:val="en-US"/>
        </w:rPr>
        <w:t>pecifications</w:t>
      </w:r>
      <w:r w:rsidR="002A712B" w:rsidRPr="00DA44B0">
        <w:rPr>
          <w:rFonts w:ascii="Times New Roman" w:hAnsi="Times New Roman"/>
          <w:bCs/>
          <w:sz w:val="20"/>
          <w:szCs w:val="20"/>
          <w:lang w:val="en-US"/>
        </w:rPr>
        <w:t>”</w:t>
      </w:r>
      <w:r w:rsidR="001F5462" w:rsidRPr="00DA44B0">
        <w:rPr>
          <w:rFonts w:ascii="Times New Roman" w:hAnsi="Times New Roman"/>
          <w:bCs/>
          <w:sz w:val="20"/>
          <w:szCs w:val="20"/>
          <w:lang w:val="uk-UA"/>
        </w:rPr>
        <w:t>;</w:t>
      </w:r>
    </w:p>
    <w:p w:rsidR="001F5462" w:rsidRPr="00DA44B0" w:rsidRDefault="00980B3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DBNV</w:t>
      </w:r>
      <w:r w:rsidR="001F5462" w:rsidRPr="00DA44B0">
        <w:rPr>
          <w:rFonts w:ascii="Times New Roman" w:hAnsi="Times New Roman"/>
          <w:bCs/>
          <w:sz w:val="20"/>
          <w:szCs w:val="20"/>
          <w:lang w:val="uk-UA"/>
        </w:rPr>
        <w:t xml:space="preserve">.2.6-31:2016 </w:t>
      </w:r>
      <w:r w:rsidR="002A712B" w:rsidRPr="00DA44B0">
        <w:rPr>
          <w:rFonts w:ascii="Times New Roman" w:hAnsi="Times New Roman"/>
          <w:bCs/>
          <w:sz w:val="20"/>
          <w:szCs w:val="20"/>
          <w:lang w:val="en-US"/>
        </w:rPr>
        <w:t xml:space="preserve">“Constructions of buildings.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w:t>
      </w:r>
      <w:r w:rsidR="002A712B" w:rsidRPr="00DA44B0">
        <w:rPr>
          <w:rFonts w:ascii="Times New Roman" w:hAnsi="Times New Roman"/>
          <w:bCs/>
          <w:sz w:val="20"/>
          <w:szCs w:val="20"/>
          <w:lang w:val="en-US"/>
        </w:rPr>
        <w:t>B</w:t>
      </w:r>
      <w:r w:rsidRPr="00DA44B0">
        <w:rPr>
          <w:rFonts w:ascii="Times New Roman" w:hAnsi="Times New Roman"/>
          <w:bCs/>
          <w:sz w:val="20"/>
          <w:szCs w:val="20"/>
          <w:lang w:val="en-US"/>
        </w:rPr>
        <w:t>uildings”</w:t>
      </w: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noProof/>
          <w:color w:val="000000"/>
          <w:spacing w:val="6"/>
          <w:sz w:val="21"/>
          <w:szCs w:val="21"/>
        </w:rPr>
        <w:drawing>
          <wp:anchor distT="0" distB="0" distL="114300" distR="114300" simplePos="0" relativeHeight="251649536" behindDoc="0" locked="0" layoutInCell="1" allowOverlap="1" wp14:anchorId="6F54582F" wp14:editId="11C7FDBC">
            <wp:simplePos x="0" y="0"/>
            <wp:positionH relativeFrom="column">
              <wp:posOffset>1352550</wp:posOffset>
            </wp:positionH>
            <wp:positionV relativeFrom="paragraph">
              <wp:posOffset>28575</wp:posOffset>
            </wp:positionV>
            <wp:extent cx="2676525" cy="2057400"/>
            <wp:effectExtent l="0" t="0" r="9525" b="0"/>
            <wp:wrapSquare wrapText="bothSides"/>
            <wp:docPr id="4" name="Picture 4" descr="F:\Denis\ФЛЭШКА 08.05.2015\НЭФКО\принцип утеп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enis\ФЛЭШКА 08.05.2015\НЭФКО\принцип утеплен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anchor>
        </w:drawing>
      </w: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1F5462"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1F5462" w:rsidRPr="00DA44B0" w:rsidRDefault="00980B33" w:rsidP="0064605A">
      <w:pPr>
        <w:autoSpaceDE w:val="0"/>
        <w:autoSpaceDN w:val="0"/>
        <w:adjustRightInd w:val="0"/>
        <w:spacing w:after="0" w:line="360" w:lineRule="auto"/>
        <w:jc w:val="center"/>
        <w:rPr>
          <w:rFonts w:ascii="Times New Roman" w:hAnsi="Times New Roman"/>
          <w:bCs/>
          <w:sz w:val="20"/>
          <w:szCs w:val="20"/>
          <w:lang w:val="en-US"/>
        </w:rPr>
      </w:pPr>
      <w:r w:rsidRPr="00DA44B0">
        <w:rPr>
          <w:rFonts w:ascii="Times New Roman" w:hAnsi="Times New Roman"/>
          <w:bCs/>
          <w:i/>
          <w:sz w:val="20"/>
          <w:szCs w:val="20"/>
          <w:lang w:val="en-US"/>
        </w:rPr>
        <w:t>Scheme</w:t>
      </w:r>
      <w:r w:rsidR="00521FB3" w:rsidRPr="00DA44B0">
        <w:rPr>
          <w:rFonts w:ascii="Times New Roman" w:hAnsi="Times New Roman"/>
          <w:bCs/>
          <w:i/>
          <w:sz w:val="20"/>
          <w:szCs w:val="20"/>
          <w:lang w:val="uk-UA"/>
        </w:rPr>
        <w:t xml:space="preserve"> 1</w:t>
      </w:r>
      <w:r w:rsidR="00521FB3" w:rsidRPr="00DA44B0">
        <w:rPr>
          <w:rFonts w:ascii="Times New Roman" w:hAnsi="Times New Roman"/>
          <w:bCs/>
          <w:sz w:val="20"/>
          <w:szCs w:val="20"/>
          <w:lang w:val="uk-UA"/>
        </w:rPr>
        <w:t xml:space="preserve">. </w:t>
      </w:r>
      <w:r w:rsidRPr="00DA44B0">
        <w:rPr>
          <w:rFonts w:ascii="Times New Roman" w:hAnsi="Times New Roman"/>
          <w:bCs/>
          <w:sz w:val="20"/>
          <w:szCs w:val="20"/>
          <w:lang w:val="en-US"/>
        </w:rPr>
        <w:t>Facade</w:t>
      </w:r>
      <w:r w:rsidR="00521FB3" w:rsidRPr="00DA44B0">
        <w:rPr>
          <w:rFonts w:ascii="Times New Roman" w:hAnsi="Times New Roman"/>
          <w:bCs/>
          <w:sz w:val="20"/>
          <w:szCs w:val="20"/>
          <w:lang w:val="uk-UA"/>
        </w:rPr>
        <w:t xml:space="preserve">. </w:t>
      </w:r>
      <w:r w:rsidR="0063282F"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64605A" w:rsidRPr="00DA44B0">
        <w:rPr>
          <w:rFonts w:ascii="Times New Roman" w:hAnsi="Times New Roman"/>
          <w:bCs/>
          <w:sz w:val="20"/>
          <w:szCs w:val="20"/>
          <w:lang w:val="en-US"/>
        </w:rPr>
        <w:t xml:space="preserve"> technology for external wall and </w:t>
      </w:r>
      <w:r w:rsidR="00AB7959" w:rsidRPr="00DA44B0">
        <w:rPr>
          <w:rFonts w:ascii="Times New Roman" w:hAnsi="Times New Roman"/>
          <w:bCs/>
          <w:sz w:val="20"/>
          <w:szCs w:val="20"/>
          <w:lang w:val="en-US"/>
        </w:rPr>
        <w:t>socle</w:t>
      </w:r>
    </w:p>
    <w:p w:rsidR="0064605A" w:rsidRPr="00DA44B0" w:rsidRDefault="0064605A" w:rsidP="0064605A">
      <w:pPr>
        <w:autoSpaceDE w:val="0"/>
        <w:autoSpaceDN w:val="0"/>
        <w:adjustRightInd w:val="0"/>
        <w:spacing w:after="0" w:line="360" w:lineRule="auto"/>
        <w:jc w:val="center"/>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21FB3" w:rsidP="001F5462">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noProof/>
        </w:rPr>
        <w:drawing>
          <wp:anchor distT="0" distB="0" distL="114300" distR="114300" simplePos="0" relativeHeight="251656704" behindDoc="0" locked="0" layoutInCell="1" allowOverlap="1" wp14:anchorId="405DD61C" wp14:editId="6AEBCE94">
            <wp:simplePos x="0" y="0"/>
            <wp:positionH relativeFrom="column">
              <wp:posOffset>1781175</wp:posOffset>
            </wp:positionH>
            <wp:positionV relativeFrom="paragraph">
              <wp:posOffset>-720090</wp:posOffset>
            </wp:positionV>
            <wp:extent cx="2305050" cy="2133600"/>
            <wp:effectExtent l="0" t="0" r="0" b="0"/>
            <wp:wrapSquare wrapText="bothSides"/>
            <wp:docPr id="9" name="Рисунок 9" descr="H:\НЭФКО\5-я Волна\Бахмут\схема-строение-навеса-над-крыльцом.jpg"/>
            <wp:cNvGraphicFramePr/>
            <a:graphic xmlns:a="http://schemas.openxmlformats.org/drawingml/2006/main">
              <a:graphicData uri="http://schemas.openxmlformats.org/drawingml/2006/picture">
                <pic:pic xmlns:pic="http://schemas.openxmlformats.org/drawingml/2006/picture">
                  <pic:nvPicPr>
                    <pic:cNvPr id="9" name="Рисунок 9" descr="H:\НЭФКО\5-я Волна\Бахмут\схема-строение-навеса-над-крыльцом.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2133600"/>
                    </a:xfrm>
                    <a:prstGeom prst="rect">
                      <a:avLst/>
                    </a:prstGeom>
                    <a:noFill/>
                    <a:ln>
                      <a:noFill/>
                    </a:ln>
                  </pic:spPr>
                </pic:pic>
              </a:graphicData>
            </a:graphic>
          </wp:anchor>
        </w:drawing>
      </w: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Cs/>
          <w:sz w:val="20"/>
          <w:szCs w:val="20"/>
          <w:lang w:val="uk-UA"/>
        </w:rPr>
      </w:pPr>
    </w:p>
    <w:p w:rsidR="005A7D81" w:rsidRPr="00DA44B0" w:rsidRDefault="005A7D81" w:rsidP="001F5462">
      <w:pPr>
        <w:autoSpaceDE w:val="0"/>
        <w:autoSpaceDN w:val="0"/>
        <w:adjustRightInd w:val="0"/>
        <w:spacing w:after="0" w:line="360" w:lineRule="auto"/>
        <w:jc w:val="both"/>
        <w:rPr>
          <w:rFonts w:ascii="Times New Roman" w:hAnsi="Times New Roman"/>
          <w:b/>
          <w:bCs/>
          <w:sz w:val="20"/>
          <w:szCs w:val="20"/>
          <w:lang w:val="uk-UA"/>
        </w:rPr>
      </w:pPr>
    </w:p>
    <w:p w:rsidR="00521FB3" w:rsidRPr="00DA44B0" w:rsidRDefault="0064605A" w:rsidP="00521FB3">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bCs/>
          <w:i/>
          <w:sz w:val="20"/>
          <w:szCs w:val="20"/>
          <w:lang w:val="en-US"/>
        </w:rPr>
        <w:t>Scheme</w:t>
      </w:r>
      <w:r w:rsidR="00521FB3" w:rsidRPr="00DA44B0">
        <w:rPr>
          <w:rFonts w:ascii="Times New Roman" w:hAnsi="Times New Roman"/>
          <w:bCs/>
          <w:i/>
          <w:sz w:val="20"/>
          <w:szCs w:val="20"/>
          <w:lang w:val="uk-UA"/>
        </w:rPr>
        <w:t>2</w:t>
      </w:r>
      <w:r w:rsidR="00521FB3" w:rsidRPr="00DA44B0">
        <w:rPr>
          <w:rFonts w:ascii="Times New Roman" w:hAnsi="Times New Roman"/>
          <w:bCs/>
          <w:sz w:val="20"/>
          <w:szCs w:val="20"/>
          <w:lang w:val="uk-UA"/>
        </w:rPr>
        <w:t xml:space="preserve">. </w:t>
      </w:r>
      <w:r w:rsidRPr="00DA44B0">
        <w:rPr>
          <w:rFonts w:ascii="Times New Roman" w:hAnsi="Times New Roman"/>
          <w:bCs/>
          <w:sz w:val="20"/>
          <w:szCs w:val="20"/>
          <w:lang w:val="en-US"/>
        </w:rPr>
        <w:t>A variant of a canopy</w:t>
      </w:r>
    </w:p>
    <w:p w:rsidR="00521FB3" w:rsidRPr="00DA44B0" w:rsidRDefault="00521FB3" w:rsidP="00D06B1A">
      <w:pPr>
        <w:autoSpaceDE w:val="0"/>
        <w:autoSpaceDN w:val="0"/>
        <w:adjustRightInd w:val="0"/>
        <w:spacing w:after="0" w:line="360" w:lineRule="auto"/>
        <w:jc w:val="both"/>
        <w:rPr>
          <w:rFonts w:ascii="Times New Roman" w:hAnsi="Times New Roman"/>
          <w:b/>
          <w:bCs/>
          <w:sz w:val="20"/>
          <w:szCs w:val="20"/>
          <w:lang w:val="uk-UA"/>
        </w:rPr>
      </w:pPr>
    </w:p>
    <w:p w:rsidR="00D06B1A" w:rsidRPr="00DA44B0" w:rsidRDefault="00D06B1A" w:rsidP="00D06B1A">
      <w:pPr>
        <w:autoSpaceDE w:val="0"/>
        <w:autoSpaceDN w:val="0"/>
        <w:adjustRightInd w:val="0"/>
        <w:spacing w:after="0" w:line="360" w:lineRule="auto"/>
        <w:jc w:val="both"/>
        <w:rPr>
          <w:rFonts w:ascii="Times New Roman" w:hAnsi="Times New Roman"/>
          <w:b/>
          <w:bCs/>
          <w:sz w:val="20"/>
          <w:szCs w:val="20"/>
          <w:lang w:val="uk-UA"/>
        </w:rPr>
      </w:pPr>
      <w:r w:rsidRPr="00DA44B0">
        <w:rPr>
          <w:rFonts w:ascii="Times New Roman" w:hAnsi="Times New Roman"/>
          <w:b/>
          <w:bCs/>
          <w:sz w:val="20"/>
          <w:szCs w:val="20"/>
          <w:lang w:val="uk-UA"/>
        </w:rPr>
        <w:t>3.2.2</w:t>
      </w:r>
      <w:r w:rsidRPr="00DA44B0">
        <w:rPr>
          <w:rFonts w:ascii="Times New Roman" w:hAnsi="Times New Roman"/>
          <w:b/>
          <w:bCs/>
          <w:sz w:val="20"/>
          <w:szCs w:val="20"/>
          <w:lang w:val="uk-UA"/>
        </w:rPr>
        <w:tab/>
      </w:r>
      <w:r w:rsidR="00AB7959" w:rsidRPr="00DA44B0">
        <w:rPr>
          <w:rFonts w:ascii="Times New Roman" w:hAnsi="Times New Roman"/>
          <w:b/>
          <w:bCs/>
          <w:sz w:val="20"/>
          <w:szCs w:val="20"/>
          <w:lang w:val="en-US"/>
        </w:rPr>
        <w:t>Insulation</w:t>
      </w:r>
      <w:r w:rsidR="00973DE4" w:rsidRPr="00DA44B0">
        <w:rPr>
          <w:rFonts w:ascii="Times New Roman" w:hAnsi="Times New Roman"/>
          <w:b/>
          <w:bCs/>
          <w:sz w:val="20"/>
          <w:szCs w:val="20"/>
          <w:lang w:val="en-US"/>
        </w:rPr>
        <w:t xml:space="preserve"> </w:t>
      </w:r>
      <w:r w:rsidR="0064605A" w:rsidRPr="00DA44B0">
        <w:rPr>
          <w:rFonts w:ascii="Times New Roman" w:hAnsi="Times New Roman"/>
          <w:b/>
          <w:bCs/>
          <w:sz w:val="20"/>
          <w:szCs w:val="20"/>
          <w:lang w:val="en-US"/>
        </w:rPr>
        <w:t>of</w:t>
      </w:r>
      <w:r w:rsidR="00973DE4" w:rsidRPr="00DA44B0">
        <w:rPr>
          <w:rFonts w:ascii="Times New Roman" w:hAnsi="Times New Roman"/>
          <w:b/>
          <w:bCs/>
          <w:sz w:val="20"/>
          <w:szCs w:val="20"/>
          <w:lang w:val="en-US"/>
        </w:rPr>
        <w:t xml:space="preserve"> </w:t>
      </w:r>
      <w:r w:rsidR="0064605A" w:rsidRPr="00DA44B0">
        <w:rPr>
          <w:rFonts w:ascii="Times New Roman" w:hAnsi="Times New Roman"/>
          <w:b/>
          <w:bCs/>
          <w:sz w:val="20"/>
          <w:szCs w:val="20"/>
          <w:lang w:val="en-US"/>
        </w:rPr>
        <w:t>the</w:t>
      </w:r>
      <w:r w:rsidR="00973DE4" w:rsidRPr="00DA44B0">
        <w:rPr>
          <w:rFonts w:ascii="Times New Roman" w:hAnsi="Times New Roman"/>
          <w:b/>
          <w:bCs/>
          <w:sz w:val="20"/>
          <w:szCs w:val="20"/>
          <w:lang w:val="en-US"/>
        </w:rPr>
        <w:t xml:space="preserve"> </w:t>
      </w:r>
      <w:r w:rsidR="0064605A" w:rsidRPr="00DA44B0">
        <w:rPr>
          <w:rFonts w:ascii="Times New Roman" w:hAnsi="Times New Roman"/>
          <w:b/>
          <w:bCs/>
          <w:sz w:val="20"/>
          <w:szCs w:val="20"/>
          <w:lang w:val="en-US"/>
        </w:rPr>
        <w:t>basement</w:t>
      </w:r>
    </w:p>
    <w:p w:rsidR="00D06B1A" w:rsidRPr="00DA44B0" w:rsidRDefault="00AB7959" w:rsidP="00D06B1A">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bCs/>
          <w:sz w:val="20"/>
          <w:szCs w:val="20"/>
          <w:lang w:val="en-US"/>
        </w:rPr>
        <w:t>Insulation</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of</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basement</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is</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a</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constructive</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solution</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where</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insulation l</w:t>
      </w:r>
      <w:r w:rsidR="0064605A" w:rsidRPr="00DA44B0">
        <w:rPr>
          <w:rFonts w:ascii="Times New Roman" w:hAnsi="Times New Roman"/>
          <w:bCs/>
          <w:sz w:val="20"/>
          <w:szCs w:val="20"/>
          <w:lang w:val="en-US"/>
        </w:rPr>
        <w:t>ayer</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is</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fixed</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to</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bearing</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wall</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with</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glue</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and</w:t>
      </w:r>
      <w:r w:rsidR="00973DE4" w:rsidRPr="00DA44B0">
        <w:rPr>
          <w:rFonts w:ascii="Times New Roman" w:hAnsi="Times New Roman"/>
          <w:bCs/>
          <w:sz w:val="20"/>
          <w:szCs w:val="20"/>
          <w:lang w:val="en-US"/>
        </w:rPr>
        <w:t xml:space="preserve"> </w:t>
      </w:r>
      <w:r w:rsidR="0064605A" w:rsidRPr="00DA44B0">
        <w:rPr>
          <w:rFonts w:ascii="Times New Roman" w:hAnsi="Times New Roman"/>
          <w:bCs/>
          <w:sz w:val="20"/>
          <w:szCs w:val="20"/>
          <w:lang w:val="en-US"/>
        </w:rPr>
        <w:t>mechanically</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and</w:t>
      </w:r>
      <w:r w:rsidR="00973DE4" w:rsidRPr="00DA44B0">
        <w:rPr>
          <w:rFonts w:ascii="Times New Roman" w:hAnsi="Times New Roman"/>
          <w:bCs/>
          <w:sz w:val="20"/>
          <w:szCs w:val="20"/>
          <w:lang w:val="en-US"/>
        </w:rPr>
        <w:t xml:space="preserve"> d</w:t>
      </w:r>
      <w:r w:rsidR="00F9443D" w:rsidRPr="00DA44B0">
        <w:rPr>
          <w:rFonts w:ascii="Times New Roman" w:hAnsi="Times New Roman"/>
          <w:bCs/>
          <w:sz w:val="20"/>
          <w:szCs w:val="20"/>
          <w:lang w:val="en-US"/>
        </w:rPr>
        <w:t>iscovered</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with</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a</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finishing</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layer</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that</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should</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ensure</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burning</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characteristics</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of</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wall</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constructions</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according</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to</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DBNV</w:t>
      </w:r>
      <w:r w:rsidR="00D06B1A" w:rsidRPr="00DA44B0">
        <w:rPr>
          <w:rFonts w:ascii="Times New Roman" w:hAnsi="Times New Roman"/>
          <w:bCs/>
          <w:sz w:val="20"/>
          <w:szCs w:val="20"/>
          <w:lang w:val="uk-UA"/>
        </w:rPr>
        <w:t xml:space="preserve">.2.6-31, </w:t>
      </w:r>
      <w:r w:rsidR="00F9443D" w:rsidRPr="00DA44B0">
        <w:rPr>
          <w:rFonts w:ascii="Times New Roman" w:hAnsi="Times New Roman"/>
          <w:bCs/>
          <w:sz w:val="20"/>
          <w:szCs w:val="20"/>
          <w:lang w:val="en-US"/>
        </w:rPr>
        <w:t>protect</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from</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environmental</w:t>
      </w:r>
      <w:r w:rsidR="00973DE4" w:rsidRPr="00DA44B0">
        <w:rPr>
          <w:rFonts w:ascii="Times New Roman" w:hAnsi="Times New Roman"/>
          <w:bCs/>
          <w:sz w:val="20"/>
          <w:szCs w:val="20"/>
          <w:lang w:val="en-US"/>
        </w:rPr>
        <w:t xml:space="preserve"> </w:t>
      </w:r>
      <w:r w:rsidR="00F9443D" w:rsidRPr="00DA44B0">
        <w:rPr>
          <w:rFonts w:ascii="Times New Roman" w:hAnsi="Times New Roman"/>
          <w:bCs/>
          <w:sz w:val="20"/>
          <w:szCs w:val="20"/>
          <w:lang w:val="en-US"/>
        </w:rPr>
        <w:t>exposure</w:t>
      </w:r>
      <w:r w:rsidR="00384EA4" w:rsidRPr="00DA44B0">
        <w:rPr>
          <w:rFonts w:ascii="Times New Roman" w:hAnsi="Times New Roman"/>
          <w:bCs/>
          <w:sz w:val="20"/>
          <w:szCs w:val="20"/>
          <w:lang w:val="uk-UA"/>
        </w:rPr>
        <w:t xml:space="preserve">, </w:t>
      </w:r>
      <w:r w:rsidR="00384EA4" w:rsidRPr="00DA44B0">
        <w:rPr>
          <w:rFonts w:ascii="Times New Roman" w:hAnsi="Times New Roman"/>
          <w:bCs/>
          <w:sz w:val="20"/>
          <w:szCs w:val="20"/>
          <w:lang w:val="en-US"/>
        </w:rPr>
        <w:t>ensure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anormal</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microclimate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of</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rooms</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and</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give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an</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attractive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aesthetic</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appearance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to</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the</w:t>
      </w:r>
      <w:r w:rsidR="00973DE4"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 xml:space="preserve">facades, as well as implement energy-saving principles through construction according to the </w:t>
      </w:r>
      <w:r w:rsidR="002A712B" w:rsidRPr="00DA44B0">
        <w:rPr>
          <w:rFonts w:ascii="Times New Roman" w:hAnsi="Times New Roman"/>
          <w:bCs/>
          <w:sz w:val="20"/>
          <w:szCs w:val="20"/>
          <w:lang w:val="en-US"/>
        </w:rPr>
        <w:t>DBN</w:t>
      </w:r>
      <w:r w:rsidR="00384EA4" w:rsidRPr="00DA44B0">
        <w:rPr>
          <w:rFonts w:ascii="Times New Roman" w:hAnsi="Times New Roman"/>
          <w:bCs/>
          <w:sz w:val="20"/>
          <w:szCs w:val="20"/>
          <w:lang w:val="en-US"/>
        </w:rPr>
        <w:t>V</w:t>
      </w:r>
      <w:r w:rsidR="00D06B1A" w:rsidRPr="00DA44B0">
        <w:rPr>
          <w:rFonts w:ascii="Times New Roman" w:hAnsi="Times New Roman"/>
          <w:bCs/>
          <w:sz w:val="20"/>
          <w:szCs w:val="20"/>
          <w:lang w:val="uk-UA"/>
        </w:rPr>
        <w:t>.1.2-11</w:t>
      </w:r>
      <w:r w:rsidR="00384EA4" w:rsidRPr="00DA44B0">
        <w:rPr>
          <w:rFonts w:ascii="Times New Roman" w:hAnsi="Times New Roman"/>
          <w:bCs/>
          <w:sz w:val="20"/>
          <w:szCs w:val="20"/>
          <w:lang w:val="en-US"/>
        </w:rPr>
        <w:t xml:space="preserve"> norms.</w:t>
      </w:r>
    </w:p>
    <w:p w:rsidR="00D06B1A" w:rsidRPr="00DA44B0" w:rsidRDefault="00AB7959" w:rsidP="00D06B1A">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Insulation</w:t>
      </w:r>
      <w:r w:rsidR="00384EA4" w:rsidRPr="00DA44B0">
        <w:rPr>
          <w:rFonts w:ascii="Times New Roman" w:hAnsi="Times New Roman"/>
          <w:bCs/>
          <w:sz w:val="20"/>
          <w:szCs w:val="20"/>
          <w:lang w:val="en-US"/>
        </w:rPr>
        <w:t xml:space="preserve"> of the basement is done with extruded polystyrene foam plates 5</w:t>
      </w:r>
      <w:r w:rsidR="00D06B1A" w:rsidRPr="00DA44B0">
        <w:rPr>
          <w:rFonts w:ascii="Times New Roman" w:hAnsi="Times New Roman"/>
          <w:bCs/>
          <w:sz w:val="20"/>
          <w:szCs w:val="20"/>
          <w:lang w:val="uk-UA"/>
        </w:rPr>
        <w:t>0</w:t>
      </w:r>
      <w:r w:rsidR="00384EA4" w:rsidRPr="00DA44B0">
        <w:rPr>
          <w:rFonts w:ascii="Times New Roman" w:hAnsi="Times New Roman"/>
          <w:bCs/>
          <w:sz w:val="20"/>
          <w:szCs w:val="20"/>
          <w:lang w:val="en-US"/>
        </w:rPr>
        <w:t xml:space="preserve"> mm </w:t>
      </w:r>
      <w:r w:rsidR="007A1786" w:rsidRPr="00DA44B0">
        <w:rPr>
          <w:rFonts w:ascii="Times New Roman" w:hAnsi="Times New Roman"/>
          <w:bCs/>
          <w:sz w:val="20"/>
          <w:szCs w:val="20"/>
          <w:lang w:val="en-US"/>
        </w:rPr>
        <w:t xml:space="preserve">in </w:t>
      </w:r>
      <w:r w:rsidR="00384EA4" w:rsidRPr="00DA44B0">
        <w:rPr>
          <w:rFonts w:ascii="Times New Roman" w:hAnsi="Times New Roman"/>
          <w:bCs/>
          <w:sz w:val="20"/>
          <w:szCs w:val="20"/>
          <w:lang w:val="en-US"/>
        </w:rPr>
        <w:t>thick</w:t>
      </w:r>
      <w:r w:rsidR="007A1786" w:rsidRPr="00DA44B0">
        <w:rPr>
          <w:rFonts w:ascii="Times New Roman" w:hAnsi="Times New Roman"/>
          <w:bCs/>
          <w:sz w:val="20"/>
          <w:szCs w:val="20"/>
          <w:lang w:val="en-US"/>
        </w:rPr>
        <w:t>ness</w:t>
      </w:r>
      <w:r w:rsidR="00D06B1A" w:rsidRPr="00DA44B0">
        <w:rPr>
          <w:rFonts w:ascii="Times New Roman" w:hAnsi="Times New Roman"/>
          <w:bCs/>
          <w:sz w:val="20"/>
          <w:szCs w:val="20"/>
          <w:lang w:val="uk-UA"/>
        </w:rPr>
        <w:t xml:space="preserve"> (</w:t>
      </w:r>
      <w:r w:rsidR="00384EA4" w:rsidRPr="00DA44B0">
        <w:rPr>
          <w:rFonts w:ascii="Times New Roman" w:hAnsi="Times New Roman"/>
          <w:bCs/>
          <w:sz w:val="20"/>
          <w:szCs w:val="20"/>
          <w:lang w:val="en-US"/>
        </w:rPr>
        <w:t xml:space="preserve">together with all additional materials according to the </w:t>
      </w:r>
      <w:r w:rsidR="00B90694" w:rsidRPr="00DA44B0">
        <w:rPr>
          <w:rFonts w:ascii="Times New Roman" w:hAnsi="Times New Roman"/>
          <w:bCs/>
          <w:sz w:val="20"/>
          <w:szCs w:val="20"/>
          <w:lang w:val="en-US"/>
        </w:rPr>
        <w:t>i</w:t>
      </w:r>
      <w:r w:rsidRPr="00DA44B0">
        <w:rPr>
          <w:rFonts w:ascii="Times New Roman" w:hAnsi="Times New Roman"/>
          <w:bCs/>
          <w:sz w:val="20"/>
          <w:szCs w:val="20"/>
          <w:lang w:val="en-US"/>
        </w:rPr>
        <w:t>nsulation</w:t>
      </w:r>
      <w:r w:rsidR="00384EA4" w:rsidRPr="00DA44B0">
        <w:rPr>
          <w:rFonts w:ascii="Times New Roman" w:hAnsi="Times New Roman"/>
          <w:bCs/>
          <w:sz w:val="20"/>
          <w:szCs w:val="20"/>
          <w:lang w:val="en-US"/>
        </w:rPr>
        <w:t xml:space="preserve"> technology stipulated by the project documentation</w:t>
      </w:r>
      <w:r w:rsidR="00D06B1A" w:rsidRPr="00DA44B0">
        <w:rPr>
          <w:rFonts w:ascii="Times New Roman" w:hAnsi="Times New Roman"/>
          <w:bCs/>
          <w:sz w:val="20"/>
          <w:szCs w:val="20"/>
          <w:lang w:val="uk-UA"/>
        </w:rPr>
        <w:t xml:space="preserve">). </w:t>
      </w:r>
      <w:r w:rsidR="00384EA4" w:rsidRPr="00DA44B0">
        <w:rPr>
          <w:rFonts w:ascii="Times New Roman" w:hAnsi="Times New Roman"/>
          <w:bCs/>
          <w:sz w:val="20"/>
          <w:szCs w:val="20"/>
          <w:lang w:val="en-US"/>
        </w:rPr>
        <w:t>The</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basement</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insulation</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works</w:t>
      </w:r>
      <w:r w:rsidR="00384EA4" w:rsidRPr="00DA44B0">
        <w:rPr>
          <w:rFonts w:ascii="Times New Roman" w:hAnsi="Times New Roman"/>
          <w:bCs/>
          <w:sz w:val="20"/>
          <w:szCs w:val="20"/>
          <w:lang w:val="uk-UA"/>
        </w:rPr>
        <w:t xml:space="preserve">, </w:t>
      </w:r>
      <w:r w:rsidR="00384EA4" w:rsidRPr="00DA44B0">
        <w:rPr>
          <w:rFonts w:ascii="Times New Roman" w:hAnsi="Times New Roman"/>
          <w:bCs/>
          <w:sz w:val="20"/>
          <w:szCs w:val="20"/>
          <w:lang w:val="en-US"/>
        </w:rPr>
        <w:t>finishing</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and</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quality</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control</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should</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be</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carried</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out</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in</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conformity</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with</w:t>
      </w:r>
      <w:r w:rsidR="00AB6C8C"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DSTU</w:t>
      </w:r>
      <w:r w:rsidR="00C76461" w:rsidRPr="00DA44B0">
        <w:rPr>
          <w:rFonts w:ascii="Times New Roman" w:hAnsi="Times New Roman"/>
          <w:bCs/>
          <w:sz w:val="20"/>
          <w:szCs w:val="20"/>
          <w:lang w:val="en-US"/>
        </w:rPr>
        <w:t xml:space="preserve"> </w:t>
      </w:r>
      <w:r w:rsidR="00384EA4" w:rsidRPr="00DA44B0">
        <w:rPr>
          <w:rFonts w:ascii="Times New Roman" w:hAnsi="Times New Roman"/>
          <w:bCs/>
          <w:sz w:val="20"/>
          <w:szCs w:val="20"/>
          <w:lang w:val="en-US"/>
        </w:rPr>
        <w:t>BV</w:t>
      </w:r>
      <w:r w:rsidR="00D06B1A" w:rsidRPr="00DA44B0">
        <w:rPr>
          <w:rFonts w:ascii="Times New Roman" w:hAnsi="Times New Roman"/>
          <w:bCs/>
          <w:sz w:val="20"/>
          <w:szCs w:val="20"/>
          <w:lang w:val="uk-UA"/>
        </w:rPr>
        <w:t xml:space="preserve">.2.6-36:2008, </w:t>
      </w:r>
      <w:r w:rsidR="00384EA4" w:rsidRPr="00DA44B0">
        <w:rPr>
          <w:rFonts w:ascii="Times New Roman" w:hAnsi="Times New Roman"/>
          <w:bCs/>
          <w:sz w:val="20"/>
          <w:szCs w:val="20"/>
          <w:lang w:val="en-US"/>
        </w:rPr>
        <w:t>DBNV</w:t>
      </w:r>
      <w:r w:rsidR="00D06B1A" w:rsidRPr="00DA44B0">
        <w:rPr>
          <w:rFonts w:ascii="Times New Roman" w:hAnsi="Times New Roman"/>
          <w:bCs/>
          <w:sz w:val="20"/>
          <w:szCs w:val="20"/>
          <w:lang w:val="uk-UA"/>
        </w:rPr>
        <w:t xml:space="preserve">.2.6-33:2008 </w:t>
      </w:r>
      <w:r w:rsidR="00384EA4" w:rsidRPr="00DA44B0">
        <w:rPr>
          <w:rFonts w:ascii="Times New Roman" w:hAnsi="Times New Roman"/>
          <w:bCs/>
          <w:sz w:val="20"/>
          <w:szCs w:val="20"/>
          <w:lang w:val="en-US"/>
        </w:rPr>
        <w:t>and DBN V</w:t>
      </w:r>
      <w:r w:rsidR="00D06B1A" w:rsidRPr="00DA44B0">
        <w:rPr>
          <w:rFonts w:ascii="Times New Roman" w:hAnsi="Times New Roman"/>
          <w:bCs/>
          <w:sz w:val="20"/>
          <w:szCs w:val="20"/>
          <w:lang w:val="uk-UA"/>
        </w:rPr>
        <w:t xml:space="preserve">.2.6.-22-2001 </w:t>
      </w:r>
      <w:r w:rsidR="00384EA4" w:rsidRPr="00DA44B0">
        <w:rPr>
          <w:rFonts w:ascii="Times New Roman" w:hAnsi="Times New Roman"/>
          <w:bCs/>
          <w:sz w:val="20"/>
          <w:szCs w:val="20"/>
          <w:lang w:val="en-US"/>
        </w:rPr>
        <w:t>“</w:t>
      </w:r>
      <w:r w:rsidR="00231712" w:rsidRPr="00DA44B0">
        <w:rPr>
          <w:rFonts w:ascii="Times New Roman" w:hAnsi="Times New Roman"/>
          <w:bCs/>
          <w:sz w:val="20"/>
          <w:szCs w:val="20"/>
          <w:lang w:val="en-US"/>
        </w:rPr>
        <w:t>Making surfaces with dry mix mortars”</w:t>
      </w:r>
      <w:r w:rsidR="00D06B1A" w:rsidRPr="00DA44B0">
        <w:rPr>
          <w:rFonts w:ascii="Times New Roman" w:hAnsi="Times New Roman"/>
          <w:bCs/>
          <w:sz w:val="20"/>
          <w:szCs w:val="20"/>
          <w:lang w:val="uk-UA"/>
        </w:rPr>
        <w:t>.</w:t>
      </w:r>
    </w:p>
    <w:p w:rsidR="005A7D81" w:rsidRPr="00DA44B0" w:rsidRDefault="00AB7959" w:rsidP="00D06B1A">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Insulation</w:t>
      </w:r>
      <w:r w:rsidR="00C76461" w:rsidRPr="00DA44B0">
        <w:rPr>
          <w:rFonts w:ascii="Times New Roman" w:hAnsi="Times New Roman"/>
          <w:bCs/>
          <w:sz w:val="20"/>
          <w:szCs w:val="20"/>
          <w:lang w:val="en-US"/>
        </w:rPr>
        <w:t xml:space="preserve"> </w:t>
      </w:r>
      <w:r w:rsidR="00231712" w:rsidRPr="00DA44B0">
        <w:rPr>
          <w:rFonts w:ascii="Times New Roman" w:hAnsi="Times New Roman"/>
          <w:bCs/>
          <w:sz w:val="20"/>
          <w:szCs w:val="20"/>
          <w:lang w:val="en-US"/>
        </w:rPr>
        <w:t>of</w:t>
      </w:r>
      <w:r w:rsidR="00C76461" w:rsidRPr="00DA44B0">
        <w:rPr>
          <w:rFonts w:ascii="Times New Roman" w:hAnsi="Times New Roman"/>
          <w:bCs/>
          <w:sz w:val="20"/>
          <w:szCs w:val="20"/>
          <w:lang w:val="en-US"/>
        </w:rPr>
        <w:t xml:space="preserve"> t</w:t>
      </w:r>
      <w:r w:rsidR="00231712" w:rsidRPr="00DA44B0">
        <w:rPr>
          <w:rFonts w:ascii="Times New Roman" w:hAnsi="Times New Roman"/>
          <w:bCs/>
          <w:sz w:val="20"/>
          <w:szCs w:val="20"/>
          <w:lang w:val="en-US"/>
        </w:rPr>
        <w:t>he</w:t>
      </w:r>
      <w:r w:rsidR="00C76461" w:rsidRPr="00DA44B0">
        <w:rPr>
          <w:rFonts w:ascii="Times New Roman" w:hAnsi="Times New Roman"/>
          <w:bCs/>
          <w:sz w:val="20"/>
          <w:szCs w:val="20"/>
          <w:lang w:val="en-US"/>
        </w:rPr>
        <w:t xml:space="preserve"> </w:t>
      </w:r>
      <w:r w:rsidR="00231712" w:rsidRPr="00DA44B0">
        <w:rPr>
          <w:rFonts w:ascii="Times New Roman" w:hAnsi="Times New Roman"/>
          <w:bCs/>
          <w:sz w:val="20"/>
          <w:szCs w:val="20"/>
          <w:lang w:val="en-US"/>
        </w:rPr>
        <w:t>fa</w:t>
      </w:r>
      <w:r w:rsidR="00231712" w:rsidRPr="00DA44B0">
        <w:rPr>
          <w:rFonts w:ascii="Times New Roman" w:hAnsi="Times New Roman"/>
          <w:bCs/>
          <w:sz w:val="20"/>
          <w:szCs w:val="20"/>
          <w:lang w:val="uk-UA"/>
        </w:rPr>
        <w:t>ç</w:t>
      </w:r>
      <w:r w:rsidR="00231712" w:rsidRPr="00DA44B0">
        <w:rPr>
          <w:rFonts w:ascii="Times New Roman" w:hAnsi="Times New Roman"/>
          <w:bCs/>
          <w:sz w:val="20"/>
          <w:szCs w:val="20"/>
          <w:lang w:val="en-US"/>
        </w:rPr>
        <w:t>ade</w:t>
      </w:r>
      <w:r w:rsidR="00C76461" w:rsidRPr="00DA44B0">
        <w:rPr>
          <w:rFonts w:ascii="Times New Roman" w:hAnsi="Times New Roman"/>
          <w:bCs/>
          <w:sz w:val="20"/>
          <w:szCs w:val="20"/>
          <w:lang w:val="en-US"/>
        </w:rPr>
        <w:t xml:space="preserve"> </w:t>
      </w:r>
      <w:r w:rsidR="00231712" w:rsidRPr="00DA44B0">
        <w:rPr>
          <w:rFonts w:ascii="Times New Roman" w:hAnsi="Times New Roman"/>
          <w:bCs/>
          <w:sz w:val="20"/>
          <w:szCs w:val="20"/>
          <w:lang w:val="en-US"/>
        </w:rPr>
        <w:t>with</w:t>
      </w:r>
      <w:r w:rsidR="00C76461" w:rsidRPr="00DA44B0">
        <w:rPr>
          <w:rFonts w:ascii="Times New Roman" w:hAnsi="Times New Roman"/>
          <w:bCs/>
          <w:sz w:val="20"/>
          <w:szCs w:val="20"/>
          <w:lang w:val="en-US"/>
        </w:rPr>
        <w:t xml:space="preserve"> </w:t>
      </w:r>
      <w:r w:rsidR="00231712" w:rsidRPr="00DA44B0">
        <w:rPr>
          <w:rFonts w:ascii="Times New Roman" w:hAnsi="Times New Roman"/>
          <w:bCs/>
          <w:sz w:val="20"/>
          <w:szCs w:val="20"/>
          <w:lang w:val="en-US"/>
        </w:rPr>
        <w:t>plastering</w:t>
      </w:r>
      <w:r w:rsidR="00C76461" w:rsidRPr="00DA44B0">
        <w:rPr>
          <w:rFonts w:ascii="Times New Roman" w:hAnsi="Times New Roman"/>
          <w:bCs/>
          <w:sz w:val="20"/>
          <w:szCs w:val="20"/>
          <w:lang w:val="en-US"/>
        </w:rPr>
        <w:t xml:space="preserve"> </w:t>
      </w:r>
      <w:r w:rsidR="00231712" w:rsidRPr="00DA44B0">
        <w:rPr>
          <w:rFonts w:ascii="Times New Roman" w:hAnsi="Times New Roman"/>
          <w:bCs/>
          <w:sz w:val="20"/>
          <w:szCs w:val="20"/>
          <w:lang w:val="en-US"/>
        </w:rPr>
        <w:t xml:space="preserve">can be done at the outdoor temperature not below </w:t>
      </w:r>
      <w:r w:rsidR="00D06B1A" w:rsidRPr="00DA44B0">
        <w:rPr>
          <w:rFonts w:ascii="Times New Roman" w:hAnsi="Times New Roman"/>
          <w:bCs/>
          <w:sz w:val="20"/>
          <w:szCs w:val="20"/>
          <w:lang w:val="uk-UA"/>
        </w:rPr>
        <w:t>+5</w:t>
      </w:r>
      <w:r w:rsidR="00D06B1A" w:rsidRPr="00DA44B0">
        <w:rPr>
          <w:rFonts w:ascii="Times New Roman" w:hAnsi="Times New Roman"/>
          <w:bCs/>
          <w:sz w:val="20"/>
          <w:szCs w:val="20"/>
          <w:vertAlign w:val="superscript"/>
          <w:lang w:val="uk-UA"/>
        </w:rPr>
        <w:t>о</w:t>
      </w:r>
      <w:r w:rsidR="00D06B1A" w:rsidRPr="00DA44B0">
        <w:rPr>
          <w:rFonts w:ascii="Times New Roman" w:hAnsi="Times New Roman"/>
          <w:bCs/>
          <w:sz w:val="20"/>
          <w:szCs w:val="20"/>
          <w:lang w:val="uk-UA"/>
        </w:rPr>
        <w:t xml:space="preserve">С </w:t>
      </w:r>
      <w:r w:rsidR="00231712" w:rsidRPr="00DA44B0">
        <w:rPr>
          <w:rFonts w:ascii="Times New Roman" w:hAnsi="Times New Roman"/>
          <w:bCs/>
          <w:sz w:val="20"/>
          <w:szCs w:val="20"/>
          <w:lang w:val="en-US"/>
        </w:rPr>
        <w:t>and not over</w:t>
      </w:r>
      <w:r w:rsidR="00D06B1A" w:rsidRPr="00DA44B0">
        <w:rPr>
          <w:rFonts w:ascii="Times New Roman" w:hAnsi="Times New Roman"/>
          <w:bCs/>
          <w:sz w:val="20"/>
          <w:szCs w:val="20"/>
          <w:lang w:val="uk-UA"/>
        </w:rPr>
        <w:t xml:space="preserve"> +30</w:t>
      </w:r>
      <w:r w:rsidR="00D06B1A" w:rsidRPr="00DA44B0">
        <w:rPr>
          <w:rFonts w:ascii="Times New Roman" w:hAnsi="Times New Roman"/>
          <w:bCs/>
          <w:sz w:val="20"/>
          <w:szCs w:val="20"/>
          <w:vertAlign w:val="superscript"/>
          <w:lang w:val="uk-UA"/>
        </w:rPr>
        <w:t>о</w:t>
      </w:r>
      <w:r w:rsidR="00D06B1A" w:rsidRPr="00DA44B0">
        <w:rPr>
          <w:rFonts w:ascii="Times New Roman" w:hAnsi="Times New Roman"/>
          <w:bCs/>
          <w:sz w:val="20"/>
          <w:szCs w:val="20"/>
          <w:lang w:val="uk-UA"/>
        </w:rPr>
        <w:t>С.</w:t>
      </w:r>
    </w:p>
    <w:p w:rsidR="00521FB3" w:rsidRPr="00DA44B0" w:rsidRDefault="00521FB3" w:rsidP="00EF6F82">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noProof/>
          <w:sz w:val="20"/>
          <w:szCs w:val="20"/>
        </w:rPr>
        <w:drawing>
          <wp:inline distT="0" distB="0" distL="0" distR="0" wp14:anchorId="7360FEDF" wp14:editId="6B1E9BA2">
            <wp:extent cx="3918642" cy="3133090"/>
            <wp:effectExtent l="0" t="0" r="5715" b="0"/>
            <wp:docPr id="41" name="Рисунок 41" descr="Вуз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узол 2"/>
                    <pic:cNvPicPr>
                      <a:picLocks noChangeAspect="1" noChangeArrowheads="1"/>
                    </pic:cNvPicPr>
                  </pic:nvPicPr>
                  <pic:blipFill>
                    <a:blip r:embed="rId13" cstate="print"/>
                    <a:srcRect/>
                    <a:stretch>
                      <a:fillRect/>
                    </a:stretch>
                  </pic:blipFill>
                  <pic:spPr bwMode="auto">
                    <a:xfrm>
                      <a:off x="0" y="0"/>
                      <a:ext cx="3930142" cy="3142285"/>
                    </a:xfrm>
                    <a:prstGeom prst="rect">
                      <a:avLst/>
                    </a:prstGeom>
                    <a:noFill/>
                    <a:ln w="9525">
                      <a:noFill/>
                      <a:miter lim="800000"/>
                      <a:headEnd/>
                      <a:tailEnd/>
                    </a:ln>
                  </pic:spPr>
                </pic:pic>
              </a:graphicData>
            </a:graphic>
          </wp:inline>
        </w:drawing>
      </w:r>
    </w:p>
    <w:p w:rsidR="00521FB3" w:rsidRPr="00DA44B0" w:rsidRDefault="00231712" w:rsidP="00EF6F82">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bCs/>
          <w:i/>
          <w:sz w:val="20"/>
          <w:szCs w:val="20"/>
          <w:lang w:val="en-US"/>
        </w:rPr>
        <w:t>Scheme</w:t>
      </w:r>
      <w:r w:rsidR="00EF6F82" w:rsidRPr="00DA44B0">
        <w:rPr>
          <w:rFonts w:ascii="Times New Roman" w:hAnsi="Times New Roman"/>
          <w:bCs/>
          <w:i/>
          <w:sz w:val="20"/>
          <w:szCs w:val="20"/>
          <w:lang w:val="uk-UA"/>
        </w:rPr>
        <w:t xml:space="preserve"> 3</w:t>
      </w:r>
      <w:r w:rsidR="00EF6F82" w:rsidRPr="00DA44B0">
        <w:rPr>
          <w:rFonts w:ascii="Times New Roman" w:hAnsi="Times New Roman"/>
          <w:bCs/>
          <w:sz w:val="20"/>
          <w:szCs w:val="20"/>
          <w:lang w:val="uk-UA"/>
        </w:rPr>
        <w:t xml:space="preserve">. </w:t>
      </w:r>
      <w:r w:rsidRPr="00DA44B0">
        <w:rPr>
          <w:rFonts w:ascii="Times New Roman" w:hAnsi="Times New Roman"/>
          <w:bCs/>
          <w:sz w:val="20"/>
          <w:szCs w:val="20"/>
          <w:lang w:val="en-US"/>
        </w:rPr>
        <w:t xml:space="preserve">Varian of </w:t>
      </w:r>
      <w:r w:rsidR="00D7646B"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Pr="00DA44B0">
        <w:rPr>
          <w:rFonts w:ascii="Times New Roman" w:hAnsi="Times New Roman"/>
          <w:bCs/>
          <w:sz w:val="20"/>
          <w:szCs w:val="20"/>
          <w:lang w:val="en-US"/>
        </w:rPr>
        <w:t xml:space="preserve"> of facade </w:t>
      </w:r>
    </w:p>
    <w:p w:rsidR="002D5DE0" w:rsidRPr="00DA44B0" w:rsidRDefault="00EF6F82" w:rsidP="00EF6F82">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noProof/>
        </w:rPr>
        <w:drawing>
          <wp:inline distT="0" distB="0" distL="0" distR="0" wp14:anchorId="104581FA" wp14:editId="55980B7E">
            <wp:extent cx="2857500" cy="2152650"/>
            <wp:effectExtent l="0" t="0" r="0" b="0"/>
            <wp:docPr id="10" name="Рисунок 10" descr="C:\Users\Ден\Desktop\tsokol_1.jpg"/>
            <wp:cNvGraphicFramePr/>
            <a:graphic xmlns:a="http://schemas.openxmlformats.org/drawingml/2006/main">
              <a:graphicData uri="http://schemas.openxmlformats.org/drawingml/2006/picture">
                <pic:pic xmlns:pic="http://schemas.openxmlformats.org/drawingml/2006/picture">
                  <pic:nvPicPr>
                    <pic:cNvPr id="7" name="Рисунок 7" descr="C:\Users\Ден\Desktop\tsokol_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E50A34" w:rsidRPr="00DA44B0" w:rsidRDefault="00231712" w:rsidP="00E50A34">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bCs/>
          <w:i/>
          <w:sz w:val="20"/>
          <w:szCs w:val="20"/>
          <w:lang w:val="en-US"/>
        </w:rPr>
        <w:t>Scheme</w:t>
      </w:r>
      <w:r w:rsidR="00E50A34" w:rsidRPr="00DA44B0">
        <w:rPr>
          <w:rFonts w:ascii="Times New Roman" w:hAnsi="Times New Roman"/>
          <w:bCs/>
          <w:i/>
          <w:sz w:val="20"/>
          <w:szCs w:val="20"/>
          <w:lang w:val="uk-UA"/>
        </w:rPr>
        <w:t xml:space="preserve"> 3</w:t>
      </w:r>
      <w:r w:rsidR="00E50A34" w:rsidRPr="00DA44B0">
        <w:rPr>
          <w:rFonts w:ascii="Times New Roman" w:hAnsi="Times New Roman"/>
          <w:bCs/>
          <w:sz w:val="20"/>
          <w:szCs w:val="20"/>
          <w:lang w:val="uk-UA"/>
        </w:rPr>
        <w:t xml:space="preserve">. </w:t>
      </w:r>
      <w:r w:rsidR="00AB7959" w:rsidRPr="00DA44B0">
        <w:rPr>
          <w:rFonts w:ascii="Times New Roman" w:hAnsi="Times New Roman"/>
          <w:bCs/>
          <w:sz w:val="20"/>
          <w:szCs w:val="20"/>
          <w:lang w:val="en-US"/>
        </w:rPr>
        <w:t>Insulation</w:t>
      </w:r>
      <w:r w:rsidRPr="00DA44B0">
        <w:rPr>
          <w:rFonts w:ascii="Times New Roman" w:hAnsi="Times New Roman"/>
          <w:bCs/>
          <w:sz w:val="20"/>
          <w:szCs w:val="20"/>
          <w:lang w:val="en-US"/>
        </w:rPr>
        <w:t xml:space="preserve"> of </w:t>
      </w:r>
      <w:r w:rsidR="00AB7959" w:rsidRPr="00DA44B0">
        <w:rPr>
          <w:rFonts w:ascii="Times New Roman" w:hAnsi="Times New Roman"/>
          <w:bCs/>
          <w:sz w:val="20"/>
          <w:szCs w:val="20"/>
          <w:lang w:val="en-US"/>
        </w:rPr>
        <w:t>socle</w:t>
      </w:r>
      <w:r w:rsidRPr="00DA44B0">
        <w:rPr>
          <w:rFonts w:ascii="Times New Roman" w:hAnsi="Times New Roman"/>
          <w:bCs/>
          <w:sz w:val="20"/>
          <w:szCs w:val="20"/>
          <w:lang w:val="en-US"/>
        </w:rPr>
        <w:t xml:space="preserve"> with a concrete blind area</w:t>
      </w:r>
    </w:p>
    <w:p w:rsidR="00231712" w:rsidRPr="00DA44B0" w:rsidRDefault="00231712" w:rsidP="00E50A34">
      <w:pPr>
        <w:autoSpaceDE w:val="0"/>
        <w:autoSpaceDN w:val="0"/>
        <w:adjustRightInd w:val="0"/>
        <w:spacing w:after="0" w:line="360" w:lineRule="auto"/>
        <w:jc w:val="both"/>
        <w:rPr>
          <w:rFonts w:ascii="Times New Roman" w:hAnsi="Times New Roman"/>
          <w:bCs/>
          <w:sz w:val="20"/>
          <w:szCs w:val="20"/>
          <w:lang w:val="en-US"/>
        </w:rPr>
      </w:pPr>
    </w:p>
    <w:p w:rsidR="00E50A34" w:rsidRPr="00DA44B0" w:rsidRDefault="00B401AE" w:rsidP="00E50A34">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Constr</w:t>
      </w:r>
      <w:r w:rsidR="00231712" w:rsidRPr="00DA44B0">
        <w:rPr>
          <w:rFonts w:ascii="Times New Roman" w:hAnsi="Times New Roman"/>
          <w:bCs/>
          <w:sz w:val="20"/>
          <w:szCs w:val="20"/>
          <w:lang w:val="en-US"/>
        </w:rPr>
        <w:t>uction</w:t>
      </w:r>
      <w:r w:rsidRPr="00DA44B0">
        <w:rPr>
          <w:rFonts w:ascii="Times New Roman" w:hAnsi="Times New Roman"/>
          <w:bCs/>
          <w:sz w:val="20"/>
          <w:szCs w:val="20"/>
          <w:lang w:val="en-US"/>
        </w:rPr>
        <w:t xml:space="preserve"> of</w:t>
      </w:r>
      <w:r w:rsidR="00231712" w:rsidRPr="00DA44B0">
        <w:rPr>
          <w:rFonts w:ascii="Times New Roman" w:hAnsi="Times New Roman"/>
          <w:bCs/>
          <w:sz w:val="20"/>
          <w:szCs w:val="20"/>
          <w:lang w:val="en-US"/>
        </w:rPr>
        <w:t xml:space="preserve"> façade insulation should follow the order</w:t>
      </w:r>
      <w:r w:rsidR="00E50A34" w:rsidRPr="00DA44B0">
        <w:rPr>
          <w:rFonts w:ascii="Times New Roman" w:hAnsi="Times New Roman"/>
          <w:bCs/>
          <w:sz w:val="20"/>
          <w:szCs w:val="20"/>
          <w:lang w:val="uk-UA"/>
        </w:rPr>
        <w:t>:</w:t>
      </w:r>
    </w:p>
    <w:p w:rsidR="00E50A34" w:rsidRPr="00DA44B0" w:rsidRDefault="00B401AE" w:rsidP="000054CA">
      <w:pPr>
        <w:pStyle w:val="a7"/>
        <w:numPr>
          <w:ilvl w:val="0"/>
          <w:numId w:val="71"/>
        </w:numPr>
        <w:autoSpaceDE w:val="0"/>
        <w:autoSpaceDN w:val="0"/>
        <w:adjustRightInd w:val="0"/>
        <w:spacing w:line="360" w:lineRule="auto"/>
        <w:rPr>
          <w:bCs/>
          <w:sz w:val="20"/>
        </w:rPr>
      </w:pPr>
      <w:r w:rsidRPr="00DA44B0">
        <w:rPr>
          <w:bCs/>
          <w:sz w:val="20"/>
          <w:lang w:val="en-US"/>
        </w:rPr>
        <w:t>installation of scaffolding and lifting equipment</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inspection</w:t>
      </w:r>
      <w:r w:rsidR="00E50A34" w:rsidRPr="00DA44B0">
        <w:rPr>
          <w:bCs/>
          <w:sz w:val="20"/>
        </w:rPr>
        <w:t xml:space="preserve"> (</w:t>
      </w:r>
      <w:r w:rsidRPr="00DA44B0">
        <w:rPr>
          <w:bCs/>
          <w:sz w:val="20"/>
          <w:lang w:val="en-US"/>
        </w:rPr>
        <w:t>if necessary, detailed examination</w:t>
      </w:r>
      <w:r w:rsidR="00E50A34" w:rsidRPr="00DA44B0">
        <w:rPr>
          <w:bCs/>
          <w:sz w:val="20"/>
        </w:rPr>
        <w:t xml:space="preserve">) </w:t>
      </w:r>
      <w:r w:rsidRPr="00DA44B0">
        <w:rPr>
          <w:bCs/>
          <w:sz w:val="20"/>
          <w:lang w:val="en-US"/>
        </w:rPr>
        <w:t>of the technical condition of safety constructions of the facade</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 xml:space="preserve">preparation of the wall surface to </w:t>
      </w:r>
      <w:r w:rsidR="00D7646B" w:rsidRPr="00DA44B0">
        <w:rPr>
          <w:bCs/>
          <w:sz w:val="20"/>
          <w:lang w:val="en-US"/>
        </w:rPr>
        <w:t>i</w:t>
      </w:r>
      <w:r w:rsidR="00AB7959" w:rsidRPr="00DA44B0">
        <w:rPr>
          <w:bCs/>
          <w:sz w:val="20"/>
          <w:lang w:val="en-US"/>
        </w:rPr>
        <w:t>nsulation</w:t>
      </w:r>
      <w:r w:rsidRPr="00DA44B0">
        <w:rPr>
          <w:bCs/>
          <w:sz w:val="20"/>
          <w:lang w:val="en-US"/>
        </w:rPr>
        <w:t xml:space="preserve"> (cleaning, priming</w:t>
      </w:r>
      <w:r w:rsidR="00E50A34" w:rsidRPr="00DA44B0">
        <w:rPr>
          <w:bCs/>
          <w:sz w:val="20"/>
        </w:rPr>
        <w:t>,</w:t>
      </w:r>
      <w:r w:rsidRPr="00DA44B0">
        <w:rPr>
          <w:bCs/>
          <w:sz w:val="20"/>
          <w:lang w:val="en-US"/>
        </w:rPr>
        <w:t xml:space="preserve"> leveling if necessary</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placing</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mechanical</w:t>
      </w:r>
      <w:r w:rsidR="00C76461" w:rsidRPr="00DA44B0">
        <w:rPr>
          <w:bCs/>
          <w:sz w:val="20"/>
          <w:lang w:val="en-US"/>
        </w:rPr>
        <w:t xml:space="preserve"> </w:t>
      </w:r>
      <w:r w:rsidRPr="00DA44B0">
        <w:rPr>
          <w:bCs/>
          <w:sz w:val="20"/>
          <w:lang w:val="en-US"/>
        </w:rPr>
        <w:t>fixing</w:t>
      </w:r>
      <w:r w:rsidR="004E7F6A" w:rsidRPr="00DA44B0">
        <w:rPr>
          <w:bCs/>
          <w:sz w:val="20"/>
          <w:lang w:val="en-US"/>
        </w:rPr>
        <w:t>s</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preparation of a glue mix</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spreading</w:t>
      </w:r>
      <w:r w:rsidR="00C76461" w:rsidRPr="00DA44B0">
        <w:rPr>
          <w:bCs/>
          <w:sz w:val="20"/>
          <w:lang w:val="en-US"/>
        </w:rPr>
        <w:t xml:space="preserve"> </w:t>
      </w:r>
      <w:r w:rsidRPr="00DA44B0">
        <w:rPr>
          <w:bCs/>
          <w:sz w:val="20"/>
          <w:lang w:val="en-US"/>
        </w:rPr>
        <w:t xml:space="preserve">the glue mix on the surface of the </w:t>
      </w:r>
      <w:r w:rsidR="00D7646B" w:rsidRPr="00DA44B0">
        <w:rPr>
          <w:bCs/>
          <w:sz w:val="20"/>
          <w:lang w:val="en-US"/>
        </w:rPr>
        <w:t>i</w:t>
      </w:r>
      <w:r w:rsidR="00AB7959" w:rsidRPr="00DA44B0">
        <w:rPr>
          <w:bCs/>
          <w:sz w:val="20"/>
          <w:lang w:val="en-US"/>
        </w:rPr>
        <w:t>nsulation</w:t>
      </w:r>
      <w:r w:rsidRPr="00DA44B0">
        <w:rPr>
          <w:bCs/>
          <w:sz w:val="20"/>
          <w:lang w:val="en-US"/>
        </w:rPr>
        <w:t xml:space="preserve"> plates</w:t>
      </w:r>
      <w:r w:rsidR="00E50A34" w:rsidRPr="00DA44B0">
        <w:rPr>
          <w:bCs/>
          <w:sz w:val="20"/>
        </w:rPr>
        <w:t>;</w:t>
      </w:r>
    </w:p>
    <w:p w:rsidR="00E50A34" w:rsidRPr="00DA44B0" w:rsidRDefault="00434E7B" w:rsidP="000054CA">
      <w:pPr>
        <w:pStyle w:val="a7"/>
        <w:numPr>
          <w:ilvl w:val="0"/>
          <w:numId w:val="71"/>
        </w:numPr>
        <w:autoSpaceDE w:val="0"/>
        <w:autoSpaceDN w:val="0"/>
        <w:adjustRightInd w:val="0"/>
        <w:spacing w:line="360" w:lineRule="auto"/>
        <w:rPr>
          <w:bCs/>
          <w:sz w:val="20"/>
        </w:rPr>
      </w:pPr>
      <w:r w:rsidRPr="00DA44B0">
        <w:rPr>
          <w:bCs/>
          <w:sz w:val="20"/>
          <w:lang w:val="en-US"/>
        </w:rPr>
        <w:t>fixing</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00D7646B" w:rsidRPr="00DA44B0">
        <w:rPr>
          <w:bCs/>
          <w:sz w:val="20"/>
          <w:lang w:val="en-US"/>
        </w:rPr>
        <w:t>i</w:t>
      </w:r>
      <w:r w:rsidR="00AB7959" w:rsidRPr="00DA44B0">
        <w:rPr>
          <w:bCs/>
          <w:sz w:val="20"/>
          <w:lang w:val="en-US"/>
        </w:rPr>
        <w:t>nsulation</w:t>
      </w:r>
      <w:r w:rsidR="00C76461" w:rsidRPr="00DA44B0">
        <w:rPr>
          <w:bCs/>
          <w:sz w:val="20"/>
          <w:lang w:val="en-US"/>
        </w:rPr>
        <w:t xml:space="preserve"> </w:t>
      </w:r>
      <w:r w:rsidRPr="00DA44B0">
        <w:rPr>
          <w:bCs/>
          <w:sz w:val="20"/>
          <w:lang w:val="en-US"/>
        </w:rPr>
        <w:t>plates</w:t>
      </w:r>
      <w:r w:rsidR="00C76461" w:rsidRPr="00DA44B0">
        <w:rPr>
          <w:bCs/>
          <w:sz w:val="20"/>
          <w:lang w:val="en-US"/>
        </w:rPr>
        <w:t xml:space="preserve"> </w:t>
      </w:r>
      <w:r w:rsidRPr="00DA44B0">
        <w:rPr>
          <w:bCs/>
          <w:sz w:val="20"/>
          <w:lang w:val="en-US"/>
        </w:rPr>
        <w:t>on</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surface</w:t>
      </w:r>
      <w:r w:rsidR="00C76461" w:rsidRPr="00DA44B0">
        <w:rPr>
          <w:bCs/>
          <w:sz w:val="20"/>
          <w:lang w:val="en-US"/>
        </w:rPr>
        <w:t xml:space="preserve"> </w:t>
      </w:r>
      <w:r w:rsidRPr="00DA44B0">
        <w:rPr>
          <w:bCs/>
          <w:sz w:val="20"/>
          <w:lang w:val="en-US"/>
        </w:rPr>
        <w:t>of</w:t>
      </w:r>
      <w:r w:rsidR="00C76461" w:rsidRPr="00DA44B0">
        <w:rPr>
          <w:bCs/>
          <w:sz w:val="20"/>
          <w:lang w:val="en-US"/>
        </w:rPr>
        <w:t xml:space="preserve"> </w:t>
      </w:r>
      <w:r w:rsidRPr="00DA44B0">
        <w:rPr>
          <w:bCs/>
          <w:sz w:val="20"/>
          <w:lang w:val="en-US"/>
        </w:rPr>
        <w:t>the</w:t>
      </w:r>
      <w:r w:rsidR="00C76461" w:rsidRPr="00DA44B0">
        <w:rPr>
          <w:bCs/>
          <w:sz w:val="20"/>
          <w:lang w:val="en-US"/>
        </w:rPr>
        <w:t xml:space="preserve"> building e</w:t>
      </w:r>
      <w:r w:rsidRPr="00DA44B0">
        <w:rPr>
          <w:bCs/>
          <w:sz w:val="20"/>
          <w:lang w:val="en-US"/>
        </w:rPr>
        <w:t>nvelope</w:t>
      </w:r>
      <w:r w:rsidR="00C76461" w:rsidRPr="00DA44B0">
        <w:rPr>
          <w:bCs/>
          <w:sz w:val="20"/>
          <w:lang w:val="en-US"/>
        </w:rPr>
        <w:t xml:space="preserve"> </w:t>
      </w:r>
      <w:r w:rsidR="004E7F6A" w:rsidRPr="00DA44B0">
        <w:rPr>
          <w:bCs/>
          <w:sz w:val="20"/>
          <w:lang w:val="en-US"/>
        </w:rPr>
        <w:t>with</w:t>
      </w:r>
      <w:r w:rsidR="00C76461" w:rsidRPr="00DA44B0">
        <w:rPr>
          <w:bCs/>
          <w:sz w:val="20"/>
          <w:lang w:val="en-US"/>
        </w:rPr>
        <w:t xml:space="preserve">  </w:t>
      </w:r>
      <w:r w:rsidR="004E7F6A" w:rsidRPr="00DA44B0">
        <w:rPr>
          <w:bCs/>
          <w:sz w:val="20"/>
          <w:lang w:val="en-US"/>
        </w:rPr>
        <w:t>the</w:t>
      </w:r>
      <w:r w:rsidR="00C76461" w:rsidRPr="00DA44B0">
        <w:rPr>
          <w:bCs/>
          <w:sz w:val="20"/>
          <w:lang w:val="en-US"/>
        </w:rPr>
        <w:t xml:space="preserve"> </w:t>
      </w:r>
      <w:r w:rsidR="004E7F6A" w:rsidRPr="00DA44B0">
        <w:rPr>
          <w:bCs/>
          <w:sz w:val="20"/>
          <w:lang w:val="en-US"/>
        </w:rPr>
        <w:t>help</w:t>
      </w:r>
      <w:r w:rsidR="00C76461" w:rsidRPr="00DA44B0">
        <w:rPr>
          <w:bCs/>
          <w:sz w:val="20"/>
          <w:lang w:val="en-US"/>
        </w:rPr>
        <w:t xml:space="preserve"> </w:t>
      </w:r>
      <w:r w:rsidR="004E7F6A" w:rsidRPr="00DA44B0">
        <w:rPr>
          <w:bCs/>
          <w:sz w:val="20"/>
          <w:lang w:val="en-US"/>
        </w:rPr>
        <w:t>of</w:t>
      </w:r>
      <w:r w:rsidR="00C76461" w:rsidRPr="00DA44B0">
        <w:rPr>
          <w:bCs/>
          <w:sz w:val="20"/>
          <w:lang w:val="en-US"/>
        </w:rPr>
        <w:t xml:space="preserve"> </w:t>
      </w:r>
      <w:r w:rsidR="004E7F6A" w:rsidRPr="00DA44B0">
        <w:rPr>
          <w:bCs/>
          <w:sz w:val="20"/>
          <w:lang w:val="en-US"/>
        </w:rPr>
        <w:t>glue</w:t>
      </w:r>
      <w:r w:rsidR="00C76461" w:rsidRPr="00DA44B0">
        <w:rPr>
          <w:bCs/>
          <w:sz w:val="20"/>
          <w:lang w:val="en-US"/>
        </w:rPr>
        <w:t xml:space="preserve"> </w:t>
      </w:r>
      <w:r w:rsidR="004E7F6A" w:rsidRPr="00DA44B0">
        <w:rPr>
          <w:bCs/>
          <w:sz w:val="20"/>
          <w:lang w:val="en-US"/>
        </w:rPr>
        <w:t>mix</w:t>
      </w:r>
      <w:r w:rsidR="00C76461" w:rsidRPr="00DA44B0">
        <w:rPr>
          <w:bCs/>
          <w:sz w:val="20"/>
          <w:lang w:val="en-US"/>
        </w:rPr>
        <w:t xml:space="preserve"> </w:t>
      </w:r>
      <w:r w:rsidR="004E7F6A" w:rsidRPr="00DA44B0">
        <w:rPr>
          <w:bCs/>
          <w:sz w:val="20"/>
          <w:lang w:val="en-US"/>
        </w:rPr>
        <w:t>and</w:t>
      </w:r>
      <w:r w:rsidR="00C76461" w:rsidRPr="00DA44B0">
        <w:rPr>
          <w:bCs/>
          <w:sz w:val="20"/>
          <w:lang w:val="en-US"/>
        </w:rPr>
        <w:t xml:space="preserve"> </w:t>
      </w:r>
      <w:r w:rsidR="004E7F6A" w:rsidRPr="00DA44B0">
        <w:rPr>
          <w:bCs/>
          <w:sz w:val="20"/>
          <w:lang w:val="en-US"/>
        </w:rPr>
        <w:t>mechanical</w:t>
      </w:r>
      <w:r w:rsidR="00C76461" w:rsidRPr="00DA44B0">
        <w:rPr>
          <w:bCs/>
          <w:sz w:val="20"/>
          <w:lang w:val="en-US"/>
        </w:rPr>
        <w:t xml:space="preserve"> </w:t>
      </w:r>
      <w:r w:rsidR="004E7F6A" w:rsidRPr="00DA44B0">
        <w:rPr>
          <w:bCs/>
          <w:sz w:val="20"/>
          <w:lang w:val="en-US"/>
        </w:rPr>
        <w:t xml:space="preserve">fixings </w:t>
      </w:r>
      <w:r w:rsidR="00E50A34" w:rsidRPr="00DA44B0">
        <w:rPr>
          <w:bCs/>
          <w:sz w:val="20"/>
        </w:rPr>
        <w:t>(</w:t>
      </w:r>
      <w:r w:rsidR="0033610E" w:rsidRPr="00DA44B0">
        <w:rPr>
          <w:bCs/>
          <w:sz w:val="20"/>
          <w:lang w:val="en-US"/>
        </w:rPr>
        <w:t>wall plug</w:t>
      </w:r>
      <w:r w:rsidR="004E7F6A" w:rsidRPr="00DA44B0">
        <w:rPr>
          <w:bCs/>
          <w:sz w:val="20"/>
          <w:lang w:val="en-US"/>
        </w:rPr>
        <w:t>s, anchors, pins, etc.</w:t>
      </w:r>
      <w:r w:rsidR="00E50A34"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preparing</w:t>
      </w:r>
      <w:r w:rsidR="00C76461" w:rsidRPr="00DA44B0">
        <w:rPr>
          <w:bCs/>
          <w:sz w:val="20"/>
          <w:lang w:val="en-US"/>
        </w:rPr>
        <w:t xml:space="preserve"> </w:t>
      </w:r>
      <w:r w:rsidRPr="00DA44B0">
        <w:rPr>
          <w:bCs/>
          <w:sz w:val="20"/>
          <w:lang w:val="en-US"/>
        </w:rPr>
        <w:t>and</w:t>
      </w:r>
      <w:r w:rsidR="00C76461" w:rsidRPr="00DA44B0">
        <w:rPr>
          <w:bCs/>
          <w:sz w:val="20"/>
          <w:lang w:val="en-US"/>
        </w:rPr>
        <w:t xml:space="preserve"> </w:t>
      </w:r>
      <w:r w:rsidRPr="00DA44B0">
        <w:rPr>
          <w:bCs/>
          <w:sz w:val="20"/>
          <w:lang w:val="en-US"/>
        </w:rPr>
        <w:t>spreading</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protective mix</w:t>
      </w:r>
      <w:r w:rsidR="00C76461" w:rsidRPr="00DA44B0">
        <w:rPr>
          <w:bCs/>
          <w:sz w:val="20"/>
          <w:lang w:val="en-US"/>
        </w:rPr>
        <w:t xml:space="preserve"> </w:t>
      </w:r>
      <w:r w:rsidRPr="00DA44B0">
        <w:rPr>
          <w:bCs/>
          <w:sz w:val="20"/>
          <w:lang w:val="en-US"/>
        </w:rPr>
        <w:t>layer</w:t>
      </w:r>
      <w:r w:rsidR="00C76461" w:rsidRPr="00DA44B0">
        <w:rPr>
          <w:bCs/>
          <w:sz w:val="20"/>
          <w:lang w:val="en-US"/>
        </w:rPr>
        <w:t xml:space="preserve"> </w:t>
      </w:r>
      <w:r w:rsidRPr="00DA44B0">
        <w:rPr>
          <w:bCs/>
          <w:sz w:val="20"/>
          <w:lang w:val="en-US"/>
        </w:rPr>
        <w:t>over</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insulation</w:t>
      </w:r>
      <w:r w:rsidR="00C76461" w:rsidRPr="00DA44B0">
        <w:rPr>
          <w:bCs/>
          <w:sz w:val="20"/>
          <w:lang w:val="en-US"/>
        </w:rPr>
        <w:t xml:space="preserve"> </w:t>
      </w:r>
      <w:r w:rsidRPr="00DA44B0">
        <w:rPr>
          <w:bCs/>
          <w:sz w:val="20"/>
          <w:lang w:val="en-US"/>
        </w:rPr>
        <w:t>plates</w:t>
      </w:r>
      <w:r w:rsidR="00C76461" w:rsidRPr="00DA44B0">
        <w:rPr>
          <w:bCs/>
          <w:sz w:val="20"/>
          <w:lang w:val="en-US"/>
        </w:rPr>
        <w:t xml:space="preserve"> </w:t>
      </w:r>
      <w:r w:rsidRPr="00DA44B0">
        <w:rPr>
          <w:bCs/>
          <w:sz w:val="20"/>
          <w:lang w:val="en-US"/>
        </w:rPr>
        <w:t>and</w:t>
      </w:r>
      <w:r w:rsidR="00C76461" w:rsidRPr="00DA44B0">
        <w:rPr>
          <w:bCs/>
          <w:sz w:val="20"/>
          <w:lang w:val="en-US"/>
        </w:rPr>
        <w:t xml:space="preserve"> </w:t>
      </w:r>
      <w:r w:rsidRPr="00DA44B0">
        <w:rPr>
          <w:bCs/>
          <w:sz w:val="20"/>
          <w:lang w:val="en-US"/>
        </w:rPr>
        <w:t>sinking</w:t>
      </w:r>
      <w:r w:rsidR="00C76461" w:rsidRPr="00DA44B0">
        <w:rPr>
          <w:bCs/>
          <w:sz w:val="20"/>
          <w:lang w:val="en-US"/>
        </w:rPr>
        <w:t xml:space="preserve"> </w:t>
      </w:r>
      <w:r w:rsidRPr="00DA44B0">
        <w:rPr>
          <w:bCs/>
          <w:sz w:val="20"/>
          <w:lang w:val="en-US"/>
        </w:rPr>
        <w:t>in</w:t>
      </w:r>
      <w:r w:rsidR="00C76461" w:rsidRPr="00DA44B0">
        <w:rPr>
          <w:bCs/>
          <w:sz w:val="20"/>
          <w:lang w:val="en-US"/>
        </w:rPr>
        <w:t xml:space="preserve"> </w:t>
      </w:r>
      <w:r w:rsidRPr="00DA44B0">
        <w:rPr>
          <w:bCs/>
          <w:sz w:val="20"/>
          <w:lang w:val="en-US"/>
        </w:rPr>
        <w:t>it</w:t>
      </w:r>
      <w:r w:rsidR="00C76461" w:rsidRPr="00DA44B0">
        <w:rPr>
          <w:bCs/>
          <w:sz w:val="20"/>
          <w:lang w:val="en-US"/>
        </w:rPr>
        <w:t xml:space="preserve"> </w:t>
      </w:r>
      <w:r w:rsidRPr="00DA44B0">
        <w:rPr>
          <w:bCs/>
          <w:sz w:val="20"/>
          <w:lang w:val="en-US"/>
        </w:rPr>
        <w:t>a</w:t>
      </w:r>
      <w:r w:rsidR="00C76461" w:rsidRPr="00DA44B0">
        <w:rPr>
          <w:bCs/>
          <w:sz w:val="20"/>
          <w:lang w:val="en-US"/>
        </w:rPr>
        <w:t xml:space="preserve"> </w:t>
      </w:r>
      <w:r w:rsidRPr="00DA44B0">
        <w:rPr>
          <w:bCs/>
          <w:sz w:val="20"/>
          <w:lang w:val="en-US"/>
        </w:rPr>
        <w:t>reinforced</w:t>
      </w:r>
      <w:r w:rsidR="00C76461" w:rsidRPr="00DA44B0">
        <w:rPr>
          <w:bCs/>
          <w:sz w:val="20"/>
          <w:lang w:val="en-US"/>
        </w:rPr>
        <w:t xml:space="preserve"> </w:t>
      </w:r>
      <w:r w:rsidRPr="00DA44B0">
        <w:rPr>
          <w:bCs/>
          <w:sz w:val="20"/>
          <w:lang w:val="en-US"/>
        </w:rPr>
        <w:t>alkali</w:t>
      </w:r>
      <w:r w:rsidRPr="00DA44B0">
        <w:rPr>
          <w:bCs/>
          <w:sz w:val="20"/>
        </w:rPr>
        <w:t>-</w:t>
      </w:r>
      <w:r w:rsidRPr="00DA44B0">
        <w:rPr>
          <w:bCs/>
          <w:sz w:val="20"/>
          <w:lang w:val="en-US"/>
        </w:rPr>
        <w:t>resistant</w:t>
      </w:r>
      <w:r w:rsidR="00C76461" w:rsidRPr="00DA44B0">
        <w:rPr>
          <w:bCs/>
          <w:sz w:val="20"/>
          <w:lang w:val="en-US"/>
        </w:rPr>
        <w:t xml:space="preserve"> </w:t>
      </w:r>
      <w:r w:rsidRPr="00DA44B0">
        <w:rPr>
          <w:bCs/>
          <w:sz w:val="20"/>
          <w:lang w:val="en-US"/>
        </w:rPr>
        <w:t>fiber</w:t>
      </w:r>
      <w:r w:rsidR="00C76461" w:rsidRPr="00DA44B0">
        <w:rPr>
          <w:bCs/>
          <w:sz w:val="20"/>
          <w:lang w:val="en-US"/>
        </w:rPr>
        <w:t xml:space="preserve"> </w:t>
      </w:r>
      <w:r w:rsidRPr="00DA44B0">
        <w:rPr>
          <w:bCs/>
          <w:sz w:val="20"/>
          <w:lang w:val="en-US"/>
        </w:rPr>
        <w:t>glass</w:t>
      </w:r>
      <w:r w:rsidR="00C76461" w:rsidRPr="00DA44B0">
        <w:rPr>
          <w:bCs/>
          <w:sz w:val="20"/>
          <w:lang w:val="en-US"/>
        </w:rPr>
        <w:t xml:space="preserve"> </w:t>
      </w:r>
      <w:r w:rsidRPr="00DA44B0">
        <w:rPr>
          <w:bCs/>
          <w:sz w:val="20"/>
          <w:lang w:val="en-US"/>
        </w:rPr>
        <w:t>mesh</w:t>
      </w:r>
      <w:r w:rsidR="00E50A34"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spreading</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protective mix</w:t>
      </w:r>
      <w:r w:rsidR="00C76461" w:rsidRPr="00DA44B0">
        <w:rPr>
          <w:bCs/>
          <w:sz w:val="20"/>
          <w:lang w:val="en-US"/>
        </w:rPr>
        <w:t xml:space="preserve"> </w:t>
      </w:r>
      <w:r w:rsidRPr="00DA44B0">
        <w:rPr>
          <w:bCs/>
          <w:sz w:val="20"/>
          <w:lang w:val="en-US"/>
        </w:rPr>
        <w:t>layer</w:t>
      </w:r>
      <w:r w:rsidR="00E50A34" w:rsidRPr="00DA44B0">
        <w:rPr>
          <w:bCs/>
          <w:sz w:val="20"/>
        </w:rPr>
        <w:t>;</w:t>
      </w:r>
    </w:p>
    <w:p w:rsidR="00E50A34" w:rsidRPr="00DA44B0" w:rsidRDefault="00C76461" w:rsidP="000054CA">
      <w:pPr>
        <w:pStyle w:val="a7"/>
        <w:numPr>
          <w:ilvl w:val="0"/>
          <w:numId w:val="71"/>
        </w:numPr>
        <w:autoSpaceDE w:val="0"/>
        <w:autoSpaceDN w:val="0"/>
        <w:adjustRightInd w:val="0"/>
        <w:spacing w:line="360" w:lineRule="auto"/>
        <w:rPr>
          <w:bCs/>
          <w:sz w:val="20"/>
        </w:rPr>
      </w:pPr>
      <w:r w:rsidRPr="00DA44B0">
        <w:rPr>
          <w:bCs/>
          <w:sz w:val="20"/>
          <w:lang w:val="en-US"/>
        </w:rPr>
        <w:t>spreading t</w:t>
      </w:r>
      <w:r w:rsidR="004E7F6A" w:rsidRPr="00DA44B0">
        <w:rPr>
          <w:bCs/>
          <w:sz w:val="20"/>
          <w:lang w:val="en-US"/>
        </w:rPr>
        <w:t>he</w:t>
      </w:r>
      <w:r w:rsidRPr="00DA44B0">
        <w:rPr>
          <w:bCs/>
          <w:sz w:val="20"/>
          <w:lang w:val="en-US"/>
        </w:rPr>
        <w:t xml:space="preserve"> </w:t>
      </w:r>
      <w:r w:rsidR="004E7F6A" w:rsidRPr="00DA44B0">
        <w:rPr>
          <w:bCs/>
          <w:sz w:val="20"/>
          <w:lang w:val="en-US"/>
        </w:rPr>
        <w:t>adhesive</w:t>
      </w:r>
      <w:r w:rsidRPr="00DA44B0">
        <w:rPr>
          <w:bCs/>
          <w:sz w:val="20"/>
          <w:lang w:val="en-US"/>
        </w:rPr>
        <w:t xml:space="preserve"> </w:t>
      </w:r>
      <w:r w:rsidR="004E7F6A" w:rsidRPr="00DA44B0">
        <w:rPr>
          <w:bCs/>
          <w:sz w:val="20"/>
          <w:lang w:val="en-US"/>
        </w:rPr>
        <w:t>priming layer</w:t>
      </w:r>
      <w:r w:rsidR="00E50A34"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preparing</w:t>
      </w:r>
      <w:r w:rsidR="00C76461" w:rsidRPr="00DA44B0">
        <w:rPr>
          <w:bCs/>
          <w:sz w:val="20"/>
          <w:lang w:val="en-US"/>
        </w:rPr>
        <w:t xml:space="preserve"> </w:t>
      </w:r>
      <w:r w:rsidRPr="00DA44B0">
        <w:rPr>
          <w:bCs/>
          <w:sz w:val="20"/>
          <w:lang w:val="en-US"/>
        </w:rPr>
        <w:t>the</w:t>
      </w:r>
      <w:r w:rsidR="00C76461" w:rsidRPr="00DA44B0">
        <w:rPr>
          <w:bCs/>
          <w:sz w:val="20"/>
          <w:lang w:val="en-US"/>
        </w:rPr>
        <w:t xml:space="preserve"> </w:t>
      </w:r>
      <w:r w:rsidRPr="00DA44B0">
        <w:rPr>
          <w:bCs/>
          <w:sz w:val="20"/>
          <w:lang w:val="en-US"/>
        </w:rPr>
        <w:t>plasters of a decorative-and-protection layer</w:t>
      </w:r>
      <w:r w:rsidR="00E50A34"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spreading the decorative-and-protection layer</w:t>
      </w:r>
      <w:r w:rsidR="00E50A34"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painting the façade</w:t>
      </w:r>
      <w:r w:rsidR="00E50A34" w:rsidRPr="00DA44B0">
        <w:rPr>
          <w:bCs/>
          <w:sz w:val="20"/>
        </w:rPr>
        <w:t>;</w:t>
      </w:r>
    </w:p>
    <w:p w:rsidR="001050B6" w:rsidRPr="00DA44B0" w:rsidRDefault="00D7646B" w:rsidP="000054CA">
      <w:pPr>
        <w:pStyle w:val="a7"/>
        <w:numPr>
          <w:ilvl w:val="0"/>
          <w:numId w:val="71"/>
        </w:numPr>
        <w:autoSpaceDE w:val="0"/>
        <w:autoSpaceDN w:val="0"/>
        <w:adjustRightInd w:val="0"/>
        <w:spacing w:line="360" w:lineRule="auto"/>
        <w:rPr>
          <w:bCs/>
          <w:sz w:val="20"/>
        </w:rPr>
      </w:pPr>
      <w:r w:rsidRPr="00DA44B0">
        <w:rPr>
          <w:bCs/>
          <w:sz w:val="20"/>
          <w:lang w:val="en-US"/>
        </w:rPr>
        <w:t>i</w:t>
      </w:r>
      <w:r w:rsidR="00AB7959" w:rsidRPr="00DA44B0">
        <w:rPr>
          <w:bCs/>
          <w:sz w:val="20"/>
          <w:lang w:val="en-US"/>
        </w:rPr>
        <w:t>nsulation</w:t>
      </w:r>
      <w:r w:rsidR="004E7F6A" w:rsidRPr="00DA44B0">
        <w:rPr>
          <w:bCs/>
          <w:sz w:val="20"/>
          <w:lang w:val="en-US"/>
        </w:rPr>
        <w:t xml:space="preserve"> of </w:t>
      </w:r>
      <w:r w:rsidR="00674968" w:rsidRPr="00DA44B0">
        <w:rPr>
          <w:bCs/>
          <w:sz w:val="20"/>
          <w:lang w:val="en-US"/>
        </w:rPr>
        <w:t>slopes</w:t>
      </w:r>
      <w:r w:rsidR="001050B6" w:rsidRPr="00DA44B0">
        <w:rPr>
          <w:bCs/>
          <w:sz w:val="20"/>
        </w:rPr>
        <w:t>;</w:t>
      </w:r>
    </w:p>
    <w:p w:rsidR="00E50A34"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installation of sills, etc</w:t>
      </w:r>
      <w:r w:rsidR="00E50A34" w:rsidRPr="00DA44B0">
        <w:rPr>
          <w:bCs/>
          <w:sz w:val="20"/>
        </w:rPr>
        <w:t>.</w:t>
      </w:r>
      <w:r w:rsidR="00BC2455" w:rsidRPr="00DA44B0">
        <w:rPr>
          <w:bCs/>
          <w:sz w:val="20"/>
        </w:rPr>
        <w:t>;</w:t>
      </w:r>
    </w:p>
    <w:p w:rsidR="00BC2455" w:rsidRPr="00DA44B0" w:rsidRDefault="004E7F6A" w:rsidP="000054CA">
      <w:pPr>
        <w:pStyle w:val="a7"/>
        <w:numPr>
          <w:ilvl w:val="0"/>
          <w:numId w:val="71"/>
        </w:numPr>
        <w:autoSpaceDE w:val="0"/>
        <w:autoSpaceDN w:val="0"/>
        <w:adjustRightInd w:val="0"/>
        <w:spacing w:line="360" w:lineRule="auto"/>
        <w:rPr>
          <w:bCs/>
          <w:sz w:val="20"/>
        </w:rPr>
      </w:pPr>
      <w:r w:rsidRPr="00DA44B0">
        <w:rPr>
          <w:bCs/>
          <w:sz w:val="20"/>
          <w:lang w:val="en-US"/>
        </w:rPr>
        <w:t>restoration of the blind area</w:t>
      </w:r>
      <w:r w:rsidR="00BC2455" w:rsidRPr="00DA44B0">
        <w:rPr>
          <w:bCs/>
          <w:sz w:val="20"/>
        </w:rPr>
        <w:t>.</w:t>
      </w:r>
    </w:p>
    <w:p w:rsidR="00E50A34" w:rsidRPr="00DA44B0" w:rsidRDefault="009A72E3" w:rsidP="00E50A34">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The</w:t>
      </w:r>
      <w:r w:rsidR="00C76461"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contractor</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controls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at</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acceptance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correspondence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materials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00D7646B"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system</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with</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DSTU B V</w:t>
      </w:r>
      <w:r w:rsidR="00E50A34" w:rsidRPr="00DA44B0">
        <w:rPr>
          <w:rFonts w:ascii="Times New Roman" w:hAnsi="Times New Roman"/>
          <w:bCs/>
          <w:sz w:val="20"/>
          <w:szCs w:val="20"/>
          <w:lang w:val="uk-UA"/>
        </w:rPr>
        <w:t xml:space="preserve">.2.6-36 :2008; </w:t>
      </w:r>
      <w:r w:rsidRPr="00DA44B0">
        <w:rPr>
          <w:rFonts w:ascii="Times New Roman" w:hAnsi="Times New Roman"/>
          <w:bCs/>
          <w:sz w:val="20"/>
          <w:szCs w:val="20"/>
          <w:lang w:val="en-US"/>
        </w:rPr>
        <w:t>DSTU B V</w:t>
      </w:r>
      <w:r w:rsidR="00E50A34" w:rsidRPr="00DA44B0">
        <w:rPr>
          <w:rFonts w:ascii="Times New Roman" w:hAnsi="Times New Roman"/>
          <w:bCs/>
          <w:sz w:val="20"/>
          <w:szCs w:val="20"/>
          <w:lang w:val="uk-UA"/>
        </w:rPr>
        <w:t>.2.6-34 :2008</w:t>
      </w:r>
      <w:r w:rsidRPr="00DA44B0">
        <w:rPr>
          <w:rFonts w:ascii="Times New Roman" w:hAnsi="Times New Roman"/>
          <w:bCs/>
          <w:sz w:val="20"/>
          <w:szCs w:val="20"/>
          <w:lang w:val="uk-UA"/>
        </w:rPr>
        <w:t>;</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characteristics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materials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should</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meet</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the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requirements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normative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acts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for</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such</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materials</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be</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supported</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with</w:t>
      </w:r>
      <w:r w:rsidR="00CC65E3" w:rsidRPr="00DA44B0">
        <w:rPr>
          <w:rFonts w:ascii="Times New Roman" w:hAnsi="Times New Roman"/>
          <w:bCs/>
          <w:sz w:val="20"/>
          <w:szCs w:val="20"/>
          <w:lang w:val="en-US"/>
        </w:rPr>
        <w:t xml:space="preserve"> </w:t>
      </w:r>
      <w:r w:rsidRPr="00DA44B0">
        <w:rPr>
          <w:rFonts w:ascii="Times New Roman" w:hAnsi="Times New Roman"/>
          <w:bCs/>
          <w:sz w:val="20"/>
          <w:szCs w:val="20"/>
          <w:lang w:val="en-US"/>
        </w:rPr>
        <w:t xml:space="preserve">corresponding documents allowing their use of construction </w:t>
      </w:r>
      <w:r w:rsidR="00E50A34" w:rsidRPr="00DA44B0">
        <w:rPr>
          <w:rFonts w:ascii="Times New Roman" w:hAnsi="Times New Roman"/>
          <w:bCs/>
          <w:sz w:val="20"/>
          <w:szCs w:val="20"/>
          <w:lang w:val="uk-UA"/>
        </w:rPr>
        <w:t>(</w:t>
      </w:r>
      <w:r w:rsidRPr="00DA44B0">
        <w:rPr>
          <w:rFonts w:ascii="Times New Roman" w:hAnsi="Times New Roman"/>
          <w:bCs/>
          <w:sz w:val="20"/>
          <w:szCs w:val="20"/>
          <w:lang w:val="en-US"/>
        </w:rPr>
        <w:t>a certificate or a declaration of correspondence</w:t>
      </w:r>
      <w:r w:rsidR="00E50A34" w:rsidRPr="00DA44B0">
        <w:rPr>
          <w:rFonts w:ascii="Times New Roman" w:hAnsi="Times New Roman"/>
          <w:bCs/>
          <w:sz w:val="20"/>
          <w:szCs w:val="20"/>
          <w:lang w:val="uk-UA"/>
        </w:rPr>
        <w:t>).</w:t>
      </w:r>
      <w:r w:rsidR="00CA6EE1" w:rsidRPr="00DA44B0">
        <w:rPr>
          <w:rFonts w:ascii="Times New Roman" w:hAnsi="Times New Roman"/>
          <w:bCs/>
          <w:sz w:val="20"/>
          <w:szCs w:val="20"/>
          <w:lang w:val="en-US"/>
        </w:rPr>
        <w:t xml:space="preserve"> </w:t>
      </w:r>
      <w:r w:rsidR="00AB7959" w:rsidRPr="00DA44B0">
        <w:rPr>
          <w:rFonts w:ascii="Times New Roman" w:hAnsi="Times New Roman"/>
          <w:bCs/>
          <w:sz w:val="20"/>
          <w:szCs w:val="20"/>
          <w:lang w:val="en-US"/>
        </w:rPr>
        <w:t>Insulation</w:t>
      </w:r>
      <w:r w:rsidRPr="00DA44B0">
        <w:rPr>
          <w:rFonts w:ascii="Times New Roman" w:hAnsi="Times New Roman"/>
          <w:bCs/>
          <w:sz w:val="20"/>
          <w:szCs w:val="20"/>
          <w:lang w:val="en-US"/>
        </w:rPr>
        <w:t xml:space="preserve"> of facades can be done with the materials, the purpose and characteristics of which are listed in the tables below</w:t>
      </w:r>
      <w:r w:rsidR="00E50A34" w:rsidRPr="00DA44B0">
        <w:rPr>
          <w:rFonts w:ascii="Times New Roman" w:hAnsi="Times New Roman"/>
          <w:bCs/>
          <w:sz w:val="20"/>
          <w:szCs w:val="20"/>
          <w:lang w:val="uk-UA"/>
        </w:rPr>
        <w:t xml:space="preserve"> (3.1-3.3) </w:t>
      </w:r>
      <w:r w:rsidRPr="00DA44B0">
        <w:rPr>
          <w:rFonts w:ascii="Times New Roman" w:hAnsi="Times New Roman"/>
          <w:bCs/>
          <w:sz w:val="20"/>
          <w:szCs w:val="20"/>
          <w:lang w:val="en-US"/>
        </w:rPr>
        <w:t>and technical descriptions (attached)</w:t>
      </w:r>
      <w:r w:rsidR="00E50A34" w:rsidRPr="00DA44B0">
        <w:rPr>
          <w:rFonts w:ascii="Times New Roman" w:hAnsi="Times New Roman"/>
          <w:bCs/>
          <w:sz w:val="20"/>
          <w:szCs w:val="20"/>
          <w:lang w:val="uk-UA"/>
        </w:rPr>
        <w:t>.</w:t>
      </w:r>
    </w:p>
    <w:p w:rsidR="00E61DCF" w:rsidRPr="00DA44B0" w:rsidRDefault="009A72E3" w:rsidP="000020A2">
      <w:pPr>
        <w:autoSpaceDE w:val="0"/>
        <w:autoSpaceDN w:val="0"/>
        <w:adjustRightInd w:val="0"/>
        <w:ind w:right="220"/>
        <w:rPr>
          <w:rFonts w:ascii="Times New Roman" w:hAnsi="Times New Roman"/>
          <w:sz w:val="20"/>
          <w:szCs w:val="20"/>
          <w:lang w:val="uk-UA"/>
        </w:rPr>
      </w:pPr>
      <w:r w:rsidRPr="00DA44B0">
        <w:rPr>
          <w:rFonts w:ascii="Times New Roman" w:hAnsi="Times New Roman"/>
          <w:sz w:val="20"/>
          <w:szCs w:val="20"/>
          <w:lang w:val="en-US"/>
        </w:rPr>
        <w:t>Table</w:t>
      </w:r>
      <w:r w:rsidR="000020A2" w:rsidRPr="00DA44B0">
        <w:rPr>
          <w:rFonts w:ascii="Times New Roman" w:hAnsi="Times New Roman"/>
          <w:sz w:val="20"/>
          <w:szCs w:val="20"/>
          <w:lang w:val="uk-UA"/>
        </w:rPr>
        <w:t xml:space="preserve"> 3.1. </w:t>
      </w:r>
      <w:r w:rsidRPr="00DA44B0">
        <w:rPr>
          <w:rFonts w:ascii="Times New Roman" w:hAnsi="Times New Roman"/>
          <w:sz w:val="20"/>
          <w:szCs w:val="20"/>
          <w:lang w:val="en-US"/>
        </w:rPr>
        <w:t xml:space="preserve">Technical requirements to </w:t>
      </w:r>
      <w:r w:rsidR="00D7646B"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plates</w:t>
      </w:r>
      <w:r w:rsidR="000020A2" w:rsidRPr="00DA44B0">
        <w:rPr>
          <w:rFonts w:ascii="Times New Roman" w:hAnsi="Times New Roman"/>
          <w:sz w:val="20"/>
          <w:szCs w:val="20"/>
          <w:lang w:val="uk-UA"/>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5"/>
        <w:gridCol w:w="3969"/>
      </w:tblGrid>
      <w:tr w:rsidR="00F831FE" w:rsidRPr="00DA44B0" w:rsidTr="00241372">
        <w:tc>
          <w:tcPr>
            <w:tcW w:w="5245" w:type="dxa"/>
            <w:shd w:val="clear" w:color="auto" w:fill="F2F2F2" w:themeFill="background1" w:themeFillShade="F2"/>
            <w:vAlign w:val="center"/>
          </w:tcPr>
          <w:p w:rsidR="00F831FE" w:rsidRPr="00DA44B0" w:rsidRDefault="009A72E3" w:rsidP="009A72E3">
            <w:pPr>
              <w:spacing w:after="0" w:line="240" w:lineRule="auto"/>
              <w:ind w:left="123"/>
              <w:jc w:val="center"/>
              <w:rPr>
                <w:rFonts w:ascii="Times New Roman" w:hAnsi="Times New Roman"/>
                <w:sz w:val="20"/>
                <w:szCs w:val="20"/>
                <w:lang w:val="uk-UA" w:eastAsia="zh-CN"/>
              </w:rPr>
            </w:pPr>
            <w:r w:rsidRPr="00DA44B0">
              <w:rPr>
                <w:rFonts w:ascii="Times New Roman" w:hAnsi="Times New Roman"/>
                <w:sz w:val="20"/>
                <w:szCs w:val="20"/>
                <w:lang w:val="en-US"/>
              </w:rPr>
              <w:t>Characteristic</w:t>
            </w:r>
          </w:p>
        </w:tc>
        <w:tc>
          <w:tcPr>
            <w:tcW w:w="3969" w:type="dxa"/>
            <w:shd w:val="clear" w:color="auto" w:fill="F2F2F2" w:themeFill="background1" w:themeFillShade="F2"/>
            <w:vAlign w:val="center"/>
          </w:tcPr>
          <w:p w:rsidR="00F831FE" w:rsidRPr="00DA44B0" w:rsidRDefault="009A72E3" w:rsidP="009A72E3">
            <w:pPr>
              <w:suppressAutoHyphens/>
              <w:autoSpaceDE w:val="0"/>
              <w:autoSpaceDN w:val="0"/>
              <w:adjustRightInd w:val="0"/>
              <w:ind w:right="220"/>
              <w:jc w:val="center"/>
              <w:rPr>
                <w:rFonts w:ascii="Times New Roman" w:hAnsi="Times New Roman"/>
                <w:sz w:val="20"/>
                <w:szCs w:val="20"/>
                <w:lang w:val="uk-UA"/>
              </w:rPr>
            </w:pPr>
            <w:r w:rsidRPr="00DA44B0">
              <w:rPr>
                <w:rFonts w:ascii="Times New Roman" w:hAnsi="Times New Roman"/>
                <w:sz w:val="20"/>
                <w:szCs w:val="20"/>
                <w:lang w:val="en-US"/>
              </w:rPr>
              <w:t>Required value for organic-based plates</w:t>
            </w:r>
          </w:p>
        </w:tc>
      </w:tr>
      <w:tr w:rsidR="00F831FE" w:rsidRPr="00DA44B0" w:rsidTr="001050B6">
        <w:trPr>
          <w:trHeight w:val="380"/>
        </w:trPr>
        <w:tc>
          <w:tcPr>
            <w:tcW w:w="5245" w:type="dxa"/>
            <w:vAlign w:val="center"/>
            <w:hideMark/>
          </w:tcPr>
          <w:p w:rsidR="00F831FE" w:rsidRPr="00DA44B0" w:rsidRDefault="009A72E3" w:rsidP="009A72E3">
            <w:pPr>
              <w:suppressAutoHyphens/>
              <w:spacing w:after="0"/>
              <w:ind w:left="123" w:right="126"/>
              <w:rPr>
                <w:rFonts w:ascii="Times New Roman" w:hAnsi="Times New Roman"/>
                <w:sz w:val="20"/>
                <w:szCs w:val="20"/>
                <w:lang w:val="uk-UA" w:eastAsia="zh-CN"/>
              </w:rPr>
            </w:pPr>
            <w:r w:rsidRPr="00DA44B0">
              <w:rPr>
                <w:rFonts w:ascii="Times New Roman" w:hAnsi="Times New Roman"/>
                <w:sz w:val="20"/>
                <w:szCs w:val="20"/>
                <w:lang w:val="en-US"/>
              </w:rPr>
              <w:t>Density</w:t>
            </w:r>
            <w:r w:rsidR="00F831FE" w:rsidRPr="00DA44B0">
              <w:rPr>
                <w:rFonts w:ascii="Times New Roman" w:hAnsi="Times New Roman"/>
                <w:sz w:val="20"/>
                <w:szCs w:val="20"/>
                <w:lang w:val="uk-UA"/>
              </w:rPr>
              <w:t xml:space="preserve">, </w:t>
            </w:r>
            <w:r w:rsidRPr="00DA44B0">
              <w:rPr>
                <w:rFonts w:ascii="Times New Roman" w:hAnsi="Times New Roman"/>
                <w:sz w:val="20"/>
                <w:szCs w:val="20"/>
                <w:lang w:val="en-US"/>
              </w:rPr>
              <w:t>kg</w:t>
            </w:r>
            <w:r w:rsidR="00F831FE" w:rsidRPr="00DA44B0">
              <w:rPr>
                <w:rFonts w:ascii="Times New Roman" w:hAnsi="Times New Roman"/>
                <w:sz w:val="20"/>
                <w:szCs w:val="20"/>
                <w:lang w:val="uk-UA"/>
              </w:rPr>
              <w:t>/</w:t>
            </w:r>
            <w:r w:rsidR="00AB043F" w:rsidRPr="00DA44B0">
              <w:rPr>
                <w:rFonts w:ascii="Times New Roman" w:hAnsi="Times New Roman"/>
                <w:sz w:val="20"/>
                <w:szCs w:val="20"/>
                <w:lang w:val="uk-UA"/>
              </w:rPr>
              <w:t>m3</w:t>
            </w:r>
            <w:r w:rsidR="00F831FE" w:rsidRPr="00DA44B0">
              <w:rPr>
                <w:rFonts w:ascii="Times New Roman" w:hAnsi="Times New Roman"/>
                <w:sz w:val="20"/>
                <w:szCs w:val="20"/>
                <w:lang w:val="uk-UA"/>
              </w:rPr>
              <w:t xml:space="preserve">, </w:t>
            </w:r>
            <w:r w:rsidRPr="00DA44B0">
              <w:rPr>
                <w:rFonts w:ascii="Times New Roman" w:hAnsi="Times New Roman"/>
                <w:sz w:val="20"/>
                <w:szCs w:val="20"/>
                <w:lang w:val="en-US"/>
              </w:rPr>
              <w:t>not less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145</w:t>
            </w:r>
          </w:p>
        </w:tc>
      </w:tr>
      <w:tr w:rsidR="00F831FE" w:rsidRPr="00DA44B0" w:rsidTr="001050B6">
        <w:trPr>
          <w:trHeight w:val="586"/>
        </w:trPr>
        <w:tc>
          <w:tcPr>
            <w:tcW w:w="5245" w:type="dxa"/>
            <w:vAlign w:val="center"/>
            <w:hideMark/>
          </w:tcPr>
          <w:p w:rsidR="00F831FE" w:rsidRPr="00DA44B0" w:rsidRDefault="007A1786" w:rsidP="007A1786">
            <w:pPr>
              <w:suppressAutoHyphens/>
              <w:spacing w:after="0"/>
              <w:ind w:left="123" w:right="126"/>
              <w:rPr>
                <w:rFonts w:ascii="Times New Roman" w:hAnsi="Times New Roman"/>
                <w:sz w:val="20"/>
                <w:szCs w:val="20"/>
                <w:lang w:val="en-GB" w:eastAsia="zh-CN"/>
              </w:rPr>
            </w:pPr>
            <w:r w:rsidRPr="00DA44B0">
              <w:rPr>
                <w:rFonts w:ascii="Times New Roman" w:hAnsi="Times New Roman"/>
                <w:sz w:val="20"/>
                <w:szCs w:val="20"/>
                <w:lang w:val="en-GB"/>
              </w:rPr>
              <w:t>Thermal conductivity at</w:t>
            </w:r>
            <w:r w:rsidR="00F831FE" w:rsidRPr="00DA44B0">
              <w:rPr>
                <w:rFonts w:ascii="Times New Roman" w:hAnsi="Times New Roman"/>
                <w:sz w:val="20"/>
                <w:szCs w:val="20"/>
                <w:lang w:val="en-GB"/>
              </w:rPr>
              <w:t xml:space="preserve"> 25</w:t>
            </w:r>
            <w:r w:rsidR="00F831FE" w:rsidRPr="00DA44B0">
              <w:rPr>
                <w:rFonts w:ascii="Times New Roman" w:hAnsi="Times New Roman"/>
                <w:sz w:val="20"/>
                <w:szCs w:val="20"/>
                <w:vertAlign w:val="superscript"/>
                <w:lang w:val="en-GB"/>
              </w:rPr>
              <w:t>о</w:t>
            </w:r>
            <w:r w:rsidR="00F831FE" w:rsidRPr="00DA44B0">
              <w:rPr>
                <w:rFonts w:ascii="Times New Roman" w:hAnsi="Times New Roman"/>
                <w:sz w:val="20"/>
                <w:szCs w:val="20"/>
                <w:lang w:val="en-GB"/>
              </w:rPr>
              <w:t xml:space="preserve">С, </w:t>
            </w:r>
            <w:r w:rsidRPr="00DA44B0">
              <w:rPr>
                <w:rFonts w:ascii="Times New Roman" w:hAnsi="Times New Roman"/>
                <w:sz w:val="20"/>
                <w:szCs w:val="20"/>
                <w:lang w:val="en-GB"/>
              </w:rPr>
              <w:t>W</w:t>
            </w:r>
            <w:r w:rsidR="00F831FE" w:rsidRPr="00DA44B0">
              <w:rPr>
                <w:rFonts w:ascii="Times New Roman" w:hAnsi="Times New Roman"/>
                <w:sz w:val="20"/>
                <w:szCs w:val="20"/>
                <w:lang w:val="en-GB"/>
              </w:rPr>
              <w:t>/</w:t>
            </w:r>
            <w:r w:rsidR="00AB043F" w:rsidRPr="00DA44B0">
              <w:rPr>
                <w:rFonts w:ascii="Times New Roman" w:hAnsi="Times New Roman"/>
                <w:sz w:val="20"/>
                <w:szCs w:val="20"/>
                <w:lang w:val="en-GB"/>
              </w:rPr>
              <w:t>m</w:t>
            </w:r>
            <w:r w:rsidR="00AB043F" w:rsidRPr="00DA44B0">
              <w:rPr>
                <w:rFonts w:ascii="Times New Roman" w:hAnsi="Times New Roman"/>
                <w:sz w:val="20"/>
                <w:szCs w:val="20"/>
                <w:vertAlign w:val="superscript"/>
                <w:lang w:val="en-GB"/>
              </w:rPr>
              <w:t>2</w:t>
            </w:r>
            <w:r w:rsidR="00F831FE" w:rsidRPr="00DA44B0">
              <w:rPr>
                <w:rFonts w:ascii="Times New Roman" w:hAnsi="Times New Roman"/>
                <w:sz w:val="20"/>
                <w:szCs w:val="20"/>
                <w:lang w:val="en-GB"/>
              </w:rPr>
              <w:t>·К</w:t>
            </w:r>
            <w:r w:rsidRPr="00DA44B0">
              <w:rPr>
                <w:rFonts w:ascii="Times New Roman" w:hAnsi="Times New Roman"/>
                <w:sz w:val="20"/>
                <w:szCs w:val="20"/>
                <w:lang w:val="en-GB"/>
              </w:rPr>
              <w:t>, not more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0</w:t>
            </w:r>
            <w:r w:rsidR="00CA6EE1" w:rsidRPr="00DA44B0">
              <w:rPr>
                <w:rFonts w:ascii="Times New Roman" w:hAnsi="Times New Roman"/>
                <w:sz w:val="20"/>
                <w:szCs w:val="20"/>
                <w:lang w:val="en-US"/>
              </w:rPr>
              <w:t>.</w:t>
            </w:r>
            <w:r w:rsidRPr="00DA44B0">
              <w:rPr>
                <w:rFonts w:ascii="Times New Roman" w:hAnsi="Times New Roman"/>
                <w:sz w:val="20"/>
                <w:szCs w:val="20"/>
                <w:lang w:val="uk-UA"/>
              </w:rPr>
              <w:t>039</w:t>
            </w:r>
          </w:p>
        </w:tc>
      </w:tr>
      <w:tr w:rsidR="00F831FE" w:rsidRPr="00DA44B0" w:rsidTr="001050B6">
        <w:tc>
          <w:tcPr>
            <w:tcW w:w="5245" w:type="dxa"/>
            <w:vAlign w:val="center"/>
            <w:hideMark/>
          </w:tcPr>
          <w:p w:rsidR="00F831FE" w:rsidRPr="00DA44B0" w:rsidRDefault="007A1786" w:rsidP="007A1786">
            <w:pPr>
              <w:suppressAutoHyphens/>
              <w:spacing w:after="0"/>
              <w:ind w:left="123" w:right="126"/>
              <w:rPr>
                <w:rFonts w:ascii="Times New Roman" w:hAnsi="Times New Roman"/>
                <w:sz w:val="20"/>
                <w:szCs w:val="20"/>
                <w:lang w:val="en-GB" w:eastAsia="zh-CN"/>
              </w:rPr>
            </w:pPr>
            <w:r w:rsidRPr="00DA44B0">
              <w:rPr>
                <w:rFonts w:ascii="Times New Roman" w:hAnsi="Times New Roman"/>
                <w:sz w:val="20"/>
                <w:szCs w:val="20"/>
                <w:lang w:val="en-GB"/>
              </w:rPr>
              <w:t xml:space="preserve">Compression resistance limit at </w:t>
            </w:r>
            <w:r w:rsidR="00F831FE" w:rsidRPr="00DA44B0">
              <w:rPr>
                <w:rFonts w:ascii="Times New Roman" w:hAnsi="Times New Roman"/>
                <w:sz w:val="20"/>
                <w:szCs w:val="20"/>
                <w:lang w:val="en-GB"/>
              </w:rPr>
              <w:t xml:space="preserve">10% </w:t>
            </w:r>
            <w:r w:rsidRPr="00DA44B0">
              <w:rPr>
                <w:rFonts w:ascii="Times New Roman" w:hAnsi="Times New Roman"/>
                <w:sz w:val="20"/>
                <w:szCs w:val="20"/>
                <w:lang w:val="en-GB"/>
              </w:rPr>
              <w:t>deformation</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MPa</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not less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0</w:t>
            </w:r>
            <w:r w:rsidR="00CA6EE1" w:rsidRPr="00DA44B0">
              <w:rPr>
                <w:rFonts w:ascii="Times New Roman" w:hAnsi="Times New Roman"/>
                <w:sz w:val="20"/>
                <w:szCs w:val="20"/>
                <w:lang w:val="en-US"/>
              </w:rPr>
              <w:t>.</w:t>
            </w:r>
            <w:r w:rsidRPr="00DA44B0">
              <w:rPr>
                <w:rFonts w:ascii="Times New Roman" w:hAnsi="Times New Roman"/>
                <w:sz w:val="20"/>
                <w:szCs w:val="20"/>
                <w:lang w:val="uk-UA"/>
              </w:rPr>
              <w:t>08÷0</w:t>
            </w:r>
            <w:r w:rsidR="00CA6EE1" w:rsidRPr="00DA44B0">
              <w:rPr>
                <w:rFonts w:ascii="Times New Roman" w:hAnsi="Times New Roman"/>
                <w:sz w:val="20"/>
                <w:szCs w:val="20"/>
                <w:lang w:val="en-US"/>
              </w:rPr>
              <w:t>.</w:t>
            </w:r>
            <w:r w:rsidRPr="00DA44B0">
              <w:rPr>
                <w:rFonts w:ascii="Times New Roman" w:hAnsi="Times New Roman"/>
                <w:sz w:val="20"/>
                <w:szCs w:val="20"/>
                <w:lang w:val="uk-UA"/>
              </w:rPr>
              <w:t>1</w:t>
            </w:r>
          </w:p>
        </w:tc>
      </w:tr>
      <w:tr w:rsidR="00F831FE" w:rsidRPr="00DA44B0" w:rsidTr="001050B6">
        <w:tc>
          <w:tcPr>
            <w:tcW w:w="5245" w:type="dxa"/>
            <w:vAlign w:val="center"/>
            <w:hideMark/>
          </w:tcPr>
          <w:p w:rsidR="00F831FE" w:rsidRPr="00DA44B0" w:rsidRDefault="007A1786" w:rsidP="007A1786">
            <w:pPr>
              <w:suppressAutoHyphens/>
              <w:spacing w:after="0"/>
              <w:ind w:left="123" w:right="126"/>
              <w:rPr>
                <w:rFonts w:ascii="Times New Roman" w:hAnsi="Times New Roman"/>
                <w:sz w:val="20"/>
                <w:szCs w:val="20"/>
                <w:lang w:val="en-GB" w:eastAsia="zh-CN"/>
              </w:rPr>
            </w:pPr>
            <w:r w:rsidRPr="00DA44B0">
              <w:rPr>
                <w:rFonts w:ascii="Times New Roman" w:hAnsi="Times New Roman"/>
                <w:sz w:val="20"/>
                <w:szCs w:val="20"/>
                <w:lang w:val="en-GB"/>
              </w:rPr>
              <w:t>Tensile stress in the direction of thickness limit</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MPa</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not less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0</w:t>
            </w:r>
            <w:r w:rsidR="00CA6EE1" w:rsidRPr="00DA44B0">
              <w:rPr>
                <w:rFonts w:ascii="Times New Roman" w:hAnsi="Times New Roman"/>
                <w:sz w:val="20"/>
                <w:szCs w:val="20"/>
                <w:lang w:val="en-US"/>
              </w:rPr>
              <w:t>.</w:t>
            </w:r>
            <w:r w:rsidRPr="00DA44B0">
              <w:rPr>
                <w:rFonts w:ascii="Times New Roman" w:hAnsi="Times New Roman"/>
                <w:sz w:val="20"/>
                <w:szCs w:val="20"/>
                <w:lang w:val="uk-UA"/>
              </w:rPr>
              <w:t>08÷0</w:t>
            </w:r>
            <w:r w:rsidR="00CA6EE1" w:rsidRPr="00DA44B0">
              <w:rPr>
                <w:rFonts w:ascii="Times New Roman" w:hAnsi="Times New Roman"/>
                <w:sz w:val="20"/>
                <w:szCs w:val="20"/>
                <w:lang w:val="en-US"/>
              </w:rPr>
              <w:t>.</w:t>
            </w:r>
            <w:r w:rsidRPr="00DA44B0">
              <w:rPr>
                <w:rFonts w:ascii="Times New Roman" w:hAnsi="Times New Roman"/>
                <w:sz w:val="20"/>
                <w:szCs w:val="20"/>
                <w:lang w:val="uk-UA"/>
              </w:rPr>
              <w:t>1</w:t>
            </w:r>
          </w:p>
        </w:tc>
      </w:tr>
      <w:tr w:rsidR="00F831FE" w:rsidRPr="00DA44B0" w:rsidTr="001050B6">
        <w:trPr>
          <w:trHeight w:val="926"/>
        </w:trPr>
        <w:tc>
          <w:tcPr>
            <w:tcW w:w="5245" w:type="dxa"/>
            <w:vAlign w:val="center"/>
            <w:hideMark/>
          </w:tcPr>
          <w:p w:rsidR="00F831FE" w:rsidRPr="00DA44B0" w:rsidRDefault="007A1786" w:rsidP="007A1786">
            <w:pPr>
              <w:spacing w:after="0"/>
              <w:ind w:left="123" w:right="126"/>
              <w:rPr>
                <w:rFonts w:ascii="Times New Roman" w:hAnsi="Times New Roman"/>
                <w:sz w:val="20"/>
                <w:szCs w:val="20"/>
                <w:lang w:val="en-GB" w:eastAsia="zh-CN"/>
              </w:rPr>
            </w:pPr>
            <w:r w:rsidRPr="00DA44B0">
              <w:rPr>
                <w:rFonts w:ascii="Times New Roman" w:hAnsi="Times New Roman"/>
                <w:sz w:val="20"/>
                <w:szCs w:val="20"/>
                <w:lang w:val="en-GB"/>
              </w:rPr>
              <w:t>Vapour permeability</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mg</w:t>
            </w:r>
            <w:r w:rsidR="00F831FE" w:rsidRPr="00DA44B0">
              <w:rPr>
                <w:rFonts w:ascii="Times New Roman" w:hAnsi="Times New Roman"/>
                <w:sz w:val="20"/>
                <w:szCs w:val="20"/>
                <w:lang w:val="en-GB"/>
              </w:rPr>
              <w:t>/</w:t>
            </w:r>
            <w:r w:rsidRPr="00DA44B0">
              <w:rPr>
                <w:rFonts w:ascii="Times New Roman" w:hAnsi="Times New Roman"/>
                <w:sz w:val="20"/>
                <w:szCs w:val="20"/>
                <w:lang w:val="en-GB"/>
              </w:rPr>
              <w:t>m</w:t>
            </w:r>
            <w:r w:rsidR="00F831FE" w:rsidRPr="00DA44B0">
              <w:rPr>
                <w:rFonts w:ascii="Times New Roman" w:hAnsi="Times New Roman"/>
                <w:sz w:val="20"/>
                <w:szCs w:val="20"/>
                <w:lang w:val="en-GB"/>
              </w:rPr>
              <w:t>·</w:t>
            </w:r>
            <w:r w:rsidRPr="00DA44B0">
              <w:rPr>
                <w:rFonts w:ascii="Times New Roman" w:hAnsi="Times New Roman"/>
                <w:sz w:val="20"/>
                <w:szCs w:val="20"/>
                <w:lang w:val="en-GB"/>
              </w:rPr>
              <w:t>hr</w:t>
            </w:r>
            <w:r w:rsidR="00F831FE" w:rsidRPr="00DA44B0">
              <w:rPr>
                <w:rFonts w:ascii="Times New Roman" w:hAnsi="Times New Roman"/>
                <w:sz w:val="20"/>
                <w:szCs w:val="20"/>
                <w:lang w:val="en-GB"/>
              </w:rPr>
              <w:t>·</w:t>
            </w:r>
            <w:r w:rsidRPr="00DA44B0">
              <w:rPr>
                <w:rFonts w:ascii="Times New Roman" w:hAnsi="Times New Roman"/>
                <w:sz w:val="20"/>
                <w:szCs w:val="20"/>
                <w:lang w:val="en-GB"/>
              </w:rPr>
              <w:t>Pa</w:t>
            </w:r>
            <w:r w:rsidR="00F831FE" w:rsidRPr="00DA44B0">
              <w:rPr>
                <w:rFonts w:ascii="Times New Roman" w:hAnsi="Times New Roman"/>
                <w:sz w:val="20"/>
                <w:szCs w:val="20"/>
                <w:lang w:val="en-GB"/>
              </w:rPr>
              <w:t xml:space="preserve">, </w:t>
            </w:r>
            <w:r w:rsidRPr="00DA44B0">
              <w:rPr>
                <w:rFonts w:ascii="Times New Roman" w:hAnsi="Times New Roman"/>
                <w:sz w:val="20"/>
                <w:szCs w:val="20"/>
                <w:lang w:val="en-GB"/>
              </w:rPr>
              <w:t>not less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0</w:t>
            </w:r>
            <w:r w:rsidR="00CA6EE1" w:rsidRPr="00DA44B0">
              <w:rPr>
                <w:rFonts w:ascii="Times New Roman" w:hAnsi="Times New Roman"/>
                <w:sz w:val="20"/>
                <w:szCs w:val="20"/>
                <w:lang w:val="en-US"/>
              </w:rPr>
              <w:t>.</w:t>
            </w:r>
            <w:r w:rsidRPr="00DA44B0">
              <w:rPr>
                <w:rFonts w:ascii="Times New Roman" w:hAnsi="Times New Roman"/>
                <w:sz w:val="20"/>
                <w:szCs w:val="20"/>
                <w:lang w:val="uk-UA"/>
              </w:rPr>
              <w:t>05</w:t>
            </w:r>
          </w:p>
        </w:tc>
      </w:tr>
      <w:tr w:rsidR="00F831FE" w:rsidRPr="00DA44B0" w:rsidTr="001050B6">
        <w:tc>
          <w:tcPr>
            <w:tcW w:w="5245" w:type="dxa"/>
            <w:vAlign w:val="center"/>
            <w:hideMark/>
          </w:tcPr>
          <w:p w:rsidR="00F831FE" w:rsidRPr="00DA44B0" w:rsidRDefault="007A1786" w:rsidP="007A1786">
            <w:pPr>
              <w:suppressAutoHyphens/>
              <w:spacing w:after="0"/>
              <w:ind w:left="123" w:right="126"/>
              <w:rPr>
                <w:rFonts w:ascii="Times New Roman" w:hAnsi="Times New Roman"/>
                <w:sz w:val="20"/>
                <w:szCs w:val="20"/>
                <w:lang w:val="uk-UA" w:eastAsia="zh-CN"/>
              </w:rPr>
            </w:pPr>
            <w:r w:rsidRPr="00DA44B0">
              <w:rPr>
                <w:rFonts w:ascii="Times New Roman" w:hAnsi="Times New Roman"/>
                <w:sz w:val="20"/>
                <w:szCs w:val="20"/>
                <w:lang w:val="en-US"/>
              </w:rPr>
              <w:t>Deviation of plate size</w:t>
            </w:r>
            <w:r w:rsidR="00F831FE" w:rsidRPr="00DA44B0">
              <w:rPr>
                <w:rFonts w:ascii="Times New Roman" w:hAnsi="Times New Roman"/>
                <w:sz w:val="20"/>
                <w:szCs w:val="20"/>
                <w:lang w:val="uk-UA"/>
              </w:rPr>
              <w:t xml:space="preserve">, </w:t>
            </w:r>
            <w:r w:rsidRPr="00DA44B0">
              <w:rPr>
                <w:rFonts w:ascii="Times New Roman" w:hAnsi="Times New Roman"/>
                <w:sz w:val="20"/>
                <w:szCs w:val="20"/>
                <w:lang w:val="en-US"/>
              </w:rPr>
              <w:t>mm</w:t>
            </w:r>
            <w:r w:rsidR="00F831FE" w:rsidRPr="00DA44B0">
              <w:rPr>
                <w:rFonts w:ascii="Times New Roman" w:hAnsi="Times New Roman"/>
                <w:sz w:val="20"/>
                <w:szCs w:val="20"/>
                <w:lang w:val="uk-UA"/>
              </w:rPr>
              <w:t>/</w:t>
            </w:r>
            <w:r w:rsidRPr="00DA44B0">
              <w:rPr>
                <w:rFonts w:ascii="Times New Roman" w:hAnsi="Times New Roman"/>
                <w:sz w:val="20"/>
                <w:szCs w:val="20"/>
                <w:lang w:val="en-US"/>
              </w:rPr>
              <w:t>m</w:t>
            </w:r>
            <w:r w:rsidR="00F831FE" w:rsidRPr="00DA44B0">
              <w:rPr>
                <w:rFonts w:ascii="Times New Roman" w:hAnsi="Times New Roman"/>
                <w:sz w:val="20"/>
                <w:szCs w:val="20"/>
                <w:lang w:val="uk-UA"/>
              </w:rPr>
              <w:t>:</w:t>
            </w:r>
          </w:p>
        </w:tc>
        <w:tc>
          <w:tcPr>
            <w:tcW w:w="3969" w:type="dxa"/>
            <w:vAlign w:val="center"/>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p>
        </w:tc>
      </w:tr>
      <w:tr w:rsidR="00F831FE" w:rsidRPr="00DA44B0" w:rsidTr="001050B6">
        <w:tc>
          <w:tcPr>
            <w:tcW w:w="5245" w:type="dxa"/>
            <w:vAlign w:val="center"/>
            <w:hideMark/>
          </w:tcPr>
          <w:p w:rsidR="00F831FE" w:rsidRPr="00DA44B0" w:rsidRDefault="00D97941" w:rsidP="000054CA">
            <w:pPr>
              <w:numPr>
                <w:ilvl w:val="0"/>
                <w:numId w:val="72"/>
              </w:numPr>
              <w:spacing w:after="0" w:line="240" w:lineRule="auto"/>
              <w:ind w:left="123" w:right="126"/>
              <w:contextualSpacing/>
              <w:rPr>
                <w:rFonts w:ascii="Times New Roman" w:hAnsi="Times New Roman"/>
                <w:sz w:val="20"/>
                <w:szCs w:val="20"/>
                <w:lang w:val="uk-UA" w:eastAsia="zh-CN"/>
              </w:rPr>
            </w:pPr>
            <w:r w:rsidRPr="00DA44B0">
              <w:rPr>
                <w:rFonts w:ascii="Times New Roman" w:hAnsi="Times New Roman"/>
                <w:sz w:val="20"/>
                <w:szCs w:val="20"/>
                <w:lang w:val="en-US"/>
              </w:rPr>
              <w:t>over the length</w:t>
            </w:r>
            <w:r w:rsidR="00F831FE" w:rsidRPr="00DA44B0">
              <w:rPr>
                <w:rFonts w:ascii="Times New Roman" w:hAnsi="Times New Roman"/>
                <w:sz w:val="20"/>
                <w:szCs w:val="20"/>
                <w:lang w:val="uk-UA"/>
              </w:rPr>
              <w:t>;</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±2</w:t>
            </w:r>
          </w:p>
        </w:tc>
      </w:tr>
      <w:tr w:rsidR="00F831FE" w:rsidRPr="00DA44B0" w:rsidTr="001050B6">
        <w:tc>
          <w:tcPr>
            <w:tcW w:w="5245" w:type="dxa"/>
            <w:vAlign w:val="center"/>
            <w:hideMark/>
          </w:tcPr>
          <w:p w:rsidR="00F831FE" w:rsidRPr="00DA44B0" w:rsidRDefault="00D97941" w:rsidP="00D97941">
            <w:pPr>
              <w:numPr>
                <w:ilvl w:val="0"/>
                <w:numId w:val="72"/>
              </w:numPr>
              <w:spacing w:after="0" w:line="240" w:lineRule="auto"/>
              <w:ind w:left="123" w:right="126"/>
              <w:contextualSpacing/>
              <w:rPr>
                <w:rFonts w:ascii="Times New Roman" w:hAnsi="Times New Roman"/>
                <w:sz w:val="20"/>
                <w:szCs w:val="20"/>
                <w:lang w:val="uk-UA" w:eastAsia="zh-CN"/>
              </w:rPr>
            </w:pPr>
            <w:r w:rsidRPr="00DA44B0">
              <w:rPr>
                <w:rFonts w:ascii="Times New Roman" w:hAnsi="Times New Roman"/>
                <w:sz w:val="20"/>
                <w:szCs w:val="20"/>
                <w:lang w:val="en-US"/>
              </w:rPr>
              <w:t>over the width</w:t>
            </w:r>
            <w:r w:rsidR="00F831FE" w:rsidRPr="00DA44B0">
              <w:rPr>
                <w:rFonts w:ascii="Times New Roman" w:hAnsi="Times New Roman"/>
                <w:sz w:val="20"/>
                <w:szCs w:val="20"/>
                <w:lang w:val="uk-UA"/>
              </w:rPr>
              <w:t>;</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±2</w:t>
            </w:r>
          </w:p>
        </w:tc>
      </w:tr>
      <w:tr w:rsidR="00F831FE" w:rsidRPr="00DA44B0" w:rsidTr="001050B6">
        <w:tc>
          <w:tcPr>
            <w:tcW w:w="5245" w:type="dxa"/>
            <w:vAlign w:val="center"/>
            <w:hideMark/>
          </w:tcPr>
          <w:p w:rsidR="00F831FE" w:rsidRPr="00DA44B0" w:rsidRDefault="00D97941" w:rsidP="000054CA">
            <w:pPr>
              <w:numPr>
                <w:ilvl w:val="0"/>
                <w:numId w:val="72"/>
              </w:numPr>
              <w:spacing w:after="0" w:line="240" w:lineRule="auto"/>
              <w:ind w:left="123" w:right="126"/>
              <w:contextualSpacing/>
              <w:rPr>
                <w:rFonts w:ascii="Times New Roman" w:hAnsi="Times New Roman"/>
                <w:sz w:val="20"/>
                <w:szCs w:val="20"/>
                <w:lang w:val="uk-UA" w:eastAsia="zh-CN"/>
              </w:rPr>
            </w:pPr>
            <w:r w:rsidRPr="00DA44B0">
              <w:rPr>
                <w:rFonts w:ascii="Times New Roman" w:hAnsi="Times New Roman"/>
                <w:sz w:val="20"/>
                <w:szCs w:val="20"/>
                <w:lang w:val="en-US" w:eastAsia="zh-CN"/>
              </w:rPr>
              <w:t>over the thickness</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±1</w:t>
            </w:r>
          </w:p>
        </w:tc>
      </w:tr>
      <w:tr w:rsidR="00F831FE" w:rsidRPr="00DA44B0" w:rsidTr="001050B6">
        <w:tc>
          <w:tcPr>
            <w:tcW w:w="5245" w:type="dxa"/>
            <w:vAlign w:val="center"/>
            <w:hideMark/>
          </w:tcPr>
          <w:p w:rsidR="00F831FE" w:rsidRPr="00DA44B0" w:rsidRDefault="001F59F4" w:rsidP="001F59F4">
            <w:pPr>
              <w:suppressAutoHyphens/>
              <w:spacing w:after="0"/>
              <w:ind w:left="123" w:right="126"/>
              <w:rPr>
                <w:rFonts w:ascii="Times New Roman" w:hAnsi="Times New Roman"/>
                <w:sz w:val="20"/>
                <w:szCs w:val="20"/>
                <w:lang w:val="uk-UA" w:eastAsia="zh-CN"/>
              </w:rPr>
            </w:pPr>
            <w:r w:rsidRPr="00DA44B0">
              <w:rPr>
                <w:rFonts w:ascii="Times New Roman" w:hAnsi="Times New Roman"/>
                <w:sz w:val="20"/>
                <w:szCs w:val="20"/>
                <w:lang w:val="en-US"/>
              </w:rPr>
              <w:t>Difference of diagonals</w:t>
            </w:r>
            <w:r w:rsidR="00F831FE" w:rsidRPr="00DA44B0">
              <w:rPr>
                <w:rFonts w:ascii="Times New Roman" w:hAnsi="Times New Roman"/>
                <w:sz w:val="20"/>
                <w:szCs w:val="20"/>
                <w:lang w:val="uk-UA"/>
              </w:rPr>
              <w:t xml:space="preserve">, </w:t>
            </w:r>
            <w:r w:rsidRPr="00DA44B0">
              <w:rPr>
                <w:rFonts w:ascii="Times New Roman" w:hAnsi="Times New Roman"/>
                <w:sz w:val="20"/>
                <w:szCs w:val="20"/>
                <w:lang w:val="en-US"/>
              </w:rPr>
              <w:t>mm</w:t>
            </w:r>
            <w:r w:rsidR="00F831FE" w:rsidRPr="00DA44B0">
              <w:rPr>
                <w:rFonts w:ascii="Times New Roman" w:hAnsi="Times New Roman"/>
                <w:sz w:val="20"/>
                <w:szCs w:val="20"/>
                <w:lang w:val="uk-UA"/>
              </w:rPr>
              <w:t xml:space="preserve">, </w:t>
            </w:r>
            <w:r w:rsidRPr="00DA44B0">
              <w:rPr>
                <w:rFonts w:ascii="Times New Roman" w:hAnsi="Times New Roman"/>
                <w:sz w:val="20"/>
                <w:szCs w:val="20"/>
                <w:lang w:val="en-US"/>
              </w:rPr>
              <w:t>not more than</w:t>
            </w:r>
          </w:p>
        </w:tc>
        <w:tc>
          <w:tcPr>
            <w:tcW w:w="3969" w:type="dxa"/>
            <w:vAlign w:val="center"/>
            <w:hideMark/>
          </w:tcPr>
          <w:p w:rsidR="00F831FE" w:rsidRPr="00DA44B0" w:rsidRDefault="00F831FE" w:rsidP="001050B6">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uk-UA"/>
              </w:rPr>
              <w:t>4</w:t>
            </w:r>
          </w:p>
        </w:tc>
      </w:tr>
      <w:tr w:rsidR="00F831FE" w:rsidRPr="00DA44B0" w:rsidTr="001050B6">
        <w:tc>
          <w:tcPr>
            <w:tcW w:w="5245" w:type="dxa"/>
            <w:hideMark/>
          </w:tcPr>
          <w:p w:rsidR="00F831FE" w:rsidRPr="00DA44B0" w:rsidRDefault="001F59F4" w:rsidP="001F59F4">
            <w:pPr>
              <w:suppressAutoHyphens/>
              <w:spacing w:after="0"/>
              <w:ind w:left="123" w:right="126"/>
              <w:jc w:val="both"/>
              <w:rPr>
                <w:rFonts w:ascii="Times New Roman" w:hAnsi="Times New Roman"/>
                <w:sz w:val="20"/>
                <w:szCs w:val="20"/>
                <w:lang w:val="uk-UA" w:eastAsia="zh-CN"/>
              </w:rPr>
            </w:pPr>
            <w:r w:rsidRPr="00DA44B0">
              <w:rPr>
                <w:rFonts w:ascii="Times New Roman" w:hAnsi="Times New Roman"/>
                <w:sz w:val="20"/>
                <w:szCs w:val="20"/>
                <w:lang w:val="en-US"/>
              </w:rPr>
              <w:t>Period of efficient service</w:t>
            </w:r>
          </w:p>
        </w:tc>
        <w:tc>
          <w:tcPr>
            <w:tcW w:w="3969" w:type="dxa"/>
            <w:vAlign w:val="center"/>
            <w:hideMark/>
          </w:tcPr>
          <w:p w:rsidR="00F831FE" w:rsidRPr="00DA44B0" w:rsidRDefault="001F59F4" w:rsidP="001F59F4">
            <w:pPr>
              <w:suppressAutoHyphens/>
              <w:spacing w:after="0"/>
              <w:ind w:left="123" w:right="126"/>
              <w:jc w:val="center"/>
              <w:rPr>
                <w:rFonts w:ascii="Times New Roman" w:hAnsi="Times New Roman"/>
                <w:sz w:val="20"/>
                <w:szCs w:val="20"/>
                <w:lang w:val="uk-UA" w:eastAsia="zh-CN"/>
              </w:rPr>
            </w:pPr>
            <w:r w:rsidRPr="00DA44B0">
              <w:rPr>
                <w:rFonts w:ascii="Times New Roman" w:hAnsi="Times New Roman"/>
                <w:sz w:val="20"/>
                <w:szCs w:val="20"/>
                <w:lang w:val="en-US"/>
              </w:rPr>
              <w:t>Not less than</w:t>
            </w:r>
            <w:r w:rsidR="00F831FE" w:rsidRPr="00DA44B0">
              <w:rPr>
                <w:rFonts w:ascii="Times New Roman" w:hAnsi="Times New Roman"/>
                <w:sz w:val="20"/>
                <w:szCs w:val="20"/>
                <w:lang w:val="uk-UA"/>
              </w:rPr>
              <w:t xml:space="preserve"> 25 </w:t>
            </w:r>
            <w:r w:rsidRPr="00DA44B0">
              <w:rPr>
                <w:rFonts w:ascii="Times New Roman" w:hAnsi="Times New Roman"/>
                <w:sz w:val="20"/>
                <w:szCs w:val="20"/>
                <w:lang w:val="en-US"/>
              </w:rPr>
              <w:t>nominal years</w:t>
            </w:r>
          </w:p>
        </w:tc>
      </w:tr>
    </w:tbl>
    <w:p w:rsidR="00E61DCF" w:rsidRPr="00DA44B0" w:rsidRDefault="00E61DCF" w:rsidP="001050B6">
      <w:pPr>
        <w:autoSpaceDE w:val="0"/>
        <w:autoSpaceDN w:val="0"/>
        <w:adjustRightInd w:val="0"/>
        <w:spacing w:after="0" w:line="360" w:lineRule="auto"/>
        <w:jc w:val="both"/>
        <w:rPr>
          <w:rFonts w:ascii="Times New Roman" w:hAnsi="Times New Roman"/>
          <w:bCs/>
          <w:sz w:val="20"/>
          <w:szCs w:val="20"/>
          <w:lang w:val="uk-UA"/>
        </w:rPr>
      </w:pPr>
    </w:p>
    <w:p w:rsidR="000020A2" w:rsidRPr="00DA44B0" w:rsidRDefault="00D23938" w:rsidP="001050B6">
      <w:pPr>
        <w:autoSpaceDE w:val="0"/>
        <w:autoSpaceDN w:val="0"/>
        <w:adjustRightInd w:val="0"/>
        <w:spacing w:after="0"/>
        <w:ind w:right="220"/>
        <w:rPr>
          <w:rFonts w:ascii="Times New Roman" w:hAnsi="Times New Roman"/>
          <w:sz w:val="20"/>
          <w:szCs w:val="20"/>
          <w:lang w:val="uk-UA"/>
        </w:rPr>
      </w:pPr>
      <w:r w:rsidRPr="00DA44B0">
        <w:rPr>
          <w:rFonts w:ascii="Times New Roman" w:hAnsi="Times New Roman"/>
          <w:sz w:val="20"/>
          <w:szCs w:val="20"/>
          <w:lang w:val="en-US"/>
        </w:rPr>
        <w:t>Table</w:t>
      </w:r>
      <w:r w:rsidR="000020A2" w:rsidRPr="00DA44B0">
        <w:rPr>
          <w:rFonts w:ascii="Times New Roman" w:hAnsi="Times New Roman"/>
          <w:sz w:val="20"/>
          <w:szCs w:val="20"/>
          <w:lang w:val="uk-UA"/>
        </w:rPr>
        <w:t xml:space="preserve"> 3.2.</w:t>
      </w:r>
      <w:r w:rsidRPr="00DA44B0">
        <w:rPr>
          <w:rFonts w:ascii="Times New Roman" w:hAnsi="Times New Roman"/>
          <w:sz w:val="20"/>
          <w:szCs w:val="20"/>
          <w:lang w:val="en-US"/>
        </w:rPr>
        <w:t>Technical requirements to fiberglass mesh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7"/>
        <w:gridCol w:w="2531"/>
      </w:tblGrid>
      <w:tr w:rsidR="000020A2" w:rsidRPr="00DA44B0" w:rsidTr="00241372">
        <w:tc>
          <w:tcPr>
            <w:tcW w:w="6677" w:type="dxa"/>
            <w:shd w:val="pct5" w:color="auto" w:fill="auto"/>
            <w:vAlign w:val="center"/>
            <w:hideMark/>
          </w:tcPr>
          <w:p w:rsidR="000020A2" w:rsidRPr="00DA44B0" w:rsidRDefault="00D23938" w:rsidP="00D23938">
            <w:pPr>
              <w:suppressAutoHyphens/>
              <w:spacing w:after="0"/>
              <w:ind w:left="15" w:hanging="15"/>
              <w:jc w:val="center"/>
              <w:rPr>
                <w:rFonts w:ascii="Times New Roman" w:hAnsi="Times New Roman"/>
                <w:sz w:val="20"/>
                <w:szCs w:val="20"/>
                <w:lang w:val="uk-UA" w:eastAsia="zh-CN"/>
              </w:rPr>
            </w:pPr>
            <w:r w:rsidRPr="00DA44B0">
              <w:rPr>
                <w:rFonts w:ascii="Times New Roman" w:hAnsi="Times New Roman"/>
                <w:sz w:val="20"/>
                <w:szCs w:val="20"/>
                <w:lang w:val="en-US"/>
              </w:rPr>
              <w:t>Chracteristic</w:t>
            </w:r>
          </w:p>
        </w:tc>
        <w:tc>
          <w:tcPr>
            <w:tcW w:w="2531" w:type="dxa"/>
            <w:shd w:val="pct5" w:color="auto" w:fill="auto"/>
            <w:vAlign w:val="center"/>
            <w:hideMark/>
          </w:tcPr>
          <w:p w:rsidR="000020A2" w:rsidRPr="00DA44B0" w:rsidRDefault="00D23938" w:rsidP="00D23938">
            <w:pPr>
              <w:suppressAutoHyphens/>
              <w:spacing w:after="0"/>
              <w:ind w:left="15" w:hanging="15"/>
              <w:jc w:val="center"/>
              <w:rPr>
                <w:rFonts w:ascii="Times New Roman" w:hAnsi="Times New Roman"/>
                <w:sz w:val="20"/>
                <w:szCs w:val="20"/>
                <w:lang w:val="uk-UA" w:eastAsia="zh-CN"/>
              </w:rPr>
            </w:pPr>
            <w:r w:rsidRPr="00DA44B0">
              <w:rPr>
                <w:rFonts w:ascii="Times New Roman" w:hAnsi="Times New Roman"/>
                <w:sz w:val="20"/>
                <w:szCs w:val="20"/>
                <w:lang w:val="en-US"/>
              </w:rPr>
              <w:t>Normal value</w:t>
            </w:r>
          </w:p>
        </w:tc>
      </w:tr>
      <w:tr w:rsidR="000020A2" w:rsidRPr="00DA44B0" w:rsidTr="00241372">
        <w:tc>
          <w:tcPr>
            <w:tcW w:w="6677" w:type="dxa"/>
            <w:vAlign w:val="center"/>
            <w:hideMark/>
          </w:tcPr>
          <w:p w:rsidR="000020A2" w:rsidRPr="00DA44B0" w:rsidRDefault="00D23938"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Weight</w:t>
            </w:r>
            <w:r w:rsidR="000020A2" w:rsidRPr="00DA44B0">
              <w:rPr>
                <w:rFonts w:ascii="Times New Roman" w:hAnsi="Times New Roman"/>
                <w:sz w:val="20"/>
                <w:szCs w:val="20"/>
                <w:lang w:val="uk-UA"/>
              </w:rPr>
              <w:t xml:space="preserve"> 1 </w:t>
            </w:r>
            <w:r w:rsidR="00AB043F" w:rsidRPr="00DA44B0">
              <w:rPr>
                <w:rFonts w:ascii="Times New Roman" w:hAnsi="Times New Roman"/>
                <w:sz w:val="20"/>
                <w:szCs w:val="20"/>
                <w:lang w:val="uk-UA"/>
              </w:rPr>
              <w:t>m2</w:t>
            </w:r>
            <w:r w:rsidRPr="00DA44B0">
              <w:rPr>
                <w:rFonts w:ascii="Times New Roman" w:hAnsi="Times New Roman"/>
                <w:sz w:val="20"/>
                <w:szCs w:val="20"/>
                <w:lang w:val="uk-UA"/>
              </w:rPr>
              <w:t xml:space="preserve">, </w:t>
            </w:r>
            <w:r w:rsidRPr="00DA44B0">
              <w:rPr>
                <w:rFonts w:ascii="Times New Roman" w:hAnsi="Times New Roman"/>
                <w:sz w:val="20"/>
                <w:szCs w:val="20"/>
                <w:lang w:val="en-US"/>
              </w:rPr>
              <w:t>g</w:t>
            </w:r>
            <w:r w:rsidR="000020A2" w:rsidRPr="00DA44B0">
              <w:rPr>
                <w:rFonts w:ascii="Times New Roman" w:hAnsi="Times New Roman"/>
                <w:sz w:val="20"/>
                <w:szCs w:val="20"/>
                <w:lang w:val="uk-UA"/>
              </w:rPr>
              <w:t>:</w:t>
            </w:r>
          </w:p>
        </w:tc>
        <w:tc>
          <w:tcPr>
            <w:tcW w:w="2531" w:type="dxa"/>
            <w:vAlign w:val="center"/>
          </w:tcPr>
          <w:p w:rsidR="000020A2" w:rsidRPr="00DA44B0" w:rsidRDefault="000020A2" w:rsidP="001050B6">
            <w:pPr>
              <w:suppressAutoHyphens/>
              <w:spacing w:after="0"/>
              <w:ind w:left="138"/>
              <w:jc w:val="center"/>
              <w:rPr>
                <w:rFonts w:ascii="Times New Roman" w:hAnsi="Times New Roman"/>
                <w:sz w:val="20"/>
                <w:szCs w:val="20"/>
                <w:lang w:val="uk-UA" w:eastAsia="zh-CN"/>
              </w:rPr>
            </w:pPr>
          </w:p>
        </w:tc>
      </w:tr>
      <w:tr w:rsidR="000020A2" w:rsidRPr="00DA44B0" w:rsidTr="00241372">
        <w:tc>
          <w:tcPr>
            <w:tcW w:w="6677" w:type="dxa"/>
            <w:vAlign w:val="center"/>
            <w:hideMark/>
          </w:tcPr>
          <w:p w:rsidR="000020A2" w:rsidRPr="00DA44B0" w:rsidRDefault="00D23938" w:rsidP="001050B6">
            <w:pPr>
              <w:spacing w:after="0" w:line="240" w:lineRule="auto"/>
              <w:ind w:left="138"/>
              <w:contextualSpacing/>
              <w:rPr>
                <w:rFonts w:ascii="Times New Roman" w:hAnsi="Times New Roman"/>
                <w:sz w:val="20"/>
                <w:szCs w:val="20"/>
                <w:lang w:val="en-US" w:eastAsia="zh-CN"/>
              </w:rPr>
            </w:pPr>
            <w:r w:rsidRPr="00DA44B0">
              <w:rPr>
                <w:rFonts w:ascii="Times New Roman" w:hAnsi="Times New Roman"/>
                <w:sz w:val="20"/>
                <w:szCs w:val="20"/>
                <w:lang w:val="en-US"/>
              </w:rPr>
              <w:t xml:space="preserve">for </w:t>
            </w:r>
            <w:r w:rsidR="00AB7959" w:rsidRPr="00DA44B0">
              <w:rPr>
                <w:rFonts w:ascii="Times New Roman" w:hAnsi="Times New Roman"/>
                <w:sz w:val="20"/>
                <w:szCs w:val="20"/>
                <w:lang w:val="en-US"/>
              </w:rPr>
              <w:t>socle</w:t>
            </w:r>
            <w:r w:rsidRPr="00DA44B0">
              <w:rPr>
                <w:rFonts w:ascii="Times New Roman" w:hAnsi="Times New Roman"/>
                <w:sz w:val="20"/>
                <w:szCs w:val="20"/>
                <w:lang w:val="en-US"/>
              </w:rPr>
              <w:t>s</w:t>
            </w:r>
          </w:p>
        </w:tc>
        <w:tc>
          <w:tcPr>
            <w:tcW w:w="2531" w:type="dxa"/>
            <w:vAlign w:val="center"/>
            <w:hideMark/>
          </w:tcPr>
          <w:p w:rsidR="000020A2" w:rsidRPr="00DA44B0" w:rsidRDefault="000020A2"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uk-UA"/>
              </w:rPr>
              <w:t>250-350</w:t>
            </w:r>
          </w:p>
        </w:tc>
      </w:tr>
      <w:tr w:rsidR="000020A2" w:rsidRPr="00DA44B0" w:rsidTr="00241372">
        <w:tc>
          <w:tcPr>
            <w:tcW w:w="6677" w:type="dxa"/>
            <w:vAlign w:val="center"/>
            <w:hideMark/>
          </w:tcPr>
          <w:p w:rsidR="000020A2" w:rsidRPr="00DA44B0" w:rsidRDefault="00D23938" w:rsidP="00D23938">
            <w:pPr>
              <w:spacing w:after="0" w:line="240" w:lineRule="auto"/>
              <w:ind w:left="138"/>
              <w:contextualSpacing/>
              <w:rPr>
                <w:rFonts w:ascii="Times New Roman" w:hAnsi="Times New Roman"/>
                <w:sz w:val="20"/>
                <w:szCs w:val="20"/>
                <w:lang w:val="uk-UA" w:eastAsia="zh-CN"/>
              </w:rPr>
            </w:pPr>
            <w:r w:rsidRPr="00DA44B0">
              <w:rPr>
                <w:rFonts w:ascii="Times New Roman" w:hAnsi="Times New Roman"/>
                <w:sz w:val="20"/>
                <w:szCs w:val="20"/>
                <w:lang w:val="en-US"/>
              </w:rPr>
              <w:t>for walls</w:t>
            </w:r>
          </w:p>
        </w:tc>
        <w:tc>
          <w:tcPr>
            <w:tcW w:w="2531" w:type="dxa"/>
            <w:vAlign w:val="center"/>
            <w:hideMark/>
          </w:tcPr>
          <w:p w:rsidR="000020A2" w:rsidRPr="00DA44B0" w:rsidRDefault="000020A2"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uk-UA"/>
              </w:rPr>
              <w:t>145-160</w:t>
            </w:r>
          </w:p>
        </w:tc>
      </w:tr>
      <w:tr w:rsidR="000020A2" w:rsidRPr="00DA44B0" w:rsidTr="00241372">
        <w:tc>
          <w:tcPr>
            <w:tcW w:w="6677" w:type="dxa"/>
            <w:vAlign w:val="center"/>
            <w:hideMark/>
          </w:tcPr>
          <w:p w:rsidR="000020A2" w:rsidRPr="00DA44B0" w:rsidRDefault="00D23938" w:rsidP="00D23938">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Thread thickness</w:t>
            </w:r>
            <w:r w:rsidR="000020A2" w:rsidRPr="00DA44B0">
              <w:rPr>
                <w:rFonts w:ascii="Times New Roman" w:hAnsi="Times New Roman"/>
                <w:sz w:val="20"/>
                <w:szCs w:val="20"/>
                <w:lang w:val="uk-UA"/>
              </w:rPr>
              <w:t>,</w:t>
            </w:r>
            <w:r w:rsidRPr="00DA44B0">
              <w:rPr>
                <w:rFonts w:ascii="Times New Roman" w:hAnsi="Times New Roman"/>
                <w:sz w:val="20"/>
                <w:szCs w:val="20"/>
                <w:lang w:val="en-US"/>
              </w:rPr>
              <w:t xml:space="preserve"> mm</w:t>
            </w:r>
          </w:p>
        </w:tc>
        <w:tc>
          <w:tcPr>
            <w:tcW w:w="2531" w:type="dxa"/>
            <w:vAlign w:val="center"/>
            <w:hideMark/>
          </w:tcPr>
          <w:p w:rsidR="000020A2" w:rsidRPr="00DA44B0" w:rsidRDefault="000020A2"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uk-UA"/>
              </w:rPr>
              <w:t>0</w:t>
            </w:r>
            <w:r w:rsidR="00CA6EE1" w:rsidRPr="00DA44B0">
              <w:rPr>
                <w:rFonts w:ascii="Times New Roman" w:hAnsi="Times New Roman"/>
                <w:sz w:val="20"/>
                <w:szCs w:val="20"/>
                <w:lang w:val="en-US"/>
              </w:rPr>
              <w:t>.</w:t>
            </w:r>
            <w:r w:rsidRPr="00DA44B0">
              <w:rPr>
                <w:rFonts w:ascii="Times New Roman" w:hAnsi="Times New Roman"/>
                <w:sz w:val="20"/>
                <w:szCs w:val="20"/>
                <w:lang w:val="uk-UA"/>
              </w:rPr>
              <w:t>15-0</w:t>
            </w:r>
            <w:r w:rsidR="00CA6EE1" w:rsidRPr="00DA44B0">
              <w:rPr>
                <w:rFonts w:ascii="Times New Roman" w:hAnsi="Times New Roman"/>
                <w:sz w:val="20"/>
                <w:szCs w:val="20"/>
                <w:lang w:val="en-US"/>
              </w:rPr>
              <w:t>.</w:t>
            </w:r>
            <w:r w:rsidRPr="00DA44B0">
              <w:rPr>
                <w:rFonts w:ascii="Times New Roman" w:hAnsi="Times New Roman"/>
                <w:sz w:val="20"/>
                <w:szCs w:val="20"/>
                <w:lang w:val="uk-UA"/>
              </w:rPr>
              <w:t>9</w:t>
            </w:r>
          </w:p>
        </w:tc>
      </w:tr>
      <w:tr w:rsidR="000020A2" w:rsidRPr="00DA44B0" w:rsidTr="00241372">
        <w:tc>
          <w:tcPr>
            <w:tcW w:w="6677" w:type="dxa"/>
            <w:vAlign w:val="center"/>
            <w:hideMark/>
          </w:tcPr>
          <w:p w:rsidR="000020A2" w:rsidRPr="00DA44B0" w:rsidRDefault="00D23938" w:rsidP="00D23938">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Breaking strength in a normal position</w:t>
            </w:r>
            <w:r w:rsidR="000020A2" w:rsidRPr="00DA44B0">
              <w:rPr>
                <w:rFonts w:ascii="Times New Roman" w:hAnsi="Times New Roman"/>
                <w:sz w:val="20"/>
                <w:szCs w:val="20"/>
                <w:lang w:val="uk-UA"/>
              </w:rPr>
              <w:t xml:space="preserve">, </w:t>
            </w:r>
            <w:r w:rsidRPr="00DA44B0">
              <w:rPr>
                <w:rFonts w:ascii="Times New Roman" w:hAnsi="Times New Roman"/>
                <w:sz w:val="20"/>
                <w:szCs w:val="20"/>
                <w:lang w:val="en-US"/>
              </w:rPr>
              <w:t>N</w:t>
            </w:r>
            <w:r w:rsidR="000020A2" w:rsidRPr="00DA44B0">
              <w:rPr>
                <w:rFonts w:ascii="Times New Roman" w:hAnsi="Times New Roman"/>
                <w:sz w:val="20"/>
                <w:szCs w:val="20"/>
                <w:lang w:val="uk-UA"/>
              </w:rPr>
              <w:t xml:space="preserve">/5 </w:t>
            </w:r>
            <w:r w:rsidRPr="00DA44B0">
              <w:rPr>
                <w:rFonts w:ascii="Times New Roman" w:hAnsi="Times New Roman"/>
                <w:sz w:val="20"/>
                <w:szCs w:val="20"/>
                <w:lang w:val="en-US"/>
              </w:rPr>
              <w:t>cm</w:t>
            </w:r>
            <w:r w:rsidR="000020A2" w:rsidRPr="00DA44B0">
              <w:rPr>
                <w:rFonts w:ascii="Times New Roman" w:hAnsi="Times New Roman"/>
                <w:sz w:val="20"/>
                <w:szCs w:val="20"/>
                <w:lang w:val="uk-UA"/>
              </w:rPr>
              <w:t xml:space="preserve">, </w:t>
            </w:r>
            <w:r w:rsidRPr="00DA44B0">
              <w:rPr>
                <w:rFonts w:ascii="Times New Roman" w:hAnsi="Times New Roman"/>
                <w:sz w:val="20"/>
                <w:szCs w:val="20"/>
                <w:lang w:val="en-US"/>
              </w:rPr>
              <w:t>not less than</w:t>
            </w:r>
            <w:r w:rsidR="000020A2" w:rsidRPr="00DA44B0">
              <w:rPr>
                <w:rFonts w:ascii="Times New Roman" w:hAnsi="Times New Roman"/>
                <w:sz w:val="20"/>
                <w:szCs w:val="20"/>
                <w:lang w:val="uk-UA"/>
              </w:rPr>
              <w:t xml:space="preserve"> (</w:t>
            </w:r>
            <w:r w:rsidRPr="00DA44B0">
              <w:rPr>
                <w:rFonts w:ascii="Times New Roman" w:hAnsi="Times New Roman"/>
                <w:sz w:val="20"/>
                <w:szCs w:val="20"/>
                <w:lang w:val="en-US"/>
              </w:rPr>
              <w:t>in both directions</w:t>
            </w:r>
            <w:r w:rsidR="000020A2" w:rsidRPr="00DA44B0">
              <w:rPr>
                <w:rFonts w:ascii="Times New Roman" w:hAnsi="Times New Roman"/>
                <w:sz w:val="20"/>
                <w:szCs w:val="20"/>
                <w:lang w:val="uk-UA"/>
              </w:rPr>
              <w:t>)</w:t>
            </w:r>
          </w:p>
        </w:tc>
        <w:tc>
          <w:tcPr>
            <w:tcW w:w="2531" w:type="dxa"/>
            <w:vAlign w:val="center"/>
            <w:hideMark/>
          </w:tcPr>
          <w:p w:rsidR="000020A2" w:rsidRPr="00DA44B0" w:rsidRDefault="000020A2"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uk-UA"/>
              </w:rPr>
              <w:t>1</w:t>
            </w:r>
            <w:r w:rsidR="00CA6EE1" w:rsidRPr="00DA44B0">
              <w:rPr>
                <w:rFonts w:ascii="Times New Roman" w:hAnsi="Times New Roman"/>
                <w:sz w:val="20"/>
                <w:szCs w:val="20"/>
                <w:lang w:val="en-US"/>
              </w:rPr>
              <w:t>,</w:t>
            </w:r>
            <w:r w:rsidRPr="00DA44B0">
              <w:rPr>
                <w:rFonts w:ascii="Times New Roman" w:hAnsi="Times New Roman"/>
                <w:sz w:val="20"/>
                <w:szCs w:val="20"/>
                <w:lang w:val="uk-UA"/>
              </w:rPr>
              <w:t>500</w:t>
            </w:r>
          </w:p>
        </w:tc>
      </w:tr>
      <w:tr w:rsidR="000020A2" w:rsidRPr="00DA44B0" w:rsidTr="00241372">
        <w:tc>
          <w:tcPr>
            <w:tcW w:w="6677" w:type="dxa"/>
            <w:vAlign w:val="center"/>
            <w:hideMark/>
          </w:tcPr>
          <w:p w:rsidR="000020A2" w:rsidRPr="00DA44B0" w:rsidRDefault="00D23938" w:rsidP="00612489">
            <w:pPr>
              <w:suppressAutoHyphens/>
              <w:spacing w:after="0"/>
              <w:ind w:left="138"/>
              <w:rPr>
                <w:rFonts w:ascii="Times New Roman" w:hAnsi="Times New Roman"/>
                <w:sz w:val="20"/>
                <w:szCs w:val="20"/>
                <w:lang w:val="en-US" w:eastAsia="zh-CN"/>
              </w:rPr>
            </w:pPr>
            <w:r w:rsidRPr="00DA44B0">
              <w:rPr>
                <w:rFonts w:ascii="Times New Roman" w:hAnsi="Times New Roman"/>
                <w:sz w:val="20"/>
                <w:szCs w:val="20"/>
                <w:lang w:val="en-US"/>
              </w:rPr>
              <w:t xml:space="preserve">Breaking strength </w:t>
            </w:r>
            <w:r w:rsidR="00612489" w:rsidRPr="00DA44B0">
              <w:rPr>
                <w:rFonts w:ascii="Times New Roman" w:hAnsi="Times New Roman"/>
                <w:sz w:val="20"/>
                <w:szCs w:val="20"/>
                <w:lang w:val="en-US"/>
              </w:rPr>
              <w:t>under</w:t>
            </w:r>
            <w:r w:rsidRPr="00DA44B0">
              <w:rPr>
                <w:rFonts w:ascii="Times New Roman" w:hAnsi="Times New Roman"/>
                <w:sz w:val="20"/>
                <w:szCs w:val="20"/>
                <w:lang w:val="en-US"/>
              </w:rPr>
              <w:t xml:space="preserve"> accelerated testing method</w:t>
            </w:r>
            <w:r w:rsidR="000020A2" w:rsidRPr="00DA44B0">
              <w:rPr>
                <w:rFonts w:ascii="Times New Roman" w:hAnsi="Times New Roman"/>
                <w:sz w:val="20"/>
                <w:szCs w:val="20"/>
                <w:lang w:val="uk-UA"/>
              </w:rPr>
              <w:t xml:space="preserve">, </w:t>
            </w:r>
            <w:r w:rsidRPr="00DA44B0">
              <w:rPr>
                <w:rFonts w:ascii="Times New Roman" w:hAnsi="Times New Roman"/>
                <w:sz w:val="20"/>
                <w:szCs w:val="20"/>
                <w:lang w:val="en-US"/>
              </w:rPr>
              <w:t>N</w:t>
            </w:r>
            <w:r w:rsidR="000020A2" w:rsidRPr="00DA44B0">
              <w:rPr>
                <w:rFonts w:ascii="Times New Roman" w:hAnsi="Times New Roman"/>
                <w:sz w:val="20"/>
                <w:szCs w:val="20"/>
                <w:lang w:val="uk-UA"/>
              </w:rPr>
              <w:t xml:space="preserve">/5 </w:t>
            </w:r>
            <w:r w:rsidR="00612489" w:rsidRPr="00DA44B0">
              <w:rPr>
                <w:rFonts w:ascii="Times New Roman" w:hAnsi="Times New Roman"/>
                <w:sz w:val="20"/>
                <w:szCs w:val="20"/>
                <w:lang w:val="en-US"/>
              </w:rPr>
              <w:t>cm</w:t>
            </w:r>
          </w:p>
        </w:tc>
        <w:tc>
          <w:tcPr>
            <w:tcW w:w="2531" w:type="dxa"/>
            <w:vAlign w:val="center"/>
            <w:hideMark/>
          </w:tcPr>
          <w:p w:rsidR="000020A2" w:rsidRPr="00DA44B0" w:rsidRDefault="00D23938" w:rsidP="00612489">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Reduction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breaking</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stren</w:t>
            </w:r>
            <w:r w:rsidR="00612489" w:rsidRPr="00DA44B0">
              <w:rPr>
                <w:rFonts w:ascii="Times New Roman" w:hAnsi="Times New Roman"/>
                <w:sz w:val="20"/>
                <w:szCs w:val="20"/>
                <w:lang w:val="en-US"/>
              </w:rPr>
              <w:t>gth not exceeding</w:t>
            </w:r>
            <w:r w:rsidR="000020A2" w:rsidRPr="00DA44B0">
              <w:rPr>
                <w:rFonts w:ascii="Times New Roman" w:hAnsi="Times New Roman"/>
                <w:sz w:val="20"/>
                <w:szCs w:val="20"/>
                <w:lang w:val="uk-UA"/>
              </w:rPr>
              <w:t xml:space="preserve"> 30%</w:t>
            </w:r>
          </w:p>
        </w:tc>
      </w:tr>
      <w:tr w:rsidR="000020A2" w:rsidRPr="00DA44B0" w:rsidTr="00241372">
        <w:trPr>
          <w:trHeight w:val="70"/>
        </w:trPr>
        <w:tc>
          <w:tcPr>
            <w:tcW w:w="6677" w:type="dxa"/>
            <w:vAlign w:val="center"/>
            <w:hideMark/>
          </w:tcPr>
          <w:p w:rsidR="000020A2" w:rsidRPr="00DA44B0" w:rsidRDefault="00612489" w:rsidP="00612489">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Breaking</w:t>
            </w:r>
            <w:r w:rsidR="00CC65E3" w:rsidRPr="00DA44B0">
              <w:rPr>
                <w:rFonts w:ascii="Times New Roman" w:hAnsi="Times New Roman"/>
                <w:sz w:val="20"/>
                <w:szCs w:val="20"/>
                <w:lang w:val="en-US"/>
              </w:rPr>
              <w:t xml:space="preserve"> strength </w:t>
            </w:r>
            <w:r w:rsidRPr="00DA44B0">
              <w:rPr>
                <w:rFonts w:ascii="Times New Roman" w:hAnsi="Times New Roman"/>
                <w:sz w:val="20"/>
                <w:szCs w:val="20"/>
                <w:lang w:val="en-US"/>
              </w:rPr>
              <w:t>after</w:t>
            </w:r>
            <w:r w:rsidR="000020A2" w:rsidRPr="00DA44B0">
              <w:rPr>
                <w:rFonts w:ascii="Times New Roman" w:hAnsi="Times New Roman"/>
                <w:sz w:val="20"/>
                <w:szCs w:val="20"/>
                <w:lang w:val="uk-UA"/>
              </w:rPr>
              <w:t xml:space="preserve"> 28</w:t>
            </w:r>
            <w:r w:rsidRPr="00DA44B0">
              <w:rPr>
                <w:rFonts w:ascii="Times New Roman" w:hAnsi="Times New Roman"/>
                <w:sz w:val="20"/>
                <w:szCs w:val="20"/>
                <w:lang w:val="en-US"/>
              </w:rPr>
              <w:t xml:space="preserve"> days in a </w:t>
            </w:r>
            <w:r w:rsidR="000020A2" w:rsidRPr="00DA44B0">
              <w:rPr>
                <w:rFonts w:ascii="Times New Roman" w:hAnsi="Times New Roman"/>
                <w:sz w:val="20"/>
                <w:szCs w:val="20"/>
                <w:lang w:val="uk-UA"/>
              </w:rPr>
              <w:t xml:space="preserve">5% </w:t>
            </w:r>
            <w:r w:rsidR="000020A2" w:rsidRPr="00DA44B0">
              <w:rPr>
                <w:rFonts w:ascii="Times New Roman" w:hAnsi="Times New Roman"/>
                <w:sz w:val="20"/>
                <w:szCs w:val="20"/>
                <w:lang w:val="en-US"/>
              </w:rPr>
              <w:t>NaOH</w:t>
            </w:r>
            <w:r w:rsidRPr="00DA44B0">
              <w:rPr>
                <w:rFonts w:ascii="Times New Roman" w:hAnsi="Times New Roman"/>
                <w:sz w:val="20"/>
                <w:szCs w:val="20"/>
                <w:lang w:val="en-US"/>
              </w:rPr>
              <w:t xml:space="preserve"> solution at the temperature </w:t>
            </w:r>
            <w:r w:rsidR="000020A2" w:rsidRPr="00DA44B0">
              <w:rPr>
                <w:rFonts w:ascii="Times New Roman" w:hAnsi="Times New Roman"/>
                <w:sz w:val="20"/>
                <w:szCs w:val="20"/>
                <w:lang w:val="uk-UA"/>
              </w:rPr>
              <w:t xml:space="preserve">18 </w:t>
            </w:r>
            <w:r w:rsidRPr="00DA44B0">
              <w:rPr>
                <w:rFonts w:ascii="Times New Roman" w:hAnsi="Times New Roman"/>
                <w:sz w:val="20"/>
                <w:szCs w:val="20"/>
                <w:lang w:val="en-US"/>
              </w:rPr>
              <w:t>to</w:t>
            </w:r>
            <w:r w:rsidR="000020A2" w:rsidRPr="00DA44B0">
              <w:rPr>
                <w:rFonts w:ascii="Times New Roman" w:hAnsi="Times New Roman"/>
                <w:sz w:val="20"/>
                <w:szCs w:val="20"/>
                <w:lang w:val="uk-UA"/>
              </w:rPr>
              <w:t xml:space="preserve"> 30</w:t>
            </w:r>
            <w:r w:rsidR="000020A2" w:rsidRPr="00DA44B0">
              <w:rPr>
                <w:rFonts w:ascii="Times New Roman" w:hAnsi="Times New Roman"/>
                <w:sz w:val="20"/>
                <w:szCs w:val="20"/>
                <w:vertAlign w:val="superscript"/>
                <w:lang w:val="uk-UA"/>
              </w:rPr>
              <w:t>о</w:t>
            </w:r>
            <w:r w:rsidR="000020A2" w:rsidRPr="00DA44B0">
              <w:rPr>
                <w:rFonts w:ascii="Times New Roman" w:hAnsi="Times New Roman"/>
                <w:sz w:val="20"/>
                <w:szCs w:val="20"/>
                <w:lang w:val="uk-UA"/>
              </w:rPr>
              <w:t xml:space="preserve">С, </w:t>
            </w:r>
            <w:r w:rsidRPr="00DA44B0">
              <w:rPr>
                <w:rFonts w:ascii="Times New Roman" w:hAnsi="Times New Roman"/>
                <w:sz w:val="20"/>
                <w:szCs w:val="20"/>
                <w:lang w:val="en-US"/>
              </w:rPr>
              <w:t>N</w:t>
            </w:r>
            <w:r w:rsidR="000020A2" w:rsidRPr="00DA44B0">
              <w:rPr>
                <w:rFonts w:ascii="Times New Roman" w:hAnsi="Times New Roman"/>
                <w:sz w:val="20"/>
                <w:szCs w:val="20"/>
                <w:lang w:val="uk-UA"/>
              </w:rPr>
              <w:t xml:space="preserve">/5 </w:t>
            </w:r>
            <w:r w:rsidRPr="00DA44B0">
              <w:rPr>
                <w:rFonts w:ascii="Times New Roman" w:hAnsi="Times New Roman"/>
                <w:sz w:val="20"/>
                <w:szCs w:val="20"/>
                <w:lang w:val="en-US"/>
              </w:rPr>
              <w:t>cm</w:t>
            </w:r>
            <w:r w:rsidR="000020A2" w:rsidRPr="00DA44B0">
              <w:rPr>
                <w:rFonts w:ascii="Times New Roman" w:hAnsi="Times New Roman"/>
                <w:sz w:val="20"/>
                <w:szCs w:val="20"/>
                <w:lang w:val="uk-UA"/>
              </w:rPr>
              <w:t>.</w:t>
            </w:r>
          </w:p>
        </w:tc>
        <w:tc>
          <w:tcPr>
            <w:tcW w:w="2531" w:type="dxa"/>
            <w:vAlign w:val="center"/>
            <w:hideMark/>
          </w:tcPr>
          <w:p w:rsidR="000020A2" w:rsidRPr="00DA44B0" w:rsidRDefault="00612489" w:rsidP="001050B6">
            <w:pPr>
              <w:suppressAutoHyphens/>
              <w:spacing w:after="0"/>
              <w:ind w:left="138"/>
              <w:rPr>
                <w:rFonts w:ascii="Times New Roman" w:hAnsi="Times New Roman"/>
                <w:sz w:val="20"/>
                <w:szCs w:val="20"/>
                <w:lang w:val="uk-UA" w:eastAsia="zh-CN"/>
              </w:rPr>
            </w:pPr>
            <w:r w:rsidRPr="00DA44B0">
              <w:rPr>
                <w:rFonts w:ascii="Times New Roman" w:hAnsi="Times New Roman"/>
                <w:sz w:val="20"/>
                <w:szCs w:val="20"/>
                <w:lang w:val="en-US"/>
              </w:rPr>
              <w:t>Reduction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breaking</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strength not exceeding</w:t>
            </w:r>
            <w:r w:rsidR="000020A2" w:rsidRPr="00DA44B0">
              <w:rPr>
                <w:rFonts w:ascii="Times New Roman" w:hAnsi="Times New Roman"/>
                <w:sz w:val="20"/>
                <w:szCs w:val="20"/>
                <w:lang w:val="uk-UA"/>
              </w:rPr>
              <w:t xml:space="preserve"> 50%</w:t>
            </w:r>
          </w:p>
        </w:tc>
      </w:tr>
    </w:tbl>
    <w:p w:rsidR="000020A2" w:rsidRPr="00DA44B0" w:rsidRDefault="000020A2" w:rsidP="000020A2">
      <w:pPr>
        <w:autoSpaceDE w:val="0"/>
        <w:autoSpaceDN w:val="0"/>
        <w:adjustRightInd w:val="0"/>
        <w:ind w:right="220"/>
        <w:rPr>
          <w:rFonts w:ascii="Times New Roman" w:hAnsi="Times New Roman"/>
          <w:sz w:val="20"/>
          <w:szCs w:val="20"/>
          <w:lang w:val="uk-UA" w:eastAsia="zh-CN"/>
        </w:rPr>
      </w:pPr>
    </w:p>
    <w:p w:rsidR="0020394F" w:rsidRPr="00DA44B0" w:rsidRDefault="00612489" w:rsidP="0033610E">
      <w:pPr>
        <w:tabs>
          <w:tab w:val="right" w:pos="9135"/>
        </w:tabs>
        <w:autoSpaceDE w:val="0"/>
        <w:autoSpaceDN w:val="0"/>
        <w:adjustRightInd w:val="0"/>
        <w:ind w:right="220"/>
        <w:rPr>
          <w:rFonts w:ascii="Times New Roman" w:hAnsi="Times New Roman"/>
          <w:sz w:val="20"/>
          <w:szCs w:val="20"/>
          <w:lang w:val="uk-UA"/>
        </w:rPr>
      </w:pPr>
      <w:r w:rsidRPr="00DA44B0">
        <w:rPr>
          <w:rFonts w:ascii="Times New Roman" w:hAnsi="Times New Roman"/>
          <w:sz w:val="20"/>
          <w:szCs w:val="20"/>
          <w:lang w:val="en-US"/>
        </w:rPr>
        <w:t>Table</w:t>
      </w:r>
      <w:r w:rsidR="0020394F" w:rsidRPr="00DA44B0">
        <w:rPr>
          <w:rFonts w:ascii="Times New Roman" w:hAnsi="Times New Roman"/>
          <w:sz w:val="20"/>
          <w:szCs w:val="20"/>
          <w:lang w:val="uk-UA"/>
        </w:rPr>
        <w:t xml:space="preserve"> 3.3. </w:t>
      </w:r>
      <w:r w:rsidRPr="00DA44B0">
        <w:rPr>
          <w:rFonts w:ascii="Times New Roman" w:hAnsi="Times New Roman"/>
          <w:sz w:val="20"/>
          <w:szCs w:val="20"/>
          <w:lang w:val="en-US"/>
        </w:rPr>
        <w:t xml:space="preserve">Basic requirements to </w:t>
      </w:r>
      <w:r w:rsidR="0033610E" w:rsidRPr="00DA44B0">
        <w:rPr>
          <w:rFonts w:ascii="Times New Roman" w:hAnsi="Times New Roman"/>
          <w:sz w:val="20"/>
          <w:szCs w:val="20"/>
          <w:lang w:val="en-US"/>
        </w:rPr>
        <w:t>wall plug</w:t>
      </w:r>
      <w:r w:rsidRPr="00DA44B0">
        <w:rPr>
          <w:rFonts w:ascii="Times New Roman" w:hAnsi="Times New Roman"/>
          <w:sz w:val="20"/>
          <w:szCs w:val="20"/>
          <w:lang w:val="en-US"/>
        </w:rPr>
        <w:t xml:space="preserve">s used for fixing the </w:t>
      </w:r>
      <w:r w:rsidR="00D7646B"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plates</w:t>
      </w:r>
      <w:r w:rsidR="0033610E" w:rsidRPr="00DA44B0">
        <w:rPr>
          <w:rFonts w:ascii="Times New Roman" w:hAnsi="Times New Roman"/>
          <w:sz w:val="20"/>
          <w:szCs w:val="20"/>
          <w:lang w:val="en-US"/>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0"/>
        <w:gridCol w:w="2257"/>
        <w:gridCol w:w="1215"/>
        <w:gridCol w:w="898"/>
        <w:gridCol w:w="756"/>
        <w:gridCol w:w="732"/>
        <w:gridCol w:w="1156"/>
      </w:tblGrid>
      <w:tr w:rsidR="00A6207C" w:rsidRPr="00DA44B0" w:rsidTr="004E648A">
        <w:tc>
          <w:tcPr>
            <w:tcW w:w="2200" w:type="dxa"/>
            <w:vMerge w:val="restart"/>
            <w:shd w:val="pct5" w:color="auto" w:fill="auto"/>
            <w:vAlign w:val="center"/>
            <w:hideMark/>
          </w:tcPr>
          <w:p w:rsidR="0020394F" w:rsidRPr="00DA44B0" w:rsidRDefault="00A6207C" w:rsidP="00C37C9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 xml:space="preserve">Type of a </w:t>
            </w:r>
            <w:r w:rsidR="0033610E" w:rsidRPr="00DA44B0">
              <w:rPr>
                <w:rFonts w:ascii="Times New Roman" w:hAnsi="Times New Roman"/>
                <w:sz w:val="20"/>
                <w:szCs w:val="20"/>
                <w:lang w:val="en-US"/>
              </w:rPr>
              <w:t>wall plug</w:t>
            </w:r>
          </w:p>
        </w:tc>
        <w:tc>
          <w:tcPr>
            <w:tcW w:w="2257" w:type="dxa"/>
            <w:vMerge w:val="restart"/>
            <w:shd w:val="pct5" w:color="auto" w:fill="auto"/>
            <w:vAlign w:val="center"/>
            <w:hideMark/>
          </w:tcPr>
          <w:p w:rsidR="0020394F" w:rsidRPr="00DA44B0" w:rsidRDefault="00A6207C" w:rsidP="00C37C9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Envelope material</w:t>
            </w:r>
          </w:p>
        </w:tc>
        <w:tc>
          <w:tcPr>
            <w:tcW w:w="1215" w:type="dxa"/>
            <w:vMerge w:val="restart"/>
            <w:shd w:val="pct5" w:color="auto" w:fill="auto"/>
            <w:vAlign w:val="center"/>
            <w:hideMark/>
          </w:tcPr>
          <w:p w:rsidR="0020394F" w:rsidRPr="00DA44B0" w:rsidRDefault="00A6207C" w:rsidP="00A6207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Anchoring depth</w:t>
            </w:r>
            <w:r w:rsidR="0020394F" w:rsidRPr="00DA44B0">
              <w:rPr>
                <w:rFonts w:ascii="Times New Roman" w:hAnsi="Times New Roman"/>
                <w:sz w:val="20"/>
                <w:szCs w:val="20"/>
                <w:lang w:val="uk-UA"/>
              </w:rPr>
              <w:t xml:space="preserve">, </w:t>
            </w:r>
            <w:r w:rsidRPr="00DA44B0">
              <w:rPr>
                <w:rFonts w:ascii="Times New Roman" w:hAnsi="Times New Roman"/>
                <w:sz w:val="20"/>
                <w:szCs w:val="20"/>
                <w:lang w:val="en-US"/>
              </w:rPr>
              <w:t>mm</w:t>
            </w:r>
          </w:p>
        </w:tc>
        <w:tc>
          <w:tcPr>
            <w:tcW w:w="898" w:type="dxa"/>
            <w:vMerge w:val="restart"/>
            <w:shd w:val="pct5" w:color="auto" w:fill="auto"/>
            <w:vAlign w:val="center"/>
            <w:hideMark/>
          </w:tcPr>
          <w:p w:rsidR="0020394F" w:rsidRPr="00DA44B0" w:rsidRDefault="00A6207C" w:rsidP="00A6207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Plug length</w:t>
            </w:r>
            <w:r w:rsidR="0020394F" w:rsidRPr="00DA44B0">
              <w:rPr>
                <w:rFonts w:ascii="Times New Roman" w:hAnsi="Times New Roman"/>
                <w:sz w:val="20"/>
                <w:szCs w:val="20"/>
                <w:lang w:val="uk-UA"/>
              </w:rPr>
              <w:t xml:space="preserve">, </w:t>
            </w:r>
            <w:r w:rsidRPr="00DA44B0">
              <w:rPr>
                <w:rFonts w:ascii="Times New Roman" w:hAnsi="Times New Roman"/>
                <w:sz w:val="20"/>
                <w:szCs w:val="20"/>
                <w:lang w:val="en-US"/>
              </w:rPr>
              <w:t>mm</w:t>
            </w:r>
          </w:p>
        </w:tc>
        <w:tc>
          <w:tcPr>
            <w:tcW w:w="1488" w:type="dxa"/>
            <w:gridSpan w:val="2"/>
            <w:shd w:val="pct5" w:color="auto" w:fill="auto"/>
            <w:vAlign w:val="center"/>
            <w:hideMark/>
          </w:tcPr>
          <w:p w:rsidR="0020394F" w:rsidRPr="00DA44B0" w:rsidRDefault="00A6207C" w:rsidP="00A6207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Diameter</w:t>
            </w:r>
            <w:r w:rsidR="0020394F" w:rsidRPr="00DA44B0">
              <w:rPr>
                <w:rFonts w:ascii="Times New Roman" w:hAnsi="Times New Roman"/>
                <w:sz w:val="20"/>
                <w:szCs w:val="20"/>
                <w:lang w:val="uk-UA"/>
              </w:rPr>
              <w:t xml:space="preserve">, </w:t>
            </w:r>
            <w:r w:rsidRPr="00DA44B0">
              <w:rPr>
                <w:rFonts w:ascii="Times New Roman" w:hAnsi="Times New Roman"/>
                <w:sz w:val="20"/>
                <w:szCs w:val="20"/>
                <w:lang w:val="en-US"/>
              </w:rPr>
              <w:t>mm</w:t>
            </w:r>
          </w:p>
        </w:tc>
        <w:tc>
          <w:tcPr>
            <w:tcW w:w="1156" w:type="dxa"/>
            <w:vMerge w:val="restart"/>
            <w:shd w:val="pct5" w:color="auto" w:fill="auto"/>
            <w:vAlign w:val="center"/>
            <w:hideMark/>
          </w:tcPr>
          <w:p w:rsidR="0020394F" w:rsidRPr="00DA44B0" w:rsidRDefault="00A6207C" w:rsidP="00A6207C">
            <w:pPr>
              <w:suppressAutoHyphens/>
              <w:jc w:val="center"/>
              <w:rPr>
                <w:rFonts w:ascii="Times New Roman" w:hAnsi="Times New Roman"/>
                <w:sz w:val="20"/>
                <w:szCs w:val="20"/>
                <w:lang w:val="uk-UA" w:eastAsia="zh-CN"/>
              </w:rPr>
            </w:pPr>
            <w:r w:rsidRPr="00DA44B0">
              <w:rPr>
                <w:rFonts w:ascii="Times New Roman" w:hAnsi="Times New Roman"/>
                <w:sz w:val="20"/>
                <w:szCs w:val="20"/>
                <w:lang w:val="en-US"/>
              </w:rPr>
              <w:t>Acceptable pulling force, kN</w:t>
            </w:r>
          </w:p>
        </w:tc>
      </w:tr>
      <w:tr w:rsidR="00A6207C" w:rsidRPr="00DA44B0" w:rsidTr="004E648A">
        <w:tc>
          <w:tcPr>
            <w:tcW w:w="2200" w:type="dxa"/>
            <w:vMerge/>
            <w:vAlign w:val="center"/>
            <w:hideMark/>
          </w:tcPr>
          <w:p w:rsidR="0020394F" w:rsidRPr="00DA44B0" w:rsidRDefault="0020394F" w:rsidP="00C37C9C">
            <w:pPr>
              <w:spacing w:after="0" w:line="240" w:lineRule="auto"/>
              <w:rPr>
                <w:rFonts w:ascii="Times New Roman" w:hAnsi="Times New Roman"/>
                <w:sz w:val="20"/>
                <w:szCs w:val="20"/>
                <w:lang w:val="uk-UA" w:eastAsia="zh-CN"/>
              </w:rPr>
            </w:pPr>
          </w:p>
        </w:tc>
        <w:tc>
          <w:tcPr>
            <w:tcW w:w="0" w:type="auto"/>
            <w:vMerge/>
            <w:vAlign w:val="center"/>
            <w:hideMark/>
          </w:tcPr>
          <w:p w:rsidR="0020394F" w:rsidRPr="00DA44B0" w:rsidRDefault="0020394F" w:rsidP="00C37C9C">
            <w:pPr>
              <w:spacing w:after="0" w:line="240" w:lineRule="auto"/>
              <w:rPr>
                <w:rFonts w:ascii="Times New Roman" w:hAnsi="Times New Roman"/>
                <w:sz w:val="20"/>
                <w:szCs w:val="20"/>
                <w:lang w:val="uk-UA" w:eastAsia="zh-CN"/>
              </w:rPr>
            </w:pPr>
          </w:p>
        </w:tc>
        <w:tc>
          <w:tcPr>
            <w:tcW w:w="0" w:type="auto"/>
            <w:vMerge/>
            <w:vAlign w:val="center"/>
            <w:hideMark/>
          </w:tcPr>
          <w:p w:rsidR="0020394F" w:rsidRPr="00DA44B0" w:rsidRDefault="0020394F" w:rsidP="00C37C9C">
            <w:pPr>
              <w:spacing w:after="0" w:line="240" w:lineRule="auto"/>
              <w:rPr>
                <w:rFonts w:ascii="Times New Roman" w:hAnsi="Times New Roman"/>
                <w:sz w:val="20"/>
                <w:szCs w:val="20"/>
                <w:lang w:val="uk-UA" w:eastAsia="zh-CN"/>
              </w:rPr>
            </w:pPr>
          </w:p>
        </w:tc>
        <w:tc>
          <w:tcPr>
            <w:tcW w:w="0" w:type="auto"/>
            <w:vMerge/>
            <w:vAlign w:val="center"/>
            <w:hideMark/>
          </w:tcPr>
          <w:p w:rsidR="0020394F" w:rsidRPr="00DA44B0" w:rsidRDefault="0020394F" w:rsidP="00C37C9C">
            <w:pPr>
              <w:spacing w:after="0" w:line="240" w:lineRule="auto"/>
              <w:rPr>
                <w:rFonts w:ascii="Times New Roman" w:hAnsi="Times New Roman"/>
                <w:sz w:val="20"/>
                <w:szCs w:val="20"/>
                <w:lang w:val="uk-UA" w:eastAsia="zh-CN"/>
              </w:rPr>
            </w:pPr>
          </w:p>
        </w:tc>
        <w:tc>
          <w:tcPr>
            <w:tcW w:w="756" w:type="dxa"/>
            <w:shd w:val="pct5" w:color="auto" w:fill="auto"/>
            <w:vAlign w:val="center"/>
            <w:hideMark/>
          </w:tcPr>
          <w:p w:rsidR="0020394F" w:rsidRPr="00DA44B0" w:rsidRDefault="00A6207C" w:rsidP="00C37C9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of the plug</w:t>
            </w:r>
          </w:p>
        </w:tc>
        <w:tc>
          <w:tcPr>
            <w:tcW w:w="732" w:type="dxa"/>
            <w:shd w:val="pct5" w:color="auto" w:fill="auto"/>
            <w:vAlign w:val="center"/>
            <w:hideMark/>
          </w:tcPr>
          <w:p w:rsidR="0020394F" w:rsidRPr="00DA44B0" w:rsidRDefault="00A6207C" w:rsidP="00C37C9C">
            <w:pPr>
              <w:suppressAutoHyphens/>
              <w:jc w:val="center"/>
              <w:rPr>
                <w:rFonts w:ascii="Times New Roman" w:hAnsi="Times New Roman"/>
                <w:sz w:val="20"/>
                <w:szCs w:val="20"/>
                <w:lang w:val="en-US" w:eastAsia="zh-CN"/>
              </w:rPr>
            </w:pPr>
            <w:r w:rsidRPr="00DA44B0">
              <w:rPr>
                <w:rFonts w:ascii="Times New Roman" w:hAnsi="Times New Roman"/>
                <w:sz w:val="20"/>
                <w:szCs w:val="20"/>
                <w:lang w:val="en-US"/>
              </w:rPr>
              <w:t>of the head</w:t>
            </w:r>
          </w:p>
        </w:tc>
        <w:tc>
          <w:tcPr>
            <w:tcW w:w="1156" w:type="dxa"/>
            <w:vMerge/>
            <w:vAlign w:val="center"/>
            <w:hideMark/>
          </w:tcPr>
          <w:p w:rsidR="0020394F" w:rsidRPr="00DA44B0" w:rsidRDefault="0020394F" w:rsidP="00C37C9C">
            <w:pPr>
              <w:spacing w:after="0" w:line="240" w:lineRule="auto"/>
              <w:rPr>
                <w:rFonts w:ascii="Times New Roman" w:hAnsi="Times New Roman"/>
                <w:sz w:val="20"/>
                <w:szCs w:val="20"/>
                <w:lang w:val="uk-UA" w:eastAsia="zh-CN"/>
              </w:rPr>
            </w:pPr>
          </w:p>
        </w:tc>
      </w:tr>
      <w:tr w:rsidR="00A6207C" w:rsidRPr="00DA44B0" w:rsidTr="004E648A">
        <w:tc>
          <w:tcPr>
            <w:tcW w:w="2200" w:type="dxa"/>
            <w:vAlign w:val="center"/>
            <w:hideMark/>
          </w:tcPr>
          <w:p w:rsidR="0020394F" w:rsidRPr="00DA44B0" w:rsidRDefault="0033610E" w:rsidP="0033610E">
            <w:pPr>
              <w:suppressAutoHyphens/>
              <w:ind w:left="129"/>
              <w:rPr>
                <w:rFonts w:ascii="Times New Roman" w:hAnsi="Times New Roman"/>
                <w:sz w:val="20"/>
                <w:szCs w:val="20"/>
                <w:lang w:val="uk-UA" w:eastAsia="zh-CN"/>
              </w:rPr>
            </w:pPr>
            <w:r w:rsidRPr="00DA44B0">
              <w:rPr>
                <w:rFonts w:ascii="Times New Roman" w:hAnsi="Times New Roman"/>
                <w:sz w:val="20"/>
                <w:szCs w:val="20"/>
                <w:lang w:val="en-US"/>
              </w:rPr>
              <w:t>Screw plugs with a usual splitting zoneand hammered-in</w:t>
            </w:r>
          </w:p>
        </w:tc>
        <w:tc>
          <w:tcPr>
            <w:tcW w:w="2257" w:type="dxa"/>
            <w:vAlign w:val="center"/>
            <w:hideMark/>
          </w:tcPr>
          <w:p w:rsidR="0020394F" w:rsidRPr="00DA44B0" w:rsidRDefault="0033610E" w:rsidP="004E1C02">
            <w:pPr>
              <w:suppressAutoHyphens/>
              <w:ind w:left="129"/>
              <w:rPr>
                <w:rFonts w:ascii="Times New Roman" w:hAnsi="Times New Roman"/>
                <w:sz w:val="20"/>
                <w:szCs w:val="20"/>
                <w:lang w:val="uk-UA" w:eastAsia="zh-CN"/>
              </w:rPr>
            </w:pPr>
            <w:r w:rsidRPr="00DA44B0">
              <w:rPr>
                <w:rFonts w:ascii="Times New Roman" w:hAnsi="Times New Roman"/>
                <w:sz w:val="20"/>
                <w:szCs w:val="20"/>
                <w:lang w:val="en-US"/>
              </w:rPr>
              <w:t>Solid</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material</w:t>
            </w:r>
            <w:r w:rsidR="0020394F" w:rsidRPr="00DA44B0">
              <w:rPr>
                <w:rFonts w:ascii="Times New Roman" w:hAnsi="Times New Roman"/>
                <w:sz w:val="20"/>
                <w:szCs w:val="20"/>
                <w:lang w:val="uk-UA"/>
              </w:rPr>
              <w:t xml:space="preserve"> (</w:t>
            </w:r>
            <w:r w:rsidRPr="00DA44B0">
              <w:rPr>
                <w:rFonts w:ascii="Times New Roman" w:hAnsi="Times New Roman"/>
                <w:sz w:val="20"/>
                <w:szCs w:val="20"/>
                <w:lang w:val="en-US"/>
              </w:rPr>
              <w:t>concrete</w:t>
            </w:r>
            <w:r w:rsidR="0020394F" w:rsidRPr="00DA44B0">
              <w:rPr>
                <w:rFonts w:ascii="Times New Roman" w:hAnsi="Times New Roman"/>
                <w:sz w:val="20"/>
                <w:szCs w:val="20"/>
                <w:lang w:val="uk-UA"/>
              </w:rPr>
              <w:t xml:space="preserve">, </w:t>
            </w:r>
            <w:r w:rsidRPr="00DA44B0">
              <w:rPr>
                <w:rFonts w:ascii="Times New Roman" w:hAnsi="Times New Roman"/>
                <w:sz w:val="20"/>
                <w:szCs w:val="20"/>
                <w:lang w:val="en-US"/>
              </w:rPr>
              <w:t>brick</w:t>
            </w:r>
            <w:r w:rsidRPr="00DA44B0">
              <w:rPr>
                <w:rFonts w:ascii="Times New Roman" w:hAnsi="Times New Roman"/>
                <w:sz w:val="20"/>
                <w:szCs w:val="20"/>
                <w:lang w:val="uk-UA"/>
              </w:rPr>
              <w:t xml:space="preserve">, </w:t>
            </w:r>
            <w:r w:rsidRPr="00DA44B0">
              <w:rPr>
                <w:rFonts w:ascii="Times New Roman" w:hAnsi="Times New Roman"/>
                <w:sz w:val="20"/>
                <w:szCs w:val="20"/>
                <w:lang w:val="en-US"/>
              </w:rPr>
              <w:t>solid</w:t>
            </w:r>
            <w:r w:rsidR="00CC65E3" w:rsidRPr="00DA44B0">
              <w:rPr>
                <w:rFonts w:ascii="Times New Roman" w:hAnsi="Times New Roman"/>
                <w:sz w:val="20"/>
                <w:szCs w:val="20"/>
                <w:lang w:val="en-US"/>
              </w:rPr>
              <w:t xml:space="preserve"> </w:t>
            </w:r>
            <w:r w:rsidR="004E1C02" w:rsidRPr="00DA44B0">
              <w:rPr>
                <w:rFonts w:ascii="Times New Roman" w:hAnsi="Times New Roman"/>
                <w:sz w:val="20"/>
                <w:szCs w:val="20"/>
                <w:lang w:val="en-US"/>
              </w:rPr>
              <w:t>ceramic</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stones</w:t>
            </w:r>
            <w:r w:rsidR="0020394F" w:rsidRPr="00DA44B0">
              <w:rPr>
                <w:rFonts w:ascii="Times New Roman" w:hAnsi="Times New Roman"/>
                <w:sz w:val="20"/>
                <w:szCs w:val="20"/>
                <w:lang w:val="uk-UA"/>
              </w:rPr>
              <w:t xml:space="preserve">; </w:t>
            </w:r>
            <w:r w:rsidR="004E1C02" w:rsidRPr="00DA44B0">
              <w:rPr>
                <w:rFonts w:ascii="Times New Roman" w:hAnsi="Times New Roman"/>
                <w:sz w:val="20"/>
                <w:szCs w:val="20"/>
                <w:lang w:val="en-US"/>
              </w:rPr>
              <w:t>brick</w:t>
            </w:r>
            <w:r w:rsidR="00CC65E3" w:rsidRPr="00DA44B0">
              <w:rPr>
                <w:rFonts w:ascii="Times New Roman" w:hAnsi="Times New Roman"/>
                <w:sz w:val="20"/>
                <w:szCs w:val="20"/>
                <w:lang w:val="en-US"/>
              </w:rPr>
              <w:t xml:space="preserve"> </w:t>
            </w:r>
            <w:r w:rsidR="004E1C02" w:rsidRPr="00DA44B0">
              <w:rPr>
                <w:rFonts w:ascii="Times New Roman" w:hAnsi="Times New Roman"/>
                <w:sz w:val="20"/>
                <w:szCs w:val="20"/>
                <w:lang w:val="en-US"/>
              </w:rPr>
              <w:t>and</w:t>
            </w:r>
            <w:r w:rsidR="00CC65E3" w:rsidRPr="00DA44B0">
              <w:rPr>
                <w:rFonts w:ascii="Times New Roman" w:hAnsi="Times New Roman"/>
                <w:sz w:val="20"/>
                <w:szCs w:val="20"/>
                <w:lang w:val="en-US"/>
              </w:rPr>
              <w:t xml:space="preserve"> </w:t>
            </w:r>
            <w:r w:rsidR="004E1C02" w:rsidRPr="00DA44B0">
              <w:rPr>
                <w:rFonts w:ascii="Times New Roman" w:hAnsi="Times New Roman"/>
                <w:sz w:val="20"/>
                <w:szCs w:val="20"/>
                <w:lang w:val="en-US"/>
              </w:rPr>
              <w:t>solid</w:t>
            </w:r>
            <w:r w:rsidR="00CC65E3" w:rsidRPr="00DA44B0">
              <w:rPr>
                <w:rFonts w:ascii="Times New Roman" w:hAnsi="Times New Roman"/>
                <w:sz w:val="20"/>
                <w:szCs w:val="20"/>
                <w:lang w:val="en-US"/>
              </w:rPr>
              <w:t xml:space="preserve"> </w:t>
            </w:r>
            <w:r w:rsidR="004E1C02" w:rsidRPr="00DA44B0">
              <w:rPr>
                <w:rFonts w:ascii="Times New Roman" w:hAnsi="Times New Roman"/>
                <w:sz w:val="20"/>
                <w:szCs w:val="20"/>
                <w:lang w:val="en-US"/>
              </w:rPr>
              <w:t>silicate</w:t>
            </w:r>
            <w:r w:rsidR="00CC65E3" w:rsidRPr="00DA44B0">
              <w:rPr>
                <w:rFonts w:ascii="Times New Roman" w:hAnsi="Times New Roman"/>
                <w:sz w:val="20"/>
                <w:szCs w:val="20"/>
                <w:lang w:val="en-US"/>
              </w:rPr>
              <w:t xml:space="preserve"> </w:t>
            </w:r>
            <w:r w:rsidR="004E1C02" w:rsidRPr="00DA44B0">
              <w:rPr>
                <w:rFonts w:ascii="Times New Roman" w:hAnsi="Times New Roman"/>
                <w:sz w:val="20"/>
                <w:szCs w:val="20"/>
                <w:lang w:val="en-US"/>
              </w:rPr>
              <w:t>stone</w:t>
            </w:r>
            <w:r w:rsidR="0020394F" w:rsidRPr="00DA44B0">
              <w:rPr>
                <w:rFonts w:ascii="Times New Roman" w:hAnsi="Times New Roman"/>
                <w:sz w:val="20"/>
                <w:szCs w:val="20"/>
                <w:lang w:val="uk-UA"/>
              </w:rPr>
              <w:t xml:space="preserve">; </w:t>
            </w:r>
            <w:r w:rsidR="004E1C02" w:rsidRPr="00DA44B0">
              <w:rPr>
                <w:rFonts w:ascii="Times New Roman" w:hAnsi="Times New Roman"/>
                <w:sz w:val="20"/>
                <w:szCs w:val="20"/>
                <w:lang w:val="en-US"/>
              </w:rPr>
              <w:t>sandwich panels with external concrete layer not thinner than</w:t>
            </w:r>
            <w:r w:rsidR="0020394F" w:rsidRPr="00DA44B0">
              <w:rPr>
                <w:rFonts w:ascii="Times New Roman" w:hAnsi="Times New Roman"/>
                <w:sz w:val="20"/>
                <w:szCs w:val="20"/>
                <w:lang w:val="uk-UA"/>
              </w:rPr>
              <w:t xml:space="preserve"> 40</w:t>
            </w:r>
            <w:r w:rsidR="004E1C02" w:rsidRPr="00DA44B0">
              <w:rPr>
                <w:rFonts w:ascii="Times New Roman" w:hAnsi="Times New Roman"/>
                <w:sz w:val="20"/>
                <w:szCs w:val="20"/>
                <w:lang w:val="en-US"/>
              </w:rPr>
              <w:t xml:space="preserve"> mm</w:t>
            </w:r>
            <w:r w:rsidR="0020394F" w:rsidRPr="00DA44B0">
              <w:rPr>
                <w:rFonts w:ascii="Times New Roman" w:hAnsi="Times New Roman"/>
                <w:sz w:val="20"/>
                <w:szCs w:val="20"/>
                <w:lang w:val="uk-UA"/>
              </w:rPr>
              <w:t>)</w:t>
            </w:r>
          </w:p>
        </w:tc>
        <w:tc>
          <w:tcPr>
            <w:tcW w:w="1215" w:type="dxa"/>
            <w:vAlign w:val="center"/>
            <w:hideMark/>
          </w:tcPr>
          <w:p w:rsidR="0020394F" w:rsidRPr="00DA44B0" w:rsidRDefault="0020394F" w:rsidP="00C37C9C">
            <w:pPr>
              <w:suppressAutoHyphens/>
              <w:jc w:val="center"/>
              <w:rPr>
                <w:rFonts w:ascii="Times New Roman" w:hAnsi="Times New Roman"/>
                <w:sz w:val="20"/>
                <w:szCs w:val="20"/>
                <w:lang w:val="uk-UA" w:eastAsia="zh-CN"/>
              </w:rPr>
            </w:pPr>
            <w:r w:rsidRPr="00DA44B0">
              <w:rPr>
                <w:rFonts w:ascii="Times New Roman" w:hAnsi="Times New Roman"/>
                <w:sz w:val="20"/>
                <w:szCs w:val="20"/>
                <w:lang w:val="uk-UA"/>
              </w:rPr>
              <w:t>50</w:t>
            </w:r>
          </w:p>
        </w:tc>
        <w:tc>
          <w:tcPr>
            <w:tcW w:w="898" w:type="dxa"/>
            <w:vAlign w:val="center"/>
            <w:hideMark/>
          </w:tcPr>
          <w:p w:rsidR="0020394F" w:rsidRPr="00DA44B0" w:rsidRDefault="0020394F" w:rsidP="00C37C9C">
            <w:pPr>
              <w:suppressAutoHyphens/>
              <w:jc w:val="center"/>
              <w:rPr>
                <w:rFonts w:ascii="Times New Roman" w:hAnsi="Times New Roman"/>
                <w:sz w:val="20"/>
                <w:szCs w:val="20"/>
                <w:lang w:val="uk-UA" w:eastAsia="zh-CN"/>
              </w:rPr>
            </w:pPr>
            <w:r w:rsidRPr="00DA44B0">
              <w:rPr>
                <w:rFonts w:ascii="Times New Roman" w:hAnsi="Times New Roman"/>
                <w:sz w:val="20"/>
                <w:szCs w:val="20"/>
                <w:lang w:val="uk-UA"/>
              </w:rPr>
              <w:t>100-200</w:t>
            </w:r>
          </w:p>
        </w:tc>
        <w:tc>
          <w:tcPr>
            <w:tcW w:w="756" w:type="dxa"/>
            <w:vAlign w:val="center"/>
            <w:hideMark/>
          </w:tcPr>
          <w:p w:rsidR="0020394F" w:rsidRPr="00DA44B0" w:rsidRDefault="0020394F" w:rsidP="00C37C9C">
            <w:pPr>
              <w:suppressAutoHyphens/>
              <w:jc w:val="center"/>
              <w:rPr>
                <w:rFonts w:ascii="Times New Roman" w:hAnsi="Times New Roman"/>
                <w:sz w:val="20"/>
                <w:szCs w:val="20"/>
                <w:lang w:val="uk-UA" w:eastAsia="zh-CN"/>
              </w:rPr>
            </w:pPr>
            <w:r w:rsidRPr="00DA44B0">
              <w:rPr>
                <w:rFonts w:ascii="Times New Roman" w:hAnsi="Times New Roman"/>
                <w:sz w:val="20"/>
                <w:szCs w:val="20"/>
                <w:lang w:val="uk-UA"/>
              </w:rPr>
              <w:t>8; 10</w:t>
            </w:r>
          </w:p>
        </w:tc>
        <w:tc>
          <w:tcPr>
            <w:tcW w:w="732" w:type="dxa"/>
            <w:vAlign w:val="center"/>
            <w:hideMark/>
          </w:tcPr>
          <w:p w:rsidR="0020394F" w:rsidRPr="00DA44B0" w:rsidRDefault="0020394F" w:rsidP="00C37C9C">
            <w:pPr>
              <w:suppressAutoHyphens/>
              <w:jc w:val="center"/>
              <w:rPr>
                <w:rFonts w:ascii="Times New Roman" w:hAnsi="Times New Roman"/>
                <w:sz w:val="20"/>
                <w:szCs w:val="20"/>
                <w:lang w:val="uk-UA" w:eastAsia="zh-CN"/>
              </w:rPr>
            </w:pPr>
            <w:r w:rsidRPr="00DA44B0">
              <w:rPr>
                <w:rFonts w:ascii="Times New Roman" w:hAnsi="Times New Roman"/>
                <w:sz w:val="20"/>
                <w:szCs w:val="20"/>
                <w:lang w:val="uk-UA"/>
              </w:rPr>
              <w:t>60</w:t>
            </w:r>
          </w:p>
        </w:tc>
        <w:tc>
          <w:tcPr>
            <w:tcW w:w="1156" w:type="dxa"/>
            <w:vAlign w:val="center"/>
            <w:hideMark/>
          </w:tcPr>
          <w:p w:rsidR="0020394F" w:rsidRPr="00DA44B0" w:rsidRDefault="0020394F" w:rsidP="00C37C9C">
            <w:pPr>
              <w:jc w:val="center"/>
              <w:rPr>
                <w:rFonts w:ascii="Times New Roman" w:hAnsi="Times New Roman"/>
                <w:sz w:val="20"/>
                <w:szCs w:val="20"/>
                <w:lang w:val="uk-UA" w:eastAsia="zh-CN"/>
              </w:rPr>
            </w:pPr>
            <w:r w:rsidRPr="00DA44B0">
              <w:rPr>
                <w:rFonts w:ascii="Times New Roman" w:hAnsi="Times New Roman"/>
                <w:sz w:val="20"/>
                <w:szCs w:val="20"/>
                <w:lang w:val="uk-UA"/>
              </w:rPr>
              <w:t>0</w:t>
            </w:r>
            <w:r w:rsidR="003B7FBA" w:rsidRPr="00DA44B0">
              <w:rPr>
                <w:rFonts w:ascii="Times New Roman" w:hAnsi="Times New Roman"/>
                <w:sz w:val="20"/>
                <w:szCs w:val="20"/>
                <w:lang w:val="en-US"/>
              </w:rPr>
              <w:t>.</w:t>
            </w:r>
            <w:r w:rsidRPr="00DA44B0">
              <w:rPr>
                <w:rFonts w:ascii="Times New Roman" w:hAnsi="Times New Roman"/>
                <w:sz w:val="20"/>
                <w:szCs w:val="20"/>
                <w:lang w:val="uk-UA"/>
              </w:rPr>
              <w:t>5 -</w:t>
            </w:r>
            <w:r w:rsidR="004E1C02" w:rsidRPr="00DA44B0">
              <w:rPr>
                <w:rFonts w:ascii="Times New Roman" w:hAnsi="Times New Roman"/>
                <w:sz w:val="20"/>
                <w:szCs w:val="20"/>
                <w:lang w:val="en-US"/>
              </w:rPr>
              <w:t>screw</w:t>
            </w:r>
            <w:r w:rsidRPr="00DA44B0">
              <w:rPr>
                <w:rFonts w:ascii="Times New Roman" w:hAnsi="Times New Roman"/>
                <w:sz w:val="20"/>
                <w:szCs w:val="20"/>
                <w:lang w:val="uk-UA"/>
              </w:rPr>
              <w:t>;</w:t>
            </w:r>
          </w:p>
          <w:p w:rsidR="0020394F" w:rsidRPr="00DA44B0" w:rsidRDefault="0020394F" w:rsidP="004E1C02">
            <w:pPr>
              <w:suppressAutoHyphens/>
              <w:jc w:val="center"/>
              <w:rPr>
                <w:rFonts w:ascii="Times New Roman" w:hAnsi="Times New Roman"/>
                <w:sz w:val="20"/>
                <w:szCs w:val="20"/>
                <w:lang w:val="uk-UA" w:eastAsia="zh-CN"/>
              </w:rPr>
            </w:pPr>
            <w:r w:rsidRPr="00DA44B0">
              <w:rPr>
                <w:rFonts w:ascii="Times New Roman" w:hAnsi="Times New Roman"/>
                <w:sz w:val="20"/>
                <w:szCs w:val="20"/>
                <w:lang w:val="uk-UA"/>
              </w:rPr>
              <w:t>0</w:t>
            </w:r>
            <w:r w:rsidR="003B7FBA" w:rsidRPr="00DA44B0">
              <w:rPr>
                <w:rFonts w:ascii="Times New Roman" w:hAnsi="Times New Roman"/>
                <w:sz w:val="20"/>
                <w:szCs w:val="20"/>
                <w:lang w:val="en-US"/>
              </w:rPr>
              <w:t>.</w:t>
            </w:r>
            <w:r w:rsidRPr="00DA44B0">
              <w:rPr>
                <w:rFonts w:ascii="Times New Roman" w:hAnsi="Times New Roman"/>
                <w:sz w:val="20"/>
                <w:szCs w:val="20"/>
                <w:lang w:val="uk-UA"/>
              </w:rPr>
              <w:t xml:space="preserve">25 </w:t>
            </w:r>
            <w:r w:rsidR="004E1C02" w:rsidRPr="00DA44B0">
              <w:rPr>
                <w:rFonts w:ascii="Times New Roman" w:hAnsi="Times New Roman"/>
                <w:sz w:val="20"/>
                <w:szCs w:val="20"/>
                <w:lang w:val="uk-UA"/>
              </w:rPr>
              <w:t>–</w:t>
            </w:r>
            <w:r w:rsidR="004E1C02" w:rsidRPr="00DA44B0">
              <w:rPr>
                <w:rFonts w:ascii="Times New Roman" w:hAnsi="Times New Roman"/>
                <w:sz w:val="20"/>
                <w:szCs w:val="20"/>
                <w:lang w:val="en-US"/>
              </w:rPr>
              <w:t>hammered-in</w:t>
            </w:r>
          </w:p>
        </w:tc>
      </w:tr>
    </w:tbl>
    <w:p w:rsidR="0020394F" w:rsidRPr="00DA44B0" w:rsidRDefault="0020394F" w:rsidP="0020394F">
      <w:pPr>
        <w:spacing w:after="120"/>
        <w:jc w:val="both"/>
        <w:rPr>
          <w:rFonts w:ascii="Times New Roman" w:hAnsi="Times New Roman"/>
          <w:sz w:val="20"/>
          <w:szCs w:val="20"/>
          <w:lang w:val="uk-UA"/>
        </w:rPr>
      </w:pPr>
    </w:p>
    <w:p w:rsidR="0020394F" w:rsidRPr="00DA44B0" w:rsidRDefault="004E1C02" w:rsidP="0020394F">
      <w:pPr>
        <w:spacing w:after="120"/>
        <w:jc w:val="both"/>
        <w:rPr>
          <w:rFonts w:ascii="Times New Roman" w:hAnsi="Times New Roman"/>
          <w:sz w:val="20"/>
          <w:szCs w:val="20"/>
          <w:lang w:val="uk-UA"/>
        </w:rPr>
      </w:pPr>
      <w:r w:rsidRPr="00DA44B0">
        <w:rPr>
          <w:rFonts w:ascii="Times New Roman" w:hAnsi="Times New Roman"/>
          <w:sz w:val="20"/>
          <w:szCs w:val="20"/>
          <w:lang w:val="en-US"/>
        </w:rPr>
        <w:t>When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designing</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00981F32"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 xml:space="preserve">, </w:t>
      </w:r>
      <w:r w:rsidRPr="00DA44B0">
        <w:rPr>
          <w:rFonts w:ascii="Times New Roman" w:hAnsi="Times New Roman"/>
          <w:sz w:val="20"/>
          <w:szCs w:val="20"/>
          <w:lang w:val="en-US"/>
        </w:rPr>
        <w:t>one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should</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pay</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attention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to</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location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lead</w:t>
      </w:r>
      <w:r w:rsidRPr="00DA44B0">
        <w:rPr>
          <w:rFonts w:ascii="Times New Roman" w:hAnsi="Times New Roman"/>
          <w:sz w:val="20"/>
          <w:szCs w:val="20"/>
          <w:lang w:val="uk-UA"/>
        </w:rPr>
        <w:t>-</w:t>
      </w:r>
      <w:r w:rsidRPr="00DA44B0">
        <w:rPr>
          <w:rFonts w:ascii="Times New Roman" w:hAnsi="Times New Roman"/>
          <w:sz w:val="20"/>
          <w:szCs w:val="20"/>
          <w:lang w:val="en-US"/>
        </w:rPr>
        <w:t>outs</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system</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rainwater</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drainage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from</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roof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and</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take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precaution</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measures</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to</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prevent</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dampening</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of</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walls</w:t>
      </w:r>
      <w:r w:rsidRPr="00DA44B0">
        <w:rPr>
          <w:rFonts w:ascii="Times New Roman" w:hAnsi="Times New Roman"/>
          <w:sz w:val="20"/>
          <w:szCs w:val="20"/>
          <w:lang w:val="uk-UA"/>
        </w:rPr>
        <w:t>.</w:t>
      </w:r>
    </w:p>
    <w:p w:rsidR="00403423" w:rsidRPr="00DA44B0" w:rsidRDefault="00403423" w:rsidP="00403423">
      <w:pPr>
        <w:spacing w:after="120"/>
        <w:jc w:val="both"/>
        <w:rPr>
          <w:rFonts w:ascii="Times New Roman" w:hAnsi="Times New Roman"/>
          <w:b/>
          <w:sz w:val="20"/>
          <w:szCs w:val="20"/>
          <w:lang w:val="uk-UA"/>
        </w:rPr>
      </w:pPr>
      <w:r w:rsidRPr="00DA44B0">
        <w:rPr>
          <w:rFonts w:ascii="Times New Roman" w:hAnsi="Times New Roman"/>
          <w:b/>
          <w:sz w:val="20"/>
          <w:szCs w:val="20"/>
          <w:lang w:val="uk-UA"/>
        </w:rPr>
        <w:t>3.2.3</w:t>
      </w:r>
      <w:r w:rsidRPr="00DA44B0">
        <w:rPr>
          <w:rFonts w:ascii="Times New Roman" w:hAnsi="Times New Roman"/>
          <w:b/>
          <w:sz w:val="20"/>
          <w:szCs w:val="20"/>
          <w:lang w:val="uk-UA"/>
        </w:rPr>
        <w:tab/>
      </w:r>
      <w:r w:rsidR="004E1C02" w:rsidRPr="00DA44B0">
        <w:rPr>
          <w:rFonts w:ascii="Times New Roman" w:hAnsi="Times New Roman"/>
          <w:b/>
          <w:sz w:val="20"/>
          <w:szCs w:val="20"/>
          <w:lang w:val="en-US"/>
        </w:rPr>
        <w:t>Replacement of doors and windows</w:t>
      </w:r>
    </w:p>
    <w:p w:rsidR="00403423" w:rsidRPr="00DA44B0" w:rsidRDefault="004E1C02" w:rsidP="00403423">
      <w:pPr>
        <w:spacing w:after="120"/>
        <w:jc w:val="both"/>
        <w:rPr>
          <w:rFonts w:ascii="Times New Roman" w:hAnsi="Times New Roman"/>
          <w:sz w:val="20"/>
          <w:szCs w:val="20"/>
          <w:lang w:val="uk-UA"/>
        </w:rPr>
      </w:pPr>
      <w:r w:rsidRPr="00DA44B0">
        <w:rPr>
          <w:rFonts w:ascii="Times New Roman" w:hAnsi="Times New Roman"/>
          <w:sz w:val="20"/>
          <w:szCs w:val="20"/>
          <w:lang w:val="en-US"/>
        </w:rPr>
        <w:t>Door and window blocks should meet the following requirements</w:t>
      </w:r>
      <w:r w:rsidR="00403423" w:rsidRPr="00DA44B0">
        <w:rPr>
          <w:rFonts w:ascii="Times New Roman" w:hAnsi="Times New Roman"/>
          <w:sz w:val="20"/>
          <w:szCs w:val="20"/>
          <w:lang w:val="uk-UA"/>
        </w:rPr>
        <w:t>:</w:t>
      </w:r>
    </w:p>
    <w:p w:rsidR="00403423" w:rsidRPr="00DA44B0" w:rsidRDefault="00403423" w:rsidP="004E1C02">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sz w:val="20"/>
          <w:szCs w:val="20"/>
          <w:lang w:val="uk-UA"/>
        </w:rPr>
        <w:t>•</w:t>
      </w:r>
      <w:r w:rsidRPr="00DA44B0">
        <w:rPr>
          <w:rFonts w:ascii="Times New Roman" w:hAnsi="Times New Roman"/>
          <w:sz w:val="20"/>
          <w:szCs w:val="20"/>
          <w:lang w:val="uk-UA"/>
        </w:rPr>
        <w:tab/>
      </w:r>
      <w:r w:rsidR="004E1C02" w:rsidRPr="00DA44B0">
        <w:rPr>
          <w:rFonts w:ascii="Times New Roman" w:hAnsi="Times New Roman"/>
          <w:sz w:val="20"/>
          <w:szCs w:val="20"/>
          <w:lang w:val="en-US"/>
        </w:rPr>
        <w:t>DBNV</w:t>
      </w:r>
      <w:r w:rsidRPr="00DA44B0">
        <w:rPr>
          <w:rFonts w:ascii="Times New Roman" w:hAnsi="Times New Roman"/>
          <w:sz w:val="20"/>
          <w:szCs w:val="20"/>
          <w:lang w:val="uk-UA"/>
        </w:rPr>
        <w:t xml:space="preserve">.2.6-31:2016 </w:t>
      </w:r>
      <w:r w:rsidR="0074263E" w:rsidRPr="00DA44B0">
        <w:rPr>
          <w:rFonts w:ascii="Times New Roman" w:hAnsi="Times New Roman"/>
          <w:sz w:val="20"/>
          <w:szCs w:val="20"/>
          <w:lang w:val="en-US"/>
        </w:rPr>
        <w:t>“</w:t>
      </w:r>
      <w:r w:rsidR="0074263E" w:rsidRPr="00DA44B0">
        <w:rPr>
          <w:rFonts w:ascii="Times New Roman" w:hAnsi="Times New Roman"/>
          <w:bCs/>
          <w:sz w:val="20"/>
          <w:szCs w:val="20"/>
          <w:lang w:val="en-US"/>
        </w:rPr>
        <w:t xml:space="preserve">Constructions of </w:t>
      </w:r>
      <w:r w:rsidR="002A712B" w:rsidRPr="00DA44B0">
        <w:rPr>
          <w:rFonts w:ascii="Times New Roman" w:hAnsi="Times New Roman"/>
          <w:bCs/>
          <w:sz w:val="20"/>
          <w:szCs w:val="20"/>
          <w:lang w:val="en-US"/>
        </w:rPr>
        <w:t>B</w:t>
      </w:r>
      <w:r w:rsidR="0074263E" w:rsidRPr="00DA44B0">
        <w:rPr>
          <w:rFonts w:ascii="Times New Roman" w:hAnsi="Times New Roman"/>
          <w:bCs/>
          <w:sz w:val="20"/>
          <w:szCs w:val="20"/>
          <w:lang w:val="en-US"/>
        </w:rPr>
        <w:t xml:space="preserve">uildings. </w:t>
      </w:r>
      <w:r w:rsidR="00981F32"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4E1C02" w:rsidRPr="00DA44B0">
        <w:rPr>
          <w:rFonts w:ascii="Times New Roman" w:hAnsi="Times New Roman"/>
          <w:bCs/>
          <w:sz w:val="20"/>
          <w:szCs w:val="20"/>
          <w:lang w:val="en-US"/>
        </w:rPr>
        <w:t xml:space="preserve"> of </w:t>
      </w:r>
      <w:r w:rsidR="002A712B" w:rsidRPr="00DA44B0">
        <w:rPr>
          <w:rFonts w:ascii="Times New Roman" w:hAnsi="Times New Roman"/>
          <w:bCs/>
          <w:sz w:val="20"/>
          <w:szCs w:val="20"/>
          <w:lang w:val="en-US"/>
        </w:rPr>
        <w:t>B</w:t>
      </w:r>
      <w:r w:rsidR="004E1C02" w:rsidRPr="00DA44B0">
        <w:rPr>
          <w:rFonts w:ascii="Times New Roman" w:hAnsi="Times New Roman"/>
          <w:bCs/>
          <w:sz w:val="20"/>
          <w:szCs w:val="20"/>
          <w:lang w:val="en-US"/>
        </w:rPr>
        <w:t>uildings”</w:t>
      </w:r>
    </w:p>
    <w:p w:rsidR="00403423" w:rsidRPr="00DA44B0" w:rsidRDefault="00403423" w:rsidP="00403423">
      <w:pPr>
        <w:spacing w:after="120"/>
        <w:jc w:val="both"/>
        <w:rPr>
          <w:rFonts w:ascii="Times New Roman" w:hAnsi="Times New Roman"/>
          <w:sz w:val="20"/>
          <w:szCs w:val="20"/>
          <w:lang w:val="uk-UA"/>
        </w:rPr>
      </w:pPr>
      <w:r w:rsidRPr="00DA44B0">
        <w:rPr>
          <w:rFonts w:ascii="Times New Roman" w:hAnsi="Times New Roman"/>
          <w:sz w:val="20"/>
          <w:szCs w:val="20"/>
          <w:lang w:val="uk-UA"/>
        </w:rPr>
        <w:t>•</w:t>
      </w:r>
      <w:r w:rsidRPr="00DA44B0">
        <w:rPr>
          <w:rFonts w:ascii="Times New Roman" w:hAnsi="Times New Roman"/>
          <w:sz w:val="20"/>
          <w:szCs w:val="20"/>
          <w:lang w:val="uk-UA"/>
        </w:rPr>
        <w:tab/>
      </w:r>
      <w:r w:rsidR="004E1C02" w:rsidRPr="00DA44B0">
        <w:rPr>
          <w:rFonts w:ascii="Times New Roman" w:hAnsi="Times New Roman"/>
          <w:sz w:val="20"/>
          <w:szCs w:val="20"/>
          <w:lang w:val="en-US"/>
        </w:rPr>
        <w:t>DSTUBV</w:t>
      </w:r>
      <w:r w:rsidRPr="00DA44B0">
        <w:rPr>
          <w:rFonts w:ascii="Times New Roman" w:hAnsi="Times New Roman"/>
          <w:sz w:val="20"/>
          <w:szCs w:val="20"/>
          <w:lang w:val="uk-UA"/>
        </w:rPr>
        <w:t xml:space="preserve">.2.6-23:2009 </w:t>
      </w:r>
      <w:r w:rsidR="002A712B" w:rsidRPr="00DA44B0">
        <w:rPr>
          <w:rFonts w:ascii="Times New Roman" w:hAnsi="Times New Roman"/>
          <w:sz w:val="20"/>
          <w:szCs w:val="20"/>
          <w:lang w:val="en-US"/>
        </w:rPr>
        <w:t>“Window and D</w:t>
      </w:r>
      <w:r w:rsidR="004E1C02" w:rsidRPr="00DA44B0">
        <w:rPr>
          <w:rFonts w:ascii="Times New Roman" w:hAnsi="Times New Roman"/>
          <w:sz w:val="20"/>
          <w:szCs w:val="20"/>
          <w:lang w:val="en-US"/>
        </w:rPr>
        <w:t xml:space="preserve">oor </w:t>
      </w:r>
      <w:r w:rsidR="002A712B" w:rsidRPr="00DA44B0">
        <w:rPr>
          <w:rFonts w:ascii="Times New Roman" w:hAnsi="Times New Roman"/>
          <w:sz w:val="20"/>
          <w:szCs w:val="20"/>
          <w:lang w:val="en-US"/>
        </w:rPr>
        <w:t>B</w:t>
      </w:r>
      <w:r w:rsidR="004E1C02" w:rsidRPr="00DA44B0">
        <w:rPr>
          <w:rFonts w:ascii="Times New Roman" w:hAnsi="Times New Roman"/>
          <w:sz w:val="20"/>
          <w:szCs w:val="20"/>
          <w:lang w:val="en-US"/>
        </w:rPr>
        <w:t>locks”</w:t>
      </w:r>
    </w:p>
    <w:p w:rsidR="00403423" w:rsidRPr="00DA44B0" w:rsidRDefault="004E1C02" w:rsidP="00403423">
      <w:pPr>
        <w:spacing w:after="120"/>
        <w:jc w:val="both"/>
        <w:rPr>
          <w:rFonts w:ascii="Times New Roman" w:hAnsi="Times New Roman"/>
          <w:sz w:val="20"/>
          <w:szCs w:val="20"/>
          <w:lang w:val="uk-UA"/>
        </w:rPr>
      </w:pPr>
      <w:r w:rsidRPr="00DA44B0">
        <w:rPr>
          <w:rFonts w:ascii="Times New Roman" w:hAnsi="Times New Roman"/>
          <w:sz w:val="20"/>
          <w:szCs w:val="20"/>
          <w:lang w:val="en-US"/>
        </w:rPr>
        <w:t>To</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secure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the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highest</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possible</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energy</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saving</w:t>
      </w:r>
      <w:r w:rsidRPr="00DA44B0">
        <w:rPr>
          <w:rFonts w:ascii="Times New Roman" w:hAnsi="Times New Roman"/>
          <w:sz w:val="20"/>
          <w:szCs w:val="20"/>
          <w:lang w:val="uk-UA"/>
        </w:rPr>
        <w:t xml:space="preserve">, </w:t>
      </w:r>
      <w:r w:rsidRPr="00DA44B0">
        <w:rPr>
          <w:rFonts w:ascii="Times New Roman" w:hAnsi="Times New Roman"/>
          <w:sz w:val="20"/>
          <w:szCs w:val="20"/>
          <w:lang w:val="en-US"/>
        </w:rPr>
        <w:t>it</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is</w:t>
      </w:r>
      <w:r w:rsidR="00CC65E3" w:rsidRPr="00DA44B0">
        <w:rPr>
          <w:rFonts w:ascii="Times New Roman" w:hAnsi="Times New Roman"/>
          <w:sz w:val="20"/>
          <w:szCs w:val="20"/>
          <w:lang w:val="en-US"/>
        </w:rPr>
        <w:t xml:space="preserve"> recommended t</w:t>
      </w:r>
      <w:r w:rsidRPr="00DA44B0">
        <w:rPr>
          <w:rFonts w:ascii="Times New Roman" w:hAnsi="Times New Roman"/>
          <w:sz w:val="20"/>
          <w:szCs w:val="20"/>
          <w:lang w:val="en-US"/>
        </w:rPr>
        <w:t>o</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install</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window</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systems</w:t>
      </w:r>
      <w:r w:rsidR="00CC65E3" w:rsidRPr="00DA44B0">
        <w:rPr>
          <w:rFonts w:ascii="Times New Roman" w:hAnsi="Times New Roman"/>
          <w:sz w:val="20"/>
          <w:szCs w:val="20"/>
          <w:lang w:val="en-US"/>
        </w:rPr>
        <w:t xml:space="preserve"> </w:t>
      </w:r>
      <w:r w:rsidRPr="00DA44B0">
        <w:rPr>
          <w:rFonts w:ascii="Times New Roman" w:hAnsi="Times New Roman"/>
          <w:sz w:val="20"/>
          <w:szCs w:val="20"/>
          <w:lang w:val="en-US"/>
        </w:rPr>
        <w:t>with</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energy</w:t>
      </w:r>
      <w:r w:rsidR="007A4187" w:rsidRPr="00DA44B0">
        <w:rPr>
          <w:rFonts w:ascii="Times New Roman" w:hAnsi="Times New Roman"/>
          <w:sz w:val="20"/>
          <w:szCs w:val="20"/>
          <w:lang w:val="uk-UA"/>
        </w:rPr>
        <w:t>-</w:t>
      </w:r>
      <w:r w:rsidR="007A4187" w:rsidRPr="00DA44B0">
        <w:rPr>
          <w:rFonts w:ascii="Times New Roman" w:hAnsi="Times New Roman"/>
          <w:sz w:val="20"/>
          <w:szCs w:val="20"/>
          <w:lang w:val="en-US"/>
        </w:rPr>
        <w:t>efficienti</w:t>
      </w:r>
      <w:r w:rsidR="00CC65E3" w:rsidRPr="00DA44B0">
        <w:rPr>
          <w:rFonts w:ascii="Times New Roman" w:hAnsi="Times New Roman"/>
          <w:sz w:val="20"/>
          <w:szCs w:val="20"/>
          <w:lang w:val="en-US"/>
        </w:rPr>
        <w:t xml:space="preserve"> i</w:t>
      </w:r>
      <w:r w:rsidR="007A4187" w:rsidRPr="00DA44B0">
        <w:rPr>
          <w:rFonts w:ascii="Times New Roman" w:hAnsi="Times New Roman"/>
          <w:sz w:val="20"/>
          <w:szCs w:val="20"/>
          <w:lang w:val="en-US"/>
        </w:rPr>
        <w:t>nsulated</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glass</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units</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with a plastic spacer</w:t>
      </w:r>
      <w:r w:rsidR="00403423" w:rsidRPr="00DA44B0">
        <w:rPr>
          <w:rFonts w:ascii="Times New Roman" w:hAnsi="Times New Roman"/>
          <w:sz w:val="20"/>
          <w:szCs w:val="20"/>
          <w:lang w:val="uk-UA"/>
        </w:rPr>
        <w:t xml:space="preserve">. </w:t>
      </w:r>
      <w:r w:rsidR="007A4187" w:rsidRPr="00DA44B0">
        <w:rPr>
          <w:rFonts w:ascii="Times New Roman" w:hAnsi="Times New Roman"/>
          <w:sz w:val="20"/>
          <w:szCs w:val="20"/>
          <w:lang w:val="en-US"/>
        </w:rPr>
        <w:t>Energy</w:t>
      </w:r>
      <w:r w:rsidR="007A4187" w:rsidRPr="00DA44B0">
        <w:rPr>
          <w:rFonts w:ascii="Times New Roman" w:hAnsi="Times New Roman"/>
          <w:sz w:val="20"/>
          <w:szCs w:val="20"/>
          <w:lang w:val="uk-UA"/>
        </w:rPr>
        <w:t>-</w:t>
      </w:r>
      <w:r w:rsidR="007A4187" w:rsidRPr="00DA44B0">
        <w:rPr>
          <w:rFonts w:ascii="Times New Roman" w:hAnsi="Times New Roman"/>
          <w:sz w:val="20"/>
          <w:szCs w:val="20"/>
          <w:lang w:val="en-US"/>
        </w:rPr>
        <w:t>efficient</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insulated</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glass</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units</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are</w:t>
      </w:r>
      <w:r w:rsidR="00CC65E3"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made</w:t>
      </w:r>
      <w:r w:rsidR="00CC65E3" w:rsidRPr="00DA44B0">
        <w:rPr>
          <w:rFonts w:ascii="Times New Roman" w:hAnsi="Times New Roman"/>
          <w:sz w:val="20"/>
          <w:szCs w:val="20"/>
          <w:lang w:val="en-US"/>
        </w:rPr>
        <w:t xml:space="preserve"> o</w:t>
      </w:r>
      <w:r w:rsidR="007A4187" w:rsidRPr="00DA44B0">
        <w:rPr>
          <w:rFonts w:ascii="Times New Roman" w:hAnsi="Times New Roman"/>
          <w:sz w:val="20"/>
          <w:szCs w:val="20"/>
          <w:lang w:val="en-US"/>
        </w:rPr>
        <w:t>f</w:t>
      </w:r>
      <w:r w:rsidR="00CC65E3" w:rsidRPr="00DA44B0">
        <w:rPr>
          <w:rFonts w:ascii="Times New Roman" w:hAnsi="Times New Roman"/>
          <w:sz w:val="20"/>
          <w:szCs w:val="20"/>
          <w:lang w:val="en-US"/>
        </w:rPr>
        <w:t xml:space="preserve"> g</w:t>
      </w:r>
      <w:r w:rsidR="007A4187" w:rsidRPr="00DA44B0">
        <w:rPr>
          <w:rFonts w:ascii="Times New Roman" w:hAnsi="Times New Roman"/>
          <w:sz w:val="20"/>
          <w:szCs w:val="20"/>
          <w:lang w:val="en-US"/>
        </w:rPr>
        <w:t>lass</w:t>
      </w:r>
      <w:r w:rsidR="00CC65E3" w:rsidRPr="00DA44B0">
        <w:rPr>
          <w:rFonts w:ascii="Times New Roman" w:hAnsi="Times New Roman"/>
          <w:sz w:val="20"/>
          <w:szCs w:val="20"/>
          <w:lang w:val="en-US"/>
        </w:rPr>
        <w:t xml:space="preserve"> </w:t>
      </w:r>
      <w:r w:rsidR="0074263E" w:rsidRPr="00DA44B0">
        <w:rPr>
          <w:rFonts w:ascii="Times New Roman" w:hAnsi="Times New Roman"/>
          <w:sz w:val="20"/>
          <w:szCs w:val="20"/>
          <w:lang w:val="en-US"/>
        </w:rPr>
        <w:t>with</w:t>
      </w:r>
      <w:r w:rsidR="00CC65E3" w:rsidRPr="00DA44B0">
        <w:rPr>
          <w:rFonts w:ascii="Times New Roman" w:hAnsi="Times New Roman"/>
          <w:sz w:val="20"/>
          <w:szCs w:val="20"/>
          <w:lang w:val="en-US"/>
        </w:rPr>
        <w:t xml:space="preserve"> </w:t>
      </w:r>
      <w:r w:rsidR="0074263E" w:rsidRPr="00DA44B0">
        <w:rPr>
          <w:rFonts w:ascii="Times New Roman" w:hAnsi="Times New Roman"/>
          <w:sz w:val="20"/>
          <w:szCs w:val="20"/>
          <w:lang w:val="en-US"/>
        </w:rPr>
        <w:t>a</w:t>
      </w:r>
      <w:r w:rsidR="00CC65E3" w:rsidRPr="00DA44B0">
        <w:rPr>
          <w:rFonts w:ascii="Times New Roman" w:hAnsi="Times New Roman"/>
          <w:sz w:val="20"/>
          <w:szCs w:val="20"/>
          <w:lang w:val="en-US"/>
        </w:rPr>
        <w:t xml:space="preserve"> </w:t>
      </w:r>
      <w:r w:rsidR="0074263E" w:rsidRPr="00DA44B0">
        <w:rPr>
          <w:rFonts w:ascii="Times New Roman" w:hAnsi="Times New Roman"/>
          <w:sz w:val="20"/>
          <w:szCs w:val="20"/>
          <w:lang w:val="en-US"/>
        </w:rPr>
        <w:t>silverions</w:t>
      </w:r>
      <w:r w:rsidR="00F50510" w:rsidRPr="00DA44B0">
        <w:rPr>
          <w:rFonts w:ascii="Times New Roman" w:hAnsi="Times New Roman"/>
          <w:sz w:val="20"/>
          <w:szCs w:val="20"/>
          <w:lang w:val="en-US"/>
        </w:rPr>
        <w:t xml:space="preserve"> </w:t>
      </w:r>
      <w:r w:rsidR="0074263E" w:rsidRPr="00DA44B0">
        <w:rPr>
          <w:rFonts w:ascii="Times New Roman" w:hAnsi="Times New Roman"/>
          <w:sz w:val="20"/>
          <w:szCs w:val="20"/>
          <w:lang w:val="en-US"/>
        </w:rPr>
        <w:t>sputter</w:t>
      </w:r>
      <w:r w:rsidR="00F50510" w:rsidRPr="00DA44B0">
        <w:rPr>
          <w:rFonts w:ascii="Times New Roman" w:hAnsi="Times New Roman"/>
          <w:sz w:val="20"/>
          <w:szCs w:val="20"/>
          <w:lang w:val="en-US"/>
        </w:rPr>
        <w:t xml:space="preserve"> </w:t>
      </w:r>
      <w:r w:rsidR="007A4187" w:rsidRPr="00DA44B0">
        <w:rPr>
          <w:rFonts w:ascii="Times New Roman" w:hAnsi="Times New Roman"/>
          <w:sz w:val="20"/>
          <w:szCs w:val="20"/>
          <w:lang w:val="en-US"/>
        </w:rPr>
        <w:t>coat</w:t>
      </w:r>
      <w:r w:rsidR="0074263E" w:rsidRPr="00DA44B0">
        <w:rPr>
          <w:rFonts w:ascii="Times New Roman" w:hAnsi="Times New Roman"/>
          <w:sz w:val="20"/>
          <w:szCs w:val="20"/>
          <w:lang w:val="en-US"/>
        </w:rPr>
        <w:t>ing</w:t>
      </w:r>
      <w:r w:rsidR="0074263E" w:rsidRPr="00DA44B0">
        <w:rPr>
          <w:rFonts w:ascii="Times New Roman" w:hAnsi="Times New Roman"/>
          <w:sz w:val="20"/>
          <w:szCs w:val="20"/>
          <w:lang w:val="uk-UA"/>
        </w:rPr>
        <w:t xml:space="preserve"> (</w:t>
      </w:r>
      <w:r w:rsidR="0074263E" w:rsidRPr="00DA44B0">
        <w:rPr>
          <w:rFonts w:ascii="Times New Roman" w:hAnsi="Times New Roman"/>
          <w:sz w:val="20"/>
          <w:szCs w:val="20"/>
          <w:lang w:val="en-US"/>
        </w:rPr>
        <w:t>iGlass</w:t>
      </w:r>
      <w:r w:rsidR="00403423" w:rsidRPr="00DA44B0">
        <w:rPr>
          <w:rFonts w:ascii="Times New Roman" w:hAnsi="Times New Roman"/>
          <w:sz w:val="20"/>
          <w:szCs w:val="20"/>
          <w:lang w:val="uk-UA"/>
        </w:rPr>
        <w:t>).</w:t>
      </w:r>
    </w:p>
    <w:p w:rsidR="00403423" w:rsidRPr="00DA44B0" w:rsidRDefault="0074263E" w:rsidP="00403423">
      <w:pPr>
        <w:spacing w:after="120"/>
        <w:jc w:val="both"/>
        <w:rPr>
          <w:rFonts w:ascii="Times New Roman" w:hAnsi="Times New Roman"/>
          <w:sz w:val="20"/>
          <w:szCs w:val="20"/>
          <w:lang w:val="uk-UA"/>
        </w:rPr>
      </w:pPr>
      <w:r w:rsidRPr="00DA44B0">
        <w:rPr>
          <w:rFonts w:ascii="Times New Roman" w:hAnsi="Times New Roman"/>
          <w:sz w:val="20"/>
          <w:szCs w:val="20"/>
          <w:lang w:val="en-US"/>
        </w:rPr>
        <w:t>According</w:t>
      </w:r>
      <w:r w:rsidR="00F50510" w:rsidRPr="00DA44B0">
        <w:rPr>
          <w:rFonts w:ascii="Times New Roman" w:hAnsi="Times New Roman"/>
          <w:sz w:val="20"/>
          <w:szCs w:val="20"/>
          <w:lang w:val="en-US"/>
        </w:rPr>
        <w:t xml:space="preserve"> </w:t>
      </w:r>
      <w:r w:rsidRPr="00DA44B0">
        <w:rPr>
          <w:rFonts w:ascii="Times New Roman" w:hAnsi="Times New Roman"/>
          <w:sz w:val="20"/>
          <w:szCs w:val="20"/>
          <w:lang w:val="en-US"/>
        </w:rPr>
        <w:t>to</w:t>
      </w:r>
      <w:r w:rsidR="00F50510" w:rsidRPr="00DA44B0">
        <w:rPr>
          <w:rFonts w:ascii="Times New Roman" w:hAnsi="Times New Roman"/>
          <w:sz w:val="20"/>
          <w:szCs w:val="20"/>
          <w:lang w:val="en-US"/>
        </w:rPr>
        <w:t xml:space="preserve"> </w:t>
      </w:r>
      <w:r w:rsidRPr="00DA44B0">
        <w:rPr>
          <w:rFonts w:ascii="Times New Roman" w:hAnsi="Times New Roman"/>
          <w:sz w:val="20"/>
          <w:szCs w:val="20"/>
          <w:lang w:val="en-US"/>
        </w:rPr>
        <w:t>DBNV</w:t>
      </w:r>
      <w:r w:rsidRPr="00DA44B0">
        <w:rPr>
          <w:rFonts w:ascii="Times New Roman" w:hAnsi="Times New Roman"/>
          <w:sz w:val="20"/>
          <w:szCs w:val="20"/>
          <w:lang w:val="uk-UA"/>
        </w:rPr>
        <w:t>.2.6-31:2016 “</w:t>
      </w:r>
      <w:r w:rsidRPr="00DA44B0">
        <w:rPr>
          <w:rFonts w:ascii="Times New Roman" w:hAnsi="Times New Roman"/>
          <w:bCs/>
          <w:sz w:val="20"/>
          <w:szCs w:val="20"/>
          <w:lang w:val="en-US"/>
        </w:rPr>
        <w:t>Constructions</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002A712B" w:rsidRPr="00DA44B0">
        <w:rPr>
          <w:rFonts w:ascii="Times New Roman" w:hAnsi="Times New Roman"/>
          <w:bCs/>
          <w:sz w:val="20"/>
          <w:szCs w:val="20"/>
          <w:lang w:val="en-US"/>
        </w:rPr>
        <w:t>B</w:t>
      </w:r>
      <w:r w:rsidRPr="00DA44B0">
        <w:rPr>
          <w:rFonts w:ascii="Times New Roman" w:hAnsi="Times New Roman"/>
          <w:bCs/>
          <w:sz w:val="20"/>
          <w:szCs w:val="20"/>
          <w:lang w:val="en-US"/>
        </w:rPr>
        <w:t xml:space="preserve">uildings. </w:t>
      </w:r>
      <w:r w:rsidR="00981F32" w:rsidRPr="00DA44B0">
        <w:rPr>
          <w:rFonts w:ascii="Times New Roman" w:hAnsi="Times New Roman"/>
          <w:bCs/>
          <w:sz w:val="20"/>
          <w:szCs w:val="20"/>
          <w:lang w:val="en-US"/>
        </w:rPr>
        <w:t>I</w:t>
      </w:r>
      <w:r w:rsidR="00AB7959" w:rsidRPr="00DA44B0">
        <w:rPr>
          <w:rFonts w:ascii="Times New Roman" w:hAnsi="Times New Roman"/>
          <w:bCs/>
          <w:sz w:val="20"/>
          <w:szCs w:val="20"/>
          <w:lang w:val="en-US"/>
        </w:rPr>
        <w:t>nsulation</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002A712B" w:rsidRPr="00DA44B0">
        <w:rPr>
          <w:rFonts w:ascii="Times New Roman" w:hAnsi="Times New Roman"/>
          <w:bCs/>
          <w:sz w:val="20"/>
          <w:szCs w:val="20"/>
          <w:lang w:val="en-US"/>
        </w:rPr>
        <w:t>B</w:t>
      </w:r>
      <w:r w:rsidRPr="00DA44B0">
        <w:rPr>
          <w:rFonts w:ascii="Times New Roman" w:hAnsi="Times New Roman"/>
          <w:bCs/>
          <w:sz w:val="20"/>
          <w:szCs w:val="20"/>
          <w:lang w:val="en-US"/>
        </w:rPr>
        <w:t>uildings</w:t>
      </w:r>
      <w:r w:rsidRPr="00DA44B0">
        <w:rPr>
          <w:rFonts w:ascii="Times New Roman" w:hAnsi="Times New Roman"/>
          <w:bCs/>
          <w:sz w:val="20"/>
          <w:szCs w:val="20"/>
          <w:lang w:val="uk-UA"/>
        </w:rPr>
        <w:t>”</w:t>
      </w:r>
      <w:r w:rsidRPr="00DA44B0">
        <w:rPr>
          <w:rFonts w:ascii="Times New Roman" w:hAnsi="Times New Roman"/>
          <w:sz w:val="20"/>
          <w:szCs w:val="20"/>
          <w:lang w:val="en-US"/>
        </w:rPr>
        <w:t>, it is recommended to install triple-pane glass unit and</w:t>
      </w:r>
      <w:r w:rsidR="008D5195" w:rsidRPr="00DA44B0">
        <w:rPr>
          <w:rFonts w:ascii="Times New Roman" w:hAnsi="Times New Roman"/>
          <w:sz w:val="20"/>
          <w:szCs w:val="20"/>
          <w:lang w:val="en-US"/>
        </w:rPr>
        <w:t xml:space="preserve"> five-chamber reinforced plastic profile</w:t>
      </w:r>
      <w:r w:rsidR="00403423" w:rsidRPr="00DA44B0">
        <w:rPr>
          <w:rFonts w:ascii="Times New Roman" w:hAnsi="Times New Roman"/>
          <w:sz w:val="20"/>
          <w:szCs w:val="20"/>
          <w:lang w:val="uk-UA"/>
        </w:rPr>
        <w:t xml:space="preserve">, </w:t>
      </w:r>
      <w:r w:rsidR="008D5195" w:rsidRPr="00DA44B0">
        <w:rPr>
          <w:rFonts w:ascii="Times New Roman" w:hAnsi="Times New Roman"/>
          <w:sz w:val="20"/>
          <w:szCs w:val="20"/>
          <w:lang w:val="en-US"/>
        </w:rPr>
        <w:t>where the thermal conductivity ratio should not   exceed</w:t>
      </w:r>
      <w:r w:rsidR="00403423" w:rsidRPr="00DA44B0">
        <w:rPr>
          <w:rFonts w:ascii="Times New Roman" w:hAnsi="Times New Roman"/>
          <w:sz w:val="20"/>
          <w:szCs w:val="20"/>
          <w:lang w:val="uk-UA"/>
        </w:rPr>
        <w:t xml:space="preserve"> 1</w:t>
      </w:r>
      <w:r w:rsidR="003B7FBA" w:rsidRPr="00DA44B0">
        <w:rPr>
          <w:rFonts w:ascii="Times New Roman" w:hAnsi="Times New Roman"/>
          <w:sz w:val="20"/>
          <w:szCs w:val="20"/>
          <w:lang w:val="en-US"/>
        </w:rPr>
        <w:t>.</w:t>
      </w:r>
      <w:r w:rsidR="00403423" w:rsidRPr="00DA44B0">
        <w:rPr>
          <w:rFonts w:ascii="Times New Roman" w:hAnsi="Times New Roman"/>
          <w:sz w:val="20"/>
          <w:szCs w:val="20"/>
          <w:lang w:val="uk-UA"/>
        </w:rPr>
        <w:t xml:space="preserve">33 </w:t>
      </w:r>
      <w:r w:rsidR="008D5195" w:rsidRPr="00DA44B0">
        <w:rPr>
          <w:rFonts w:ascii="Times New Roman" w:hAnsi="Times New Roman"/>
          <w:sz w:val="20"/>
          <w:szCs w:val="20"/>
          <w:lang w:val="en-US"/>
        </w:rPr>
        <w:t>W</w:t>
      </w:r>
      <w:r w:rsidR="00403423" w:rsidRPr="00DA44B0">
        <w:rPr>
          <w:rFonts w:ascii="Times New Roman" w:hAnsi="Times New Roman"/>
          <w:sz w:val="20"/>
          <w:szCs w:val="20"/>
          <w:lang w:val="uk-UA"/>
        </w:rPr>
        <w:t xml:space="preserve">/ </w:t>
      </w:r>
      <w:r w:rsidR="00AB043F" w:rsidRPr="00DA44B0">
        <w:rPr>
          <w:rFonts w:ascii="Times New Roman" w:hAnsi="Times New Roman"/>
          <w:sz w:val="20"/>
          <w:szCs w:val="20"/>
          <w:lang w:val="uk-UA"/>
        </w:rPr>
        <w:t>m2</w:t>
      </w:r>
      <w:r w:rsidR="008D5195" w:rsidRPr="00DA44B0">
        <w:rPr>
          <w:rFonts w:ascii="Times New Roman" w:hAnsi="Times New Roman"/>
          <w:sz w:val="20"/>
          <w:szCs w:val="20"/>
          <w:lang w:val="uk-UA"/>
        </w:rPr>
        <w:t xml:space="preserve">*К </w:t>
      </w:r>
      <w:r w:rsidR="008D5195" w:rsidRPr="00DA44B0">
        <w:rPr>
          <w:rFonts w:ascii="Times New Roman" w:hAnsi="Times New Roman"/>
          <w:sz w:val="20"/>
          <w:szCs w:val="20"/>
          <w:lang w:val="en-US"/>
        </w:rPr>
        <w:t xml:space="preserve">for windows and </w:t>
      </w:r>
      <w:r w:rsidR="008D5195" w:rsidRPr="00DA44B0">
        <w:rPr>
          <w:rFonts w:ascii="Times New Roman" w:hAnsi="Times New Roman"/>
          <w:sz w:val="20"/>
          <w:szCs w:val="20"/>
          <w:lang w:val="uk-UA"/>
        </w:rPr>
        <w:t>1</w:t>
      </w:r>
      <w:r w:rsidR="003B7FBA" w:rsidRPr="00DA44B0">
        <w:rPr>
          <w:rFonts w:ascii="Times New Roman" w:hAnsi="Times New Roman"/>
          <w:sz w:val="20"/>
          <w:szCs w:val="20"/>
          <w:lang w:val="en-US"/>
        </w:rPr>
        <w:t>.</w:t>
      </w:r>
      <w:r w:rsidR="008D5195" w:rsidRPr="00DA44B0">
        <w:rPr>
          <w:rFonts w:ascii="Times New Roman" w:hAnsi="Times New Roman"/>
          <w:sz w:val="20"/>
          <w:szCs w:val="20"/>
          <w:lang w:val="uk-UA"/>
        </w:rPr>
        <w:t xml:space="preserve">67 </w:t>
      </w:r>
      <w:r w:rsidR="008D5195" w:rsidRPr="00DA44B0">
        <w:rPr>
          <w:rFonts w:ascii="Times New Roman" w:hAnsi="Times New Roman"/>
          <w:sz w:val="20"/>
          <w:szCs w:val="20"/>
          <w:lang w:val="en-US"/>
        </w:rPr>
        <w:t>W</w:t>
      </w:r>
      <w:r w:rsidR="00403423" w:rsidRPr="00DA44B0">
        <w:rPr>
          <w:rFonts w:ascii="Times New Roman" w:hAnsi="Times New Roman"/>
          <w:sz w:val="20"/>
          <w:szCs w:val="20"/>
          <w:lang w:val="uk-UA"/>
        </w:rPr>
        <w:t xml:space="preserve">/ </w:t>
      </w:r>
      <w:r w:rsidR="00AB043F" w:rsidRPr="00DA44B0">
        <w:rPr>
          <w:rFonts w:ascii="Times New Roman" w:hAnsi="Times New Roman"/>
          <w:sz w:val="20"/>
          <w:szCs w:val="20"/>
          <w:lang w:val="uk-UA"/>
        </w:rPr>
        <w:t>m</w:t>
      </w:r>
      <w:r w:rsidR="00AB043F" w:rsidRPr="00DA44B0">
        <w:rPr>
          <w:rFonts w:ascii="Times New Roman" w:hAnsi="Times New Roman"/>
          <w:sz w:val="20"/>
          <w:szCs w:val="20"/>
          <w:vertAlign w:val="superscript"/>
          <w:lang w:val="uk-UA"/>
        </w:rPr>
        <w:t>2</w:t>
      </w:r>
      <w:r w:rsidR="00403423" w:rsidRPr="00DA44B0">
        <w:rPr>
          <w:rFonts w:ascii="Times New Roman" w:hAnsi="Times New Roman"/>
          <w:sz w:val="20"/>
          <w:szCs w:val="20"/>
          <w:lang w:val="uk-UA"/>
        </w:rPr>
        <w:t xml:space="preserve">*К </w:t>
      </w:r>
      <w:r w:rsidR="008D5195" w:rsidRPr="00DA44B0">
        <w:rPr>
          <w:rFonts w:ascii="Times New Roman" w:hAnsi="Times New Roman"/>
          <w:sz w:val="20"/>
          <w:szCs w:val="20"/>
          <w:lang w:val="en-US"/>
        </w:rPr>
        <w:t>for doors</w:t>
      </w:r>
      <w:r w:rsidR="00403423" w:rsidRPr="00DA44B0">
        <w:rPr>
          <w:rFonts w:ascii="Times New Roman" w:hAnsi="Times New Roman"/>
          <w:sz w:val="20"/>
          <w:szCs w:val="20"/>
          <w:lang w:val="uk-UA"/>
        </w:rPr>
        <w:t>.</w:t>
      </w:r>
    </w:p>
    <w:p w:rsidR="00EF6F82" w:rsidRPr="00DA44B0" w:rsidRDefault="00EF6F82" w:rsidP="002D5DE0">
      <w:pPr>
        <w:autoSpaceDE w:val="0"/>
        <w:autoSpaceDN w:val="0"/>
        <w:adjustRightInd w:val="0"/>
        <w:spacing w:after="0" w:line="360" w:lineRule="auto"/>
        <w:jc w:val="both"/>
        <w:rPr>
          <w:rFonts w:ascii="Times New Roman" w:hAnsi="Times New Roman"/>
          <w:bCs/>
          <w:sz w:val="20"/>
          <w:szCs w:val="20"/>
          <w:lang w:val="uk-UA"/>
        </w:rPr>
      </w:pPr>
    </w:p>
    <w:p w:rsidR="0081619B" w:rsidRPr="00DA44B0" w:rsidRDefault="0081619B" w:rsidP="002D5DE0">
      <w:pPr>
        <w:autoSpaceDE w:val="0"/>
        <w:autoSpaceDN w:val="0"/>
        <w:adjustRightInd w:val="0"/>
        <w:spacing w:after="0" w:line="360" w:lineRule="auto"/>
        <w:jc w:val="both"/>
        <w:rPr>
          <w:rFonts w:ascii="Times New Roman" w:hAnsi="Times New Roman"/>
          <w:bCs/>
          <w:sz w:val="20"/>
          <w:szCs w:val="20"/>
          <w:lang w:val="uk-UA"/>
        </w:rPr>
      </w:pPr>
    </w:p>
    <w:p w:rsidR="0081619B" w:rsidRPr="00DA44B0" w:rsidRDefault="0081619B" w:rsidP="002D5DE0">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noProof/>
        </w:rPr>
        <w:drawing>
          <wp:anchor distT="0" distB="0" distL="114300" distR="114300" simplePos="0" relativeHeight="251667968" behindDoc="0" locked="0" layoutInCell="1" allowOverlap="1" wp14:anchorId="44FDB90A" wp14:editId="54B08D6C">
            <wp:simplePos x="0" y="0"/>
            <wp:positionH relativeFrom="column">
              <wp:posOffset>287020</wp:posOffset>
            </wp:positionH>
            <wp:positionV relativeFrom="paragraph">
              <wp:posOffset>-473075</wp:posOffset>
            </wp:positionV>
            <wp:extent cx="2572385" cy="2031365"/>
            <wp:effectExtent l="0" t="0" r="0" b="6985"/>
            <wp:wrapNone/>
            <wp:docPr id="7" name="Рисунок 7" descr="F:\Denis\ФЛЭШКА 08.05.2015\НЭФКО\принцип работы окна.jpg"/>
            <wp:cNvGraphicFramePr/>
            <a:graphic xmlns:a="http://schemas.openxmlformats.org/drawingml/2006/main">
              <a:graphicData uri="http://schemas.openxmlformats.org/drawingml/2006/picture">
                <pic:pic xmlns:pic="http://schemas.openxmlformats.org/drawingml/2006/picture">
                  <pic:nvPicPr>
                    <pic:cNvPr id="3" name="Рисунок 3" descr="F:\Denis\ФЛЭШКА 08.05.2015\НЭФКО\принцип работы окна.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2031365"/>
                    </a:xfrm>
                    <a:prstGeom prst="rect">
                      <a:avLst/>
                    </a:prstGeom>
                    <a:noFill/>
                    <a:ln>
                      <a:noFill/>
                    </a:ln>
                  </pic:spPr>
                </pic:pic>
              </a:graphicData>
            </a:graphic>
          </wp:anchor>
        </w:drawing>
      </w:r>
    </w:p>
    <w:p w:rsidR="00EF6F82" w:rsidRPr="00DA44B0" w:rsidRDefault="00EF6F82" w:rsidP="002D5DE0">
      <w:pPr>
        <w:autoSpaceDE w:val="0"/>
        <w:autoSpaceDN w:val="0"/>
        <w:adjustRightInd w:val="0"/>
        <w:spacing w:after="0" w:line="360" w:lineRule="auto"/>
        <w:jc w:val="both"/>
        <w:rPr>
          <w:rFonts w:ascii="Times New Roman" w:hAnsi="Times New Roman"/>
          <w:bCs/>
          <w:sz w:val="20"/>
          <w:szCs w:val="20"/>
          <w:lang w:val="uk-UA"/>
        </w:rPr>
      </w:pPr>
    </w:p>
    <w:p w:rsidR="00EF6F82" w:rsidRPr="00DA44B0" w:rsidRDefault="00EF6F82" w:rsidP="002D5DE0">
      <w:pPr>
        <w:autoSpaceDE w:val="0"/>
        <w:autoSpaceDN w:val="0"/>
        <w:adjustRightInd w:val="0"/>
        <w:spacing w:after="0" w:line="360" w:lineRule="auto"/>
        <w:jc w:val="both"/>
        <w:rPr>
          <w:rFonts w:ascii="Times New Roman" w:hAnsi="Times New Roman"/>
          <w:bCs/>
          <w:sz w:val="20"/>
          <w:szCs w:val="20"/>
          <w:lang w:val="uk-UA"/>
        </w:rPr>
      </w:pPr>
    </w:p>
    <w:p w:rsidR="00762F8B" w:rsidRPr="00DA44B0" w:rsidRDefault="00762F8B" w:rsidP="002D5DE0">
      <w:pPr>
        <w:autoSpaceDE w:val="0"/>
        <w:autoSpaceDN w:val="0"/>
        <w:adjustRightInd w:val="0"/>
        <w:spacing w:after="0" w:line="360" w:lineRule="auto"/>
        <w:jc w:val="both"/>
        <w:rPr>
          <w:rFonts w:ascii="Times New Roman" w:hAnsi="Times New Roman"/>
          <w:bCs/>
          <w:sz w:val="20"/>
          <w:szCs w:val="20"/>
          <w:lang w:val="uk-UA"/>
        </w:rPr>
      </w:pPr>
    </w:p>
    <w:p w:rsidR="00762F8B" w:rsidRPr="00DA44B0" w:rsidRDefault="00762F8B" w:rsidP="002D5DE0">
      <w:pPr>
        <w:autoSpaceDE w:val="0"/>
        <w:autoSpaceDN w:val="0"/>
        <w:adjustRightInd w:val="0"/>
        <w:spacing w:after="0" w:line="360" w:lineRule="auto"/>
        <w:jc w:val="both"/>
        <w:rPr>
          <w:rFonts w:ascii="Times New Roman" w:hAnsi="Times New Roman"/>
          <w:bCs/>
          <w:sz w:val="20"/>
          <w:szCs w:val="20"/>
          <w:lang w:val="uk-UA"/>
        </w:rPr>
      </w:pPr>
    </w:p>
    <w:p w:rsidR="00762F8B" w:rsidRPr="00DA44B0" w:rsidRDefault="00762F8B" w:rsidP="002D5DE0">
      <w:pPr>
        <w:autoSpaceDE w:val="0"/>
        <w:autoSpaceDN w:val="0"/>
        <w:adjustRightInd w:val="0"/>
        <w:spacing w:after="0" w:line="360" w:lineRule="auto"/>
        <w:jc w:val="both"/>
        <w:rPr>
          <w:rFonts w:ascii="Times New Roman" w:hAnsi="Times New Roman"/>
          <w:bCs/>
          <w:sz w:val="20"/>
          <w:szCs w:val="20"/>
          <w:lang w:val="uk-UA"/>
        </w:rPr>
      </w:pPr>
    </w:p>
    <w:p w:rsidR="0081619B" w:rsidRPr="00DA44B0" w:rsidRDefault="0081619B" w:rsidP="002D5DE0">
      <w:pPr>
        <w:autoSpaceDE w:val="0"/>
        <w:autoSpaceDN w:val="0"/>
        <w:adjustRightInd w:val="0"/>
        <w:spacing w:after="0" w:line="360" w:lineRule="auto"/>
        <w:jc w:val="both"/>
        <w:rPr>
          <w:rFonts w:ascii="Times New Roman" w:hAnsi="Times New Roman"/>
          <w:bCs/>
          <w:sz w:val="20"/>
          <w:szCs w:val="20"/>
          <w:lang w:val="uk-UA"/>
        </w:rPr>
      </w:pPr>
    </w:p>
    <w:p w:rsidR="0081619B" w:rsidRPr="00DA44B0" w:rsidRDefault="0081619B" w:rsidP="002D5DE0">
      <w:pPr>
        <w:autoSpaceDE w:val="0"/>
        <w:autoSpaceDN w:val="0"/>
        <w:adjustRightInd w:val="0"/>
        <w:spacing w:after="0" w:line="360" w:lineRule="auto"/>
        <w:jc w:val="both"/>
        <w:rPr>
          <w:rFonts w:ascii="Times New Roman" w:hAnsi="Times New Roman"/>
          <w:bCs/>
          <w:sz w:val="20"/>
          <w:szCs w:val="20"/>
          <w:lang w:val="uk-UA"/>
        </w:rPr>
      </w:pPr>
    </w:p>
    <w:p w:rsidR="00762F8B" w:rsidRPr="00DA44B0" w:rsidRDefault="008D5195" w:rsidP="002D5DE0">
      <w:pPr>
        <w:autoSpaceDE w:val="0"/>
        <w:autoSpaceDN w:val="0"/>
        <w:adjustRightInd w:val="0"/>
        <w:spacing w:after="0" w:line="360" w:lineRule="auto"/>
        <w:jc w:val="both"/>
        <w:rPr>
          <w:rFonts w:ascii="Times New Roman" w:hAnsi="Times New Roman"/>
          <w:bCs/>
          <w:i/>
          <w:sz w:val="20"/>
          <w:szCs w:val="20"/>
          <w:lang w:val="uk-UA"/>
        </w:rPr>
      </w:pPr>
      <w:r w:rsidRPr="00DA44B0">
        <w:rPr>
          <w:rFonts w:ascii="Times New Roman" w:hAnsi="Times New Roman"/>
          <w:bCs/>
          <w:i/>
          <w:sz w:val="20"/>
          <w:szCs w:val="20"/>
          <w:lang w:val="en-US"/>
        </w:rPr>
        <w:t>Scheme</w:t>
      </w:r>
      <w:r w:rsidR="00762F8B" w:rsidRPr="00DA44B0">
        <w:rPr>
          <w:rFonts w:ascii="Times New Roman" w:hAnsi="Times New Roman"/>
          <w:bCs/>
          <w:i/>
          <w:sz w:val="20"/>
          <w:szCs w:val="20"/>
          <w:lang w:val="uk-UA"/>
        </w:rPr>
        <w:t>.</w:t>
      </w:r>
      <w:r w:rsidR="006329C6" w:rsidRPr="00DA44B0">
        <w:rPr>
          <w:rFonts w:ascii="Times New Roman" w:hAnsi="Times New Roman"/>
          <w:bCs/>
          <w:i/>
          <w:sz w:val="20"/>
          <w:szCs w:val="20"/>
          <w:lang w:val="uk-UA"/>
        </w:rPr>
        <w:t xml:space="preserve"> 4.</w:t>
      </w:r>
      <w:r w:rsidRPr="00DA44B0">
        <w:rPr>
          <w:rFonts w:ascii="Times New Roman" w:hAnsi="Times New Roman"/>
          <w:bCs/>
          <w:i/>
          <w:sz w:val="20"/>
          <w:szCs w:val="20"/>
          <w:lang w:val="en-US"/>
        </w:rPr>
        <w:t>Concept of an energy-efficient window</w:t>
      </w:r>
    </w:p>
    <w:p w:rsidR="00686647" w:rsidRPr="00DA44B0" w:rsidRDefault="008D5195"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The</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windows</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should</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be</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equipped</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with</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an appropriate hardware</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to enable</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airing</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and</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micro</w:t>
      </w:r>
      <w:r w:rsidR="00AD7C36" w:rsidRPr="00DA44B0">
        <w:rPr>
          <w:rFonts w:ascii="Times New Roman" w:hAnsi="Times New Roman"/>
          <w:bCs/>
          <w:sz w:val="20"/>
          <w:szCs w:val="20"/>
          <w:lang w:val="uk-UA"/>
        </w:rPr>
        <w:t>-</w:t>
      </w:r>
      <w:r w:rsidR="00AD7C36" w:rsidRPr="00DA44B0">
        <w:rPr>
          <w:rFonts w:ascii="Times New Roman" w:hAnsi="Times New Roman"/>
          <w:bCs/>
          <w:sz w:val="20"/>
          <w:szCs w:val="20"/>
          <w:lang w:val="en-US"/>
        </w:rPr>
        <w:t>airing</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the</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rooms</w:t>
      </w:r>
      <w:r w:rsidR="00AD7C36" w:rsidRPr="00DA44B0">
        <w:rPr>
          <w:rFonts w:ascii="Times New Roman" w:hAnsi="Times New Roman"/>
          <w:bCs/>
          <w:sz w:val="20"/>
          <w:szCs w:val="20"/>
          <w:lang w:val="uk-UA"/>
        </w:rPr>
        <w:t>.</w:t>
      </w:r>
      <w:r w:rsidR="00AD7C36" w:rsidRPr="00DA44B0">
        <w:rPr>
          <w:rFonts w:ascii="Times New Roman" w:hAnsi="Times New Roman"/>
          <w:bCs/>
          <w:sz w:val="20"/>
          <w:szCs w:val="20"/>
          <w:lang w:val="en-US"/>
        </w:rPr>
        <w:t>The</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windows</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in</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classrooms</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should</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have</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window</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vents</w:t>
      </w:r>
      <w:r w:rsidR="00AD7C36" w:rsidRPr="00DA44B0">
        <w:rPr>
          <w:rFonts w:ascii="Times New Roman" w:hAnsi="Times New Roman"/>
          <w:bCs/>
          <w:sz w:val="20"/>
          <w:szCs w:val="20"/>
          <w:lang w:val="uk-UA"/>
        </w:rPr>
        <w:t>.</w:t>
      </w:r>
    </w:p>
    <w:p w:rsidR="00686647" w:rsidRPr="00DA44B0" w:rsidRDefault="00AD7C36"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US"/>
        </w:rPr>
        <w:t>The</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project</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must</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include</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all</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works</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concerning</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preparation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installation</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and</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fixing</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windows</w:t>
      </w:r>
      <w:r w:rsidR="00F50510" w:rsidRPr="00DA44B0">
        <w:rPr>
          <w:rFonts w:ascii="Times New Roman" w:hAnsi="Times New Roman"/>
          <w:bCs/>
          <w:sz w:val="20"/>
          <w:szCs w:val="20"/>
          <w:lang w:val="en-US"/>
        </w:rPr>
        <w:t xml:space="preserve"> </w:t>
      </w:r>
      <w:r w:rsidRPr="00DA44B0">
        <w:rPr>
          <w:rFonts w:ascii="Times New Roman" w:hAnsi="Times New Roman"/>
          <w:bCs/>
          <w:sz w:val="20"/>
          <w:szCs w:val="20"/>
          <w:lang w:val="en-US"/>
        </w:rPr>
        <w:t>in</w:t>
      </w:r>
      <w:r w:rsidR="00F50510" w:rsidRPr="00DA44B0">
        <w:rPr>
          <w:rFonts w:ascii="Times New Roman" w:hAnsi="Times New Roman"/>
          <w:bCs/>
          <w:sz w:val="20"/>
          <w:szCs w:val="20"/>
          <w:lang w:val="en-US"/>
        </w:rPr>
        <w:t xml:space="preserve"> </w:t>
      </w:r>
      <w:r w:rsidR="0035468E" w:rsidRPr="00DA44B0">
        <w:rPr>
          <w:rFonts w:ascii="Times New Roman" w:hAnsi="Times New Roman"/>
          <w:bCs/>
          <w:sz w:val="20"/>
          <w:szCs w:val="20"/>
          <w:lang w:val="en-US"/>
        </w:rPr>
        <w:t>the apertures</w:t>
      </w:r>
      <w:r w:rsidR="00686647" w:rsidRPr="00DA44B0">
        <w:rPr>
          <w:rFonts w:ascii="Times New Roman" w:hAnsi="Times New Roman"/>
          <w:bCs/>
          <w:sz w:val="20"/>
          <w:szCs w:val="20"/>
          <w:lang w:val="uk-UA"/>
        </w:rPr>
        <w:t>:</w:t>
      </w:r>
    </w:p>
    <w:p w:rsidR="00686647" w:rsidRPr="00DA44B0" w:rsidRDefault="00686647"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1.</w:t>
      </w:r>
      <w:r w:rsidRPr="00DA44B0">
        <w:rPr>
          <w:rFonts w:ascii="Times New Roman" w:hAnsi="Times New Roman"/>
          <w:bCs/>
          <w:sz w:val="20"/>
          <w:szCs w:val="20"/>
          <w:lang w:val="uk-UA"/>
        </w:rPr>
        <w:tab/>
      </w:r>
      <w:r w:rsidR="00AD7C36" w:rsidRPr="00DA44B0">
        <w:rPr>
          <w:rFonts w:ascii="Times New Roman" w:hAnsi="Times New Roman"/>
          <w:bCs/>
          <w:sz w:val="20"/>
          <w:szCs w:val="20"/>
          <w:lang w:val="en-US"/>
        </w:rPr>
        <w:t>Dismantling of sills</w:t>
      </w:r>
    </w:p>
    <w:p w:rsidR="00686647" w:rsidRPr="00DA44B0" w:rsidRDefault="00686647"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2.</w:t>
      </w:r>
      <w:r w:rsidRPr="00DA44B0">
        <w:rPr>
          <w:rFonts w:ascii="Times New Roman" w:hAnsi="Times New Roman"/>
          <w:bCs/>
          <w:sz w:val="20"/>
          <w:szCs w:val="20"/>
          <w:lang w:val="uk-UA"/>
        </w:rPr>
        <w:tab/>
      </w:r>
      <w:r w:rsidR="00AD7C36" w:rsidRPr="00DA44B0">
        <w:rPr>
          <w:rFonts w:ascii="Times New Roman" w:hAnsi="Times New Roman"/>
          <w:bCs/>
          <w:sz w:val="20"/>
          <w:szCs w:val="20"/>
          <w:lang w:val="en-US"/>
        </w:rPr>
        <w:t>Dismantling of panes</w:t>
      </w:r>
      <w:r w:rsidRPr="00DA44B0">
        <w:rPr>
          <w:rFonts w:ascii="Times New Roman" w:hAnsi="Times New Roman"/>
          <w:bCs/>
          <w:sz w:val="20"/>
          <w:szCs w:val="20"/>
          <w:lang w:val="uk-UA"/>
        </w:rPr>
        <w:t xml:space="preserve">, </w:t>
      </w:r>
      <w:r w:rsidR="00AD7C36" w:rsidRPr="00DA44B0">
        <w:rPr>
          <w:rFonts w:ascii="Times New Roman" w:hAnsi="Times New Roman"/>
          <w:bCs/>
          <w:sz w:val="20"/>
          <w:szCs w:val="20"/>
          <w:lang w:val="en-US"/>
        </w:rPr>
        <w:t>sashes</w:t>
      </w:r>
      <w:r w:rsidRPr="00DA44B0">
        <w:rPr>
          <w:rFonts w:ascii="Times New Roman" w:hAnsi="Times New Roman"/>
          <w:bCs/>
          <w:sz w:val="20"/>
          <w:szCs w:val="20"/>
          <w:lang w:val="uk-UA"/>
        </w:rPr>
        <w:t xml:space="preserve"> (</w:t>
      </w:r>
      <w:r w:rsidR="00AB043F" w:rsidRPr="00DA44B0">
        <w:rPr>
          <w:rFonts w:ascii="Times New Roman" w:hAnsi="Times New Roman"/>
          <w:bCs/>
          <w:sz w:val="20"/>
          <w:szCs w:val="20"/>
          <w:lang w:val="uk-UA"/>
        </w:rPr>
        <w:t>m</w:t>
      </w:r>
      <w:r w:rsidR="00AB043F" w:rsidRPr="00DA44B0">
        <w:rPr>
          <w:rFonts w:ascii="Times New Roman" w:hAnsi="Times New Roman"/>
          <w:bCs/>
          <w:sz w:val="20"/>
          <w:szCs w:val="20"/>
          <w:vertAlign w:val="superscript"/>
          <w:lang w:val="uk-UA"/>
        </w:rPr>
        <w:t>2</w:t>
      </w:r>
      <w:r w:rsidRPr="00DA44B0">
        <w:rPr>
          <w:rFonts w:ascii="Times New Roman" w:hAnsi="Times New Roman"/>
          <w:bCs/>
          <w:sz w:val="20"/>
          <w:szCs w:val="20"/>
          <w:lang w:val="uk-UA"/>
        </w:rPr>
        <w:t>)</w:t>
      </w:r>
    </w:p>
    <w:p w:rsidR="00686647" w:rsidRPr="00DA44B0" w:rsidRDefault="00686647"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3.</w:t>
      </w:r>
      <w:r w:rsidRPr="00DA44B0">
        <w:rPr>
          <w:rFonts w:ascii="Times New Roman" w:hAnsi="Times New Roman"/>
          <w:bCs/>
          <w:sz w:val="20"/>
          <w:szCs w:val="20"/>
          <w:lang w:val="uk-UA"/>
        </w:rPr>
        <w:tab/>
      </w:r>
      <w:r w:rsidR="00AD7C36" w:rsidRPr="00DA44B0">
        <w:rPr>
          <w:rFonts w:ascii="Times New Roman" w:hAnsi="Times New Roman"/>
          <w:bCs/>
          <w:sz w:val="20"/>
          <w:szCs w:val="20"/>
          <w:lang w:val="en-US"/>
        </w:rPr>
        <w:t>Dismantling of window frames</w:t>
      </w:r>
      <w:r w:rsidRPr="00DA44B0">
        <w:rPr>
          <w:rFonts w:ascii="Times New Roman" w:hAnsi="Times New Roman"/>
          <w:bCs/>
          <w:sz w:val="20"/>
          <w:szCs w:val="20"/>
          <w:lang w:val="uk-UA"/>
        </w:rPr>
        <w:t xml:space="preserve"> (</w:t>
      </w:r>
      <w:r w:rsidR="00AD7C36" w:rsidRPr="00DA44B0">
        <w:rPr>
          <w:rFonts w:ascii="Times New Roman" w:hAnsi="Times New Roman"/>
          <w:bCs/>
          <w:sz w:val="20"/>
          <w:szCs w:val="20"/>
          <w:lang w:val="en-US"/>
        </w:rPr>
        <w:t>pcs</w:t>
      </w:r>
      <w:r w:rsidRPr="00DA44B0">
        <w:rPr>
          <w:rFonts w:ascii="Times New Roman" w:hAnsi="Times New Roman"/>
          <w:bCs/>
          <w:sz w:val="20"/>
          <w:szCs w:val="20"/>
          <w:lang w:val="uk-UA"/>
        </w:rPr>
        <w:t>)</w:t>
      </w:r>
    </w:p>
    <w:p w:rsidR="00686647" w:rsidRPr="00DA44B0" w:rsidRDefault="00686647" w:rsidP="00686647">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4.</w:t>
      </w:r>
      <w:r w:rsidRPr="00DA44B0">
        <w:rPr>
          <w:rFonts w:ascii="Times New Roman" w:hAnsi="Times New Roman"/>
          <w:bCs/>
          <w:sz w:val="20"/>
          <w:szCs w:val="20"/>
          <w:lang w:val="uk-UA"/>
        </w:rPr>
        <w:tab/>
      </w:r>
      <w:r w:rsidR="00AD7C36" w:rsidRPr="00DA44B0">
        <w:rPr>
          <w:rFonts w:ascii="Times New Roman" w:hAnsi="Times New Roman"/>
          <w:bCs/>
          <w:sz w:val="20"/>
          <w:szCs w:val="20"/>
          <w:lang w:val="en-US"/>
        </w:rPr>
        <w:t>Preparation</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window</w:t>
      </w:r>
      <w:r w:rsidR="00F50510" w:rsidRPr="00DA44B0">
        <w:rPr>
          <w:rFonts w:ascii="Times New Roman" w:hAnsi="Times New Roman"/>
          <w:bCs/>
          <w:sz w:val="20"/>
          <w:szCs w:val="20"/>
          <w:lang w:val="en-US"/>
        </w:rPr>
        <w:t xml:space="preserve"> </w:t>
      </w:r>
      <w:r w:rsidR="00AD7C36" w:rsidRPr="00DA44B0">
        <w:rPr>
          <w:rFonts w:ascii="Times New Roman" w:hAnsi="Times New Roman"/>
          <w:bCs/>
          <w:sz w:val="20"/>
          <w:szCs w:val="20"/>
          <w:lang w:val="en-US"/>
        </w:rPr>
        <w:t>relieves</w:t>
      </w:r>
      <w:r w:rsidR="00AD7C36" w:rsidRPr="00DA44B0">
        <w:rPr>
          <w:rFonts w:ascii="Times New Roman" w:hAnsi="Times New Roman"/>
          <w:bCs/>
          <w:sz w:val="20"/>
          <w:szCs w:val="20"/>
          <w:lang w:val="uk-UA"/>
        </w:rPr>
        <w:t xml:space="preserve">, </w:t>
      </w:r>
      <w:r w:rsidR="00AD7C36" w:rsidRPr="00DA44B0">
        <w:rPr>
          <w:rFonts w:ascii="Times New Roman" w:hAnsi="Times New Roman"/>
          <w:bCs/>
          <w:sz w:val="20"/>
          <w:szCs w:val="20"/>
          <w:lang w:val="en-US"/>
        </w:rPr>
        <w:t>incl</w:t>
      </w:r>
      <w:r w:rsidR="00AD7C36" w:rsidRPr="00DA44B0">
        <w:rPr>
          <w:rFonts w:ascii="Times New Roman" w:hAnsi="Times New Roman"/>
          <w:bCs/>
          <w:sz w:val="20"/>
          <w:szCs w:val="20"/>
          <w:lang w:val="uk-UA"/>
        </w:rPr>
        <w:t xml:space="preserve">. </w:t>
      </w:r>
      <w:r w:rsidR="0035468E" w:rsidRPr="00DA44B0">
        <w:rPr>
          <w:rFonts w:ascii="Times New Roman" w:hAnsi="Times New Roman"/>
          <w:bCs/>
          <w:sz w:val="20"/>
          <w:szCs w:val="20"/>
          <w:lang w:val="en-US"/>
        </w:rPr>
        <w:t>removal</w:t>
      </w:r>
      <w:r w:rsidR="00F50510" w:rsidRPr="00DA44B0">
        <w:rPr>
          <w:rFonts w:ascii="Times New Roman" w:hAnsi="Times New Roman"/>
          <w:bCs/>
          <w:sz w:val="20"/>
          <w:szCs w:val="20"/>
          <w:lang w:val="en-US"/>
        </w:rPr>
        <w:t xml:space="preserve"> </w:t>
      </w:r>
      <w:r w:rsidR="0035468E" w:rsidRPr="00DA44B0">
        <w:rPr>
          <w:rFonts w:ascii="Times New Roman" w:hAnsi="Times New Roman"/>
          <w:bCs/>
          <w:sz w:val="20"/>
          <w:szCs w:val="20"/>
          <w:lang w:val="en-US"/>
        </w:rPr>
        <w:t>of</w:t>
      </w:r>
      <w:r w:rsidR="00F50510" w:rsidRPr="00DA44B0">
        <w:rPr>
          <w:rFonts w:ascii="Times New Roman" w:hAnsi="Times New Roman"/>
          <w:bCs/>
          <w:sz w:val="20"/>
          <w:szCs w:val="20"/>
          <w:lang w:val="en-US"/>
        </w:rPr>
        <w:t xml:space="preserve"> </w:t>
      </w:r>
      <w:r w:rsidR="0035468E" w:rsidRPr="00DA44B0">
        <w:rPr>
          <w:rFonts w:ascii="Times New Roman" w:hAnsi="Times New Roman"/>
          <w:bCs/>
          <w:sz w:val="20"/>
          <w:szCs w:val="20"/>
          <w:lang w:val="en-US"/>
        </w:rPr>
        <w:t>the</w:t>
      </w:r>
      <w:r w:rsidR="00F50510" w:rsidRPr="00DA44B0">
        <w:rPr>
          <w:rFonts w:ascii="Times New Roman" w:hAnsi="Times New Roman"/>
          <w:bCs/>
          <w:sz w:val="20"/>
          <w:szCs w:val="20"/>
          <w:lang w:val="en-US"/>
        </w:rPr>
        <w:t xml:space="preserve"> </w:t>
      </w:r>
      <w:r w:rsidR="0035468E" w:rsidRPr="00DA44B0">
        <w:rPr>
          <w:rFonts w:ascii="Times New Roman" w:hAnsi="Times New Roman"/>
          <w:bCs/>
          <w:sz w:val="20"/>
          <w:szCs w:val="20"/>
          <w:lang w:val="en-US"/>
        </w:rPr>
        <w:t>scaled off mortar, cleaning of surfaces</w:t>
      </w:r>
      <w:r w:rsidRPr="00DA44B0">
        <w:rPr>
          <w:rFonts w:ascii="Times New Roman" w:hAnsi="Times New Roman"/>
          <w:bCs/>
          <w:sz w:val="20"/>
          <w:szCs w:val="20"/>
          <w:lang w:val="uk-UA"/>
        </w:rPr>
        <w:t>.</w:t>
      </w:r>
    </w:p>
    <w:p w:rsidR="00F11C48" w:rsidRPr="00DA44B0" w:rsidRDefault="00686647"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5.</w:t>
      </w:r>
      <w:r w:rsidRPr="00DA44B0">
        <w:rPr>
          <w:rFonts w:ascii="Times New Roman" w:hAnsi="Times New Roman"/>
          <w:bCs/>
          <w:sz w:val="20"/>
          <w:szCs w:val="20"/>
          <w:lang w:val="uk-UA"/>
        </w:rPr>
        <w:tab/>
      </w:r>
      <w:r w:rsidR="00F11C48" w:rsidRPr="00DA44B0">
        <w:rPr>
          <w:rFonts w:ascii="Times New Roman" w:hAnsi="Times New Roman"/>
          <w:bCs/>
          <w:sz w:val="20"/>
          <w:szCs w:val="20"/>
          <w:lang w:val="en-US"/>
        </w:rPr>
        <w:t>Preparation</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of</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a</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base</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for</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window sills</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adding concrete where necessary</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drawing up a Hidden Work Act</w:t>
      </w:r>
      <w:r w:rsidR="00F11C48" w:rsidRPr="00DA44B0">
        <w:rPr>
          <w:rFonts w:ascii="Times New Roman" w:hAnsi="Times New Roman"/>
          <w:bCs/>
          <w:sz w:val="20"/>
          <w:szCs w:val="20"/>
          <w:lang w:val="uk-UA"/>
        </w:rPr>
        <w:t xml:space="preserve"> (</w:t>
      </w:r>
      <w:r w:rsidR="00F11C48" w:rsidRPr="00DA44B0">
        <w:rPr>
          <w:rFonts w:ascii="Times New Roman" w:hAnsi="Times New Roman"/>
          <w:bCs/>
          <w:sz w:val="20"/>
          <w:szCs w:val="20"/>
          <w:lang w:val="en-US"/>
        </w:rPr>
        <w:t>section “Stone Constructions”</w:t>
      </w:r>
      <w:r w:rsidR="00F11C48"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6.</w:t>
      </w:r>
      <w:r w:rsidRPr="00DA44B0">
        <w:rPr>
          <w:rFonts w:ascii="Times New Roman" w:hAnsi="Times New Roman"/>
          <w:bCs/>
          <w:sz w:val="20"/>
          <w:szCs w:val="20"/>
          <w:lang w:val="uk-UA"/>
        </w:rPr>
        <w:tab/>
      </w:r>
      <w:r w:rsidRPr="00DA44B0">
        <w:rPr>
          <w:rFonts w:ascii="Times New Roman" w:hAnsi="Times New Roman"/>
          <w:bCs/>
          <w:sz w:val="20"/>
          <w:szCs w:val="20"/>
          <w:lang w:val="en-US"/>
        </w:rPr>
        <w:t>Preparation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demolition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door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window</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constructions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removal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sashes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wedging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blind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parts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mounting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anchor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plates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adhering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vapour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water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protective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tapes</w:t>
      </w:r>
      <w:r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7.</w:t>
      </w:r>
      <w:r w:rsidRPr="00DA44B0">
        <w:rPr>
          <w:rFonts w:ascii="Times New Roman" w:hAnsi="Times New Roman"/>
          <w:bCs/>
          <w:sz w:val="20"/>
          <w:szCs w:val="20"/>
          <w:lang w:val="uk-UA"/>
        </w:rPr>
        <w:tab/>
      </w:r>
      <w:r w:rsidRPr="00DA44B0">
        <w:rPr>
          <w:rFonts w:ascii="Times New Roman" w:hAnsi="Times New Roman"/>
          <w:bCs/>
          <w:sz w:val="20"/>
          <w:szCs w:val="20"/>
          <w:lang w:val="en-US"/>
        </w:rPr>
        <w:t>Leveling the frames in the designed position in mounting points (drawing up a Hidden Work Act</w:t>
      </w:r>
      <w:r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8.</w:t>
      </w:r>
      <w:r w:rsidRPr="00DA44B0">
        <w:rPr>
          <w:rFonts w:ascii="Times New Roman" w:hAnsi="Times New Roman"/>
          <w:bCs/>
          <w:sz w:val="20"/>
          <w:szCs w:val="20"/>
          <w:lang w:val="uk-UA"/>
        </w:rPr>
        <w:tab/>
      </w:r>
      <w:r w:rsidRPr="00DA44B0">
        <w:rPr>
          <w:rFonts w:ascii="Times New Roman" w:hAnsi="Times New Roman"/>
          <w:bCs/>
          <w:sz w:val="20"/>
          <w:szCs w:val="20"/>
          <w:lang w:val="en-US"/>
        </w:rPr>
        <w:t>Anchoring the constructions in the designed position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Removal of the protective film on the outer side of the profile.</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9.</w:t>
      </w:r>
      <w:r w:rsidRPr="00DA44B0">
        <w:rPr>
          <w:rFonts w:ascii="Times New Roman" w:hAnsi="Times New Roman"/>
          <w:bCs/>
          <w:sz w:val="20"/>
          <w:szCs w:val="20"/>
          <w:lang w:val="uk-UA"/>
        </w:rPr>
        <w:tab/>
      </w:r>
      <w:r w:rsidRPr="00DA44B0">
        <w:rPr>
          <w:rFonts w:ascii="Times New Roman" w:hAnsi="Times New Roman"/>
          <w:bCs/>
          <w:sz w:val="20"/>
          <w:szCs w:val="20"/>
          <w:lang w:val="en-US"/>
        </w:rPr>
        <w:t>Glazing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hanging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sashes</w:t>
      </w:r>
      <w:r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bCs/>
          <w:sz w:val="20"/>
          <w:szCs w:val="20"/>
          <w:lang w:val="uk-UA"/>
        </w:rPr>
        <w:t>10.</w:t>
      </w:r>
      <w:r w:rsidRPr="00DA44B0">
        <w:rPr>
          <w:rFonts w:ascii="Times New Roman" w:hAnsi="Times New Roman"/>
          <w:bCs/>
          <w:sz w:val="20"/>
          <w:szCs w:val="20"/>
          <w:lang w:val="uk-UA"/>
        </w:rPr>
        <w:tab/>
      </w:r>
      <w:r w:rsidRPr="00DA44B0">
        <w:rPr>
          <w:rFonts w:ascii="Times New Roman" w:hAnsi="Times New Roman"/>
          <w:bCs/>
          <w:sz w:val="20"/>
          <w:szCs w:val="20"/>
          <w:lang w:val="en-US"/>
        </w:rPr>
        <w:t>Applying foam</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drawing up a Hidden Work Act</w:t>
      </w:r>
      <w:r w:rsidRPr="00DA44B0">
        <w:rPr>
          <w:rFonts w:ascii="Times New Roman" w:hAnsi="Times New Roman"/>
          <w:bCs/>
          <w:sz w:val="20"/>
          <w:szCs w:val="20"/>
          <w:lang w:val="uk-UA"/>
        </w:rPr>
        <w:t>)</w:t>
      </w:r>
      <w:r w:rsidRPr="00DA44B0">
        <w:rPr>
          <w:rFonts w:ascii="Times New Roman" w:hAnsi="Times New Roman"/>
          <w:bCs/>
          <w:sz w:val="20"/>
          <w:szCs w:val="20"/>
          <w:lang w:val="en-US"/>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bCs/>
          <w:sz w:val="20"/>
          <w:szCs w:val="20"/>
          <w:lang w:val="uk-UA"/>
        </w:rPr>
        <w:t>11.</w:t>
      </w:r>
      <w:r w:rsidRPr="00DA44B0">
        <w:rPr>
          <w:rFonts w:ascii="Times New Roman" w:hAnsi="Times New Roman"/>
          <w:bCs/>
          <w:sz w:val="20"/>
          <w:szCs w:val="20"/>
          <w:lang w:val="uk-UA"/>
        </w:rPr>
        <w:tab/>
      </w:r>
      <w:r w:rsidRPr="00DA44B0">
        <w:rPr>
          <w:rFonts w:ascii="Times New Roman" w:hAnsi="Times New Roman"/>
          <w:bCs/>
          <w:sz w:val="20"/>
          <w:szCs w:val="20"/>
          <w:lang w:val="en-US"/>
        </w:rPr>
        <w:t>Routine break</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according to the recommendation of the foam producer</w:t>
      </w:r>
      <w:r w:rsidRPr="00DA44B0">
        <w:rPr>
          <w:rFonts w:ascii="Times New Roman" w:hAnsi="Times New Roman"/>
          <w:bCs/>
          <w:sz w:val="20"/>
          <w:szCs w:val="20"/>
          <w:lang w:val="uk-UA"/>
        </w:rPr>
        <w:t>)</w:t>
      </w:r>
      <w:r w:rsidRPr="00DA44B0">
        <w:rPr>
          <w:rFonts w:ascii="Times New Roman" w:hAnsi="Times New Roman"/>
          <w:bCs/>
          <w:sz w:val="20"/>
          <w:szCs w:val="20"/>
          <w:lang w:val="en-US"/>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12.</w:t>
      </w:r>
      <w:r w:rsidRPr="00DA44B0">
        <w:rPr>
          <w:rFonts w:ascii="Times New Roman" w:hAnsi="Times New Roman"/>
          <w:bCs/>
          <w:sz w:val="20"/>
          <w:szCs w:val="20"/>
          <w:lang w:val="uk-UA"/>
        </w:rPr>
        <w:tab/>
      </w:r>
      <w:r w:rsidRPr="00DA44B0">
        <w:rPr>
          <w:rFonts w:ascii="Times New Roman" w:hAnsi="Times New Roman"/>
          <w:bCs/>
          <w:sz w:val="20"/>
          <w:szCs w:val="20"/>
          <w:lang w:val="en-US"/>
        </w:rPr>
        <w:t>Cutting the edges of the foam and adhering the vapour protection layer on the sides</w:t>
      </w:r>
      <w:r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13.</w:t>
      </w:r>
      <w:r w:rsidRPr="00DA44B0">
        <w:rPr>
          <w:rFonts w:ascii="Times New Roman" w:hAnsi="Times New Roman"/>
          <w:bCs/>
          <w:sz w:val="20"/>
          <w:szCs w:val="20"/>
          <w:lang w:val="uk-UA"/>
        </w:rPr>
        <w:tab/>
      </w:r>
      <w:r w:rsidRPr="00DA44B0">
        <w:rPr>
          <w:rFonts w:ascii="Times New Roman" w:hAnsi="Times New Roman"/>
          <w:bCs/>
          <w:sz w:val="20"/>
          <w:szCs w:val="20"/>
          <w:lang w:val="en-US"/>
        </w:rPr>
        <w:t>Mounting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exterior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sills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apllying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silicone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Mounting of end plugs on the sills and decorations of the drainage openings</w:t>
      </w:r>
      <w:r w:rsidRPr="00DA44B0">
        <w:rPr>
          <w:rFonts w:ascii="Times New Roman" w:hAnsi="Times New Roman"/>
          <w:bCs/>
          <w:sz w:val="20"/>
          <w:szCs w:val="20"/>
          <w:lang w:val="uk-UA"/>
        </w:rPr>
        <w: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14.</w:t>
      </w:r>
      <w:r w:rsidRPr="00DA44B0">
        <w:rPr>
          <w:rFonts w:ascii="Times New Roman" w:hAnsi="Times New Roman"/>
          <w:bCs/>
          <w:sz w:val="20"/>
          <w:szCs w:val="20"/>
          <w:lang w:val="uk-UA"/>
        </w:rPr>
        <w:tab/>
      </w:r>
      <w:r w:rsidRPr="00DA44B0">
        <w:rPr>
          <w:rFonts w:ascii="Times New Roman" w:hAnsi="Times New Roman"/>
          <w:bCs/>
          <w:sz w:val="20"/>
          <w:szCs w:val="20"/>
          <w:lang w:val="en-US"/>
        </w:rPr>
        <w:t>Assembly</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scaffolding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working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external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slopes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interior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works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height</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over, m where necessary</w:t>
      </w:r>
      <w:r w:rsidRPr="00DA44B0">
        <w:rPr>
          <w:rFonts w:ascii="Times New Roman" w:hAnsi="Times New Roman"/>
          <w:bCs/>
          <w:sz w:val="20"/>
          <w:szCs w:val="20"/>
          <w:lang w:val="uk-UA"/>
        </w:rPr>
        <w:t xml:space="preserve">. </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uk-UA"/>
        </w:rPr>
        <w:t>15</w:t>
      </w:r>
      <w:r w:rsidRPr="00DA44B0">
        <w:rPr>
          <w:rFonts w:ascii="Times New Roman" w:hAnsi="Times New Roman"/>
          <w:bCs/>
          <w:sz w:val="20"/>
          <w:szCs w:val="20"/>
          <w:lang w:val="en-GB"/>
        </w:rPr>
        <w:t>.</w:t>
      </w:r>
      <w:r w:rsidRPr="00DA44B0">
        <w:rPr>
          <w:rFonts w:ascii="Times New Roman" w:hAnsi="Times New Roman"/>
          <w:bCs/>
          <w:sz w:val="20"/>
          <w:szCs w:val="20"/>
          <w:lang w:val="en-GB"/>
        </w:rPr>
        <w:tab/>
        <w:t>Application of plasterboards.</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16.</w:t>
      </w:r>
      <w:r w:rsidRPr="00DA44B0">
        <w:rPr>
          <w:rFonts w:ascii="Times New Roman" w:hAnsi="Times New Roman"/>
          <w:bCs/>
          <w:sz w:val="20"/>
          <w:szCs w:val="20"/>
          <w:lang w:val="en-GB"/>
        </w:rPr>
        <w:tab/>
        <w:t>Mounting of perforated corners 20х20 (drawing up a Hidden Work Act).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17.</w:t>
      </w:r>
      <w:r w:rsidRPr="00DA44B0">
        <w:rPr>
          <w:rFonts w:ascii="Times New Roman" w:hAnsi="Times New Roman"/>
          <w:bCs/>
          <w:sz w:val="20"/>
          <w:szCs w:val="20"/>
          <w:lang w:val="en-GB"/>
        </w:rPr>
        <w:tab/>
        <w:t>Filling the surfaces (drawing up a Hidden Work Act)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18.</w:t>
      </w:r>
      <w:r w:rsidRPr="00DA44B0">
        <w:rPr>
          <w:rFonts w:ascii="Times New Roman" w:hAnsi="Times New Roman"/>
          <w:bCs/>
          <w:sz w:val="20"/>
          <w:szCs w:val="20"/>
          <w:lang w:val="en-GB"/>
        </w:rPr>
        <w:tab/>
        <w:t>Priming the surfaces (drawing up a Hidden Work Act)</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19.</w:t>
      </w:r>
      <w:r w:rsidRPr="00DA44B0">
        <w:rPr>
          <w:rFonts w:ascii="Times New Roman" w:hAnsi="Times New Roman"/>
          <w:bCs/>
          <w:sz w:val="20"/>
          <w:szCs w:val="20"/>
          <w:lang w:val="en-GB"/>
        </w:rPr>
        <w:tab/>
        <w:t>Painting the interior slopes:</w:t>
      </w:r>
    </w:p>
    <w:p w:rsidR="00F11C48" w:rsidRPr="00DA44B0" w:rsidRDefault="00F11C48" w:rsidP="00F11C48">
      <w:pPr>
        <w:pStyle w:val="a7"/>
        <w:numPr>
          <w:ilvl w:val="0"/>
          <w:numId w:val="73"/>
        </w:numPr>
        <w:autoSpaceDE w:val="0"/>
        <w:autoSpaceDN w:val="0"/>
        <w:adjustRightInd w:val="0"/>
        <w:spacing w:line="360" w:lineRule="auto"/>
        <w:rPr>
          <w:bCs/>
          <w:sz w:val="20"/>
          <w:lang w:val="en-GB"/>
        </w:rPr>
      </w:pPr>
      <w:r w:rsidRPr="00DA44B0">
        <w:rPr>
          <w:bCs/>
          <w:sz w:val="20"/>
          <w:lang w:val="en-GB"/>
        </w:rPr>
        <w:t>when dismantling and replacing the window blocks in used rooms, the interior and exterior surfaces of slopes that were ruined in dismantling the old block are to be leveled with plaster.</w:t>
      </w:r>
    </w:p>
    <w:p w:rsidR="00F11C48" w:rsidRPr="00DA44B0" w:rsidRDefault="00F11C48" w:rsidP="00F11C48">
      <w:pPr>
        <w:pStyle w:val="a7"/>
        <w:numPr>
          <w:ilvl w:val="0"/>
          <w:numId w:val="73"/>
        </w:numPr>
        <w:autoSpaceDE w:val="0"/>
        <w:autoSpaceDN w:val="0"/>
        <w:adjustRightInd w:val="0"/>
        <w:spacing w:line="360" w:lineRule="auto"/>
        <w:rPr>
          <w:bCs/>
          <w:sz w:val="20"/>
          <w:lang w:val="en-GB"/>
        </w:rPr>
      </w:pPr>
      <w:r w:rsidRPr="00DA44B0">
        <w:rPr>
          <w:bCs/>
          <w:sz w:val="20"/>
          <w:lang w:val="en-GB"/>
        </w:rPr>
        <w:t xml:space="preserve">1-2 layers of primer are applied on the surface of  exterior slopes where vapour and water protective strips are adhered. </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The windows should have a set for step-by-step airing, micro-airing, or window vents.</w:t>
      </w:r>
    </w:p>
    <w:p w:rsidR="00F11C48"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Installation of windows is not done at the outdoor temperature below -5°С.</w:t>
      </w:r>
    </w:p>
    <w:p w:rsidR="00762F8B" w:rsidRPr="00DA44B0" w:rsidRDefault="00F11C48" w:rsidP="00F11C48">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At the stage of detailed design, it is necessary to reconsider the variants of window units and specify the requirements (parameters, set contents)</w:t>
      </w:r>
      <w:r w:rsidR="00686647" w:rsidRPr="00DA44B0">
        <w:rPr>
          <w:rFonts w:ascii="Times New Roman" w:hAnsi="Times New Roman"/>
          <w:bCs/>
          <w:sz w:val="20"/>
          <w:szCs w:val="20"/>
          <w:lang w:val="en-GB"/>
        </w:rPr>
        <w:t>.</w:t>
      </w:r>
    </w:p>
    <w:p w:rsidR="00157977" w:rsidRPr="00DA44B0" w:rsidRDefault="00157977" w:rsidP="00157977">
      <w:pPr>
        <w:autoSpaceDE w:val="0"/>
        <w:autoSpaceDN w:val="0"/>
        <w:adjustRightInd w:val="0"/>
        <w:spacing w:after="0" w:line="360" w:lineRule="auto"/>
        <w:jc w:val="both"/>
        <w:rPr>
          <w:rFonts w:ascii="Times New Roman" w:hAnsi="Times New Roman"/>
          <w:b/>
          <w:bCs/>
          <w:sz w:val="20"/>
          <w:szCs w:val="20"/>
          <w:lang w:val="en-GB"/>
        </w:rPr>
      </w:pPr>
      <w:r w:rsidRPr="00DA44B0">
        <w:rPr>
          <w:rFonts w:ascii="Times New Roman" w:hAnsi="Times New Roman"/>
          <w:b/>
          <w:bCs/>
          <w:sz w:val="20"/>
          <w:szCs w:val="20"/>
          <w:lang w:val="en-GB"/>
        </w:rPr>
        <w:t>3.2.4</w:t>
      </w:r>
      <w:r w:rsidRPr="00DA44B0">
        <w:rPr>
          <w:rFonts w:ascii="Times New Roman" w:hAnsi="Times New Roman"/>
          <w:b/>
          <w:bCs/>
          <w:sz w:val="20"/>
          <w:szCs w:val="20"/>
          <w:lang w:val="en-GB"/>
        </w:rPr>
        <w:tab/>
      </w:r>
      <w:r w:rsidR="006E163A" w:rsidRPr="00DA44B0">
        <w:rPr>
          <w:rFonts w:ascii="Times New Roman" w:hAnsi="Times New Roman"/>
          <w:b/>
          <w:bCs/>
          <w:sz w:val="20"/>
          <w:szCs w:val="20"/>
          <w:lang w:val="en-GB"/>
        </w:rPr>
        <w:t xml:space="preserve">Restoration of blind area along the </w:t>
      </w:r>
      <w:r w:rsidR="00AB7959" w:rsidRPr="00DA44B0">
        <w:rPr>
          <w:rFonts w:ascii="Times New Roman" w:hAnsi="Times New Roman"/>
          <w:b/>
          <w:bCs/>
          <w:sz w:val="20"/>
          <w:szCs w:val="20"/>
          <w:lang w:val="en-GB"/>
        </w:rPr>
        <w:t>socle</w:t>
      </w:r>
    </w:p>
    <w:p w:rsidR="00F12B04" w:rsidRPr="00DA44B0" w:rsidRDefault="00F12B04" w:rsidP="00F12B04">
      <w:pPr>
        <w:spacing w:after="120"/>
        <w:jc w:val="both"/>
        <w:rPr>
          <w:rFonts w:ascii="Times New Roman" w:hAnsi="Times New Roman"/>
          <w:sz w:val="20"/>
          <w:szCs w:val="20"/>
          <w:lang w:val="en-GB"/>
        </w:rPr>
      </w:pPr>
      <w:r w:rsidRPr="00DA44B0">
        <w:rPr>
          <w:rFonts w:ascii="Times New Roman" w:hAnsi="Times New Roman"/>
          <w:sz w:val="20"/>
          <w:szCs w:val="20"/>
          <w:lang w:val="en-GB"/>
        </w:rPr>
        <w:t xml:space="preserve">Following regulatory acts are applied when arranging the blind area along the </w:t>
      </w:r>
      <w:r w:rsidR="00AB7959" w:rsidRPr="00DA44B0">
        <w:rPr>
          <w:rFonts w:ascii="Times New Roman" w:hAnsi="Times New Roman"/>
          <w:sz w:val="20"/>
          <w:szCs w:val="20"/>
          <w:lang w:val="en-GB"/>
        </w:rPr>
        <w:t>socle</w:t>
      </w:r>
      <w:r w:rsidRPr="00DA44B0">
        <w:rPr>
          <w:rFonts w:ascii="Times New Roman" w:hAnsi="Times New Roman"/>
          <w:sz w:val="20"/>
          <w:szCs w:val="20"/>
          <w:lang w:val="en-GB"/>
        </w:rPr>
        <w:t xml:space="preserve"> of the </w:t>
      </w:r>
      <w:r w:rsidR="00F9296D" w:rsidRPr="00DA44B0">
        <w:rPr>
          <w:rFonts w:ascii="Times New Roman" w:hAnsi="Times New Roman"/>
          <w:sz w:val="20"/>
          <w:szCs w:val="20"/>
          <w:lang w:val="en-GB"/>
        </w:rPr>
        <w:t>building</w:t>
      </w:r>
      <w:r w:rsidRPr="00DA44B0">
        <w:rPr>
          <w:rFonts w:ascii="Times New Roman" w:hAnsi="Times New Roman"/>
          <w:sz w:val="20"/>
          <w:szCs w:val="20"/>
          <w:lang w:val="en-GB"/>
        </w:rPr>
        <w:t>:</w:t>
      </w:r>
    </w:p>
    <w:p w:rsidR="00157977" w:rsidRPr="00DA44B0" w:rsidRDefault="00F12B04"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The applied materials should meet the requirements of GOST</w:t>
      </w:r>
      <w:r w:rsidR="00157977" w:rsidRPr="00DA44B0">
        <w:rPr>
          <w:rFonts w:ascii="Times New Roman" w:hAnsi="Times New Roman"/>
          <w:bCs/>
          <w:sz w:val="20"/>
          <w:szCs w:val="20"/>
          <w:lang w:val="en-GB"/>
        </w:rPr>
        <w:t xml:space="preserve"> 9128-97* </w:t>
      </w:r>
      <w:r w:rsidRPr="00DA44B0">
        <w:rPr>
          <w:rFonts w:ascii="Times New Roman" w:hAnsi="Times New Roman"/>
          <w:bCs/>
          <w:sz w:val="20"/>
          <w:szCs w:val="20"/>
          <w:lang w:val="en-GB"/>
        </w:rPr>
        <w:t>“Road concrete mixes</w:t>
      </w:r>
      <w:r w:rsidR="00157977" w:rsidRPr="00DA44B0">
        <w:rPr>
          <w:rFonts w:ascii="Times New Roman" w:hAnsi="Times New Roman"/>
          <w:bCs/>
          <w:sz w:val="20"/>
          <w:szCs w:val="20"/>
          <w:lang w:val="en-GB"/>
        </w:rPr>
        <w:t xml:space="preserve">, </w:t>
      </w:r>
      <w:r w:rsidRPr="00DA44B0">
        <w:rPr>
          <w:rFonts w:ascii="Times New Roman" w:hAnsi="Times New Roman"/>
          <w:bCs/>
          <w:sz w:val="20"/>
          <w:szCs w:val="20"/>
          <w:lang w:val="en-GB"/>
        </w:rPr>
        <w:t>airdrome concrete mixesand asphaltic macadam</w:t>
      </w:r>
      <w:r w:rsidR="00157977" w:rsidRPr="00DA44B0">
        <w:rPr>
          <w:rFonts w:ascii="Times New Roman" w:hAnsi="Times New Roman"/>
          <w:bCs/>
          <w:sz w:val="20"/>
          <w:szCs w:val="20"/>
          <w:lang w:val="en-GB"/>
        </w:rPr>
        <w:t xml:space="preserve">. </w:t>
      </w:r>
      <w:r w:rsidRPr="00DA44B0">
        <w:rPr>
          <w:rFonts w:ascii="Times New Roman" w:hAnsi="Times New Roman"/>
          <w:bCs/>
          <w:sz w:val="20"/>
          <w:szCs w:val="20"/>
          <w:lang w:val="en-GB"/>
        </w:rPr>
        <w:t>Specifications”</w:t>
      </w:r>
      <w:r w:rsidR="00157977" w:rsidRPr="00DA44B0">
        <w:rPr>
          <w:rFonts w:ascii="Times New Roman" w:hAnsi="Times New Roman"/>
          <w:bCs/>
          <w:sz w:val="20"/>
          <w:szCs w:val="20"/>
          <w:lang w:val="en-GB"/>
        </w:rPr>
        <w:t xml:space="preserve">; </w:t>
      </w:r>
    </w:p>
    <w:p w:rsidR="00157977" w:rsidRPr="00DA44B0" w:rsidRDefault="00F12B04"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DSTUBV</w:t>
      </w:r>
      <w:r w:rsidR="00157977" w:rsidRPr="00DA44B0">
        <w:rPr>
          <w:rFonts w:ascii="Times New Roman" w:hAnsi="Times New Roman"/>
          <w:bCs/>
          <w:sz w:val="20"/>
          <w:szCs w:val="20"/>
          <w:lang w:val="en-GB"/>
        </w:rPr>
        <w:t xml:space="preserve">.2.7-96-2000 </w:t>
      </w:r>
      <w:r w:rsidRPr="00DA44B0">
        <w:rPr>
          <w:rFonts w:ascii="Times New Roman" w:hAnsi="Times New Roman"/>
          <w:bCs/>
          <w:sz w:val="20"/>
          <w:szCs w:val="20"/>
          <w:lang w:val="en-GB"/>
        </w:rPr>
        <w:t>“Construction materials</w:t>
      </w:r>
      <w:r w:rsidR="00157977" w:rsidRPr="00DA44B0">
        <w:rPr>
          <w:rFonts w:ascii="Times New Roman" w:hAnsi="Times New Roman"/>
          <w:bCs/>
          <w:sz w:val="20"/>
          <w:szCs w:val="20"/>
          <w:lang w:val="en-GB"/>
        </w:rPr>
        <w:t xml:space="preserve">. </w:t>
      </w:r>
      <w:r w:rsidRPr="00DA44B0">
        <w:rPr>
          <w:rFonts w:ascii="Times New Roman" w:hAnsi="Times New Roman"/>
          <w:bCs/>
          <w:sz w:val="20"/>
          <w:szCs w:val="20"/>
          <w:lang w:val="en-GB"/>
        </w:rPr>
        <w:t>Concrete mixes</w:t>
      </w:r>
      <w:r w:rsidR="00157977" w:rsidRPr="00DA44B0">
        <w:rPr>
          <w:rFonts w:ascii="Times New Roman" w:hAnsi="Times New Roman"/>
          <w:bCs/>
          <w:sz w:val="20"/>
          <w:szCs w:val="20"/>
          <w:lang w:val="en-GB"/>
        </w:rPr>
        <w:t xml:space="preserve">. </w:t>
      </w:r>
      <w:r w:rsidRPr="00DA44B0">
        <w:rPr>
          <w:rFonts w:ascii="Times New Roman" w:hAnsi="Times New Roman"/>
          <w:bCs/>
          <w:sz w:val="20"/>
          <w:szCs w:val="20"/>
          <w:lang w:val="en-GB"/>
        </w:rPr>
        <w:t>Specifications”</w:t>
      </w:r>
      <w:r w:rsidR="00157977" w:rsidRPr="00DA44B0">
        <w:rPr>
          <w:rFonts w:ascii="Times New Roman" w:hAnsi="Times New Roman"/>
          <w:bCs/>
          <w:sz w:val="20"/>
          <w:szCs w:val="20"/>
          <w:lang w:val="en-GB"/>
        </w:rPr>
        <w:t xml:space="preserve"> (</w:t>
      </w:r>
      <w:r w:rsidRPr="00DA44B0">
        <w:rPr>
          <w:rFonts w:ascii="Times New Roman" w:hAnsi="Times New Roman"/>
          <w:bCs/>
          <w:sz w:val="20"/>
          <w:szCs w:val="20"/>
          <w:lang w:val="en-GB"/>
        </w:rPr>
        <w:t>GOST</w:t>
      </w:r>
      <w:r w:rsidR="00157977" w:rsidRPr="00DA44B0">
        <w:rPr>
          <w:rFonts w:ascii="Times New Roman" w:hAnsi="Times New Roman"/>
          <w:bCs/>
          <w:sz w:val="20"/>
          <w:szCs w:val="20"/>
          <w:lang w:val="en-GB"/>
        </w:rPr>
        <w:t xml:space="preserve"> 7473-94);</w:t>
      </w:r>
    </w:p>
    <w:p w:rsidR="00157977" w:rsidRPr="00DA44B0" w:rsidRDefault="00F12B04"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DBNV</w:t>
      </w:r>
      <w:r w:rsidR="00157977" w:rsidRPr="00DA44B0">
        <w:rPr>
          <w:rFonts w:ascii="Times New Roman" w:hAnsi="Times New Roman"/>
          <w:bCs/>
          <w:sz w:val="20"/>
          <w:szCs w:val="20"/>
          <w:lang w:val="en-GB"/>
        </w:rPr>
        <w:t xml:space="preserve">2.1.10-2009 </w:t>
      </w:r>
      <w:r w:rsidR="002A712B" w:rsidRPr="00DA44B0">
        <w:rPr>
          <w:rFonts w:ascii="Times New Roman" w:hAnsi="Times New Roman"/>
          <w:bCs/>
          <w:sz w:val="20"/>
          <w:szCs w:val="20"/>
          <w:lang w:val="en-GB"/>
        </w:rPr>
        <w:t>“Foundations of B</w:t>
      </w:r>
      <w:r w:rsidRPr="00DA44B0">
        <w:rPr>
          <w:rFonts w:ascii="Times New Roman" w:hAnsi="Times New Roman"/>
          <w:bCs/>
          <w:sz w:val="20"/>
          <w:szCs w:val="20"/>
          <w:lang w:val="en-GB"/>
        </w:rPr>
        <w:t>uildings”</w:t>
      </w:r>
      <w:r w:rsidR="00157977" w:rsidRPr="00DA44B0">
        <w:rPr>
          <w:rFonts w:ascii="Times New Roman" w:hAnsi="Times New Roman"/>
          <w:bCs/>
          <w:sz w:val="20"/>
          <w:szCs w:val="20"/>
          <w:lang w:val="en-GB"/>
        </w:rPr>
        <w:t>;</w:t>
      </w:r>
    </w:p>
    <w:p w:rsidR="00157977" w:rsidRPr="00DA44B0" w:rsidRDefault="00F12B04"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DBN B.2.2-5:2011 “Area </w:t>
      </w:r>
      <w:r w:rsidR="002A712B" w:rsidRPr="00DA44B0">
        <w:rPr>
          <w:rFonts w:ascii="Times New Roman" w:hAnsi="Times New Roman"/>
          <w:bCs/>
          <w:sz w:val="20"/>
          <w:szCs w:val="20"/>
          <w:lang w:val="en-GB"/>
        </w:rPr>
        <w:t>I</w:t>
      </w:r>
      <w:r w:rsidRPr="00DA44B0">
        <w:rPr>
          <w:rFonts w:ascii="Times New Roman" w:hAnsi="Times New Roman"/>
          <w:bCs/>
          <w:sz w:val="20"/>
          <w:szCs w:val="20"/>
          <w:lang w:val="en-GB"/>
        </w:rPr>
        <w:t>mprovement”</w:t>
      </w:r>
      <w:r w:rsidR="00157977" w:rsidRPr="00DA44B0">
        <w:rPr>
          <w:rFonts w:ascii="Times New Roman" w:hAnsi="Times New Roman"/>
          <w:bCs/>
          <w:sz w:val="20"/>
          <w:szCs w:val="20"/>
          <w:lang w:val="en-GB"/>
        </w:rPr>
        <w:t>;</w:t>
      </w:r>
    </w:p>
    <w:p w:rsidR="008B2A60" w:rsidRPr="00DA44B0" w:rsidRDefault="00F12B04"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DSTU</w:t>
      </w:r>
      <w:r w:rsidR="00157977" w:rsidRPr="00DA44B0">
        <w:rPr>
          <w:rFonts w:ascii="Times New Roman" w:hAnsi="Times New Roman"/>
          <w:bCs/>
          <w:sz w:val="20"/>
          <w:szCs w:val="20"/>
          <w:lang w:val="en-GB"/>
        </w:rPr>
        <w:t>-</w:t>
      </w:r>
      <w:r w:rsidRPr="00DA44B0">
        <w:rPr>
          <w:rFonts w:ascii="Times New Roman" w:hAnsi="Times New Roman"/>
          <w:bCs/>
          <w:sz w:val="20"/>
          <w:szCs w:val="20"/>
          <w:lang w:val="en-GB"/>
        </w:rPr>
        <w:t xml:space="preserve">NBA.3.1-23:2013 “Guidance on </w:t>
      </w:r>
      <w:r w:rsidR="008B2A60" w:rsidRPr="00DA44B0">
        <w:rPr>
          <w:rFonts w:ascii="Times New Roman" w:hAnsi="Times New Roman"/>
          <w:bCs/>
          <w:sz w:val="20"/>
          <w:szCs w:val="20"/>
          <w:lang w:val="en-GB"/>
        </w:rPr>
        <w:t>working with insulation, decorative, protective coatings of walls, floors and roofs of buildings”</w:t>
      </w:r>
    </w:p>
    <w:p w:rsidR="00157977" w:rsidRPr="00DA44B0" w:rsidRDefault="008B2A60"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General requirements</w:t>
      </w:r>
      <w:r w:rsidR="00157977" w:rsidRPr="00DA44B0">
        <w:rPr>
          <w:rFonts w:ascii="Times New Roman" w:hAnsi="Times New Roman"/>
          <w:bCs/>
          <w:sz w:val="20"/>
          <w:szCs w:val="20"/>
          <w:lang w:val="en-GB"/>
        </w:rPr>
        <w:t>:</w:t>
      </w:r>
    </w:p>
    <w:p w:rsidR="00157977" w:rsidRPr="00DA44B0" w:rsidRDefault="00157977"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w:t>
      </w:r>
      <w:r w:rsidRPr="00DA44B0">
        <w:rPr>
          <w:rFonts w:ascii="Times New Roman" w:hAnsi="Times New Roman"/>
          <w:bCs/>
          <w:sz w:val="20"/>
          <w:szCs w:val="20"/>
          <w:lang w:val="en-GB"/>
        </w:rPr>
        <w:tab/>
      </w:r>
      <w:r w:rsidR="0036026E" w:rsidRPr="00DA44B0">
        <w:rPr>
          <w:rFonts w:ascii="Times New Roman" w:hAnsi="Times New Roman"/>
          <w:bCs/>
          <w:sz w:val="20"/>
          <w:szCs w:val="20"/>
          <w:lang w:val="en-GB"/>
        </w:rPr>
        <w:t>The blind area</w:t>
      </w:r>
      <w:r w:rsidR="008B2A60" w:rsidRPr="00DA44B0">
        <w:rPr>
          <w:rFonts w:ascii="Times New Roman" w:hAnsi="Times New Roman"/>
          <w:bCs/>
          <w:sz w:val="20"/>
          <w:szCs w:val="20"/>
          <w:lang w:val="en-GB"/>
        </w:rPr>
        <w:t xml:space="preserve"> around the perimeter of the building should closely adhere to the </w:t>
      </w:r>
      <w:r w:rsidR="00AB7959" w:rsidRPr="00DA44B0">
        <w:rPr>
          <w:rFonts w:ascii="Times New Roman" w:hAnsi="Times New Roman"/>
          <w:bCs/>
          <w:sz w:val="20"/>
          <w:szCs w:val="20"/>
          <w:lang w:val="en-GB"/>
        </w:rPr>
        <w:t>socle</w:t>
      </w:r>
      <w:r w:rsidRPr="00DA44B0">
        <w:rPr>
          <w:rFonts w:ascii="Times New Roman" w:hAnsi="Times New Roman"/>
          <w:bCs/>
          <w:sz w:val="20"/>
          <w:szCs w:val="20"/>
          <w:lang w:val="en-GB"/>
        </w:rPr>
        <w:t>;</w:t>
      </w:r>
    </w:p>
    <w:p w:rsidR="00157977" w:rsidRPr="00DA44B0" w:rsidRDefault="00157977"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2.</w:t>
      </w:r>
      <w:r w:rsidRPr="00DA44B0">
        <w:rPr>
          <w:rFonts w:ascii="Times New Roman" w:hAnsi="Times New Roman"/>
          <w:bCs/>
          <w:sz w:val="20"/>
          <w:szCs w:val="20"/>
          <w:lang w:val="en-GB"/>
        </w:rPr>
        <w:tab/>
      </w:r>
      <w:r w:rsidR="008B2A60" w:rsidRPr="00DA44B0">
        <w:rPr>
          <w:rFonts w:ascii="Times New Roman" w:hAnsi="Times New Roman"/>
          <w:bCs/>
          <w:sz w:val="20"/>
          <w:szCs w:val="20"/>
          <w:lang w:val="en-GB"/>
        </w:rPr>
        <w:t>Where mechanisms do not reach, it is possible to compact the base for</w:t>
      </w:r>
      <w:r w:rsidR="00F11C48" w:rsidRPr="00DA44B0">
        <w:rPr>
          <w:rFonts w:ascii="Times New Roman" w:hAnsi="Times New Roman"/>
          <w:bCs/>
          <w:sz w:val="20"/>
          <w:szCs w:val="20"/>
          <w:lang w:val="en-GB"/>
        </w:rPr>
        <w:t xml:space="preserve"> </w:t>
      </w:r>
      <w:r w:rsidR="005C7158" w:rsidRPr="00DA44B0">
        <w:rPr>
          <w:rFonts w:ascii="Times New Roman" w:hAnsi="Times New Roman"/>
          <w:bCs/>
          <w:sz w:val="20"/>
          <w:szCs w:val="20"/>
          <w:lang w:val="en-GB"/>
        </w:rPr>
        <w:t>blind area</w:t>
      </w:r>
      <w:r w:rsidR="008B2A60" w:rsidRPr="00DA44B0">
        <w:rPr>
          <w:rFonts w:ascii="Times New Roman" w:hAnsi="Times New Roman"/>
          <w:bCs/>
          <w:sz w:val="20"/>
          <w:szCs w:val="20"/>
          <w:lang w:val="en-GB"/>
        </w:rPr>
        <w:t xml:space="preserve"> manually till the compactor prints disappear and the compacted material stops moving</w:t>
      </w:r>
      <w:r w:rsidRPr="00DA44B0">
        <w:rPr>
          <w:rFonts w:ascii="Times New Roman" w:hAnsi="Times New Roman"/>
          <w:bCs/>
          <w:sz w:val="20"/>
          <w:szCs w:val="20"/>
          <w:lang w:val="en-GB"/>
        </w:rPr>
        <w:t>;</w:t>
      </w:r>
    </w:p>
    <w:p w:rsidR="00762F8B" w:rsidRPr="00DA44B0" w:rsidRDefault="00157977" w:rsidP="00157977">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3.</w:t>
      </w:r>
      <w:r w:rsidRPr="00DA44B0">
        <w:rPr>
          <w:rFonts w:ascii="Times New Roman" w:hAnsi="Times New Roman"/>
          <w:bCs/>
          <w:sz w:val="20"/>
          <w:szCs w:val="20"/>
          <w:lang w:val="en-GB"/>
        </w:rPr>
        <w:tab/>
      </w:r>
      <w:r w:rsidR="008B2A60" w:rsidRPr="00DA44B0">
        <w:rPr>
          <w:rFonts w:ascii="Times New Roman" w:hAnsi="Times New Roman"/>
          <w:bCs/>
          <w:sz w:val="20"/>
          <w:szCs w:val="20"/>
          <w:lang w:val="en-GB"/>
        </w:rPr>
        <w:t>The horizontal and vertical curvatures of the outside edge of blind areas within rectangular-shaped parts may notexceed</w:t>
      </w:r>
      <w:r w:rsidRPr="00DA44B0">
        <w:rPr>
          <w:rFonts w:ascii="Times New Roman" w:hAnsi="Times New Roman"/>
          <w:bCs/>
          <w:sz w:val="20"/>
          <w:szCs w:val="20"/>
          <w:lang w:val="en-GB"/>
        </w:rPr>
        <w:t xml:space="preserve"> 10 </w:t>
      </w:r>
      <w:r w:rsidR="008B2A60" w:rsidRPr="00DA44B0">
        <w:rPr>
          <w:rFonts w:ascii="Times New Roman" w:hAnsi="Times New Roman"/>
          <w:bCs/>
          <w:sz w:val="20"/>
          <w:szCs w:val="20"/>
          <w:lang w:val="en-GB"/>
        </w:rPr>
        <w:t>mm</w:t>
      </w:r>
      <w:r w:rsidRPr="00DA44B0">
        <w:rPr>
          <w:rFonts w:ascii="Times New Roman" w:hAnsi="Times New Roman"/>
          <w:bCs/>
          <w:sz w:val="20"/>
          <w:szCs w:val="20"/>
          <w:lang w:val="en-GB"/>
        </w:rPr>
        <w:t xml:space="preserve">. </w:t>
      </w:r>
      <w:r w:rsidR="008B2A60" w:rsidRPr="00DA44B0">
        <w:rPr>
          <w:rFonts w:ascii="Times New Roman" w:hAnsi="Times New Roman"/>
          <w:bCs/>
          <w:sz w:val="20"/>
          <w:szCs w:val="20"/>
          <w:lang w:val="en-GB"/>
        </w:rPr>
        <w:t xml:space="preserve">The concrete used for blind areas should meet the frost resistance requirements for road concrete. </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4.</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 xml:space="preserve">A Hidden Work Act should be drawn up for preparation of the base </w:t>
      </w:r>
      <w:r w:rsidRPr="00DA44B0">
        <w:rPr>
          <w:rFonts w:ascii="Times New Roman" w:hAnsi="Times New Roman"/>
          <w:bCs/>
          <w:sz w:val="20"/>
          <w:szCs w:val="20"/>
          <w:lang w:val="en-GB"/>
        </w:rPr>
        <w:t>(</w:t>
      </w:r>
      <w:r w:rsidR="00C2473C" w:rsidRPr="00DA44B0">
        <w:rPr>
          <w:rFonts w:ascii="Times New Roman" w:hAnsi="Times New Roman"/>
          <w:bCs/>
          <w:sz w:val="20"/>
          <w:szCs w:val="20"/>
          <w:lang w:val="en-GB"/>
        </w:rPr>
        <w:t>surface evenness, compaction quality</w:t>
      </w:r>
      <w:r w:rsidRPr="00DA44B0">
        <w:rPr>
          <w:rFonts w:ascii="Times New Roman" w:hAnsi="Times New Roman"/>
          <w:bCs/>
          <w:sz w:val="20"/>
          <w:szCs w:val="20"/>
          <w:lang w:val="en-GB"/>
        </w:rPr>
        <w:t>).</w:t>
      </w:r>
    </w:p>
    <w:p w:rsidR="00BE583E" w:rsidRPr="00DA44B0" w:rsidRDefault="00C2473C"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Technical requirements:</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Acceptable deviations</w:t>
      </w:r>
      <w:r w:rsidRPr="00DA44B0">
        <w:rPr>
          <w:rFonts w:ascii="Times New Roman" w:hAnsi="Times New Roman"/>
          <w:bCs/>
          <w:sz w:val="20"/>
          <w:szCs w:val="20"/>
          <w:lang w:val="en-GB"/>
        </w:rPr>
        <w:t>:</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1.1.</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of slope of the surface from the required one</w:t>
      </w:r>
      <w:r w:rsidRPr="00DA44B0">
        <w:rPr>
          <w:rFonts w:ascii="Times New Roman" w:hAnsi="Times New Roman"/>
          <w:bCs/>
          <w:sz w:val="20"/>
          <w:szCs w:val="20"/>
          <w:lang w:val="en-GB"/>
        </w:rPr>
        <w:t xml:space="preserve"> - 0,2% </w:t>
      </w:r>
      <w:r w:rsidR="00C2473C" w:rsidRPr="00DA44B0">
        <w:rPr>
          <w:rFonts w:ascii="Times New Roman" w:hAnsi="Times New Roman"/>
          <w:bCs/>
          <w:sz w:val="20"/>
          <w:szCs w:val="20"/>
          <w:lang w:val="en-GB"/>
        </w:rPr>
        <w:t>of the blind area width</w:t>
      </w:r>
      <w:r w:rsidRPr="00DA44B0">
        <w:rPr>
          <w:rFonts w:ascii="Times New Roman" w:hAnsi="Times New Roman"/>
          <w:bCs/>
          <w:sz w:val="20"/>
          <w:szCs w:val="20"/>
          <w:lang w:val="en-GB"/>
        </w:rPr>
        <w:t>;</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1.2.</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of the asphalt or concrete surface from the plane when checked with a 2</w:t>
      </w:r>
      <w:r w:rsidR="003B7FBA" w:rsidRPr="00DA44B0">
        <w:rPr>
          <w:rFonts w:ascii="Times New Roman" w:hAnsi="Times New Roman"/>
          <w:bCs/>
          <w:sz w:val="20"/>
          <w:szCs w:val="20"/>
          <w:lang w:val="en-GB"/>
        </w:rPr>
        <w:t xml:space="preserve"> </w:t>
      </w:r>
      <w:r w:rsidR="00C2473C" w:rsidRPr="00DA44B0">
        <w:rPr>
          <w:rFonts w:ascii="Times New Roman" w:hAnsi="Times New Roman"/>
          <w:bCs/>
          <w:sz w:val="20"/>
          <w:szCs w:val="20"/>
          <w:lang w:val="en-GB"/>
        </w:rPr>
        <w:t xml:space="preserve">m </w:t>
      </w:r>
      <w:r w:rsidR="00046372" w:rsidRPr="00DA44B0">
        <w:rPr>
          <w:rFonts w:ascii="Times New Roman" w:hAnsi="Times New Roman"/>
          <w:bCs/>
          <w:sz w:val="20"/>
          <w:szCs w:val="20"/>
          <w:lang w:val="en-GB"/>
        </w:rPr>
        <w:t>rod</w:t>
      </w:r>
      <w:r w:rsidRPr="00DA44B0">
        <w:rPr>
          <w:rFonts w:ascii="Times New Roman" w:hAnsi="Times New Roman"/>
          <w:bCs/>
          <w:sz w:val="20"/>
          <w:szCs w:val="20"/>
          <w:lang w:val="en-GB"/>
        </w:rPr>
        <w:t xml:space="preserve">- 5 </w:t>
      </w:r>
      <w:r w:rsidR="00C2473C" w:rsidRPr="00DA44B0">
        <w:rPr>
          <w:rFonts w:ascii="Times New Roman" w:hAnsi="Times New Roman"/>
          <w:bCs/>
          <w:sz w:val="20"/>
          <w:szCs w:val="20"/>
          <w:lang w:val="en-GB"/>
        </w:rPr>
        <w:t>mm</w:t>
      </w:r>
      <w:r w:rsidRPr="00DA44B0">
        <w:rPr>
          <w:rFonts w:ascii="Times New Roman" w:hAnsi="Times New Roman"/>
          <w:bCs/>
          <w:sz w:val="20"/>
          <w:szCs w:val="20"/>
          <w:lang w:val="en-GB"/>
        </w:rPr>
        <w:t xml:space="preserve">; </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1.3.</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of the surface of the crushed stone base from the plane when checked with a 2</w:t>
      </w:r>
      <w:r w:rsidR="003B7FBA" w:rsidRPr="00DA44B0">
        <w:rPr>
          <w:rFonts w:ascii="Times New Roman" w:hAnsi="Times New Roman"/>
          <w:bCs/>
          <w:sz w:val="20"/>
          <w:szCs w:val="20"/>
          <w:lang w:val="en-GB"/>
        </w:rPr>
        <w:t xml:space="preserve"> </w:t>
      </w:r>
      <w:r w:rsidR="00C2473C" w:rsidRPr="00DA44B0">
        <w:rPr>
          <w:rFonts w:ascii="Times New Roman" w:hAnsi="Times New Roman"/>
          <w:bCs/>
          <w:sz w:val="20"/>
          <w:szCs w:val="20"/>
          <w:lang w:val="en-GB"/>
        </w:rPr>
        <w:t xml:space="preserve">m </w:t>
      </w:r>
      <w:r w:rsidR="00046372" w:rsidRPr="00DA44B0">
        <w:rPr>
          <w:rFonts w:ascii="Times New Roman" w:hAnsi="Times New Roman"/>
          <w:bCs/>
          <w:sz w:val="20"/>
          <w:szCs w:val="20"/>
          <w:lang w:val="en-GB"/>
        </w:rPr>
        <w:t>rod</w:t>
      </w:r>
      <w:r w:rsidRPr="00DA44B0">
        <w:rPr>
          <w:rFonts w:ascii="Times New Roman" w:hAnsi="Times New Roman"/>
          <w:bCs/>
          <w:sz w:val="20"/>
          <w:szCs w:val="20"/>
          <w:lang w:val="en-GB"/>
        </w:rPr>
        <w:t xml:space="preserve">- 15 </w:t>
      </w:r>
      <w:r w:rsidR="00C2473C" w:rsidRPr="00DA44B0">
        <w:rPr>
          <w:rFonts w:ascii="Times New Roman" w:hAnsi="Times New Roman"/>
          <w:bCs/>
          <w:sz w:val="20"/>
          <w:szCs w:val="20"/>
          <w:lang w:val="en-GB"/>
        </w:rPr>
        <w:t>mm</w:t>
      </w:r>
      <w:r w:rsidRPr="00DA44B0">
        <w:rPr>
          <w:rFonts w:ascii="Times New Roman" w:hAnsi="Times New Roman"/>
          <w:bCs/>
          <w:sz w:val="20"/>
          <w:szCs w:val="20"/>
          <w:lang w:val="en-GB"/>
        </w:rPr>
        <w:t xml:space="preserve">; </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1.4.</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of the thickness of paving from the required one</w:t>
      </w:r>
      <w:r w:rsidRPr="00DA44B0">
        <w:rPr>
          <w:rFonts w:ascii="Times New Roman" w:hAnsi="Times New Roman"/>
          <w:bCs/>
          <w:sz w:val="20"/>
          <w:szCs w:val="20"/>
          <w:lang w:val="en-GB"/>
        </w:rPr>
        <w:t xml:space="preserve"> - -5% - + 10%; </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1.5.</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 xml:space="preserve">The slope of </w:t>
      </w:r>
      <w:r w:rsidR="005C7158" w:rsidRPr="00DA44B0">
        <w:rPr>
          <w:rFonts w:ascii="Times New Roman" w:hAnsi="Times New Roman"/>
          <w:bCs/>
          <w:sz w:val="20"/>
          <w:szCs w:val="20"/>
          <w:lang w:val="en-GB"/>
        </w:rPr>
        <w:t>blind area</w:t>
      </w:r>
      <w:r w:rsidR="00C2473C" w:rsidRPr="00DA44B0">
        <w:rPr>
          <w:rFonts w:ascii="Times New Roman" w:hAnsi="Times New Roman"/>
          <w:bCs/>
          <w:sz w:val="20"/>
          <w:szCs w:val="20"/>
          <w:lang w:val="en-GB"/>
        </w:rPr>
        <w:t xml:space="preserve"> from the building should not be less than </w:t>
      </w:r>
      <w:r w:rsidRPr="00DA44B0">
        <w:rPr>
          <w:rFonts w:ascii="Times New Roman" w:hAnsi="Times New Roman"/>
          <w:bCs/>
          <w:sz w:val="20"/>
          <w:szCs w:val="20"/>
          <w:lang w:val="en-GB"/>
        </w:rPr>
        <w:t xml:space="preserve">1% </w:t>
      </w:r>
      <w:r w:rsidR="00C2473C" w:rsidRPr="00DA44B0">
        <w:rPr>
          <w:rFonts w:ascii="Times New Roman" w:hAnsi="Times New Roman"/>
          <w:bCs/>
          <w:sz w:val="20"/>
          <w:szCs w:val="20"/>
          <w:lang w:val="en-GB"/>
        </w:rPr>
        <w:t>and more than</w:t>
      </w:r>
      <w:r w:rsidRPr="00DA44B0">
        <w:rPr>
          <w:rFonts w:ascii="Times New Roman" w:hAnsi="Times New Roman"/>
          <w:bCs/>
          <w:sz w:val="20"/>
          <w:szCs w:val="20"/>
          <w:lang w:val="en-GB"/>
        </w:rPr>
        <w:t xml:space="preserve"> 10%;</w:t>
      </w:r>
    </w:p>
    <w:p w:rsidR="00BE583E" w:rsidRPr="00DA44B0" w:rsidRDefault="00BE583E" w:rsidP="00BE583E">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2.</w:t>
      </w:r>
      <w:r w:rsidRPr="00DA44B0">
        <w:rPr>
          <w:rFonts w:ascii="Times New Roman" w:hAnsi="Times New Roman"/>
          <w:bCs/>
          <w:sz w:val="20"/>
          <w:szCs w:val="20"/>
          <w:lang w:val="en-GB"/>
        </w:rPr>
        <w:tab/>
      </w:r>
      <w:r w:rsidR="00C2473C" w:rsidRPr="00DA44B0">
        <w:rPr>
          <w:rFonts w:ascii="Times New Roman" w:hAnsi="Times New Roman"/>
          <w:bCs/>
          <w:sz w:val="20"/>
          <w:szCs w:val="20"/>
          <w:lang w:val="en-GB"/>
        </w:rPr>
        <w:t xml:space="preserve">Cracks, cavities and potholes are not accepted in a monolith concrete </w:t>
      </w:r>
      <w:r w:rsidR="005C7158" w:rsidRPr="00DA44B0">
        <w:rPr>
          <w:rFonts w:ascii="Times New Roman" w:hAnsi="Times New Roman"/>
          <w:bCs/>
          <w:sz w:val="20"/>
          <w:szCs w:val="20"/>
          <w:lang w:val="en-GB"/>
        </w:rPr>
        <w:t>blind area</w:t>
      </w:r>
      <w:r w:rsidR="00C2473C" w:rsidRPr="00DA44B0">
        <w:rPr>
          <w:rFonts w:ascii="Times New Roman" w:hAnsi="Times New Roman"/>
          <w:bCs/>
          <w:sz w:val="20"/>
          <w:szCs w:val="20"/>
          <w:lang w:val="en-GB"/>
        </w:rPr>
        <w:t>.</w:t>
      </w:r>
    </w:p>
    <w:p w:rsidR="00762F8B" w:rsidRPr="00DA44B0" w:rsidRDefault="00C910C0" w:rsidP="00C910C0">
      <w:pPr>
        <w:autoSpaceDE w:val="0"/>
        <w:autoSpaceDN w:val="0"/>
        <w:adjustRightInd w:val="0"/>
        <w:spacing w:after="0" w:line="360" w:lineRule="auto"/>
        <w:jc w:val="center"/>
        <w:rPr>
          <w:rFonts w:ascii="Times New Roman" w:hAnsi="Times New Roman"/>
          <w:bCs/>
          <w:sz w:val="20"/>
          <w:szCs w:val="20"/>
          <w:lang w:val="en-GB"/>
        </w:rPr>
      </w:pPr>
      <w:r w:rsidRPr="00DA44B0">
        <w:rPr>
          <w:rFonts w:ascii="Times New Roman" w:hAnsi="Times New Roman"/>
          <w:noProof/>
          <w:sz w:val="21"/>
          <w:szCs w:val="21"/>
        </w:rPr>
        <w:drawing>
          <wp:inline distT="0" distB="0" distL="0" distR="0" wp14:anchorId="142E4B71" wp14:editId="4F10F468">
            <wp:extent cx="4461745" cy="3307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63980" cy="3308737"/>
                    </a:xfrm>
                    <a:prstGeom prst="rect">
                      <a:avLst/>
                    </a:prstGeom>
                    <a:noFill/>
                    <a:ln w="9525">
                      <a:noFill/>
                      <a:miter lim="800000"/>
                      <a:headEnd/>
                      <a:tailEnd/>
                    </a:ln>
                  </pic:spPr>
                </pic:pic>
              </a:graphicData>
            </a:graphic>
          </wp:inline>
        </w:drawing>
      </w:r>
    </w:p>
    <w:p w:rsidR="00CD6CEA" w:rsidRPr="00DA44B0" w:rsidRDefault="00C2473C" w:rsidP="00C910C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i/>
          <w:sz w:val="20"/>
          <w:szCs w:val="20"/>
          <w:lang w:val="en-GB"/>
        </w:rPr>
        <w:t>Scheme</w:t>
      </w:r>
      <w:r w:rsidR="00C910C0" w:rsidRPr="00DA44B0">
        <w:rPr>
          <w:rFonts w:ascii="Times New Roman" w:hAnsi="Times New Roman"/>
          <w:bCs/>
          <w:i/>
          <w:sz w:val="20"/>
          <w:szCs w:val="20"/>
          <w:lang w:val="en-GB"/>
        </w:rPr>
        <w:t>. 5</w:t>
      </w:r>
      <w:r w:rsidR="00C910C0" w:rsidRPr="00DA44B0">
        <w:rPr>
          <w:rFonts w:ascii="Times New Roman" w:hAnsi="Times New Roman"/>
          <w:bCs/>
          <w:sz w:val="20"/>
          <w:szCs w:val="20"/>
          <w:lang w:val="en-GB"/>
        </w:rPr>
        <w:t xml:space="preserve">. </w:t>
      </w:r>
      <w:r w:rsidRPr="00DA44B0">
        <w:rPr>
          <w:rFonts w:ascii="Times New Roman" w:hAnsi="Times New Roman"/>
          <w:bCs/>
          <w:sz w:val="20"/>
          <w:szCs w:val="20"/>
          <w:lang w:val="en-GB"/>
        </w:rPr>
        <w:t>Constructive scheme of the blind area</w:t>
      </w:r>
    </w:p>
    <w:p w:rsidR="00CD6CEA" w:rsidRPr="00DA44B0" w:rsidRDefault="00CD6CEA" w:rsidP="00CD6CEA">
      <w:pPr>
        <w:autoSpaceDE w:val="0"/>
        <w:autoSpaceDN w:val="0"/>
        <w:adjustRightInd w:val="0"/>
        <w:spacing w:after="0" w:line="360" w:lineRule="auto"/>
        <w:jc w:val="both"/>
        <w:rPr>
          <w:rFonts w:ascii="Times New Roman" w:hAnsi="Times New Roman"/>
          <w:b/>
          <w:bCs/>
          <w:sz w:val="20"/>
          <w:szCs w:val="20"/>
          <w:lang w:val="en-GB"/>
        </w:rPr>
      </w:pPr>
      <w:r w:rsidRPr="00DA44B0">
        <w:rPr>
          <w:rFonts w:ascii="Times New Roman" w:hAnsi="Times New Roman"/>
          <w:b/>
          <w:bCs/>
          <w:sz w:val="20"/>
          <w:szCs w:val="20"/>
          <w:lang w:val="en-GB"/>
        </w:rPr>
        <w:t>3.2.5</w:t>
      </w:r>
      <w:r w:rsidRPr="00DA44B0">
        <w:rPr>
          <w:rFonts w:ascii="Times New Roman" w:hAnsi="Times New Roman"/>
          <w:b/>
          <w:bCs/>
          <w:sz w:val="20"/>
          <w:szCs w:val="20"/>
          <w:lang w:val="en-GB"/>
        </w:rPr>
        <w:tab/>
      </w:r>
      <w:r w:rsidR="0036026E" w:rsidRPr="00DA44B0">
        <w:rPr>
          <w:rFonts w:ascii="Times New Roman" w:hAnsi="Times New Roman"/>
          <w:b/>
          <w:bCs/>
          <w:sz w:val="20"/>
          <w:szCs w:val="20"/>
          <w:lang w:val="en-GB"/>
        </w:rPr>
        <w:t>Insulation</w:t>
      </w:r>
      <w:r w:rsidR="0055428E" w:rsidRPr="00DA44B0">
        <w:rPr>
          <w:rFonts w:ascii="Times New Roman" w:hAnsi="Times New Roman"/>
          <w:b/>
          <w:bCs/>
          <w:sz w:val="20"/>
          <w:szCs w:val="20"/>
          <w:lang w:val="en-GB"/>
        </w:rPr>
        <w:t xml:space="preserve"> of the roof</w:t>
      </w:r>
    </w:p>
    <w:p w:rsidR="00CD6CEA" w:rsidRPr="00DA44B0" w:rsidRDefault="002201BD" w:rsidP="00CD6CEA">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A fastened external </w:t>
      </w:r>
      <w:r w:rsidR="00981F32" w:rsidRPr="00DA44B0">
        <w:rPr>
          <w:rFonts w:ascii="Times New Roman" w:hAnsi="Times New Roman"/>
          <w:bCs/>
          <w:sz w:val="20"/>
          <w:szCs w:val="20"/>
          <w:lang w:val="en-GB"/>
        </w:rPr>
        <w:t>i</w:t>
      </w:r>
      <w:r w:rsidR="00AB7959" w:rsidRPr="00DA44B0">
        <w:rPr>
          <w:rFonts w:ascii="Times New Roman" w:hAnsi="Times New Roman"/>
          <w:bCs/>
          <w:sz w:val="20"/>
          <w:szCs w:val="20"/>
          <w:lang w:val="en-GB"/>
        </w:rPr>
        <w:t>nsulation</w:t>
      </w:r>
      <w:r w:rsidRPr="00DA44B0">
        <w:rPr>
          <w:rFonts w:ascii="Times New Roman" w:hAnsi="Times New Roman"/>
          <w:bCs/>
          <w:sz w:val="20"/>
          <w:szCs w:val="20"/>
          <w:lang w:val="en-GB"/>
        </w:rPr>
        <w:t xml:space="preserve"> system is used</w:t>
      </w:r>
      <w:r w:rsidR="00CD6CEA" w:rsidRPr="00DA44B0">
        <w:rPr>
          <w:rFonts w:ascii="Times New Roman" w:hAnsi="Times New Roman"/>
          <w:bCs/>
          <w:sz w:val="20"/>
          <w:szCs w:val="20"/>
          <w:lang w:val="en-GB"/>
        </w:rPr>
        <w:t xml:space="preserve">. </w:t>
      </w:r>
      <w:r w:rsidRPr="00DA44B0">
        <w:rPr>
          <w:rFonts w:ascii="Times New Roman" w:hAnsi="Times New Roman"/>
          <w:bCs/>
          <w:sz w:val="20"/>
          <w:szCs w:val="20"/>
          <w:lang w:val="en-GB"/>
        </w:rPr>
        <w:t xml:space="preserve">the roof of the building together with fastened </w:t>
      </w:r>
      <w:r w:rsidR="00981F32" w:rsidRPr="00DA44B0">
        <w:rPr>
          <w:rFonts w:ascii="Times New Roman" w:hAnsi="Times New Roman"/>
          <w:bCs/>
          <w:sz w:val="20"/>
          <w:szCs w:val="20"/>
          <w:lang w:val="en-GB"/>
        </w:rPr>
        <w:t>i</w:t>
      </w:r>
      <w:r w:rsidR="00AB7959" w:rsidRPr="00DA44B0">
        <w:rPr>
          <w:rFonts w:ascii="Times New Roman" w:hAnsi="Times New Roman"/>
          <w:bCs/>
          <w:sz w:val="20"/>
          <w:szCs w:val="20"/>
          <w:lang w:val="en-GB"/>
        </w:rPr>
        <w:t>nsulation</w:t>
      </w:r>
      <w:r w:rsidRPr="00DA44B0">
        <w:rPr>
          <w:rFonts w:ascii="Times New Roman" w:hAnsi="Times New Roman"/>
          <w:bCs/>
          <w:sz w:val="20"/>
          <w:szCs w:val="20"/>
          <w:lang w:val="en-GB"/>
        </w:rPr>
        <w:t xml:space="preserve"> system make a multi-layer construction that consists of a reinforced concrete slab</w:t>
      </w:r>
      <w:r w:rsidR="00CD6CEA" w:rsidRPr="00DA44B0">
        <w:rPr>
          <w:rFonts w:ascii="Times New Roman" w:hAnsi="Times New Roman"/>
          <w:bCs/>
          <w:sz w:val="20"/>
          <w:szCs w:val="20"/>
          <w:lang w:val="en-GB"/>
        </w:rPr>
        <w:t>,</w:t>
      </w:r>
      <w:r w:rsidRPr="00DA44B0">
        <w:rPr>
          <w:rFonts w:ascii="Times New Roman" w:hAnsi="Times New Roman"/>
          <w:bCs/>
          <w:sz w:val="20"/>
          <w:szCs w:val="20"/>
          <w:lang w:val="en-GB"/>
        </w:rPr>
        <w:t xml:space="preserve"> a vapour isolation layer, a bulk clayite insulation layer, mineral wool plates, sand cement screed, a layer of </w:t>
      </w:r>
      <w:r w:rsidR="00B556E4" w:rsidRPr="00DA44B0">
        <w:rPr>
          <w:rFonts w:ascii="Times New Roman" w:hAnsi="Times New Roman"/>
          <w:bCs/>
          <w:sz w:val="20"/>
          <w:szCs w:val="20"/>
          <w:lang w:val="en-GB"/>
        </w:rPr>
        <w:t>roofing felt</w:t>
      </w:r>
      <w:r w:rsidRPr="00DA44B0">
        <w:rPr>
          <w:rFonts w:ascii="Times New Roman" w:hAnsi="Times New Roman"/>
          <w:bCs/>
          <w:sz w:val="20"/>
          <w:szCs w:val="20"/>
          <w:lang w:val="en-GB"/>
        </w:rPr>
        <w:t xml:space="preserve"> and a protective layer of gravel.Structural floor with mineral wool plates as </w:t>
      </w:r>
      <w:r w:rsidR="00981F32" w:rsidRPr="00DA44B0">
        <w:rPr>
          <w:rFonts w:ascii="Times New Roman" w:hAnsi="Times New Roman"/>
          <w:bCs/>
          <w:sz w:val="20"/>
          <w:szCs w:val="20"/>
          <w:lang w:val="en-GB"/>
        </w:rPr>
        <w:t>i</w:t>
      </w:r>
      <w:r w:rsidR="00AB7959" w:rsidRPr="00DA44B0">
        <w:rPr>
          <w:rFonts w:ascii="Times New Roman" w:hAnsi="Times New Roman"/>
          <w:bCs/>
          <w:sz w:val="20"/>
          <w:szCs w:val="20"/>
          <w:lang w:val="en-GB"/>
        </w:rPr>
        <w:t>nsulation</w:t>
      </w:r>
      <w:r w:rsidRPr="00DA44B0">
        <w:rPr>
          <w:rFonts w:ascii="Times New Roman" w:hAnsi="Times New Roman"/>
          <w:bCs/>
          <w:sz w:val="20"/>
          <w:szCs w:val="20"/>
          <w:lang w:val="en-GB"/>
        </w:rPr>
        <w:t>,</w:t>
      </w:r>
      <w:r w:rsidR="006238F5" w:rsidRPr="00DA44B0">
        <w:rPr>
          <w:rFonts w:ascii="Times New Roman" w:hAnsi="Times New Roman"/>
          <w:bCs/>
          <w:sz w:val="20"/>
          <w:szCs w:val="20"/>
          <w:lang w:val="en-GB"/>
        </w:rPr>
        <w:t xml:space="preserve"> a waterproof layer and a protective layer belongs to flammability class “Non-Combustible”. The required thickness of </w:t>
      </w:r>
      <w:r w:rsidR="00981F32" w:rsidRPr="00DA44B0">
        <w:rPr>
          <w:rFonts w:ascii="Times New Roman" w:hAnsi="Times New Roman"/>
          <w:bCs/>
          <w:sz w:val="20"/>
          <w:szCs w:val="20"/>
          <w:lang w:val="en-GB"/>
        </w:rPr>
        <w:t>i</w:t>
      </w:r>
      <w:r w:rsidR="00AB7959" w:rsidRPr="00DA44B0">
        <w:rPr>
          <w:rFonts w:ascii="Times New Roman" w:hAnsi="Times New Roman"/>
          <w:bCs/>
          <w:sz w:val="20"/>
          <w:szCs w:val="20"/>
          <w:lang w:val="en-GB"/>
        </w:rPr>
        <w:t>nsulation</w:t>
      </w:r>
      <w:r w:rsidR="006238F5" w:rsidRPr="00DA44B0">
        <w:rPr>
          <w:rFonts w:ascii="Times New Roman" w:hAnsi="Times New Roman"/>
          <w:bCs/>
          <w:sz w:val="20"/>
          <w:szCs w:val="20"/>
          <w:lang w:val="en-GB"/>
        </w:rPr>
        <w:t xml:space="preserve"> of cowls</w:t>
      </w:r>
      <w:r w:rsidR="00CD6CEA" w:rsidRPr="00DA44B0">
        <w:rPr>
          <w:rFonts w:ascii="Times New Roman" w:hAnsi="Times New Roman"/>
          <w:bCs/>
          <w:sz w:val="20"/>
          <w:szCs w:val="20"/>
          <w:lang w:val="en-GB"/>
        </w:rPr>
        <w:t xml:space="preserve"> (</w:t>
      </w:r>
      <w:r w:rsidR="006238F5" w:rsidRPr="00DA44B0">
        <w:rPr>
          <w:rFonts w:ascii="Times New Roman" w:hAnsi="Times New Roman"/>
          <w:bCs/>
          <w:sz w:val="20"/>
          <w:szCs w:val="20"/>
          <w:lang w:val="en-GB"/>
        </w:rPr>
        <w:t>aerators</w:t>
      </w:r>
      <w:r w:rsidR="00CD6CEA" w:rsidRPr="00DA44B0">
        <w:rPr>
          <w:rFonts w:ascii="Times New Roman" w:hAnsi="Times New Roman"/>
          <w:bCs/>
          <w:sz w:val="20"/>
          <w:szCs w:val="20"/>
          <w:lang w:val="en-GB"/>
        </w:rPr>
        <w:t>)</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B556E4" w:rsidRPr="00DA44B0">
        <w:rPr>
          <w:rFonts w:ascii="Times New Roman" w:hAnsi="Times New Roman"/>
          <w:bCs/>
          <w:sz w:val="20"/>
          <w:szCs w:val="20"/>
          <w:lang w:val="en-GB"/>
        </w:rPr>
        <w:t>laying a monolith</w:t>
      </w:r>
      <w:r w:rsidR="00F11C48" w:rsidRPr="00DA44B0">
        <w:rPr>
          <w:rFonts w:ascii="Times New Roman" w:hAnsi="Times New Roman"/>
          <w:bCs/>
          <w:sz w:val="20"/>
          <w:szCs w:val="20"/>
          <w:lang w:val="en-GB"/>
        </w:rPr>
        <w:t xml:space="preserve"> </w:t>
      </w:r>
      <w:r w:rsidR="00B556E4" w:rsidRPr="00DA44B0">
        <w:rPr>
          <w:rFonts w:ascii="Times New Roman" w:hAnsi="Times New Roman"/>
          <w:bCs/>
          <w:sz w:val="20"/>
          <w:szCs w:val="20"/>
          <w:lang w:val="en-GB"/>
        </w:rPr>
        <w:t>smoothing</w:t>
      </w:r>
      <w:r w:rsidR="00F11C48" w:rsidRPr="00DA44B0">
        <w:rPr>
          <w:rFonts w:ascii="Times New Roman" w:hAnsi="Times New Roman"/>
          <w:bCs/>
          <w:sz w:val="20"/>
          <w:szCs w:val="20"/>
          <w:lang w:val="en-GB"/>
        </w:rPr>
        <w:t xml:space="preserve"> </w:t>
      </w:r>
      <w:r w:rsidR="00B556E4" w:rsidRPr="00DA44B0">
        <w:rPr>
          <w:rFonts w:ascii="Times New Roman" w:hAnsi="Times New Roman"/>
          <w:bCs/>
          <w:sz w:val="20"/>
          <w:szCs w:val="20"/>
          <w:lang w:val="en-GB"/>
        </w:rPr>
        <w:t>cement screed</w:t>
      </w:r>
      <w:r w:rsidRPr="00DA44B0">
        <w:rPr>
          <w:rFonts w:ascii="Times New Roman" w:hAnsi="Times New Roman"/>
          <w:bCs/>
          <w:sz w:val="20"/>
          <w:szCs w:val="20"/>
          <w:lang w:val="en-GB"/>
        </w:rPr>
        <w:t xml:space="preserve">, </w:t>
      </w:r>
      <w:r w:rsidR="00B556E4" w:rsidRPr="00DA44B0">
        <w:rPr>
          <w:rFonts w:ascii="Times New Roman" w:hAnsi="Times New Roman"/>
          <w:bCs/>
          <w:sz w:val="20"/>
          <w:szCs w:val="20"/>
          <w:lang w:val="en-GB"/>
        </w:rPr>
        <w:t>3 cm thick, of sand-cement mortar М150 and vapour protection of applied roofing felt</w:t>
      </w:r>
      <w:r w:rsidRPr="00DA44B0">
        <w:rPr>
          <w:rFonts w:ascii="Times New Roman" w:hAnsi="Times New Roman"/>
          <w:bCs/>
          <w:sz w:val="20"/>
          <w:szCs w:val="20"/>
          <w:lang w:val="en-GB"/>
        </w:rPr>
        <w:t xml:space="preserve">; </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1E4C3F" w:rsidRPr="00DA44B0">
        <w:rPr>
          <w:rFonts w:ascii="Times New Roman" w:hAnsi="Times New Roman"/>
          <w:bCs/>
          <w:sz w:val="20"/>
          <w:szCs w:val="20"/>
          <w:lang w:val="en-GB"/>
        </w:rPr>
        <w:t>improvement of</w:t>
      </w:r>
      <w:r w:rsidR="00B556E4" w:rsidRPr="00DA44B0">
        <w:rPr>
          <w:rFonts w:ascii="Times New Roman" w:hAnsi="Times New Roman"/>
          <w:bCs/>
          <w:sz w:val="20"/>
          <w:szCs w:val="20"/>
          <w:lang w:val="en-GB"/>
        </w:rPr>
        <w:t xml:space="preserve"> the frost protection capacity of the coating by enforcing it with a layer of mineral wool</w:t>
      </w:r>
      <w:r w:rsidRPr="00DA44B0">
        <w:rPr>
          <w:rFonts w:ascii="Times New Roman" w:hAnsi="Times New Roman"/>
          <w:bCs/>
          <w:sz w:val="20"/>
          <w:szCs w:val="20"/>
          <w:lang w:val="en-GB"/>
        </w:rPr>
        <w:t>;</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 xml:space="preserve">application of polymerous membranes to protect the </w:t>
      </w:r>
      <w:r w:rsidR="00B556E4" w:rsidRPr="00DA44B0">
        <w:rPr>
          <w:rFonts w:ascii="Times New Roman" w:hAnsi="Times New Roman"/>
          <w:bCs/>
          <w:sz w:val="20"/>
          <w:szCs w:val="20"/>
          <w:lang w:val="en-GB"/>
        </w:rPr>
        <w:t xml:space="preserve">roofing </w:t>
      </w:r>
      <w:r w:rsidR="001E4C3F" w:rsidRPr="00DA44B0">
        <w:rPr>
          <w:rFonts w:ascii="Times New Roman" w:hAnsi="Times New Roman"/>
          <w:bCs/>
          <w:sz w:val="20"/>
          <w:szCs w:val="20"/>
          <w:lang w:val="en-GB"/>
        </w:rPr>
        <w:t xml:space="preserve">and places </w:t>
      </w:r>
      <w:r w:rsidR="00D05F25" w:rsidRPr="00DA44B0">
        <w:rPr>
          <w:rFonts w:ascii="Times New Roman" w:hAnsi="Times New Roman"/>
          <w:bCs/>
          <w:sz w:val="20"/>
          <w:szCs w:val="20"/>
          <w:lang w:val="en-GB"/>
        </w:rPr>
        <w:t>adjacent to t</w:t>
      </w:r>
      <w:r w:rsidR="001E4C3F" w:rsidRPr="00DA44B0">
        <w:rPr>
          <w:rFonts w:ascii="Times New Roman" w:hAnsi="Times New Roman"/>
          <w:bCs/>
          <w:sz w:val="20"/>
          <w:szCs w:val="20"/>
          <w:lang w:val="en-GB"/>
        </w:rPr>
        <w:t xml:space="preserve">he walls and </w:t>
      </w:r>
      <w:r w:rsidR="00D05F25" w:rsidRPr="00DA44B0">
        <w:rPr>
          <w:rFonts w:ascii="Times New Roman" w:hAnsi="Times New Roman"/>
          <w:bCs/>
          <w:sz w:val="20"/>
          <w:szCs w:val="20"/>
          <w:lang w:val="en-GB"/>
        </w:rPr>
        <w:t>air shafts</w:t>
      </w:r>
      <w:r w:rsidRPr="00DA44B0">
        <w:rPr>
          <w:rFonts w:ascii="Times New Roman" w:hAnsi="Times New Roman"/>
          <w:bCs/>
          <w:sz w:val="20"/>
          <w:szCs w:val="20"/>
          <w:lang w:val="en-GB"/>
        </w:rPr>
        <w:t xml:space="preserve">; </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replacement of wooden door blocks leading to the roof with fireproof metal ones</w:t>
      </w:r>
      <w:r w:rsidRPr="00DA44B0">
        <w:rPr>
          <w:rFonts w:ascii="Times New Roman" w:hAnsi="Times New Roman"/>
          <w:bCs/>
          <w:sz w:val="20"/>
          <w:szCs w:val="20"/>
          <w:lang w:val="en-GB"/>
        </w:rPr>
        <w:t>;</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placing of cowls (aerators</w:t>
      </w:r>
      <w:r w:rsidRPr="00DA44B0">
        <w:rPr>
          <w:rFonts w:ascii="Times New Roman" w:hAnsi="Times New Roman"/>
          <w:bCs/>
          <w:sz w:val="20"/>
          <w:szCs w:val="20"/>
          <w:lang w:val="en-GB"/>
        </w:rPr>
        <w:t>);</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replacement of the covering construction of the parapet walls and air shafts and their protection with galvanized steel</w:t>
      </w:r>
      <w:r w:rsidRPr="00DA44B0">
        <w:rPr>
          <w:rFonts w:ascii="Times New Roman" w:hAnsi="Times New Roman"/>
          <w:bCs/>
          <w:sz w:val="20"/>
          <w:szCs w:val="20"/>
          <w:lang w:val="en-GB"/>
        </w:rPr>
        <w:t>;</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arrangement of an organized drainage from the roof of thegym</w:t>
      </w:r>
      <w:r w:rsidRPr="00DA44B0">
        <w:rPr>
          <w:rFonts w:ascii="Times New Roman" w:hAnsi="Times New Roman"/>
          <w:bCs/>
          <w:sz w:val="20"/>
          <w:szCs w:val="20"/>
          <w:lang w:val="en-GB"/>
        </w:rPr>
        <w:t xml:space="preserve">; </w:t>
      </w:r>
    </w:p>
    <w:p w:rsidR="00F93380" w:rsidRPr="00DA44B0" w:rsidRDefault="00F93380"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 </w:t>
      </w:r>
      <w:r w:rsidR="00D05F25" w:rsidRPr="00DA44B0">
        <w:rPr>
          <w:rFonts w:ascii="Times New Roman" w:hAnsi="Times New Roman"/>
          <w:bCs/>
          <w:sz w:val="20"/>
          <w:szCs w:val="20"/>
          <w:lang w:val="en-GB"/>
        </w:rPr>
        <w:t xml:space="preserve">replacement of the covering sheets of the steel frames of rooflights with polycarbonate sheets </w:t>
      </w:r>
      <w:r w:rsidR="009663E9" w:rsidRPr="00DA44B0">
        <w:rPr>
          <w:rFonts w:ascii="Times New Roman" w:hAnsi="Times New Roman"/>
          <w:bCs/>
          <w:sz w:val="20"/>
          <w:szCs w:val="20"/>
          <w:lang w:val="en-GB"/>
        </w:rPr>
        <w:t>sealed with gaskets and fastened with roofing washers</w:t>
      </w:r>
      <w:r w:rsidRPr="00DA44B0">
        <w:rPr>
          <w:rFonts w:ascii="Times New Roman" w:hAnsi="Times New Roman"/>
          <w:bCs/>
          <w:sz w:val="20"/>
          <w:szCs w:val="20"/>
          <w:lang w:val="en-GB"/>
        </w:rPr>
        <w:t>.</w:t>
      </w:r>
    </w:p>
    <w:p w:rsidR="00762F8B" w:rsidRPr="00DA44B0" w:rsidRDefault="00BC2455" w:rsidP="00BC2455">
      <w:pPr>
        <w:autoSpaceDE w:val="0"/>
        <w:autoSpaceDN w:val="0"/>
        <w:adjustRightInd w:val="0"/>
        <w:spacing w:after="0" w:line="360" w:lineRule="auto"/>
        <w:jc w:val="center"/>
        <w:rPr>
          <w:rFonts w:ascii="Times New Roman" w:hAnsi="Times New Roman"/>
          <w:bCs/>
          <w:sz w:val="20"/>
          <w:szCs w:val="20"/>
          <w:lang w:val="en-GB"/>
        </w:rPr>
      </w:pPr>
      <w:r w:rsidRPr="00DA44B0">
        <w:rPr>
          <w:rFonts w:ascii="Times New Roman" w:hAnsi="Times New Roman"/>
          <w:bCs/>
          <w:noProof/>
          <w:sz w:val="20"/>
          <w:szCs w:val="20"/>
        </w:rPr>
        <w:drawing>
          <wp:inline distT="0" distB="0" distL="0" distR="0" wp14:anchorId="587D2920" wp14:editId="549F8751">
            <wp:extent cx="2286000" cy="1809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809750"/>
                    </a:xfrm>
                    <a:prstGeom prst="rect">
                      <a:avLst/>
                    </a:prstGeom>
                  </pic:spPr>
                </pic:pic>
              </a:graphicData>
            </a:graphic>
          </wp:inline>
        </w:drawing>
      </w:r>
    </w:p>
    <w:p w:rsidR="00F93380" w:rsidRPr="00DA44B0" w:rsidRDefault="00D77845" w:rsidP="00F93380">
      <w:pPr>
        <w:autoSpaceDE w:val="0"/>
        <w:autoSpaceDN w:val="0"/>
        <w:adjustRightInd w:val="0"/>
        <w:spacing w:after="0" w:line="360" w:lineRule="auto"/>
        <w:jc w:val="both"/>
        <w:rPr>
          <w:rFonts w:ascii="Times New Roman" w:hAnsi="Times New Roman"/>
          <w:i/>
          <w:sz w:val="20"/>
          <w:szCs w:val="20"/>
          <w:lang w:val="en-GB"/>
        </w:rPr>
      </w:pPr>
      <w:r w:rsidRPr="00DA44B0">
        <w:rPr>
          <w:rFonts w:ascii="Times New Roman" w:hAnsi="Times New Roman"/>
          <w:bCs/>
          <w:i/>
          <w:sz w:val="20"/>
          <w:szCs w:val="20"/>
          <w:lang w:val="en-GB"/>
        </w:rPr>
        <w:t>Scheme</w:t>
      </w:r>
      <w:r w:rsidR="00A411BF" w:rsidRPr="00DA44B0">
        <w:rPr>
          <w:rFonts w:ascii="Times New Roman" w:hAnsi="Times New Roman"/>
          <w:bCs/>
          <w:i/>
          <w:sz w:val="20"/>
          <w:szCs w:val="20"/>
          <w:lang w:val="en-GB"/>
        </w:rPr>
        <w:t>6</w:t>
      </w:r>
      <w:r w:rsidR="00F93380" w:rsidRPr="00DA44B0">
        <w:rPr>
          <w:rFonts w:ascii="Times New Roman" w:hAnsi="Times New Roman"/>
          <w:bCs/>
          <w:i/>
          <w:sz w:val="20"/>
          <w:szCs w:val="20"/>
          <w:lang w:val="en-GB"/>
        </w:rPr>
        <w:t>.</w:t>
      </w:r>
      <w:r w:rsidR="00B25129" w:rsidRPr="00DA44B0">
        <w:rPr>
          <w:rFonts w:ascii="Times New Roman" w:hAnsi="Times New Roman"/>
          <w:bCs/>
          <w:i/>
          <w:sz w:val="20"/>
          <w:szCs w:val="20"/>
          <w:lang w:val="en-GB"/>
        </w:rPr>
        <w:t xml:space="preserve">1. </w:t>
      </w:r>
      <w:r w:rsidR="0036026E" w:rsidRPr="00DA44B0">
        <w:rPr>
          <w:rFonts w:ascii="Times New Roman" w:hAnsi="Times New Roman"/>
          <w:i/>
          <w:sz w:val="20"/>
          <w:szCs w:val="20"/>
          <w:lang w:val="en-GB"/>
        </w:rPr>
        <w:t>Insulation</w:t>
      </w:r>
      <w:r w:rsidRPr="00DA44B0">
        <w:rPr>
          <w:rFonts w:ascii="Times New Roman" w:hAnsi="Times New Roman"/>
          <w:i/>
          <w:sz w:val="20"/>
          <w:szCs w:val="20"/>
          <w:lang w:val="en-GB"/>
        </w:rPr>
        <w:t xml:space="preserve"> of Type 3 roof</w:t>
      </w:r>
    </w:p>
    <w:p w:rsidR="00B25129" w:rsidRPr="00DA44B0" w:rsidRDefault="00B25129" w:rsidP="00B25129">
      <w:pPr>
        <w:autoSpaceDE w:val="0"/>
        <w:autoSpaceDN w:val="0"/>
        <w:adjustRightInd w:val="0"/>
        <w:spacing w:after="0" w:line="360" w:lineRule="auto"/>
        <w:jc w:val="center"/>
        <w:rPr>
          <w:rFonts w:ascii="Times New Roman" w:hAnsi="Times New Roman"/>
          <w:sz w:val="20"/>
          <w:szCs w:val="20"/>
          <w:lang w:val="en-GB"/>
        </w:rPr>
      </w:pPr>
      <w:r w:rsidRPr="00DA44B0">
        <w:rPr>
          <w:rFonts w:ascii="Times New Roman" w:hAnsi="Times New Roman"/>
          <w:noProof/>
          <w:sz w:val="20"/>
          <w:szCs w:val="20"/>
        </w:rPr>
        <w:drawing>
          <wp:inline distT="0" distB="0" distL="0" distR="0" wp14:anchorId="07170E56" wp14:editId="1A8DBFE7">
            <wp:extent cx="2354096" cy="1555750"/>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2355518" cy="1556690"/>
                    </a:xfrm>
                    <a:prstGeom prst="rect">
                      <a:avLst/>
                    </a:prstGeom>
                  </pic:spPr>
                </pic:pic>
              </a:graphicData>
            </a:graphic>
          </wp:inline>
        </w:drawing>
      </w:r>
      <w:r w:rsidRPr="00DA44B0">
        <w:rPr>
          <w:rFonts w:ascii="Times New Roman" w:hAnsi="Times New Roman"/>
          <w:noProof/>
          <w:sz w:val="20"/>
          <w:szCs w:val="20"/>
        </w:rPr>
        <w:drawing>
          <wp:inline distT="0" distB="0" distL="0" distR="0" wp14:anchorId="4B07BF68" wp14:editId="0346E55B">
            <wp:extent cx="2082800" cy="156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2085890" cy="1564418"/>
                    </a:xfrm>
                    <a:prstGeom prst="rect">
                      <a:avLst/>
                    </a:prstGeom>
                  </pic:spPr>
                </pic:pic>
              </a:graphicData>
            </a:graphic>
          </wp:inline>
        </w:drawing>
      </w:r>
    </w:p>
    <w:p w:rsidR="00B25129" w:rsidRPr="00DA44B0" w:rsidRDefault="00D77845" w:rsidP="00B25129">
      <w:pPr>
        <w:autoSpaceDE w:val="0"/>
        <w:autoSpaceDN w:val="0"/>
        <w:adjustRightInd w:val="0"/>
        <w:spacing w:after="0" w:line="360" w:lineRule="auto"/>
        <w:jc w:val="both"/>
        <w:rPr>
          <w:rFonts w:ascii="Times New Roman" w:hAnsi="Times New Roman"/>
          <w:i/>
          <w:sz w:val="20"/>
          <w:szCs w:val="20"/>
          <w:lang w:val="en-GB"/>
        </w:rPr>
      </w:pPr>
      <w:r w:rsidRPr="00DA44B0">
        <w:rPr>
          <w:rFonts w:ascii="Times New Roman" w:hAnsi="Times New Roman"/>
          <w:bCs/>
          <w:i/>
          <w:sz w:val="20"/>
          <w:szCs w:val="20"/>
          <w:lang w:val="en-GB"/>
        </w:rPr>
        <w:t>Scheme</w:t>
      </w:r>
      <w:r w:rsidR="00B25129" w:rsidRPr="00DA44B0">
        <w:rPr>
          <w:rFonts w:ascii="Times New Roman" w:hAnsi="Times New Roman"/>
          <w:bCs/>
          <w:i/>
          <w:sz w:val="20"/>
          <w:szCs w:val="20"/>
          <w:lang w:val="en-GB"/>
        </w:rPr>
        <w:t xml:space="preserve"> 6. 2,3. </w:t>
      </w:r>
      <w:r w:rsidR="0036026E" w:rsidRPr="00DA44B0">
        <w:rPr>
          <w:rFonts w:ascii="Times New Roman" w:hAnsi="Times New Roman"/>
          <w:bCs/>
          <w:i/>
          <w:sz w:val="20"/>
          <w:szCs w:val="20"/>
          <w:lang w:val="en-GB"/>
        </w:rPr>
        <w:t>Insulation</w:t>
      </w:r>
      <w:r w:rsidRPr="00DA44B0">
        <w:rPr>
          <w:rFonts w:ascii="Times New Roman" w:hAnsi="Times New Roman"/>
          <w:bCs/>
          <w:i/>
          <w:sz w:val="20"/>
          <w:szCs w:val="20"/>
          <w:lang w:val="en-GB"/>
        </w:rPr>
        <w:t xml:space="preserve"> of Type 1 roof</w:t>
      </w:r>
    </w:p>
    <w:p w:rsidR="00F93380" w:rsidRPr="00DA44B0" w:rsidRDefault="00F93380" w:rsidP="00F93380">
      <w:pPr>
        <w:autoSpaceDE w:val="0"/>
        <w:autoSpaceDN w:val="0"/>
        <w:adjustRightInd w:val="0"/>
        <w:spacing w:after="0" w:line="360" w:lineRule="auto"/>
        <w:jc w:val="both"/>
        <w:rPr>
          <w:rFonts w:ascii="Times New Roman" w:hAnsi="Times New Roman"/>
          <w:b/>
          <w:bCs/>
          <w:sz w:val="20"/>
          <w:szCs w:val="20"/>
          <w:lang w:val="en-GB"/>
        </w:rPr>
      </w:pPr>
    </w:p>
    <w:p w:rsidR="00F93380" w:rsidRPr="00DA44B0" w:rsidRDefault="00F93380" w:rsidP="00F93380">
      <w:pPr>
        <w:autoSpaceDE w:val="0"/>
        <w:autoSpaceDN w:val="0"/>
        <w:adjustRightInd w:val="0"/>
        <w:spacing w:after="0" w:line="360" w:lineRule="auto"/>
        <w:jc w:val="both"/>
        <w:rPr>
          <w:rFonts w:ascii="Times New Roman" w:hAnsi="Times New Roman"/>
          <w:b/>
          <w:bCs/>
          <w:sz w:val="20"/>
          <w:szCs w:val="20"/>
          <w:lang w:val="en-GB"/>
        </w:rPr>
      </w:pPr>
      <w:r w:rsidRPr="00DA44B0">
        <w:rPr>
          <w:rFonts w:ascii="Times New Roman" w:hAnsi="Times New Roman"/>
          <w:b/>
          <w:bCs/>
          <w:sz w:val="20"/>
          <w:szCs w:val="20"/>
          <w:lang w:val="en-GB"/>
        </w:rPr>
        <w:t>3.2.6</w:t>
      </w:r>
      <w:r w:rsidRPr="00DA44B0">
        <w:rPr>
          <w:rFonts w:ascii="Times New Roman" w:hAnsi="Times New Roman"/>
          <w:b/>
          <w:bCs/>
          <w:sz w:val="20"/>
          <w:szCs w:val="20"/>
          <w:lang w:val="en-GB"/>
        </w:rPr>
        <w:tab/>
      </w:r>
      <w:r w:rsidR="00F9296D" w:rsidRPr="00DA44B0">
        <w:rPr>
          <w:rFonts w:ascii="Times New Roman" w:hAnsi="Times New Roman"/>
          <w:b/>
          <w:bCs/>
          <w:sz w:val="20"/>
          <w:szCs w:val="20"/>
          <w:lang w:val="en-GB"/>
        </w:rPr>
        <w:t>Replacement of the roof parapet</w:t>
      </w:r>
    </w:p>
    <w:p w:rsidR="00F9296D" w:rsidRPr="00DA44B0" w:rsidRDefault="00F9296D" w:rsidP="00F9296D">
      <w:pPr>
        <w:spacing w:after="120"/>
        <w:jc w:val="both"/>
        <w:rPr>
          <w:rFonts w:ascii="Times New Roman" w:hAnsi="Times New Roman"/>
          <w:sz w:val="20"/>
          <w:szCs w:val="20"/>
          <w:lang w:val="en-GB"/>
        </w:rPr>
      </w:pPr>
      <w:r w:rsidRPr="00DA44B0">
        <w:rPr>
          <w:rFonts w:ascii="Times New Roman" w:hAnsi="Times New Roman"/>
          <w:sz w:val="20"/>
          <w:szCs w:val="20"/>
          <w:lang w:val="en-GB"/>
        </w:rPr>
        <w:t>Following regulatory acts are obliging when replacing the roof parapet:</w:t>
      </w:r>
    </w:p>
    <w:p w:rsidR="00F93380"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DBNV</w:t>
      </w:r>
      <w:r w:rsidR="00F93380" w:rsidRPr="00DA44B0">
        <w:rPr>
          <w:rFonts w:ascii="Times New Roman" w:hAnsi="Times New Roman"/>
          <w:bCs/>
          <w:sz w:val="20"/>
          <w:szCs w:val="20"/>
          <w:lang w:val="en-GB"/>
        </w:rPr>
        <w:t xml:space="preserve">.2.2-9-2009 </w:t>
      </w:r>
      <w:r w:rsidRPr="00DA44B0">
        <w:rPr>
          <w:rFonts w:ascii="Times New Roman" w:hAnsi="Times New Roman"/>
          <w:bCs/>
          <w:sz w:val="20"/>
          <w:szCs w:val="20"/>
          <w:lang w:val="en-GB"/>
        </w:rPr>
        <w:t xml:space="preserve">“Public buildings: </w:t>
      </w:r>
      <w:r w:rsidR="002A712B" w:rsidRPr="00DA44B0">
        <w:rPr>
          <w:rFonts w:ascii="Times New Roman" w:hAnsi="Times New Roman"/>
          <w:bCs/>
          <w:sz w:val="20"/>
          <w:szCs w:val="20"/>
          <w:lang w:val="en-GB"/>
        </w:rPr>
        <w:t>BasicP</w:t>
      </w:r>
      <w:r w:rsidRPr="00DA44B0">
        <w:rPr>
          <w:rFonts w:ascii="Times New Roman" w:hAnsi="Times New Roman"/>
          <w:bCs/>
          <w:sz w:val="20"/>
          <w:szCs w:val="20"/>
          <w:lang w:val="en-GB"/>
        </w:rPr>
        <w:t>rovisions”</w:t>
      </w:r>
      <w:r w:rsidR="00F93380" w:rsidRPr="00DA44B0">
        <w:rPr>
          <w:rFonts w:ascii="Times New Roman" w:hAnsi="Times New Roman"/>
          <w:bCs/>
          <w:sz w:val="20"/>
          <w:szCs w:val="20"/>
          <w:lang w:val="en-GB"/>
        </w:rPr>
        <w:t>;</w:t>
      </w:r>
    </w:p>
    <w:p w:rsidR="00F93380"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DSTUB V.2.6-49:2008 “Constructions of buildings. Steel </w:t>
      </w:r>
      <w:r w:rsidR="002A712B" w:rsidRPr="00DA44B0">
        <w:rPr>
          <w:rFonts w:ascii="Times New Roman" w:hAnsi="Times New Roman"/>
          <w:bCs/>
          <w:sz w:val="20"/>
          <w:szCs w:val="20"/>
          <w:lang w:val="en-GB"/>
        </w:rPr>
        <w:t>E</w:t>
      </w:r>
      <w:r w:rsidRPr="00DA44B0">
        <w:rPr>
          <w:rFonts w:ascii="Times New Roman" w:hAnsi="Times New Roman"/>
          <w:bCs/>
          <w:sz w:val="20"/>
          <w:szCs w:val="20"/>
          <w:lang w:val="en-GB"/>
        </w:rPr>
        <w:t>nclosure</w:t>
      </w:r>
      <w:r w:rsidR="002A712B" w:rsidRPr="00DA44B0">
        <w:rPr>
          <w:rFonts w:ascii="Times New Roman" w:hAnsi="Times New Roman"/>
          <w:bCs/>
          <w:sz w:val="20"/>
          <w:szCs w:val="20"/>
          <w:lang w:val="en-GB"/>
        </w:rPr>
        <w:t>s of S</w:t>
      </w:r>
      <w:r w:rsidRPr="00DA44B0">
        <w:rPr>
          <w:rFonts w:ascii="Times New Roman" w:hAnsi="Times New Roman"/>
          <w:bCs/>
          <w:sz w:val="20"/>
          <w:szCs w:val="20"/>
          <w:lang w:val="en-GB"/>
        </w:rPr>
        <w:t xml:space="preserve">taircases, </w:t>
      </w:r>
      <w:r w:rsidR="002A712B" w:rsidRPr="00DA44B0">
        <w:rPr>
          <w:rFonts w:ascii="Times New Roman" w:hAnsi="Times New Roman"/>
          <w:bCs/>
          <w:sz w:val="20"/>
          <w:szCs w:val="20"/>
          <w:lang w:val="en-GB"/>
        </w:rPr>
        <w:t>Balconies and Roofs. General S</w:t>
      </w:r>
      <w:r w:rsidRPr="00DA44B0">
        <w:rPr>
          <w:rFonts w:ascii="Times New Roman" w:hAnsi="Times New Roman"/>
          <w:bCs/>
          <w:sz w:val="20"/>
          <w:szCs w:val="20"/>
          <w:lang w:val="en-GB"/>
        </w:rPr>
        <w:t>pecifications”</w:t>
      </w:r>
      <w:r w:rsidR="00F93380" w:rsidRPr="00DA44B0">
        <w:rPr>
          <w:rFonts w:ascii="Times New Roman" w:hAnsi="Times New Roman"/>
          <w:bCs/>
          <w:sz w:val="20"/>
          <w:szCs w:val="20"/>
          <w:lang w:val="en-GB"/>
        </w:rPr>
        <w:t>;</w:t>
      </w:r>
    </w:p>
    <w:p w:rsidR="00F93380"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DBNV</w:t>
      </w:r>
      <w:r w:rsidR="00F93380" w:rsidRPr="00DA44B0">
        <w:rPr>
          <w:rFonts w:ascii="Times New Roman" w:hAnsi="Times New Roman"/>
          <w:bCs/>
          <w:sz w:val="20"/>
          <w:szCs w:val="20"/>
          <w:lang w:val="en-GB"/>
        </w:rPr>
        <w:t xml:space="preserve">.2.6-163:2010 </w:t>
      </w:r>
      <w:r w:rsidRPr="00DA44B0">
        <w:rPr>
          <w:rFonts w:ascii="Times New Roman" w:hAnsi="Times New Roman"/>
          <w:bCs/>
          <w:sz w:val="20"/>
          <w:szCs w:val="20"/>
          <w:lang w:val="en-GB"/>
        </w:rPr>
        <w:t>except Sections</w:t>
      </w:r>
      <w:r w:rsidR="00F93380" w:rsidRPr="00DA44B0">
        <w:rPr>
          <w:rFonts w:ascii="Times New Roman" w:hAnsi="Times New Roman"/>
          <w:bCs/>
          <w:sz w:val="20"/>
          <w:szCs w:val="20"/>
          <w:lang w:val="en-GB"/>
        </w:rPr>
        <w:t xml:space="preserve"> 15*-19;</w:t>
      </w:r>
    </w:p>
    <w:p w:rsidR="00F93380"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DBNV</w:t>
      </w:r>
      <w:r w:rsidR="00F93380" w:rsidRPr="00DA44B0">
        <w:rPr>
          <w:rFonts w:ascii="Times New Roman" w:hAnsi="Times New Roman"/>
          <w:bCs/>
          <w:sz w:val="20"/>
          <w:szCs w:val="20"/>
          <w:lang w:val="en-GB"/>
        </w:rPr>
        <w:t xml:space="preserve">.2.6-163:2010 </w:t>
      </w:r>
      <w:r w:rsidRPr="00DA44B0">
        <w:rPr>
          <w:rFonts w:ascii="Times New Roman" w:hAnsi="Times New Roman"/>
          <w:bCs/>
          <w:sz w:val="20"/>
          <w:szCs w:val="20"/>
          <w:lang w:val="en-GB"/>
        </w:rPr>
        <w:t xml:space="preserve">“Steel </w:t>
      </w:r>
      <w:r w:rsidR="002A712B" w:rsidRPr="00DA44B0">
        <w:rPr>
          <w:rFonts w:ascii="Times New Roman" w:hAnsi="Times New Roman"/>
          <w:bCs/>
          <w:sz w:val="20"/>
          <w:szCs w:val="20"/>
          <w:lang w:val="en-GB"/>
        </w:rPr>
        <w:t>C</w:t>
      </w:r>
      <w:r w:rsidRPr="00DA44B0">
        <w:rPr>
          <w:rFonts w:ascii="Times New Roman" w:hAnsi="Times New Roman"/>
          <w:bCs/>
          <w:sz w:val="20"/>
          <w:szCs w:val="20"/>
          <w:lang w:val="en-GB"/>
        </w:rPr>
        <w:t>onstructions</w:t>
      </w:r>
      <w:r w:rsidR="00F93380" w:rsidRPr="00DA44B0">
        <w:rPr>
          <w:rFonts w:ascii="Times New Roman" w:hAnsi="Times New Roman"/>
          <w:bCs/>
          <w:sz w:val="20"/>
          <w:szCs w:val="20"/>
          <w:lang w:val="en-GB"/>
        </w:rPr>
        <w:t xml:space="preserve">. </w:t>
      </w:r>
      <w:r w:rsidRPr="00DA44B0">
        <w:rPr>
          <w:rFonts w:ascii="Times New Roman" w:hAnsi="Times New Roman"/>
          <w:bCs/>
          <w:sz w:val="20"/>
          <w:szCs w:val="20"/>
          <w:lang w:val="en-GB"/>
        </w:rPr>
        <w:t xml:space="preserve">Design, </w:t>
      </w:r>
      <w:r w:rsidR="002A712B" w:rsidRPr="00DA44B0">
        <w:rPr>
          <w:rFonts w:ascii="Times New Roman" w:hAnsi="Times New Roman"/>
          <w:bCs/>
          <w:sz w:val="20"/>
          <w:szCs w:val="20"/>
          <w:lang w:val="en-GB"/>
        </w:rPr>
        <w:t>Production and I</w:t>
      </w:r>
      <w:r w:rsidRPr="00DA44B0">
        <w:rPr>
          <w:rFonts w:ascii="Times New Roman" w:hAnsi="Times New Roman"/>
          <w:bCs/>
          <w:sz w:val="20"/>
          <w:szCs w:val="20"/>
          <w:lang w:val="en-GB"/>
        </w:rPr>
        <w:t xml:space="preserve">nstallation </w:t>
      </w:r>
      <w:r w:rsidR="002A712B" w:rsidRPr="00DA44B0">
        <w:rPr>
          <w:rFonts w:ascii="Times New Roman" w:hAnsi="Times New Roman"/>
          <w:bCs/>
          <w:sz w:val="20"/>
          <w:szCs w:val="20"/>
          <w:lang w:val="en-GB"/>
        </w:rPr>
        <w:t>N</w:t>
      </w:r>
      <w:r w:rsidRPr="00DA44B0">
        <w:rPr>
          <w:rFonts w:ascii="Times New Roman" w:hAnsi="Times New Roman"/>
          <w:bCs/>
          <w:sz w:val="20"/>
          <w:szCs w:val="20"/>
          <w:lang w:val="en-GB"/>
        </w:rPr>
        <w:t>orms”</w:t>
      </w:r>
      <w:r w:rsidR="00F93380" w:rsidRPr="00DA44B0">
        <w:rPr>
          <w:rFonts w:ascii="Times New Roman" w:hAnsi="Times New Roman"/>
          <w:bCs/>
          <w:sz w:val="20"/>
          <w:szCs w:val="20"/>
          <w:lang w:val="en-GB"/>
        </w:rPr>
        <w:t>.</w:t>
      </w:r>
    </w:p>
    <w:p w:rsidR="00F93380"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The constructive solution of the parapet should prevent dampening of the </w:t>
      </w:r>
      <w:r w:rsidR="00981F32" w:rsidRPr="00DA44B0">
        <w:rPr>
          <w:rFonts w:ascii="Times New Roman" w:hAnsi="Times New Roman"/>
          <w:bCs/>
          <w:sz w:val="20"/>
          <w:szCs w:val="20"/>
          <w:lang w:val="en-GB"/>
        </w:rPr>
        <w:t>i</w:t>
      </w:r>
      <w:r w:rsidR="00AB7959" w:rsidRPr="00DA44B0">
        <w:rPr>
          <w:rFonts w:ascii="Times New Roman" w:hAnsi="Times New Roman"/>
          <w:bCs/>
          <w:sz w:val="20"/>
          <w:szCs w:val="20"/>
          <w:lang w:val="en-GB"/>
        </w:rPr>
        <w:t>nsulation</w:t>
      </w:r>
      <w:r w:rsidRPr="00DA44B0">
        <w:rPr>
          <w:rFonts w:ascii="Times New Roman" w:hAnsi="Times New Roman"/>
          <w:bCs/>
          <w:sz w:val="20"/>
          <w:szCs w:val="20"/>
          <w:lang w:val="en-GB"/>
        </w:rPr>
        <w:t xml:space="preserve">. </w:t>
      </w:r>
    </w:p>
    <w:p w:rsidR="00F9296D" w:rsidRPr="00DA44B0" w:rsidRDefault="00F9296D"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Minimum he</w:t>
      </w:r>
      <w:r w:rsidR="00A27CAA" w:rsidRPr="00DA44B0">
        <w:rPr>
          <w:rFonts w:ascii="Times New Roman" w:hAnsi="Times New Roman"/>
          <w:bCs/>
          <w:sz w:val="20"/>
          <w:szCs w:val="20"/>
          <w:lang w:val="en-GB"/>
        </w:rPr>
        <w:t xml:space="preserve">ight of the parapet is </w:t>
      </w:r>
      <w:r w:rsidR="00F93380" w:rsidRPr="00DA44B0">
        <w:rPr>
          <w:rFonts w:ascii="Times New Roman" w:hAnsi="Times New Roman"/>
          <w:bCs/>
          <w:sz w:val="20"/>
          <w:szCs w:val="20"/>
          <w:lang w:val="en-GB"/>
        </w:rPr>
        <w:t>45 с</w:t>
      </w:r>
      <w:r w:rsidR="00A27CAA" w:rsidRPr="00DA44B0">
        <w:rPr>
          <w:rFonts w:ascii="Times New Roman" w:hAnsi="Times New Roman"/>
          <w:bCs/>
          <w:sz w:val="20"/>
          <w:szCs w:val="20"/>
          <w:lang w:val="en-GB"/>
        </w:rPr>
        <w:t>m; if the height is too low, the parapet is built-up to the required height with the material used in the existing construction. On the top, the parapet is protected from rain, snow and wind with a metal apron</w:t>
      </w:r>
      <w:r w:rsidR="00F93380" w:rsidRPr="00DA44B0">
        <w:rPr>
          <w:rFonts w:ascii="Times New Roman" w:hAnsi="Times New Roman"/>
          <w:bCs/>
          <w:sz w:val="20"/>
          <w:szCs w:val="20"/>
          <w:lang w:val="en-GB"/>
        </w:rPr>
        <w:t xml:space="preserve">. </w:t>
      </w:r>
      <w:r w:rsidR="00A27CAA" w:rsidRPr="00DA44B0">
        <w:rPr>
          <w:rFonts w:ascii="Times New Roman" w:hAnsi="Times New Roman"/>
          <w:bCs/>
          <w:sz w:val="20"/>
          <w:szCs w:val="20"/>
          <w:lang w:val="en-GB"/>
        </w:rPr>
        <w:t>The apron is made of galvanized steel and profiledmetal</w:t>
      </w:r>
      <w:r w:rsidR="00F93380" w:rsidRPr="00DA44B0">
        <w:rPr>
          <w:rFonts w:ascii="Times New Roman" w:hAnsi="Times New Roman"/>
          <w:bCs/>
          <w:sz w:val="20"/>
          <w:szCs w:val="20"/>
          <w:lang w:val="en-GB"/>
        </w:rPr>
        <w:t>.</w:t>
      </w:r>
    </w:p>
    <w:p w:rsidR="00F93380" w:rsidRPr="00DA44B0" w:rsidRDefault="00A27CAA"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If the apron is made of steel, it has to be well fastened with spikes and sealant along the seams.</w:t>
      </w:r>
    </w:p>
    <w:p w:rsidR="00F93380" w:rsidRPr="00DA44B0" w:rsidRDefault="00A27CAA" w:rsidP="00F93380">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Metal parapets made of galvanized steel should be painted with special paints that ensure maximum protection of the galvanized surface from environmental exposure. The paints for galvanized metal contain polymerous components having anti-corrosive effect</w:t>
      </w:r>
      <w:r w:rsidR="00F93380" w:rsidRPr="00DA44B0">
        <w:rPr>
          <w:rFonts w:ascii="Times New Roman" w:hAnsi="Times New Roman"/>
          <w:bCs/>
          <w:sz w:val="20"/>
          <w:szCs w:val="20"/>
          <w:lang w:val="en-GB"/>
        </w:rPr>
        <w:t xml:space="preserve">. </w:t>
      </w:r>
    </w:p>
    <w:p w:rsidR="00046372" w:rsidRPr="00DA44B0" w:rsidRDefault="00046372" w:rsidP="00046372">
      <w:pPr>
        <w:autoSpaceDE w:val="0"/>
        <w:autoSpaceDN w:val="0"/>
        <w:adjustRightInd w:val="0"/>
        <w:spacing w:after="0" w:line="360" w:lineRule="auto"/>
        <w:jc w:val="both"/>
        <w:rPr>
          <w:rFonts w:ascii="Times New Roman" w:hAnsi="Times New Roman"/>
          <w:bCs/>
          <w:sz w:val="20"/>
          <w:szCs w:val="20"/>
          <w:lang w:val="en-GB"/>
        </w:rPr>
      </w:pPr>
      <w:r w:rsidRPr="00DA44B0">
        <w:rPr>
          <w:rFonts w:ascii="Times New Roman" w:hAnsi="Times New Roman"/>
          <w:bCs/>
          <w:sz w:val="20"/>
          <w:szCs w:val="20"/>
          <w:lang w:val="en-GB"/>
        </w:rPr>
        <w:t xml:space="preserve">The metal used for parapets should be </w:t>
      </w:r>
      <w:r w:rsidR="00F93380" w:rsidRPr="00DA44B0">
        <w:rPr>
          <w:rFonts w:ascii="Times New Roman" w:hAnsi="Times New Roman"/>
          <w:bCs/>
          <w:sz w:val="20"/>
          <w:szCs w:val="20"/>
          <w:lang w:val="en-GB"/>
        </w:rPr>
        <w:t xml:space="preserve">3 </w:t>
      </w:r>
      <w:r w:rsidRPr="00DA44B0">
        <w:rPr>
          <w:rFonts w:ascii="Times New Roman" w:hAnsi="Times New Roman"/>
          <w:bCs/>
          <w:sz w:val="20"/>
          <w:szCs w:val="20"/>
          <w:lang w:val="en-GB"/>
        </w:rPr>
        <w:t xml:space="preserve">mm thick and coated with zinc, aluminium or polymers. </w:t>
      </w:r>
    </w:p>
    <w:p w:rsidR="00F93380" w:rsidRPr="00DA44B0" w:rsidRDefault="00F11C48" w:rsidP="00F93380">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en-GB"/>
        </w:rPr>
        <w:t>Installation</w:t>
      </w:r>
      <w:r w:rsidRPr="00DA44B0">
        <w:rPr>
          <w:rFonts w:ascii="Times New Roman" w:hAnsi="Times New Roman"/>
          <w:bCs/>
          <w:sz w:val="20"/>
          <w:szCs w:val="20"/>
          <w:lang w:val="en-US"/>
        </w:rPr>
        <w:t xml:space="preserve"> of the parapet elements is done by lock seaming, overlapping or with rods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metalware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used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connection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parts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parapet</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should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have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seal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washers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rings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same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color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with</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metalware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mounting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holes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 bends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struts,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where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 xml:space="preserve">fixture elements are hammered or screwed. </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To</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prevent</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corrosion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parapet</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fixture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points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are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covered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with</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special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plugs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and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additionally</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coated with sealant</w:t>
      </w:r>
      <w:r w:rsidR="00BB28C7" w:rsidRPr="00DA44B0">
        <w:rPr>
          <w:rFonts w:ascii="Times New Roman" w:hAnsi="Times New Roman"/>
          <w:bCs/>
          <w:sz w:val="20"/>
          <w:szCs w:val="20"/>
          <w:lang w:val="uk-UA"/>
        </w:rPr>
        <w:t>.</w:t>
      </w: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954F66" w:rsidP="00954F66">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b/>
          <w:bCs/>
          <w:noProof/>
          <w:sz w:val="21"/>
          <w:szCs w:val="21"/>
        </w:rPr>
        <w:drawing>
          <wp:inline distT="0" distB="0" distL="0" distR="0" wp14:anchorId="51D98F1A" wp14:editId="2253B762">
            <wp:extent cx="4568825" cy="337277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68825" cy="3372775"/>
                    </a:xfrm>
                    <a:prstGeom prst="rect">
                      <a:avLst/>
                    </a:prstGeom>
                    <a:noFill/>
                    <a:ln w="9525">
                      <a:noFill/>
                      <a:miter lim="800000"/>
                      <a:headEnd/>
                      <a:tailEnd/>
                    </a:ln>
                  </pic:spPr>
                </pic:pic>
              </a:graphicData>
            </a:graphic>
          </wp:inline>
        </w:drawing>
      </w: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C910C0" w:rsidRPr="00DA44B0" w:rsidRDefault="00A411BF" w:rsidP="00A411BF">
      <w:pPr>
        <w:autoSpaceDE w:val="0"/>
        <w:autoSpaceDN w:val="0"/>
        <w:adjustRightInd w:val="0"/>
        <w:spacing w:after="0" w:line="360" w:lineRule="auto"/>
        <w:jc w:val="center"/>
        <w:rPr>
          <w:rFonts w:ascii="Times New Roman" w:hAnsi="Times New Roman"/>
          <w:bCs/>
          <w:sz w:val="20"/>
          <w:szCs w:val="20"/>
          <w:lang w:val="uk-UA"/>
        </w:rPr>
      </w:pPr>
      <w:r w:rsidRPr="00DA44B0">
        <w:rPr>
          <w:rFonts w:ascii="Times New Roman" w:hAnsi="Times New Roman"/>
          <w:b/>
          <w:bCs/>
          <w:noProof/>
          <w:sz w:val="21"/>
          <w:szCs w:val="21"/>
        </w:rPr>
        <w:drawing>
          <wp:inline distT="0" distB="0" distL="0" distR="0" wp14:anchorId="00AEFA68" wp14:editId="53C9060D">
            <wp:extent cx="4846434" cy="2995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846769" cy="2996137"/>
                    </a:xfrm>
                    <a:prstGeom prst="rect">
                      <a:avLst/>
                    </a:prstGeom>
                    <a:noFill/>
                    <a:ln w="9525">
                      <a:noFill/>
                      <a:miter lim="800000"/>
                      <a:headEnd/>
                      <a:tailEnd/>
                    </a:ln>
                  </pic:spPr>
                </pic:pic>
              </a:graphicData>
            </a:graphic>
          </wp:inline>
        </w:drawing>
      </w:r>
    </w:p>
    <w:p w:rsidR="00C910C0" w:rsidRPr="00DA44B0" w:rsidRDefault="00C910C0" w:rsidP="002D5DE0">
      <w:pPr>
        <w:autoSpaceDE w:val="0"/>
        <w:autoSpaceDN w:val="0"/>
        <w:adjustRightInd w:val="0"/>
        <w:spacing w:after="0" w:line="360" w:lineRule="auto"/>
        <w:jc w:val="both"/>
        <w:rPr>
          <w:rFonts w:ascii="Times New Roman" w:hAnsi="Times New Roman"/>
          <w:bCs/>
          <w:sz w:val="20"/>
          <w:szCs w:val="20"/>
          <w:lang w:val="uk-UA"/>
        </w:rPr>
      </w:pPr>
    </w:p>
    <w:p w:rsidR="00EF6F82" w:rsidRPr="00DA44B0" w:rsidRDefault="00BB28C7" w:rsidP="002D5DE0">
      <w:pPr>
        <w:autoSpaceDE w:val="0"/>
        <w:autoSpaceDN w:val="0"/>
        <w:adjustRightInd w:val="0"/>
        <w:spacing w:after="0" w:line="360" w:lineRule="auto"/>
        <w:jc w:val="both"/>
        <w:rPr>
          <w:rFonts w:ascii="Times New Roman" w:hAnsi="Times New Roman"/>
          <w:sz w:val="20"/>
          <w:szCs w:val="20"/>
          <w:lang w:val="uk-UA"/>
        </w:rPr>
      </w:pPr>
      <w:r w:rsidRPr="00DA44B0">
        <w:rPr>
          <w:rFonts w:ascii="Times New Roman" w:hAnsi="Times New Roman"/>
          <w:bCs/>
          <w:i/>
          <w:sz w:val="20"/>
          <w:szCs w:val="20"/>
          <w:lang w:val="en-US"/>
        </w:rPr>
        <w:t>Schemes</w:t>
      </w:r>
      <w:r w:rsidR="00A411BF" w:rsidRPr="00DA44B0">
        <w:rPr>
          <w:rFonts w:ascii="Times New Roman" w:hAnsi="Times New Roman"/>
          <w:bCs/>
          <w:i/>
          <w:sz w:val="20"/>
          <w:szCs w:val="20"/>
          <w:lang w:val="uk-UA"/>
        </w:rPr>
        <w:t xml:space="preserve"> 7-8</w:t>
      </w:r>
      <w:r w:rsidR="00A411BF" w:rsidRPr="00DA44B0">
        <w:rPr>
          <w:rFonts w:ascii="Times New Roman" w:hAnsi="Times New Roman"/>
          <w:bCs/>
          <w:sz w:val="20"/>
          <w:szCs w:val="20"/>
          <w:lang w:val="uk-UA"/>
        </w:rPr>
        <w:t xml:space="preserve">. </w:t>
      </w:r>
      <w:r w:rsidRPr="00DA44B0">
        <w:rPr>
          <w:rFonts w:ascii="Times New Roman" w:hAnsi="Times New Roman"/>
          <w:bCs/>
          <w:sz w:val="20"/>
          <w:szCs w:val="20"/>
          <w:lang w:val="en-US"/>
        </w:rPr>
        <w:t>Fastening of the roof parapet</w:t>
      </w:r>
    </w:p>
    <w:p w:rsidR="004164BC" w:rsidRPr="00DA44B0" w:rsidRDefault="00D728A1" w:rsidP="004164BC">
      <w:pPr>
        <w:spacing w:after="0" w:line="360" w:lineRule="auto"/>
        <w:jc w:val="both"/>
        <w:rPr>
          <w:rFonts w:ascii="Times New Roman" w:hAnsi="Times New Roman"/>
          <w:b/>
          <w:sz w:val="20"/>
          <w:szCs w:val="20"/>
          <w:lang w:val="uk-UA"/>
        </w:rPr>
      </w:pPr>
      <w:r w:rsidRPr="00DA44B0">
        <w:rPr>
          <w:rFonts w:ascii="Times New Roman" w:hAnsi="Times New Roman"/>
          <w:b/>
          <w:sz w:val="20"/>
          <w:szCs w:val="20"/>
          <w:lang w:val="uk-UA"/>
        </w:rPr>
        <w:t>3.2.7.</w:t>
      </w:r>
      <w:r w:rsidR="004164BC" w:rsidRPr="00DA44B0">
        <w:rPr>
          <w:rFonts w:ascii="Times New Roman" w:hAnsi="Times New Roman"/>
          <w:b/>
          <w:sz w:val="20"/>
          <w:szCs w:val="20"/>
          <w:lang w:val="en-US"/>
        </w:rPr>
        <w:t xml:space="preserve"> Build-up</w:t>
      </w:r>
      <w:r w:rsidR="004164BC" w:rsidRPr="00DA44B0">
        <w:rPr>
          <w:rFonts w:ascii="Times New Roman" w:hAnsi="Times New Roman"/>
          <w:b/>
          <w:sz w:val="20"/>
          <w:szCs w:val="20"/>
          <w:lang w:val="uk-UA"/>
        </w:rPr>
        <w:t xml:space="preserve"> </w:t>
      </w:r>
      <w:r w:rsidR="004164BC" w:rsidRPr="00DA44B0">
        <w:rPr>
          <w:rFonts w:ascii="Times New Roman" w:hAnsi="Times New Roman"/>
          <w:b/>
          <w:sz w:val="20"/>
          <w:szCs w:val="20"/>
          <w:lang w:val="en-US"/>
        </w:rPr>
        <w:t>of</w:t>
      </w:r>
      <w:r w:rsidR="004164BC" w:rsidRPr="00DA44B0">
        <w:rPr>
          <w:rFonts w:ascii="Times New Roman" w:hAnsi="Times New Roman"/>
          <w:b/>
          <w:sz w:val="20"/>
          <w:szCs w:val="20"/>
          <w:lang w:val="uk-UA"/>
        </w:rPr>
        <w:t xml:space="preserve"> </w:t>
      </w:r>
      <w:r w:rsidR="004164BC" w:rsidRPr="00DA44B0">
        <w:rPr>
          <w:rFonts w:ascii="Times New Roman" w:hAnsi="Times New Roman"/>
          <w:b/>
          <w:sz w:val="20"/>
          <w:szCs w:val="20"/>
          <w:lang w:val="en-US"/>
        </w:rPr>
        <w:t>vent</w:t>
      </w:r>
      <w:r w:rsidR="004164BC" w:rsidRPr="00DA44B0">
        <w:rPr>
          <w:rFonts w:ascii="Times New Roman" w:hAnsi="Times New Roman"/>
          <w:b/>
          <w:sz w:val="20"/>
          <w:szCs w:val="20"/>
          <w:lang w:val="uk-UA"/>
        </w:rPr>
        <w:t xml:space="preserve"> </w:t>
      </w:r>
      <w:r w:rsidR="004164BC" w:rsidRPr="00DA44B0">
        <w:rPr>
          <w:rFonts w:ascii="Times New Roman" w:hAnsi="Times New Roman"/>
          <w:b/>
          <w:sz w:val="20"/>
          <w:szCs w:val="20"/>
          <w:lang w:val="en-US"/>
        </w:rPr>
        <w:t>ducts</w:t>
      </w:r>
    </w:p>
    <w:p w:rsidR="004164BC" w:rsidRPr="00DA44B0" w:rsidRDefault="004164BC" w:rsidP="004164BC">
      <w:pPr>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Insulation</w:t>
      </w:r>
      <w:r w:rsidRPr="00DA44B0">
        <w:rPr>
          <w:rFonts w:ascii="Times New Roman" w:hAnsi="Times New Roman"/>
          <w:sz w:val="20"/>
          <w:szCs w:val="20"/>
          <w:lang w:val="uk-UA"/>
        </w:rPr>
        <w:t xml:space="preserve"> </w:t>
      </w:r>
      <w:r w:rsidRPr="00DA44B0">
        <w:rPr>
          <w:rFonts w:ascii="Times New Roman" w:hAnsi="Times New Roman"/>
          <w:sz w:val="20"/>
          <w:szCs w:val="20"/>
          <w:lang w:val="en-US"/>
        </w:rPr>
        <w:t>of</w:t>
      </w:r>
      <w:r w:rsidRPr="00DA44B0">
        <w:rPr>
          <w:rFonts w:ascii="Times New Roman" w:hAnsi="Times New Roman"/>
          <w:sz w:val="20"/>
          <w:szCs w:val="20"/>
          <w:lang w:val="uk-UA"/>
        </w:rPr>
        <w:t xml:space="preserve"> </w:t>
      </w:r>
      <w:r w:rsidRPr="00DA44B0">
        <w:rPr>
          <w:rFonts w:ascii="Times New Roman" w:hAnsi="Times New Roman"/>
          <w:sz w:val="20"/>
          <w:szCs w:val="20"/>
          <w:lang w:val="en-US"/>
        </w:rPr>
        <w:t>Type</w:t>
      </w:r>
      <w:r w:rsidRPr="00DA44B0">
        <w:rPr>
          <w:rFonts w:ascii="Times New Roman" w:hAnsi="Times New Roman"/>
          <w:sz w:val="20"/>
          <w:szCs w:val="20"/>
          <w:lang w:val="uk-UA"/>
        </w:rPr>
        <w:t xml:space="preserve"> 1 </w:t>
      </w:r>
      <w:r w:rsidRPr="00DA44B0">
        <w:rPr>
          <w:rFonts w:ascii="Times New Roman" w:hAnsi="Times New Roman"/>
          <w:sz w:val="20"/>
          <w:szCs w:val="20"/>
          <w:lang w:val="en-US"/>
        </w:rPr>
        <w:t>roofs</w:t>
      </w:r>
      <w:r w:rsidRPr="00DA44B0">
        <w:rPr>
          <w:rFonts w:ascii="Times New Roman" w:hAnsi="Times New Roman"/>
          <w:sz w:val="20"/>
          <w:szCs w:val="20"/>
          <w:lang w:val="uk-UA"/>
        </w:rPr>
        <w:t xml:space="preserve"> </w:t>
      </w:r>
      <w:r w:rsidRPr="00DA44B0">
        <w:rPr>
          <w:rFonts w:ascii="Times New Roman" w:hAnsi="Times New Roman"/>
          <w:sz w:val="20"/>
          <w:szCs w:val="20"/>
          <w:lang w:val="en-US"/>
        </w:rPr>
        <w:t>makes it necessary to extend the existing vent ducts by the average height of 400 mm</w:t>
      </w:r>
      <w:r w:rsidRPr="00DA44B0">
        <w:rPr>
          <w:rFonts w:ascii="Times New Roman" w:hAnsi="Times New Roman"/>
          <w:sz w:val="20"/>
          <w:szCs w:val="20"/>
          <w:lang w:val="uk-UA"/>
        </w:rPr>
        <w:t xml:space="preserve">. </w:t>
      </w:r>
    </w:p>
    <w:p w:rsidR="004164BC" w:rsidRPr="00DA44B0" w:rsidRDefault="004164BC" w:rsidP="004164BC">
      <w:pPr>
        <w:spacing w:after="0" w:line="360" w:lineRule="auto"/>
        <w:jc w:val="both"/>
        <w:rPr>
          <w:rFonts w:ascii="Times New Roman" w:hAnsi="Times New Roman"/>
          <w:sz w:val="20"/>
          <w:szCs w:val="20"/>
          <w:lang w:val="en-US"/>
        </w:rPr>
      </w:pPr>
      <w:r w:rsidRPr="00DA44B0">
        <w:rPr>
          <w:rFonts w:ascii="Times New Roman" w:hAnsi="Times New Roman"/>
          <w:sz w:val="20"/>
          <w:szCs w:val="20"/>
          <w:lang w:val="en-US"/>
        </w:rPr>
        <w:t>The</w:t>
      </w:r>
      <w:r w:rsidRPr="00DA44B0">
        <w:rPr>
          <w:rFonts w:ascii="Times New Roman" w:hAnsi="Times New Roman"/>
          <w:sz w:val="20"/>
          <w:szCs w:val="20"/>
          <w:lang w:val="uk-UA"/>
        </w:rPr>
        <w:t xml:space="preserve"> </w:t>
      </w:r>
      <w:r w:rsidRPr="00DA44B0">
        <w:rPr>
          <w:rFonts w:ascii="Times New Roman" w:hAnsi="Times New Roman"/>
          <w:sz w:val="20"/>
          <w:szCs w:val="20"/>
          <w:lang w:val="en-US"/>
        </w:rPr>
        <w:t>vent</w:t>
      </w:r>
      <w:r w:rsidRPr="00DA44B0">
        <w:rPr>
          <w:rFonts w:ascii="Times New Roman" w:hAnsi="Times New Roman"/>
          <w:sz w:val="20"/>
          <w:szCs w:val="20"/>
          <w:lang w:val="uk-UA"/>
        </w:rPr>
        <w:t xml:space="preserve"> </w:t>
      </w:r>
      <w:r w:rsidRPr="00DA44B0">
        <w:rPr>
          <w:rFonts w:ascii="Times New Roman" w:hAnsi="Times New Roman"/>
          <w:sz w:val="20"/>
          <w:szCs w:val="20"/>
          <w:lang w:val="en-US"/>
        </w:rPr>
        <w:t>ducts</w:t>
      </w:r>
      <w:r w:rsidRPr="00DA44B0">
        <w:rPr>
          <w:rFonts w:ascii="Times New Roman" w:hAnsi="Times New Roman"/>
          <w:sz w:val="20"/>
          <w:szCs w:val="20"/>
          <w:lang w:val="uk-UA"/>
        </w:rPr>
        <w:t xml:space="preserve"> </w:t>
      </w:r>
      <w:r w:rsidRPr="00DA44B0">
        <w:rPr>
          <w:rFonts w:ascii="Times New Roman" w:hAnsi="Times New Roman"/>
          <w:sz w:val="20"/>
          <w:szCs w:val="20"/>
          <w:lang w:val="en-US"/>
        </w:rPr>
        <w:t>are</w:t>
      </w:r>
      <w:r w:rsidRPr="00DA44B0">
        <w:rPr>
          <w:rFonts w:ascii="Times New Roman" w:hAnsi="Times New Roman"/>
          <w:sz w:val="20"/>
          <w:szCs w:val="20"/>
          <w:lang w:val="uk-UA"/>
        </w:rPr>
        <w:t xml:space="preserve"> </w:t>
      </w:r>
      <w:r w:rsidRPr="00DA44B0">
        <w:rPr>
          <w:rFonts w:ascii="Times New Roman" w:hAnsi="Times New Roman"/>
          <w:sz w:val="20"/>
          <w:szCs w:val="20"/>
          <w:lang w:val="en-US"/>
        </w:rPr>
        <w:t>extended</w:t>
      </w:r>
      <w:r w:rsidRPr="00DA44B0">
        <w:rPr>
          <w:rFonts w:ascii="Times New Roman" w:hAnsi="Times New Roman"/>
          <w:sz w:val="20"/>
          <w:szCs w:val="20"/>
          <w:lang w:val="uk-UA"/>
        </w:rPr>
        <w:t xml:space="preserve"> </w:t>
      </w:r>
      <w:r w:rsidRPr="00DA44B0">
        <w:rPr>
          <w:rFonts w:ascii="Times New Roman" w:hAnsi="Times New Roman"/>
          <w:sz w:val="20"/>
          <w:szCs w:val="20"/>
          <w:lang w:val="en-US"/>
        </w:rPr>
        <w:t>with</w:t>
      </w:r>
      <w:r w:rsidRPr="00DA44B0">
        <w:rPr>
          <w:rFonts w:ascii="Times New Roman" w:hAnsi="Times New Roman"/>
          <w:sz w:val="20"/>
          <w:szCs w:val="20"/>
          <w:lang w:val="uk-UA"/>
        </w:rPr>
        <w:t xml:space="preserve"> </w:t>
      </w:r>
      <w:r w:rsidRPr="00DA44B0">
        <w:rPr>
          <w:rFonts w:ascii="Times New Roman" w:hAnsi="Times New Roman"/>
          <w:sz w:val="20"/>
          <w:szCs w:val="20"/>
          <w:lang w:val="en-US"/>
        </w:rPr>
        <w:t>lime</w:t>
      </w:r>
      <w:r w:rsidRPr="00DA44B0">
        <w:rPr>
          <w:rFonts w:ascii="Times New Roman" w:hAnsi="Times New Roman"/>
          <w:sz w:val="20"/>
          <w:szCs w:val="20"/>
          <w:lang w:val="uk-UA"/>
        </w:rPr>
        <w:t>-</w:t>
      </w:r>
      <w:r w:rsidRPr="00DA44B0">
        <w:rPr>
          <w:rFonts w:ascii="Times New Roman" w:hAnsi="Times New Roman"/>
          <w:sz w:val="20"/>
          <w:szCs w:val="20"/>
          <w:lang w:val="en-US"/>
        </w:rPr>
        <w:t>sand</w:t>
      </w:r>
      <w:r w:rsidRPr="00DA44B0">
        <w:rPr>
          <w:rFonts w:ascii="Times New Roman" w:hAnsi="Times New Roman"/>
          <w:sz w:val="20"/>
          <w:szCs w:val="20"/>
          <w:lang w:val="uk-UA"/>
        </w:rPr>
        <w:t xml:space="preserve"> </w:t>
      </w:r>
      <w:r w:rsidRPr="00DA44B0">
        <w:rPr>
          <w:rFonts w:ascii="Times New Roman" w:hAnsi="Times New Roman"/>
          <w:sz w:val="20"/>
          <w:szCs w:val="20"/>
          <w:lang w:val="en-US"/>
        </w:rPr>
        <w:t xml:space="preserve">bricks and covered with metal plates. The ducts are to clean if necessary. The scope of work is to specify at the stage of drawing up the design and financial estimate. </w:t>
      </w:r>
    </w:p>
    <w:p w:rsidR="00BB28C7" w:rsidRPr="00DA44B0" w:rsidRDefault="00BB28C7" w:rsidP="004164BC">
      <w:pPr>
        <w:spacing w:after="0" w:line="360" w:lineRule="auto"/>
        <w:jc w:val="both"/>
        <w:rPr>
          <w:rFonts w:ascii="Times New Roman" w:hAnsi="Times New Roman"/>
          <w:b/>
          <w:bCs/>
          <w:sz w:val="20"/>
          <w:szCs w:val="20"/>
          <w:lang w:val="en-US"/>
        </w:rPr>
      </w:pPr>
    </w:p>
    <w:p w:rsidR="004164BC" w:rsidRPr="00DA44B0" w:rsidRDefault="004164BC" w:rsidP="004164BC">
      <w:pPr>
        <w:spacing w:after="0" w:line="360" w:lineRule="auto"/>
        <w:jc w:val="both"/>
        <w:rPr>
          <w:rFonts w:ascii="Times New Roman" w:hAnsi="Times New Roman"/>
          <w:b/>
          <w:bCs/>
          <w:sz w:val="20"/>
          <w:szCs w:val="20"/>
          <w:lang w:val="en-US"/>
        </w:rPr>
      </w:pPr>
    </w:p>
    <w:p w:rsidR="000110BC" w:rsidRPr="00DA44B0" w:rsidRDefault="002C09A6" w:rsidP="000054CA">
      <w:pPr>
        <w:numPr>
          <w:ilvl w:val="0"/>
          <w:numId w:val="74"/>
        </w:numPr>
        <w:autoSpaceDE w:val="0"/>
        <w:autoSpaceDN w:val="0"/>
        <w:adjustRightInd w:val="0"/>
        <w:spacing w:after="0" w:line="360" w:lineRule="auto"/>
        <w:ind w:left="0"/>
        <w:rPr>
          <w:rFonts w:ascii="Times New Roman" w:hAnsi="Times New Roman"/>
          <w:b/>
          <w:bCs/>
          <w:sz w:val="20"/>
          <w:szCs w:val="20"/>
          <w:lang w:val="uk-UA"/>
        </w:rPr>
      </w:pPr>
      <w:r w:rsidRPr="00DA44B0">
        <w:rPr>
          <w:rFonts w:ascii="Times New Roman" w:hAnsi="Times New Roman"/>
          <w:b/>
          <w:sz w:val="20"/>
          <w:lang w:val="en-US"/>
        </w:rPr>
        <w:t>Normative requirements</w:t>
      </w:r>
    </w:p>
    <w:p w:rsidR="007168D7" w:rsidRPr="00DA44B0" w:rsidRDefault="007168D7" w:rsidP="003B7FBA">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It is required to use such materials, equipment, and methods of installation and dismantling, the qualitative and quantitative characteristics of which meet the requirements of the following regulatory acts:</w:t>
      </w:r>
    </w:p>
    <w:p w:rsidR="001734EF" w:rsidRPr="00DA44B0" w:rsidRDefault="004164BC" w:rsidP="003B7FBA">
      <w:pPr>
        <w:autoSpaceDE w:val="0"/>
        <w:autoSpaceDN w:val="0"/>
        <w:adjustRightInd w:val="0"/>
        <w:spacing w:after="0" w:line="360" w:lineRule="auto"/>
        <w:jc w:val="both"/>
        <w:rPr>
          <w:rFonts w:ascii="Times New Roman" w:hAnsi="Times New Roman"/>
          <w:bCs/>
          <w:sz w:val="20"/>
          <w:szCs w:val="20"/>
          <w:lang w:val="en-US"/>
        </w:rPr>
      </w:pPr>
      <w:r w:rsidRPr="00DA44B0">
        <w:rPr>
          <w:rFonts w:ascii="Times New Roman" w:hAnsi="Times New Roman"/>
          <w:bCs/>
          <w:sz w:val="20"/>
          <w:szCs w:val="20"/>
          <w:lang w:val="uk-UA"/>
        </w:rPr>
        <w:t xml:space="preserve">Materials and equipment, methods of implementation of </w:t>
      </w:r>
      <w:r w:rsidRPr="00DA44B0">
        <w:rPr>
          <w:rFonts w:ascii="Times New Roman" w:hAnsi="Times New Roman"/>
          <w:bCs/>
          <w:sz w:val="20"/>
          <w:szCs w:val="20"/>
          <w:lang w:val="en-US"/>
        </w:rPr>
        <w:t>installation</w:t>
      </w:r>
      <w:r w:rsidRPr="00DA44B0">
        <w:rPr>
          <w:rFonts w:ascii="Times New Roman" w:hAnsi="Times New Roman"/>
          <w:bCs/>
          <w:sz w:val="20"/>
          <w:szCs w:val="20"/>
          <w:lang w:val="uk-UA"/>
        </w:rPr>
        <w:t xml:space="preserve"> and dismantling works, qualitative and quantitative characteristics of which, should be applied to the requirements of the following normative documents:</w:t>
      </w:r>
    </w:p>
    <w:p w:rsidR="002A712B" w:rsidRPr="00DA44B0" w:rsidRDefault="001734EF" w:rsidP="002A712B">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1.</w:t>
      </w:r>
      <w:r w:rsidRPr="00DA44B0">
        <w:rPr>
          <w:rFonts w:ascii="Times New Roman" w:hAnsi="Times New Roman"/>
          <w:bCs/>
          <w:sz w:val="20"/>
          <w:szCs w:val="20"/>
          <w:lang w:val="uk-UA"/>
        </w:rPr>
        <w:tab/>
      </w:r>
      <w:r w:rsidR="002A712B" w:rsidRPr="00DA44B0">
        <w:rPr>
          <w:rFonts w:ascii="Times New Roman" w:hAnsi="Times New Roman"/>
          <w:bCs/>
          <w:sz w:val="20"/>
          <w:szCs w:val="20"/>
          <w:lang w:val="en-US"/>
        </w:rPr>
        <w:t>DBNV</w:t>
      </w:r>
      <w:r w:rsidR="002A712B" w:rsidRPr="00DA44B0">
        <w:rPr>
          <w:rFonts w:ascii="Times New Roman" w:hAnsi="Times New Roman"/>
          <w:bCs/>
          <w:sz w:val="20"/>
          <w:szCs w:val="20"/>
          <w:lang w:val="uk-UA"/>
        </w:rPr>
        <w:t xml:space="preserve">.2.6-33:2008 </w:t>
      </w:r>
      <w:r w:rsidR="002A712B" w:rsidRPr="00DA44B0">
        <w:rPr>
          <w:rFonts w:ascii="Times New Roman" w:hAnsi="Times New Roman"/>
          <w:bCs/>
          <w:sz w:val="20"/>
          <w:szCs w:val="20"/>
          <w:lang w:val="en-US"/>
        </w:rPr>
        <w:t xml:space="preserve">“External Wall Constructions with </w:t>
      </w:r>
      <w:r w:rsidR="00AB7959" w:rsidRPr="00DA44B0">
        <w:rPr>
          <w:rFonts w:ascii="Times New Roman" w:hAnsi="Times New Roman"/>
          <w:bCs/>
          <w:sz w:val="20"/>
          <w:szCs w:val="20"/>
          <w:lang w:val="en-US"/>
        </w:rPr>
        <w:t>Insulation</w:t>
      </w:r>
      <w:r w:rsidR="002A712B" w:rsidRPr="00DA44B0">
        <w:rPr>
          <w:rFonts w:ascii="Times New Roman" w:hAnsi="Times New Roman"/>
          <w:bCs/>
          <w:sz w:val="20"/>
          <w:szCs w:val="20"/>
          <w:lang w:val="en-US"/>
        </w:rPr>
        <w:t xml:space="preserve"> of the Façade.Design, Performance and Exploitation Requirements”</w:t>
      </w:r>
      <w:r w:rsidR="002A712B" w:rsidRPr="00DA44B0">
        <w:rPr>
          <w:rFonts w:ascii="Times New Roman" w:hAnsi="Times New Roman"/>
          <w:bCs/>
          <w:sz w:val="20"/>
          <w:szCs w:val="20"/>
          <w:lang w:val="uk-UA"/>
        </w:rPr>
        <w:t>;</w:t>
      </w:r>
    </w:p>
    <w:p w:rsidR="002A712B" w:rsidRPr="00DA44B0" w:rsidRDefault="001734EF" w:rsidP="002A712B">
      <w:pPr>
        <w:autoSpaceDE w:val="0"/>
        <w:autoSpaceDN w:val="0"/>
        <w:adjustRightInd w:val="0"/>
        <w:spacing w:after="0" w:line="360" w:lineRule="auto"/>
        <w:jc w:val="both"/>
        <w:rPr>
          <w:rFonts w:ascii="Times New Roman" w:hAnsi="Times New Roman"/>
          <w:bCs/>
          <w:sz w:val="20"/>
          <w:szCs w:val="20"/>
          <w:lang w:val="uk-UA"/>
        </w:rPr>
      </w:pPr>
      <w:r w:rsidRPr="00DA44B0">
        <w:rPr>
          <w:rFonts w:ascii="Times New Roman" w:hAnsi="Times New Roman"/>
          <w:bCs/>
          <w:sz w:val="20"/>
          <w:szCs w:val="20"/>
          <w:lang w:val="uk-UA"/>
        </w:rPr>
        <w:t>2.</w:t>
      </w:r>
      <w:r w:rsidRPr="00DA44B0">
        <w:rPr>
          <w:rFonts w:ascii="Times New Roman" w:hAnsi="Times New Roman"/>
          <w:bCs/>
          <w:sz w:val="20"/>
          <w:szCs w:val="20"/>
          <w:lang w:val="uk-UA"/>
        </w:rPr>
        <w:tab/>
      </w:r>
      <w:r w:rsidR="002A712B" w:rsidRPr="00DA44B0">
        <w:rPr>
          <w:rFonts w:ascii="Times New Roman" w:hAnsi="Times New Roman"/>
          <w:bCs/>
          <w:sz w:val="20"/>
          <w:szCs w:val="20"/>
          <w:lang w:val="en-US"/>
        </w:rPr>
        <w:t>DBNV</w:t>
      </w:r>
      <w:r w:rsidR="002A712B" w:rsidRPr="00DA44B0">
        <w:rPr>
          <w:rFonts w:ascii="Times New Roman" w:hAnsi="Times New Roman"/>
          <w:bCs/>
          <w:sz w:val="20"/>
          <w:szCs w:val="20"/>
          <w:lang w:val="uk-UA"/>
        </w:rPr>
        <w:t xml:space="preserve">.2.6-31:2016 </w:t>
      </w:r>
      <w:r w:rsidR="002A712B" w:rsidRPr="00DA44B0">
        <w:rPr>
          <w:rFonts w:ascii="Times New Roman" w:hAnsi="Times New Roman"/>
          <w:bCs/>
          <w:sz w:val="20"/>
          <w:szCs w:val="20"/>
          <w:lang w:val="en-US"/>
        </w:rPr>
        <w:t xml:space="preserve">“Constructions of buildings. </w:t>
      </w:r>
      <w:r w:rsidR="00AB7959" w:rsidRPr="00DA44B0">
        <w:rPr>
          <w:rFonts w:ascii="Times New Roman" w:hAnsi="Times New Roman"/>
          <w:bCs/>
          <w:sz w:val="20"/>
          <w:szCs w:val="20"/>
          <w:lang w:val="en-US"/>
        </w:rPr>
        <w:t>Insulation</w:t>
      </w:r>
      <w:r w:rsidR="002A712B" w:rsidRPr="00DA44B0">
        <w:rPr>
          <w:rFonts w:ascii="Times New Roman" w:hAnsi="Times New Roman"/>
          <w:bCs/>
          <w:sz w:val="20"/>
          <w:szCs w:val="20"/>
          <w:lang w:val="en-US"/>
        </w:rPr>
        <w:t xml:space="preserve"> of Buildings”</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3.</w:t>
      </w:r>
      <w:r w:rsidRPr="00DA44B0">
        <w:rPr>
          <w:rFonts w:ascii="Times New Roman" w:hAnsi="Times New Roman"/>
          <w:bCs/>
          <w:sz w:val="20"/>
          <w:szCs w:val="20"/>
          <w:lang w:val="uk-UA"/>
        </w:rPr>
        <w:tab/>
      </w:r>
      <w:r w:rsidR="002A712B" w:rsidRPr="00DA44B0">
        <w:rPr>
          <w:rFonts w:ascii="Times New Roman" w:hAnsi="Times New Roman"/>
          <w:bCs/>
          <w:sz w:val="20"/>
          <w:szCs w:val="20"/>
          <w:lang w:val="en-US"/>
        </w:rPr>
        <w:t>DBNV</w:t>
      </w:r>
      <w:r w:rsidR="002A712B" w:rsidRPr="00DA44B0">
        <w:rPr>
          <w:rFonts w:ascii="Times New Roman" w:hAnsi="Times New Roman"/>
          <w:bCs/>
          <w:sz w:val="20"/>
          <w:szCs w:val="20"/>
          <w:lang w:val="uk-UA"/>
        </w:rPr>
        <w:t xml:space="preserve">.2.6-31:2016 </w:t>
      </w:r>
      <w:r w:rsidR="002A712B" w:rsidRPr="00DA44B0">
        <w:rPr>
          <w:rFonts w:ascii="Times New Roman" w:hAnsi="Times New Roman"/>
          <w:bCs/>
          <w:sz w:val="20"/>
          <w:szCs w:val="20"/>
          <w:lang w:val="en-US"/>
        </w:rPr>
        <w:t xml:space="preserve">“Constructions of buildings. </w:t>
      </w:r>
      <w:r w:rsidR="00AB7959" w:rsidRPr="00DA44B0">
        <w:rPr>
          <w:rFonts w:ascii="Times New Roman" w:hAnsi="Times New Roman"/>
          <w:bCs/>
          <w:sz w:val="20"/>
          <w:szCs w:val="20"/>
          <w:lang w:val="en-US"/>
        </w:rPr>
        <w:t>Insulation</w:t>
      </w:r>
      <w:r w:rsidR="002A712B" w:rsidRPr="00DA44B0">
        <w:rPr>
          <w:rFonts w:ascii="Times New Roman" w:hAnsi="Times New Roman"/>
          <w:bCs/>
          <w:sz w:val="20"/>
          <w:szCs w:val="20"/>
          <w:lang w:val="en-US"/>
        </w:rPr>
        <w:t xml:space="preserve"> of Buildings”</w:t>
      </w:r>
      <w:r w:rsidRPr="00DA44B0">
        <w:rPr>
          <w:rFonts w:ascii="Times New Roman" w:hAnsi="Times New Roman"/>
          <w:bCs/>
          <w:sz w:val="20"/>
          <w:szCs w:val="20"/>
          <w:lang w:val="uk-UA"/>
        </w:rPr>
        <w:t xml:space="preserve"> (</w:t>
      </w:r>
      <w:r w:rsidR="002A712B" w:rsidRPr="00DA44B0">
        <w:rPr>
          <w:rFonts w:ascii="Times New Roman" w:hAnsi="Times New Roman"/>
          <w:bCs/>
          <w:sz w:val="20"/>
          <w:szCs w:val="20"/>
          <w:lang w:val="en-US"/>
        </w:rPr>
        <w:t>as amended ofJuly 1,</w:t>
      </w:r>
      <w:r w:rsidRPr="00DA44B0">
        <w:rPr>
          <w:rFonts w:ascii="Times New Roman" w:hAnsi="Times New Roman"/>
          <w:bCs/>
          <w:sz w:val="20"/>
          <w:szCs w:val="20"/>
          <w:lang w:val="uk-UA"/>
        </w:rPr>
        <w:t xml:space="preserve"> 2013)</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4.</w:t>
      </w:r>
      <w:r w:rsidRPr="00DA44B0">
        <w:rPr>
          <w:rFonts w:ascii="Times New Roman" w:hAnsi="Times New Roman"/>
          <w:bCs/>
          <w:sz w:val="20"/>
          <w:szCs w:val="20"/>
          <w:lang w:val="uk-UA"/>
        </w:rPr>
        <w:tab/>
      </w:r>
      <w:r w:rsidR="002A712B" w:rsidRPr="00DA44B0">
        <w:rPr>
          <w:rFonts w:ascii="Times New Roman" w:hAnsi="Times New Roman"/>
          <w:bCs/>
          <w:sz w:val="20"/>
          <w:szCs w:val="20"/>
          <w:lang w:val="en-US"/>
        </w:rPr>
        <w:t>DSTUBV</w:t>
      </w:r>
      <w:r w:rsidRPr="00DA44B0">
        <w:rPr>
          <w:rFonts w:ascii="Times New Roman" w:hAnsi="Times New Roman"/>
          <w:bCs/>
          <w:sz w:val="20"/>
          <w:szCs w:val="20"/>
          <w:lang w:val="uk-UA"/>
        </w:rPr>
        <w:t xml:space="preserve">.2.6-23:2009 </w:t>
      </w:r>
      <w:r w:rsidR="002A712B" w:rsidRPr="00DA44B0">
        <w:rPr>
          <w:rFonts w:ascii="Times New Roman" w:hAnsi="Times New Roman"/>
          <w:bCs/>
          <w:sz w:val="20"/>
          <w:szCs w:val="20"/>
          <w:lang w:val="en-US"/>
        </w:rPr>
        <w:t>“Window and Door Blocks”</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5.</w:t>
      </w:r>
      <w:r w:rsidRPr="00DA44B0">
        <w:rPr>
          <w:rFonts w:ascii="Times New Roman" w:hAnsi="Times New Roman"/>
          <w:bCs/>
          <w:sz w:val="20"/>
          <w:szCs w:val="20"/>
          <w:lang w:val="uk-UA"/>
        </w:rPr>
        <w:tab/>
      </w:r>
      <w:r w:rsidR="002A712B" w:rsidRPr="00DA44B0">
        <w:rPr>
          <w:rFonts w:ascii="Times New Roman" w:hAnsi="Times New Roman"/>
          <w:bCs/>
          <w:sz w:val="20"/>
          <w:szCs w:val="20"/>
          <w:lang w:val="en-US"/>
        </w:rPr>
        <w:t>NAPBA</w:t>
      </w:r>
      <w:r w:rsidR="002A712B" w:rsidRPr="00DA44B0">
        <w:rPr>
          <w:rFonts w:ascii="Times New Roman" w:hAnsi="Times New Roman"/>
          <w:bCs/>
          <w:sz w:val="20"/>
          <w:szCs w:val="20"/>
          <w:lang w:val="uk-UA"/>
        </w:rPr>
        <w:t xml:space="preserve">.01.001-2014 </w:t>
      </w:r>
      <w:r w:rsidR="002A712B" w:rsidRPr="00DA44B0">
        <w:rPr>
          <w:rFonts w:ascii="Times New Roman" w:hAnsi="Times New Roman"/>
          <w:bCs/>
          <w:sz w:val="20"/>
          <w:szCs w:val="20"/>
          <w:lang w:val="en-US"/>
        </w:rPr>
        <w:t>“Fire Safety Rules in Ukraine</w:t>
      </w:r>
      <w:r w:rsidRPr="00DA44B0">
        <w:rPr>
          <w:rFonts w:ascii="Times New Roman" w:hAnsi="Times New Roman"/>
          <w:bCs/>
          <w:sz w:val="20"/>
          <w:szCs w:val="20"/>
          <w:lang w:val="uk-UA"/>
        </w:rPr>
        <w:t>».</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6.</w:t>
      </w:r>
      <w:r w:rsidRPr="00DA44B0">
        <w:rPr>
          <w:rFonts w:ascii="Times New Roman" w:hAnsi="Times New Roman"/>
          <w:bCs/>
          <w:sz w:val="20"/>
          <w:szCs w:val="20"/>
          <w:lang w:val="uk-UA"/>
        </w:rPr>
        <w:tab/>
      </w:r>
      <w:r w:rsidR="004F568F" w:rsidRPr="00DA44B0">
        <w:rPr>
          <w:rFonts w:ascii="Times New Roman" w:hAnsi="Times New Roman"/>
          <w:bCs/>
          <w:sz w:val="20"/>
          <w:szCs w:val="20"/>
          <w:lang w:val="en-US"/>
        </w:rPr>
        <w:t>DBNV</w:t>
      </w:r>
      <w:r w:rsidRPr="00DA44B0">
        <w:rPr>
          <w:rFonts w:ascii="Times New Roman" w:hAnsi="Times New Roman"/>
          <w:bCs/>
          <w:sz w:val="20"/>
          <w:szCs w:val="20"/>
          <w:lang w:val="uk-UA"/>
        </w:rPr>
        <w:t xml:space="preserve">.1.1-7-2016 </w:t>
      </w:r>
      <w:r w:rsidR="004F568F" w:rsidRPr="00DA44B0">
        <w:rPr>
          <w:rFonts w:ascii="Times New Roman" w:hAnsi="Times New Roman"/>
          <w:bCs/>
          <w:sz w:val="20"/>
          <w:szCs w:val="20"/>
          <w:lang w:val="en-US"/>
        </w:rPr>
        <w:t>“Fire Safety of Construction Objects”</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7.</w:t>
      </w:r>
      <w:r w:rsidRPr="00DA44B0">
        <w:rPr>
          <w:rFonts w:ascii="Times New Roman" w:hAnsi="Times New Roman"/>
          <w:bCs/>
          <w:sz w:val="20"/>
          <w:szCs w:val="20"/>
          <w:lang w:val="uk-UA"/>
        </w:rPr>
        <w:tab/>
      </w:r>
      <w:r w:rsidR="004F568F" w:rsidRPr="00DA44B0">
        <w:rPr>
          <w:rFonts w:ascii="Times New Roman" w:hAnsi="Times New Roman"/>
          <w:bCs/>
          <w:sz w:val="20"/>
          <w:szCs w:val="20"/>
          <w:lang w:val="en-US"/>
        </w:rPr>
        <w:t>DBNA</w:t>
      </w:r>
      <w:r w:rsidRPr="00DA44B0">
        <w:rPr>
          <w:rFonts w:ascii="Times New Roman" w:hAnsi="Times New Roman"/>
          <w:bCs/>
          <w:sz w:val="20"/>
          <w:szCs w:val="20"/>
          <w:lang w:val="uk-UA"/>
        </w:rPr>
        <w:t xml:space="preserve">.3.2-2-2009 </w:t>
      </w:r>
      <w:r w:rsidR="004F568F" w:rsidRPr="00DA44B0">
        <w:rPr>
          <w:rFonts w:ascii="Times New Roman" w:hAnsi="Times New Roman"/>
          <w:bCs/>
          <w:sz w:val="20"/>
          <w:szCs w:val="20"/>
          <w:lang w:val="en-US"/>
        </w:rPr>
        <w:t>“</w:t>
      </w:r>
      <w:r w:rsidR="004F568F" w:rsidRPr="00DA44B0">
        <w:rPr>
          <w:rFonts w:ascii="Times New Roman" w:hAnsi="Times New Roman"/>
          <w:bCs/>
          <w:sz w:val="20"/>
          <w:szCs w:val="20"/>
          <w:lang w:val="en-GB"/>
        </w:rPr>
        <w:t>Labour Safety and Industrial Security in Construction”</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8.</w:t>
      </w:r>
      <w:r w:rsidRPr="00DA44B0">
        <w:rPr>
          <w:rFonts w:ascii="Times New Roman" w:hAnsi="Times New Roman"/>
          <w:bCs/>
          <w:sz w:val="20"/>
          <w:szCs w:val="20"/>
          <w:lang w:val="uk-UA"/>
        </w:rPr>
        <w:tab/>
      </w:r>
      <w:r w:rsidR="004F568F" w:rsidRPr="00DA44B0">
        <w:rPr>
          <w:rFonts w:ascii="Times New Roman" w:hAnsi="Times New Roman"/>
          <w:bCs/>
          <w:sz w:val="20"/>
          <w:szCs w:val="20"/>
          <w:lang w:val="en-US"/>
        </w:rPr>
        <w:t>DBN A</w:t>
      </w:r>
      <w:r w:rsidRPr="00DA44B0">
        <w:rPr>
          <w:rFonts w:ascii="Times New Roman" w:hAnsi="Times New Roman"/>
          <w:bCs/>
          <w:sz w:val="20"/>
          <w:szCs w:val="20"/>
          <w:lang w:val="uk-UA"/>
        </w:rPr>
        <w:t>.3.1-5</w:t>
      </w:r>
      <w:r w:rsidR="004F568F" w:rsidRPr="00DA44B0">
        <w:rPr>
          <w:rFonts w:ascii="Times New Roman" w:hAnsi="Times New Roman"/>
          <w:bCs/>
          <w:sz w:val="20"/>
          <w:szCs w:val="20"/>
          <w:lang w:val="uk-UA"/>
        </w:rPr>
        <w:t xml:space="preserve">-2016 </w:t>
      </w:r>
      <w:r w:rsidR="004F568F" w:rsidRPr="00DA44B0">
        <w:rPr>
          <w:rFonts w:ascii="Times New Roman" w:hAnsi="Times New Roman"/>
          <w:bCs/>
          <w:sz w:val="20"/>
          <w:szCs w:val="20"/>
          <w:lang w:val="en-US"/>
        </w:rPr>
        <w:t>“Organization of Construction Industry”</w:t>
      </w:r>
    </w:p>
    <w:p w:rsidR="001734EF" w:rsidRPr="00DA44B0" w:rsidRDefault="001734EF" w:rsidP="001734EF">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9.</w:t>
      </w:r>
      <w:r w:rsidRPr="00DA44B0">
        <w:rPr>
          <w:rFonts w:ascii="Times New Roman" w:hAnsi="Times New Roman"/>
          <w:bCs/>
          <w:sz w:val="20"/>
          <w:szCs w:val="20"/>
          <w:lang w:val="uk-UA"/>
        </w:rPr>
        <w:tab/>
      </w:r>
      <w:r w:rsidR="004F568F" w:rsidRPr="00DA44B0">
        <w:rPr>
          <w:rFonts w:ascii="Times New Roman" w:hAnsi="Times New Roman"/>
          <w:bCs/>
          <w:sz w:val="20"/>
          <w:szCs w:val="20"/>
          <w:lang w:val="en-US"/>
        </w:rPr>
        <w:t xml:space="preserve">Sanitary regulations for pre-school educational establishments approved by Order of the Ministry of health Protection of UkraineNo. 234 of </w:t>
      </w:r>
      <w:r w:rsidRPr="00DA44B0">
        <w:rPr>
          <w:rFonts w:ascii="Times New Roman" w:hAnsi="Times New Roman"/>
          <w:bCs/>
          <w:sz w:val="20"/>
          <w:szCs w:val="20"/>
          <w:lang w:val="uk-UA"/>
        </w:rPr>
        <w:t xml:space="preserve">24.03.2016. </w:t>
      </w:r>
    </w:p>
    <w:p w:rsidR="002D5DE0" w:rsidRPr="00DA44B0" w:rsidRDefault="002D5DE0" w:rsidP="002D5DE0">
      <w:pPr>
        <w:autoSpaceDE w:val="0"/>
        <w:autoSpaceDN w:val="0"/>
        <w:adjustRightInd w:val="0"/>
        <w:spacing w:after="0" w:line="360" w:lineRule="auto"/>
        <w:rPr>
          <w:rFonts w:ascii="Times New Roman" w:hAnsi="Times New Roman"/>
          <w:b/>
          <w:bCs/>
          <w:sz w:val="20"/>
          <w:szCs w:val="20"/>
          <w:lang w:val="uk-UA"/>
        </w:rPr>
      </w:pPr>
    </w:p>
    <w:p w:rsidR="00FA68B8" w:rsidRPr="00DA44B0" w:rsidRDefault="004F568F" w:rsidP="000054CA">
      <w:pPr>
        <w:numPr>
          <w:ilvl w:val="0"/>
          <w:numId w:val="74"/>
        </w:numPr>
        <w:autoSpaceDE w:val="0"/>
        <w:autoSpaceDN w:val="0"/>
        <w:adjustRightInd w:val="0"/>
        <w:spacing w:after="0" w:line="360" w:lineRule="auto"/>
        <w:ind w:left="0"/>
        <w:rPr>
          <w:rFonts w:ascii="Times New Roman" w:hAnsi="Times New Roman"/>
          <w:b/>
          <w:bCs/>
          <w:sz w:val="20"/>
          <w:szCs w:val="20"/>
          <w:lang w:val="uk-UA"/>
        </w:rPr>
      </w:pPr>
      <w:r w:rsidRPr="00DA44B0">
        <w:rPr>
          <w:rFonts w:ascii="Times New Roman" w:hAnsi="Times New Roman"/>
          <w:b/>
          <w:sz w:val="20"/>
          <w:lang w:val="en-US"/>
        </w:rPr>
        <w:t>Environmental requirements</w:t>
      </w:r>
    </w:p>
    <w:p w:rsidR="00FA68B8" w:rsidRPr="00DA44B0" w:rsidRDefault="004F568F" w:rsidP="00FA68B8">
      <w:pPr>
        <w:autoSpaceDE w:val="0"/>
        <w:autoSpaceDN w:val="0"/>
        <w:adjustRightInd w:val="0"/>
        <w:spacing w:after="0" w:line="360" w:lineRule="auto"/>
        <w:rPr>
          <w:rFonts w:ascii="Times New Roman" w:hAnsi="Times New Roman"/>
          <w:sz w:val="20"/>
          <w:lang w:val="uk-UA"/>
        </w:rPr>
      </w:pPr>
      <w:r w:rsidRPr="00DA44B0">
        <w:rPr>
          <w:rFonts w:ascii="Times New Roman" w:hAnsi="Times New Roman"/>
          <w:sz w:val="20"/>
          <w:lang w:val="en-US"/>
        </w:rPr>
        <w:t>All</w:t>
      </w:r>
      <w:r w:rsidR="00EC740A" w:rsidRPr="00DA44B0">
        <w:rPr>
          <w:rFonts w:ascii="Times New Roman" w:hAnsi="Times New Roman"/>
          <w:sz w:val="20"/>
          <w:lang w:val="en-US"/>
        </w:rPr>
        <w:t xml:space="preserve"> </w:t>
      </w:r>
      <w:r w:rsidRPr="00DA44B0">
        <w:rPr>
          <w:rFonts w:ascii="Times New Roman" w:hAnsi="Times New Roman"/>
          <w:sz w:val="20"/>
          <w:lang w:val="en-US"/>
        </w:rPr>
        <w:t>works</w:t>
      </w:r>
      <w:r w:rsidR="00EC740A" w:rsidRPr="00DA44B0">
        <w:rPr>
          <w:rFonts w:ascii="Times New Roman" w:hAnsi="Times New Roman"/>
          <w:sz w:val="20"/>
          <w:lang w:val="en-US"/>
        </w:rPr>
        <w:t xml:space="preserve"> </w:t>
      </w:r>
      <w:r w:rsidRPr="00DA44B0">
        <w:rPr>
          <w:rFonts w:ascii="Times New Roman" w:hAnsi="Times New Roman"/>
          <w:sz w:val="20"/>
          <w:lang w:val="en-US"/>
        </w:rPr>
        <w:t>should</w:t>
      </w:r>
      <w:r w:rsidR="00EC740A" w:rsidRPr="00DA44B0">
        <w:rPr>
          <w:rFonts w:ascii="Times New Roman" w:hAnsi="Times New Roman"/>
          <w:sz w:val="20"/>
          <w:lang w:val="en-US"/>
        </w:rPr>
        <w:t xml:space="preserve"> </w:t>
      </w:r>
      <w:r w:rsidRPr="00DA44B0">
        <w:rPr>
          <w:rFonts w:ascii="Times New Roman" w:hAnsi="Times New Roman"/>
          <w:sz w:val="20"/>
          <w:lang w:val="en-US"/>
        </w:rPr>
        <w:t>conform with</w:t>
      </w:r>
      <w:r w:rsidR="00EC740A" w:rsidRPr="00DA44B0">
        <w:rPr>
          <w:rFonts w:ascii="Times New Roman" w:hAnsi="Times New Roman"/>
          <w:sz w:val="20"/>
          <w:lang w:val="en-US"/>
        </w:rPr>
        <w:t xml:space="preserve"> </w:t>
      </w:r>
      <w:r w:rsidRPr="00DA44B0">
        <w:rPr>
          <w:rFonts w:ascii="Times New Roman" w:hAnsi="Times New Roman"/>
          <w:sz w:val="20"/>
          <w:lang w:val="en-US"/>
        </w:rPr>
        <w:t>the</w:t>
      </w:r>
      <w:r w:rsidR="00EC740A" w:rsidRPr="00DA44B0">
        <w:rPr>
          <w:rFonts w:ascii="Times New Roman" w:hAnsi="Times New Roman"/>
          <w:sz w:val="20"/>
          <w:lang w:val="en-US"/>
        </w:rPr>
        <w:t xml:space="preserve"> </w:t>
      </w:r>
      <w:r w:rsidRPr="00DA44B0">
        <w:rPr>
          <w:rFonts w:ascii="Times New Roman" w:hAnsi="Times New Roman"/>
          <w:sz w:val="20"/>
          <w:lang w:val="en-US"/>
        </w:rPr>
        <w:t>requirements</w:t>
      </w:r>
      <w:r w:rsidR="00EC740A" w:rsidRPr="00DA44B0">
        <w:rPr>
          <w:rFonts w:ascii="Times New Roman" w:hAnsi="Times New Roman"/>
          <w:sz w:val="20"/>
          <w:lang w:val="en-US"/>
        </w:rPr>
        <w:t xml:space="preserve"> </w:t>
      </w:r>
      <w:r w:rsidRPr="00DA44B0">
        <w:rPr>
          <w:rFonts w:ascii="Times New Roman" w:hAnsi="Times New Roman"/>
          <w:sz w:val="20"/>
          <w:lang w:val="en-US"/>
        </w:rPr>
        <w:t>below</w:t>
      </w:r>
      <w:r w:rsidR="00FA68B8" w:rsidRPr="00DA44B0">
        <w:rPr>
          <w:rFonts w:ascii="Times New Roman" w:hAnsi="Times New Roman"/>
          <w:sz w:val="20"/>
          <w:lang w:val="uk-UA"/>
        </w:rPr>
        <w:t>:</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Law of Ukraine “On Environmental Protection” of 25.06.1991 No.1264-XII.</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Law of Ukraine “On Assessment of Environmental Impact” of 23.05.2017 No.2059-VIII.</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Law of Ukraine “On Protection of Atmospheric Air” of 16.10.1992 No.2707-XII.</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Water Code of Ukraine of 06.06.1995 No.213/95-ВР.</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Law of Ukraine “On Waste” of 05.03.1998 No.187/98-ВР.</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w:t>
      </w:r>
      <w:r w:rsidRPr="00DA44B0">
        <w:rPr>
          <w:rFonts w:ascii="Times New Roman" w:hAnsi="Times New Roman"/>
          <w:sz w:val="20"/>
          <w:lang w:val="en-GB"/>
        </w:rPr>
        <w:tab/>
        <w:t>The Law of Ukraine «On Ensuring the Sanitary and Epidemiological Welfare of the Population” of 24.02.1994 No.4004-XII.</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Avoid using gaseous fluorine (SF6, PFC) in windows; use argon (xenon) or vacuum.</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 xml:space="preserve">Do not allow using the polystyrene in thermal insulating materials (except for insulating the </w:t>
      </w:r>
      <w:r w:rsidR="00AB7959" w:rsidRPr="00DA44B0">
        <w:rPr>
          <w:rFonts w:ascii="Times New Roman" w:hAnsi="Times New Roman"/>
          <w:sz w:val="20"/>
          <w:lang w:val="en-GB"/>
        </w:rPr>
        <w:t>socle</w:t>
      </w:r>
      <w:r w:rsidRPr="00DA44B0">
        <w:rPr>
          <w:rFonts w:ascii="Times New Roman" w:hAnsi="Times New Roman"/>
          <w:sz w:val="20"/>
          <w:lang w:val="en-GB"/>
        </w:rPr>
        <w:t xml:space="preserve"> below the ground level).</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r w:rsidRPr="00DA44B0">
        <w:rPr>
          <w:rFonts w:ascii="Times New Roman" w:hAnsi="Times New Roman"/>
          <w:sz w:val="20"/>
          <w:lang w:val="en-GB"/>
        </w:rPr>
        <w:t xml:space="preserve"> Disposal of removed materials should be done according to environmental requirements.</w:t>
      </w:r>
    </w:p>
    <w:p w:rsidR="001559EE" w:rsidRPr="00DA44B0" w:rsidRDefault="001559EE" w:rsidP="001559EE">
      <w:pPr>
        <w:autoSpaceDE w:val="0"/>
        <w:autoSpaceDN w:val="0"/>
        <w:adjustRightInd w:val="0"/>
        <w:spacing w:after="0" w:line="360" w:lineRule="auto"/>
        <w:rPr>
          <w:rFonts w:ascii="Times New Roman" w:hAnsi="Times New Roman"/>
          <w:sz w:val="20"/>
          <w:lang w:val="en-GB"/>
        </w:rPr>
      </w:pPr>
    </w:p>
    <w:p w:rsidR="00F26A66" w:rsidRPr="00DA44B0" w:rsidRDefault="001559EE" w:rsidP="000054CA">
      <w:pPr>
        <w:numPr>
          <w:ilvl w:val="0"/>
          <w:numId w:val="74"/>
        </w:numPr>
        <w:autoSpaceDE w:val="0"/>
        <w:autoSpaceDN w:val="0"/>
        <w:adjustRightInd w:val="0"/>
        <w:spacing w:after="0" w:line="360" w:lineRule="auto"/>
        <w:ind w:left="0"/>
        <w:rPr>
          <w:rFonts w:ascii="Times New Roman" w:hAnsi="Times New Roman"/>
          <w:b/>
          <w:bCs/>
          <w:sz w:val="20"/>
          <w:szCs w:val="20"/>
          <w:lang w:val="en-GB"/>
        </w:rPr>
      </w:pPr>
      <w:r w:rsidRPr="00DA44B0">
        <w:rPr>
          <w:rFonts w:ascii="Times New Roman" w:hAnsi="Times New Roman"/>
          <w:b/>
          <w:sz w:val="20"/>
          <w:lang w:val="en-GB"/>
        </w:rPr>
        <w:t>Requirements to licences and certificates</w:t>
      </w:r>
    </w:p>
    <w:p w:rsidR="00B23939" w:rsidRPr="00DA44B0" w:rsidRDefault="001559EE" w:rsidP="00B23939">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en-US"/>
        </w:rPr>
        <w:t>Tenderer should provide the following licences and certificates:</w:t>
      </w:r>
      <w:r w:rsidR="006E511F" w:rsidRPr="00DA44B0">
        <w:rPr>
          <w:rFonts w:ascii="Times New Roman" w:hAnsi="Times New Roman"/>
          <w:bCs/>
          <w:sz w:val="20"/>
          <w:szCs w:val="20"/>
          <w:lang w:val="uk-UA"/>
        </w:rPr>
        <w:t xml:space="preserve">                                                                                    1.           </w:t>
      </w:r>
      <w:r w:rsidR="00B23939" w:rsidRPr="00DA44B0">
        <w:rPr>
          <w:rFonts w:ascii="Times New Roman" w:hAnsi="Times New Roman"/>
          <w:bCs/>
          <w:sz w:val="20"/>
          <w:szCs w:val="20"/>
          <w:lang w:val="en-US"/>
        </w:rPr>
        <w:t>Construction</w:t>
      </w:r>
      <w:r w:rsidR="00B23939" w:rsidRPr="00DA44B0">
        <w:rPr>
          <w:rFonts w:ascii="Times New Roman" w:hAnsi="Times New Roman"/>
          <w:bCs/>
          <w:sz w:val="20"/>
          <w:szCs w:val="20"/>
          <w:lang w:val="uk-UA"/>
        </w:rPr>
        <w:t xml:space="preserve"> </w:t>
      </w:r>
      <w:r w:rsidR="00B23939" w:rsidRPr="00DA44B0">
        <w:rPr>
          <w:rFonts w:ascii="Times New Roman" w:hAnsi="Times New Roman"/>
          <w:bCs/>
          <w:sz w:val="20"/>
          <w:szCs w:val="20"/>
          <w:lang w:val="en-US"/>
        </w:rPr>
        <w:t>licence</w:t>
      </w:r>
      <w:r w:rsidR="00B23939" w:rsidRPr="00DA44B0">
        <w:rPr>
          <w:rFonts w:ascii="Times New Roman" w:hAnsi="Times New Roman"/>
          <w:bCs/>
          <w:sz w:val="20"/>
          <w:szCs w:val="20"/>
          <w:lang w:val="uk-UA"/>
        </w:rPr>
        <w:t xml:space="preserve"> </w:t>
      </w:r>
      <w:r w:rsidR="00B23939" w:rsidRPr="00DA44B0">
        <w:rPr>
          <w:rFonts w:ascii="Times New Roman" w:hAnsi="Times New Roman"/>
          <w:bCs/>
          <w:sz w:val="20"/>
          <w:szCs w:val="20"/>
          <w:lang w:val="en-US"/>
        </w:rPr>
        <w:t>with</w:t>
      </w:r>
      <w:r w:rsidR="00B23939"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426" w:hanging="284"/>
        <w:rPr>
          <w:rFonts w:ascii="Times New Roman" w:hAnsi="Times New Roman"/>
          <w:bCs/>
          <w:sz w:val="20"/>
          <w:szCs w:val="20"/>
          <w:lang w:val="uk-UA"/>
        </w:rPr>
      </w:pPr>
      <w:r w:rsidRPr="00DA44B0">
        <w:rPr>
          <w:rFonts w:ascii="Times New Roman" w:hAnsi="Times New Roman"/>
          <w:bCs/>
          <w:sz w:val="20"/>
          <w:szCs w:val="20"/>
          <w:lang w:val="uk-UA"/>
        </w:rPr>
        <w:t>1.1.</w:t>
      </w:r>
      <w:r w:rsidRPr="00DA44B0">
        <w:rPr>
          <w:rFonts w:ascii="Times New Roman" w:hAnsi="Times New Roman"/>
          <w:bCs/>
          <w:sz w:val="20"/>
          <w:szCs w:val="20"/>
          <w:lang w:val="uk-UA"/>
        </w:rPr>
        <w:tab/>
      </w:r>
      <w:r w:rsidRPr="00DA44B0">
        <w:rPr>
          <w:rFonts w:ascii="Times New Roman" w:hAnsi="Times New Roman"/>
          <w:bCs/>
          <w:sz w:val="20"/>
          <w:szCs w:val="20"/>
          <w:lang w:val="en-US"/>
        </w:rPr>
        <w:t>attached</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list</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works</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necessary</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for</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implementation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the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project</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426" w:hanging="284"/>
        <w:rPr>
          <w:rFonts w:ascii="Times New Roman" w:hAnsi="Times New Roman"/>
          <w:bCs/>
          <w:sz w:val="20"/>
          <w:szCs w:val="20"/>
          <w:lang w:val="uk-UA"/>
        </w:rPr>
      </w:pPr>
      <w:r w:rsidRPr="00DA44B0">
        <w:rPr>
          <w:rFonts w:ascii="Times New Roman" w:hAnsi="Times New Roman"/>
          <w:bCs/>
          <w:sz w:val="20"/>
          <w:szCs w:val="20"/>
          <w:lang w:val="uk-UA"/>
        </w:rPr>
        <w:t>1.2.</w:t>
      </w:r>
      <w:r w:rsidRPr="00DA44B0">
        <w:rPr>
          <w:rFonts w:ascii="Times New Roman" w:hAnsi="Times New Roman"/>
          <w:bCs/>
          <w:sz w:val="20"/>
          <w:szCs w:val="20"/>
          <w:lang w:val="uk-UA"/>
        </w:rPr>
        <w:tab/>
      </w:r>
      <w:r w:rsidRPr="00DA44B0">
        <w:rPr>
          <w:rFonts w:ascii="Times New Roman" w:hAnsi="Times New Roman"/>
          <w:bCs/>
          <w:sz w:val="20"/>
          <w:szCs w:val="20"/>
          <w:lang w:val="en-US"/>
        </w:rPr>
        <w:t>indication of liability class</w:t>
      </w:r>
      <w:r w:rsidRPr="00DA44B0">
        <w:rPr>
          <w:rFonts w:ascii="Times New Roman" w:hAnsi="Times New Roman"/>
          <w:bCs/>
          <w:sz w:val="20"/>
          <w:szCs w:val="20"/>
          <w:lang w:val="uk-UA"/>
        </w:rPr>
        <w:t xml:space="preserve"> – СС3, </w:t>
      </w:r>
      <w:r w:rsidRPr="00DA44B0">
        <w:rPr>
          <w:rFonts w:ascii="Times New Roman" w:hAnsi="Times New Roman"/>
          <w:bCs/>
          <w:sz w:val="20"/>
          <w:szCs w:val="20"/>
          <w:lang w:val="en-US"/>
        </w:rPr>
        <w:t>complexity</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category</w:t>
      </w:r>
      <w:r w:rsidRPr="00DA44B0">
        <w:rPr>
          <w:rFonts w:ascii="Times New Roman" w:hAnsi="Times New Roman"/>
          <w:bCs/>
          <w:sz w:val="20"/>
          <w:szCs w:val="20"/>
          <w:lang w:val="uk-UA"/>
        </w:rPr>
        <w:t xml:space="preserve"> – V .</w:t>
      </w:r>
    </w:p>
    <w:p w:rsidR="00B23939" w:rsidRPr="00DA44B0" w:rsidRDefault="00B23939" w:rsidP="00B23939">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2.</w:t>
      </w:r>
      <w:r w:rsidRPr="00DA44B0">
        <w:rPr>
          <w:rFonts w:ascii="Times New Roman" w:hAnsi="Times New Roman"/>
          <w:bCs/>
          <w:sz w:val="20"/>
          <w:szCs w:val="20"/>
          <w:lang w:val="uk-UA"/>
        </w:rPr>
        <w:tab/>
      </w:r>
      <w:r w:rsidRPr="00DA44B0">
        <w:rPr>
          <w:rFonts w:ascii="Times New Roman" w:hAnsi="Times New Roman"/>
          <w:bCs/>
          <w:sz w:val="20"/>
          <w:szCs w:val="20"/>
          <w:lang w:val="en-US"/>
        </w:rPr>
        <w:t>the Tenderer’s or the Subcontractor’s certificate</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of</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a project chief engineer or a project chief architect</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rPr>
          <w:rFonts w:ascii="Times New Roman" w:hAnsi="Times New Roman"/>
          <w:bCs/>
          <w:sz w:val="20"/>
          <w:szCs w:val="20"/>
          <w:lang w:val="uk-UA"/>
        </w:rPr>
      </w:pPr>
      <w:r w:rsidRPr="00DA44B0">
        <w:rPr>
          <w:rFonts w:ascii="Times New Roman" w:hAnsi="Times New Roman"/>
          <w:bCs/>
          <w:sz w:val="20"/>
          <w:szCs w:val="20"/>
          <w:lang w:val="uk-UA"/>
        </w:rPr>
        <w:t>3.</w:t>
      </w:r>
      <w:r w:rsidRPr="00DA44B0">
        <w:rPr>
          <w:rFonts w:ascii="Times New Roman" w:hAnsi="Times New Roman"/>
          <w:bCs/>
          <w:sz w:val="20"/>
          <w:szCs w:val="20"/>
          <w:lang w:val="uk-UA"/>
        </w:rPr>
        <w:tab/>
      </w:r>
      <w:r w:rsidRPr="00DA44B0">
        <w:rPr>
          <w:rFonts w:ascii="Times New Roman" w:hAnsi="Times New Roman"/>
          <w:bCs/>
          <w:sz w:val="20"/>
          <w:szCs w:val="20"/>
          <w:lang w:val="en-US"/>
        </w:rPr>
        <w:t>Certificates of correspondence for</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3.1.</w:t>
      </w:r>
      <w:r w:rsidRPr="00DA44B0">
        <w:rPr>
          <w:rFonts w:ascii="Times New Roman" w:hAnsi="Times New Roman"/>
          <w:bCs/>
          <w:sz w:val="20"/>
          <w:szCs w:val="20"/>
          <w:lang w:val="uk-UA"/>
        </w:rPr>
        <w:tab/>
      </w:r>
      <w:r w:rsidRPr="00DA44B0">
        <w:rPr>
          <w:rFonts w:ascii="Times New Roman" w:hAnsi="Times New Roman"/>
          <w:bCs/>
          <w:sz w:val="20"/>
          <w:szCs w:val="20"/>
          <w:lang w:val="en-US"/>
        </w:rPr>
        <w:t>Window and door blocks</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3.2.</w:t>
      </w:r>
      <w:r w:rsidRPr="00DA44B0">
        <w:rPr>
          <w:rFonts w:ascii="Times New Roman" w:hAnsi="Times New Roman"/>
          <w:bCs/>
          <w:sz w:val="20"/>
          <w:szCs w:val="20"/>
          <w:lang w:val="uk-UA"/>
        </w:rPr>
        <w:tab/>
      </w:r>
      <w:r w:rsidRPr="00DA44B0">
        <w:rPr>
          <w:rFonts w:ascii="Times New Roman" w:hAnsi="Times New Roman"/>
          <w:bCs/>
          <w:sz w:val="20"/>
          <w:szCs w:val="20"/>
          <w:lang w:val="en-US"/>
        </w:rPr>
        <w:t>Mineral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wool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insulation</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plates</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3.3.</w:t>
      </w:r>
      <w:r w:rsidRPr="00DA44B0">
        <w:rPr>
          <w:rFonts w:ascii="Times New Roman" w:hAnsi="Times New Roman"/>
          <w:bCs/>
          <w:sz w:val="20"/>
          <w:szCs w:val="20"/>
          <w:lang w:val="uk-UA"/>
        </w:rPr>
        <w:tab/>
      </w:r>
      <w:r w:rsidRPr="00DA44B0">
        <w:rPr>
          <w:rFonts w:ascii="Times New Roman" w:hAnsi="Times New Roman"/>
          <w:bCs/>
          <w:sz w:val="20"/>
          <w:szCs w:val="20"/>
          <w:lang w:val="en-US"/>
        </w:rPr>
        <w:t>Extruded polystyrene foam plates</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3.4.</w:t>
      </w:r>
      <w:r w:rsidRPr="00DA44B0">
        <w:rPr>
          <w:rFonts w:ascii="Times New Roman" w:hAnsi="Times New Roman"/>
          <w:bCs/>
          <w:sz w:val="20"/>
          <w:szCs w:val="20"/>
          <w:lang w:val="uk-UA"/>
        </w:rPr>
        <w:tab/>
      </w:r>
      <w:r w:rsidRPr="00DA44B0">
        <w:rPr>
          <w:rFonts w:ascii="Times New Roman" w:hAnsi="Times New Roman"/>
          <w:bCs/>
          <w:sz w:val="20"/>
          <w:szCs w:val="20"/>
          <w:lang w:val="en-US"/>
        </w:rPr>
        <w:t>Façade paint</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3.5.</w:t>
      </w:r>
      <w:r w:rsidRPr="00DA44B0">
        <w:rPr>
          <w:rFonts w:ascii="Times New Roman" w:hAnsi="Times New Roman"/>
          <w:bCs/>
          <w:sz w:val="20"/>
          <w:szCs w:val="20"/>
          <w:lang w:val="uk-UA"/>
        </w:rPr>
        <w:tab/>
      </w:r>
      <w:r w:rsidRPr="00DA44B0">
        <w:rPr>
          <w:rFonts w:ascii="Times New Roman" w:hAnsi="Times New Roman"/>
          <w:bCs/>
          <w:sz w:val="20"/>
          <w:szCs w:val="20"/>
          <w:lang w:val="en-US"/>
        </w:rPr>
        <w:t>Roofing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materials</w:t>
      </w:r>
      <w:r w:rsidRPr="00DA44B0">
        <w:rPr>
          <w:rFonts w:ascii="Times New Roman" w:hAnsi="Times New Roman"/>
          <w:bCs/>
          <w:sz w:val="20"/>
          <w:szCs w:val="20"/>
          <w:lang w:val="uk-UA"/>
        </w:rPr>
        <w:t>;</w:t>
      </w:r>
    </w:p>
    <w:p w:rsidR="00B23939" w:rsidRPr="00DA44B0" w:rsidRDefault="00B23939" w:rsidP="00B23939">
      <w:pPr>
        <w:autoSpaceDE w:val="0"/>
        <w:autoSpaceDN w:val="0"/>
        <w:adjustRightInd w:val="0"/>
        <w:spacing w:after="0" w:line="360" w:lineRule="auto"/>
        <w:ind w:left="142"/>
        <w:rPr>
          <w:rFonts w:ascii="Times New Roman" w:hAnsi="Times New Roman"/>
          <w:bCs/>
          <w:sz w:val="20"/>
          <w:szCs w:val="20"/>
          <w:lang w:val="uk-UA"/>
        </w:rPr>
      </w:pPr>
      <w:r w:rsidRPr="00DA44B0">
        <w:rPr>
          <w:rFonts w:ascii="Times New Roman" w:hAnsi="Times New Roman"/>
          <w:bCs/>
          <w:sz w:val="20"/>
          <w:szCs w:val="20"/>
          <w:lang w:val="uk-UA"/>
        </w:rPr>
        <w:t>3.6.</w:t>
      </w:r>
      <w:r w:rsidRPr="00DA44B0">
        <w:rPr>
          <w:rFonts w:ascii="Times New Roman" w:hAnsi="Times New Roman"/>
          <w:bCs/>
          <w:sz w:val="20"/>
          <w:szCs w:val="20"/>
          <w:lang w:val="uk-UA"/>
        </w:rPr>
        <w:tab/>
      </w:r>
      <w:r w:rsidRPr="00DA44B0">
        <w:rPr>
          <w:rFonts w:ascii="Times New Roman" w:hAnsi="Times New Roman"/>
          <w:bCs/>
          <w:sz w:val="20"/>
          <w:szCs w:val="20"/>
          <w:lang w:val="en-US"/>
        </w:rPr>
        <w:t>Waterproofing</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materials</w:t>
      </w:r>
      <w:r w:rsidRPr="00DA44B0">
        <w:rPr>
          <w:rFonts w:ascii="Times New Roman" w:hAnsi="Times New Roman"/>
          <w:bCs/>
          <w:sz w:val="20"/>
          <w:szCs w:val="20"/>
          <w:lang w:val="uk-UA"/>
        </w:rPr>
        <w:t>;</w:t>
      </w:r>
    </w:p>
    <w:p w:rsidR="00BC2455" w:rsidRPr="00DA44B0" w:rsidRDefault="00B23939" w:rsidP="00B23939">
      <w:pPr>
        <w:autoSpaceDE w:val="0"/>
        <w:autoSpaceDN w:val="0"/>
        <w:adjustRightInd w:val="0"/>
        <w:spacing w:after="0" w:line="360" w:lineRule="auto"/>
        <w:rPr>
          <w:rFonts w:ascii="Times New Roman" w:hAnsi="Times New Roman"/>
          <w:b/>
          <w:color w:val="C00000"/>
          <w:sz w:val="20"/>
          <w:lang w:val="uk-UA"/>
        </w:rPr>
      </w:pPr>
      <w:r w:rsidRPr="00DA44B0">
        <w:rPr>
          <w:rFonts w:ascii="Times New Roman" w:hAnsi="Times New Roman"/>
          <w:bCs/>
          <w:sz w:val="20"/>
          <w:szCs w:val="20"/>
          <w:lang w:val="uk-UA"/>
        </w:rPr>
        <w:t xml:space="preserve">3.7.     </w:t>
      </w:r>
      <w:r w:rsidRPr="00DA44B0">
        <w:rPr>
          <w:rFonts w:ascii="Times New Roman" w:hAnsi="Times New Roman"/>
          <w:bCs/>
          <w:sz w:val="20"/>
          <w:szCs w:val="20"/>
          <w:lang w:val="en-US"/>
        </w:rPr>
        <w:t>Additional</w:t>
      </w:r>
      <w:r w:rsidRPr="00DA44B0">
        <w:rPr>
          <w:rFonts w:ascii="Times New Roman" w:hAnsi="Times New Roman"/>
          <w:bCs/>
          <w:sz w:val="20"/>
          <w:szCs w:val="20"/>
          <w:lang w:val="uk-UA"/>
        </w:rPr>
        <w:t xml:space="preserve">  </w:t>
      </w:r>
      <w:r w:rsidRPr="00DA44B0">
        <w:rPr>
          <w:rFonts w:ascii="Times New Roman" w:hAnsi="Times New Roman"/>
          <w:bCs/>
          <w:sz w:val="20"/>
          <w:szCs w:val="20"/>
          <w:lang w:val="en-US"/>
        </w:rPr>
        <w:t>Requirements</w:t>
      </w:r>
      <w:r w:rsidR="00BC2455" w:rsidRPr="00DA44B0">
        <w:rPr>
          <w:rFonts w:ascii="Times New Roman" w:hAnsi="Times New Roman"/>
          <w:bCs/>
          <w:sz w:val="20"/>
          <w:szCs w:val="20"/>
          <w:lang w:val="uk-UA"/>
        </w:rPr>
        <w:t>:</w:t>
      </w:r>
    </w:p>
    <w:p w:rsidR="00813FF5" w:rsidRPr="00DA44B0" w:rsidRDefault="00813FF5" w:rsidP="00813FF5">
      <w:pPr>
        <w:ind w:right="-432"/>
        <w:rPr>
          <w:rFonts w:ascii="Times New Roman" w:hAnsi="Times New Roman"/>
          <w:b/>
          <w:color w:val="000000" w:themeColor="text1"/>
          <w:sz w:val="20"/>
          <w:lang w:val="en-GB"/>
        </w:rPr>
      </w:pPr>
      <w:r w:rsidRPr="00DA44B0">
        <w:rPr>
          <w:rFonts w:ascii="Times New Roman" w:hAnsi="Times New Roman"/>
          <w:b/>
          <w:color w:val="000000" w:themeColor="text1"/>
          <w:sz w:val="20"/>
          <w:lang w:val="en-GB"/>
        </w:rPr>
        <w:t>Equivalence of standards and norms</w:t>
      </w:r>
    </w:p>
    <w:p w:rsidR="00813FF5" w:rsidRPr="00DA44B0" w:rsidRDefault="00813FF5" w:rsidP="003B7FBA">
      <w:pPr>
        <w:ind w:right="-1"/>
        <w:jc w:val="both"/>
        <w:rPr>
          <w:rFonts w:ascii="Times New Roman" w:hAnsi="Times New Roman"/>
          <w:color w:val="000000" w:themeColor="text1"/>
          <w:sz w:val="20"/>
          <w:lang w:val="en-GB"/>
        </w:rPr>
      </w:pPr>
      <w:r w:rsidRPr="00DA44B0">
        <w:rPr>
          <w:rFonts w:ascii="Times New Roman" w:hAnsi="Times New Roman"/>
          <w:color w:val="000000" w:themeColor="text1"/>
          <w:sz w:val="20"/>
          <w:lang w:val="en-GB"/>
        </w:rPr>
        <w:t>When referring in the Technical Specifications to certain standard and norms, which are obligatory for the Equipment to be delivered,  the most recent valid versions of such standards and norms are applicable, unless otherwise directly stipulated by the Technical Specifications. If such standards are national or pertain to a certain country or region,  the other adopted standards that ensure substantial equivalence to the applied standards and norms have to be acceptable.</w:t>
      </w:r>
    </w:p>
    <w:p w:rsidR="00BC2455" w:rsidRPr="00DA44B0" w:rsidRDefault="00981F32" w:rsidP="00BC2455">
      <w:pPr>
        <w:keepNext/>
        <w:keepLines/>
        <w:tabs>
          <w:tab w:val="left" w:pos="9878"/>
        </w:tabs>
        <w:autoSpaceDE w:val="0"/>
        <w:autoSpaceDN w:val="0"/>
        <w:adjustRightInd w:val="0"/>
        <w:spacing w:before="120" w:after="60"/>
        <w:jc w:val="both"/>
        <w:rPr>
          <w:rFonts w:ascii="Times New Roman" w:hAnsi="Times New Roman"/>
          <w:b/>
          <w:color w:val="000000" w:themeColor="text1"/>
          <w:sz w:val="20"/>
          <w:szCs w:val="20"/>
          <w:lang w:val="uk-UA"/>
        </w:rPr>
      </w:pPr>
      <w:r w:rsidRPr="00DA44B0">
        <w:rPr>
          <w:rFonts w:ascii="Times New Roman" w:hAnsi="Times New Roman"/>
          <w:b/>
          <w:color w:val="000000" w:themeColor="text1"/>
          <w:sz w:val="20"/>
          <w:szCs w:val="20"/>
          <w:lang w:val="uk-UA"/>
        </w:rPr>
        <w:t>Requirements for work acceptance</w:t>
      </w:r>
    </w:p>
    <w:p w:rsidR="00813FF5" w:rsidRPr="00DA44B0" w:rsidRDefault="00813FF5" w:rsidP="000054CA">
      <w:pPr>
        <w:numPr>
          <w:ilvl w:val="0"/>
          <w:numId w:val="75"/>
        </w:numPr>
        <w:tabs>
          <w:tab w:val="clear" w:pos="2160"/>
        </w:tabs>
        <w:suppressAutoHyphens/>
        <w:spacing w:after="0"/>
        <w:ind w:left="0" w:hanging="851"/>
        <w:jc w:val="both"/>
        <w:rPr>
          <w:rStyle w:val="FontStyle18"/>
          <w:sz w:val="20"/>
          <w:szCs w:val="20"/>
          <w:lang w:val="uk-UA"/>
        </w:rPr>
      </w:pPr>
      <w:r w:rsidRPr="00DA44B0">
        <w:rPr>
          <w:rStyle w:val="FontStyle18"/>
          <w:color w:val="000000" w:themeColor="text1"/>
          <w:sz w:val="20"/>
          <w:szCs w:val="20"/>
          <w:lang w:val="uk-UA"/>
        </w:rPr>
        <w:t>The Employer executes contractual payments according to Clause 11.1 of Special Contract Conditions and accepts the completed works on the basis of the Acts of completed works (standard form No. KB-2v) and the references about the value of completed works (standard form No. 3-KB) signed by authorized representatives of the Parties within 5 calendar days from the date of signing of the references about the value of completed works (standard form No. 3-KB), if financing is available. The Acts of completion of works (standard form No. KB-2v)) should conform with the contract price previously quoted by the Contractor of the basis of price lists and design estimates, with observance of the provisions of DSTU NBD.1.1-1:2013 , DSTU NBD.1.1-2:2013 , DSTU NBD.1.1-3:2013, DSTU NBD.1.1-4:2013 and the requirements of Clause</w:t>
      </w:r>
      <w:r w:rsidRPr="00DA44B0">
        <w:rPr>
          <w:rStyle w:val="FontStyle18"/>
          <w:sz w:val="20"/>
          <w:szCs w:val="20"/>
          <w:lang w:val="uk-UA"/>
        </w:rPr>
        <w:t xml:space="preserve"> (vii)</w:t>
      </w:r>
    </w:p>
    <w:p w:rsidR="00813FF5" w:rsidRPr="00DA44B0" w:rsidRDefault="00813FF5" w:rsidP="00813FF5">
      <w:pPr>
        <w:numPr>
          <w:ilvl w:val="0"/>
          <w:numId w:val="75"/>
        </w:numPr>
        <w:tabs>
          <w:tab w:val="clear" w:pos="2160"/>
        </w:tabs>
        <w:suppressAutoHyphens/>
        <w:spacing w:after="0"/>
        <w:ind w:left="0" w:hanging="851"/>
        <w:jc w:val="both"/>
        <w:rPr>
          <w:rStyle w:val="FontStyle18"/>
          <w:sz w:val="20"/>
          <w:szCs w:val="20"/>
          <w:lang w:val="en-GB"/>
        </w:rPr>
      </w:pPr>
      <w:r w:rsidRPr="00DA44B0">
        <w:rPr>
          <w:rStyle w:val="FontStyle18"/>
          <w:sz w:val="20"/>
          <w:szCs w:val="20"/>
          <w:lang w:val="en-GB"/>
        </w:rPr>
        <w:t xml:space="preserve">The Contractor draws up an Act of completed works (standard form No. KB-2v) and submits it to the Employer for signing in paper and electronic forms before the 25th of the reporting month. The Employer checks the correctness and reality of the Act and signs it in the part of actually completed scopes of works within 3 days. The Contractor draws up a reference about the value of completed works (standard form No. 3-KB) and submits it to the Employer for signing in paper form before the 28th of the month, in which the works were completed. The Employer checks the correctness of the reference and signs it within 3 days; in the case of the Employer’s unfounded refusal to sign the reference within 3 days, it is considered  accepted and signed by the Employer.  </w:t>
      </w:r>
    </w:p>
    <w:p w:rsidR="00813FF5" w:rsidRPr="00DA44B0" w:rsidRDefault="00813FF5" w:rsidP="00813FF5">
      <w:pPr>
        <w:numPr>
          <w:ilvl w:val="0"/>
          <w:numId w:val="75"/>
        </w:numPr>
        <w:tabs>
          <w:tab w:val="clear" w:pos="2160"/>
        </w:tabs>
        <w:suppressAutoHyphens/>
        <w:spacing w:after="0"/>
        <w:ind w:left="0" w:hanging="851"/>
        <w:jc w:val="both"/>
        <w:rPr>
          <w:rStyle w:val="FontStyle18"/>
          <w:sz w:val="20"/>
          <w:szCs w:val="20"/>
          <w:lang w:val="en-GB"/>
        </w:rPr>
      </w:pPr>
      <w:r w:rsidRPr="00DA44B0">
        <w:rPr>
          <w:rStyle w:val="FontStyle18"/>
          <w:sz w:val="20"/>
          <w:szCs w:val="20"/>
          <w:lang w:val="en-GB"/>
        </w:rPr>
        <w:t xml:space="preserve">Final settlement with the Contractor for the completed works are done 30 days after the signing of the Act of Commissioning. The Employer has the right to delay payment for the works that were found to be incomplete or defective through the Contractor’s fault in the process of commissioning; the payments can be delayed till the elimination of such defects whereas the Contractor is obliged to eliminate them at own cost. </w:t>
      </w:r>
    </w:p>
    <w:p w:rsidR="00813FF5" w:rsidRPr="00DA44B0" w:rsidRDefault="00813FF5" w:rsidP="00813FF5">
      <w:pPr>
        <w:numPr>
          <w:ilvl w:val="0"/>
          <w:numId w:val="75"/>
        </w:numPr>
        <w:tabs>
          <w:tab w:val="clear" w:pos="2160"/>
        </w:tabs>
        <w:suppressAutoHyphens/>
        <w:spacing w:after="0"/>
        <w:ind w:left="0" w:hanging="851"/>
        <w:jc w:val="both"/>
        <w:rPr>
          <w:rFonts w:ascii="Times New Roman" w:hAnsi="Times New Roman"/>
          <w:sz w:val="20"/>
          <w:szCs w:val="20"/>
          <w:lang w:val="en-GB"/>
        </w:rPr>
      </w:pPr>
      <w:r w:rsidRPr="00DA44B0">
        <w:rPr>
          <w:rStyle w:val="FontStyle18"/>
          <w:sz w:val="20"/>
          <w:szCs w:val="20"/>
          <w:lang w:val="en-GB"/>
        </w:rPr>
        <w:t>Acquisition and storage expenses are calculated according to the percentage recommended by the State Construction Agency. General expenses of production and administrative costs are calculated according to Appendixes B, V, D and the calculations submitted by the Contractor, with application of Appendixes A, G; Clauses 4.3.2, 4.3.3, 5.3.2, 5.3.3 of DSTU-NBD.1.1-3:2013. The amount of profit is calculated according to Clause 6.3  and  Appendix Е  of DSTU-NBD.1.1-3:2013. The value of material resources is accepted at prices that do not exceed those built into the Contract price and have a material proof (bills of materials or cost calculations for the own-produced materials).  Calculation of expenses for the transport of material resources is done by the Contractor according to Clause 6.3.1.1. DSTU-NBD.1.1-3:2013. The cost of operation of construction machinery and mechanisms contained in the direct costs is determined by the Contractor on the basis of the standard time taken by such machinery for the scope of proposed works and of the cost of cooperation of such machinery per unit time built in the Contract Price, with an obligatory compliance with Clauses 6.2.1.5. and 6.2.2 of DSTU-NBD.1.1-2:2013 and the regulations of DSTU-NBD.1.1-4:2013</w:t>
      </w:r>
      <w:r w:rsidRPr="00DA44B0">
        <w:rPr>
          <w:rFonts w:ascii="Times New Roman" w:hAnsi="Times New Roman"/>
          <w:color w:val="000000" w:themeColor="text1"/>
          <w:sz w:val="20"/>
          <w:szCs w:val="20"/>
          <w:lang w:val="en-GB"/>
        </w:rPr>
        <w:t xml:space="preserve">. If the construction and assembly works are planned with the machinery available in the pretender’s organization instead of those stipulated by norms and regulations,  the pretender will have to replace the construction mechanisms according to Clause 6.2.1.5 </w:t>
      </w:r>
      <w:r w:rsidRPr="00DA44B0">
        <w:rPr>
          <w:rStyle w:val="FontStyle18"/>
          <w:sz w:val="20"/>
          <w:szCs w:val="20"/>
          <w:lang w:val="en-GB"/>
        </w:rPr>
        <w:t>of DSTU-NBD</w:t>
      </w:r>
      <w:r w:rsidRPr="00DA44B0">
        <w:rPr>
          <w:rFonts w:ascii="Times New Roman" w:hAnsi="Times New Roman"/>
          <w:color w:val="000000" w:themeColor="text1"/>
          <w:sz w:val="20"/>
          <w:szCs w:val="20"/>
          <w:lang w:val="en-GB"/>
        </w:rPr>
        <w:t>.1.1-2:2013 and submit comparative calculations of the exchange of mechanisms. In case of use of hired machinery, the regional price determined by the market analysis of the hire of construction machinery and mechanisms in the region and adjacent territories  is considered to be the cost of 1 machine-hour (Clause 6.2.1.3 of DSTU-NBD.1.1-2:2013). Should such an analysis of rental services be unavailable, the cost of 1 machine-hour is established within the prices recommended by the Ministry of Regional Construction of Ukraine. when signing the construction contract, the winning Tenderer should corroborate the fact of hire of the machinery with a copy of corresponding hire contract</w:t>
      </w:r>
      <w:r w:rsidR="003B7FBA" w:rsidRPr="00DA44B0">
        <w:rPr>
          <w:rFonts w:ascii="Times New Roman" w:hAnsi="Times New Roman"/>
          <w:color w:val="000000" w:themeColor="text1"/>
          <w:sz w:val="20"/>
          <w:szCs w:val="20"/>
          <w:lang w:val="en-GB"/>
        </w:rPr>
        <w:t>.</w:t>
      </w:r>
    </w:p>
    <w:p w:rsidR="00BC2455" w:rsidRPr="00DA44B0" w:rsidRDefault="00813FF5" w:rsidP="00813FF5">
      <w:pPr>
        <w:keepNext/>
        <w:keepLines/>
        <w:tabs>
          <w:tab w:val="left" w:pos="9878"/>
        </w:tabs>
        <w:autoSpaceDE w:val="0"/>
        <w:autoSpaceDN w:val="0"/>
        <w:adjustRightInd w:val="0"/>
        <w:spacing w:before="120" w:after="60"/>
        <w:jc w:val="both"/>
        <w:rPr>
          <w:rFonts w:ascii="Times New Roman" w:hAnsi="Times New Roman"/>
          <w:b/>
          <w:color w:val="000000" w:themeColor="text1"/>
          <w:sz w:val="20"/>
          <w:szCs w:val="20"/>
          <w:lang w:val="uk-UA"/>
        </w:rPr>
      </w:pPr>
      <w:r w:rsidRPr="00DA44B0">
        <w:rPr>
          <w:rFonts w:ascii="Times New Roman" w:hAnsi="Times New Roman"/>
          <w:b/>
          <w:color w:val="000000" w:themeColor="text1"/>
          <w:sz w:val="20"/>
          <w:szCs w:val="20"/>
          <w:lang w:val="en-GB"/>
        </w:rPr>
        <w:t>Requirements to inspection of performance</w:t>
      </w:r>
    </w:p>
    <w:p w:rsidR="00BC2455" w:rsidRPr="00DA44B0" w:rsidRDefault="00813FF5" w:rsidP="00BC2455">
      <w:pPr>
        <w:suppressAutoHyphens/>
        <w:spacing w:after="0"/>
        <w:jc w:val="both"/>
        <w:rPr>
          <w:rStyle w:val="FontStyle18"/>
          <w:color w:val="000000" w:themeColor="text1"/>
          <w:sz w:val="20"/>
          <w:szCs w:val="20"/>
          <w:lang w:val="en-US"/>
        </w:rPr>
      </w:pPr>
      <w:r w:rsidRPr="00DA44B0">
        <w:rPr>
          <w:rFonts w:ascii="Times New Roman" w:hAnsi="Times New Roman"/>
          <w:bCs/>
          <w:iCs/>
          <w:color w:val="000000" w:themeColor="text1"/>
          <w:sz w:val="20"/>
          <w:szCs w:val="20"/>
          <w:lang w:val="en-GB"/>
        </w:rPr>
        <w:t xml:space="preserve">During the working process, </w:t>
      </w:r>
      <w:r w:rsidRPr="00DA44B0">
        <w:rPr>
          <w:rFonts w:ascii="Times New Roman" w:hAnsi="Times New Roman"/>
          <w:b/>
          <w:bCs/>
          <w:iCs/>
          <w:color w:val="000000" w:themeColor="text1"/>
          <w:sz w:val="20"/>
          <w:szCs w:val="20"/>
          <w:lang w:val="en-GB"/>
        </w:rPr>
        <w:t xml:space="preserve">the Employer </w:t>
      </w:r>
      <w:r w:rsidRPr="00DA44B0">
        <w:rPr>
          <w:rFonts w:ascii="Times New Roman" w:hAnsi="Times New Roman"/>
          <w:bCs/>
          <w:iCs/>
          <w:color w:val="000000" w:themeColor="text1"/>
          <w:sz w:val="20"/>
          <w:szCs w:val="20"/>
          <w:lang w:val="en-GB"/>
        </w:rPr>
        <w:t xml:space="preserve">has the right for control and on-site supervision to ensure that the quality, scope, and value of the Works in progress comply with the design estimates and normative requirements and the materials, constructions and products comply with the normative requirements; the supervision can as well involve specialized organisations </w:t>
      </w:r>
      <w:r w:rsidRPr="00DA44B0">
        <w:rPr>
          <w:rStyle w:val="FontStyle18"/>
          <w:sz w:val="20"/>
          <w:szCs w:val="20"/>
          <w:lang w:val="en-GB"/>
        </w:rPr>
        <w:t xml:space="preserve">engaged by the Employer under agreements that determine their rights and powers, including making responsible decisions on behalf of the Employer. The Employer has the right to run checks, including checks with involved experts. The Employer has the right to demand free elimination of drawbacks caused by the Contractor’s violations. In this case, the Employer’s damages, in well-grounded amounts, </w:t>
      </w:r>
      <w:r w:rsidRPr="00DA44B0">
        <w:rPr>
          <w:rStyle w:val="FontStyle18"/>
          <w:sz w:val="20"/>
          <w:szCs w:val="20"/>
          <w:lang w:val="en-US"/>
        </w:rPr>
        <w:t xml:space="preserve">are compensated by the Contractor, including corresponding reduction on the Contract price. </w:t>
      </w:r>
      <w:r w:rsidRPr="00DA44B0">
        <w:rPr>
          <w:rStyle w:val="FontStyle18"/>
          <w:sz w:val="20"/>
          <w:szCs w:val="20"/>
          <w:lang w:val="en-GB"/>
        </w:rPr>
        <w:t>The Employer has the right to cancel the Contract if the contractor has not commenced the works on time or performs them with a low quality, lack of qualification or so slowly that their completion within the time limit stipulated by the Contract becomes impossible. The Employer has the right to initiate changes in the Contract that are to be set forth in an additional agreement. The Employer has also other rights stipulated by the Contract, the Civil and Economic Codes of Ukraine, the General Conditions of conclusion and fulfilment of capital construction contracts and other legislative acts of Ukraine</w:t>
      </w:r>
      <w:r w:rsidR="00BC2455" w:rsidRPr="00DA44B0">
        <w:rPr>
          <w:rStyle w:val="FontStyle18"/>
          <w:color w:val="000000" w:themeColor="text1"/>
          <w:sz w:val="20"/>
          <w:szCs w:val="20"/>
          <w:lang w:val="en-US"/>
        </w:rPr>
        <w:t>.</w:t>
      </w:r>
    </w:p>
    <w:p w:rsidR="00FC348C" w:rsidRPr="00DA44B0" w:rsidRDefault="00FC348C" w:rsidP="00FC348C">
      <w:pPr>
        <w:keepNext/>
        <w:keepLines/>
        <w:tabs>
          <w:tab w:val="left" w:pos="9878"/>
        </w:tabs>
        <w:autoSpaceDE w:val="0"/>
        <w:autoSpaceDN w:val="0"/>
        <w:adjustRightInd w:val="0"/>
        <w:spacing w:before="120" w:after="60"/>
        <w:jc w:val="both"/>
        <w:rPr>
          <w:rFonts w:ascii="Times New Roman" w:hAnsi="Times New Roman"/>
          <w:b/>
          <w:color w:val="000000" w:themeColor="text1"/>
          <w:sz w:val="20"/>
          <w:szCs w:val="20"/>
          <w:lang w:val="en-GB"/>
        </w:rPr>
      </w:pPr>
      <w:r w:rsidRPr="00DA44B0">
        <w:rPr>
          <w:rFonts w:ascii="Times New Roman" w:hAnsi="Times New Roman"/>
          <w:b/>
          <w:color w:val="000000" w:themeColor="text1"/>
          <w:sz w:val="20"/>
          <w:szCs w:val="20"/>
          <w:lang w:val="en-GB"/>
        </w:rPr>
        <w:t>General procedural requirements</w:t>
      </w:r>
    </w:p>
    <w:p w:rsidR="00FC348C" w:rsidRPr="00DA44B0" w:rsidRDefault="00FC348C" w:rsidP="00FC348C">
      <w:pPr>
        <w:suppressAutoHyphens/>
        <w:spacing w:after="0"/>
        <w:jc w:val="both"/>
        <w:rPr>
          <w:rFonts w:ascii="Times New Roman" w:hAnsi="Times New Roman"/>
          <w:iCs/>
          <w:color w:val="000000" w:themeColor="text1"/>
          <w:sz w:val="20"/>
          <w:szCs w:val="20"/>
          <w:lang w:val="en-GB"/>
        </w:rPr>
      </w:pPr>
      <w:r w:rsidRPr="00DA44B0">
        <w:rPr>
          <w:rFonts w:ascii="Times New Roman" w:hAnsi="Times New Roman"/>
          <w:iCs/>
          <w:color w:val="000000" w:themeColor="text1"/>
          <w:sz w:val="20"/>
          <w:szCs w:val="20"/>
          <w:lang w:val="en-GB"/>
        </w:rPr>
        <w:t>The Contractor is obliged:</w:t>
      </w:r>
    </w:p>
    <w:p w:rsidR="00FC348C" w:rsidRPr="00DA44B0" w:rsidRDefault="00FC348C" w:rsidP="00452140">
      <w:pPr>
        <w:pStyle w:val="a7"/>
        <w:numPr>
          <w:ilvl w:val="0"/>
          <w:numId w:val="82"/>
        </w:numPr>
        <w:suppressAutoHyphens/>
        <w:ind w:left="0" w:firstLine="66"/>
        <w:rPr>
          <w:color w:val="000000" w:themeColor="text1"/>
          <w:sz w:val="20"/>
          <w:lang w:val="en-GB"/>
        </w:rPr>
      </w:pPr>
      <w:r w:rsidRPr="00DA44B0">
        <w:rPr>
          <w:rStyle w:val="FontStyle18"/>
          <w:sz w:val="20"/>
          <w:szCs w:val="20"/>
          <w:lang w:val="en-GB"/>
        </w:rPr>
        <w:t>To commence works only after the registration of the declaration of the beginning of the construction and assembly work in the State Architectural and Construction Inspectorate; to ensure good quality and timely completion of the works stipulated by the Contract in accordance with the specifications and design estimate; to deliver the work in accordance with the procedure stipulated by construction norms and regulations; to be liable to the Employer for the delivery of materials and the quality of work that were delivered by the involved organisations.</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To provide the Object with construction materials on time, according to the Completion Schedule. All materials and structures used for construction and equipment have to be certified and meet the current requirements valid on the territory of Ukraine. </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To clean up the site systematically during the construction process and generally – upon completion of works  from wastes, remains and debris that form in the process of work, fire safety measures, and arrangement of fences immediately on  site. </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To observe the internal code of conduct, labour safety and fire safety rules on the site.</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To keep one copy of the project documentation with amendments to it on the construction site  and to provide it for the Employer’s use on the latter’s request. Should the contractor detect miscalculations in the project documentation, the Contractor should inform the Employer in writing. The Employer is obliged to make changes in the technical documentations in the shortest term and give the corrected variant to the Contractor. </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To take steps to prevent leakage of the project documentation to third persons without the Employer’s consent.  </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According to the procedure stipulated by the regulatory acts and the construction contract, to keep and, upon completion, handle over to the Employer the documents concerning the fulfillment of the construction contract.</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According to the procedure stipulated by the legislation and the construction contract, to deliver the completed work (construction object) to the Employer. The Contractor ensures complete, proper and timely keeping of the turnover documents, as stipulated by the procedure and the present Contract, and appoints persons responsible for it. At the final stage of work, the Contractor handles one copy of the turnover documents to the Employer. </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To engage sufficient number of appropriately qualified engineering staff and workers in the work.</w:t>
      </w:r>
    </w:p>
    <w:p w:rsidR="00FC348C" w:rsidRPr="00DA44B0" w:rsidRDefault="00FC348C" w:rsidP="00452140">
      <w:pPr>
        <w:pStyle w:val="a7"/>
        <w:numPr>
          <w:ilvl w:val="0"/>
          <w:numId w:val="82"/>
        </w:numPr>
        <w:suppressAutoHyphens/>
        <w:ind w:left="0" w:firstLine="66"/>
        <w:rPr>
          <w:rStyle w:val="FontStyle18"/>
          <w:sz w:val="20"/>
          <w:szCs w:val="20"/>
          <w:lang w:val="en-GB"/>
        </w:rPr>
      </w:pPr>
      <w:r w:rsidRPr="00DA44B0">
        <w:rPr>
          <w:rStyle w:val="FontStyle18"/>
          <w:sz w:val="20"/>
          <w:szCs w:val="20"/>
          <w:lang w:val="en-GB"/>
        </w:rPr>
        <w:t xml:space="preserve">To inform the Employer on time (minimum 2 weeks prior) and in writing about possible delay or suspension of work due to the circumstances beyond the Contractor’s control. </w:t>
      </w:r>
    </w:p>
    <w:p w:rsidR="004D73D0" w:rsidRPr="00DA44B0" w:rsidRDefault="004D73D0" w:rsidP="004D73D0">
      <w:pPr>
        <w:suppressAutoHyphens/>
        <w:spacing w:after="0"/>
        <w:jc w:val="both"/>
        <w:rPr>
          <w:rFonts w:ascii="Times New Roman" w:hAnsi="Times New Roman"/>
          <w:b/>
          <w:iCs/>
          <w:color w:val="000000" w:themeColor="text1"/>
          <w:sz w:val="20"/>
          <w:szCs w:val="20"/>
          <w:lang w:val="en-GB"/>
        </w:rPr>
      </w:pPr>
    </w:p>
    <w:p w:rsidR="004D73D0" w:rsidRPr="00DA44B0" w:rsidRDefault="004D73D0" w:rsidP="004D73D0">
      <w:pPr>
        <w:suppressAutoHyphens/>
        <w:spacing w:after="0"/>
        <w:jc w:val="both"/>
        <w:rPr>
          <w:rFonts w:ascii="Times New Roman" w:hAnsi="Times New Roman"/>
          <w:b/>
          <w:iCs/>
          <w:color w:val="000000" w:themeColor="text1"/>
          <w:sz w:val="20"/>
          <w:szCs w:val="20"/>
          <w:lang w:val="en-GB"/>
        </w:rPr>
      </w:pPr>
      <w:r w:rsidRPr="00DA44B0">
        <w:rPr>
          <w:rFonts w:ascii="Times New Roman" w:hAnsi="Times New Roman"/>
          <w:b/>
          <w:iCs/>
          <w:color w:val="000000" w:themeColor="text1"/>
          <w:sz w:val="20"/>
          <w:szCs w:val="20"/>
          <w:lang w:val="en-GB"/>
        </w:rPr>
        <w:t>Guaranty</w:t>
      </w:r>
    </w:p>
    <w:p w:rsidR="004D73D0" w:rsidRPr="00DA44B0" w:rsidRDefault="004D73D0" w:rsidP="004D73D0">
      <w:pPr>
        <w:suppressAutoHyphens/>
        <w:spacing w:after="0"/>
        <w:jc w:val="both"/>
        <w:rPr>
          <w:rFonts w:ascii="Times New Roman" w:hAnsi="Times New Roman"/>
          <w:iCs/>
          <w:color w:val="000000" w:themeColor="text1"/>
          <w:sz w:val="20"/>
          <w:szCs w:val="20"/>
          <w:lang w:val="en-GB"/>
        </w:rPr>
      </w:pPr>
      <w:r w:rsidRPr="00DA44B0">
        <w:rPr>
          <w:rFonts w:ascii="Times New Roman" w:hAnsi="Times New Roman"/>
          <w:iCs/>
          <w:color w:val="000000" w:themeColor="text1"/>
          <w:sz w:val="20"/>
          <w:szCs w:val="20"/>
          <w:lang w:val="en-GB"/>
        </w:rPr>
        <w:t xml:space="preserve">The contractor guarantees to the Employer the quality of Works delivered under the Contract during 2 years of the guaranty period from the moment of signing of the Act of acceptance, as required for construction and assembly works, on condition of observing of the operating requirements.  </w:t>
      </w:r>
    </w:p>
    <w:p w:rsidR="004D73D0" w:rsidRPr="00DA44B0" w:rsidRDefault="004D73D0" w:rsidP="004D73D0">
      <w:pPr>
        <w:suppressAutoHyphens/>
        <w:spacing w:after="0"/>
        <w:jc w:val="both"/>
        <w:rPr>
          <w:rFonts w:ascii="Times New Roman" w:hAnsi="Times New Roman"/>
          <w:iCs/>
          <w:color w:val="000000" w:themeColor="text1"/>
          <w:sz w:val="20"/>
          <w:szCs w:val="20"/>
          <w:lang w:val="en-GB"/>
        </w:rPr>
      </w:pPr>
      <w:r w:rsidRPr="00DA44B0">
        <w:rPr>
          <w:rFonts w:ascii="Times New Roman" w:hAnsi="Times New Roman"/>
          <w:iCs/>
          <w:color w:val="000000" w:themeColor="text1"/>
          <w:sz w:val="20"/>
          <w:szCs w:val="20"/>
          <w:lang w:val="en-GB"/>
        </w:rPr>
        <w:t xml:space="preserve">Should any defects be detected during the guaranty period, the Contractor should eliminate them at own cost and within the time stipulated by the Defects Certificate. </w:t>
      </w:r>
    </w:p>
    <w:p w:rsidR="004D73D0" w:rsidRPr="00DA44B0" w:rsidRDefault="004D73D0" w:rsidP="004D73D0">
      <w:pPr>
        <w:suppressAutoHyphens/>
        <w:spacing w:after="0"/>
        <w:jc w:val="both"/>
        <w:rPr>
          <w:rFonts w:ascii="Times New Roman" w:hAnsi="Times New Roman"/>
          <w:iCs/>
          <w:color w:val="000000" w:themeColor="text1"/>
          <w:sz w:val="20"/>
          <w:szCs w:val="20"/>
          <w:lang w:val="en-GB"/>
        </w:rPr>
      </w:pPr>
      <w:r w:rsidRPr="00DA44B0">
        <w:rPr>
          <w:rFonts w:ascii="Times New Roman" w:hAnsi="Times New Roman"/>
          <w:iCs/>
          <w:color w:val="000000" w:themeColor="text1"/>
          <w:sz w:val="20"/>
          <w:szCs w:val="20"/>
          <w:lang w:val="en-GB"/>
        </w:rPr>
        <w:t>The guaranty period begins on the date of signing the Act of acceptance of completed works (the construction object).</w:t>
      </w:r>
    </w:p>
    <w:p w:rsidR="00BC2455" w:rsidRPr="00DA44B0" w:rsidRDefault="00BC2455" w:rsidP="00BC2455">
      <w:pPr>
        <w:ind w:right="-432"/>
        <w:rPr>
          <w:rFonts w:ascii="Times New Roman" w:hAnsi="Times New Roman"/>
          <w:b/>
          <w:color w:val="000000" w:themeColor="text1"/>
          <w:sz w:val="20"/>
          <w:szCs w:val="20"/>
          <w:lang w:val="en-GB"/>
        </w:rPr>
      </w:pPr>
    </w:p>
    <w:p w:rsidR="004D73D0" w:rsidRPr="00DA44B0" w:rsidRDefault="004D73D0" w:rsidP="004D73D0">
      <w:pPr>
        <w:ind w:right="-432"/>
        <w:rPr>
          <w:rFonts w:ascii="Times New Roman" w:hAnsi="Times New Roman"/>
          <w:b/>
          <w:color w:val="000000" w:themeColor="text1"/>
          <w:sz w:val="20"/>
          <w:szCs w:val="20"/>
          <w:lang w:val="en-GB"/>
        </w:rPr>
      </w:pPr>
      <w:r w:rsidRPr="00DA44B0">
        <w:rPr>
          <w:rFonts w:ascii="Times New Roman" w:hAnsi="Times New Roman"/>
          <w:b/>
          <w:color w:val="000000" w:themeColor="text1"/>
          <w:sz w:val="20"/>
          <w:szCs w:val="20"/>
          <w:lang w:val="en-GB"/>
        </w:rPr>
        <w:t>General procedural requirements</w:t>
      </w:r>
    </w:p>
    <w:p w:rsidR="004D73D0" w:rsidRPr="00DA44B0" w:rsidRDefault="004D73D0" w:rsidP="003B7FBA">
      <w:pPr>
        <w:spacing w:after="0"/>
        <w:ind w:right="-1"/>
        <w:jc w:val="both"/>
        <w:rPr>
          <w:rFonts w:ascii="Times New Roman" w:hAnsi="Times New Roman"/>
          <w:color w:val="000000" w:themeColor="text1"/>
          <w:sz w:val="20"/>
          <w:szCs w:val="20"/>
          <w:lang w:val="en-GB"/>
        </w:rPr>
      </w:pPr>
      <w:r w:rsidRPr="00DA44B0">
        <w:rPr>
          <w:rFonts w:ascii="Times New Roman" w:hAnsi="Times New Roman"/>
          <w:color w:val="000000" w:themeColor="text1"/>
          <w:sz w:val="20"/>
          <w:szCs w:val="20"/>
          <w:lang w:val="en-GB"/>
        </w:rPr>
        <w:t>A Tenderer should submit in the Tender Proposal the information about engaging of subcontractor organizations for contractual works.</w:t>
      </w:r>
    </w:p>
    <w:p w:rsidR="004D73D0" w:rsidRPr="00DA44B0" w:rsidRDefault="004D73D0" w:rsidP="003B7FBA">
      <w:pPr>
        <w:spacing w:after="0"/>
        <w:ind w:right="-1"/>
        <w:jc w:val="both"/>
        <w:rPr>
          <w:rFonts w:ascii="Times New Roman" w:hAnsi="Times New Roman"/>
          <w:color w:val="000000" w:themeColor="text1"/>
          <w:sz w:val="20"/>
          <w:szCs w:val="20"/>
          <w:lang w:val="en-US"/>
        </w:rPr>
      </w:pPr>
      <w:r w:rsidRPr="00DA44B0">
        <w:rPr>
          <w:rFonts w:ascii="Times New Roman" w:hAnsi="Times New Roman"/>
          <w:color w:val="000000" w:themeColor="text1"/>
          <w:sz w:val="20"/>
          <w:szCs w:val="20"/>
          <w:lang w:val="en-GB"/>
        </w:rPr>
        <w:t xml:space="preserve">A Tenderer should submit in the Tender Proposal certified copies of the licence (with attachments) for certain activity and certified copies of subcontractors’ licences, in case of their engagement.  </w:t>
      </w:r>
    </w:p>
    <w:p w:rsidR="004D73D0" w:rsidRPr="00DA44B0" w:rsidRDefault="004D73D0" w:rsidP="003B7FBA">
      <w:pPr>
        <w:widowControl w:val="0"/>
        <w:spacing w:after="0"/>
        <w:ind w:right="-1"/>
        <w:jc w:val="both"/>
        <w:rPr>
          <w:rFonts w:ascii="Times New Roman" w:hAnsi="Times New Roman"/>
          <w:color w:val="000000" w:themeColor="text1"/>
          <w:sz w:val="20"/>
          <w:szCs w:val="20"/>
          <w:lang w:val="en-US"/>
        </w:rPr>
      </w:pPr>
      <w:r w:rsidRPr="00DA44B0">
        <w:rPr>
          <w:rFonts w:ascii="Times New Roman" w:hAnsi="Times New Roman"/>
          <w:b/>
          <w:color w:val="000000" w:themeColor="text1"/>
          <w:sz w:val="20"/>
          <w:szCs w:val="20"/>
          <w:lang w:val="en-US"/>
        </w:rPr>
        <w:t>*Note:</w:t>
      </w:r>
      <w:r w:rsidRPr="00DA44B0">
        <w:rPr>
          <w:rFonts w:ascii="Times New Roman" w:hAnsi="Times New Roman"/>
          <w:color w:val="000000" w:themeColor="text1"/>
          <w:sz w:val="20"/>
          <w:szCs w:val="20"/>
          <w:lang w:val="en-US"/>
        </w:rPr>
        <w:t xml:space="preserve"> If the TECHNICAL SPECIFICATION of this Tender document  has a reference to a certain brand or firm, patent, construction or type of the procured object, its origin or production, such references should be read with the words  “or equivalent”.</w:t>
      </w:r>
    </w:p>
    <w:p w:rsidR="004D73D0" w:rsidRPr="00DA44B0" w:rsidRDefault="004D73D0" w:rsidP="004D73D0">
      <w:pPr>
        <w:widowControl w:val="0"/>
        <w:spacing w:after="0"/>
        <w:jc w:val="both"/>
        <w:rPr>
          <w:rFonts w:ascii="Times New Roman" w:hAnsi="Times New Roman"/>
          <w:color w:val="000000" w:themeColor="text1"/>
          <w:sz w:val="20"/>
          <w:szCs w:val="20"/>
          <w:lang w:val="en-US"/>
        </w:rPr>
      </w:pPr>
    </w:p>
    <w:p w:rsidR="00461004" w:rsidRPr="00DA44B0" w:rsidRDefault="00461004" w:rsidP="00EA037C">
      <w:pPr>
        <w:widowControl w:val="0"/>
        <w:autoSpaceDE w:val="0"/>
        <w:autoSpaceDN w:val="0"/>
        <w:adjustRightInd w:val="0"/>
        <w:spacing w:after="0" w:line="360" w:lineRule="auto"/>
        <w:jc w:val="both"/>
        <w:rPr>
          <w:rFonts w:ascii="Times New Roman" w:hAnsi="Times New Roman"/>
          <w:b/>
          <w:sz w:val="28"/>
          <w:szCs w:val="28"/>
          <w:lang w:val="uk-UA"/>
        </w:rPr>
      </w:pPr>
      <w:r w:rsidRPr="00DA44B0">
        <w:rPr>
          <w:rFonts w:ascii="Times New Roman" w:hAnsi="Times New Roman"/>
          <w:b/>
          <w:sz w:val="28"/>
          <w:szCs w:val="28"/>
          <w:lang w:val="uk-UA"/>
        </w:rPr>
        <w:t xml:space="preserve">II. </w:t>
      </w:r>
      <w:bookmarkStart w:id="110" w:name="_Toc422725299"/>
      <w:bookmarkStart w:id="111" w:name="_Toc427641275"/>
      <w:bookmarkStart w:id="112" w:name="_Toc438907058"/>
      <w:bookmarkStart w:id="113" w:name="_Toc438907257"/>
      <w:bookmarkStart w:id="114" w:name="_Toc252546764"/>
      <w:r w:rsidR="00A82956" w:rsidRPr="00DA44B0">
        <w:rPr>
          <w:rFonts w:ascii="Times New Roman" w:hAnsi="Times New Roman"/>
          <w:b/>
          <w:sz w:val="28"/>
          <w:szCs w:val="28"/>
          <w:lang w:val="uk-UA"/>
        </w:rPr>
        <w:t>Delivery and Completion Schedule</w:t>
      </w:r>
      <w:bookmarkEnd w:id="110"/>
      <w:bookmarkEnd w:id="111"/>
      <w:bookmarkEnd w:id="112"/>
      <w:bookmarkEnd w:id="113"/>
      <w:bookmarkEnd w:id="114"/>
    </w:p>
    <w:p w:rsidR="00461004" w:rsidRPr="00DA44B0" w:rsidRDefault="00A82956" w:rsidP="00EA037C">
      <w:pPr>
        <w:pStyle w:val="12"/>
        <w:autoSpaceDE w:val="0"/>
        <w:autoSpaceDN w:val="0"/>
        <w:adjustRightInd w:val="0"/>
        <w:spacing w:line="360" w:lineRule="auto"/>
        <w:ind w:left="0" w:firstLine="708"/>
        <w:jc w:val="both"/>
        <w:rPr>
          <w:rFonts w:ascii="Times New Roman" w:eastAsia="TimesNewRomanPSMT" w:hAnsi="Times New Roman" w:cs="Times New Roman"/>
          <w:sz w:val="20"/>
          <w:szCs w:val="20"/>
        </w:rPr>
      </w:pPr>
      <w:r w:rsidRPr="00DA44B0">
        <w:rPr>
          <w:rFonts w:ascii="Times New Roman" w:eastAsia="TimesNewRomanPSMT" w:hAnsi="Times New Roman" w:cs="Times New Roman"/>
          <w:sz w:val="20"/>
          <w:szCs w:val="20"/>
        </w:rPr>
        <w:t xml:space="preserve">The required date of arrival </w:t>
      </w:r>
      <w:r w:rsidRPr="00DA44B0">
        <w:rPr>
          <w:rFonts w:ascii="Times New Roman" w:eastAsia="TimesNewRomanPSMT" w:hAnsi="Times New Roman" w:cs="Times New Roman"/>
          <w:sz w:val="20"/>
          <w:szCs w:val="20"/>
          <w:lang w:val="en-US"/>
        </w:rPr>
        <w:t>at</w:t>
      </w:r>
      <w:r w:rsidRPr="00DA44B0">
        <w:rPr>
          <w:rFonts w:ascii="Times New Roman" w:eastAsia="TimesNewRomanPSMT" w:hAnsi="Times New Roman" w:cs="Times New Roman"/>
          <w:sz w:val="20"/>
          <w:szCs w:val="20"/>
        </w:rPr>
        <w:t xml:space="preserve"> the Project Site is no later than </w:t>
      </w:r>
      <w:r w:rsidR="00DF643C" w:rsidRPr="00DA44B0">
        <w:rPr>
          <w:rFonts w:ascii="Times New Roman" w:eastAsia="TimesNewRomanPSMT" w:hAnsi="Times New Roman" w:cs="Times New Roman"/>
          <w:b/>
          <w:i/>
          <w:sz w:val="20"/>
          <w:szCs w:val="20"/>
        </w:rPr>
        <w:t>16.07</w:t>
      </w:r>
      <w:r w:rsidR="001E48F4" w:rsidRPr="00DA44B0">
        <w:rPr>
          <w:rFonts w:ascii="Times New Roman" w:eastAsia="TimesNewRomanPSMT" w:hAnsi="Times New Roman" w:cs="Times New Roman"/>
          <w:b/>
          <w:i/>
          <w:sz w:val="20"/>
          <w:szCs w:val="20"/>
        </w:rPr>
        <w:t>.</w:t>
      </w:r>
      <w:r w:rsidR="006C5159" w:rsidRPr="00DA44B0">
        <w:rPr>
          <w:rFonts w:ascii="Times New Roman" w:eastAsia="TimesNewRomanPSMT" w:hAnsi="Times New Roman" w:cs="Times New Roman"/>
          <w:b/>
          <w:i/>
          <w:sz w:val="20"/>
          <w:szCs w:val="20"/>
        </w:rPr>
        <w:t>2019</w:t>
      </w:r>
      <w:r w:rsidR="00461004" w:rsidRPr="00DA44B0">
        <w:rPr>
          <w:rFonts w:ascii="Times New Roman" w:eastAsia="TimesNewRomanPSMT" w:hAnsi="Times New Roman" w:cs="Times New Roman"/>
          <w:b/>
          <w:i/>
          <w:sz w:val="20"/>
          <w:szCs w:val="20"/>
        </w:rPr>
        <w:t>.</w:t>
      </w:r>
    </w:p>
    <w:p w:rsidR="00461004" w:rsidRPr="00DA44B0" w:rsidRDefault="00A82956" w:rsidP="00EA037C">
      <w:pPr>
        <w:pStyle w:val="12"/>
        <w:autoSpaceDE w:val="0"/>
        <w:autoSpaceDN w:val="0"/>
        <w:adjustRightInd w:val="0"/>
        <w:spacing w:line="360" w:lineRule="auto"/>
        <w:ind w:left="0" w:firstLine="708"/>
        <w:jc w:val="both"/>
        <w:rPr>
          <w:rFonts w:ascii="Times New Roman" w:eastAsia="TimesNewRomanPSMT" w:hAnsi="Times New Roman" w:cs="Times New Roman"/>
          <w:b/>
          <w:sz w:val="20"/>
          <w:szCs w:val="20"/>
        </w:rPr>
      </w:pPr>
      <w:r w:rsidRPr="00DA44B0">
        <w:rPr>
          <w:rFonts w:ascii="Times New Roman" w:eastAsia="TimesNewRomanPSMT" w:hAnsi="Times New Roman" w:cs="Times New Roman"/>
          <w:sz w:val="20"/>
          <w:szCs w:val="20"/>
        </w:rPr>
        <w:t>The required completion date is no later than</w:t>
      </w:r>
      <w:r w:rsidR="003B3B41" w:rsidRPr="00DA44B0">
        <w:rPr>
          <w:rFonts w:ascii="Times New Roman" w:eastAsia="TimesNewRomanPSMT" w:hAnsi="Times New Roman" w:cs="Times New Roman"/>
          <w:sz w:val="20"/>
          <w:szCs w:val="20"/>
          <w:lang w:val="en-US"/>
        </w:rPr>
        <w:t xml:space="preserve"> </w:t>
      </w:r>
      <w:r w:rsidR="00DF643C" w:rsidRPr="00DA44B0">
        <w:rPr>
          <w:rFonts w:ascii="Times New Roman" w:eastAsia="TimesNewRomanPSMT" w:hAnsi="Times New Roman" w:cs="Times New Roman"/>
          <w:b/>
          <w:i/>
          <w:sz w:val="20"/>
          <w:szCs w:val="20"/>
        </w:rPr>
        <w:t>30.08</w:t>
      </w:r>
      <w:r w:rsidR="001E48F4" w:rsidRPr="00DA44B0">
        <w:rPr>
          <w:rFonts w:ascii="Times New Roman" w:eastAsia="TimesNewRomanPSMT" w:hAnsi="Times New Roman" w:cs="Times New Roman"/>
          <w:b/>
          <w:i/>
          <w:sz w:val="20"/>
          <w:szCs w:val="20"/>
        </w:rPr>
        <w:t>.</w:t>
      </w:r>
      <w:r w:rsidR="00DF643C" w:rsidRPr="00DA44B0">
        <w:rPr>
          <w:rFonts w:ascii="Times New Roman" w:eastAsia="TimesNewRomanPSMT" w:hAnsi="Times New Roman" w:cs="Times New Roman"/>
          <w:b/>
          <w:i/>
          <w:sz w:val="20"/>
          <w:szCs w:val="20"/>
        </w:rPr>
        <w:t>2020</w:t>
      </w:r>
      <w:r w:rsidR="00176DB6" w:rsidRPr="00DA44B0">
        <w:rPr>
          <w:rFonts w:ascii="Times New Roman" w:eastAsia="TimesNewRomanPSMT" w:hAnsi="Times New Roman" w:cs="Times New Roman"/>
          <w:b/>
          <w:i/>
          <w:sz w:val="20"/>
          <w:szCs w:val="20"/>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786"/>
        <w:gridCol w:w="4111"/>
      </w:tblGrid>
      <w:tr w:rsidR="00461004" w:rsidRPr="00DA44B0" w:rsidTr="00794C62">
        <w:trPr>
          <w:cantSplit/>
        </w:trPr>
        <w:tc>
          <w:tcPr>
            <w:tcW w:w="4786" w:type="dxa"/>
            <w:tcBorders>
              <w:top w:val="double" w:sz="4" w:space="0" w:color="auto"/>
              <w:bottom w:val="single" w:sz="4" w:space="0" w:color="auto"/>
            </w:tcBorders>
            <w:shd w:val="clear" w:color="auto" w:fill="E6E6E6"/>
            <w:vAlign w:val="center"/>
          </w:tcPr>
          <w:p w:rsidR="00461004" w:rsidRPr="00DA44B0" w:rsidRDefault="00A82956" w:rsidP="00EA037C">
            <w:pPr>
              <w:widowControl w:val="0"/>
              <w:spacing w:after="0" w:line="360" w:lineRule="auto"/>
              <w:jc w:val="center"/>
              <w:rPr>
                <w:rFonts w:ascii="Times New Roman" w:hAnsi="Times New Roman"/>
                <w:b/>
                <w:sz w:val="20"/>
                <w:szCs w:val="20"/>
                <w:u w:val="single"/>
                <w:lang w:val="en-US"/>
              </w:rPr>
            </w:pPr>
            <w:r w:rsidRPr="00DA44B0">
              <w:rPr>
                <w:rFonts w:ascii="Times New Roman" w:hAnsi="Times New Roman"/>
                <w:b/>
                <w:sz w:val="20"/>
                <w:lang w:val="en-US"/>
              </w:rPr>
              <w:t>Name of Plant or Related Works</w:t>
            </w:r>
          </w:p>
        </w:tc>
        <w:tc>
          <w:tcPr>
            <w:tcW w:w="4111" w:type="dxa"/>
            <w:tcBorders>
              <w:top w:val="double" w:sz="4" w:space="0" w:color="auto"/>
              <w:bottom w:val="single" w:sz="4" w:space="0" w:color="auto"/>
            </w:tcBorders>
            <w:shd w:val="clear" w:color="auto" w:fill="E6E6E6"/>
            <w:vAlign w:val="center"/>
          </w:tcPr>
          <w:p w:rsidR="00461004" w:rsidRPr="00DA44B0" w:rsidRDefault="00A82956" w:rsidP="00FE4418">
            <w:pPr>
              <w:widowControl w:val="0"/>
              <w:spacing w:after="0" w:line="360" w:lineRule="auto"/>
              <w:jc w:val="center"/>
              <w:rPr>
                <w:rFonts w:ascii="Times New Roman" w:hAnsi="Times New Roman"/>
                <w:sz w:val="20"/>
                <w:szCs w:val="20"/>
                <w:u w:val="single"/>
                <w:lang w:val="uk-UA"/>
              </w:rPr>
            </w:pPr>
            <w:r w:rsidRPr="00DA44B0">
              <w:rPr>
                <w:rFonts w:ascii="Times New Roman" w:hAnsi="Times New Roman"/>
                <w:b/>
                <w:sz w:val="20"/>
                <w:szCs w:val="20"/>
                <w:lang w:val="en-US"/>
              </w:rPr>
              <w:t>Delivery Schedule</w:t>
            </w:r>
            <w:r w:rsidR="00461004" w:rsidRPr="00DA44B0">
              <w:rPr>
                <w:rFonts w:ascii="Times New Roman" w:hAnsi="Times New Roman"/>
                <w:sz w:val="20"/>
                <w:szCs w:val="20"/>
                <w:u w:val="single"/>
                <w:lang w:val="uk-UA"/>
              </w:rPr>
              <w:br/>
              <w:t>(</w:t>
            </w:r>
            <w:r w:rsidRPr="00DA44B0">
              <w:rPr>
                <w:rFonts w:ascii="Times New Roman" w:hAnsi="Times New Roman"/>
                <w:sz w:val="20"/>
                <w:szCs w:val="20"/>
                <w:u w:val="single"/>
                <w:lang w:val="en-US"/>
              </w:rPr>
              <w:t>implementation per</w:t>
            </w:r>
            <w:r w:rsidR="00FE4418" w:rsidRPr="00DA44B0">
              <w:rPr>
                <w:rFonts w:ascii="Times New Roman" w:hAnsi="Times New Roman"/>
                <w:sz w:val="20"/>
                <w:szCs w:val="20"/>
                <w:u w:val="single"/>
                <w:lang w:val="en-US"/>
              </w:rPr>
              <w:t>iod</w:t>
            </w:r>
            <w:r w:rsidR="00461004" w:rsidRPr="00DA44B0">
              <w:rPr>
                <w:rFonts w:ascii="Times New Roman" w:hAnsi="Times New Roman"/>
                <w:sz w:val="20"/>
                <w:szCs w:val="20"/>
                <w:u w:val="single"/>
                <w:lang w:val="uk-UA"/>
              </w:rPr>
              <w:t>)</w:t>
            </w:r>
          </w:p>
        </w:tc>
      </w:tr>
      <w:tr w:rsidR="00AB3A50" w:rsidRPr="00DA44B0" w:rsidTr="005851F0">
        <w:trPr>
          <w:cantSplit/>
        </w:trPr>
        <w:tc>
          <w:tcPr>
            <w:tcW w:w="4786" w:type="dxa"/>
            <w:tcBorders>
              <w:top w:val="single" w:sz="4" w:space="0" w:color="auto"/>
              <w:bottom w:val="single" w:sz="4" w:space="0" w:color="auto"/>
            </w:tcBorders>
            <w:vAlign w:val="center"/>
          </w:tcPr>
          <w:p w:rsidR="00AB3A50" w:rsidRPr="00DA44B0" w:rsidDel="00B60AE1" w:rsidRDefault="00FE4418" w:rsidP="00EA037C">
            <w:pPr>
              <w:widowControl w:val="0"/>
              <w:spacing w:after="0" w:line="360" w:lineRule="auto"/>
              <w:rPr>
                <w:rFonts w:ascii="Times New Roman" w:hAnsi="Times New Roman"/>
                <w:sz w:val="20"/>
                <w:szCs w:val="20"/>
                <w:lang w:val="en-US"/>
              </w:rPr>
            </w:pPr>
            <w:r w:rsidRPr="00DA44B0">
              <w:rPr>
                <w:rFonts w:ascii="Times New Roman" w:hAnsi="Times New Roman"/>
                <w:sz w:val="20"/>
                <w:lang w:val="en-US"/>
              </w:rPr>
              <w:t>Development of design documentation</w:t>
            </w:r>
          </w:p>
        </w:tc>
        <w:tc>
          <w:tcPr>
            <w:tcW w:w="4111" w:type="dxa"/>
            <w:tcBorders>
              <w:top w:val="single" w:sz="4" w:space="0" w:color="auto"/>
              <w:bottom w:val="single" w:sz="4" w:space="0" w:color="auto"/>
            </w:tcBorders>
            <w:vAlign w:val="center"/>
          </w:tcPr>
          <w:p w:rsidR="00AB3A50" w:rsidRPr="00DA44B0" w:rsidRDefault="00FE4418" w:rsidP="00FE4418">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uk-UA"/>
              </w:rPr>
              <w:t xml:space="preserve">2-3 </w:t>
            </w:r>
            <w:r w:rsidRPr="00DA44B0">
              <w:rPr>
                <w:rFonts w:ascii="Times New Roman" w:eastAsia="TimesNewRomanPSMT" w:hAnsi="Times New Roman"/>
                <w:sz w:val="20"/>
                <w:szCs w:val="20"/>
                <w:lang w:val="en-US"/>
              </w:rPr>
              <w:t>months after conclusion of the contract</w:t>
            </w:r>
          </w:p>
        </w:tc>
      </w:tr>
      <w:tr w:rsidR="00AB3A50" w:rsidRPr="00DA44B0" w:rsidTr="005851F0">
        <w:trPr>
          <w:cantSplit/>
        </w:trPr>
        <w:tc>
          <w:tcPr>
            <w:tcW w:w="4786" w:type="dxa"/>
            <w:tcBorders>
              <w:top w:val="single" w:sz="4" w:space="0" w:color="auto"/>
              <w:bottom w:val="single" w:sz="4" w:space="0" w:color="auto"/>
            </w:tcBorders>
            <w:vAlign w:val="center"/>
          </w:tcPr>
          <w:p w:rsidR="00AB3A50" w:rsidRPr="00DA44B0" w:rsidDel="00B60AE1" w:rsidRDefault="00FE4418" w:rsidP="00EA037C">
            <w:pPr>
              <w:widowControl w:val="0"/>
              <w:spacing w:after="0" w:line="360" w:lineRule="auto"/>
              <w:rPr>
                <w:rFonts w:ascii="Times New Roman" w:hAnsi="Times New Roman"/>
                <w:sz w:val="20"/>
                <w:szCs w:val="20"/>
                <w:lang w:val="en-US"/>
              </w:rPr>
            </w:pPr>
            <w:r w:rsidRPr="00DA44B0">
              <w:rPr>
                <w:rFonts w:ascii="Times New Roman" w:hAnsi="Times New Roman"/>
                <w:sz w:val="20"/>
                <w:szCs w:val="20"/>
                <w:lang w:val="en-US"/>
              </w:rPr>
              <w:t>Supply of plant and materials</w:t>
            </w:r>
          </w:p>
        </w:tc>
        <w:tc>
          <w:tcPr>
            <w:tcW w:w="4111" w:type="dxa"/>
            <w:tcBorders>
              <w:top w:val="single" w:sz="4" w:space="0" w:color="auto"/>
              <w:bottom w:val="single" w:sz="4" w:space="0" w:color="auto"/>
            </w:tcBorders>
            <w:vAlign w:val="center"/>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uk-UA"/>
              </w:rPr>
              <w:t xml:space="preserve">2-3 </w:t>
            </w:r>
            <w:r w:rsidRPr="00DA44B0">
              <w:rPr>
                <w:rFonts w:ascii="Times New Roman" w:eastAsia="TimesNewRomanPSMT" w:hAnsi="Times New Roman"/>
                <w:sz w:val="20"/>
                <w:szCs w:val="20"/>
                <w:lang w:val="en-US"/>
              </w:rPr>
              <w:t>months after the receipt of the 1</w:t>
            </w:r>
            <w:r w:rsidRPr="00DA44B0">
              <w:rPr>
                <w:rFonts w:ascii="Times New Roman" w:eastAsia="TimesNewRomanPSMT" w:hAnsi="Times New Roman"/>
                <w:sz w:val="20"/>
                <w:szCs w:val="20"/>
                <w:vertAlign w:val="superscript"/>
                <w:lang w:val="en-US"/>
              </w:rPr>
              <w:t>st</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Del="00B60AE1" w:rsidRDefault="00FE441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 xml:space="preserve">External </w:t>
            </w:r>
            <w:r w:rsidR="00981F32" w:rsidRPr="00DA44B0">
              <w:rPr>
                <w:rFonts w:ascii="Times New Roman" w:hAnsi="Times New Roman"/>
                <w:sz w:val="20"/>
                <w:szCs w:val="20"/>
                <w:lang w:val="en-US"/>
              </w:rPr>
              <w:t>i</w:t>
            </w:r>
            <w:r w:rsidR="00AB7959" w:rsidRPr="00DA44B0">
              <w:rPr>
                <w:rFonts w:ascii="Times New Roman" w:hAnsi="Times New Roman"/>
                <w:sz w:val="20"/>
                <w:szCs w:val="20"/>
                <w:lang w:val="en-US"/>
              </w:rPr>
              <w:t>nsulation</w:t>
            </w:r>
            <w:r w:rsidRPr="00DA44B0">
              <w:rPr>
                <w:rFonts w:ascii="Times New Roman" w:hAnsi="Times New Roman"/>
                <w:sz w:val="20"/>
                <w:szCs w:val="20"/>
                <w:lang w:val="en-US"/>
              </w:rPr>
              <w:t xml:space="preserve"> of walls and </w:t>
            </w:r>
            <w:r w:rsidR="00AB7959" w:rsidRPr="00DA44B0">
              <w:rPr>
                <w:rFonts w:ascii="Times New Roman" w:hAnsi="Times New Roman"/>
                <w:sz w:val="20"/>
                <w:szCs w:val="20"/>
                <w:lang w:val="en-US"/>
              </w:rPr>
              <w:t>socle</w:t>
            </w:r>
            <w:r w:rsidRPr="00DA44B0">
              <w:rPr>
                <w:rFonts w:ascii="Times New Roman" w:hAnsi="Times New Roman"/>
                <w:sz w:val="20"/>
                <w:szCs w:val="20"/>
                <w:lang w:val="en-US"/>
              </w:rPr>
              <w:t xml:space="preserve"> including insulation of window and door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andother necessary works</w:t>
            </w:r>
          </w:p>
        </w:tc>
        <w:tc>
          <w:tcPr>
            <w:tcW w:w="4111" w:type="dxa"/>
            <w:tcBorders>
              <w:top w:val="single" w:sz="4" w:space="0" w:color="auto"/>
              <w:bottom w:val="single" w:sz="4" w:space="0" w:color="auto"/>
            </w:tcBorders>
          </w:tcPr>
          <w:p w:rsidR="00AB3A50" w:rsidRPr="00DA44B0" w:rsidRDefault="00FE4418" w:rsidP="00FE4418">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Del="00B60AE1" w:rsidRDefault="00FE441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 xml:space="preserve">Decoration of the porch walls </w:t>
            </w:r>
          </w:p>
        </w:tc>
        <w:tc>
          <w:tcPr>
            <w:tcW w:w="4111" w:type="dxa"/>
            <w:tcBorders>
              <w:top w:val="single" w:sz="4" w:space="0" w:color="auto"/>
              <w:bottom w:val="sing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RDefault="00FE441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 xml:space="preserve">Replacement of windows, finishing of interior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mounting of window sills and other necessary works</w:t>
            </w:r>
          </w:p>
        </w:tc>
        <w:tc>
          <w:tcPr>
            <w:tcW w:w="4111" w:type="dxa"/>
            <w:tcBorders>
              <w:top w:val="single" w:sz="4" w:space="0" w:color="auto"/>
              <w:bottom w:val="sing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RDefault="00FE441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 xml:space="preserve">Replacement of doors, finishing of interior </w:t>
            </w:r>
            <w:r w:rsidR="00674968" w:rsidRPr="00DA44B0">
              <w:rPr>
                <w:rFonts w:ascii="Times New Roman" w:hAnsi="Times New Roman"/>
                <w:sz w:val="20"/>
                <w:szCs w:val="20"/>
                <w:lang w:val="en-US"/>
              </w:rPr>
              <w:t>slopes</w:t>
            </w:r>
            <w:r w:rsidRPr="00DA44B0">
              <w:rPr>
                <w:rFonts w:ascii="Times New Roman" w:hAnsi="Times New Roman"/>
                <w:sz w:val="20"/>
                <w:szCs w:val="20"/>
                <w:lang w:val="en-US"/>
              </w:rPr>
              <w:t xml:space="preserve"> and other necessary works</w:t>
            </w:r>
          </w:p>
        </w:tc>
        <w:tc>
          <w:tcPr>
            <w:tcW w:w="4111" w:type="dxa"/>
            <w:tcBorders>
              <w:top w:val="single" w:sz="4" w:space="0" w:color="auto"/>
              <w:bottom w:val="sing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RDefault="005C715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Blind area</w:t>
            </w:r>
            <w:r w:rsidR="00FE4418" w:rsidRPr="00DA44B0">
              <w:rPr>
                <w:rFonts w:ascii="Times New Roman" w:hAnsi="Times New Roman"/>
                <w:sz w:val="20"/>
                <w:szCs w:val="20"/>
                <w:lang w:val="en-US"/>
              </w:rPr>
              <w:t xml:space="preserve"> of the blind area along the </w:t>
            </w:r>
            <w:r w:rsidR="00AB7959" w:rsidRPr="00DA44B0">
              <w:rPr>
                <w:rFonts w:ascii="Times New Roman" w:hAnsi="Times New Roman"/>
                <w:sz w:val="20"/>
                <w:szCs w:val="20"/>
                <w:lang w:val="en-US"/>
              </w:rPr>
              <w:t>socle</w:t>
            </w:r>
            <w:r w:rsidR="00FE4418" w:rsidRPr="00DA44B0">
              <w:rPr>
                <w:rFonts w:ascii="Times New Roman" w:hAnsi="Times New Roman"/>
                <w:sz w:val="20"/>
                <w:szCs w:val="20"/>
                <w:lang w:val="en-US"/>
              </w:rPr>
              <w:t xml:space="preserve"> of the building</w:t>
            </w:r>
            <w:r w:rsidR="00AB3A50" w:rsidRPr="00DA44B0">
              <w:rPr>
                <w:rFonts w:ascii="Times New Roman" w:hAnsi="Times New Roman"/>
                <w:sz w:val="20"/>
                <w:szCs w:val="20"/>
                <w:lang w:val="uk-UA"/>
              </w:rPr>
              <w:t xml:space="preserve">. </w:t>
            </w:r>
            <w:r w:rsidR="00FE4418" w:rsidRPr="00DA44B0">
              <w:rPr>
                <w:rFonts w:ascii="Times New Roman" w:hAnsi="Times New Roman"/>
                <w:sz w:val="20"/>
                <w:szCs w:val="20"/>
                <w:lang w:val="en-US"/>
              </w:rPr>
              <w:t>Width</w:t>
            </w:r>
            <w:r w:rsidR="00FE4418" w:rsidRPr="00DA44B0">
              <w:rPr>
                <w:rFonts w:ascii="Times New Roman" w:hAnsi="Times New Roman"/>
                <w:sz w:val="20"/>
                <w:szCs w:val="20"/>
                <w:lang w:val="uk-UA"/>
              </w:rPr>
              <w:t xml:space="preserve"> 1</w:t>
            </w:r>
            <w:r w:rsidR="003B7FBA" w:rsidRPr="00DA44B0">
              <w:rPr>
                <w:rFonts w:ascii="Times New Roman" w:hAnsi="Times New Roman"/>
                <w:sz w:val="20"/>
                <w:szCs w:val="20"/>
                <w:lang w:val="en-US"/>
              </w:rPr>
              <w:t>.</w:t>
            </w:r>
            <w:r w:rsidR="00FE4418" w:rsidRPr="00DA44B0">
              <w:rPr>
                <w:rFonts w:ascii="Times New Roman" w:hAnsi="Times New Roman"/>
                <w:sz w:val="20"/>
                <w:szCs w:val="20"/>
                <w:lang w:val="uk-UA"/>
              </w:rPr>
              <w:t>0-1</w:t>
            </w:r>
            <w:r w:rsidR="003B7FBA" w:rsidRPr="00DA44B0">
              <w:rPr>
                <w:rFonts w:ascii="Times New Roman" w:hAnsi="Times New Roman"/>
                <w:sz w:val="20"/>
                <w:szCs w:val="20"/>
                <w:lang w:val="en-US"/>
              </w:rPr>
              <w:t>.</w:t>
            </w:r>
            <w:r w:rsidR="00FE4418" w:rsidRPr="00DA44B0">
              <w:rPr>
                <w:rFonts w:ascii="Times New Roman" w:hAnsi="Times New Roman"/>
                <w:sz w:val="20"/>
                <w:szCs w:val="20"/>
                <w:lang w:val="uk-UA"/>
              </w:rPr>
              <w:t xml:space="preserve">2 </w:t>
            </w:r>
            <w:r w:rsidR="00FE4418" w:rsidRPr="00DA44B0">
              <w:rPr>
                <w:rFonts w:ascii="Times New Roman" w:hAnsi="Times New Roman"/>
                <w:sz w:val="20"/>
                <w:szCs w:val="20"/>
                <w:lang w:val="en-US"/>
              </w:rPr>
              <w:t>m</w:t>
            </w:r>
            <w:r w:rsidR="00AB3A50" w:rsidRPr="00DA44B0">
              <w:rPr>
                <w:rFonts w:ascii="Times New Roman" w:hAnsi="Times New Roman"/>
                <w:sz w:val="20"/>
                <w:szCs w:val="20"/>
                <w:lang w:val="uk-UA"/>
              </w:rPr>
              <w:t>.</w:t>
            </w:r>
          </w:p>
        </w:tc>
        <w:tc>
          <w:tcPr>
            <w:tcW w:w="4111" w:type="dxa"/>
            <w:tcBorders>
              <w:top w:val="single" w:sz="4" w:space="0" w:color="auto"/>
              <w:bottom w:val="sing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Pr>
        <w:tc>
          <w:tcPr>
            <w:tcW w:w="4786" w:type="dxa"/>
            <w:tcBorders>
              <w:top w:val="single" w:sz="4" w:space="0" w:color="auto"/>
              <w:bottom w:val="single" w:sz="4" w:space="0" w:color="auto"/>
            </w:tcBorders>
          </w:tcPr>
          <w:p w:rsidR="00AB3A50" w:rsidRPr="00DA44B0" w:rsidRDefault="000761F7"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Build-up</w:t>
            </w:r>
            <w:r w:rsidR="00FE4418" w:rsidRPr="00DA44B0">
              <w:rPr>
                <w:rFonts w:ascii="Times New Roman" w:hAnsi="Times New Roman"/>
                <w:sz w:val="20"/>
                <w:szCs w:val="20"/>
                <w:lang w:val="en-US"/>
              </w:rPr>
              <w:t xml:space="preserve"> of the parapet and vent ducts</w:t>
            </w:r>
          </w:p>
        </w:tc>
        <w:tc>
          <w:tcPr>
            <w:tcW w:w="4111" w:type="dxa"/>
            <w:tcBorders>
              <w:top w:val="single" w:sz="4" w:space="0" w:color="auto"/>
              <w:bottom w:val="sing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AB3A50" w:rsidRPr="00DA44B0" w:rsidTr="005851F0">
        <w:trPr>
          <w:cantSplit/>
          <w:trHeight w:val="70"/>
        </w:trPr>
        <w:tc>
          <w:tcPr>
            <w:tcW w:w="4786" w:type="dxa"/>
            <w:tcBorders>
              <w:top w:val="single" w:sz="4" w:space="0" w:color="auto"/>
              <w:bottom w:val="double" w:sz="4" w:space="0" w:color="auto"/>
            </w:tcBorders>
          </w:tcPr>
          <w:p w:rsidR="00AB3A50" w:rsidRPr="00DA44B0" w:rsidRDefault="00FE4418" w:rsidP="00FE4418">
            <w:pPr>
              <w:widowControl w:val="0"/>
              <w:spacing w:after="0" w:line="360" w:lineRule="auto"/>
              <w:rPr>
                <w:rFonts w:ascii="Times New Roman" w:hAnsi="Times New Roman"/>
                <w:sz w:val="20"/>
                <w:szCs w:val="20"/>
                <w:lang w:val="uk-UA"/>
              </w:rPr>
            </w:pPr>
            <w:r w:rsidRPr="00DA44B0">
              <w:rPr>
                <w:rFonts w:ascii="Times New Roman" w:hAnsi="Times New Roman"/>
                <w:sz w:val="20"/>
                <w:szCs w:val="20"/>
                <w:lang w:val="en-US"/>
              </w:rPr>
              <w:t>Replacement of the roof parapet</w:t>
            </w:r>
          </w:p>
        </w:tc>
        <w:tc>
          <w:tcPr>
            <w:tcW w:w="4111" w:type="dxa"/>
            <w:tcBorders>
              <w:top w:val="single" w:sz="4" w:space="0" w:color="auto"/>
              <w:bottom w:val="double" w:sz="4" w:space="0" w:color="auto"/>
            </w:tcBorders>
          </w:tcPr>
          <w:p w:rsidR="00AB3A50" w:rsidRPr="00DA44B0" w:rsidRDefault="00FE4418" w:rsidP="00EA037C">
            <w:pPr>
              <w:widowControl w:val="0"/>
              <w:spacing w:after="0" w:line="360" w:lineRule="auto"/>
              <w:jc w:val="center"/>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4-5</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months after the receipt of the 2</w:t>
            </w:r>
            <w:r w:rsidRPr="00DA44B0">
              <w:rPr>
                <w:rFonts w:ascii="Times New Roman" w:eastAsia="TimesNewRomanPSMT" w:hAnsi="Times New Roman"/>
                <w:sz w:val="20"/>
                <w:szCs w:val="20"/>
                <w:vertAlign w:val="superscript"/>
                <w:lang w:val="en-US"/>
              </w:rPr>
              <w:t>nd</w:t>
            </w:r>
            <w:r w:rsidR="003B3B41" w:rsidRPr="00DA44B0">
              <w:rPr>
                <w:rFonts w:ascii="Times New Roman" w:eastAsia="TimesNewRomanPSMT" w:hAnsi="Times New Roman"/>
                <w:sz w:val="20"/>
                <w:szCs w:val="20"/>
                <w:lang w:val="en-US"/>
              </w:rPr>
              <w:t xml:space="preserve"> </w:t>
            </w:r>
            <w:r w:rsidRPr="00DA44B0">
              <w:rPr>
                <w:rFonts w:ascii="Times New Roman" w:eastAsia="TimesNewRomanPSMT" w:hAnsi="Times New Roman"/>
                <w:sz w:val="20"/>
                <w:szCs w:val="20"/>
                <w:lang w:val="en-US"/>
              </w:rPr>
              <w:t>tranche</w:t>
            </w:r>
          </w:p>
        </w:tc>
      </w:tr>
      <w:tr w:rsidR="00E267E9" w:rsidRPr="00DA44B0" w:rsidTr="00AC1AF0">
        <w:trPr>
          <w:cantSplit/>
          <w:trHeight w:val="70"/>
        </w:trPr>
        <w:tc>
          <w:tcPr>
            <w:tcW w:w="8897" w:type="dxa"/>
            <w:gridSpan w:val="2"/>
            <w:tcBorders>
              <w:top w:val="double" w:sz="4" w:space="0" w:color="auto"/>
              <w:left w:val="nil"/>
              <w:bottom w:val="nil"/>
              <w:right w:val="nil"/>
            </w:tcBorders>
          </w:tcPr>
          <w:p w:rsidR="00E267E9" w:rsidRPr="00DA44B0" w:rsidRDefault="00F720B9" w:rsidP="003B7FBA">
            <w:pPr>
              <w:widowControl w:val="0"/>
              <w:tabs>
                <w:tab w:val="left" w:pos="326"/>
                <w:tab w:val="left" w:pos="1459"/>
              </w:tabs>
              <w:spacing w:after="0" w:line="240" w:lineRule="auto"/>
              <w:jc w:val="both"/>
              <w:rPr>
                <w:rFonts w:ascii="Times New Roman" w:eastAsia="TimesNewRomanPSMT" w:hAnsi="Times New Roman"/>
                <w:sz w:val="20"/>
                <w:szCs w:val="20"/>
                <w:lang w:val="uk-UA"/>
              </w:rPr>
            </w:pPr>
            <w:r w:rsidRPr="00DA44B0">
              <w:rPr>
                <w:rFonts w:ascii="Times New Roman" w:eastAsia="TimesNewRomanPSMT" w:hAnsi="Times New Roman"/>
                <w:sz w:val="20"/>
                <w:szCs w:val="20"/>
                <w:lang w:val="en-US"/>
              </w:rPr>
              <w:t>The s</w:t>
            </w:r>
            <w:r w:rsidR="00E267E9" w:rsidRPr="00DA44B0">
              <w:rPr>
                <w:rFonts w:ascii="Times New Roman" w:eastAsia="TimesNewRomanPSMT" w:hAnsi="Times New Roman"/>
                <w:sz w:val="20"/>
                <w:szCs w:val="20"/>
                <w:lang w:val="en-US"/>
              </w:rPr>
              <w:t>chedule of execution</w:t>
            </w:r>
            <w:r w:rsidRPr="00DA44B0">
              <w:rPr>
                <w:rFonts w:ascii="Times New Roman" w:eastAsia="TimesNewRomanPSMT" w:hAnsi="Times New Roman"/>
                <w:sz w:val="20"/>
                <w:szCs w:val="20"/>
                <w:lang w:val="en-US"/>
              </w:rPr>
              <w:t xml:space="preserve"> of</w:t>
            </w:r>
            <w:r w:rsidR="0037587E" w:rsidRPr="00DA44B0">
              <w:rPr>
                <w:rFonts w:ascii="Times New Roman" w:eastAsia="TimesNewRomanPSMT" w:hAnsi="Times New Roman"/>
                <w:sz w:val="20"/>
                <w:szCs w:val="20"/>
                <w:lang w:val="en-US"/>
              </w:rPr>
              <w:t xml:space="preserve"> </w:t>
            </w:r>
            <w:r w:rsidR="00E267E9" w:rsidRPr="00DA44B0">
              <w:rPr>
                <w:rFonts w:ascii="Times New Roman" w:eastAsia="TimesNewRomanPSMT" w:hAnsi="Times New Roman"/>
                <w:sz w:val="20"/>
                <w:szCs w:val="20"/>
                <w:lang w:val="en-US"/>
              </w:rPr>
              <w:t xml:space="preserve">works is developed by the </w:t>
            </w:r>
            <w:r w:rsidRPr="00DA44B0">
              <w:rPr>
                <w:rFonts w:ascii="Times New Roman" w:eastAsia="TimesNewRomanPSMT" w:hAnsi="Times New Roman"/>
                <w:sz w:val="20"/>
                <w:szCs w:val="20"/>
                <w:lang w:val="en-US"/>
              </w:rPr>
              <w:t>C</w:t>
            </w:r>
            <w:r w:rsidR="00E267E9" w:rsidRPr="00DA44B0">
              <w:rPr>
                <w:rFonts w:ascii="Times New Roman" w:eastAsia="TimesNewRomanPSMT" w:hAnsi="Times New Roman"/>
                <w:sz w:val="20"/>
                <w:szCs w:val="20"/>
                <w:lang w:val="en-US"/>
              </w:rPr>
              <w:t xml:space="preserve">ontractor for each school separately by type of work on the basis of design </w:t>
            </w:r>
            <w:r w:rsidRPr="00DA44B0">
              <w:rPr>
                <w:rFonts w:ascii="Times New Roman" w:eastAsia="TimesNewRomanPSMT" w:hAnsi="Times New Roman"/>
                <w:sz w:val="20"/>
                <w:szCs w:val="20"/>
                <w:lang w:val="en-US"/>
              </w:rPr>
              <w:t>documentation</w:t>
            </w:r>
            <w:r w:rsidR="00E267E9" w:rsidRPr="00DA44B0">
              <w:rPr>
                <w:rFonts w:ascii="Times New Roman" w:eastAsia="TimesNewRomanPSMT" w:hAnsi="Times New Roman"/>
                <w:sz w:val="20"/>
                <w:szCs w:val="20"/>
                <w:lang w:val="en-US"/>
              </w:rPr>
              <w:t xml:space="preserve"> and </w:t>
            </w:r>
            <w:r w:rsidRPr="00DA44B0">
              <w:rPr>
                <w:rFonts w:ascii="Times New Roman" w:eastAsia="TimesNewRomanPSMT" w:hAnsi="Times New Roman"/>
                <w:sz w:val="20"/>
                <w:szCs w:val="20"/>
                <w:lang w:val="en-US"/>
              </w:rPr>
              <w:t>standard</w:t>
            </w:r>
            <w:r w:rsidR="00E267E9" w:rsidRPr="00DA44B0">
              <w:rPr>
                <w:rFonts w:ascii="Times New Roman" w:eastAsia="TimesNewRomanPSMT" w:hAnsi="Times New Roman"/>
                <w:sz w:val="20"/>
                <w:szCs w:val="20"/>
                <w:lang w:val="en-US"/>
              </w:rPr>
              <w:t xml:space="preserve"> terms of construction and installation work</w:t>
            </w:r>
            <w:r w:rsidRPr="00DA44B0">
              <w:rPr>
                <w:rFonts w:ascii="Times New Roman" w:eastAsia="TimesNewRomanPSMT" w:hAnsi="Times New Roman"/>
                <w:sz w:val="20"/>
                <w:szCs w:val="20"/>
                <w:lang w:val="en-US"/>
              </w:rPr>
              <w:t xml:space="preserve"> execution</w:t>
            </w:r>
            <w:r w:rsidR="00E267E9" w:rsidRPr="00DA44B0">
              <w:rPr>
                <w:rFonts w:ascii="Times New Roman" w:eastAsia="TimesNewRomanPSMT" w:hAnsi="Times New Roman"/>
                <w:sz w:val="20"/>
                <w:szCs w:val="20"/>
                <w:lang w:val="en-US"/>
              </w:rPr>
              <w:t>. The schedule of works</w:t>
            </w:r>
            <w:r w:rsidRPr="00DA44B0">
              <w:rPr>
                <w:rFonts w:ascii="Times New Roman" w:eastAsia="TimesNewRomanPSMT" w:hAnsi="Times New Roman"/>
                <w:sz w:val="20"/>
                <w:szCs w:val="20"/>
                <w:lang w:val="en-US"/>
              </w:rPr>
              <w:t xml:space="preserve"> execution</w:t>
            </w:r>
            <w:r w:rsidR="00E267E9" w:rsidRPr="00DA44B0">
              <w:rPr>
                <w:rFonts w:ascii="Times New Roman" w:eastAsia="TimesNewRomanPSMT" w:hAnsi="Times New Roman"/>
                <w:sz w:val="20"/>
                <w:szCs w:val="20"/>
                <w:lang w:val="en-US"/>
              </w:rPr>
              <w:t xml:space="preserve"> is an integral part of the </w:t>
            </w:r>
            <w:r w:rsidRPr="00DA44B0">
              <w:rPr>
                <w:rFonts w:ascii="Times New Roman" w:eastAsia="TimesNewRomanPSMT" w:hAnsi="Times New Roman"/>
                <w:sz w:val="20"/>
                <w:szCs w:val="20"/>
                <w:lang w:val="en-US"/>
              </w:rPr>
              <w:t>C</w:t>
            </w:r>
            <w:r w:rsidR="00E267E9" w:rsidRPr="00DA44B0">
              <w:rPr>
                <w:rFonts w:ascii="Times New Roman" w:eastAsia="TimesNewRomanPSMT" w:hAnsi="Times New Roman"/>
                <w:sz w:val="20"/>
                <w:szCs w:val="20"/>
                <w:lang w:val="en-US"/>
              </w:rPr>
              <w:t>ontract.</w:t>
            </w:r>
          </w:p>
        </w:tc>
      </w:tr>
    </w:tbl>
    <w:p w:rsidR="0028654D" w:rsidRPr="00DA44B0" w:rsidRDefault="0028654D"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3B7FBA" w:rsidRPr="00DA44B0" w:rsidRDefault="003B7FBA"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3B7FBA" w:rsidRPr="00DA44B0" w:rsidRDefault="003B7FBA"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3B7FBA" w:rsidRPr="00DA44B0" w:rsidRDefault="003B7FBA"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3B7FBA" w:rsidRPr="00DA44B0" w:rsidRDefault="003B7FBA"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CE71B6" w:rsidRPr="00DA44B0" w:rsidRDefault="00CE71B6" w:rsidP="00EA037C">
      <w:pPr>
        <w:pStyle w:val="42"/>
        <w:shd w:val="clear" w:color="auto" w:fill="auto"/>
        <w:tabs>
          <w:tab w:val="left" w:pos="1052"/>
        </w:tabs>
        <w:spacing w:before="0" w:line="360" w:lineRule="auto"/>
        <w:ind w:firstLine="0"/>
        <w:jc w:val="left"/>
        <w:rPr>
          <w:rFonts w:ascii="Times New Roman" w:hAnsi="Times New Roman"/>
          <w:sz w:val="20"/>
          <w:szCs w:val="20"/>
          <w:lang w:val="en-US"/>
        </w:rPr>
      </w:pPr>
    </w:p>
    <w:p w:rsidR="000B41A3" w:rsidRPr="00DA44B0" w:rsidRDefault="000B41A3" w:rsidP="00EA037C">
      <w:pPr>
        <w:pStyle w:val="42"/>
        <w:shd w:val="clear" w:color="auto" w:fill="auto"/>
        <w:tabs>
          <w:tab w:val="left" w:pos="1052"/>
        </w:tabs>
        <w:spacing w:before="0" w:line="360" w:lineRule="auto"/>
        <w:ind w:firstLine="0"/>
        <w:jc w:val="left"/>
        <w:rPr>
          <w:rFonts w:ascii="Times New Roman" w:hAnsi="Times New Roman"/>
          <w:b/>
          <w:sz w:val="20"/>
          <w:szCs w:val="20"/>
          <w:lang w:val="uk-UA"/>
        </w:rPr>
      </w:pPr>
    </w:p>
    <w:p w:rsidR="0028654D" w:rsidRPr="00DA44B0" w:rsidRDefault="00BC2455" w:rsidP="00EA037C">
      <w:pPr>
        <w:pStyle w:val="42"/>
        <w:shd w:val="clear" w:color="auto" w:fill="auto"/>
        <w:tabs>
          <w:tab w:val="left" w:pos="1052"/>
        </w:tabs>
        <w:spacing w:before="0" w:line="360" w:lineRule="auto"/>
        <w:ind w:firstLine="0"/>
        <w:jc w:val="left"/>
        <w:rPr>
          <w:rFonts w:ascii="Times New Roman" w:hAnsi="Times New Roman"/>
          <w:b/>
          <w:sz w:val="28"/>
          <w:szCs w:val="28"/>
          <w:lang w:val="uk-UA"/>
        </w:rPr>
      </w:pPr>
      <w:r w:rsidRPr="00DA44B0">
        <w:rPr>
          <w:rFonts w:ascii="Times New Roman" w:hAnsi="Times New Roman"/>
          <w:b/>
          <w:sz w:val="28"/>
          <w:szCs w:val="28"/>
          <w:lang w:val="uk-UA"/>
        </w:rPr>
        <w:t xml:space="preserve">ІІІ. </w:t>
      </w:r>
      <w:bookmarkStart w:id="115" w:name="_Toc438907059"/>
      <w:bookmarkStart w:id="116" w:name="_Toc438907258"/>
      <w:bookmarkStart w:id="117" w:name="_Toc252546765"/>
      <w:r w:rsidR="00E713FA" w:rsidRPr="00DA44B0">
        <w:rPr>
          <w:rFonts w:ascii="Times New Roman" w:hAnsi="Times New Roman"/>
          <w:b/>
          <w:sz w:val="28"/>
          <w:szCs w:val="28"/>
          <w:lang w:val="uk-UA"/>
        </w:rPr>
        <w:t>Technical Specifications</w:t>
      </w:r>
      <w:bookmarkEnd w:id="115"/>
      <w:bookmarkEnd w:id="116"/>
      <w:bookmarkEnd w:id="117"/>
      <w:r w:rsidR="00E713FA" w:rsidRPr="00DA44B0">
        <w:rPr>
          <w:rFonts w:ascii="Times New Roman" w:hAnsi="Times New Roman"/>
          <w:b/>
          <w:sz w:val="28"/>
          <w:szCs w:val="28"/>
          <w:lang w:val="uk-UA"/>
        </w:rPr>
        <w:t xml:space="preserve"> and Statement of Compliance</w:t>
      </w:r>
    </w:p>
    <w:p w:rsidR="00BC2455" w:rsidRPr="00DA44B0" w:rsidRDefault="00BC2455" w:rsidP="00EA037C">
      <w:pPr>
        <w:widowControl w:val="0"/>
        <w:ind w:right="-432"/>
        <w:rPr>
          <w:rFonts w:ascii="Times New Roman" w:hAnsi="Times New Roman"/>
          <w:b/>
          <w:i/>
          <w:sz w:val="20"/>
          <w:lang w:val="uk-UA"/>
        </w:rPr>
      </w:pPr>
    </w:p>
    <w:tbl>
      <w:tblPr>
        <w:tblW w:w="9378"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6"/>
        <w:gridCol w:w="4362"/>
        <w:gridCol w:w="4320"/>
      </w:tblGrid>
      <w:tr w:rsidR="00BC2455" w:rsidRPr="00DA44B0" w:rsidTr="000D538C">
        <w:tc>
          <w:tcPr>
            <w:tcW w:w="696" w:type="dxa"/>
            <w:tcBorders>
              <w:top w:val="double" w:sz="4" w:space="0" w:color="auto"/>
              <w:left w:val="double" w:sz="4" w:space="0" w:color="auto"/>
              <w:bottom w:val="single" w:sz="12" w:space="0" w:color="000000"/>
              <w:right w:val="single" w:sz="4" w:space="0" w:color="auto"/>
            </w:tcBorders>
            <w:shd w:val="clear" w:color="auto" w:fill="E6E6E6"/>
          </w:tcPr>
          <w:p w:rsidR="00BC2455" w:rsidRPr="00DA44B0" w:rsidRDefault="00E713FA" w:rsidP="00EA037C">
            <w:pPr>
              <w:widowControl w:val="0"/>
              <w:spacing w:after="120"/>
              <w:jc w:val="center"/>
              <w:rPr>
                <w:rFonts w:ascii="Times New Roman" w:hAnsi="Times New Roman"/>
                <w:b/>
                <w:sz w:val="20"/>
                <w:lang w:val="en-US"/>
              </w:rPr>
            </w:pPr>
            <w:r w:rsidRPr="00DA44B0">
              <w:rPr>
                <w:rFonts w:ascii="Times New Roman" w:hAnsi="Times New Roman"/>
                <w:b/>
                <w:sz w:val="20"/>
                <w:lang w:val="en-US"/>
              </w:rPr>
              <w:t>Item No.</w:t>
            </w:r>
          </w:p>
        </w:tc>
        <w:tc>
          <w:tcPr>
            <w:tcW w:w="4362" w:type="dxa"/>
            <w:tcBorders>
              <w:top w:val="double" w:sz="4" w:space="0" w:color="auto"/>
              <w:left w:val="single" w:sz="4" w:space="0" w:color="auto"/>
              <w:bottom w:val="single" w:sz="12" w:space="0" w:color="000000"/>
              <w:right w:val="single" w:sz="4" w:space="0" w:color="auto"/>
            </w:tcBorders>
            <w:shd w:val="clear" w:color="auto" w:fill="E6E6E6"/>
          </w:tcPr>
          <w:p w:rsidR="00BC2455" w:rsidRPr="00DA44B0" w:rsidRDefault="00E713FA" w:rsidP="00EA037C">
            <w:pPr>
              <w:widowControl w:val="0"/>
              <w:spacing w:after="120"/>
              <w:jc w:val="center"/>
              <w:rPr>
                <w:rFonts w:ascii="Times New Roman" w:hAnsi="Times New Roman"/>
                <w:b/>
                <w:sz w:val="20"/>
                <w:lang w:val="uk-UA"/>
              </w:rPr>
            </w:pPr>
            <w:r w:rsidRPr="00DA44B0">
              <w:rPr>
                <w:rFonts w:ascii="Times New Roman" w:hAnsi="Times New Roman"/>
                <w:b/>
                <w:sz w:val="20"/>
              </w:rPr>
              <w:t>Technical Specification</w:t>
            </w:r>
          </w:p>
        </w:tc>
        <w:tc>
          <w:tcPr>
            <w:tcW w:w="4320" w:type="dxa"/>
            <w:tcBorders>
              <w:top w:val="double" w:sz="4" w:space="0" w:color="auto"/>
              <w:left w:val="single" w:sz="4" w:space="0" w:color="auto"/>
              <w:bottom w:val="single" w:sz="12" w:space="0" w:color="000000"/>
              <w:right w:val="double" w:sz="4" w:space="0" w:color="auto"/>
            </w:tcBorders>
            <w:shd w:val="clear" w:color="auto" w:fill="E6E6E6"/>
          </w:tcPr>
          <w:p w:rsidR="00BC2455" w:rsidRPr="00DA44B0" w:rsidRDefault="00E713FA" w:rsidP="00EA037C">
            <w:pPr>
              <w:widowControl w:val="0"/>
              <w:spacing w:after="120"/>
              <w:jc w:val="center"/>
              <w:rPr>
                <w:rFonts w:ascii="Times New Roman" w:hAnsi="Times New Roman"/>
                <w:b/>
                <w:sz w:val="20"/>
                <w:lang w:val="uk-UA"/>
              </w:rPr>
            </w:pPr>
            <w:r w:rsidRPr="00DA44B0">
              <w:rPr>
                <w:rFonts w:ascii="Times New Roman" w:hAnsi="Times New Roman"/>
                <w:b/>
                <w:sz w:val="20"/>
                <w:lang w:val="en-US"/>
              </w:rPr>
              <w:t>Statement of Compliance with Comments</w:t>
            </w:r>
            <w:r w:rsidR="00BC2455" w:rsidRPr="00DA44B0">
              <w:rPr>
                <w:rFonts w:ascii="Times New Roman" w:hAnsi="Times New Roman"/>
                <w:b/>
                <w:sz w:val="20"/>
                <w:lang w:val="uk-UA"/>
              </w:rPr>
              <w:t>*</w:t>
            </w:r>
          </w:p>
        </w:tc>
      </w:tr>
      <w:tr w:rsidR="00BC2455" w:rsidRPr="00DA44B0"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firstRow="1" w:lastRow="0" w:firstColumn="1" w:lastColumn="0" w:noHBand="0" w:noVBand="1"/>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EA037C">
            <w:pPr>
              <w:widowControl w:val="0"/>
              <w:rPr>
                <w:rFonts w:ascii="Times New Roman" w:hAnsi="Times New Roman"/>
                <w:sz w:val="20"/>
                <w:lang w:val="uk-UA"/>
              </w:rPr>
            </w:pPr>
          </w:p>
        </w:tc>
        <w:tc>
          <w:tcPr>
            <w:tcW w:w="8682"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3B7FBA">
            <w:pPr>
              <w:widowControl w:val="0"/>
              <w:jc w:val="both"/>
              <w:rPr>
                <w:rFonts w:ascii="Times New Roman" w:hAnsi="Times New Roman"/>
                <w:sz w:val="20"/>
                <w:lang w:val="en-US"/>
              </w:rPr>
            </w:pPr>
            <w:r w:rsidRPr="00DA44B0">
              <w:rPr>
                <w:rFonts w:ascii="Times New Roman" w:hAnsi="Times New Roman"/>
                <w:sz w:val="20"/>
                <w:lang w:val="uk-UA"/>
              </w:rPr>
              <w:t>*</w:t>
            </w:r>
            <w:r w:rsidR="00D7102B" w:rsidRPr="00DA44B0">
              <w:rPr>
                <w:rFonts w:ascii="Times New Roman" w:hAnsi="Times New Roman"/>
                <w:sz w:val="20"/>
                <w:lang w:val="en-US"/>
              </w:rPr>
              <w:t xml:space="preserve">Tenderers must provide the following details in the space provided: Manufacturer name, make, model, ‘comply’ or ‘not comply’ as appropriate, and if ‘not-comply’ all technical deviations must be clearly set out alongside the appropriate line in the specification. Comments such as “blanket compliance” are not acceptable. Compliance statements shall be supported by manufacturers’ leaflets or readable photocopies. </w:t>
            </w:r>
            <w:r w:rsidR="00D7102B" w:rsidRPr="00DA44B0">
              <w:rPr>
                <w:rFonts w:ascii="Times New Roman" w:hAnsi="Times New Roman"/>
                <w:sz w:val="20"/>
                <w:u w:val="single"/>
                <w:lang w:val="en-US"/>
              </w:rPr>
              <w:t>A completed ‘Technical Specifications and Statement of Compliance’ must be submitted as a part of the Tenderer’s Tender in accordance with TDS 11.1</w:t>
            </w:r>
          </w:p>
        </w:tc>
      </w:tr>
      <w:tr w:rsidR="00BC2455" w:rsidRPr="00DA44B0"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EA037C">
            <w:pPr>
              <w:widowControl w:val="0"/>
              <w:spacing w:before="120" w:after="120"/>
              <w:rPr>
                <w:rFonts w:ascii="Times New Roman" w:hAnsi="Times New Roman"/>
                <w:sz w:val="20"/>
                <w:lang w:val="uk-UA"/>
              </w:rPr>
            </w:pPr>
            <w:r w:rsidRPr="00DA44B0">
              <w:rPr>
                <w:rFonts w:ascii="Times New Roman" w:hAnsi="Times New Roman"/>
                <w:b/>
                <w:sz w:val="20"/>
                <w:lang w:val="uk-UA"/>
              </w:rPr>
              <w:t>1</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Del="00E03083" w:rsidRDefault="00D7102B" w:rsidP="00EA037C">
            <w:pPr>
              <w:widowControl w:val="0"/>
              <w:rPr>
                <w:rFonts w:ascii="Times New Roman" w:hAnsi="Times New Roman"/>
                <w:b/>
                <w:sz w:val="20"/>
                <w:lang w:val="uk-UA"/>
              </w:rPr>
            </w:pPr>
            <w:r w:rsidRPr="00DA44B0">
              <w:rPr>
                <w:rFonts w:ascii="Times New Roman" w:hAnsi="Times New Roman"/>
                <w:b/>
                <w:i/>
                <w:sz w:val="20"/>
                <w:lang w:val="en-US"/>
              </w:rPr>
              <w:t>[Insert name of item and required technical specifications]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D7102B" w:rsidRPr="00DA44B0" w:rsidRDefault="00D7102B" w:rsidP="00D7102B">
            <w:pPr>
              <w:widowControl w:val="0"/>
              <w:rPr>
                <w:rFonts w:ascii="Times New Roman" w:hAnsi="Times New Roman"/>
                <w:sz w:val="20"/>
                <w:lang w:val="en-US" w:eastAsia="en-GB"/>
              </w:rPr>
            </w:pPr>
            <w:r w:rsidRPr="00DA44B0">
              <w:rPr>
                <w:rFonts w:ascii="Times New Roman" w:hAnsi="Times New Roman"/>
                <w:sz w:val="20"/>
                <w:lang w:val="en-US" w:eastAsia="en-GB"/>
              </w:rPr>
              <w:t>Manufacturer:_______________</w:t>
            </w:r>
          </w:p>
          <w:p w:rsidR="00D7102B" w:rsidRPr="00DA44B0" w:rsidRDefault="00D7102B" w:rsidP="00D7102B">
            <w:pPr>
              <w:widowControl w:val="0"/>
              <w:rPr>
                <w:rFonts w:ascii="Times New Roman" w:hAnsi="Times New Roman"/>
                <w:sz w:val="20"/>
                <w:lang w:val="en-US" w:eastAsia="en-GB"/>
              </w:rPr>
            </w:pPr>
            <w:r w:rsidRPr="00DA44B0">
              <w:rPr>
                <w:rFonts w:ascii="Times New Roman" w:hAnsi="Times New Roman"/>
                <w:sz w:val="20"/>
                <w:lang w:val="en-US" w:eastAsia="en-GB"/>
              </w:rPr>
              <w:t>Country:_____________________</w:t>
            </w:r>
          </w:p>
          <w:p w:rsidR="00D7102B" w:rsidRPr="00DA44B0" w:rsidRDefault="00D7102B" w:rsidP="00D7102B">
            <w:pPr>
              <w:widowControl w:val="0"/>
              <w:rPr>
                <w:rFonts w:ascii="Times New Roman" w:hAnsi="Times New Roman"/>
                <w:sz w:val="20"/>
                <w:lang w:val="en-US" w:eastAsia="en-GB"/>
              </w:rPr>
            </w:pPr>
            <w:r w:rsidRPr="00DA44B0">
              <w:rPr>
                <w:rFonts w:ascii="Times New Roman" w:hAnsi="Times New Roman"/>
                <w:sz w:val="20"/>
                <w:lang w:val="en-US" w:eastAsia="en-GB"/>
              </w:rPr>
              <w:t>Model:____________________</w:t>
            </w:r>
          </w:p>
          <w:p w:rsidR="00BC2455" w:rsidRPr="00DA44B0" w:rsidDel="00E03083" w:rsidRDefault="00D7102B" w:rsidP="00D7102B">
            <w:pPr>
              <w:widowControl w:val="0"/>
              <w:rPr>
                <w:rFonts w:ascii="Times New Roman" w:hAnsi="Times New Roman"/>
                <w:sz w:val="20"/>
                <w:lang w:val="uk-UA"/>
              </w:rPr>
            </w:pPr>
            <w:r w:rsidRPr="00DA44B0">
              <w:rPr>
                <w:rFonts w:ascii="Times New Roman" w:hAnsi="Times New Roman"/>
                <w:sz w:val="20"/>
                <w:lang w:val="en-US" w:eastAsia="en-GB"/>
              </w:rPr>
              <w:t>(</w:t>
            </w:r>
            <w:r w:rsidRPr="00DA44B0">
              <w:rPr>
                <w:rFonts w:ascii="Times New Roman" w:hAnsi="Times New Roman"/>
                <w:i/>
                <w:sz w:val="20"/>
                <w:lang w:val="en-US" w:eastAsia="en-GB"/>
              </w:rPr>
              <w:t xml:space="preserve">these details must be provided for </w:t>
            </w:r>
            <w:r w:rsidRPr="00DA44B0">
              <w:rPr>
                <w:rFonts w:ascii="Times New Roman" w:hAnsi="Times New Roman"/>
                <w:i/>
                <w:sz w:val="20"/>
                <w:u w:val="single"/>
                <w:lang w:val="en-US" w:eastAsia="en-GB"/>
              </w:rPr>
              <w:t>all</w:t>
            </w:r>
            <w:r w:rsidRPr="00DA44B0">
              <w:rPr>
                <w:rFonts w:ascii="Times New Roman" w:hAnsi="Times New Roman"/>
                <w:i/>
                <w:sz w:val="20"/>
                <w:lang w:val="en-US" w:eastAsia="en-GB"/>
              </w:rPr>
              <w:t xml:space="preserve"> items</w:t>
            </w:r>
            <w:r w:rsidRPr="00DA44B0">
              <w:rPr>
                <w:rFonts w:ascii="Times New Roman" w:hAnsi="Times New Roman"/>
                <w:sz w:val="20"/>
                <w:lang w:val="en-US" w:eastAsia="en-GB"/>
              </w:rPr>
              <w:t>)</w:t>
            </w:r>
          </w:p>
        </w:tc>
      </w:tr>
      <w:tr w:rsidR="00BC2455" w:rsidRPr="00DA44B0"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EA037C">
            <w:pPr>
              <w:widowControl w:val="0"/>
              <w:spacing w:before="120" w:after="120"/>
              <w:rPr>
                <w:rFonts w:ascii="Times New Roman" w:hAnsi="Times New Roman"/>
                <w:sz w:val="20"/>
              </w:rPr>
            </w:pPr>
            <w:r w:rsidRPr="00DA44B0">
              <w:rPr>
                <w:rFonts w:ascii="Times New Roman" w:hAnsi="Times New Roman"/>
                <w:b/>
                <w:sz w:val="20"/>
              </w:rPr>
              <w:t>2</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EA037C">
            <w:pPr>
              <w:widowControl w:val="0"/>
              <w:spacing w:before="120" w:after="120"/>
              <w:rPr>
                <w:rFonts w:ascii="Times New Roman" w:hAnsi="Times New Roman"/>
                <w:b/>
                <w:sz w:val="20"/>
              </w:rPr>
            </w:pPr>
          </w:p>
          <w:p w:rsidR="00BC2455" w:rsidRPr="00DA44B0" w:rsidDel="00E03083" w:rsidRDefault="00BC2455" w:rsidP="00EA037C">
            <w:pPr>
              <w:widowControl w:val="0"/>
              <w:rPr>
                <w:rFonts w:ascii="Times New Roman" w:hAnsi="Times New Roman"/>
                <w:sz w:val="20"/>
              </w:rPr>
            </w:pP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Del="00E03083" w:rsidRDefault="00BC2455" w:rsidP="00EA037C">
            <w:pPr>
              <w:widowControl w:val="0"/>
              <w:rPr>
                <w:rFonts w:ascii="Times New Roman" w:hAnsi="Times New Roman"/>
                <w:sz w:val="20"/>
              </w:rPr>
            </w:pPr>
          </w:p>
        </w:tc>
      </w:tr>
      <w:tr w:rsidR="00BC2455" w:rsidRPr="00DA44B0"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BC2455" w:rsidP="00EA037C">
            <w:pPr>
              <w:widowControl w:val="0"/>
              <w:spacing w:before="120" w:after="120"/>
              <w:rPr>
                <w:rFonts w:ascii="Times New Roman" w:hAnsi="Times New Roman"/>
                <w:sz w:val="20"/>
              </w:rPr>
            </w:pPr>
            <w:r w:rsidRPr="00DA44B0">
              <w:rPr>
                <w:rFonts w:ascii="Times New Roman" w:hAnsi="Times New Roman"/>
                <w:b/>
                <w:sz w:val="20"/>
              </w:rPr>
              <w:t>3</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RDefault="00D7102B" w:rsidP="00EA037C">
            <w:pPr>
              <w:widowControl w:val="0"/>
              <w:spacing w:before="120" w:after="120"/>
              <w:rPr>
                <w:rFonts w:ascii="Times New Roman" w:hAnsi="Times New Roman"/>
                <w:sz w:val="20"/>
                <w:lang w:val="en-US"/>
              </w:rPr>
            </w:pPr>
            <w:r w:rsidRPr="00DA44B0">
              <w:rPr>
                <w:rFonts w:ascii="Times New Roman" w:hAnsi="Times New Roman"/>
                <w:sz w:val="20"/>
                <w:lang w:val="en-US"/>
              </w:rPr>
              <w:t>Related services</w:t>
            </w:r>
          </w:p>
          <w:p w:rsidR="00BC2455" w:rsidRPr="00DA44B0" w:rsidDel="00E03083" w:rsidRDefault="00BC2455" w:rsidP="00EA037C">
            <w:pPr>
              <w:widowControl w:val="0"/>
              <w:rPr>
                <w:rFonts w:ascii="Times New Roman" w:hAnsi="Times New Roman"/>
                <w:sz w:val="20"/>
              </w:rPr>
            </w:pP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DA44B0" w:rsidDel="00E03083" w:rsidRDefault="00BC2455" w:rsidP="00EA037C">
            <w:pPr>
              <w:widowControl w:val="0"/>
              <w:rPr>
                <w:rFonts w:ascii="Times New Roman" w:hAnsi="Times New Roman"/>
                <w:sz w:val="20"/>
              </w:rPr>
            </w:pPr>
          </w:p>
        </w:tc>
      </w:tr>
    </w:tbl>
    <w:p w:rsidR="00BC2455" w:rsidRPr="00DA44B0" w:rsidRDefault="00BC2455" w:rsidP="00EA037C">
      <w:pPr>
        <w:widowControl w:val="0"/>
        <w:ind w:right="-432"/>
        <w:rPr>
          <w:rFonts w:ascii="Times New Roman" w:hAnsi="Times New Roman"/>
          <w:b/>
          <w:sz w:val="20"/>
        </w:rPr>
      </w:pPr>
    </w:p>
    <w:p w:rsidR="00D7102B" w:rsidRPr="00DA44B0" w:rsidRDefault="00D7102B" w:rsidP="00D7102B">
      <w:pPr>
        <w:widowControl w:val="0"/>
        <w:ind w:right="-432"/>
        <w:rPr>
          <w:rFonts w:ascii="Times New Roman" w:hAnsi="Times New Roman"/>
          <w:b/>
          <w:sz w:val="20"/>
        </w:rPr>
      </w:pPr>
      <w:r w:rsidRPr="00DA44B0">
        <w:rPr>
          <w:rFonts w:ascii="Times New Roman" w:hAnsi="Times New Roman"/>
          <w:b/>
          <w:sz w:val="20"/>
        </w:rPr>
        <w:t>EXAMPLE:</w:t>
      </w:r>
    </w:p>
    <w:p w:rsidR="00D7102B" w:rsidRPr="00DA44B0" w:rsidRDefault="00D7102B" w:rsidP="00D7102B">
      <w:pPr>
        <w:ind w:right="-432"/>
        <w:rPr>
          <w:rFonts w:ascii="Times New Roman" w:hAnsi="Times New Roman"/>
          <w:b/>
          <w:sz w:val="20"/>
        </w:rPr>
      </w:pPr>
      <w:r w:rsidRPr="00DA44B0">
        <w:rPr>
          <w:rFonts w:ascii="Times New Roman" w:hAnsi="Times New Roman"/>
          <w:b/>
          <w:sz w:val="20"/>
        </w:rPr>
        <w:t>Equivalence of Standards and Codes</w:t>
      </w:r>
    </w:p>
    <w:p w:rsidR="00D7102B" w:rsidRPr="00DA44B0" w:rsidRDefault="00D7102B" w:rsidP="00D7102B">
      <w:pPr>
        <w:ind w:right="-432"/>
        <w:rPr>
          <w:rFonts w:ascii="Times New Roman" w:hAnsi="Times New Roman"/>
          <w:sz w:val="20"/>
        </w:rPr>
      </w:pPr>
    </w:p>
    <w:p w:rsidR="00BC2455" w:rsidRPr="00DA44B0" w:rsidRDefault="00D7102B" w:rsidP="003B7FBA">
      <w:pPr>
        <w:widowControl w:val="0"/>
        <w:ind w:right="-1"/>
        <w:jc w:val="both"/>
        <w:rPr>
          <w:rFonts w:ascii="Times New Roman" w:hAnsi="Times New Roman"/>
          <w:lang w:val="uk-UA"/>
        </w:rPr>
      </w:pPr>
      <w:r w:rsidRPr="00DA44B0">
        <w:rPr>
          <w:rFonts w:ascii="Times New Roman" w:hAnsi="Times New Roman"/>
          <w:sz w:val="20"/>
          <w:lang w:val="en-US"/>
        </w:rPr>
        <w:t>Wherever reference is made in the Technical Specifications to specific standards and codes to be met by the Plant to be furnished or tested, the provisions of the latest current edition or revision of the relevant standards or codes in effect shall apply, unless otherwise expressly stated in the Specifications. Where such standards and codes are national or related to a particular country or region, other authoritative standards that ensure substantial equivalence to the standards and codes specified will be acceptable.</w:t>
      </w:r>
    </w:p>
    <w:p w:rsidR="00BC2455" w:rsidRPr="00DA44B0" w:rsidRDefault="00BC2455" w:rsidP="00BC2455">
      <w:pPr>
        <w:pStyle w:val="SectionVIIHeader2"/>
        <w:rPr>
          <w:lang w:val="en-US"/>
        </w:rPr>
      </w:pPr>
      <w:r w:rsidRPr="00DA44B0">
        <w:rPr>
          <w:lang w:val="uk-UA"/>
        </w:rPr>
        <w:br w:type="page"/>
      </w:r>
      <w:r w:rsidR="00D7102B" w:rsidRPr="00DA44B0">
        <w:rPr>
          <w:lang w:val="en-US"/>
        </w:rPr>
        <w:t>Drawings</w:t>
      </w:r>
    </w:p>
    <w:p w:rsidR="00BC2455" w:rsidRPr="00DA44B0" w:rsidRDefault="00BC2455" w:rsidP="00BC2455">
      <w:pPr>
        <w:spacing w:after="14"/>
        <w:ind w:right="-8"/>
        <w:jc w:val="both"/>
        <w:rPr>
          <w:rFonts w:ascii="Times New Roman" w:hAnsi="Times New Roman"/>
          <w:b/>
          <w:bCs/>
          <w:sz w:val="24"/>
          <w:szCs w:val="24"/>
          <w:lang w:val="uk-UA"/>
        </w:rPr>
      </w:pPr>
    </w:p>
    <w:p w:rsidR="00BC2455" w:rsidRPr="00DA44B0" w:rsidRDefault="00D7102B" w:rsidP="00BC2455">
      <w:pPr>
        <w:spacing w:after="14"/>
        <w:ind w:right="-8"/>
        <w:jc w:val="both"/>
        <w:rPr>
          <w:rFonts w:ascii="Times New Roman" w:hAnsi="Times New Roman"/>
          <w:sz w:val="24"/>
          <w:szCs w:val="24"/>
          <w:lang w:val="en-US"/>
        </w:rPr>
      </w:pPr>
      <w:r w:rsidRPr="00DA44B0">
        <w:rPr>
          <w:rFonts w:ascii="Times New Roman" w:hAnsi="Times New Roman"/>
          <w:b/>
          <w:bCs/>
          <w:sz w:val="24"/>
          <w:szCs w:val="24"/>
          <w:lang w:val="en-US"/>
        </w:rPr>
        <w:t>GENERAL RECOMMENDATIONS</w:t>
      </w:r>
    </w:p>
    <w:p w:rsidR="00D7102B" w:rsidRPr="00DA44B0" w:rsidRDefault="00D7102B" w:rsidP="000054CA">
      <w:pPr>
        <w:pStyle w:val="52"/>
        <w:numPr>
          <w:ilvl w:val="1"/>
          <w:numId w:val="48"/>
        </w:numPr>
        <w:shd w:val="clear" w:color="auto" w:fill="auto"/>
        <w:tabs>
          <w:tab w:val="left" w:pos="814"/>
          <w:tab w:val="left" w:pos="1052"/>
        </w:tabs>
        <w:spacing w:before="0" w:after="22" w:line="276" w:lineRule="auto"/>
        <w:ind w:right="-8"/>
        <w:rPr>
          <w:rFonts w:ascii="Times New Roman" w:hAnsi="Times New Roman" w:cs="Times New Roman"/>
          <w:color w:val="000000"/>
          <w:sz w:val="22"/>
          <w:szCs w:val="22"/>
          <w:lang w:val="uk-UA"/>
        </w:rPr>
      </w:pPr>
      <w:r w:rsidRPr="00DA44B0">
        <w:rPr>
          <w:rFonts w:ascii="Times New Roman" w:hAnsi="Times New Roman" w:cs="Times New Roman"/>
          <w:color w:val="000000"/>
          <w:sz w:val="22"/>
          <w:szCs w:val="22"/>
          <w:lang w:val="en-US"/>
        </w:rPr>
        <w:t>Requirements to the product construction</w:t>
      </w:r>
    </w:p>
    <w:p w:rsidR="00D7102B" w:rsidRPr="00DA44B0" w:rsidRDefault="00D7102B" w:rsidP="00BC2455">
      <w:pPr>
        <w:pStyle w:val="52"/>
        <w:numPr>
          <w:ilvl w:val="1"/>
          <w:numId w:val="48"/>
        </w:numPr>
        <w:shd w:val="clear" w:color="auto" w:fill="auto"/>
        <w:tabs>
          <w:tab w:val="left" w:pos="814"/>
          <w:tab w:val="left" w:pos="961"/>
          <w:tab w:val="left" w:pos="1052"/>
          <w:tab w:val="left" w:pos="1148"/>
          <w:tab w:val="left" w:pos="260"/>
        </w:tabs>
        <w:spacing w:before="0" w:after="22" w:line="276" w:lineRule="auto"/>
        <w:ind w:right="-8"/>
        <w:rPr>
          <w:rFonts w:ascii="Times New Roman" w:hAnsi="Times New Roman" w:cs="Times New Roman"/>
          <w:sz w:val="22"/>
          <w:szCs w:val="22"/>
          <w:lang w:val="uk-UA"/>
        </w:rPr>
      </w:pPr>
      <w:r w:rsidRPr="00DA44B0">
        <w:rPr>
          <w:rFonts w:ascii="Times New Roman" w:hAnsi="Times New Roman" w:cs="Times New Roman"/>
          <w:color w:val="000000"/>
          <w:sz w:val="22"/>
          <w:szCs w:val="22"/>
          <w:lang w:val="en-US"/>
        </w:rPr>
        <w:t>Requirementstomaterials</w:t>
      </w:r>
      <w:r w:rsidRPr="00DA44B0">
        <w:rPr>
          <w:rFonts w:ascii="Times New Roman" w:hAnsi="Times New Roman" w:cs="Times New Roman"/>
          <w:color w:val="000000"/>
          <w:sz w:val="22"/>
          <w:szCs w:val="22"/>
          <w:lang w:val="uk-UA"/>
        </w:rPr>
        <w:t xml:space="preserve">, </w:t>
      </w:r>
      <w:r w:rsidRPr="00DA44B0">
        <w:rPr>
          <w:rFonts w:ascii="Times New Roman" w:hAnsi="Times New Roman" w:cs="Times New Roman"/>
          <w:color w:val="000000"/>
          <w:sz w:val="22"/>
          <w:szCs w:val="22"/>
          <w:lang w:val="en-US"/>
        </w:rPr>
        <w:t>constructionprofilesandcomponents of the products</w:t>
      </w:r>
    </w:p>
    <w:p w:rsidR="00BC2455" w:rsidRPr="00DA44B0" w:rsidRDefault="00D7102B" w:rsidP="00BC2455">
      <w:pPr>
        <w:pStyle w:val="52"/>
        <w:numPr>
          <w:ilvl w:val="1"/>
          <w:numId w:val="48"/>
        </w:numPr>
        <w:shd w:val="clear" w:color="auto" w:fill="auto"/>
        <w:tabs>
          <w:tab w:val="left" w:pos="814"/>
          <w:tab w:val="left" w:pos="961"/>
          <w:tab w:val="left" w:pos="1052"/>
          <w:tab w:val="left" w:pos="1148"/>
          <w:tab w:val="left" w:pos="260"/>
        </w:tabs>
        <w:spacing w:before="0" w:after="22" w:line="276" w:lineRule="auto"/>
        <w:ind w:right="-8"/>
        <w:rPr>
          <w:rFonts w:ascii="Times New Roman" w:hAnsi="Times New Roman" w:cs="Times New Roman"/>
          <w:sz w:val="22"/>
          <w:szCs w:val="22"/>
          <w:lang w:val="uk-UA"/>
        </w:rPr>
      </w:pPr>
      <w:r w:rsidRPr="00DA44B0">
        <w:rPr>
          <w:rFonts w:ascii="Times New Roman" w:hAnsi="Times New Roman" w:cs="Times New Roman"/>
          <w:sz w:val="22"/>
          <w:szCs w:val="22"/>
          <w:lang w:val="en-US"/>
        </w:rPr>
        <w:t>Composition of the set</w:t>
      </w:r>
    </w:p>
    <w:p w:rsidR="00BC2455" w:rsidRPr="00DA44B0" w:rsidRDefault="00BC2455" w:rsidP="00BC2455">
      <w:pPr>
        <w:pStyle w:val="52"/>
        <w:shd w:val="clear" w:color="auto" w:fill="auto"/>
        <w:tabs>
          <w:tab w:val="left" w:pos="818"/>
        </w:tabs>
        <w:spacing w:before="0" w:after="0" w:line="276" w:lineRule="auto"/>
        <w:ind w:right="-8"/>
        <w:rPr>
          <w:rFonts w:ascii="Times New Roman" w:hAnsi="Times New Roman" w:cs="Times New Roman"/>
          <w:sz w:val="22"/>
          <w:szCs w:val="22"/>
          <w:lang w:val="uk-UA"/>
        </w:rPr>
      </w:pPr>
    </w:p>
    <w:p w:rsidR="00D7102B" w:rsidRPr="00DA44B0" w:rsidRDefault="00D7102B" w:rsidP="00D7102B">
      <w:pPr>
        <w:pStyle w:val="a7"/>
        <w:shd w:val="clear" w:color="auto" w:fill="FFFFFF"/>
        <w:spacing w:line="360" w:lineRule="auto"/>
        <w:ind w:left="0"/>
        <w:rPr>
          <w:b/>
          <w:bCs/>
          <w:sz w:val="20"/>
          <w:lang w:val="en-US"/>
        </w:rPr>
      </w:pPr>
      <w:r w:rsidRPr="00DA44B0">
        <w:rPr>
          <w:b/>
          <w:bCs/>
          <w:sz w:val="20"/>
          <w:lang w:val="en-US"/>
        </w:rPr>
        <w:t xml:space="preserve">Technical documentation </w:t>
      </w:r>
    </w:p>
    <w:p w:rsidR="00BC2455" w:rsidRPr="00DA44B0" w:rsidRDefault="00D7102B" w:rsidP="00D7102B">
      <w:pPr>
        <w:pStyle w:val="a7"/>
        <w:shd w:val="clear" w:color="auto" w:fill="FFFFFF"/>
        <w:spacing w:line="360" w:lineRule="auto"/>
        <w:ind w:left="0"/>
        <w:rPr>
          <w:b/>
          <w:bCs/>
          <w:sz w:val="20"/>
        </w:rPr>
      </w:pPr>
      <w:r w:rsidRPr="00DA44B0">
        <w:rPr>
          <w:b/>
          <w:bCs/>
          <w:sz w:val="20"/>
          <w:lang w:val="en-US"/>
        </w:rPr>
        <w:t>Safety</w:t>
      </w:r>
    </w:p>
    <w:p w:rsidR="00BC2455" w:rsidRPr="00DA44B0" w:rsidRDefault="00D7102B" w:rsidP="00BC2455">
      <w:pPr>
        <w:shd w:val="clear" w:color="auto" w:fill="FFFFFF"/>
        <w:spacing w:after="0" w:line="360" w:lineRule="auto"/>
        <w:jc w:val="both"/>
        <w:rPr>
          <w:rFonts w:ascii="Times New Roman" w:hAnsi="Times New Roman"/>
          <w:b/>
          <w:bCs/>
          <w:sz w:val="20"/>
          <w:szCs w:val="20"/>
          <w:lang w:val="en-US"/>
        </w:rPr>
      </w:pPr>
      <w:r w:rsidRPr="00DA44B0">
        <w:rPr>
          <w:rFonts w:ascii="Times New Roman" w:hAnsi="Times New Roman"/>
          <w:b/>
          <w:bCs/>
          <w:sz w:val="20"/>
          <w:szCs w:val="20"/>
          <w:lang w:val="en-US"/>
        </w:rPr>
        <w:t>Operation requirements</w:t>
      </w:r>
    </w:p>
    <w:p w:rsidR="006D36FE" w:rsidRPr="00DA44B0" w:rsidRDefault="006D36FE">
      <w:pPr>
        <w:spacing w:after="0" w:line="240" w:lineRule="auto"/>
        <w:rPr>
          <w:rFonts w:ascii="Times New Roman" w:eastAsia="Arial" w:hAnsi="Times New Roman"/>
          <w:b/>
          <w:sz w:val="20"/>
          <w:szCs w:val="20"/>
          <w:lang w:val="uk-UA"/>
        </w:rPr>
      </w:pPr>
      <w:r w:rsidRPr="00DA44B0">
        <w:rPr>
          <w:rFonts w:ascii="Times New Roman" w:hAnsi="Times New Roman"/>
          <w:b/>
          <w:sz w:val="20"/>
          <w:szCs w:val="20"/>
          <w:lang w:val="uk-UA"/>
        </w:rPr>
        <w:br w:type="page"/>
      </w:r>
    </w:p>
    <w:p w:rsidR="0028654D" w:rsidRPr="00DA44B0" w:rsidRDefault="0028654D" w:rsidP="00461004">
      <w:pPr>
        <w:pStyle w:val="42"/>
        <w:shd w:val="clear" w:color="auto" w:fill="auto"/>
        <w:tabs>
          <w:tab w:val="left" w:pos="1052"/>
        </w:tabs>
        <w:spacing w:before="0" w:line="360" w:lineRule="auto"/>
        <w:ind w:firstLine="0"/>
        <w:jc w:val="left"/>
        <w:rPr>
          <w:rFonts w:ascii="Times New Roman" w:hAnsi="Times New Roman"/>
          <w:b/>
          <w:sz w:val="20"/>
          <w:szCs w:val="20"/>
          <w:lang w:val="uk-UA"/>
        </w:rPr>
      </w:pPr>
    </w:p>
    <w:p w:rsidR="001D5F28" w:rsidRPr="00DA44B0" w:rsidRDefault="001D5F28" w:rsidP="00461004">
      <w:pPr>
        <w:spacing w:after="0" w:line="360" w:lineRule="auto"/>
        <w:rPr>
          <w:rFonts w:ascii="Times New Roman" w:eastAsia="Arial" w:hAnsi="Times New Roman"/>
          <w:b/>
          <w:sz w:val="20"/>
          <w:szCs w:val="20"/>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080"/>
        <w:gridCol w:w="159"/>
      </w:tblGrid>
      <w:tr w:rsidR="00D7102B" w:rsidRPr="00DA44B0" w:rsidTr="007E2330">
        <w:trPr>
          <w:trHeight w:val="600"/>
        </w:trPr>
        <w:tc>
          <w:tcPr>
            <w:tcW w:w="9198" w:type="dxa"/>
            <w:gridSpan w:val="3"/>
            <w:tcBorders>
              <w:top w:val="nil"/>
              <w:left w:val="nil"/>
              <w:bottom w:val="nil"/>
              <w:right w:val="nil"/>
            </w:tcBorders>
            <w:vAlign w:val="center"/>
          </w:tcPr>
          <w:p w:rsidR="00D7102B" w:rsidRPr="00DA44B0" w:rsidRDefault="00D7102B" w:rsidP="007E2330">
            <w:pPr>
              <w:pStyle w:val="aa"/>
              <w:suppressAutoHyphens/>
              <w:rPr>
                <w:sz w:val="36"/>
                <w:szCs w:val="36"/>
              </w:rPr>
            </w:pPr>
            <w:r w:rsidRPr="00DA44B0">
              <w:rPr>
                <w:sz w:val="36"/>
                <w:szCs w:val="36"/>
              </w:rPr>
              <w:t>Section V. General Conditions of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suppressAutoHyphens/>
              <w:spacing w:after="0"/>
              <w:jc w:val="both"/>
              <w:rPr>
                <w:rFonts w:ascii="Times New Roman" w:eastAsia="Arial Unicode MS" w:hAnsi="Times New Roman"/>
                <w:sz w:val="20"/>
                <w:lang w:val="uk-UA"/>
              </w:rPr>
            </w:pPr>
            <w:r w:rsidRPr="00DA44B0">
              <w:rPr>
                <w:rFonts w:ascii="Times New Roman" w:eastAsia="Arial Unicode MS" w:hAnsi="Times New Roman"/>
                <w:sz w:val="20"/>
                <w:lang w:val="en-US"/>
              </w:rPr>
              <w:t>These General Conditions (GC), read in conjunction with the Particular Conditions (</w:t>
            </w:r>
            <w:smartTag w:uri="urn:schemas-microsoft-com:office:smarttags" w:element="stockticker">
              <w:r w:rsidRPr="00DA44B0">
                <w:rPr>
                  <w:rFonts w:ascii="Times New Roman" w:eastAsia="Arial Unicode MS" w:hAnsi="Times New Roman"/>
                  <w:sz w:val="20"/>
                  <w:lang w:val="en-US"/>
                </w:rPr>
                <w:t>PCC</w:t>
              </w:r>
            </w:smartTag>
            <w:r w:rsidRPr="00DA44B0">
              <w:rPr>
                <w:rFonts w:ascii="Times New Roman" w:eastAsia="Arial Unicode MS" w:hAnsi="Times New Roman"/>
                <w:sz w:val="20"/>
                <w:lang w:val="en-US"/>
              </w:rPr>
              <w:t>) and other documents listed therein, constitute a complete document expressing the rights and obligations of the parties</w:t>
            </w:r>
            <w:r w:rsidRPr="00DA44B0">
              <w:rPr>
                <w:rFonts w:ascii="Times New Roman" w:hAnsi="Times New Roman"/>
                <w:sz w:val="20"/>
                <w:lang w:val="uk-UA"/>
              </w:rPr>
              <w:t>.</w:t>
            </w:r>
          </w:p>
          <w:p w:rsidR="00D7102B" w:rsidRPr="00DA44B0" w:rsidRDefault="00D7102B" w:rsidP="007E2330">
            <w:pPr>
              <w:suppressAutoHyphens/>
              <w:spacing w:after="0"/>
              <w:rPr>
                <w:rFonts w:ascii="Times New Roman" w:eastAsia="Arial Unicode MS" w:hAnsi="Times New Roman"/>
                <w:b/>
                <w:bCs/>
                <w:sz w:val="20"/>
                <w:lang w:val="uk-UA"/>
              </w:rPr>
            </w:pP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1"/>
              </w:tabs>
              <w:suppressAutoHyphens/>
              <w:rPr>
                <w:rFonts w:ascii="Times New Roman" w:eastAsia="Arial Unicode MS" w:hAnsi="Times New Roman"/>
                <w:iCs/>
                <w:sz w:val="20"/>
                <w:szCs w:val="20"/>
                <w:lang w:val="en-GB"/>
              </w:rPr>
            </w:pPr>
            <w:r w:rsidRPr="00DA44B0">
              <w:rPr>
                <w:rFonts w:ascii="Times New Roman" w:hAnsi="Times New Roman"/>
                <w:sz w:val="20"/>
                <w:szCs w:val="20"/>
                <w:lang w:val="en-GB"/>
              </w:rPr>
              <w:t>1.</w:t>
            </w:r>
            <w:r w:rsidRPr="00DA44B0">
              <w:rPr>
                <w:rFonts w:ascii="Times New Roman" w:hAnsi="Times New Roman"/>
                <w:lang w:val="en-GB"/>
              </w:rPr>
              <w:tab/>
            </w:r>
            <w:r w:rsidRPr="00DA44B0">
              <w:rPr>
                <w:rFonts w:ascii="Times New Roman" w:eastAsia="Arial Unicode MS" w:hAnsi="Times New Roman"/>
                <w:iCs/>
                <w:sz w:val="20"/>
                <w:szCs w:val="20"/>
                <w:lang w:val="en-GB"/>
              </w:rPr>
              <w:t>General Provisions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1"/>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1.1</w:t>
            </w:r>
            <w:r w:rsidRPr="00DA44B0">
              <w:rPr>
                <w:rFonts w:ascii="Times New Roman" w:hAnsi="Times New Roman"/>
                <w:lang w:val="en-GB"/>
              </w:rPr>
              <w:tab/>
            </w:r>
            <w:r w:rsidRPr="00DA44B0">
              <w:rPr>
                <w:rFonts w:ascii="Times New Roman" w:eastAsia="Arial Unicode MS" w:hAnsi="Times New Roman"/>
                <w:sz w:val="20"/>
                <w:szCs w:val="20"/>
                <w:lang w:val="en-GB"/>
              </w:rPr>
              <w:t>Definitions</w:t>
            </w:r>
          </w:p>
        </w:tc>
      </w:tr>
      <w:tr w:rsidR="00D7102B" w:rsidRPr="00DA44B0" w:rsidDel="00342755"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Del="00342755" w:rsidRDefault="00D7102B" w:rsidP="00115C8B">
            <w:pPr>
              <w:pStyle w:val="SectionVII"/>
            </w:pPr>
            <w:r w:rsidRPr="00DA44B0">
              <w:t>In the Conditions of Contract (“these Conditions”), which include the Particular Conditions and these General Conditions, the following words and expressions shall have the following stated meanings. Words indicating persons or parties include corporations and other legal entities, except where the context requires otherwise.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SubHead"/>
              <w:suppressAutoHyphens/>
              <w:spacing w:before="0" w:after="0"/>
              <w:rPr>
                <w:rFonts w:ascii="Times New Roman" w:hAnsi="Times New Roman"/>
                <w:sz w:val="20"/>
                <w:szCs w:val="20"/>
                <w:lang w:val="en-GB"/>
              </w:rPr>
            </w:pPr>
            <w:r w:rsidRPr="00DA44B0">
              <w:rPr>
                <w:rFonts w:ascii="Times New Roman" w:hAnsi="Times New Roman"/>
                <w:sz w:val="20"/>
                <w:szCs w:val="20"/>
                <w:lang w:val="en-GB"/>
              </w:rPr>
              <w:t>1.1.1</w:t>
            </w:r>
            <w:r w:rsidRPr="00DA44B0">
              <w:rPr>
                <w:rFonts w:ascii="Times New Roman" w:hAnsi="Times New Roman"/>
                <w:lang w:val="en-GB"/>
              </w:rPr>
              <w:tab/>
            </w:r>
            <w:r w:rsidRPr="00DA44B0">
              <w:rPr>
                <w:rFonts w:ascii="Times New Roman" w:hAnsi="Times New Roman"/>
                <w:sz w:val="20"/>
                <w:szCs w:val="20"/>
                <w:lang w:val="en-GB"/>
              </w:rPr>
              <w:t>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1.1.1.1</w:t>
            </w:r>
          </w:p>
        </w:tc>
        <w:tc>
          <w:tcPr>
            <w:tcW w:w="8080" w:type="dxa"/>
            <w:vAlign w:val="center"/>
          </w:tcPr>
          <w:p w:rsidR="00D7102B" w:rsidRPr="00DA44B0" w:rsidRDefault="00D7102B" w:rsidP="00115C8B">
            <w:pPr>
              <w:pStyle w:val="SectionVII"/>
            </w:pPr>
            <w:r w:rsidRPr="00DA44B0">
              <w:t>“Contract” means the Contract Agreement, the Letter of Acceptance, the Letter of Tender, these Conditions, the Specification, the Schedules, and the further documents (if any) which are listed in the Contract Agreement or in the Letter of Acceptance.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1.1.1.2</w:t>
            </w:r>
          </w:p>
        </w:tc>
        <w:tc>
          <w:tcPr>
            <w:tcW w:w="8080" w:type="dxa"/>
            <w:vAlign w:val="center"/>
          </w:tcPr>
          <w:p w:rsidR="00D7102B" w:rsidRPr="00DA44B0" w:rsidRDefault="00D7102B" w:rsidP="00115C8B">
            <w:pPr>
              <w:pStyle w:val="SectionVII"/>
            </w:pPr>
            <w:r w:rsidRPr="00DA44B0">
              <w:t>“Contract Agreement” means the contract agreement referred to in Sub-Clause 1.6 [Contract Agreement].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“Contract Documents” means the documents listed in the Contract Agreement, including any amendments thereto.</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“Contract Price” means the price payable to the Contractor as specified in the Contract Agreement, subject to such additions and adjustments thereto or deductions therefrom, as may be made pursuant to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“Completion” means the fulfilment of the Related Works by the Contractor in accordance with the terms and conditions set forth in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1.1.1.3</w:t>
            </w:r>
          </w:p>
        </w:tc>
        <w:tc>
          <w:tcPr>
            <w:tcW w:w="8080" w:type="dxa"/>
            <w:vAlign w:val="center"/>
          </w:tcPr>
          <w:p w:rsidR="00D7102B" w:rsidRPr="00DA44B0" w:rsidRDefault="00D7102B" w:rsidP="00115C8B">
            <w:pPr>
              <w:pStyle w:val="SectionVII"/>
            </w:pPr>
            <w:r w:rsidRPr="00DA44B0">
              <w:t>“Letter of Acceptance” means the letter of formal acceptance, signed by the Employer, of the Letter of Tender, including any annexed memoranda comprising agreements between and signed by both Parties. If there is no such letter of acceptance, the expression “Letter of Acceptance” means the Contract Agreement and the date of issuing or receiving of the Letter of Acceptance means the date of signing the Contract Agreement.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1.1.1.4</w:t>
            </w:r>
          </w:p>
        </w:tc>
        <w:tc>
          <w:tcPr>
            <w:tcW w:w="8080" w:type="dxa"/>
            <w:vAlign w:val="center"/>
          </w:tcPr>
          <w:p w:rsidR="00D7102B" w:rsidRPr="00DA44B0" w:rsidRDefault="00D7102B" w:rsidP="00115C8B">
            <w:pPr>
              <w:pStyle w:val="SectionVII"/>
            </w:pPr>
            <w:r w:rsidRPr="00DA44B0">
              <w:t>“Letter of Tender” means the document entitled Letter of Tender, which was completed by the Contractor and includes the signed offer to the Employer for the Plant and Works.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1.1.1.5</w:t>
            </w:r>
          </w:p>
        </w:tc>
        <w:tc>
          <w:tcPr>
            <w:tcW w:w="8080" w:type="dxa"/>
            <w:vAlign w:val="center"/>
          </w:tcPr>
          <w:p w:rsidR="00D7102B" w:rsidRPr="00DA44B0" w:rsidRDefault="00D7102B" w:rsidP="00115C8B">
            <w:pPr>
              <w:pStyle w:val="SectionVII"/>
            </w:pPr>
            <w:r w:rsidRPr="00DA44B0">
              <w:t>“Specification” means the document entitled Technical Specification and Statement of Compliance, as included in the Contract, and any additions and modifications to the specification in accordance with the Contract. Such document specifies the Plant and Works.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1.1.1.6</w:t>
            </w:r>
          </w:p>
        </w:tc>
        <w:tc>
          <w:tcPr>
            <w:tcW w:w="8080" w:type="dxa"/>
            <w:vAlign w:val="center"/>
          </w:tcPr>
          <w:p w:rsidR="00D7102B" w:rsidRPr="00DA44B0" w:rsidRDefault="00D7102B" w:rsidP="00115C8B">
            <w:pPr>
              <w:pStyle w:val="SectionVII"/>
            </w:pPr>
            <w:r w:rsidRPr="00DA44B0">
              <w:t>“Drawings” means the drawings of the Plant , as included in the Contract, and any additional and modified drawings issued by (or on behalf of) the Employer in accordance with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1.1.1.7</w:t>
            </w:r>
          </w:p>
        </w:tc>
        <w:tc>
          <w:tcPr>
            <w:tcW w:w="8080" w:type="dxa"/>
            <w:vAlign w:val="center"/>
          </w:tcPr>
          <w:p w:rsidR="00D7102B" w:rsidRPr="00DA44B0" w:rsidRDefault="00D7102B" w:rsidP="00115C8B">
            <w:pPr>
              <w:pStyle w:val="SectionVII"/>
            </w:pPr>
            <w:r w:rsidRPr="00DA44B0">
              <w:t>“Schedules” means the document(s) entitled schedules, completed by the Contractor and submitted with the Letter of Tender, as included in the Contract. Such document(s) may include the Bill of Quantities, data, lists, and schedules of rates and/or prices.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1.1.1.8</w:t>
            </w:r>
          </w:p>
        </w:tc>
        <w:tc>
          <w:tcPr>
            <w:tcW w:w="8080" w:type="dxa"/>
            <w:vAlign w:val="center"/>
          </w:tcPr>
          <w:p w:rsidR="00D7102B" w:rsidRPr="00DA44B0" w:rsidRDefault="00D7102B" w:rsidP="00115C8B">
            <w:pPr>
              <w:pStyle w:val="SectionVII"/>
            </w:pPr>
            <w:r w:rsidRPr="00DA44B0">
              <w:t>“Tender” means the Letter of Tender and all other documents which the Contractor submitted with the Letter of Tender, as included in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 xml:space="preserve">“GCC” means the General Conditions of Contract.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w:t>
            </w:r>
            <w:smartTag w:uri="urn:schemas-microsoft-com:office:smarttags" w:element="stockticker">
              <w:r w:rsidRPr="00DA44B0">
                <w:t>PCC</w:t>
              </w:r>
            </w:smartTag>
            <w:r w:rsidRPr="00DA44B0">
              <w:t>” means the Particular Conditions of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SubHead"/>
              <w:suppressAutoHyphens/>
              <w:spacing w:before="0" w:after="0"/>
              <w:rPr>
                <w:rFonts w:ascii="Times New Roman" w:hAnsi="Times New Roman"/>
                <w:sz w:val="20"/>
                <w:szCs w:val="20"/>
              </w:rPr>
            </w:pPr>
            <w:r w:rsidRPr="00DA44B0">
              <w:rPr>
                <w:rFonts w:ascii="Times New Roman" w:hAnsi="Times New Roman"/>
                <w:sz w:val="20"/>
                <w:szCs w:val="20"/>
              </w:rPr>
              <w:t>1.1.2</w:t>
            </w:r>
          </w:p>
        </w:tc>
        <w:tc>
          <w:tcPr>
            <w:tcW w:w="8080" w:type="dxa"/>
            <w:vAlign w:val="center"/>
          </w:tcPr>
          <w:p w:rsidR="00D7102B" w:rsidRPr="00DA44B0" w:rsidRDefault="00D7102B" w:rsidP="007E2330">
            <w:pPr>
              <w:pStyle w:val="S7SubHead"/>
              <w:suppressAutoHyphens/>
              <w:spacing w:before="0" w:after="0"/>
              <w:rPr>
                <w:rFonts w:ascii="Times New Roman" w:hAnsi="Times New Roman"/>
                <w:sz w:val="20"/>
                <w:szCs w:val="20"/>
              </w:rPr>
            </w:pPr>
            <w:r w:rsidRPr="00DA44B0">
              <w:rPr>
                <w:rFonts w:ascii="Times New Roman" w:hAnsi="Times New Roman"/>
                <w:sz w:val="20"/>
                <w:szCs w:val="20"/>
              </w:rPr>
              <w:t>Parties and Persons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1.1.2.1</w:t>
            </w:r>
          </w:p>
        </w:tc>
        <w:tc>
          <w:tcPr>
            <w:tcW w:w="8080" w:type="dxa"/>
            <w:vAlign w:val="center"/>
          </w:tcPr>
          <w:p w:rsidR="00D7102B" w:rsidRPr="00DA44B0" w:rsidRDefault="00D7102B" w:rsidP="00115C8B">
            <w:pPr>
              <w:pStyle w:val="SectionVII"/>
            </w:pPr>
            <w:r w:rsidRPr="00DA44B0">
              <w:t>“Party” means the Employer or the Contractor, as the context requires.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1.1.2.2</w:t>
            </w:r>
          </w:p>
        </w:tc>
        <w:tc>
          <w:tcPr>
            <w:tcW w:w="8080" w:type="dxa"/>
            <w:vAlign w:val="center"/>
          </w:tcPr>
          <w:p w:rsidR="00D7102B" w:rsidRPr="00DA44B0" w:rsidRDefault="00D7102B" w:rsidP="00115C8B">
            <w:pPr>
              <w:pStyle w:val="SectionVII"/>
            </w:pPr>
            <w:r w:rsidRPr="00DA44B0">
              <w:t xml:space="preserve">“Employer” means the person named as Employer in the </w:t>
            </w:r>
            <w:smartTag w:uri="urn:schemas-microsoft-com:office:smarttags" w:element="stockticker">
              <w:r w:rsidRPr="00DA44B0">
                <w:t xml:space="preserve">PCC </w:t>
              </w:r>
            </w:smartTag>
            <w:r w:rsidRPr="00DA44B0">
              <w:t>and the legal successors in title to this person.</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684"/>
        </w:trPr>
        <w:tc>
          <w:tcPr>
            <w:tcW w:w="959" w:type="dxa"/>
          </w:tcPr>
          <w:p w:rsidR="00D7102B" w:rsidRPr="00DA44B0" w:rsidRDefault="00D7102B" w:rsidP="00115C8B">
            <w:pPr>
              <w:pStyle w:val="SectionVII"/>
            </w:pPr>
            <w:r w:rsidRPr="00DA44B0">
              <w:t>1.1.2.3</w:t>
            </w:r>
          </w:p>
        </w:tc>
        <w:tc>
          <w:tcPr>
            <w:tcW w:w="8080" w:type="dxa"/>
          </w:tcPr>
          <w:p w:rsidR="00D7102B" w:rsidRPr="00DA44B0" w:rsidRDefault="00D7102B" w:rsidP="00115C8B">
            <w:pPr>
              <w:pStyle w:val="SectionVII"/>
            </w:pPr>
            <w:r w:rsidRPr="00DA44B0">
              <w:t>“Contractor” means the person(s) named as Contractor in the Letter of Tender accepted by the Employer and the legal successors in title to this person(s).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1.1.2.4</w:t>
            </w:r>
          </w:p>
        </w:tc>
        <w:tc>
          <w:tcPr>
            <w:tcW w:w="8080" w:type="dxa"/>
            <w:vAlign w:val="center"/>
          </w:tcPr>
          <w:p w:rsidR="00D7102B" w:rsidRPr="00DA44B0" w:rsidRDefault="00D7102B" w:rsidP="00115C8B">
            <w:pPr>
              <w:pStyle w:val="SectionVII"/>
            </w:pPr>
            <w:r w:rsidRPr="00DA44B0">
              <w:t>“Subcontractor” means any person named in the Contract as a subcontractor, or any person appointed as a subcontractor, for a part of the Plant or the Related Works; and the legal successors in title to each of these persons.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1.1.2.5</w:t>
            </w:r>
          </w:p>
        </w:tc>
        <w:tc>
          <w:tcPr>
            <w:tcW w:w="8080" w:type="dxa"/>
            <w:vAlign w:val="center"/>
          </w:tcPr>
          <w:p w:rsidR="00D7102B" w:rsidRPr="00DA44B0" w:rsidRDefault="00D7102B" w:rsidP="00115C8B">
            <w:pPr>
              <w:pStyle w:val="SectionVII"/>
            </w:pPr>
            <w:r w:rsidRPr="00DA44B0">
              <w:t xml:space="preserve">“NEFCO” means the financing institution (if any) named in the </w:t>
            </w:r>
            <w:smartTag w:uri="urn:schemas-microsoft-com:office:smarttags" w:element="stockticker">
              <w:r w:rsidRPr="00DA44B0">
                <w:t>PCC</w:t>
              </w:r>
            </w:smartTag>
            <w:r w:rsidRPr="00DA44B0">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SubHead"/>
              <w:suppressAutoHyphens/>
              <w:spacing w:before="0" w:after="0"/>
              <w:rPr>
                <w:rFonts w:ascii="Times New Roman" w:hAnsi="Times New Roman"/>
                <w:sz w:val="20"/>
                <w:szCs w:val="20"/>
              </w:rPr>
            </w:pPr>
            <w:r w:rsidRPr="00DA44B0">
              <w:rPr>
                <w:rFonts w:ascii="Times New Roman" w:hAnsi="Times New Roman"/>
                <w:sz w:val="20"/>
                <w:szCs w:val="20"/>
              </w:rPr>
              <w:t>1.1.3</w:t>
            </w:r>
          </w:p>
        </w:tc>
        <w:tc>
          <w:tcPr>
            <w:tcW w:w="8080" w:type="dxa"/>
            <w:vAlign w:val="center"/>
          </w:tcPr>
          <w:p w:rsidR="00D7102B" w:rsidRPr="00DA44B0" w:rsidRDefault="00D7102B" w:rsidP="007E2330">
            <w:pPr>
              <w:pStyle w:val="S7SubHead"/>
              <w:suppressAutoHyphens/>
              <w:spacing w:before="0" w:after="0"/>
              <w:rPr>
                <w:rFonts w:ascii="Times New Roman" w:hAnsi="Times New Roman"/>
                <w:sz w:val="20"/>
                <w:szCs w:val="20"/>
                <w:lang w:val="en-GB"/>
              </w:rPr>
            </w:pPr>
            <w:r w:rsidRPr="00DA44B0">
              <w:rPr>
                <w:rFonts w:ascii="Times New Roman" w:hAnsi="Times New Roman"/>
                <w:sz w:val="20"/>
                <w:szCs w:val="20"/>
                <w:lang w:val="en-GB"/>
              </w:rPr>
              <w:t>Money and Payments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1.1.3.1</w:t>
            </w:r>
          </w:p>
        </w:tc>
        <w:tc>
          <w:tcPr>
            <w:tcW w:w="8080" w:type="dxa"/>
            <w:vAlign w:val="center"/>
          </w:tcPr>
          <w:p w:rsidR="00D7102B" w:rsidRPr="00DA44B0" w:rsidRDefault="00D7102B" w:rsidP="00115C8B">
            <w:pPr>
              <w:pStyle w:val="SectionVII"/>
            </w:pPr>
            <w:r w:rsidRPr="00DA44B0">
              <w:t xml:space="preserve">“Contract Price” means the price defined in </w:t>
            </w:r>
            <w:r w:rsidRPr="00DA44B0">
              <w:rPr>
                <w:iCs/>
              </w:rPr>
              <w:t>Clause 9,</w:t>
            </w:r>
            <w:r w:rsidRPr="00DA44B0">
              <w:t>The Contract Price, and includes adjustments in accordance with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SubHead"/>
              <w:suppressAutoHyphens/>
              <w:spacing w:before="0" w:after="0"/>
              <w:rPr>
                <w:rFonts w:ascii="Times New Roman" w:hAnsi="Times New Roman"/>
                <w:sz w:val="20"/>
                <w:szCs w:val="20"/>
              </w:rPr>
            </w:pPr>
            <w:r w:rsidRPr="00DA44B0">
              <w:rPr>
                <w:rFonts w:ascii="Times New Roman" w:hAnsi="Times New Roman"/>
                <w:sz w:val="20"/>
                <w:szCs w:val="20"/>
              </w:rPr>
              <w:t>1.1.4</w:t>
            </w:r>
          </w:p>
        </w:tc>
        <w:tc>
          <w:tcPr>
            <w:tcW w:w="8080" w:type="dxa"/>
            <w:vAlign w:val="center"/>
          </w:tcPr>
          <w:p w:rsidR="00D7102B" w:rsidRPr="00DA44B0" w:rsidRDefault="00D7102B" w:rsidP="007E2330">
            <w:pPr>
              <w:pStyle w:val="S7SubHead"/>
              <w:suppressAutoHyphens/>
              <w:spacing w:before="0" w:after="0"/>
              <w:rPr>
                <w:rFonts w:ascii="Times New Roman" w:hAnsi="Times New Roman"/>
                <w:iCs/>
                <w:sz w:val="20"/>
                <w:szCs w:val="20"/>
                <w:lang w:val="en-GB"/>
              </w:rPr>
            </w:pPr>
            <w:r w:rsidRPr="00DA44B0">
              <w:rPr>
                <w:rFonts w:ascii="Times New Roman" w:hAnsi="Times New Roman"/>
                <w:iCs/>
                <w:sz w:val="20"/>
                <w:szCs w:val="20"/>
                <w:lang w:val="en-GB"/>
              </w:rPr>
              <w:t>Plant and Related Works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1.1.4.1</w:t>
            </w:r>
          </w:p>
        </w:tc>
        <w:tc>
          <w:tcPr>
            <w:tcW w:w="8080" w:type="dxa"/>
            <w:vAlign w:val="center"/>
          </w:tcPr>
          <w:p w:rsidR="00D7102B" w:rsidRPr="00DA44B0" w:rsidRDefault="00D7102B" w:rsidP="00115C8B">
            <w:pPr>
              <w:pStyle w:val="SectionVII"/>
            </w:pPr>
            <w:r w:rsidRPr="00DA44B0">
              <w:t>“Plant” means all of the commodities, raw material, machinery and equipment, and/or other materials that the Contractor is required to supply to the Employer under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1.1.4.2</w:t>
            </w:r>
          </w:p>
        </w:tc>
        <w:tc>
          <w:tcPr>
            <w:tcW w:w="8080" w:type="dxa"/>
            <w:vAlign w:val="center"/>
          </w:tcPr>
          <w:p w:rsidR="00D7102B" w:rsidRPr="00DA44B0" w:rsidRDefault="00D7102B" w:rsidP="00115C8B">
            <w:pPr>
              <w:pStyle w:val="SectionVII"/>
            </w:pPr>
            <w:r w:rsidRPr="00DA44B0">
              <w:t>“Related Works” means the works supplementary to the supply of the Plant, such as installation or supervision of installation, commissioning, training and initial maintenance and other such obligations of the Contractor under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SubHead"/>
              <w:suppressAutoHyphens/>
              <w:spacing w:before="0" w:after="0"/>
              <w:rPr>
                <w:rFonts w:ascii="Times New Roman" w:hAnsi="Times New Roman"/>
                <w:sz w:val="20"/>
                <w:szCs w:val="20"/>
              </w:rPr>
            </w:pPr>
            <w:r w:rsidRPr="00DA44B0">
              <w:rPr>
                <w:rFonts w:ascii="Times New Roman" w:hAnsi="Times New Roman"/>
                <w:sz w:val="20"/>
                <w:szCs w:val="20"/>
              </w:rPr>
              <w:t>1.1.5</w:t>
            </w:r>
          </w:p>
        </w:tc>
        <w:tc>
          <w:tcPr>
            <w:tcW w:w="8080" w:type="dxa"/>
            <w:vAlign w:val="center"/>
          </w:tcPr>
          <w:p w:rsidR="00D7102B" w:rsidRPr="00DA44B0" w:rsidRDefault="00D7102B" w:rsidP="007E2330">
            <w:pPr>
              <w:pStyle w:val="S7SubHead"/>
              <w:suppressAutoHyphens/>
              <w:spacing w:before="0" w:after="0"/>
              <w:rPr>
                <w:rFonts w:ascii="Times New Roman" w:hAnsi="Times New Roman"/>
                <w:sz w:val="20"/>
                <w:szCs w:val="20"/>
                <w:lang w:val="en-GB"/>
              </w:rPr>
            </w:pPr>
            <w:r w:rsidRPr="00DA44B0">
              <w:rPr>
                <w:rFonts w:ascii="Times New Roman" w:hAnsi="Times New Roman"/>
                <w:sz w:val="20"/>
                <w:szCs w:val="20"/>
                <w:lang w:val="en-GB"/>
              </w:rPr>
              <w:t>Other Definitions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1.1.5.1</w:t>
            </w:r>
          </w:p>
        </w:tc>
        <w:tc>
          <w:tcPr>
            <w:tcW w:w="8080" w:type="dxa"/>
            <w:vAlign w:val="center"/>
          </w:tcPr>
          <w:p w:rsidR="00D7102B" w:rsidRPr="00DA44B0" w:rsidRDefault="00D7102B" w:rsidP="00115C8B">
            <w:pPr>
              <w:pStyle w:val="SectionVII"/>
            </w:pPr>
            <w:r w:rsidRPr="00DA44B0">
              <w:t xml:space="preserve">“Employer’s Country” is the country specified in the </w:t>
            </w:r>
            <w:smartTag w:uri="urn:schemas-microsoft-com:office:smarttags" w:element="stockticker">
              <w:r w:rsidRPr="00DA44B0">
                <w:t>PCC</w:t>
              </w:r>
            </w:smartTag>
            <w:r w:rsidRPr="00DA44B0">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1.1.5.2</w:t>
            </w:r>
          </w:p>
        </w:tc>
        <w:tc>
          <w:tcPr>
            <w:tcW w:w="8080" w:type="dxa"/>
            <w:vAlign w:val="center"/>
          </w:tcPr>
          <w:p w:rsidR="00D7102B" w:rsidRPr="00DA44B0" w:rsidRDefault="00D7102B" w:rsidP="00115C8B">
            <w:pPr>
              <w:pStyle w:val="SectionVII"/>
            </w:pPr>
            <w:r w:rsidRPr="00DA44B0">
              <w:t>“Laws” means all national (or state) legislation, statutes, ordinances and other laws, and regulations and by-laws of any legally constituted public authority.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1.1.5.3</w:t>
            </w:r>
          </w:p>
        </w:tc>
        <w:tc>
          <w:tcPr>
            <w:tcW w:w="8080" w:type="dxa"/>
            <w:vAlign w:val="center"/>
          </w:tcPr>
          <w:p w:rsidR="00D7102B" w:rsidRPr="00DA44B0" w:rsidRDefault="00D7102B" w:rsidP="00115C8B">
            <w:pPr>
              <w:pStyle w:val="SectionVII"/>
            </w:pPr>
            <w:r w:rsidRPr="00DA44B0">
              <w:t xml:space="preserve">“Project Site,” where applicable, means the place named in the </w:t>
            </w:r>
            <w:smartTag w:uri="urn:schemas-microsoft-com:office:smarttags" w:element="stockticker">
              <w:r w:rsidRPr="00DA44B0">
                <w:t>PCC</w:t>
              </w:r>
            </w:smartTag>
            <w:r w:rsidRPr="00DA44B0">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1.1.5.4</w:t>
            </w:r>
          </w:p>
        </w:tc>
        <w:tc>
          <w:tcPr>
            <w:tcW w:w="8080" w:type="dxa"/>
            <w:vAlign w:val="center"/>
          </w:tcPr>
          <w:p w:rsidR="00D7102B" w:rsidRPr="00DA44B0" w:rsidRDefault="00D7102B" w:rsidP="007E2330">
            <w:pPr>
              <w:rPr>
                <w:rFonts w:ascii="Times New Roman" w:eastAsia="Arial Unicode MS" w:hAnsi="Times New Roman"/>
                <w:bCs/>
                <w:sz w:val="20"/>
                <w:szCs w:val="20"/>
                <w:lang w:val="en-GB" w:eastAsia="uk-UA" w:bidi="uk-UA"/>
              </w:rPr>
            </w:pPr>
            <w:r w:rsidRPr="00DA44B0">
              <w:rPr>
                <w:rFonts w:ascii="Times New Roman" w:eastAsia="Arial Unicode MS" w:hAnsi="Times New Roman"/>
                <w:bCs/>
                <w:sz w:val="20"/>
                <w:szCs w:val="20"/>
                <w:lang w:val="en-GB" w:eastAsia="uk-UA" w:bidi="uk-UA"/>
              </w:rPr>
              <w:t>Incoterms</w:t>
            </w:r>
          </w:p>
          <w:p w:rsidR="00D7102B" w:rsidRPr="00DA44B0" w:rsidRDefault="00D7102B" w:rsidP="007E2330">
            <w:pPr>
              <w:pStyle w:val="3"/>
              <w:tabs>
                <w:tab w:val="left" w:pos="3492"/>
              </w:tabs>
              <w:ind w:firstLine="15"/>
              <w:rPr>
                <w:rFonts w:ascii="Times New Roman" w:eastAsia="Arial Unicode MS" w:hAnsi="Times New Roman"/>
                <w:b w:val="0"/>
                <w:color w:val="auto"/>
                <w:lang w:val="en-GB" w:eastAsia="uk-UA" w:bidi="uk-UA"/>
              </w:rPr>
            </w:pPr>
            <w:r w:rsidRPr="00DA44B0">
              <w:rPr>
                <w:rFonts w:ascii="Times New Roman" w:eastAsia="Arial Unicode MS" w:hAnsi="Times New Roman"/>
                <w:b w:val="0"/>
                <w:color w:val="auto"/>
                <w:lang w:val="en-GB" w:eastAsia="uk-UA" w:bidi="uk-UA"/>
              </w:rPr>
              <w:t xml:space="preserve">(a) Unless inconsistent with any provisions in the Contract, the meaning of any trade term and the rights and obligations of Parties thereunder shall be as prescribed by Incoterms. </w:t>
            </w:r>
          </w:p>
          <w:p w:rsidR="00D7102B" w:rsidRPr="00DA44B0" w:rsidRDefault="00D7102B" w:rsidP="00115C8B">
            <w:pPr>
              <w:pStyle w:val="SectionVII"/>
            </w:pPr>
            <w:r w:rsidRPr="00DA44B0">
              <w:t xml:space="preserve">(b) </w:t>
            </w:r>
            <w:r w:rsidRPr="00DA44B0">
              <w:tab/>
              <w:t>The Incoterms, when used, shall be governed by the rules prescribed in the current edition of Incoterms, specified in the PCC, and published by the International Chamber of Commerce, Paris, France.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40"/>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1.2</w:t>
            </w:r>
            <w:r w:rsidRPr="00DA44B0">
              <w:rPr>
                <w:rFonts w:ascii="Times New Roman" w:hAnsi="Times New Roman"/>
                <w:lang w:val="en-GB"/>
              </w:rPr>
              <w:tab/>
            </w:r>
            <w:r w:rsidRPr="00DA44B0">
              <w:rPr>
                <w:rFonts w:ascii="Times New Roman" w:eastAsia="Arial Unicode MS" w:hAnsi="Times New Roman"/>
                <w:sz w:val="20"/>
                <w:szCs w:val="20"/>
                <w:lang w:val="en-GB"/>
              </w:rPr>
              <w:t>Communications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Wherever these Conditions provide for the giving or issuing of approvals, certificates, consents, determinations, notices, requests and discharges, these communications shall be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ab/>
            </w:r>
          </w:p>
        </w:tc>
        <w:tc>
          <w:tcPr>
            <w:tcW w:w="8080" w:type="dxa"/>
            <w:vAlign w:val="center"/>
          </w:tcPr>
          <w:p w:rsidR="00D7102B" w:rsidRPr="00DA44B0" w:rsidRDefault="00D7102B" w:rsidP="00115C8B">
            <w:pPr>
              <w:pStyle w:val="SectionVII"/>
            </w:pPr>
            <w:r w:rsidRPr="00DA44B0">
              <w:t xml:space="preserve">in writing and delivered by hand (against receipt), sent by mail or courier, or transmitted using any of the agreed systems of electronic transmission as stated in the </w:t>
            </w:r>
            <w:smartTag w:uri="urn:schemas-microsoft-com:office:smarttags" w:element="stockticker">
              <w:r w:rsidRPr="00DA44B0">
                <w:t>PCC</w:t>
              </w:r>
            </w:smartTag>
            <w:r w:rsidRPr="00DA44B0">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Approvals, certificates, consents and determinations shall not be unreasonably withheld or delayed. When a certificate is issued to a Party, the certifier shall send a copy to the other Party.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70"/>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1.3</w:t>
            </w:r>
            <w:r w:rsidRPr="00DA44B0">
              <w:rPr>
                <w:rFonts w:ascii="Times New Roman" w:hAnsi="Times New Roman"/>
                <w:lang w:val="en-GB"/>
              </w:rPr>
              <w:tab/>
            </w:r>
            <w:r w:rsidRPr="00DA44B0">
              <w:rPr>
                <w:rFonts w:ascii="Times New Roman" w:eastAsia="Arial Unicode MS" w:hAnsi="Times New Roman"/>
                <w:sz w:val="20"/>
                <w:szCs w:val="20"/>
                <w:lang w:val="en-GB"/>
              </w:rPr>
              <w:t>Law and Language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 xml:space="preserve">The Contract shall be governed by the law of the country or other jurisdiction stated in the </w:t>
            </w:r>
            <w:smartTag w:uri="urn:schemas-microsoft-com:office:smarttags" w:element="stockticker">
              <w:r w:rsidRPr="00DA44B0">
                <w:t>PCC</w:t>
              </w:r>
            </w:smartTag>
            <w:r w:rsidRPr="00DA44B0">
              <w:t>.</w:t>
            </w:r>
          </w:p>
          <w:p w:rsidR="00D7102B" w:rsidRPr="00DA44B0" w:rsidRDefault="00D7102B" w:rsidP="00115C8B">
            <w:pPr>
              <w:pStyle w:val="SectionVII"/>
            </w:pPr>
            <w:r w:rsidRPr="00DA44B0">
              <w:t xml:space="preserve">The ruling language of the Contract shall be that stated in the </w:t>
            </w:r>
            <w:smartTag w:uri="urn:schemas-microsoft-com:office:smarttags" w:element="stockticker">
              <w:r w:rsidRPr="00DA44B0">
                <w:t>PCC</w:t>
              </w:r>
            </w:smartTag>
            <w:r w:rsidRPr="00DA44B0">
              <w:t>.</w:t>
            </w:r>
          </w:p>
          <w:p w:rsidR="00D7102B" w:rsidRPr="00DA44B0" w:rsidRDefault="00D7102B" w:rsidP="00115C8B">
            <w:pPr>
              <w:pStyle w:val="SectionVII"/>
            </w:pP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25"/>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1.4</w:t>
            </w:r>
            <w:r w:rsidRPr="00DA44B0">
              <w:rPr>
                <w:rFonts w:ascii="Times New Roman" w:hAnsi="Times New Roman"/>
                <w:lang w:val="en-GB"/>
              </w:rPr>
              <w:tab/>
            </w:r>
            <w:r w:rsidRPr="00DA44B0">
              <w:rPr>
                <w:rFonts w:ascii="Times New Roman" w:eastAsia="Arial Unicode MS" w:hAnsi="Times New Roman"/>
                <w:sz w:val="20"/>
                <w:szCs w:val="20"/>
                <w:lang w:val="en-GB"/>
              </w:rPr>
              <w:t>Priority of Documents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The documents forming the Contract are to be taken as mutually explanatory of one another. For the purposes of interpretation, the priority of the documents shall be in accordance with the following sequence:</w:t>
            </w:r>
          </w:p>
          <w:p w:rsidR="00D7102B" w:rsidRPr="00DA44B0" w:rsidRDefault="00D7102B" w:rsidP="00115C8B">
            <w:pPr>
              <w:pStyle w:val="SectionVII"/>
            </w:pPr>
            <w:r w:rsidRPr="00DA44B0">
              <w:t>(a)</w:t>
            </w:r>
            <w:r w:rsidRPr="00DA44B0">
              <w:tab/>
              <w:t>the Contract Agreement (if any),</w:t>
            </w:r>
          </w:p>
          <w:p w:rsidR="00D7102B" w:rsidRPr="00DA44B0" w:rsidRDefault="00D7102B" w:rsidP="00115C8B">
            <w:pPr>
              <w:pStyle w:val="SectionVII"/>
            </w:pPr>
            <w:r w:rsidRPr="00DA44B0">
              <w:t>(b)</w:t>
            </w:r>
            <w:r w:rsidRPr="00DA44B0">
              <w:tab/>
              <w:t>the Letter of Acceptance,</w:t>
            </w:r>
          </w:p>
          <w:p w:rsidR="00D7102B" w:rsidRPr="00DA44B0" w:rsidRDefault="00D7102B" w:rsidP="00115C8B">
            <w:pPr>
              <w:pStyle w:val="SectionVII"/>
            </w:pPr>
            <w:r w:rsidRPr="00DA44B0">
              <w:t>(c)</w:t>
            </w:r>
            <w:r w:rsidRPr="00DA44B0">
              <w:tab/>
              <w:t>the Letter of Tender,</w:t>
            </w:r>
          </w:p>
          <w:p w:rsidR="00D7102B" w:rsidRPr="00DA44B0" w:rsidRDefault="00D7102B" w:rsidP="00115C8B">
            <w:pPr>
              <w:pStyle w:val="SectionVII"/>
            </w:pPr>
            <w:r w:rsidRPr="00DA44B0">
              <w:t>(d)</w:t>
            </w:r>
            <w:r w:rsidRPr="00DA44B0">
              <w:tab/>
              <w:t>the Particular Conditions</w:t>
            </w:r>
          </w:p>
          <w:p w:rsidR="00D7102B" w:rsidRPr="00DA44B0" w:rsidRDefault="00D7102B" w:rsidP="00115C8B">
            <w:pPr>
              <w:pStyle w:val="SectionVII"/>
            </w:pPr>
            <w:r w:rsidRPr="00DA44B0">
              <w:t>(e)</w:t>
            </w:r>
            <w:r w:rsidRPr="00DA44B0">
              <w:tab/>
              <w:t>these General Conditions,</w:t>
            </w:r>
          </w:p>
          <w:p w:rsidR="00D7102B" w:rsidRPr="00DA44B0" w:rsidRDefault="00D7102B" w:rsidP="00115C8B">
            <w:pPr>
              <w:pStyle w:val="SectionVII"/>
            </w:pPr>
            <w:r w:rsidRPr="00DA44B0">
              <w:t>(f)</w:t>
            </w:r>
            <w:r w:rsidRPr="00DA44B0">
              <w:tab/>
              <w:t>the Specification,</w:t>
            </w:r>
          </w:p>
          <w:p w:rsidR="00D7102B" w:rsidRPr="00DA44B0" w:rsidRDefault="00D7102B" w:rsidP="00115C8B">
            <w:pPr>
              <w:pStyle w:val="SectionVII"/>
            </w:pPr>
            <w:r w:rsidRPr="00DA44B0">
              <w:t>(g)</w:t>
            </w:r>
            <w:r w:rsidRPr="00DA44B0">
              <w:tab/>
              <w:t>the Drawings, and</w:t>
            </w:r>
          </w:p>
          <w:p w:rsidR="00D7102B" w:rsidRPr="00DA44B0" w:rsidRDefault="00D7102B" w:rsidP="00115C8B">
            <w:pPr>
              <w:pStyle w:val="SectionVII"/>
            </w:pPr>
            <w:r w:rsidRPr="00DA44B0">
              <w:t>(h)</w:t>
            </w:r>
            <w:r w:rsidRPr="00DA44B0">
              <w:tab/>
              <w:t>the Schedules and any other documents forming part of the Contract.</w:t>
            </w:r>
          </w:p>
          <w:p w:rsidR="00D7102B" w:rsidRPr="00DA44B0" w:rsidRDefault="00D7102B" w:rsidP="00115C8B">
            <w:pPr>
              <w:pStyle w:val="SectionVII"/>
            </w:pPr>
            <w:r w:rsidRPr="00DA44B0">
              <w:t>If an ambiguity or discrepancy is found in the documents, the Employer shall issue any necessary clarification or instruction.</w:t>
            </w:r>
          </w:p>
          <w:p w:rsidR="00CE71B6" w:rsidRPr="00DA44B0" w:rsidRDefault="00CE71B6" w:rsidP="00115C8B">
            <w:pPr>
              <w:pStyle w:val="SectionVII"/>
            </w:pPr>
          </w:p>
          <w:p w:rsidR="00CE71B6" w:rsidRPr="00DA44B0" w:rsidRDefault="00CE71B6" w:rsidP="00115C8B">
            <w:pPr>
              <w:pStyle w:val="SectionVII"/>
            </w:pP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5"/>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1.5</w:t>
            </w:r>
            <w:r w:rsidRPr="00DA44B0">
              <w:rPr>
                <w:rFonts w:ascii="Times New Roman" w:hAnsi="Times New Roman"/>
                <w:lang w:val="en-GB"/>
              </w:rPr>
              <w:tab/>
            </w:r>
            <w:r w:rsidRPr="00DA44B0">
              <w:rPr>
                <w:rFonts w:ascii="Times New Roman" w:eastAsia="Arial Unicode MS" w:hAnsi="Times New Roman"/>
                <w:sz w:val="20"/>
                <w:szCs w:val="20"/>
                <w:lang w:val="en-GB"/>
              </w:rPr>
              <w:t>Contract Agreement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The Parties shall enter into a Contract Agreement within 28 days after the Contractor receives the Letter of Acceptance, unless the Particular Conditions establish otherwise. The Contract Agreement shall be based upon the form annexed to the Particular Conditions. The costs of stamp duties and similar charges (if any) imposed by law in connection with entry into the Contract Agreement shall be borne by the Employer.</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40"/>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1.6</w:t>
            </w:r>
            <w:r w:rsidRPr="00DA44B0">
              <w:rPr>
                <w:rFonts w:ascii="Times New Roman" w:hAnsi="Times New Roman"/>
                <w:lang w:val="en-GB"/>
              </w:rPr>
              <w:tab/>
            </w:r>
            <w:r w:rsidRPr="00DA44B0">
              <w:rPr>
                <w:rFonts w:ascii="Times New Roman" w:eastAsia="Arial Unicode MS" w:hAnsi="Times New Roman"/>
                <w:sz w:val="20"/>
                <w:szCs w:val="20"/>
                <w:lang w:val="en-GB"/>
              </w:rPr>
              <w:t>Assignment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Neither Party shall assign the whole or any part of the Contract or any benefit or interest in or under the Contract. However, either Party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115C8B">
            <w:pPr>
              <w:pStyle w:val="SectionVII"/>
            </w:pPr>
            <w:r w:rsidRPr="00DA44B0">
              <w:t>may assign the whole or any part with the prior agreement of the other Party, at the sole discretion of such other Party.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1"/>
              </w:tabs>
              <w:suppressAutoHyphens/>
              <w:rPr>
                <w:rFonts w:ascii="Times New Roman" w:eastAsia="Arial Unicode MS" w:hAnsi="Times New Roman"/>
                <w:sz w:val="20"/>
                <w:szCs w:val="20"/>
                <w:lang w:val="en-GB"/>
              </w:rPr>
            </w:pPr>
            <w:r w:rsidRPr="00DA44B0">
              <w:rPr>
                <w:rFonts w:ascii="Times New Roman" w:hAnsi="Times New Roman"/>
                <w:sz w:val="20"/>
                <w:szCs w:val="20"/>
                <w:lang w:val="en-GB"/>
              </w:rPr>
              <w:t>1.7</w:t>
            </w:r>
            <w:r w:rsidRPr="00DA44B0">
              <w:rPr>
                <w:rFonts w:ascii="Times New Roman" w:hAnsi="Times New Roman"/>
                <w:lang w:val="en-GB"/>
              </w:rPr>
              <w:tab/>
            </w:r>
            <w:r w:rsidRPr="00DA44B0">
              <w:rPr>
                <w:rFonts w:ascii="Times New Roman" w:eastAsia="Arial Unicode MS" w:hAnsi="Times New Roman"/>
                <w:sz w:val="20"/>
                <w:szCs w:val="20"/>
                <w:lang w:val="en-GB"/>
              </w:rPr>
              <w:t>Copyright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1.7.1</w:t>
            </w:r>
          </w:p>
        </w:tc>
        <w:tc>
          <w:tcPr>
            <w:tcW w:w="8080" w:type="dxa"/>
            <w:vAlign w:val="center"/>
          </w:tcPr>
          <w:p w:rsidR="00D7102B" w:rsidRPr="00DA44B0" w:rsidRDefault="00D7102B" w:rsidP="007E2330">
            <w:pPr>
              <w:suppressAutoHyphens/>
              <w:spacing w:after="0"/>
              <w:jc w:val="both"/>
              <w:rPr>
                <w:rFonts w:ascii="Times New Roman" w:eastAsia="Arial Unicode MS" w:hAnsi="Times New Roman"/>
                <w:bCs/>
                <w:iCs/>
                <w:sz w:val="20"/>
                <w:lang w:val="en-GB"/>
              </w:rPr>
            </w:pPr>
            <w:r w:rsidRPr="00DA44B0">
              <w:rPr>
                <w:rFonts w:ascii="Times New Roman" w:eastAsia="Arial Unicode MS" w:hAnsi="Times New Roman"/>
                <w:bCs/>
                <w:iCs/>
                <w:sz w:val="20"/>
                <w:lang w:val="en-GB"/>
              </w:rPr>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r w:rsidRPr="00DA44B0">
              <w:rPr>
                <w:rFonts w:ascii="Times New Roman" w:hAnsi="Times New Roman"/>
                <w:bCs/>
                <w:iCs/>
                <w:sz w:val="20"/>
                <w:lang w:val="en-GB"/>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rPr>
                <w:rFonts w:ascii="Times New Roman" w:eastAsia="Arial Unicode MS" w:hAnsi="Times New Roman"/>
                <w:sz w:val="20"/>
                <w:szCs w:val="20"/>
                <w:lang w:val="en-GB"/>
              </w:rPr>
            </w:pPr>
            <w:r w:rsidRPr="00DA44B0">
              <w:rPr>
                <w:rFonts w:ascii="Times New Roman" w:hAnsi="Times New Roman"/>
                <w:sz w:val="20"/>
                <w:szCs w:val="20"/>
                <w:lang w:val="en-GB"/>
              </w:rPr>
              <w:t>1.8</w:t>
            </w:r>
            <w:r w:rsidRPr="00DA44B0">
              <w:rPr>
                <w:rFonts w:ascii="Times New Roman" w:hAnsi="Times New Roman"/>
                <w:lang w:val="en-GB"/>
              </w:rPr>
              <w:tab/>
            </w:r>
            <w:r w:rsidRPr="00DA44B0">
              <w:rPr>
                <w:rFonts w:ascii="Times New Roman" w:eastAsia="Arial Unicode MS" w:hAnsi="Times New Roman"/>
                <w:sz w:val="20"/>
                <w:szCs w:val="20"/>
                <w:lang w:val="en-GB"/>
              </w:rPr>
              <w:t>Compliance with Laws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vAlign w:val="center"/>
          </w:tcPr>
          <w:p w:rsidR="00D7102B" w:rsidRPr="00DA44B0" w:rsidRDefault="00D7102B" w:rsidP="007E2330">
            <w:pPr>
              <w:suppressAutoHyphens/>
              <w:spacing w:after="0"/>
              <w:jc w:val="both"/>
              <w:rPr>
                <w:rFonts w:ascii="Times New Roman" w:eastAsia="Arial Unicode MS" w:hAnsi="Times New Roman"/>
                <w:bCs/>
                <w:iCs/>
                <w:sz w:val="20"/>
                <w:lang w:val="en-GB"/>
              </w:rPr>
            </w:pPr>
            <w:r w:rsidRPr="00DA44B0">
              <w:rPr>
                <w:rFonts w:ascii="Times New Roman" w:eastAsia="Arial Unicode MS" w:hAnsi="Times New Roman"/>
                <w:bCs/>
                <w:iCs/>
                <w:sz w:val="20"/>
                <w:lang w:val="en-GB"/>
              </w:rPr>
              <w:t>The Contractor shall, in performing the Contract, comply with applicable Laws</w:t>
            </w:r>
            <w:r w:rsidRPr="00DA44B0">
              <w:rPr>
                <w:rFonts w:ascii="Times New Roman" w:hAnsi="Times New Roman"/>
                <w:bCs/>
                <w:iCs/>
                <w:sz w:val="20"/>
                <w:lang w:val="en-GB"/>
              </w:rPr>
              <w:t xml:space="preserve"> of Ukraine.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70"/>
                <w:tab w:val="left" w:pos="2549"/>
              </w:tabs>
              <w:suppressAutoHyphens/>
              <w:jc w:val="both"/>
              <w:rPr>
                <w:rFonts w:ascii="Times New Roman" w:eastAsia="Arial Unicode MS" w:hAnsi="Times New Roman"/>
                <w:sz w:val="20"/>
                <w:szCs w:val="20"/>
                <w:lang w:val="en-GB"/>
              </w:rPr>
            </w:pPr>
            <w:r w:rsidRPr="00DA44B0">
              <w:rPr>
                <w:rFonts w:ascii="Times New Roman" w:hAnsi="Times New Roman"/>
                <w:sz w:val="20"/>
                <w:szCs w:val="20"/>
                <w:lang w:val="en-GB"/>
              </w:rPr>
              <w:t>1.9</w:t>
            </w:r>
            <w:r w:rsidRPr="00DA44B0">
              <w:rPr>
                <w:rFonts w:ascii="Times New Roman" w:hAnsi="Times New Roman"/>
                <w:lang w:val="en-GB"/>
              </w:rPr>
              <w:tab/>
            </w:r>
            <w:r w:rsidRPr="00DA44B0">
              <w:rPr>
                <w:rFonts w:ascii="Times New Roman" w:eastAsia="Arial Unicode MS" w:hAnsi="Times New Roman"/>
                <w:sz w:val="20"/>
                <w:szCs w:val="20"/>
                <w:lang w:val="en-GB"/>
              </w:rPr>
              <w:t>Inspections and Audit by NEFCO</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Header2"/>
              <w:numPr>
                <w:ilvl w:val="0"/>
                <w:numId w:val="0"/>
              </w:numPr>
              <w:tabs>
                <w:tab w:val="num" w:pos="360"/>
              </w:tabs>
              <w:suppressAutoHyphens/>
              <w:ind w:left="360" w:hanging="360"/>
              <w:rPr>
                <w:rFonts w:ascii="Times New Roman" w:hAnsi="Times New Roman"/>
                <w:sz w:val="20"/>
                <w:szCs w:val="20"/>
              </w:rPr>
            </w:pPr>
          </w:p>
        </w:tc>
        <w:tc>
          <w:tcPr>
            <w:tcW w:w="8080" w:type="dxa"/>
            <w:vAlign w:val="center"/>
          </w:tcPr>
          <w:p w:rsidR="00D7102B" w:rsidRPr="00DA44B0" w:rsidRDefault="00D7102B" w:rsidP="00115C8B">
            <w:pPr>
              <w:jc w:val="both"/>
              <w:rPr>
                <w:rFonts w:ascii="Times New Roman" w:eastAsia="Arial Unicode MS" w:hAnsi="Times New Roman"/>
                <w:bCs/>
                <w:iCs/>
                <w:sz w:val="20"/>
                <w:lang w:val="en-GB"/>
              </w:rPr>
            </w:pPr>
            <w:r w:rsidRPr="00DA44B0">
              <w:rPr>
                <w:rFonts w:ascii="Times New Roman" w:eastAsia="Arial Unicode MS" w:hAnsi="Times New Roman"/>
                <w:bCs/>
                <w:iCs/>
                <w:sz w:val="20"/>
                <w:lang w:val="en-GB"/>
              </w:rPr>
              <w:t>The Contractor shall permit NEFCO and/or persons appointed by NEFCO to inspect the Site and/or the Contractor’s (including its subsuppliers, contractors, subcontractors, consultants or subconsultants) accounts and records relating to the performance of the Contract and to have such accounts and records audited by auditors appointed by NEFCO if required by NEFCO.</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7E2330">
            <w:pPr>
              <w:pStyle w:val="S7-Header2"/>
              <w:numPr>
                <w:ilvl w:val="0"/>
                <w:numId w:val="0"/>
              </w:numPr>
              <w:tabs>
                <w:tab w:val="num" w:pos="360"/>
              </w:tabs>
              <w:suppressAutoHyphens/>
              <w:ind w:left="360" w:hanging="360"/>
              <w:rPr>
                <w:rFonts w:ascii="Times New Roman" w:hAnsi="Times New Roman"/>
                <w:sz w:val="20"/>
                <w:szCs w:val="20"/>
              </w:rPr>
            </w:pPr>
          </w:p>
        </w:tc>
        <w:tc>
          <w:tcPr>
            <w:tcW w:w="8080" w:type="dxa"/>
            <w:vAlign w:val="center"/>
          </w:tcPr>
          <w:p w:rsidR="00D7102B" w:rsidRPr="00DA44B0" w:rsidRDefault="00D7102B" w:rsidP="00115C8B">
            <w:pPr>
              <w:autoSpaceDE w:val="0"/>
              <w:autoSpaceDN w:val="0"/>
              <w:adjustRightInd w:val="0"/>
              <w:jc w:val="both"/>
              <w:rPr>
                <w:rFonts w:ascii="Times New Roman" w:eastAsia="Calibri" w:hAnsi="Times New Roman"/>
                <w:sz w:val="20"/>
                <w:lang w:val="en-GB"/>
              </w:rPr>
            </w:pPr>
            <w:r w:rsidRPr="00DA44B0">
              <w:rPr>
                <w:rFonts w:ascii="Times New Roman" w:eastAsia="Arial Unicode MS" w:hAnsi="Times New Roman"/>
                <w:bCs/>
                <w:iCs/>
                <w:sz w:val="20"/>
                <w:lang w:val="en-GB"/>
              </w:rPr>
              <w:t>The Contractor shall maintain all documents and records related to the Contract</w:t>
            </w:r>
            <w:r w:rsidRPr="00DA44B0">
              <w:rPr>
                <w:rFonts w:ascii="Times New Roman" w:eastAsia="Calibri" w:hAnsi="Times New Roman"/>
                <w:sz w:val="20"/>
                <w:lang w:val="en-GB"/>
              </w:rPr>
              <w:t xml:space="preserve"> in accordance with applicable law but in any case for at least six years from the date of substantial performance of the Contract. </w:t>
            </w:r>
          </w:p>
          <w:p w:rsidR="00D7102B" w:rsidRPr="00DA44B0" w:rsidRDefault="00D7102B" w:rsidP="00115C8B">
            <w:pPr>
              <w:jc w:val="both"/>
              <w:rPr>
                <w:rFonts w:ascii="Times New Roman" w:eastAsia="Arial Unicode MS" w:hAnsi="Times New Roman"/>
                <w:bCs/>
                <w:iCs/>
                <w:sz w:val="20"/>
                <w:lang w:val="en-GB"/>
              </w:rPr>
            </w:pPr>
            <w:r w:rsidRPr="00DA44B0">
              <w:rPr>
                <w:rFonts w:ascii="Times New Roman" w:eastAsia="Arial Unicode MS" w:hAnsi="Times New Roman"/>
                <w:bCs/>
                <w:iCs/>
                <w:sz w:val="20"/>
                <w:lang w:val="en-GB"/>
              </w:rPr>
              <w:t>The Contractor shall provide any documents necessary for the investigation of allegations of Prohibited Practices and require its employees or agents with knowledge of the Contract to respond to questions from NEFCO.</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rPr>
                <w:rFonts w:ascii="Times New Roman" w:eastAsia="Arial Unicode MS" w:hAnsi="Times New Roman"/>
                <w:sz w:val="20"/>
                <w:szCs w:val="20"/>
                <w:lang w:val="en-GB"/>
              </w:rPr>
            </w:pPr>
            <w:r w:rsidRPr="00DA44B0">
              <w:rPr>
                <w:rFonts w:ascii="Times New Roman" w:hAnsi="Times New Roman"/>
                <w:sz w:val="20"/>
                <w:szCs w:val="20"/>
                <w:lang w:val="en-GB"/>
              </w:rPr>
              <w:t>2.</w:t>
            </w:r>
            <w:r w:rsidRPr="00DA44B0">
              <w:rPr>
                <w:rFonts w:ascii="Times New Roman" w:hAnsi="Times New Roman"/>
                <w:lang w:val="en-GB"/>
              </w:rPr>
              <w:tab/>
            </w:r>
            <w:r w:rsidRPr="00DA44B0">
              <w:rPr>
                <w:rFonts w:ascii="Times New Roman" w:eastAsia="Arial Unicode MS" w:hAnsi="Times New Roman"/>
                <w:sz w:val="20"/>
                <w:szCs w:val="20"/>
                <w:lang w:val="en-GB"/>
              </w:rPr>
              <w:t xml:space="preserve">Prohibited Practices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2.1</w:t>
            </w:r>
          </w:p>
        </w:tc>
        <w:tc>
          <w:tcPr>
            <w:tcW w:w="8080" w:type="dxa"/>
            <w:vAlign w:val="center"/>
          </w:tcPr>
          <w:p w:rsidR="00D7102B" w:rsidRPr="00DA44B0" w:rsidRDefault="00D7102B" w:rsidP="007E2330">
            <w:pPr>
              <w:pStyle w:val="Header2-SubClauses"/>
              <w:tabs>
                <w:tab w:val="clear" w:pos="619"/>
                <w:tab w:val="left" w:pos="454"/>
              </w:tabs>
              <w:spacing w:after="160"/>
              <w:ind w:left="0" w:firstLine="0"/>
              <w:rPr>
                <w:sz w:val="20"/>
                <w:lang w:val="en-GB"/>
              </w:rPr>
            </w:pPr>
            <w:r w:rsidRPr="00DA44B0">
              <w:rPr>
                <w:sz w:val="20"/>
                <w:lang w:val="en-GB"/>
              </w:rPr>
              <w:t>NEFCO requires that Borrowers (including beneficiaries of NEFCO loans) and beneficiaries of the NEFCO financing (including grant beneficiaries), as well as tenderers, suppliers, subsuppliers, contractors, subcontractors, concessionaires, consultants and subconsultants under NEFCO financed contracts, observe the highest standard of ethics during the procurement and execution of such contracts. In pursuance of this policy, NEFCO:</w:t>
            </w:r>
          </w:p>
          <w:p w:rsidR="00D7102B" w:rsidRPr="00DA44B0" w:rsidRDefault="00D7102B" w:rsidP="007E2330">
            <w:pPr>
              <w:pStyle w:val="Header3-Paragraph"/>
              <w:numPr>
                <w:ilvl w:val="0"/>
                <w:numId w:val="0"/>
              </w:numPr>
              <w:tabs>
                <w:tab w:val="left" w:pos="454"/>
              </w:tabs>
              <w:spacing w:after="160"/>
              <w:ind w:left="454" w:hanging="454"/>
              <w:rPr>
                <w:sz w:val="20"/>
                <w:lang w:val="en-GB"/>
              </w:rPr>
            </w:pPr>
            <w:r w:rsidRPr="00DA44B0">
              <w:rPr>
                <w:sz w:val="20"/>
                <w:lang w:val="en-GB"/>
              </w:rPr>
              <w:t>(a)</w:t>
            </w:r>
            <w:r w:rsidRPr="00DA44B0">
              <w:rPr>
                <w:sz w:val="20"/>
                <w:lang w:val="en-GB"/>
              </w:rPr>
              <w:tab/>
              <w:t>defines, for the purposes of this provision, the terms set forth below as follows:</w:t>
            </w:r>
          </w:p>
          <w:p w:rsidR="00D7102B" w:rsidRPr="00DA44B0" w:rsidRDefault="00D7102B" w:rsidP="007E2330">
            <w:pPr>
              <w:pStyle w:val="4"/>
              <w:numPr>
                <w:ilvl w:val="0"/>
                <w:numId w:val="0"/>
              </w:numPr>
              <w:tabs>
                <w:tab w:val="left" w:pos="1021"/>
              </w:tabs>
              <w:spacing w:after="160"/>
              <w:ind w:left="1021" w:hanging="567"/>
              <w:rPr>
                <w:sz w:val="20"/>
                <w:lang w:val="en-GB"/>
              </w:rPr>
            </w:pPr>
            <w:r w:rsidRPr="00DA44B0">
              <w:rPr>
                <w:bCs/>
                <w:sz w:val="20"/>
                <w:lang w:val="en-GB"/>
              </w:rPr>
              <w:t>(i)</w:t>
            </w:r>
            <w:r w:rsidRPr="00DA44B0">
              <w:rPr>
                <w:sz w:val="20"/>
                <w:lang w:val="en-GB"/>
              </w:rPr>
              <w:tab/>
            </w:r>
            <w:r w:rsidRPr="00DA44B0">
              <w:rPr>
                <w:bCs/>
                <w:sz w:val="20"/>
                <w:lang w:val="en-GB"/>
              </w:rPr>
              <w:t xml:space="preserve">“corrupt practice” </w:t>
            </w:r>
            <w:r w:rsidRPr="00DA44B0">
              <w:rPr>
                <w:sz w:val="20"/>
                <w:lang w:val="en-GB"/>
              </w:rPr>
              <w:t xml:space="preserve">means the offering, giving, receiving, or soliciting, directly or indirectly, of anything of value to influence improperly the actions of another party;  </w:t>
            </w:r>
          </w:p>
          <w:p w:rsidR="00D7102B" w:rsidRPr="00DA44B0" w:rsidRDefault="00D7102B" w:rsidP="007E2330">
            <w:pPr>
              <w:pStyle w:val="4"/>
              <w:numPr>
                <w:ilvl w:val="0"/>
                <w:numId w:val="0"/>
              </w:numPr>
              <w:tabs>
                <w:tab w:val="left" w:pos="1021"/>
              </w:tabs>
              <w:spacing w:after="160"/>
              <w:ind w:left="1021" w:hanging="567"/>
              <w:rPr>
                <w:sz w:val="20"/>
                <w:lang w:val="en-GB"/>
              </w:rPr>
            </w:pPr>
            <w:r w:rsidRPr="00DA44B0">
              <w:rPr>
                <w:bCs/>
                <w:sz w:val="20"/>
                <w:lang w:val="en-GB"/>
              </w:rPr>
              <w:t>(ii)</w:t>
            </w:r>
            <w:r w:rsidRPr="00DA44B0">
              <w:rPr>
                <w:sz w:val="20"/>
                <w:lang w:val="en-GB"/>
              </w:rPr>
              <w:tab/>
            </w:r>
            <w:r w:rsidRPr="00DA44B0">
              <w:rPr>
                <w:bCs/>
                <w:sz w:val="20"/>
                <w:lang w:val="en-GB"/>
              </w:rPr>
              <w:t xml:space="preserve">“fraudulent practice” </w:t>
            </w:r>
            <w:r w:rsidRPr="00DA44B0">
              <w:rPr>
                <w:sz w:val="20"/>
                <w:lang w:val="en-GB"/>
              </w:rPr>
              <w:t xml:space="preserve">means any act or omission, including a misrepresentation, that knowingly or recklessly misleads, or attempts to mislead, a party to obtain a financial or other benefit or to avoid an obligation; </w:t>
            </w:r>
          </w:p>
          <w:p w:rsidR="00D7102B" w:rsidRPr="00DA44B0" w:rsidRDefault="00D7102B" w:rsidP="007E2330">
            <w:pPr>
              <w:pStyle w:val="4"/>
              <w:numPr>
                <w:ilvl w:val="0"/>
                <w:numId w:val="0"/>
              </w:numPr>
              <w:tabs>
                <w:tab w:val="left" w:pos="1021"/>
              </w:tabs>
              <w:spacing w:after="160"/>
              <w:ind w:left="1021" w:hanging="567"/>
              <w:rPr>
                <w:sz w:val="20"/>
                <w:lang w:val="en-GB"/>
              </w:rPr>
            </w:pPr>
            <w:r w:rsidRPr="00DA44B0">
              <w:rPr>
                <w:bCs/>
                <w:sz w:val="20"/>
                <w:lang w:val="en-GB"/>
              </w:rPr>
              <w:t>(iii)</w:t>
            </w:r>
            <w:r w:rsidRPr="00DA44B0">
              <w:rPr>
                <w:sz w:val="20"/>
                <w:lang w:val="en-GB"/>
              </w:rPr>
              <w:tab/>
            </w:r>
            <w:r w:rsidRPr="00DA44B0">
              <w:rPr>
                <w:bCs/>
                <w:sz w:val="20"/>
                <w:lang w:val="en-GB"/>
              </w:rPr>
              <w:t xml:space="preserve">“coercive practice” </w:t>
            </w:r>
            <w:r w:rsidRPr="00DA44B0">
              <w:rPr>
                <w:sz w:val="20"/>
                <w:lang w:val="en-GB"/>
              </w:rPr>
              <w:t xml:space="preserve">means impairing or harming, or threatening to impair or harm, directly or indirectly, any party or the property of the party to influence improperly the actions of a party; </w:t>
            </w:r>
          </w:p>
          <w:p w:rsidR="00D7102B" w:rsidRPr="00DA44B0" w:rsidRDefault="00D7102B" w:rsidP="007E2330">
            <w:pPr>
              <w:pStyle w:val="4"/>
              <w:numPr>
                <w:ilvl w:val="0"/>
                <w:numId w:val="0"/>
              </w:numPr>
              <w:tabs>
                <w:tab w:val="left" w:pos="1021"/>
              </w:tabs>
              <w:spacing w:after="160"/>
              <w:ind w:left="1021" w:hanging="567"/>
              <w:rPr>
                <w:sz w:val="20"/>
                <w:lang w:val="en-GB"/>
              </w:rPr>
            </w:pPr>
            <w:r w:rsidRPr="00DA44B0">
              <w:rPr>
                <w:bCs/>
                <w:sz w:val="20"/>
                <w:lang w:val="en-GB"/>
              </w:rPr>
              <w:t>(iv)</w:t>
            </w:r>
            <w:r w:rsidRPr="00DA44B0">
              <w:rPr>
                <w:sz w:val="20"/>
                <w:lang w:val="en-GB"/>
              </w:rPr>
              <w:tab/>
            </w:r>
            <w:r w:rsidRPr="00DA44B0">
              <w:rPr>
                <w:bCs/>
                <w:sz w:val="20"/>
                <w:lang w:val="en-GB"/>
              </w:rPr>
              <w:t xml:space="preserve">“collusive practice” </w:t>
            </w:r>
            <w:r w:rsidRPr="00DA44B0">
              <w:rPr>
                <w:sz w:val="20"/>
                <w:lang w:val="en-GB"/>
              </w:rPr>
              <w:t>means an arrangement between two or more parties designed to achieve an improper purpose, including influencing improperly the actions of another party; and</w:t>
            </w:r>
          </w:p>
          <w:p w:rsidR="00D7102B" w:rsidRPr="00DA44B0" w:rsidRDefault="00D7102B" w:rsidP="007E2330">
            <w:pPr>
              <w:pStyle w:val="4"/>
              <w:numPr>
                <w:ilvl w:val="0"/>
                <w:numId w:val="0"/>
              </w:numPr>
              <w:tabs>
                <w:tab w:val="left" w:pos="1021"/>
              </w:tabs>
              <w:spacing w:after="160"/>
              <w:ind w:left="1021" w:hanging="567"/>
              <w:rPr>
                <w:sz w:val="20"/>
                <w:lang w:val="en-GB"/>
              </w:rPr>
            </w:pPr>
            <w:r w:rsidRPr="00DA44B0">
              <w:rPr>
                <w:sz w:val="20"/>
                <w:lang w:val="en-GB"/>
              </w:rPr>
              <w:t>(v)</w:t>
            </w:r>
            <w:r w:rsidRPr="00DA44B0">
              <w:rPr>
                <w:sz w:val="20"/>
                <w:lang w:val="en-GB"/>
              </w:rPr>
              <w:tab/>
              <w:t>“theft” means the misappropriation of property belonging to another party.</w:t>
            </w:r>
          </w:p>
          <w:p w:rsidR="00D7102B" w:rsidRPr="00DA44B0" w:rsidRDefault="00D7102B" w:rsidP="007E2330">
            <w:pPr>
              <w:rPr>
                <w:rFonts w:ascii="Times New Roman" w:hAnsi="Times New Roman"/>
                <w:lang w:val="en-GB"/>
              </w:rPr>
            </w:pPr>
          </w:p>
          <w:p w:rsidR="00D7102B" w:rsidRPr="00DA44B0" w:rsidRDefault="00D7102B" w:rsidP="007E2330">
            <w:pPr>
              <w:pStyle w:val="Header3-Paragraph"/>
              <w:numPr>
                <w:ilvl w:val="0"/>
                <w:numId w:val="0"/>
              </w:numPr>
              <w:tabs>
                <w:tab w:val="left" w:pos="454"/>
              </w:tabs>
              <w:spacing w:after="160"/>
              <w:ind w:left="454" w:hanging="425"/>
              <w:rPr>
                <w:sz w:val="20"/>
                <w:lang w:val="en-GB"/>
              </w:rPr>
            </w:pPr>
            <w:r w:rsidRPr="00DA44B0">
              <w:rPr>
                <w:sz w:val="20"/>
                <w:lang w:val="en-GB"/>
              </w:rPr>
              <w:t>(b)</w:t>
            </w:r>
            <w:r w:rsidRPr="00DA44B0">
              <w:rPr>
                <w:sz w:val="20"/>
                <w:lang w:val="en-GB"/>
              </w:rPr>
              <w:tab/>
              <w:t>will cancel the portion of the NEFCO financing allocated to a contract for Plant &amp; Equipment, works, services or concessions if it at any time determines that Prohibited Practices were engaged in by representatives of the Borrower or of a beneficiary of the NEFCO financing during the procurement or the execution of that contract, without the Borrower or the beneficiary having taken timely and appropriate action satisfactory to NEFCO to remedy the situation;</w:t>
            </w:r>
          </w:p>
          <w:p w:rsidR="00D7102B" w:rsidRPr="00DA44B0" w:rsidRDefault="00D7102B" w:rsidP="007E2330">
            <w:pPr>
              <w:pStyle w:val="Header3-Paragraph"/>
              <w:numPr>
                <w:ilvl w:val="0"/>
                <w:numId w:val="0"/>
              </w:numPr>
              <w:tabs>
                <w:tab w:val="left" w:pos="454"/>
              </w:tabs>
              <w:spacing w:after="160"/>
              <w:ind w:left="454" w:hanging="425"/>
              <w:rPr>
                <w:sz w:val="20"/>
                <w:lang w:val="en-GB"/>
              </w:rPr>
            </w:pPr>
            <w:r w:rsidRPr="00DA44B0">
              <w:rPr>
                <w:sz w:val="20"/>
                <w:lang w:val="en-GB"/>
              </w:rPr>
              <w:t>(c)</w:t>
            </w:r>
            <w:r w:rsidRPr="00DA44B0">
              <w:rPr>
                <w:sz w:val="20"/>
                <w:lang w:val="en-GB"/>
              </w:rPr>
              <w:tab/>
              <w:t>may declare a firm ineligible, either indefinitely or for a stated period of time, to be awarded a NEFCO-financed contract if it at any time determines that the firm has engaged in Prohibited Practices in competing for, or in executing, a NEFCO-financed contract; and</w:t>
            </w:r>
          </w:p>
          <w:p w:rsidR="00D7102B" w:rsidRPr="00DA44B0" w:rsidRDefault="00D7102B" w:rsidP="007E2330">
            <w:pPr>
              <w:pStyle w:val="Header3-Paragraph"/>
              <w:numPr>
                <w:ilvl w:val="0"/>
                <w:numId w:val="0"/>
              </w:numPr>
              <w:tabs>
                <w:tab w:val="left" w:pos="454"/>
              </w:tabs>
              <w:spacing w:after="160"/>
              <w:ind w:left="454" w:hanging="425"/>
              <w:rPr>
                <w:sz w:val="20"/>
                <w:lang w:val="en-GB"/>
              </w:rPr>
            </w:pPr>
            <w:r w:rsidRPr="00DA44B0">
              <w:rPr>
                <w:sz w:val="20"/>
                <w:lang w:val="en-GB"/>
              </w:rPr>
              <w:t xml:space="preserve">(d) </w:t>
            </w:r>
            <w:r w:rsidRPr="00DA44B0">
              <w:rPr>
                <w:sz w:val="20"/>
                <w:lang w:val="en-GB"/>
              </w:rPr>
              <w:tab/>
              <w:t>reserves the right, where a Borrower, a beneficiary of the NEFCO financing or a firm has been found by the final judgement of a judicial process or a finding  by the enforcement (or similar) mechanism of another international organisation, including Mutual Enforcement Institutions, to have engaged in Prohibited Practices</w:t>
            </w:r>
          </w:p>
          <w:p w:rsidR="00D7102B" w:rsidRPr="00DA44B0" w:rsidRDefault="00D7102B" w:rsidP="007E2330">
            <w:pPr>
              <w:pStyle w:val="Header3-Paragraph"/>
              <w:numPr>
                <w:ilvl w:val="0"/>
                <w:numId w:val="0"/>
              </w:numPr>
              <w:tabs>
                <w:tab w:val="left" w:pos="454"/>
                <w:tab w:val="left" w:pos="1021"/>
              </w:tabs>
              <w:spacing w:after="160"/>
              <w:ind w:left="1021" w:hanging="567"/>
              <w:rPr>
                <w:sz w:val="20"/>
                <w:lang w:val="en-GB"/>
              </w:rPr>
            </w:pPr>
            <w:r w:rsidRPr="00DA44B0">
              <w:rPr>
                <w:sz w:val="20"/>
                <w:lang w:val="en-GB"/>
              </w:rPr>
              <w:t>i)</w:t>
            </w:r>
            <w:r w:rsidRPr="00DA44B0">
              <w:rPr>
                <w:sz w:val="20"/>
                <w:lang w:val="en-GB"/>
              </w:rPr>
              <w:tab/>
              <w:t>to cancel all or part of the NEFCO financing for such Borrower or beneficiary; and</w:t>
            </w:r>
          </w:p>
          <w:p w:rsidR="00D7102B" w:rsidRPr="00DA44B0" w:rsidRDefault="00D7102B" w:rsidP="007E2330">
            <w:pPr>
              <w:pStyle w:val="Header3-Paragraph"/>
              <w:numPr>
                <w:ilvl w:val="0"/>
                <w:numId w:val="0"/>
              </w:numPr>
              <w:tabs>
                <w:tab w:val="left" w:pos="454"/>
                <w:tab w:val="left" w:pos="1021"/>
              </w:tabs>
              <w:spacing w:after="160"/>
              <w:ind w:left="1021" w:hanging="567"/>
              <w:rPr>
                <w:sz w:val="20"/>
                <w:lang w:val="en-GB"/>
              </w:rPr>
            </w:pPr>
            <w:r w:rsidRPr="00DA44B0">
              <w:rPr>
                <w:sz w:val="20"/>
                <w:lang w:val="en-GB"/>
              </w:rPr>
              <w:t>ii)</w:t>
            </w:r>
            <w:r w:rsidRPr="00DA44B0">
              <w:rPr>
                <w:sz w:val="20"/>
                <w:lang w:val="en-GB"/>
              </w:rPr>
              <w:tab/>
              <w:t>to declare that such a firm is ineligible, either indefinitely or for a stated period of time, to be awarded a NEFCO-financed contract.</w:t>
            </w:r>
          </w:p>
          <w:p w:rsidR="00D7102B" w:rsidRPr="00DA44B0" w:rsidRDefault="00D7102B" w:rsidP="007E2330">
            <w:pPr>
              <w:pStyle w:val="Header3-Paragraph"/>
              <w:numPr>
                <w:ilvl w:val="0"/>
                <w:numId w:val="0"/>
              </w:numPr>
              <w:tabs>
                <w:tab w:val="left" w:pos="454"/>
                <w:tab w:val="left" w:pos="1021"/>
              </w:tabs>
              <w:suppressAutoHyphens/>
              <w:spacing w:after="0"/>
              <w:ind w:left="504" w:hanging="504"/>
              <w:rPr>
                <w:sz w:val="20"/>
                <w:lang w:val="en-GB"/>
              </w:rPr>
            </w:pPr>
            <w:r w:rsidRPr="00DA44B0">
              <w:rPr>
                <w:sz w:val="20"/>
                <w:lang w:val="en-GB"/>
              </w:rPr>
              <w:t>2.2 The Employer reserves the right to terminate the contract if it becomes probable in the reasonable opinion of the Employer that the Contractor and/or its Subcontractors or any representative of the same have engaged in any Prohibited Practice..</w:t>
            </w:r>
          </w:p>
          <w:p w:rsidR="00D7102B" w:rsidRPr="00DA44B0" w:rsidRDefault="00D7102B" w:rsidP="007E2330">
            <w:pPr>
              <w:pStyle w:val="Header3-Paragraph"/>
              <w:numPr>
                <w:ilvl w:val="0"/>
                <w:numId w:val="0"/>
              </w:numPr>
              <w:tabs>
                <w:tab w:val="left" w:pos="454"/>
                <w:tab w:val="left" w:pos="1021"/>
              </w:tabs>
              <w:suppressAutoHyphens/>
              <w:spacing w:after="0"/>
              <w:ind w:left="504" w:hanging="504"/>
              <w:rPr>
                <w:sz w:val="20"/>
                <w:lang w:val="en-GB"/>
              </w:rPr>
            </w:pP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eastAsia="Arial Unicode MS" w:hAnsi="Times New Roman"/>
                <w:sz w:val="20"/>
                <w:szCs w:val="20"/>
                <w:lang w:val="en-US"/>
              </w:rPr>
            </w:pPr>
            <w:r w:rsidRPr="00DA44B0">
              <w:rPr>
                <w:rFonts w:ascii="Times New Roman" w:hAnsi="Times New Roman"/>
                <w:sz w:val="20"/>
                <w:szCs w:val="20"/>
                <w:lang w:val="en-US"/>
              </w:rPr>
              <w:t>3</w:t>
            </w:r>
            <w:r w:rsidRPr="00DA44B0">
              <w:rPr>
                <w:rFonts w:ascii="Times New Roman" w:hAnsi="Times New Roman"/>
                <w:sz w:val="20"/>
                <w:szCs w:val="20"/>
              </w:rPr>
              <w:t>.</w:t>
            </w:r>
            <w:r w:rsidRPr="00DA44B0">
              <w:rPr>
                <w:rFonts w:ascii="Times New Roman" w:hAnsi="Times New Roman"/>
              </w:rPr>
              <w:tab/>
            </w:r>
            <w:r w:rsidRPr="00DA44B0">
              <w:rPr>
                <w:rFonts w:ascii="Times New Roman" w:hAnsi="Times New Roman"/>
                <w:sz w:val="20"/>
                <w:szCs w:val="20"/>
                <w:lang w:val="en-US"/>
              </w:rPr>
              <w:t>Eligibility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3.1</w:t>
            </w:r>
          </w:p>
        </w:tc>
        <w:tc>
          <w:tcPr>
            <w:tcW w:w="8080" w:type="dxa"/>
            <w:vAlign w:val="center"/>
          </w:tcPr>
          <w:p w:rsidR="00D7102B" w:rsidRPr="00DA44B0" w:rsidRDefault="00D7102B" w:rsidP="007E2330">
            <w:pPr>
              <w:suppressAutoHyphens/>
              <w:spacing w:after="0"/>
              <w:jc w:val="both"/>
              <w:rPr>
                <w:rFonts w:ascii="Times New Roman" w:eastAsia="Arial Unicode MS" w:hAnsi="Times New Roman"/>
                <w:b/>
                <w:bCs/>
                <w:iCs/>
                <w:sz w:val="20"/>
                <w:lang w:val="en-GB"/>
              </w:rPr>
            </w:pPr>
            <w:r w:rsidRPr="00DA44B0">
              <w:rPr>
                <w:rFonts w:ascii="Times New Roman" w:hAnsi="Times New Roman"/>
                <w:sz w:val="20"/>
                <w:lang w:val="en-GB"/>
              </w:rPr>
              <w:t>The Contractor and its Subcontractors shall have the nationality of an Eligible Country.  A Contractor or Subcontractor shall be deemed to have the nationality of a country if it is a citizen or is constituted, incorporated, or registered, and operates in conformity with the provisions of the laws of that country.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3.2</w:t>
            </w:r>
          </w:p>
        </w:tc>
        <w:tc>
          <w:tcPr>
            <w:tcW w:w="8080" w:type="dxa"/>
            <w:vAlign w:val="center"/>
          </w:tcPr>
          <w:p w:rsidR="00D7102B" w:rsidRPr="00DA44B0" w:rsidRDefault="00D7102B" w:rsidP="007E2330">
            <w:pPr>
              <w:suppressAutoHyphens/>
              <w:spacing w:after="0"/>
              <w:jc w:val="both"/>
              <w:rPr>
                <w:rFonts w:ascii="Times New Roman" w:hAnsi="Times New Roman"/>
                <w:sz w:val="20"/>
                <w:lang w:val="en-GB"/>
              </w:rPr>
            </w:pPr>
            <w:r w:rsidRPr="00DA44B0">
              <w:rPr>
                <w:rFonts w:ascii="Times New Roman" w:hAnsi="Times New Roman"/>
                <w:sz w:val="20"/>
                <w:lang w:val="en-GB"/>
              </w:rPr>
              <w:t>All Plant &amp; Equipment and Related Services to be supplied under the Contract and financed by the NEFCO shall have their origin in Eligible Countries. For the purpose of this Clause, origin means the country where the Plant &amp; Equipment have been grown, mined, cultivated, produced, manufactured, or processed; or through manufacture, processing, or assembly, another commercially recognized article results that differs substantially in its basic characteristics from its components.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70"/>
              </w:tabs>
              <w:suppressAutoHyphens/>
              <w:jc w:val="both"/>
              <w:rPr>
                <w:rFonts w:ascii="Times New Roman" w:hAnsi="Times New Roman"/>
                <w:sz w:val="20"/>
                <w:szCs w:val="20"/>
                <w:lang w:val="en-US"/>
              </w:rPr>
            </w:pPr>
            <w:r w:rsidRPr="00DA44B0">
              <w:rPr>
                <w:rFonts w:ascii="Times New Roman" w:hAnsi="Times New Roman"/>
                <w:sz w:val="20"/>
                <w:szCs w:val="20"/>
                <w:lang w:val="en-US"/>
              </w:rPr>
              <w:t>4</w:t>
            </w:r>
            <w:r w:rsidRPr="00DA44B0">
              <w:rPr>
                <w:rFonts w:ascii="Times New Roman" w:hAnsi="Times New Roman"/>
                <w:sz w:val="20"/>
                <w:szCs w:val="20"/>
              </w:rPr>
              <w:t>.</w:t>
            </w:r>
            <w:r w:rsidRPr="00DA44B0">
              <w:rPr>
                <w:rFonts w:ascii="Times New Roman" w:hAnsi="Times New Roman"/>
              </w:rPr>
              <w:tab/>
            </w:r>
            <w:r w:rsidRPr="00DA44B0">
              <w:rPr>
                <w:rFonts w:ascii="Times New Roman" w:hAnsi="Times New Roman"/>
                <w:sz w:val="20"/>
                <w:szCs w:val="20"/>
                <w:lang w:val="en-US"/>
              </w:rPr>
              <w:t>Notices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4.1</w:t>
            </w:r>
          </w:p>
        </w:tc>
        <w:tc>
          <w:tcPr>
            <w:tcW w:w="8080" w:type="dxa"/>
            <w:vAlign w:val="center"/>
          </w:tcPr>
          <w:p w:rsidR="00D7102B" w:rsidRPr="00DA44B0" w:rsidRDefault="00D7102B" w:rsidP="007E2330">
            <w:pPr>
              <w:suppressAutoHyphens/>
              <w:spacing w:after="0"/>
              <w:jc w:val="both"/>
              <w:rPr>
                <w:rFonts w:ascii="Times New Roman" w:hAnsi="Times New Roman"/>
                <w:sz w:val="20"/>
                <w:lang w:val="uk-UA"/>
              </w:rPr>
            </w:pPr>
            <w:r w:rsidRPr="00DA44B0">
              <w:rPr>
                <w:rFonts w:ascii="Times New Roman" w:hAnsi="Times New Roman"/>
                <w:sz w:val="20"/>
                <w:lang w:val="en-US"/>
              </w:rPr>
              <w:t xml:space="preserve">Any notice given by one Party to the other, pursuant to the Contract shall be in writing to the address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The term “in writing” means communicated in written form with proof of receipt</w:t>
            </w:r>
            <w:r w:rsidRPr="00DA44B0">
              <w:rPr>
                <w:rFonts w:ascii="Times New Roman" w:hAnsi="Times New Roman"/>
                <w:sz w:val="20"/>
                <w:lang w:val="uk-UA"/>
              </w:rPr>
              <w:t xml:space="preserve">.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sz w:val="20"/>
                <w:szCs w:val="20"/>
                <w:lang w:val="en-US"/>
              </w:rPr>
            </w:pPr>
            <w:r w:rsidRPr="00DA44B0">
              <w:rPr>
                <w:rFonts w:ascii="Times New Roman" w:hAnsi="Times New Roman"/>
                <w:sz w:val="20"/>
                <w:szCs w:val="20"/>
                <w:lang w:val="en-US"/>
              </w:rPr>
              <w:t>5</w:t>
            </w:r>
            <w:r w:rsidRPr="00DA44B0">
              <w:rPr>
                <w:rFonts w:ascii="Times New Roman" w:hAnsi="Times New Roman"/>
                <w:sz w:val="20"/>
                <w:szCs w:val="20"/>
              </w:rPr>
              <w:t>.</w:t>
            </w:r>
            <w:r w:rsidRPr="00DA44B0">
              <w:rPr>
                <w:rFonts w:ascii="Times New Roman" w:hAnsi="Times New Roman"/>
              </w:rPr>
              <w:tab/>
            </w:r>
            <w:r w:rsidRPr="00DA44B0">
              <w:rPr>
                <w:rFonts w:ascii="Times New Roman" w:hAnsi="Times New Roman"/>
                <w:sz w:val="20"/>
                <w:szCs w:val="20"/>
                <w:lang w:val="en-US"/>
              </w:rPr>
              <w:t>Settlement of Disputes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5.1</w:t>
            </w:r>
          </w:p>
        </w:tc>
        <w:tc>
          <w:tcPr>
            <w:tcW w:w="8080" w:type="dxa"/>
          </w:tcPr>
          <w:p w:rsidR="00D7102B" w:rsidRPr="00DA44B0" w:rsidRDefault="00D7102B" w:rsidP="007E2330">
            <w:pPr>
              <w:rPr>
                <w:rFonts w:ascii="Times New Roman" w:hAnsi="Times New Roman"/>
                <w:sz w:val="20"/>
                <w:lang w:val="en-US"/>
              </w:rPr>
            </w:pPr>
            <w:r w:rsidRPr="00DA44B0">
              <w:rPr>
                <w:rFonts w:ascii="Times New Roman" w:hAnsi="Times New Roman"/>
                <w:sz w:val="20"/>
                <w:lang w:val="en-US"/>
              </w:rPr>
              <w:t>The Employer and the Contractor shall make every effort to resolve amicably by direct informal negotiation any dispute arising between them under or in connection with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5.2</w:t>
            </w:r>
          </w:p>
        </w:tc>
        <w:tc>
          <w:tcPr>
            <w:tcW w:w="8080" w:type="dxa"/>
          </w:tcPr>
          <w:p w:rsidR="00D7102B" w:rsidRPr="00DA44B0" w:rsidRDefault="00D7102B" w:rsidP="00115C8B">
            <w:pPr>
              <w:jc w:val="both"/>
              <w:rPr>
                <w:rFonts w:ascii="Times New Roman" w:hAnsi="Times New Roman"/>
                <w:sz w:val="20"/>
                <w:lang w:val="en-US"/>
              </w:rPr>
            </w:pPr>
            <w:r w:rsidRPr="00DA44B0">
              <w:rPr>
                <w:rFonts w:ascii="Times New Roman" w:hAnsi="Times New Roman"/>
                <w:sz w:val="20"/>
                <w:lang w:val="en-US"/>
              </w:rPr>
              <w:t xml:space="preserve">If, after twenty-eight (28) days from the commencement of such consultation, the Parties have failed to resolve their dispute by such mutual consultation, then either Party may give notice to the other Party of its intention to commence arbitration, as hereinafter provided, as to the matter in dispute, and no arbitration in respect of this matter may be commenced unless such notice is given. Any dispute in respect of which a notice of intention to commence arbitration has been given in accordance with this Clause shall be finally settled by arbitration. Arbitration proceedings shall be conducted in accordance with the rules of procedure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xml:space="preserve">.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5.3.</w:t>
            </w:r>
          </w:p>
        </w:tc>
        <w:tc>
          <w:tcPr>
            <w:tcW w:w="8080" w:type="dxa"/>
          </w:tcPr>
          <w:p w:rsidR="00D7102B" w:rsidRPr="00DA44B0" w:rsidRDefault="00D7102B" w:rsidP="007E2330">
            <w:pPr>
              <w:rPr>
                <w:rFonts w:ascii="Times New Roman" w:hAnsi="Times New Roman"/>
                <w:sz w:val="20"/>
                <w:lang w:val="en-US"/>
              </w:rPr>
            </w:pPr>
            <w:r w:rsidRPr="00DA44B0">
              <w:rPr>
                <w:rFonts w:ascii="Times New Roman" w:hAnsi="Times New Roman"/>
                <w:sz w:val="20"/>
                <w:lang w:val="en-US"/>
              </w:rPr>
              <w:t xml:space="preserve">Notwithstanding any reference to arbitration herein, </w:t>
            </w:r>
          </w:p>
          <w:p w:rsidR="00D7102B" w:rsidRPr="00DA44B0" w:rsidRDefault="00D7102B" w:rsidP="00D7102B">
            <w:pPr>
              <w:numPr>
                <w:ilvl w:val="0"/>
                <w:numId w:val="36"/>
              </w:numPr>
              <w:spacing w:line="240" w:lineRule="auto"/>
              <w:ind w:left="1152" w:hanging="576"/>
              <w:rPr>
                <w:rFonts w:ascii="Times New Roman" w:hAnsi="Times New Roman"/>
                <w:sz w:val="20"/>
                <w:lang w:val="en-US"/>
              </w:rPr>
            </w:pPr>
            <w:r w:rsidRPr="00DA44B0">
              <w:rPr>
                <w:rFonts w:ascii="Times New Roman" w:hAnsi="Times New Roman"/>
                <w:sz w:val="20"/>
                <w:lang w:val="en-US"/>
              </w:rPr>
              <w:t>the Parties shall continue to perform their respective obligations under the Contract unless they otherwise agree; and</w:t>
            </w:r>
          </w:p>
          <w:p w:rsidR="00D7102B" w:rsidRPr="00DA44B0" w:rsidRDefault="00D7102B" w:rsidP="00D7102B">
            <w:pPr>
              <w:numPr>
                <w:ilvl w:val="0"/>
                <w:numId w:val="36"/>
              </w:numPr>
              <w:spacing w:line="240" w:lineRule="auto"/>
              <w:ind w:left="1152" w:hanging="576"/>
              <w:rPr>
                <w:rFonts w:ascii="Times New Roman" w:hAnsi="Times New Roman"/>
                <w:sz w:val="20"/>
                <w:lang w:val="en-US"/>
              </w:rPr>
            </w:pPr>
            <w:r w:rsidRPr="00DA44B0">
              <w:rPr>
                <w:rFonts w:ascii="Times New Roman" w:hAnsi="Times New Roman"/>
                <w:sz w:val="20"/>
                <w:lang w:val="en-US"/>
              </w:rPr>
              <w:t>the Employer shall pay the Contractor any monies due the Contractor.</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sz w:val="20"/>
                <w:szCs w:val="20"/>
                <w:lang w:val="en-GB"/>
              </w:rPr>
            </w:pPr>
            <w:r w:rsidRPr="00DA44B0">
              <w:rPr>
                <w:rFonts w:ascii="Times New Roman" w:hAnsi="Times New Roman"/>
                <w:sz w:val="20"/>
                <w:szCs w:val="20"/>
                <w:lang w:val="en-GB"/>
              </w:rPr>
              <w:t>6.</w:t>
            </w:r>
            <w:r w:rsidRPr="00DA44B0">
              <w:rPr>
                <w:rFonts w:ascii="Times New Roman" w:hAnsi="Times New Roman"/>
                <w:lang w:val="en-GB"/>
              </w:rPr>
              <w:tab/>
            </w:r>
            <w:r w:rsidRPr="00DA44B0">
              <w:rPr>
                <w:rFonts w:ascii="Times New Roman" w:hAnsi="Times New Roman"/>
                <w:sz w:val="20"/>
                <w:szCs w:val="20"/>
                <w:lang w:val="en-GB"/>
              </w:rPr>
              <w:t>Scope of Works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6.1</w:t>
            </w:r>
          </w:p>
        </w:tc>
        <w:tc>
          <w:tcPr>
            <w:tcW w:w="8080" w:type="dxa"/>
            <w:vAlign w:val="center"/>
          </w:tcPr>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The Plant &amp; Equipment and Related Works to be supplied shall be as specified in Section IV, Employer’s Requirements.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42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7.</w:t>
            </w:r>
            <w:r w:rsidRPr="00DA44B0">
              <w:rPr>
                <w:rFonts w:ascii="Times New Roman" w:hAnsi="Times New Roman"/>
                <w:lang w:val="en-GB"/>
              </w:rPr>
              <w:tab/>
            </w:r>
            <w:r w:rsidRPr="00DA44B0">
              <w:rPr>
                <w:rFonts w:ascii="Times New Roman" w:hAnsi="Times New Roman"/>
                <w:sz w:val="20"/>
                <w:szCs w:val="20"/>
                <w:lang w:val="en-GB"/>
              </w:rPr>
              <w:t>Delivery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7.1</w:t>
            </w:r>
          </w:p>
        </w:tc>
        <w:tc>
          <w:tcPr>
            <w:tcW w:w="8080" w:type="dxa"/>
            <w:vAlign w:val="center"/>
          </w:tcPr>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 xml:space="preserve">The Delivery of the Plant &amp; Equipment and Completion of the Related Works shall be in accordance with the Delivery and Completion Schedule specified in Section IV, Employer’s Requirements.  The shipping and other documents to be furnished by the Contractor are specified in the </w:t>
            </w:r>
            <w:smartTag w:uri="urn:schemas-microsoft-com:office:smarttags" w:element="stockticker">
              <w:r w:rsidRPr="00DA44B0">
                <w:rPr>
                  <w:rFonts w:ascii="Times New Roman" w:hAnsi="Times New Roman"/>
                  <w:sz w:val="20"/>
                  <w:lang w:val="en-GB"/>
                </w:rPr>
                <w:t>PCC</w:t>
              </w:r>
            </w:smartTag>
            <w:r w:rsidRPr="00DA44B0">
              <w:rPr>
                <w:rFonts w:ascii="Times New Roman" w:hAnsi="Times New Roman"/>
                <w:sz w:val="20"/>
                <w:lang w:val="en-GB"/>
              </w:rPr>
              <w:t>. The documents specified therein shall be received by the Employer before arrival of the Plant &amp; Equipment and, if not received, the Contractor shall be responsible for any consequent expenses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8.</w:t>
            </w:r>
            <w:r w:rsidRPr="00DA44B0">
              <w:rPr>
                <w:rFonts w:ascii="Times New Roman" w:hAnsi="Times New Roman"/>
                <w:lang w:val="en-GB"/>
              </w:rPr>
              <w:tab/>
            </w:r>
            <w:r w:rsidRPr="00DA44B0">
              <w:rPr>
                <w:rFonts w:ascii="Times New Roman" w:hAnsi="Times New Roman"/>
                <w:sz w:val="20"/>
                <w:szCs w:val="20"/>
                <w:lang w:val="en-GB"/>
              </w:rPr>
              <w:t>Contractor’s Responsibilities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8.1</w:t>
            </w:r>
          </w:p>
        </w:tc>
        <w:tc>
          <w:tcPr>
            <w:tcW w:w="8080" w:type="dxa"/>
          </w:tcPr>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The Contractor shall supply all the Plant &amp; Equipment and Related Works included in the Scope of Works in accordance with GCC 7, and the Delivery and Completion Schedule, as per GCC 8.</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9.</w:t>
            </w:r>
            <w:r w:rsidRPr="00DA44B0">
              <w:rPr>
                <w:rFonts w:ascii="Times New Roman" w:hAnsi="Times New Roman"/>
                <w:lang w:val="en-GB"/>
              </w:rPr>
              <w:tab/>
            </w:r>
            <w:r w:rsidRPr="00DA44B0">
              <w:rPr>
                <w:rFonts w:ascii="Times New Roman" w:hAnsi="Times New Roman"/>
                <w:sz w:val="20"/>
                <w:szCs w:val="20"/>
                <w:lang w:val="en-GB"/>
              </w:rPr>
              <w:t>Contract Price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9.1</w:t>
            </w:r>
          </w:p>
        </w:tc>
        <w:tc>
          <w:tcPr>
            <w:tcW w:w="8080" w:type="dxa"/>
          </w:tcPr>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 xml:space="preserve">Unless otherwise prescribed in the </w:t>
            </w:r>
            <w:smartTag w:uri="urn:schemas-microsoft-com:office:smarttags" w:element="stockticker">
              <w:r w:rsidRPr="00DA44B0">
                <w:rPr>
                  <w:rFonts w:ascii="Times New Roman" w:hAnsi="Times New Roman"/>
                  <w:sz w:val="20"/>
                  <w:lang w:val="en-GB"/>
                </w:rPr>
                <w:t>PCC</w:t>
              </w:r>
            </w:smartTag>
            <w:r w:rsidRPr="00DA44B0">
              <w:rPr>
                <w:rFonts w:ascii="Times New Roman" w:hAnsi="Times New Roman"/>
                <w:sz w:val="20"/>
                <w:lang w:val="en-GB"/>
              </w:rPr>
              <w:t xml:space="preserve">, the Contract price shall be fixed throughout the duration of Contract performance.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10.</w:t>
            </w:r>
            <w:r w:rsidRPr="00DA44B0">
              <w:rPr>
                <w:rFonts w:ascii="Times New Roman" w:hAnsi="Times New Roman"/>
                <w:lang w:val="en-GB"/>
              </w:rPr>
              <w:tab/>
            </w:r>
            <w:r w:rsidRPr="00DA44B0">
              <w:rPr>
                <w:rFonts w:ascii="Times New Roman" w:hAnsi="Times New Roman"/>
                <w:sz w:val="20"/>
                <w:szCs w:val="20"/>
                <w:lang w:val="en-GB"/>
              </w:rPr>
              <w:t>Terms of Payment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10.1</w:t>
            </w:r>
          </w:p>
        </w:tc>
        <w:tc>
          <w:tcPr>
            <w:tcW w:w="8080" w:type="dxa"/>
          </w:tcPr>
          <w:p w:rsidR="00D7102B" w:rsidRPr="00DA44B0" w:rsidRDefault="00D7102B" w:rsidP="007E2330">
            <w:pPr>
              <w:suppressAutoHyphens/>
              <w:spacing w:after="0"/>
              <w:jc w:val="both"/>
              <w:rPr>
                <w:rFonts w:ascii="Times New Roman" w:hAnsi="Times New Roman"/>
                <w:sz w:val="20"/>
                <w:lang w:val="en-GB"/>
              </w:rPr>
            </w:pPr>
            <w:r w:rsidRPr="00DA44B0">
              <w:rPr>
                <w:rFonts w:ascii="Times New Roman" w:hAnsi="Times New Roman"/>
                <w:sz w:val="20"/>
                <w:lang w:val="en-GB"/>
              </w:rPr>
              <w:t xml:space="preserve">The Contract Price shall be paid as specified in the </w:t>
            </w:r>
            <w:smartTag w:uri="urn:schemas-microsoft-com:office:smarttags" w:element="stockticker">
              <w:r w:rsidRPr="00DA44B0">
                <w:rPr>
                  <w:rFonts w:ascii="Times New Roman" w:hAnsi="Times New Roman"/>
                  <w:sz w:val="20"/>
                  <w:lang w:val="en-GB"/>
                </w:rPr>
                <w:t>PCC</w:t>
              </w:r>
            </w:smartTag>
            <w:r w:rsidRPr="00DA44B0">
              <w:rPr>
                <w:rFonts w:ascii="Times New Roman" w:hAnsi="Times New Roman"/>
                <w:sz w:val="20"/>
                <w:lang w:val="en-GB"/>
              </w:rPr>
              <w:t>.</w:t>
            </w:r>
          </w:p>
          <w:p w:rsidR="00D7102B" w:rsidRPr="00DA44B0" w:rsidRDefault="00D7102B" w:rsidP="007E2330">
            <w:pPr>
              <w:suppressAutoHyphens/>
              <w:spacing w:after="0"/>
              <w:jc w:val="both"/>
              <w:rPr>
                <w:rFonts w:ascii="Times New Roman" w:hAnsi="Times New Roman"/>
                <w:b/>
                <w:sz w:val="20"/>
                <w:lang w:val="en-GB"/>
              </w:rPr>
            </w:pP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11.</w:t>
            </w:r>
            <w:r w:rsidRPr="00DA44B0">
              <w:rPr>
                <w:rFonts w:ascii="Times New Roman" w:hAnsi="Times New Roman"/>
                <w:lang w:val="en-GB"/>
              </w:rPr>
              <w:tab/>
            </w:r>
            <w:r w:rsidRPr="00DA44B0">
              <w:rPr>
                <w:rFonts w:ascii="Times New Roman" w:hAnsi="Times New Roman"/>
                <w:sz w:val="20"/>
                <w:szCs w:val="20"/>
                <w:lang w:val="en-GB"/>
              </w:rPr>
              <w:t>Taxes and Duties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11.1</w:t>
            </w:r>
          </w:p>
        </w:tc>
        <w:tc>
          <w:tcPr>
            <w:tcW w:w="8080" w:type="dxa"/>
            <w:vAlign w:val="center"/>
          </w:tcPr>
          <w:p w:rsidR="00D7102B" w:rsidRPr="00DA44B0" w:rsidRDefault="00D7102B" w:rsidP="00115C8B">
            <w:pPr>
              <w:jc w:val="both"/>
              <w:rPr>
                <w:rFonts w:ascii="Times New Roman" w:hAnsi="Times New Roman"/>
                <w:b/>
                <w:sz w:val="20"/>
                <w:lang w:val="en-GB"/>
              </w:rPr>
            </w:pPr>
            <w:r w:rsidRPr="00DA44B0">
              <w:rPr>
                <w:rFonts w:ascii="Times New Roman" w:hAnsi="Times New Roman"/>
                <w:sz w:val="20"/>
                <w:lang w:val="en-GB"/>
              </w:rPr>
              <w:t>For Plant manufactured outside the Employer’s country the Contractor shall be entirely responsible for all taxes, stamp duties, license fees, and other such levies imposed outside the Employer’s country.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11.2</w:t>
            </w:r>
          </w:p>
        </w:tc>
        <w:tc>
          <w:tcPr>
            <w:tcW w:w="8080" w:type="dxa"/>
            <w:vAlign w:val="center"/>
          </w:tcPr>
          <w:p w:rsidR="00D7102B" w:rsidRPr="00DA44B0" w:rsidRDefault="00D7102B" w:rsidP="00115C8B">
            <w:pPr>
              <w:jc w:val="both"/>
              <w:rPr>
                <w:rFonts w:ascii="Times New Roman" w:hAnsi="Times New Roman"/>
                <w:b/>
                <w:sz w:val="20"/>
                <w:lang w:val="en-GB"/>
              </w:rPr>
            </w:pPr>
            <w:r w:rsidRPr="00DA44B0">
              <w:rPr>
                <w:rFonts w:ascii="Times New Roman" w:hAnsi="Times New Roman"/>
                <w:sz w:val="20"/>
                <w:lang w:val="en-GB"/>
              </w:rPr>
              <w:t xml:space="preserve">For Plant manufactured within the Employer’s country the Contractor shall be entirely responsible for all taxes, duties, license fees, etc., incurred until delivery of the contracted Plant &amp; Equipment to the Employer.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11.3</w:t>
            </w:r>
          </w:p>
        </w:tc>
        <w:tc>
          <w:tcPr>
            <w:tcW w:w="8080" w:type="dxa"/>
            <w:vAlign w:val="center"/>
          </w:tcPr>
          <w:p w:rsidR="00D7102B" w:rsidRPr="00DA44B0" w:rsidRDefault="00D7102B" w:rsidP="00115C8B">
            <w:pPr>
              <w:jc w:val="both"/>
              <w:rPr>
                <w:rFonts w:ascii="Times New Roman" w:hAnsi="Times New Roman"/>
                <w:b/>
                <w:sz w:val="20"/>
                <w:lang w:val="en-GB"/>
              </w:rPr>
            </w:pPr>
            <w:r w:rsidRPr="00DA44B0">
              <w:rPr>
                <w:rFonts w:ascii="Times New Roman" w:hAnsi="Times New Roman"/>
                <w:sz w:val="20"/>
                <w:lang w:val="en-GB"/>
              </w:rPr>
              <w:t xml:space="preserve">If any tax exemptions, reductions, allowances or privileges may be available to the Contractor in the Employer’s Country, the Employer shall use its best efforts to enable the Contractor to benefit from any such tax savings to the maximum allowable extent.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12.</w:t>
            </w:r>
            <w:r w:rsidRPr="00DA44B0">
              <w:rPr>
                <w:rFonts w:ascii="Times New Roman" w:hAnsi="Times New Roman"/>
                <w:lang w:val="en-GB"/>
              </w:rPr>
              <w:tab/>
            </w:r>
            <w:r w:rsidRPr="00DA44B0">
              <w:rPr>
                <w:rFonts w:ascii="Times New Roman" w:hAnsi="Times New Roman"/>
                <w:sz w:val="20"/>
                <w:szCs w:val="20"/>
                <w:lang w:val="en-GB"/>
              </w:rPr>
              <w:t>Performance Security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12.1</w:t>
            </w:r>
          </w:p>
        </w:tc>
        <w:tc>
          <w:tcPr>
            <w:tcW w:w="8080" w:type="dxa"/>
            <w:vAlign w:val="center"/>
          </w:tcPr>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If so required in the PCC, the Contractor shall, within twenty-eight (28) days of the notification of contract award, provide a performance security for the performance of the Contract of the amount specified in the PCC.</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13.</w:t>
            </w:r>
            <w:r w:rsidRPr="00DA44B0">
              <w:rPr>
                <w:rFonts w:ascii="Times New Roman" w:hAnsi="Times New Roman"/>
                <w:lang w:val="en-GB"/>
              </w:rPr>
              <w:tab/>
            </w:r>
            <w:r w:rsidRPr="00DA44B0">
              <w:rPr>
                <w:rFonts w:ascii="Times New Roman" w:hAnsi="Times New Roman"/>
                <w:sz w:val="20"/>
                <w:szCs w:val="20"/>
                <w:lang w:val="en-GB"/>
              </w:rPr>
              <w:t>Subcontracting</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13.1</w:t>
            </w:r>
          </w:p>
        </w:tc>
        <w:tc>
          <w:tcPr>
            <w:tcW w:w="8080" w:type="dxa"/>
            <w:vAlign w:val="center"/>
          </w:tcPr>
          <w:p w:rsidR="00D7102B" w:rsidRPr="00DA44B0" w:rsidRDefault="00D7102B" w:rsidP="00E75736">
            <w:pPr>
              <w:jc w:val="both"/>
              <w:rPr>
                <w:rFonts w:ascii="Times New Roman" w:hAnsi="Times New Roman"/>
                <w:b/>
                <w:sz w:val="20"/>
                <w:lang w:val="en-GB"/>
              </w:rPr>
            </w:pPr>
            <w:r w:rsidRPr="00DA44B0">
              <w:rPr>
                <w:rFonts w:ascii="Times New Roman" w:hAnsi="Times New Roman"/>
                <w:sz w:val="20"/>
                <w:lang w:val="en-GB"/>
              </w:rPr>
              <w:t>The Contractor shall notify the Employer in writing of all subcontracts awarded under the Contract if not already specified in the Tender. Such notification, in the original Tender or later, shall not relieve the Contractor from any of its obligations, duties, responsibilities, or liability under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13.2</w:t>
            </w:r>
          </w:p>
        </w:tc>
        <w:tc>
          <w:tcPr>
            <w:tcW w:w="8080" w:type="dxa"/>
            <w:vAlign w:val="center"/>
          </w:tcPr>
          <w:p w:rsidR="00D7102B" w:rsidRPr="00DA44B0" w:rsidRDefault="00D7102B" w:rsidP="007E2330">
            <w:pPr>
              <w:rPr>
                <w:rFonts w:ascii="Times New Roman" w:hAnsi="Times New Roman"/>
                <w:b/>
                <w:sz w:val="20"/>
                <w:lang w:val="en-GB"/>
              </w:rPr>
            </w:pPr>
            <w:r w:rsidRPr="00DA44B0">
              <w:rPr>
                <w:rFonts w:ascii="Times New Roman" w:hAnsi="Times New Roman"/>
                <w:sz w:val="20"/>
                <w:lang w:val="en-GB"/>
              </w:rPr>
              <w:t>Subcontracts shall comply with the provisions of GCCs 2 and 3.</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14.</w:t>
            </w:r>
            <w:r w:rsidRPr="00DA44B0">
              <w:rPr>
                <w:rFonts w:ascii="Times New Roman" w:hAnsi="Times New Roman"/>
                <w:lang w:val="en-GB"/>
              </w:rPr>
              <w:tab/>
            </w:r>
            <w:r w:rsidRPr="00DA44B0">
              <w:rPr>
                <w:rFonts w:ascii="Times New Roman" w:hAnsi="Times New Roman"/>
                <w:sz w:val="20"/>
                <w:szCs w:val="20"/>
                <w:lang w:val="en-GB"/>
              </w:rPr>
              <w:t>Specifications and Standards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14.1</w:t>
            </w:r>
          </w:p>
        </w:tc>
        <w:tc>
          <w:tcPr>
            <w:tcW w:w="8080" w:type="dxa"/>
          </w:tcPr>
          <w:p w:rsidR="00D7102B" w:rsidRPr="00DA44B0" w:rsidRDefault="00D7102B" w:rsidP="007E2330">
            <w:pPr>
              <w:suppressAutoHyphens/>
              <w:spacing w:after="0"/>
              <w:ind w:left="449" w:hanging="540"/>
              <w:jc w:val="both"/>
              <w:rPr>
                <w:rFonts w:ascii="Times New Roman" w:hAnsi="Times New Roman"/>
                <w:b/>
                <w:sz w:val="20"/>
                <w:lang w:val="en-GB"/>
              </w:rPr>
            </w:pPr>
            <w:r w:rsidRPr="00DA44B0">
              <w:rPr>
                <w:rFonts w:ascii="Times New Roman" w:hAnsi="Times New Roman"/>
                <w:sz w:val="20"/>
                <w:lang w:val="en-GB"/>
              </w:rPr>
              <w:t>The Contractor shall ensure that the Plant and Related Services comply with technical requirements, as specified in Section IV, Employer’s Requirements.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5"/>
              </w:tabs>
              <w:suppressAutoHyphens/>
              <w:jc w:val="both"/>
              <w:rPr>
                <w:rFonts w:ascii="Times New Roman" w:hAnsi="Times New Roman"/>
                <w:b w:val="0"/>
                <w:sz w:val="20"/>
                <w:szCs w:val="20"/>
                <w:lang w:val="en-GB"/>
              </w:rPr>
            </w:pPr>
            <w:r w:rsidRPr="00DA44B0">
              <w:rPr>
                <w:rFonts w:ascii="Times New Roman" w:hAnsi="Times New Roman"/>
                <w:sz w:val="20"/>
                <w:szCs w:val="20"/>
                <w:lang w:val="en-GB"/>
              </w:rPr>
              <w:t>15.</w:t>
            </w:r>
            <w:r w:rsidRPr="00DA44B0">
              <w:rPr>
                <w:rFonts w:ascii="Times New Roman" w:hAnsi="Times New Roman"/>
                <w:lang w:val="en-GB"/>
              </w:rPr>
              <w:tab/>
            </w:r>
            <w:r w:rsidRPr="00DA44B0">
              <w:rPr>
                <w:rFonts w:ascii="Times New Roman" w:hAnsi="Times New Roman"/>
                <w:sz w:val="20"/>
                <w:szCs w:val="20"/>
                <w:lang w:val="en-GB"/>
              </w:rPr>
              <w:t>Packing and Documents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15.1</w:t>
            </w:r>
          </w:p>
        </w:tc>
        <w:tc>
          <w:tcPr>
            <w:tcW w:w="8080" w:type="dxa"/>
          </w:tcPr>
          <w:p w:rsidR="00D7102B" w:rsidRPr="00DA44B0" w:rsidRDefault="00D7102B" w:rsidP="00E75736">
            <w:pPr>
              <w:jc w:val="both"/>
              <w:rPr>
                <w:rFonts w:ascii="Times New Roman" w:hAnsi="Times New Roman"/>
                <w:b/>
                <w:sz w:val="20"/>
                <w:lang w:val="en-GB"/>
              </w:rPr>
            </w:pPr>
            <w:r w:rsidRPr="00DA44B0">
              <w:rPr>
                <w:rFonts w:ascii="Times New Roman" w:hAnsi="Times New Roman"/>
                <w:sz w:val="20"/>
                <w:lang w:val="en-GB"/>
              </w:rPr>
              <w:t>The Contractor shall provide such packing of the Plant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 take into consideration, where appropriate, the remoteness of the Plant’s final destination and the absence of heavy handling facilities at all points in transit.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15.2</w:t>
            </w:r>
          </w:p>
        </w:tc>
        <w:tc>
          <w:tcPr>
            <w:tcW w:w="8080" w:type="dxa"/>
          </w:tcPr>
          <w:p w:rsidR="00D7102B" w:rsidRPr="00DA44B0" w:rsidRDefault="00D7102B" w:rsidP="00E75736">
            <w:pPr>
              <w:jc w:val="both"/>
              <w:rPr>
                <w:rFonts w:ascii="Times New Roman" w:hAnsi="Times New Roman"/>
                <w:b/>
                <w:sz w:val="20"/>
                <w:lang w:val="en-GB"/>
              </w:rPr>
            </w:pPr>
            <w:r w:rsidRPr="00DA44B0">
              <w:rPr>
                <w:rFonts w:ascii="Times New Roman" w:hAnsi="Times New Roman"/>
                <w:sz w:val="20"/>
                <w:lang w:val="en-GB"/>
              </w:rPr>
              <w:t xml:space="preserve">The packing, marking, and documentation within and outside the packages shall comply strictly with such special requirements as shall be expressly provided for in the Contract, including additional requirements, if any, specified in the </w:t>
            </w:r>
            <w:smartTag w:uri="urn:schemas-microsoft-com:office:smarttags" w:element="stockticker">
              <w:r w:rsidRPr="00DA44B0">
                <w:rPr>
                  <w:rFonts w:ascii="Times New Roman" w:hAnsi="Times New Roman"/>
                  <w:sz w:val="20"/>
                  <w:lang w:val="en-GB"/>
                </w:rPr>
                <w:t>PCC</w:t>
              </w:r>
            </w:smartTag>
            <w:r w:rsidRPr="00DA44B0">
              <w:rPr>
                <w:rFonts w:ascii="Times New Roman" w:hAnsi="Times New Roman"/>
                <w:sz w:val="20"/>
                <w:lang w:val="en-GB"/>
              </w:rPr>
              <w:t>, and in any other instructions ordered by the Employer.</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GB"/>
              </w:rPr>
            </w:pPr>
            <w:r w:rsidRPr="00DA44B0">
              <w:rPr>
                <w:rFonts w:ascii="Times New Roman" w:hAnsi="Times New Roman"/>
                <w:sz w:val="20"/>
                <w:szCs w:val="20"/>
                <w:lang w:val="en-GB"/>
              </w:rPr>
              <w:t>16.</w:t>
            </w:r>
            <w:r w:rsidRPr="00DA44B0">
              <w:rPr>
                <w:rFonts w:ascii="Times New Roman" w:hAnsi="Times New Roman"/>
                <w:lang w:val="en-GB"/>
              </w:rPr>
              <w:tab/>
            </w:r>
            <w:r w:rsidRPr="00DA44B0">
              <w:rPr>
                <w:rFonts w:ascii="Times New Roman" w:hAnsi="Times New Roman"/>
                <w:sz w:val="20"/>
                <w:szCs w:val="20"/>
                <w:lang w:val="en-GB"/>
              </w:rPr>
              <w:t>Insurance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16.1</w:t>
            </w:r>
          </w:p>
        </w:tc>
        <w:tc>
          <w:tcPr>
            <w:tcW w:w="8080" w:type="dxa"/>
          </w:tcPr>
          <w:p w:rsidR="00D7102B" w:rsidRPr="00DA44B0" w:rsidRDefault="00D7102B" w:rsidP="00E75736">
            <w:pPr>
              <w:suppressAutoHyphens/>
              <w:overflowPunct w:val="0"/>
              <w:autoSpaceDE w:val="0"/>
              <w:autoSpaceDN w:val="0"/>
              <w:adjustRightInd w:val="0"/>
              <w:ind w:right="-72"/>
              <w:jc w:val="both"/>
              <w:textAlignment w:val="baseline"/>
              <w:rPr>
                <w:rFonts w:ascii="Times New Roman" w:hAnsi="Times New Roman"/>
                <w:sz w:val="20"/>
                <w:lang w:val="en-GB"/>
              </w:rPr>
            </w:pPr>
            <w:r w:rsidRPr="00DA44B0">
              <w:rPr>
                <w:rFonts w:ascii="Times New Roman" w:hAnsi="Times New Roman"/>
                <w:sz w:val="20"/>
                <w:lang w:val="en-GB"/>
              </w:rPr>
              <w:t xml:space="preserve">The Contractor shall provide, in the joint names of the Employer and the Contractor, insurance cover from the start date of works to the end of the defects liability period, in the amounts and deductibles </w:t>
            </w:r>
            <w:r w:rsidRPr="00DA44B0">
              <w:rPr>
                <w:rFonts w:ascii="Times New Roman" w:hAnsi="Times New Roman"/>
                <w:b/>
                <w:sz w:val="20"/>
                <w:lang w:val="en-GB"/>
              </w:rPr>
              <w:t xml:space="preserve">stated in the PCC </w:t>
            </w:r>
            <w:r w:rsidRPr="00DA44B0">
              <w:rPr>
                <w:rFonts w:ascii="Times New Roman" w:hAnsi="Times New Roman"/>
                <w:sz w:val="20"/>
                <w:lang w:val="en-GB"/>
              </w:rPr>
              <w:t>for the following events which are due to the Contractor’s risks:</w:t>
            </w:r>
          </w:p>
          <w:p w:rsidR="00D7102B" w:rsidRPr="00DA44B0" w:rsidRDefault="00D7102B" w:rsidP="00D7102B">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sz w:val="20"/>
                <w:lang w:val="en-GB"/>
              </w:rPr>
            </w:pPr>
            <w:r w:rsidRPr="00DA44B0">
              <w:rPr>
                <w:rFonts w:ascii="Times New Roman" w:hAnsi="Times New Roman"/>
                <w:sz w:val="20"/>
                <w:lang w:val="en-GB"/>
              </w:rPr>
              <w:t>loss of or damage to the Works, Plant, and Materials;</w:t>
            </w:r>
          </w:p>
          <w:p w:rsidR="00D7102B" w:rsidRPr="00DA44B0" w:rsidRDefault="00D7102B" w:rsidP="00D7102B">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sz w:val="20"/>
                <w:lang w:val="en-GB"/>
              </w:rPr>
            </w:pPr>
            <w:r w:rsidRPr="00DA44B0">
              <w:rPr>
                <w:rFonts w:ascii="Times New Roman" w:hAnsi="Times New Roman"/>
                <w:sz w:val="20"/>
                <w:lang w:val="en-GB"/>
              </w:rPr>
              <w:t>loss of or damage to Equipment;</w:t>
            </w:r>
          </w:p>
          <w:p w:rsidR="00D7102B" w:rsidRPr="00DA44B0" w:rsidRDefault="00D7102B" w:rsidP="00D7102B">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sz w:val="20"/>
                <w:lang w:val="en-GB"/>
              </w:rPr>
            </w:pPr>
            <w:r w:rsidRPr="00DA44B0">
              <w:rPr>
                <w:rFonts w:ascii="Times New Roman" w:hAnsi="Times New Roman"/>
                <w:sz w:val="20"/>
                <w:lang w:val="en-GB"/>
              </w:rPr>
              <w:t>loss of or damage to property (except the Works, Plant, Materials, and Equipment) in connection with the Contract; and</w:t>
            </w:r>
          </w:p>
          <w:p w:rsidR="00D7102B" w:rsidRPr="00DA44B0" w:rsidRDefault="00D7102B" w:rsidP="00D7102B">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sz w:val="20"/>
                <w:lang w:val="en-GB"/>
              </w:rPr>
            </w:pPr>
            <w:r w:rsidRPr="00DA44B0">
              <w:rPr>
                <w:rFonts w:ascii="Times New Roman" w:hAnsi="Times New Roman"/>
                <w:sz w:val="20"/>
                <w:lang w:val="en-GB"/>
              </w:rPr>
              <w:t>personal injury or death.</w:t>
            </w:r>
          </w:p>
          <w:p w:rsidR="00D7102B" w:rsidRPr="00DA44B0" w:rsidRDefault="00D7102B" w:rsidP="007E2330">
            <w:pPr>
              <w:pStyle w:val="a7"/>
              <w:numPr>
                <w:ilvl w:val="1"/>
                <w:numId w:val="83"/>
              </w:numPr>
              <w:suppressAutoHyphens/>
              <w:overflowPunct w:val="0"/>
              <w:autoSpaceDE w:val="0"/>
              <w:autoSpaceDN w:val="0"/>
              <w:adjustRightInd w:val="0"/>
              <w:spacing w:after="200"/>
              <w:ind w:right="-72"/>
              <w:textAlignment w:val="baseline"/>
              <w:rPr>
                <w:sz w:val="20"/>
                <w:lang w:val="en-GB"/>
              </w:rPr>
            </w:pPr>
            <w:r w:rsidRPr="00DA44B0">
              <w:rPr>
                <w:sz w:val="20"/>
                <w:lang w:val="en-GB"/>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D7102B" w:rsidRPr="00DA44B0" w:rsidRDefault="00D7102B" w:rsidP="007E2330">
            <w:pPr>
              <w:pStyle w:val="a7"/>
              <w:numPr>
                <w:ilvl w:val="1"/>
                <w:numId w:val="83"/>
              </w:numPr>
              <w:suppressAutoHyphens/>
              <w:overflowPunct w:val="0"/>
              <w:autoSpaceDE w:val="0"/>
              <w:autoSpaceDN w:val="0"/>
              <w:adjustRightInd w:val="0"/>
              <w:spacing w:after="200"/>
              <w:ind w:right="-72"/>
              <w:textAlignment w:val="baseline"/>
              <w:rPr>
                <w:sz w:val="20"/>
                <w:lang w:val="en-GB"/>
              </w:rPr>
            </w:pPr>
            <w:r w:rsidRPr="00DA44B0">
              <w:rPr>
                <w:sz w:val="20"/>
                <w:lang w:val="en-GB"/>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D7102B" w:rsidRPr="00DA44B0" w:rsidRDefault="00D7102B" w:rsidP="007E2330">
            <w:pPr>
              <w:numPr>
                <w:ilvl w:val="1"/>
                <w:numId w:val="83"/>
              </w:numPr>
              <w:suppressAutoHyphens/>
              <w:overflowPunct w:val="0"/>
              <w:autoSpaceDE w:val="0"/>
              <w:autoSpaceDN w:val="0"/>
              <w:adjustRightInd w:val="0"/>
              <w:spacing w:line="240" w:lineRule="auto"/>
              <w:ind w:right="-72"/>
              <w:jc w:val="both"/>
              <w:textAlignment w:val="baseline"/>
              <w:rPr>
                <w:rFonts w:ascii="Times New Roman" w:hAnsi="Times New Roman"/>
                <w:sz w:val="20"/>
                <w:lang w:val="en-GB"/>
              </w:rPr>
            </w:pPr>
            <w:r w:rsidRPr="00DA44B0">
              <w:rPr>
                <w:rFonts w:ascii="Times New Roman" w:hAnsi="Times New Roman"/>
                <w:sz w:val="20"/>
                <w:lang w:val="en-GB"/>
              </w:rPr>
              <w:t>Alterations to the terms of an insurance shall not be made without the approval of the Project Manager.</w:t>
            </w:r>
          </w:p>
          <w:p w:rsidR="00D7102B" w:rsidRPr="00DA44B0" w:rsidRDefault="00D7102B" w:rsidP="007E2330">
            <w:pPr>
              <w:suppressAutoHyphens/>
              <w:spacing w:after="0"/>
              <w:jc w:val="both"/>
              <w:rPr>
                <w:rFonts w:ascii="Times New Roman" w:hAnsi="Times New Roman"/>
                <w:b/>
                <w:sz w:val="20"/>
                <w:lang w:val="en-GB"/>
              </w:rPr>
            </w:pPr>
            <w:r w:rsidRPr="00DA44B0">
              <w:rPr>
                <w:rFonts w:ascii="Times New Roman" w:hAnsi="Times New Roman"/>
                <w:sz w:val="20"/>
                <w:lang w:val="en-GB"/>
              </w:rPr>
              <w:t>Both parties shall comply with any conditions of the insurance policies.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b w:val="0"/>
                <w:sz w:val="20"/>
                <w:szCs w:val="20"/>
                <w:lang w:val="en-US"/>
              </w:rPr>
            </w:pPr>
            <w:r w:rsidRPr="00DA44B0">
              <w:rPr>
                <w:rFonts w:ascii="Times New Roman" w:hAnsi="Times New Roman"/>
                <w:sz w:val="20"/>
                <w:szCs w:val="20"/>
              </w:rPr>
              <w:t>17.</w:t>
            </w:r>
            <w:r w:rsidRPr="00DA44B0">
              <w:rPr>
                <w:rFonts w:ascii="Times New Roman" w:hAnsi="Times New Roman"/>
              </w:rPr>
              <w:tab/>
            </w:r>
            <w:r w:rsidRPr="00DA44B0">
              <w:rPr>
                <w:rFonts w:ascii="Times New Roman" w:hAnsi="Times New Roman"/>
                <w:sz w:val="20"/>
                <w:szCs w:val="20"/>
                <w:lang w:val="en-US"/>
              </w:rPr>
              <w:t>Transportation</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17.1</w:t>
            </w:r>
          </w:p>
        </w:tc>
        <w:tc>
          <w:tcPr>
            <w:tcW w:w="8080" w:type="dxa"/>
          </w:tcPr>
          <w:p w:rsidR="00D7102B" w:rsidRPr="00DA44B0" w:rsidRDefault="00D7102B" w:rsidP="007E2330">
            <w:pPr>
              <w:suppressAutoHyphens/>
              <w:spacing w:after="0"/>
              <w:jc w:val="both"/>
              <w:rPr>
                <w:rFonts w:ascii="Times New Roman" w:hAnsi="Times New Roman"/>
                <w:b/>
                <w:sz w:val="20"/>
                <w:lang w:val="uk-UA"/>
              </w:rPr>
            </w:pPr>
            <w:r w:rsidRPr="00DA44B0">
              <w:rPr>
                <w:rFonts w:ascii="Times New Roman" w:hAnsi="Times New Roman"/>
                <w:sz w:val="20"/>
                <w:lang w:val="en-US"/>
              </w:rPr>
              <w:t xml:space="preserve">Unless otherwise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responsibility for arranging transportation of the Plant shall be in accordance with the specified INCOTERMS</w:t>
            </w:r>
            <w:r w:rsidRPr="00DA44B0">
              <w:rPr>
                <w:rFonts w:ascii="Times New Roman" w:hAnsi="Times New Roman"/>
                <w:sz w:val="20"/>
                <w:lang w:val="uk-UA"/>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5"/>
              </w:tabs>
              <w:suppressAutoHyphens/>
              <w:jc w:val="both"/>
              <w:rPr>
                <w:rFonts w:ascii="Times New Roman" w:hAnsi="Times New Roman"/>
                <w:b w:val="0"/>
                <w:sz w:val="20"/>
                <w:szCs w:val="20"/>
              </w:rPr>
            </w:pPr>
            <w:r w:rsidRPr="00DA44B0">
              <w:rPr>
                <w:rFonts w:ascii="Times New Roman" w:hAnsi="Times New Roman"/>
                <w:sz w:val="20"/>
                <w:szCs w:val="20"/>
              </w:rPr>
              <w:t>18.</w:t>
            </w:r>
            <w:r w:rsidRPr="00DA44B0">
              <w:rPr>
                <w:rFonts w:ascii="Times New Roman" w:hAnsi="Times New Roman"/>
              </w:rPr>
              <w:tab/>
            </w:r>
            <w:r w:rsidRPr="00DA44B0">
              <w:rPr>
                <w:rFonts w:ascii="Times New Roman" w:hAnsi="Times New Roman"/>
                <w:sz w:val="20"/>
                <w:szCs w:val="20"/>
              </w:rPr>
              <w:t>Inspections and Tests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18.1</w:t>
            </w:r>
          </w:p>
        </w:tc>
        <w:tc>
          <w:tcPr>
            <w:tcW w:w="8080" w:type="dxa"/>
          </w:tcPr>
          <w:p w:rsidR="00D7102B" w:rsidRPr="00DA44B0" w:rsidRDefault="00D7102B" w:rsidP="007E2330">
            <w:pPr>
              <w:suppressAutoHyphens/>
              <w:spacing w:after="0"/>
              <w:jc w:val="both"/>
              <w:rPr>
                <w:rFonts w:ascii="Times New Roman" w:hAnsi="Times New Roman"/>
                <w:sz w:val="20"/>
                <w:lang w:val="uk-UA"/>
              </w:rPr>
            </w:pPr>
            <w:r w:rsidRPr="00DA44B0">
              <w:rPr>
                <w:rFonts w:ascii="Times New Roman" w:hAnsi="Times New Roman"/>
                <w:sz w:val="20"/>
                <w:lang w:val="en-US"/>
              </w:rPr>
              <w:t xml:space="preserve">The Contractor shall at its own expense and at no cost to the Employer carry out all such tests and/or inspections of the Plant and Related Services as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uk-UA"/>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40"/>
              </w:tabs>
              <w:suppressAutoHyphens/>
              <w:jc w:val="both"/>
              <w:rPr>
                <w:rFonts w:ascii="Times New Roman" w:hAnsi="Times New Roman"/>
                <w:sz w:val="20"/>
                <w:szCs w:val="20"/>
              </w:rPr>
            </w:pPr>
            <w:r w:rsidRPr="00DA44B0">
              <w:rPr>
                <w:rFonts w:ascii="Times New Roman" w:hAnsi="Times New Roman"/>
                <w:sz w:val="20"/>
                <w:szCs w:val="20"/>
              </w:rPr>
              <w:t>19.</w:t>
            </w:r>
            <w:r w:rsidRPr="00DA44B0">
              <w:rPr>
                <w:rFonts w:ascii="Times New Roman" w:hAnsi="Times New Roman"/>
              </w:rPr>
              <w:tab/>
            </w:r>
            <w:r w:rsidRPr="00DA44B0">
              <w:rPr>
                <w:rFonts w:ascii="Times New Roman" w:hAnsi="Times New Roman"/>
                <w:sz w:val="20"/>
                <w:szCs w:val="20"/>
              </w:rPr>
              <w:t>Liquidated Damages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19.1</w:t>
            </w:r>
          </w:p>
        </w:tc>
        <w:tc>
          <w:tcPr>
            <w:tcW w:w="8080" w:type="dxa"/>
            <w:vAlign w:val="center"/>
          </w:tcPr>
          <w:p w:rsidR="00D7102B" w:rsidRPr="00DA44B0" w:rsidRDefault="00D7102B" w:rsidP="007E2330">
            <w:pPr>
              <w:suppressAutoHyphens/>
              <w:spacing w:after="0"/>
              <w:jc w:val="both"/>
              <w:rPr>
                <w:rFonts w:ascii="Times New Roman" w:hAnsi="Times New Roman"/>
                <w:sz w:val="20"/>
                <w:lang w:val="uk-UA"/>
              </w:rPr>
            </w:pPr>
            <w:r w:rsidRPr="00DA44B0">
              <w:rPr>
                <w:rFonts w:ascii="Times New Roman" w:hAnsi="Times New Roman"/>
                <w:sz w:val="20"/>
                <w:lang w:val="en-US"/>
              </w:rPr>
              <w:t xml:space="preserve">If the Contractor fails to deliver any or all of the Plant, by the date(s) of delivery, or perform the Related Services within the period specified in the Contract, the Employer may without prejudice to all its other remedies under the Contract, deduct from the Contract Price, as liquidated damages, a sum equivalent to the percentage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xml:space="preserve"> of the Contract Price for each week or part thereof of delay until actual delivery or performance, up to a maximum deduction of the percentage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Once the maximum is reached, the Employer may terminate the Contract pursuant to GCC 24</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suppressAutoHyphens/>
              <w:jc w:val="both"/>
              <w:rPr>
                <w:rFonts w:ascii="Times New Roman" w:hAnsi="Times New Roman"/>
                <w:sz w:val="20"/>
                <w:szCs w:val="20"/>
                <w:lang w:val="en-US"/>
              </w:rPr>
            </w:pPr>
            <w:r w:rsidRPr="00DA44B0">
              <w:rPr>
                <w:rFonts w:ascii="Times New Roman" w:hAnsi="Times New Roman"/>
                <w:sz w:val="20"/>
                <w:szCs w:val="20"/>
              </w:rPr>
              <w:t>20.</w:t>
            </w:r>
            <w:r w:rsidRPr="00DA44B0">
              <w:rPr>
                <w:rFonts w:ascii="Times New Roman" w:hAnsi="Times New Roman"/>
              </w:rPr>
              <w:tab/>
            </w:r>
            <w:r w:rsidRPr="00DA44B0">
              <w:rPr>
                <w:rFonts w:ascii="Times New Roman" w:hAnsi="Times New Roman"/>
                <w:sz w:val="20"/>
                <w:szCs w:val="20"/>
                <w:lang w:val="en-US"/>
              </w:rPr>
              <w:t>Warranty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20.1</w:t>
            </w:r>
          </w:p>
        </w:tc>
        <w:tc>
          <w:tcPr>
            <w:tcW w:w="8080" w:type="dxa"/>
            <w:vAlign w:val="center"/>
          </w:tcPr>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The Contractor warrants that the Plant is new, unused, and of the most recent or current models, and that they incorporate all recent improvements in design and materials, unless provided otherwise in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20.2</w:t>
            </w:r>
          </w:p>
        </w:tc>
        <w:tc>
          <w:tcPr>
            <w:tcW w:w="8080" w:type="dxa"/>
          </w:tcPr>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The Contractor further warrants that the Plant shall be free from defects arising from any act or omission of the Contractor or arising from design, materials, and workmanship, under normal use in the conditions prevailing in the country of final destination.</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20.3</w:t>
            </w:r>
          </w:p>
        </w:tc>
        <w:tc>
          <w:tcPr>
            <w:tcW w:w="8080" w:type="dxa"/>
          </w:tcPr>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 xml:space="preserve">Unless otherwise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xml:space="preserve">, the warranty shall remain valid for twelve (12) months after the Plant &amp; Equipment, or any portion thereof as the case may be, have been delivered to and accepted at the final destination indicated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or for eighteen (18) months after the date of shipment, from the port, or place of loading in the country of origin, whichever period concludes earlier.</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20.4</w:t>
            </w:r>
          </w:p>
        </w:tc>
        <w:tc>
          <w:tcPr>
            <w:tcW w:w="8080" w:type="dxa"/>
          </w:tcPr>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The Employer shall give notice to the Contractor stating the nature of any such defects together with all available evidence thereof, promptly following the discovery thereof.  The Employer shall afford all reasonable opportunity for the Contractor to inspect such defects.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20.5</w:t>
            </w:r>
          </w:p>
        </w:tc>
        <w:tc>
          <w:tcPr>
            <w:tcW w:w="8080" w:type="dxa"/>
          </w:tcPr>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 xml:space="preserve">Upon receipt of such notice, the Contractor shall, within the period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expeditiously repair or replace the defective Plant or parts thereof, at no cost to the Employer.</w:t>
            </w:r>
          </w:p>
          <w:p w:rsidR="00D7102B" w:rsidRPr="00DA44B0" w:rsidRDefault="00D7102B" w:rsidP="00E75736">
            <w:pPr>
              <w:jc w:val="both"/>
              <w:rPr>
                <w:rFonts w:ascii="Times New Roman" w:hAnsi="Times New Roman"/>
                <w:sz w:val="20"/>
                <w:lang w:val="en-US"/>
              </w:rPr>
            </w:pPr>
            <w:r w:rsidRPr="00DA44B0">
              <w:rPr>
                <w:rFonts w:ascii="Times New Roman" w:hAnsi="Times New Roman"/>
                <w:sz w:val="20"/>
                <w:lang w:val="en-US"/>
              </w:rPr>
              <w:t xml:space="preserve">If having been notified, the Contractor fails to remedy the defect within the period specified in the </w:t>
            </w:r>
            <w:smartTag w:uri="urn:schemas-microsoft-com:office:smarttags" w:element="stockticker">
              <w:r w:rsidRPr="00DA44B0">
                <w:rPr>
                  <w:rFonts w:ascii="Times New Roman" w:hAnsi="Times New Roman"/>
                  <w:sz w:val="20"/>
                  <w:lang w:val="en-US"/>
                </w:rPr>
                <w:t>PCC</w:t>
              </w:r>
            </w:smartTag>
            <w:r w:rsidRPr="00DA44B0">
              <w:rPr>
                <w:rFonts w:ascii="Times New Roman" w:hAnsi="Times New Roman"/>
                <w:sz w:val="20"/>
                <w:lang w:val="en-US"/>
              </w:rPr>
              <w:t>, the Employer may proceed to take within a reasonable period such remedial action as may be necessary, at the Contractor’s risk and expense and without prejudice to any other rights which the Employer may have against the Contractor under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78"/>
        </w:trPr>
        <w:tc>
          <w:tcPr>
            <w:tcW w:w="9039" w:type="dxa"/>
            <w:gridSpan w:val="2"/>
          </w:tcPr>
          <w:p w:rsidR="00D7102B" w:rsidRPr="00DA44B0" w:rsidRDefault="00D7102B" w:rsidP="007E2330">
            <w:pPr>
              <w:pStyle w:val="S7-Header2"/>
              <w:numPr>
                <w:ilvl w:val="0"/>
                <w:numId w:val="0"/>
              </w:numPr>
              <w:tabs>
                <w:tab w:val="left" w:pos="840"/>
              </w:tabs>
              <w:suppressAutoHyphens/>
              <w:jc w:val="both"/>
              <w:rPr>
                <w:rFonts w:ascii="Times New Roman" w:hAnsi="Times New Roman"/>
                <w:sz w:val="20"/>
                <w:szCs w:val="20"/>
              </w:rPr>
            </w:pPr>
            <w:r w:rsidRPr="00DA44B0">
              <w:rPr>
                <w:rFonts w:ascii="Times New Roman" w:hAnsi="Times New Roman"/>
                <w:sz w:val="20"/>
                <w:szCs w:val="20"/>
              </w:rPr>
              <w:t>21.</w:t>
            </w:r>
            <w:r w:rsidRPr="00DA44B0">
              <w:rPr>
                <w:rFonts w:ascii="Times New Roman" w:hAnsi="Times New Roman"/>
              </w:rPr>
              <w:tab/>
            </w:r>
            <w:r w:rsidRPr="00DA44B0">
              <w:rPr>
                <w:rFonts w:ascii="Times New Roman" w:hAnsi="Times New Roman"/>
                <w:sz w:val="20"/>
                <w:szCs w:val="20"/>
              </w:rPr>
              <w:t>Limitation of Liability</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21.1</w:t>
            </w:r>
          </w:p>
        </w:tc>
        <w:tc>
          <w:tcPr>
            <w:tcW w:w="8080" w:type="dxa"/>
            <w:vAlign w:val="center"/>
          </w:tcPr>
          <w:p w:rsidR="00D7102B" w:rsidRPr="00DA44B0" w:rsidRDefault="00D7102B" w:rsidP="007E2330">
            <w:pPr>
              <w:rPr>
                <w:rFonts w:ascii="Times New Roman" w:hAnsi="Times New Roman"/>
                <w:sz w:val="20"/>
                <w:lang w:val="en-US"/>
              </w:rPr>
            </w:pPr>
            <w:r w:rsidRPr="00DA44B0">
              <w:rPr>
                <w:rFonts w:ascii="Times New Roman" w:hAnsi="Times New Roman"/>
                <w:sz w:val="20"/>
                <w:lang w:val="en-US"/>
              </w:rPr>
              <w:t>Except in cases of gross negligence or willful misconduct:</w:t>
            </w:r>
          </w:p>
          <w:p w:rsidR="00D7102B" w:rsidRPr="00DA44B0" w:rsidRDefault="00D7102B" w:rsidP="00D7102B">
            <w:pPr>
              <w:numPr>
                <w:ilvl w:val="0"/>
                <w:numId w:val="38"/>
              </w:numPr>
              <w:tabs>
                <w:tab w:val="clear" w:pos="720"/>
                <w:tab w:val="num" w:pos="601"/>
              </w:tabs>
              <w:spacing w:line="240" w:lineRule="auto"/>
              <w:ind w:left="601" w:hanging="567"/>
              <w:jc w:val="both"/>
              <w:rPr>
                <w:rFonts w:ascii="Times New Roman" w:hAnsi="Times New Roman"/>
                <w:sz w:val="20"/>
                <w:lang w:val="en-US"/>
              </w:rPr>
            </w:pPr>
            <w:r w:rsidRPr="00DA44B0">
              <w:rPr>
                <w:rFonts w:ascii="Times New Roman" w:hAnsi="Times New Roman"/>
                <w:sz w:val="20"/>
                <w:lang w:val="en-US"/>
              </w:rPr>
              <w:t>the Contractor shall not be liable to the Employer, whether in contract, in tort, or otherwise, for any indirect or consequential loss or damage, loss of use, loss of production, or loss of profits or interest costs, provided that this exclusion shall not apply to any obligation of the Contractor to pay liquidated damages to the  Employer; and</w:t>
            </w:r>
          </w:p>
          <w:p w:rsidR="00D7102B" w:rsidRPr="00DA44B0" w:rsidRDefault="00D7102B" w:rsidP="00D7102B">
            <w:pPr>
              <w:numPr>
                <w:ilvl w:val="0"/>
                <w:numId w:val="38"/>
              </w:numPr>
              <w:tabs>
                <w:tab w:val="clear" w:pos="720"/>
                <w:tab w:val="num" w:pos="601"/>
              </w:tabs>
              <w:suppressAutoHyphens/>
              <w:spacing w:after="0" w:line="240" w:lineRule="auto"/>
              <w:ind w:left="601" w:hanging="567"/>
              <w:jc w:val="both"/>
              <w:rPr>
                <w:rFonts w:ascii="Times New Roman" w:hAnsi="Times New Roman"/>
                <w:sz w:val="20"/>
                <w:lang w:val="uk-UA"/>
              </w:rPr>
            </w:pPr>
            <w:r w:rsidRPr="00DA44B0">
              <w:rPr>
                <w:rFonts w:ascii="Times New Roman" w:hAnsi="Times New Roman"/>
                <w:sz w:val="20"/>
                <w:lang w:val="en-US"/>
              </w:rPr>
              <w:t>the aggregate liability of the Contractor to the Employer, whether under the Contract, in tort, or otherwise, shall not exceed the Contract Price, provided that this limitation shall not apply to the cost of repairing or replacing defective equipment, or to any obligation of the Contractor to indemnify the Employer with respect to patent infringement</w:t>
            </w:r>
            <w:r w:rsidRPr="00DA44B0">
              <w:rPr>
                <w:rFonts w:ascii="Times New Roman" w:hAnsi="Times New Roman"/>
                <w:sz w:val="20"/>
                <w:lang w:val="uk-UA"/>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55"/>
              </w:tabs>
              <w:suppressAutoHyphens/>
              <w:jc w:val="both"/>
              <w:rPr>
                <w:rFonts w:ascii="Times New Roman" w:hAnsi="Times New Roman"/>
                <w:sz w:val="20"/>
                <w:szCs w:val="20"/>
              </w:rPr>
            </w:pPr>
            <w:r w:rsidRPr="00DA44B0">
              <w:rPr>
                <w:rFonts w:ascii="Times New Roman" w:hAnsi="Times New Roman"/>
                <w:sz w:val="20"/>
                <w:szCs w:val="20"/>
              </w:rPr>
              <w:t>22.</w:t>
            </w:r>
            <w:r w:rsidRPr="00DA44B0">
              <w:rPr>
                <w:rFonts w:ascii="Times New Roman" w:hAnsi="Times New Roman"/>
              </w:rPr>
              <w:tab/>
            </w:r>
            <w:r w:rsidRPr="00DA44B0">
              <w:rPr>
                <w:rFonts w:ascii="Times New Roman" w:hAnsi="Times New Roman"/>
                <w:sz w:val="20"/>
                <w:szCs w:val="20"/>
              </w:rPr>
              <w:t>Force Majeure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22.1</w:t>
            </w:r>
          </w:p>
        </w:tc>
        <w:tc>
          <w:tcPr>
            <w:tcW w:w="8080" w:type="dxa"/>
          </w:tcPr>
          <w:p w:rsidR="00D7102B" w:rsidRPr="00DA44B0" w:rsidRDefault="00D7102B" w:rsidP="00B22865">
            <w:pPr>
              <w:jc w:val="both"/>
              <w:rPr>
                <w:rFonts w:ascii="Times New Roman" w:hAnsi="Times New Roman"/>
                <w:sz w:val="20"/>
                <w:lang w:val="en-US"/>
              </w:rPr>
            </w:pPr>
            <w:r w:rsidRPr="00DA44B0">
              <w:rPr>
                <w:rFonts w:ascii="Times New Roman" w:hAnsi="Times New Roman"/>
                <w:sz w:val="20"/>
                <w:lang w:val="en-US"/>
              </w:rPr>
              <w:t>The Contractor shall not be liable for forfeiture of its performance security, liquidated damages, or termination for default if and to the extent that its delay in performance or other failure to perform its obligations under the Contract is the result of an event of Force Majeure.</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22.2</w:t>
            </w:r>
          </w:p>
        </w:tc>
        <w:tc>
          <w:tcPr>
            <w:tcW w:w="8080" w:type="dxa"/>
          </w:tcPr>
          <w:p w:rsidR="00D7102B" w:rsidRPr="00DA44B0" w:rsidRDefault="00D7102B" w:rsidP="00B22865">
            <w:pPr>
              <w:jc w:val="both"/>
              <w:rPr>
                <w:rFonts w:ascii="Times New Roman" w:hAnsi="Times New Roman"/>
                <w:sz w:val="20"/>
                <w:lang w:val="en-US"/>
              </w:rPr>
            </w:pPr>
            <w:r w:rsidRPr="00DA44B0">
              <w:rPr>
                <w:rFonts w:ascii="Times New Roman" w:hAnsi="Times New Roman"/>
                <w:sz w:val="20"/>
                <w:lang w:val="en-US"/>
              </w:rPr>
              <w:t>For purposes of this Clause, “Force Majeure” means an event or situation beyond the control of the Contractor that is not foreseeable, is unavoidable, and its origin is not due to negligence or lack of care on the part of the Contractor.  Such events may include, but are not limited to, acts of the Employer in its sovereign capacity, wars or revolutions, fires, floods, epidemics, quarantine restrictions, and freight embargoes.</w:t>
            </w:r>
          </w:p>
          <w:p w:rsidR="00D7102B" w:rsidRPr="00DA44B0" w:rsidRDefault="00D7102B" w:rsidP="00B22865">
            <w:pPr>
              <w:jc w:val="both"/>
              <w:rPr>
                <w:rFonts w:ascii="Times New Roman" w:hAnsi="Times New Roman"/>
                <w:sz w:val="20"/>
                <w:lang w:val="en-US"/>
              </w:rPr>
            </w:pPr>
            <w:r w:rsidRPr="00DA44B0">
              <w:rPr>
                <w:rFonts w:ascii="Times New Roman" w:hAnsi="Times New Roman"/>
                <w:sz w:val="20"/>
                <w:lang w:val="en-US"/>
              </w:rPr>
              <w:t>If a Force Majeure situation arises, the Contractor shall promptly notify the Employer in writing of such condition and the cause thereof. Unless otherwise directed by the Employer in writing, the Contractor shall continue to perform its obligations under the Contract as far as is reasonably practical, and shall seek all reasonable alternative means for performance not prevented by the Force Majeure event.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40"/>
              </w:tabs>
              <w:suppressAutoHyphens/>
              <w:jc w:val="both"/>
              <w:rPr>
                <w:rFonts w:ascii="Times New Roman" w:hAnsi="Times New Roman"/>
                <w:sz w:val="20"/>
                <w:szCs w:val="20"/>
              </w:rPr>
            </w:pPr>
            <w:r w:rsidRPr="00DA44B0">
              <w:rPr>
                <w:rFonts w:ascii="Times New Roman" w:hAnsi="Times New Roman"/>
                <w:sz w:val="20"/>
                <w:szCs w:val="20"/>
              </w:rPr>
              <w:t>23.</w:t>
            </w:r>
            <w:r w:rsidRPr="00DA44B0">
              <w:rPr>
                <w:rFonts w:ascii="Times New Roman" w:hAnsi="Times New Roman"/>
              </w:rPr>
              <w:tab/>
            </w:r>
            <w:r w:rsidRPr="00DA44B0">
              <w:rPr>
                <w:rFonts w:ascii="Times New Roman" w:hAnsi="Times New Roman"/>
                <w:sz w:val="20"/>
                <w:szCs w:val="20"/>
              </w:rPr>
              <w:t xml:space="preserve">Change Orders and Contract Amendments </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23.1</w:t>
            </w:r>
          </w:p>
        </w:tc>
        <w:tc>
          <w:tcPr>
            <w:tcW w:w="8080" w:type="dxa"/>
          </w:tcPr>
          <w:p w:rsidR="00D7102B" w:rsidRPr="00DA44B0" w:rsidRDefault="00D7102B" w:rsidP="005851F0">
            <w:pPr>
              <w:suppressAutoHyphens/>
              <w:spacing w:after="0"/>
              <w:rPr>
                <w:rFonts w:ascii="Times New Roman" w:hAnsi="Times New Roman"/>
                <w:sz w:val="20"/>
                <w:lang w:val="uk-UA"/>
              </w:rPr>
            </w:pPr>
            <w:r w:rsidRPr="00DA44B0">
              <w:rPr>
                <w:rFonts w:ascii="Times New Roman" w:hAnsi="Times New Roman"/>
                <w:sz w:val="20"/>
                <w:lang w:val="en-US"/>
              </w:rPr>
              <w:t>The Employer may at any time order the Contractor through notice in accordance with GCC 4, to make changes within the general scope of the Contract</w:t>
            </w:r>
            <w:r w:rsidR="00F2727B" w:rsidRPr="00DA44B0">
              <w:rPr>
                <w:rFonts w:ascii="Times New Roman" w:hAnsi="Times New Roman"/>
                <w:sz w:val="20"/>
                <w:lang w:val="en-US"/>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23.2</w:t>
            </w:r>
          </w:p>
        </w:tc>
        <w:tc>
          <w:tcPr>
            <w:tcW w:w="8080" w:type="dxa"/>
          </w:tcPr>
          <w:p w:rsidR="00D7102B" w:rsidRPr="00DA44B0" w:rsidRDefault="00D7102B" w:rsidP="007E2330">
            <w:pPr>
              <w:suppressAutoHyphens/>
              <w:spacing w:after="0"/>
              <w:jc w:val="both"/>
              <w:rPr>
                <w:rFonts w:ascii="Times New Roman" w:hAnsi="Times New Roman"/>
                <w:color w:val="000000" w:themeColor="text1"/>
                <w:sz w:val="20"/>
                <w:lang w:val="en-GB"/>
              </w:rPr>
            </w:pPr>
            <w:r w:rsidRPr="00DA44B0">
              <w:rPr>
                <w:rFonts w:ascii="Times New Roman" w:hAnsi="Times New Roman"/>
                <w:sz w:val="20"/>
                <w:lang w:val="en-US"/>
              </w:rPr>
              <w:t xml:space="preserve">If any such change causes an increase or decrease in the cost of, or the time required for, the Contractor’s performance of any provisions under the Contract, an equitable adjustment shall be made in the Contract Price or in the Delivery/Completion Schedule, or both, and the Contract shall accordingly be amended. </w:t>
            </w:r>
            <w:r w:rsidRPr="00DA44B0">
              <w:rPr>
                <w:rFonts w:ascii="Times New Roman" w:hAnsi="Times New Roman"/>
                <w:color w:val="000000" w:themeColor="text1"/>
                <w:sz w:val="20"/>
                <w:lang w:val="en-GB"/>
              </w:rPr>
              <w:t xml:space="preserve">The Contractor’s inquiries for making corrections under this clause should be made within twenty-eight (28) days from the date of receipt of the Employer’s directive about changed by the Contractor.  </w:t>
            </w:r>
          </w:p>
          <w:p w:rsidR="00D7102B" w:rsidRPr="00DA44B0" w:rsidRDefault="00D7102B" w:rsidP="007E2330">
            <w:pPr>
              <w:suppressAutoHyphens/>
              <w:spacing w:after="0"/>
              <w:jc w:val="both"/>
              <w:rPr>
                <w:rFonts w:ascii="Times New Roman" w:hAnsi="Times New Roman"/>
                <w:sz w:val="20"/>
                <w:lang w:val="uk-UA"/>
              </w:rPr>
            </w:pPr>
            <w:r w:rsidRPr="00DA44B0">
              <w:rPr>
                <w:rFonts w:ascii="Times New Roman" w:hAnsi="Times New Roman"/>
                <w:sz w:val="20"/>
                <w:lang w:val="en-GB"/>
              </w:rPr>
              <w:t>The prices that have to be paid by the Contractor for any Related Works that can be necessary but are not included in the Contract should be agreed by the Parties preliminary and may not exceed dominant prices paid by the Employer for similar services to other parties</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23.3</w:t>
            </w:r>
          </w:p>
        </w:tc>
        <w:tc>
          <w:tcPr>
            <w:tcW w:w="8080" w:type="dxa"/>
            <w:vAlign w:val="center"/>
          </w:tcPr>
          <w:p w:rsidR="00D7102B" w:rsidRPr="00DA44B0" w:rsidRDefault="00D7102B" w:rsidP="007E2330">
            <w:pPr>
              <w:suppressAutoHyphens/>
              <w:spacing w:after="0"/>
              <w:jc w:val="both"/>
              <w:rPr>
                <w:rFonts w:ascii="Times New Roman" w:hAnsi="Times New Roman"/>
                <w:sz w:val="20"/>
                <w:lang w:val="uk-UA"/>
              </w:rPr>
            </w:pPr>
            <w:r w:rsidRPr="00DA44B0">
              <w:rPr>
                <w:rFonts w:ascii="Times New Roman" w:hAnsi="Times New Roman"/>
                <w:sz w:val="20"/>
                <w:lang w:val="en-US"/>
              </w:rPr>
              <w:t>Subject to the above, no variation in, or modification of, the terms of the Contract shall be made except by written agreement signed by the Parties</w:t>
            </w:r>
            <w:r w:rsidRPr="00DA44B0">
              <w:rPr>
                <w:rFonts w:ascii="Times New Roman" w:hAnsi="Times New Roman"/>
                <w:sz w:val="20"/>
                <w:lang w:val="uk-UA"/>
              </w:rPr>
              <w: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D7102B" w:rsidRPr="00DA44B0" w:rsidRDefault="00D7102B" w:rsidP="007E2330">
            <w:pPr>
              <w:pStyle w:val="S7-Header2"/>
              <w:numPr>
                <w:ilvl w:val="0"/>
                <w:numId w:val="0"/>
              </w:numPr>
              <w:tabs>
                <w:tab w:val="left" w:pos="870"/>
              </w:tabs>
              <w:suppressAutoHyphens/>
              <w:jc w:val="both"/>
              <w:rPr>
                <w:rFonts w:ascii="Times New Roman" w:hAnsi="Times New Roman"/>
                <w:sz w:val="20"/>
                <w:szCs w:val="20"/>
              </w:rPr>
            </w:pPr>
            <w:r w:rsidRPr="00DA44B0">
              <w:rPr>
                <w:rFonts w:ascii="Times New Roman" w:hAnsi="Times New Roman"/>
                <w:sz w:val="20"/>
                <w:szCs w:val="20"/>
              </w:rPr>
              <w:t>24.</w:t>
            </w:r>
            <w:r w:rsidRPr="00DA44B0">
              <w:rPr>
                <w:rFonts w:ascii="Times New Roman" w:hAnsi="Times New Roman"/>
              </w:rPr>
              <w:tab/>
            </w:r>
            <w:r w:rsidRPr="00DA44B0">
              <w:rPr>
                <w:rFonts w:ascii="Times New Roman" w:hAnsi="Times New Roman"/>
                <w:sz w:val="20"/>
                <w:szCs w:val="20"/>
              </w:rPr>
              <w:t>Termination</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24.1</w:t>
            </w:r>
          </w:p>
        </w:tc>
        <w:tc>
          <w:tcPr>
            <w:tcW w:w="8080" w:type="dxa"/>
          </w:tcPr>
          <w:p w:rsidR="00D7102B" w:rsidRPr="00DA44B0" w:rsidRDefault="00D7102B" w:rsidP="00B22865">
            <w:pPr>
              <w:ind w:left="539" w:hanging="450"/>
              <w:jc w:val="both"/>
              <w:rPr>
                <w:rFonts w:ascii="Times New Roman" w:hAnsi="Times New Roman"/>
                <w:sz w:val="20"/>
                <w:lang w:val="en-US"/>
              </w:rPr>
            </w:pPr>
            <w:r w:rsidRPr="00DA44B0">
              <w:rPr>
                <w:rFonts w:ascii="Times New Roman" w:hAnsi="Times New Roman"/>
                <w:sz w:val="20"/>
                <w:lang w:val="en-US"/>
              </w:rPr>
              <w:t>Termination for Default</w:t>
            </w:r>
          </w:p>
          <w:p w:rsidR="00D7102B" w:rsidRPr="00DA44B0" w:rsidRDefault="00D7102B" w:rsidP="00B22865">
            <w:pPr>
              <w:ind w:left="539" w:hanging="450"/>
              <w:jc w:val="both"/>
              <w:rPr>
                <w:rFonts w:ascii="Times New Roman" w:hAnsi="Times New Roman"/>
                <w:sz w:val="20"/>
                <w:lang w:val="en-US"/>
              </w:rPr>
            </w:pPr>
            <w:r w:rsidRPr="00DA44B0">
              <w:rPr>
                <w:rFonts w:ascii="Times New Roman" w:hAnsi="Times New Roman"/>
                <w:sz w:val="20"/>
                <w:lang w:val="en-US"/>
              </w:rPr>
              <w:t>The Employer, without prejudice to any other remedy for breach of Contract, by written notice of default sent to the Contractor, may terminate the Contract in whole or in part: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p>
        </w:tc>
        <w:tc>
          <w:tcPr>
            <w:tcW w:w="8080" w:type="dxa"/>
          </w:tcPr>
          <w:p w:rsidR="00D7102B" w:rsidRPr="00DA44B0" w:rsidRDefault="00D7102B" w:rsidP="00B22865">
            <w:pPr>
              <w:numPr>
                <w:ilvl w:val="0"/>
                <w:numId w:val="39"/>
              </w:numPr>
              <w:tabs>
                <w:tab w:val="clear" w:pos="2160"/>
              </w:tabs>
              <w:spacing w:line="240" w:lineRule="auto"/>
              <w:ind w:left="1163" w:hanging="567"/>
              <w:jc w:val="both"/>
              <w:rPr>
                <w:rFonts w:ascii="Times New Roman" w:hAnsi="Times New Roman"/>
                <w:sz w:val="20"/>
                <w:lang w:val="en-US"/>
              </w:rPr>
            </w:pPr>
            <w:r w:rsidRPr="00DA44B0">
              <w:rPr>
                <w:rFonts w:ascii="Times New Roman" w:hAnsi="Times New Roman"/>
                <w:sz w:val="20"/>
                <w:lang w:val="en-US"/>
              </w:rPr>
              <w:t xml:space="preserve">if the Contractor fails to deliver any or all of the Plant &amp; Equipment within the period specified in the Contract, or within any </w:t>
            </w:r>
            <w:r w:rsidR="00645B29" w:rsidRPr="00DA44B0">
              <w:rPr>
                <w:rFonts w:ascii="Times New Roman" w:hAnsi="Times New Roman"/>
                <w:sz w:val="20"/>
                <w:lang w:val="en-US"/>
              </w:rPr>
              <w:t>extension</w:t>
            </w:r>
            <w:r w:rsidRPr="00DA44B0">
              <w:rPr>
                <w:rFonts w:ascii="Times New Roman" w:hAnsi="Times New Roman"/>
                <w:sz w:val="20"/>
                <w:lang w:val="en-US"/>
              </w:rPr>
              <w:t xml:space="preserve">thereof granted by the Employer; </w:t>
            </w:r>
          </w:p>
          <w:p w:rsidR="00D7102B" w:rsidRPr="00DA44B0" w:rsidRDefault="00D7102B" w:rsidP="00B22865">
            <w:pPr>
              <w:numPr>
                <w:ilvl w:val="0"/>
                <w:numId w:val="39"/>
              </w:numPr>
              <w:tabs>
                <w:tab w:val="clear" w:pos="2160"/>
              </w:tabs>
              <w:spacing w:line="240" w:lineRule="auto"/>
              <w:ind w:left="1163" w:hanging="567"/>
              <w:jc w:val="both"/>
              <w:rPr>
                <w:rFonts w:ascii="Times New Roman" w:hAnsi="Times New Roman"/>
                <w:sz w:val="20"/>
                <w:lang w:val="en-US"/>
              </w:rPr>
            </w:pPr>
            <w:r w:rsidRPr="00DA44B0">
              <w:rPr>
                <w:rFonts w:ascii="Times New Roman" w:hAnsi="Times New Roman"/>
                <w:sz w:val="20"/>
                <w:lang w:val="en-US"/>
              </w:rPr>
              <w:t>if the Contractor fails to perform any other obligation under the Contract; or</w:t>
            </w:r>
          </w:p>
          <w:p w:rsidR="00D7102B" w:rsidRPr="00DA44B0" w:rsidRDefault="00D7102B" w:rsidP="00B22865">
            <w:pPr>
              <w:numPr>
                <w:ilvl w:val="0"/>
                <w:numId w:val="39"/>
              </w:numPr>
              <w:tabs>
                <w:tab w:val="clear" w:pos="2160"/>
              </w:tabs>
              <w:spacing w:line="240" w:lineRule="auto"/>
              <w:ind w:left="1163" w:hanging="567"/>
              <w:jc w:val="both"/>
              <w:rPr>
                <w:rFonts w:ascii="Times New Roman" w:hAnsi="Times New Roman"/>
                <w:sz w:val="20"/>
                <w:lang w:val="en-US"/>
              </w:rPr>
            </w:pPr>
            <w:r w:rsidRPr="00DA44B0">
              <w:rPr>
                <w:rFonts w:ascii="Times New Roman" w:hAnsi="Times New Roman"/>
                <w:sz w:val="20"/>
                <w:lang w:val="en-US"/>
              </w:rPr>
              <w:t>if the Contractor, in the judgment of the Employer, has engaged in  Prohibited Practices, as defined in GCC 2, in competing for, or in executing the Contract.</w:t>
            </w:r>
          </w:p>
        </w:tc>
      </w:tr>
      <w:tr w:rsidR="00D7102B" w:rsidRPr="00DA44B0" w:rsidTr="007E2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D7102B" w:rsidRPr="00DA44B0" w:rsidRDefault="00D7102B" w:rsidP="00115C8B">
            <w:pPr>
              <w:pStyle w:val="SectionVII"/>
            </w:pPr>
            <w:r w:rsidRPr="00DA44B0">
              <w:t>24.2</w:t>
            </w:r>
          </w:p>
        </w:tc>
        <w:tc>
          <w:tcPr>
            <w:tcW w:w="8080" w:type="dxa"/>
          </w:tcPr>
          <w:p w:rsidR="00D7102B" w:rsidRPr="00DA44B0" w:rsidRDefault="00D7102B" w:rsidP="00B22865">
            <w:pPr>
              <w:jc w:val="both"/>
              <w:rPr>
                <w:rFonts w:ascii="Times New Roman" w:hAnsi="Times New Roman"/>
                <w:sz w:val="20"/>
                <w:lang w:val="en-US"/>
              </w:rPr>
            </w:pPr>
            <w:r w:rsidRPr="00DA44B0">
              <w:rPr>
                <w:rFonts w:ascii="Times New Roman" w:hAnsi="Times New Roman"/>
                <w:sz w:val="20"/>
                <w:lang w:val="en-US"/>
              </w:rPr>
              <w:t>Termination for Insolvency</w:t>
            </w:r>
          </w:p>
          <w:p w:rsidR="00D7102B" w:rsidRPr="00DA44B0" w:rsidRDefault="00D7102B" w:rsidP="00B22865">
            <w:pPr>
              <w:jc w:val="both"/>
              <w:rPr>
                <w:rFonts w:ascii="Times New Roman" w:hAnsi="Times New Roman"/>
                <w:sz w:val="20"/>
                <w:lang w:val="en-US"/>
              </w:rPr>
            </w:pPr>
            <w:r w:rsidRPr="00DA44B0">
              <w:rPr>
                <w:rFonts w:ascii="Times New Roman" w:hAnsi="Times New Roman"/>
                <w:sz w:val="20"/>
                <w:lang w:val="en-US"/>
              </w:rPr>
              <w:t>The Employer may at any time terminate the Contract by giving notice to the Contractor if the Contractor becomes bankrupt or otherwise insolvent. In such event, termination will be without compensation to the Contractor, provided that such termination will not prejudice or affect any right of action or remedy that has accrued or will accrue thereafter to the Employer.</w:t>
            </w:r>
          </w:p>
        </w:tc>
      </w:tr>
    </w:tbl>
    <w:p w:rsidR="007E2330" w:rsidRPr="00DA44B0" w:rsidRDefault="007E2330">
      <w:pPr>
        <w:rPr>
          <w:rFonts w:ascii="Times New Roman" w:hAnsi="Times New Roman"/>
          <w:lang w:val="en-US"/>
        </w:rPr>
      </w:pPr>
    </w:p>
    <w:p w:rsidR="00BE306B" w:rsidRPr="00DA44B0" w:rsidRDefault="00BE306B" w:rsidP="00BE306B">
      <w:pPr>
        <w:spacing w:after="0" w:line="240" w:lineRule="auto"/>
        <w:jc w:val="both"/>
        <w:rPr>
          <w:rFonts w:ascii="Times New Roman" w:hAnsi="Times New Roman"/>
          <w:b/>
          <w:spacing w:val="-2"/>
          <w:sz w:val="20"/>
          <w:szCs w:val="20"/>
          <w:lang w:val="uk-UA" w:eastAsia="uk-UA" w:bidi="uk-UA"/>
        </w:rPr>
      </w:pPr>
    </w:p>
    <w:p w:rsidR="00BE306B" w:rsidRPr="00DA44B0" w:rsidRDefault="00674845">
      <w:pPr>
        <w:rPr>
          <w:rFonts w:ascii="Times New Roman" w:hAnsi="Times New Roman"/>
          <w:b/>
          <w:spacing w:val="-2"/>
          <w:sz w:val="20"/>
          <w:szCs w:val="20"/>
          <w:lang w:val="uk-UA" w:eastAsia="uk-UA" w:bidi="uk-UA"/>
        </w:rPr>
      </w:pPr>
      <w:r w:rsidRPr="00DA44B0">
        <w:rPr>
          <w:rFonts w:ascii="Times New Roman" w:hAnsi="Times New Roman"/>
          <w:b/>
          <w:spacing w:val="-2"/>
          <w:sz w:val="20"/>
          <w:szCs w:val="20"/>
          <w:lang w:val="uk-UA" w:eastAsia="uk-UA" w:bidi="uk-UA"/>
        </w:rPr>
        <w:br w:type="page"/>
      </w:r>
    </w:p>
    <w:tbl>
      <w:tblPr>
        <w:tblW w:w="9108" w:type="dxa"/>
        <w:tblLayout w:type="fixed"/>
        <w:tblLook w:val="00A0" w:firstRow="1" w:lastRow="0" w:firstColumn="1" w:lastColumn="0" w:noHBand="0" w:noVBand="0"/>
      </w:tblPr>
      <w:tblGrid>
        <w:gridCol w:w="9108"/>
      </w:tblGrid>
      <w:tr w:rsidR="00BE306B" w:rsidRPr="00DA44B0" w:rsidTr="00BE306B">
        <w:trPr>
          <w:trHeight w:val="993"/>
        </w:trPr>
        <w:tc>
          <w:tcPr>
            <w:tcW w:w="9108" w:type="dxa"/>
            <w:vAlign w:val="center"/>
          </w:tcPr>
          <w:p w:rsidR="00BE306B" w:rsidRPr="00DA44B0" w:rsidRDefault="007E2330" w:rsidP="007E2330">
            <w:pPr>
              <w:pStyle w:val="aa"/>
              <w:suppressAutoHyphens/>
              <w:rPr>
                <w:sz w:val="36"/>
                <w:szCs w:val="36"/>
              </w:rPr>
            </w:pPr>
            <w:bookmarkStart w:id="118" w:name="_Toc438954452"/>
            <w:bookmarkStart w:id="119" w:name="_Toc248405349"/>
            <w:bookmarkStart w:id="120" w:name="_Toc252632603"/>
            <w:bookmarkStart w:id="121" w:name="_Toc516155948"/>
            <w:r w:rsidRPr="00DA44B0">
              <w:rPr>
                <w:sz w:val="36"/>
                <w:szCs w:val="36"/>
              </w:rPr>
              <w:t xml:space="preserve">Section VI. Particular Conditions of Contract </w:t>
            </w:r>
            <w:bookmarkEnd w:id="118"/>
            <w:bookmarkEnd w:id="119"/>
            <w:bookmarkEnd w:id="120"/>
            <w:bookmarkEnd w:id="121"/>
          </w:p>
        </w:tc>
      </w:tr>
      <w:tr w:rsidR="00BE306B" w:rsidRPr="00DA44B0" w:rsidTr="00BE306B">
        <w:tc>
          <w:tcPr>
            <w:tcW w:w="9108" w:type="dxa"/>
          </w:tcPr>
          <w:p w:rsidR="00B74F53" w:rsidRPr="00DA44B0" w:rsidRDefault="007E2330" w:rsidP="00B22865">
            <w:pPr>
              <w:suppressAutoHyphens/>
              <w:spacing w:after="0"/>
              <w:jc w:val="both"/>
              <w:rPr>
                <w:rFonts w:ascii="Times New Roman" w:hAnsi="Times New Roman"/>
                <w:szCs w:val="24"/>
                <w:lang w:val="uk-UA"/>
              </w:rPr>
            </w:pPr>
            <w:r w:rsidRPr="00DA44B0">
              <w:rPr>
                <w:rFonts w:ascii="Times New Roman" w:hAnsi="Times New Roman"/>
                <w:sz w:val="20"/>
                <w:lang w:val="en-US"/>
              </w:rPr>
              <w:t>The following Particular Conditions of Contract shall supplement the GCC. Whenever there is a conflict, the provisions herein shall prevail over those in the GCC</w:t>
            </w:r>
            <w:r w:rsidR="00BE306B" w:rsidRPr="00DA44B0">
              <w:rPr>
                <w:rFonts w:ascii="Times New Roman" w:hAnsi="Times New Roman"/>
                <w:sz w:val="20"/>
                <w:lang w:val="uk-UA"/>
              </w:rPr>
              <w:t>.</w:t>
            </w:r>
          </w:p>
        </w:tc>
      </w:tr>
    </w:tbl>
    <w:p w:rsidR="00BE306B" w:rsidRPr="00DA44B0" w:rsidRDefault="00BE306B" w:rsidP="00BE306B">
      <w:pPr>
        <w:suppressAutoHyphens/>
        <w:spacing w:after="0"/>
        <w:jc w:val="both"/>
        <w:rPr>
          <w:rFonts w:ascii="Times New Roman" w:hAnsi="Times New Roman"/>
          <w:lang w:val="uk-UA"/>
        </w:rPr>
      </w:pPr>
    </w:p>
    <w:tbl>
      <w:tblPr>
        <w:tblW w:w="9606" w:type="dxa"/>
        <w:tblLayout w:type="fixed"/>
        <w:tblLook w:val="00A0" w:firstRow="1" w:lastRow="0" w:firstColumn="1" w:lastColumn="0" w:noHBand="0" w:noVBand="0"/>
      </w:tblPr>
      <w:tblGrid>
        <w:gridCol w:w="1242"/>
        <w:gridCol w:w="8364"/>
      </w:tblGrid>
      <w:tr w:rsidR="00BE306B" w:rsidRPr="00DA44B0" w:rsidTr="007E2330">
        <w:tc>
          <w:tcPr>
            <w:tcW w:w="1242" w:type="dxa"/>
            <w:vAlign w:val="center"/>
          </w:tcPr>
          <w:p w:rsidR="00104A4B" w:rsidRPr="00DA44B0" w:rsidRDefault="007E2330" w:rsidP="00104A4B">
            <w:pPr>
              <w:pStyle w:val="a5"/>
              <w:keepNext/>
              <w:suppressAutoHyphens/>
              <w:jc w:val="both"/>
              <w:rPr>
                <w:rFonts w:ascii="Times New Roman" w:hAnsi="Times New Roman"/>
                <w:b/>
                <w:szCs w:val="24"/>
                <w:lang w:val="uk-UA"/>
              </w:rPr>
            </w:pPr>
            <w:r w:rsidRPr="00DA44B0">
              <w:rPr>
                <w:rFonts w:ascii="Times New Roman" w:hAnsi="Times New Roman"/>
                <w:b/>
                <w:szCs w:val="24"/>
              </w:rPr>
              <w:t>GCC reference</w:t>
            </w:r>
          </w:p>
        </w:tc>
        <w:tc>
          <w:tcPr>
            <w:tcW w:w="8364" w:type="dxa"/>
            <w:vAlign w:val="center"/>
          </w:tcPr>
          <w:p w:rsidR="00BE306B" w:rsidRPr="00DA44B0" w:rsidRDefault="007E2330" w:rsidP="00104A4B">
            <w:pPr>
              <w:pStyle w:val="a5"/>
              <w:keepNext/>
              <w:suppressAutoHyphens/>
              <w:ind w:right="-249"/>
              <w:jc w:val="center"/>
              <w:rPr>
                <w:rFonts w:ascii="Times New Roman" w:hAnsi="Times New Roman"/>
                <w:b/>
                <w:lang w:val="en-US"/>
              </w:rPr>
            </w:pPr>
            <w:r w:rsidRPr="00DA44B0">
              <w:rPr>
                <w:rFonts w:ascii="Times New Roman" w:hAnsi="Times New Roman"/>
                <w:b/>
                <w:lang w:val="en-US"/>
              </w:rPr>
              <w:t>Particular Conditions of Contract</w:t>
            </w:r>
          </w:p>
          <w:p w:rsidR="00104A4B" w:rsidRPr="00DA44B0" w:rsidRDefault="00104A4B" w:rsidP="00BE306B">
            <w:pPr>
              <w:pStyle w:val="a5"/>
              <w:keepNext/>
              <w:suppressAutoHyphens/>
              <w:ind w:right="-249"/>
              <w:jc w:val="both"/>
              <w:rPr>
                <w:rFonts w:ascii="Times New Roman" w:hAnsi="Times New Roman"/>
                <w:b/>
                <w:szCs w:val="24"/>
                <w:lang w:val="uk-UA"/>
              </w:rPr>
            </w:pPr>
          </w:p>
        </w:tc>
      </w:tr>
      <w:tr w:rsidR="007E2330" w:rsidRPr="00DA44B0" w:rsidTr="005851F0">
        <w:trPr>
          <w:trHeight w:val="514"/>
        </w:trPr>
        <w:tc>
          <w:tcPr>
            <w:tcW w:w="1242" w:type="dxa"/>
          </w:tcPr>
          <w:p w:rsidR="007E2330" w:rsidRPr="00DA44B0" w:rsidRDefault="007E2330" w:rsidP="007E2330">
            <w:pPr>
              <w:suppressAutoHyphens/>
              <w:spacing w:after="0"/>
              <w:jc w:val="both"/>
              <w:rPr>
                <w:rStyle w:val="af0"/>
                <w:rFonts w:ascii="Times New Roman" w:hAnsi="Times New Roman"/>
                <w:b/>
                <w:vanish/>
                <w:sz w:val="20"/>
                <w:lang w:val="uk-UA"/>
              </w:rPr>
            </w:pPr>
            <w:r w:rsidRPr="00DA44B0">
              <w:rPr>
                <w:rStyle w:val="af0"/>
                <w:rFonts w:ascii="Times New Roman" w:hAnsi="Times New Roman"/>
                <w:b/>
                <w:sz w:val="20"/>
                <w:lang w:val="uk-UA"/>
              </w:rPr>
              <w:t>1</w:t>
            </w:r>
            <w:r w:rsidRPr="00DA44B0">
              <w:rPr>
                <w:rStyle w:val="af0"/>
                <w:rFonts w:ascii="Times New Roman" w:hAnsi="Times New Roman"/>
                <w:b/>
                <w:vanish/>
                <w:sz w:val="20"/>
                <w:lang w:val="uk-UA"/>
              </w:rPr>
              <w:t>.</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uk-UA"/>
              </w:rPr>
            </w:pPr>
            <w:r w:rsidRPr="00DA44B0">
              <w:rPr>
                <w:rFonts w:ascii="Times New Roman" w:hAnsi="Times New Roman"/>
                <w:b/>
              </w:rPr>
              <w:t>General Provisions</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1.1.2.2</w:t>
            </w:r>
          </w:p>
        </w:tc>
        <w:tc>
          <w:tcPr>
            <w:tcW w:w="8364" w:type="dxa"/>
          </w:tcPr>
          <w:p w:rsidR="007E2330" w:rsidRPr="00DA44B0" w:rsidRDefault="007E2330" w:rsidP="007E2330">
            <w:pPr>
              <w:tabs>
                <w:tab w:val="right" w:pos="7164"/>
              </w:tabs>
              <w:suppressAutoHyphens/>
              <w:spacing w:after="0"/>
              <w:jc w:val="both"/>
              <w:rPr>
                <w:rFonts w:ascii="Times New Roman" w:hAnsi="Times New Roman"/>
                <w:sz w:val="20"/>
                <w:lang w:val="en-US"/>
              </w:rPr>
            </w:pPr>
            <w:r w:rsidRPr="00DA44B0">
              <w:rPr>
                <w:rFonts w:ascii="Times New Roman" w:hAnsi="Times New Roman"/>
                <w:sz w:val="20"/>
                <w:lang w:val="en-US"/>
              </w:rPr>
              <w:t>The</w:t>
            </w:r>
            <w:r w:rsidR="00F8686D" w:rsidRPr="00DA44B0">
              <w:rPr>
                <w:rFonts w:ascii="Times New Roman" w:hAnsi="Times New Roman"/>
                <w:sz w:val="20"/>
                <w:lang w:val="en-US"/>
              </w:rPr>
              <w:t xml:space="preserve"> </w:t>
            </w:r>
            <w:r w:rsidRPr="00DA44B0">
              <w:rPr>
                <w:rFonts w:ascii="Times New Roman" w:hAnsi="Times New Roman"/>
                <w:sz w:val="20"/>
                <w:lang w:val="en-US"/>
              </w:rPr>
              <w:t>Employer</w:t>
            </w:r>
            <w:r w:rsidR="00F8686D" w:rsidRPr="00DA44B0">
              <w:rPr>
                <w:rFonts w:ascii="Times New Roman" w:hAnsi="Times New Roman"/>
                <w:sz w:val="20"/>
                <w:lang w:val="en-US"/>
              </w:rPr>
              <w:t xml:space="preserve"> </w:t>
            </w:r>
            <w:r w:rsidRPr="00DA44B0">
              <w:rPr>
                <w:rFonts w:ascii="Times New Roman" w:hAnsi="Times New Roman"/>
                <w:sz w:val="20"/>
                <w:lang w:val="en-US"/>
              </w:rPr>
              <w:t>is</w:t>
            </w:r>
            <w:r w:rsidRPr="00DA44B0">
              <w:rPr>
                <w:rFonts w:ascii="Times New Roman" w:hAnsi="Times New Roman"/>
                <w:sz w:val="20"/>
                <w:lang w:val="uk-UA"/>
              </w:rPr>
              <w:t xml:space="preserve">:  </w:t>
            </w:r>
            <w:r w:rsidR="00D80474" w:rsidRPr="00DA44B0">
              <w:rPr>
                <w:rFonts w:ascii="Times New Roman" w:hAnsi="Times New Roman"/>
                <w:sz w:val="20"/>
                <w:lang w:val="en-US"/>
              </w:rPr>
              <w:t xml:space="preserve">the </w:t>
            </w:r>
            <w:r w:rsidR="00D80474" w:rsidRPr="00DA44B0">
              <w:rPr>
                <w:rFonts w:ascii="Times New Roman" w:hAnsi="Times New Roman"/>
                <w:b/>
                <w:i/>
                <w:sz w:val="20"/>
                <w:lang w:val="en-US"/>
              </w:rPr>
              <w:t>Capital Construction Department of the Lutsk City Council</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1.1.2.5</w:t>
            </w:r>
          </w:p>
        </w:tc>
        <w:tc>
          <w:tcPr>
            <w:tcW w:w="8364" w:type="dxa"/>
          </w:tcPr>
          <w:p w:rsidR="007E2330" w:rsidRPr="00DA44B0" w:rsidRDefault="007E2330" w:rsidP="007E2330">
            <w:pPr>
              <w:tabs>
                <w:tab w:val="right" w:pos="7164"/>
              </w:tabs>
              <w:suppressAutoHyphens/>
              <w:spacing w:after="0"/>
              <w:jc w:val="both"/>
              <w:rPr>
                <w:rFonts w:ascii="Times New Roman" w:eastAsia="Calibri" w:hAnsi="Times New Roman"/>
                <w:color w:val="000000"/>
                <w:sz w:val="20"/>
                <w:lang w:val="uk-UA"/>
              </w:rPr>
            </w:pPr>
            <w:r w:rsidRPr="00DA44B0">
              <w:rPr>
                <w:rFonts w:ascii="Times New Roman" w:hAnsi="Times New Roman"/>
                <w:sz w:val="20"/>
                <w:lang w:val="en-US"/>
              </w:rPr>
              <w:t>The financier is:</w:t>
            </w:r>
            <w:r w:rsidRPr="00DA44B0">
              <w:rPr>
                <w:rFonts w:ascii="Times New Roman" w:hAnsi="Times New Roman"/>
                <w:b/>
                <w:sz w:val="20"/>
                <w:lang w:val="en-US"/>
              </w:rPr>
              <w:t>NEFCO (</w:t>
            </w:r>
            <w:r w:rsidRPr="00DA44B0">
              <w:rPr>
                <w:rFonts w:ascii="Times New Roman" w:hAnsi="Times New Roman"/>
                <w:sz w:val="20"/>
                <w:lang w:val="en-US"/>
              </w:rPr>
              <w:t>Nordic Environmental Finance Corporation) International Financial Organisation established according to agreement between Nordic Countries – Denmark, Finland, Iceland, Norway and Sweden – having its headquarters in Helsinki at the address: Fabianinkatu 34, FIN-00100, Helsinki, Finland and operating according to its Charter, operates in Ukraine on the basis of the Framework Agreement between NEFCO and the Government of Ukraine dated 21 September 2010 #2533</w:t>
            </w:r>
            <w:r w:rsidRPr="00DA44B0">
              <w:rPr>
                <w:rFonts w:ascii="Times New Roman" w:hAnsi="Times New Roman"/>
                <w:sz w:val="20"/>
                <w:lang w:val="uk-UA"/>
              </w:rPr>
              <w:t>.</w:t>
            </w:r>
          </w:p>
          <w:p w:rsidR="007E2330" w:rsidRPr="00DA44B0" w:rsidRDefault="007E2330" w:rsidP="007E2330">
            <w:pPr>
              <w:tabs>
                <w:tab w:val="right" w:pos="7164"/>
              </w:tabs>
              <w:suppressAutoHyphens/>
              <w:spacing w:after="0"/>
              <w:jc w:val="both"/>
              <w:rPr>
                <w:rFonts w:ascii="Times New Roman" w:hAnsi="Times New Roman"/>
                <w:sz w:val="20"/>
                <w:lang w:val="uk-UA"/>
              </w:rPr>
            </w:pP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1.1.2.6</w:t>
            </w:r>
          </w:p>
        </w:tc>
        <w:tc>
          <w:tcPr>
            <w:tcW w:w="8364" w:type="dxa"/>
          </w:tcPr>
          <w:p w:rsidR="007E2330" w:rsidRPr="00DA44B0" w:rsidRDefault="007E2330" w:rsidP="007E2330">
            <w:pPr>
              <w:tabs>
                <w:tab w:val="right" w:pos="7164"/>
              </w:tabs>
              <w:suppressAutoHyphens/>
              <w:spacing w:after="0"/>
              <w:jc w:val="both"/>
              <w:rPr>
                <w:rFonts w:ascii="Times New Roman" w:hAnsi="Times New Roman"/>
                <w:sz w:val="20"/>
                <w:lang w:val="en-US"/>
              </w:rPr>
            </w:pPr>
            <w:r w:rsidRPr="00DA44B0">
              <w:rPr>
                <w:rFonts w:ascii="Times New Roman" w:hAnsi="Times New Roman"/>
                <w:sz w:val="20"/>
                <w:lang w:val="en-US"/>
              </w:rPr>
              <w:t xml:space="preserve">The Borrower of NEFCO loan is: </w:t>
            </w:r>
            <w:r w:rsidR="00E81BFB" w:rsidRPr="00DA44B0">
              <w:rPr>
                <w:rFonts w:ascii="Times New Roman" w:hAnsi="Times New Roman"/>
                <w:b/>
                <w:i/>
                <w:sz w:val="20"/>
                <w:lang w:val="en-US"/>
              </w:rPr>
              <w:t>Lutsk City Council</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1.1.6.1</w:t>
            </w:r>
          </w:p>
        </w:tc>
        <w:tc>
          <w:tcPr>
            <w:tcW w:w="8364" w:type="dxa"/>
          </w:tcPr>
          <w:p w:rsidR="007E2330" w:rsidRPr="00DA44B0" w:rsidRDefault="007E2330" w:rsidP="007E2330">
            <w:pPr>
              <w:tabs>
                <w:tab w:val="right" w:pos="7164"/>
              </w:tabs>
              <w:suppressAutoHyphens/>
              <w:spacing w:after="0"/>
              <w:jc w:val="both"/>
              <w:rPr>
                <w:rFonts w:ascii="Times New Roman" w:hAnsi="Times New Roman"/>
                <w:spacing w:val="-4"/>
                <w:sz w:val="20"/>
                <w:lang w:val="en-US"/>
              </w:rPr>
            </w:pPr>
            <w:r w:rsidRPr="00DA44B0">
              <w:rPr>
                <w:rFonts w:ascii="Times New Roman" w:hAnsi="Times New Roman"/>
                <w:sz w:val="20"/>
                <w:lang w:val="en-US"/>
              </w:rPr>
              <w:t xml:space="preserve">The Employer’s Country is: </w:t>
            </w:r>
            <w:r w:rsidRPr="00DA44B0">
              <w:rPr>
                <w:rFonts w:ascii="Times New Roman" w:hAnsi="Times New Roman"/>
                <w:b/>
                <w:sz w:val="20"/>
                <w:lang w:val="en-US"/>
              </w:rPr>
              <w:t>Ukraine</w:t>
            </w:r>
          </w:p>
        </w:tc>
      </w:tr>
      <w:tr w:rsidR="00BE306B" w:rsidRPr="00DA44B0" w:rsidTr="007E2330">
        <w:trPr>
          <w:trHeight w:val="567"/>
        </w:trPr>
        <w:tc>
          <w:tcPr>
            <w:tcW w:w="1242" w:type="dxa"/>
          </w:tcPr>
          <w:p w:rsidR="00BE306B" w:rsidRPr="00DA44B0" w:rsidRDefault="00BE306B" w:rsidP="00BE306B">
            <w:pPr>
              <w:spacing w:after="0"/>
              <w:jc w:val="both"/>
              <w:rPr>
                <w:rFonts w:ascii="Times New Roman" w:hAnsi="Times New Roman"/>
                <w:b/>
                <w:sz w:val="20"/>
                <w:lang w:val="uk-UA"/>
              </w:rPr>
            </w:pPr>
            <w:r w:rsidRPr="00DA44B0">
              <w:rPr>
                <w:rFonts w:ascii="Times New Roman" w:hAnsi="Times New Roman"/>
                <w:b/>
                <w:sz w:val="20"/>
                <w:lang w:val="uk-UA"/>
              </w:rPr>
              <w:t>1.1.6.5</w:t>
            </w:r>
          </w:p>
        </w:tc>
        <w:tc>
          <w:tcPr>
            <w:tcW w:w="8364" w:type="dxa"/>
          </w:tcPr>
          <w:p w:rsidR="007E2330" w:rsidRPr="00DA44B0" w:rsidRDefault="007E2330" w:rsidP="00BE306B">
            <w:pPr>
              <w:spacing w:after="0"/>
              <w:jc w:val="both"/>
              <w:rPr>
                <w:rFonts w:ascii="Times New Roman" w:hAnsi="Times New Roman"/>
                <w:sz w:val="20"/>
                <w:lang w:val="uk-UA"/>
              </w:rPr>
            </w:pPr>
            <w:r w:rsidRPr="00DA44B0">
              <w:rPr>
                <w:rFonts w:ascii="Times New Roman" w:hAnsi="Times New Roman"/>
                <w:sz w:val="20"/>
                <w:lang w:val="en-US"/>
              </w:rPr>
              <w:t>The</w:t>
            </w:r>
            <w:r w:rsidR="00D751ED" w:rsidRPr="00DA44B0">
              <w:rPr>
                <w:rFonts w:ascii="Times New Roman" w:hAnsi="Times New Roman"/>
                <w:sz w:val="20"/>
                <w:lang w:val="en-US"/>
              </w:rPr>
              <w:t xml:space="preserve"> </w:t>
            </w:r>
            <w:r w:rsidRPr="00DA44B0">
              <w:rPr>
                <w:rFonts w:ascii="Times New Roman" w:hAnsi="Times New Roman"/>
                <w:sz w:val="20"/>
                <w:lang w:val="en-US"/>
              </w:rPr>
              <w:t>Project</w:t>
            </w:r>
            <w:r w:rsidR="00D751ED" w:rsidRPr="00DA44B0">
              <w:rPr>
                <w:rFonts w:ascii="Times New Roman" w:hAnsi="Times New Roman"/>
                <w:sz w:val="20"/>
                <w:lang w:val="en-US"/>
              </w:rPr>
              <w:t xml:space="preserve"> </w:t>
            </w:r>
            <w:r w:rsidRPr="00DA44B0">
              <w:rPr>
                <w:rFonts w:ascii="Times New Roman" w:hAnsi="Times New Roman"/>
                <w:sz w:val="20"/>
                <w:lang w:val="en-US"/>
              </w:rPr>
              <w:t>Site</w:t>
            </w:r>
            <w:r w:rsidR="00D751ED" w:rsidRPr="00DA44B0">
              <w:rPr>
                <w:rFonts w:ascii="Times New Roman" w:hAnsi="Times New Roman"/>
                <w:sz w:val="20"/>
                <w:lang w:val="en-US"/>
              </w:rPr>
              <w:t xml:space="preserve"> </w:t>
            </w:r>
            <w:r w:rsidRPr="00DA44B0">
              <w:rPr>
                <w:rFonts w:ascii="Times New Roman" w:hAnsi="Times New Roman"/>
                <w:sz w:val="20"/>
                <w:lang w:val="en-US"/>
              </w:rPr>
              <w:t>is</w:t>
            </w:r>
            <w:r w:rsidRPr="00DA44B0">
              <w:rPr>
                <w:rFonts w:ascii="Times New Roman" w:hAnsi="Times New Roman"/>
                <w:sz w:val="20"/>
                <w:lang w:val="uk-UA"/>
              </w:rPr>
              <w:t>:</w:t>
            </w:r>
          </w:p>
          <w:p w:rsidR="005111C6" w:rsidRPr="00DA44B0" w:rsidRDefault="00E81BFB" w:rsidP="00BE306B">
            <w:pPr>
              <w:spacing w:after="0"/>
              <w:jc w:val="both"/>
              <w:rPr>
                <w:rFonts w:ascii="Times New Roman" w:hAnsi="Times New Roman"/>
                <w:b/>
                <w:i/>
                <w:sz w:val="20"/>
                <w:lang w:val="uk-UA"/>
              </w:rPr>
            </w:pPr>
            <w:r w:rsidRPr="00DA44B0">
              <w:rPr>
                <w:rFonts w:ascii="Times New Roman" w:hAnsi="Times New Roman"/>
                <w:b/>
                <w:i/>
                <w:sz w:val="20"/>
                <w:szCs w:val="20"/>
                <w:lang w:val="en-US"/>
              </w:rPr>
              <w:t xml:space="preserve">MI </w:t>
            </w:r>
            <w:r w:rsidR="007E2330" w:rsidRPr="00DA44B0">
              <w:rPr>
                <w:rFonts w:ascii="Times New Roman" w:hAnsi="Times New Roman"/>
                <w:b/>
                <w:i/>
                <w:sz w:val="20"/>
                <w:szCs w:val="20"/>
                <w:lang w:val="en-US"/>
              </w:rPr>
              <w:t>Educational</w:t>
            </w:r>
            <w:r w:rsidR="00D751ED" w:rsidRPr="00DA44B0">
              <w:rPr>
                <w:rFonts w:ascii="Times New Roman" w:hAnsi="Times New Roman"/>
                <w:b/>
                <w:i/>
                <w:sz w:val="20"/>
                <w:szCs w:val="20"/>
                <w:lang w:val="en-US"/>
              </w:rPr>
              <w:t xml:space="preserve"> </w:t>
            </w:r>
            <w:r w:rsidR="007E2330" w:rsidRPr="00DA44B0">
              <w:rPr>
                <w:rFonts w:ascii="Times New Roman" w:hAnsi="Times New Roman"/>
                <w:b/>
                <w:i/>
                <w:sz w:val="20"/>
                <w:szCs w:val="20"/>
                <w:lang w:val="en-US"/>
              </w:rPr>
              <w:t>Complex</w:t>
            </w:r>
            <w:r w:rsidR="00D751ED" w:rsidRPr="00DA44B0">
              <w:rPr>
                <w:rFonts w:ascii="Times New Roman" w:hAnsi="Times New Roman"/>
                <w:b/>
                <w:i/>
                <w:sz w:val="20"/>
                <w:szCs w:val="20"/>
                <w:lang w:val="en-US"/>
              </w:rPr>
              <w:t xml:space="preserve"> </w:t>
            </w:r>
            <w:r w:rsidR="007E2330" w:rsidRPr="00DA44B0">
              <w:rPr>
                <w:rFonts w:ascii="Times New Roman" w:hAnsi="Times New Roman"/>
                <w:b/>
                <w:i/>
                <w:sz w:val="20"/>
                <w:szCs w:val="20"/>
                <w:lang w:val="en-US"/>
              </w:rPr>
              <w:t>No</w:t>
            </w:r>
            <w:r w:rsidR="007E2330" w:rsidRPr="00DA44B0">
              <w:rPr>
                <w:rFonts w:ascii="Times New Roman" w:hAnsi="Times New Roman"/>
                <w:b/>
                <w:i/>
                <w:sz w:val="20"/>
                <w:szCs w:val="20"/>
                <w:lang w:val="uk-UA"/>
              </w:rPr>
              <w:t>.9</w:t>
            </w:r>
            <w:r w:rsidRPr="00DA44B0">
              <w:rPr>
                <w:rFonts w:ascii="Times New Roman" w:hAnsi="Times New Roman"/>
                <w:b/>
                <w:i/>
                <w:sz w:val="20"/>
                <w:szCs w:val="20"/>
                <w:lang w:val="en-US"/>
              </w:rPr>
              <w:t xml:space="preserve"> of Lutsk City Council </w:t>
            </w:r>
            <w:r w:rsidR="007E2330" w:rsidRPr="00DA44B0">
              <w:rPr>
                <w:rFonts w:ascii="Times New Roman" w:hAnsi="Times New Roman"/>
                <w:b/>
                <w:i/>
                <w:sz w:val="20"/>
                <w:szCs w:val="20"/>
                <w:lang w:val="uk-UA"/>
              </w:rPr>
              <w:t>(</w:t>
            </w:r>
            <w:r w:rsidR="007E2330" w:rsidRPr="00DA44B0">
              <w:rPr>
                <w:rFonts w:ascii="Times New Roman" w:hAnsi="Times New Roman"/>
                <w:b/>
                <w:i/>
                <w:sz w:val="20"/>
                <w:szCs w:val="20"/>
                <w:lang w:val="en-US"/>
              </w:rPr>
              <w:t>building</w:t>
            </w:r>
            <w:r w:rsidR="007E2330" w:rsidRPr="00DA44B0">
              <w:rPr>
                <w:rFonts w:ascii="Times New Roman" w:hAnsi="Times New Roman"/>
                <w:b/>
                <w:i/>
                <w:sz w:val="20"/>
                <w:szCs w:val="20"/>
                <w:lang w:val="uk-UA"/>
              </w:rPr>
              <w:t xml:space="preserve"> 1) </w:t>
            </w:r>
            <w:r w:rsidRPr="00DA44B0">
              <w:rPr>
                <w:rFonts w:ascii="Times New Roman" w:hAnsi="Times New Roman"/>
                <w:b/>
                <w:i/>
                <w:sz w:val="20"/>
                <w:szCs w:val="20"/>
                <w:lang w:val="en-US"/>
              </w:rPr>
              <w:t>on</w:t>
            </w:r>
            <w:r w:rsidR="00D751ED" w:rsidRPr="00DA44B0">
              <w:rPr>
                <w:rFonts w:ascii="Times New Roman" w:hAnsi="Times New Roman"/>
                <w:b/>
                <w:i/>
                <w:sz w:val="20"/>
                <w:szCs w:val="20"/>
                <w:lang w:val="en-US"/>
              </w:rPr>
              <w:t xml:space="preserve"> </w:t>
            </w:r>
            <w:r w:rsidR="007E2330" w:rsidRPr="00DA44B0">
              <w:rPr>
                <w:rFonts w:ascii="Times New Roman" w:hAnsi="Times New Roman"/>
                <w:b/>
                <w:i/>
                <w:sz w:val="20"/>
                <w:szCs w:val="20"/>
                <w:lang w:val="en-US"/>
              </w:rPr>
              <w:t>Potapova</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str</w:t>
            </w:r>
            <w:r w:rsidR="007E2330" w:rsidRPr="00DA44B0">
              <w:rPr>
                <w:rFonts w:ascii="Times New Roman" w:hAnsi="Times New Roman"/>
                <w:b/>
                <w:i/>
                <w:sz w:val="20"/>
                <w:szCs w:val="20"/>
                <w:lang w:val="uk-UA"/>
              </w:rPr>
              <w:t>.</w:t>
            </w:r>
            <w:r w:rsidRPr="00DA44B0">
              <w:rPr>
                <w:rFonts w:ascii="Times New Roman" w:hAnsi="Times New Roman"/>
                <w:b/>
                <w:i/>
                <w:sz w:val="20"/>
                <w:szCs w:val="20"/>
                <w:lang w:val="en-US"/>
              </w:rPr>
              <w:t>,</w:t>
            </w:r>
            <w:r w:rsidR="007E2330" w:rsidRPr="00DA44B0">
              <w:rPr>
                <w:rFonts w:ascii="Times New Roman" w:hAnsi="Times New Roman"/>
                <w:b/>
                <w:i/>
                <w:sz w:val="20"/>
                <w:szCs w:val="20"/>
                <w:lang w:val="uk-UA"/>
              </w:rPr>
              <w:t xml:space="preserve"> 3</w:t>
            </w:r>
            <w:r w:rsidR="007E2330" w:rsidRPr="00DA44B0">
              <w:rPr>
                <w:rFonts w:ascii="Times New Roman" w:hAnsi="Times New Roman"/>
                <w:b/>
                <w:i/>
                <w:sz w:val="20"/>
                <w:szCs w:val="20"/>
                <w:lang w:val="en-US"/>
              </w:rPr>
              <w:t>0, Lutsk</w:t>
            </w:r>
            <w:r w:rsidRPr="00DA44B0">
              <w:rPr>
                <w:rFonts w:ascii="Times New Roman" w:hAnsi="Times New Roman"/>
                <w:b/>
                <w:i/>
                <w:sz w:val="20"/>
                <w:szCs w:val="20"/>
                <w:lang w:val="en-US"/>
              </w:rPr>
              <w:t xml:space="preserve"> city</w:t>
            </w:r>
            <w:r w:rsidR="001E48F4" w:rsidRPr="00DA44B0">
              <w:rPr>
                <w:rFonts w:ascii="Times New Roman" w:hAnsi="Times New Roman"/>
                <w:b/>
                <w:i/>
                <w:sz w:val="20"/>
                <w:lang w:val="uk-UA"/>
              </w:rPr>
              <w:t xml:space="preserve">, </w:t>
            </w:r>
          </w:p>
          <w:p w:rsidR="00821EC6" w:rsidRPr="00DA44B0" w:rsidRDefault="00E81BFB" w:rsidP="00BE306B">
            <w:pPr>
              <w:spacing w:after="0"/>
              <w:jc w:val="both"/>
              <w:rPr>
                <w:rFonts w:ascii="Times New Roman" w:hAnsi="Times New Roman"/>
                <w:b/>
                <w:i/>
                <w:sz w:val="20"/>
                <w:lang w:val="uk-UA"/>
              </w:rPr>
            </w:pPr>
            <w:r w:rsidRPr="00DA44B0">
              <w:rPr>
                <w:rFonts w:ascii="Times New Roman" w:hAnsi="Times New Roman"/>
                <w:b/>
                <w:i/>
                <w:sz w:val="20"/>
                <w:szCs w:val="20"/>
                <w:lang w:val="en-US"/>
              </w:rPr>
              <w:t>MI Educational</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Complex</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No</w:t>
            </w:r>
            <w:r w:rsidRPr="00DA44B0">
              <w:rPr>
                <w:rFonts w:ascii="Times New Roman" w:hAnsi="Times New Roman"/>
                <w:b/>
                <w:i/>
                <w:sz w:val="20"/>
                <w:szCs w:val="20"/>
                <w:lang w:val="uk-UA"/>
              </w:rPr>
              <w:t>.9</w:t>
            </w:r>
            <w:r w:rsidRPr="00DA44B0">
              <w:rPr>
                <w:rFonts w:ascii="Times New Roman" w:hAnsi="Times New Roman"/>
                <w:b/>
                <w:i/>
                <w:sz w:val="20"/>
                <w:szCs w:val="20"/>
                <w:lang w:val="en-US"/>
              </w:rPr>
              <w:t xml:space="preserve"> of Lutsk City Council </w:t>
            </w:r>
            <w:r w:rsidRPr="00DA44B0">
              <w:rPr>
                <w:rFonts w:ascii="Times New Roman" w:hAnsi="Times New Roman"/>
                <w:b/>
                <w:i/>
                <w:sz w:val="20"/>
                <w:szCs w:val="20"/>
                <w:lang w:val="uk-UA"/>
              </w:rPr>
              <w:t>(</w:t>
            </w:r>
            <w:r w:rsidRPr="00DA44B0">
              <w:rPr>
                <w:rFonts w:ascii="Times New Roman" w:hAnsi="Times New Roman"/>
                <w:b/>
                <w:i/>
                <w:sz w:val="20"/>
                <w:szCs w:val="20"/>
                <w:lang w:val="en-US"/>
              </w:rPr>
              <w:t>building2</w:t>
            </w:r>
            <w:r w:rsidRPr="00DA44B0">
              <w:rPr>
                <w:rFonts w:ascii="Times New Roman" w:hAnsi="Times New Roman"/>
                <w:b/>
                <w:i/>
                <w:sz w:val="20"/>
                <w:szCs w:val="20"/>
                <w:lang w:val="uk-UA"/>
              </w:rPr>
              <w:t xml:space="preserve">) </w:t>
            </w:r>
            <w:r w:rsidRPr="00DA44B0">
              <w:rPr>
                <w:rFonts w:ascii="Times New Roman" w:hAnsi="Times New Roman"/>
                <w:b/>
                <w:i/>
                <w:sz w:val="20"/>
                <w:szCs w:val="20"/>
                <w:lang w:val="en-US"/>
              </w:rPr>
              <w:t>on</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Potapova</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str</w:t>
            </w:r>
            <w:r w:rsidRPr="00DA44B0">
              <w:rPr>
                <w:rFonts w:ascii="Times New Roman" w:hAnsi="Times New Roman"/>
                <w:b/>
                <w:i/>
                <w:sz w:val="20"/>
                <w:szCs w:val="20"/>
                <w:lang w:val="uk-UA"/>
              </w:rPr>
              <w:t>.</w:t>
            </w:r>
            <w:r w:rsidRPr="00DA44B0">
              <w:rPr>
                <w:rFonts w:ascii="Times New Roman" w:hAnsi="Times New Roman"/>
                <w:b/>
                <w:i/>
                <w:sz w:val="20"/>
                <w:szCs w:val="20"/>
                <w:lang w:val="en-US"/>
              </w:rPr>
              <w:t>,</w:t>
            </w:r>
            <w:r w:rsidRPr="00DA44B0">
              <w:rPr>
                <w:rFonts w:ascii="Times New Roman" w:hAnsi="Times New Roman"/>
                <w:b/>
                <w:i/>
                <w:sz w:val="20"/>
                <w:szCs w:val="20"/>
                <w:lang w:val="uk-UA"/>
              </w:rPr>
              <w:t xml:space="preserve"> 3</w:t>
            </w:r>
            <w:r w:rsidRPr="00DA44B0">
              <w:rPr>
                <w:rFonts w:ascii="Times New Roman" w:hAnsi="Times New Roman"/>
                <w:b/>
                <w:i/>
                <w:sz w:val="20"/>
                <w:szCs w:val="20"/>
                <w:lang w:val="en-US"/>
              </w:rPr>
              <w:t>0, Lutsk city</w:t>
            </w:r>
            <w:r w:rsidR="00821EC6" w:rsidRPr="00DA44B0">
              <w:rPr>
                <w:rFonts w:ascii="Times New Roman" w:hAnsi="Times New Roman"/>
                <w:b/>
                <w:i/>
                <w:sz w:val="20"/>
                <w:lang w:val="uk-UA"/>
              </w:rPr>
              <w:t>,</w:t>
            </w:r>
          </w:p>
          <w:p w:rsidR="005111C6" w:rsidRPr="00DA44B0" w:rsidRDefault="00E81BFB" w:rsidP="00BE306B">
            <w:pPr>
              <w:spacing w:after="0"/>
              <w:jc w:val="both"/>
              <w:rPr>
                <w:rFonts w:ascii="Times New Roman" w:hAnsi="Times New Roman"/>
                <w:b/>
                <w:i/>
                <w:sz w:val="20"/>
                <w:lang w:val="uk-UA"/>
              </w:rPr>
            </w:pPr>
            <w:r w:rsidRPr="00DA44B0">
              <w:rPr>
                <w:rFonts w:ascii="Times New Roman" w:hAnsi="Times New Roman"/>
                <w:b/>
                <w:i/>
                <w:sz w:val="20"/>
                <w:szCs w:val="20"/>
                <w:lang w:val="en-US"/>
              </w:rPr>
              <w:t xml:space="preserve">MI </w:t>
            </w:r>
            <w:r w:rsidR="007E2330" w:rsidRPr="00DA44B0">
              <w:rPr>
                <w:rFonts w:ascii="Times New Roman" w:hAnsi="Times New Roman"/>
                <w:b/>
                <w:i/>
                <w:sz w:val="20"/>
                <w:szCs w:val="20"/>
                <w:lang w:val="en-US"/>
              </w:rPr>
              <w:t>School</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 xml:space="preserve">of I-II degrees </w:t>
            </w:r>
            <w:r w:rsidR="007E2330" w:rsidRPr="00DA44B0">
              <w:rPr>
                <w:rFonts w:ascii="Times New Roman" w:hAnsi="Times New Roman"/>
                <w:b/>
                <w:i/>
                <w:sz w:val="20"/>
                <w:szCs w:val="20"/>
                <w:lang w:val="en-US"/>
              </w:rPr>
              <w:t>No</w:t>
            </w:r>
            <w:r w:rsidR="007E2330" w:rsidRPr="00DA44B0">
              <w:rPr>
                <w:rFonts w:ascii="Times New Roman" w:hAnsi="Times New Roman"/>
                <w:b/>
                <w:i/>
                <w:sz w:val="20"/>
                <w:szCs w:val="20"/>
                <w:lang w:val="uk-UA"/>
              </w:rPr>
              <w:t>.11-</w:t>
            </w:r>
            <w:r w:rsidR="007E2330" w:rsidRPr="00DA44B0">
              <w:rPr>
                <w:rFonts w:ascii="Times New Roman" w:hAnsi="Times New Roman"/>
                <w:b/>
                <w:i/>
                <w:sz w:val="20"/>
                <w:szCs w:val="20"/>
                <w:lang w:val="en-US"/>
              </w:rPr>
              <w:t>Collegium</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of Lutsk City Council on</w:t>
            </w:r>
            <w:r w:rsidR="00D751ED" w:rsidRPr="00DA44B0">
              <w:rPr>
                <w:rFonts w:ascii="Times New Roman" w:hAnsi="Times New Roman"/>
                <w:b/>
                <w:i/>
                <w:sz w:val="20"/>
                <w:szCs w:val="20"/>
                <w:lang w:val="en-US"/>
              </w:rPr>
              <w:t xml:space="preserve"> </w:t>
            </w:r>
            <w:r w:rsidR="007E2330" w:rsidRPr="00DA44B0">
              <w:rPr>
                <w:rFonts w:ascii="Times New Roman" w:hAnsi="Times New Roman"/>
                <w:b/>
                <w:i/>
                <w:sz w:val="20"/>
                <w:szCs w:val="20"/>
                <w:lang w:val="en-US"/>
              </w:rPr>
              <w:t>Nalyvaika</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str</w:t>
            </w:r>
            <w:r w:rsidR="007E2330" w:rsidRPr="00DA44B0">
              <w:rPr>
                <w:rFonts w:ascii="Times New Roman" w:hAnsi="Times New Roman"/>
                <w:b/>
                <w:i/>
                <w:sz w:val="20"/>
                <w:szCs w:val="20"/>
                <w:lang w:val="uk-UA"/>
              </w:rPr>
              <w:t>.</w:t>
            </w:r>
            <w:r w:rsidRPr="00DA44B0">
              <w:rPr>
                <w:rFonts w:ascii="Times New Roman" w:hAnsi="Times New Roman"/>
                <w:b/>
                <w:i/>
                <w:sz w:val="20"/>
                <w:szCs w:val="20"/>
                <w:lang w:val="en-US"/>
              </w:rPr>
              <w:t>,</w:t>
            </w:r>
            <w:r w:rsidRPr="00DA44B0">
              <w:rPr>
                <w:rFonts w:ascii="Times New Roman" w:hAnsi="Times New Roman"/>
                <w:b/>
                <w:i/>
                <w:sz w:val="20"/>
                <w:szCs w:val="20"/>
                <w:lang w:val="uk-UA" w:bidi="uk-UA"/>
              </w:rPr>
              <w:t>10</w:t>
            </w:r>
            <w:r w:rsidRPr="00DA44B0">
              <w:rPr>
                <w:rFonts w:ascii="Times New Roman" w:hAnsi="Times New Roman"/>
                <w:b/>
                <w:i/>
                <w:sz w:val="20"/>
                <w:szCs w:val="20"/>
                <w:lang w:val="en-US" w:bidi="uk-UA"/>
              </w:rPr>
              <w:t>B</w:t>
            </w:r>
            <w:r w:rsidR="007E2330" w:rsidRPr="00DA44B0">
              <w:rPr>
                <w:rFonts w:ascii="Times New Roman" w:hAnsi="Times New Roman"/>
                <w:b/>
                <w:i/>
                <w:sz w:val="20"/>
                <w:szCs w:val="20"/>
                <w:lang w:val="en-US" w:bidi="uk-UA"/>
              </w:rPr>
              <w:t>, Lutsk</w:t>
            </w:r>
            <w:r w:rsidRPr="00DA44B0">
              <w:rPr>
                <w:rFonts w:ascii="Times New Roman" w:hAnsi="Times New Roman"/>
                <w:b/>
                <w:i/>
                <w:sz w:val="20"/>
                <w:szCs w:val="20"/>
                <w:lang w:val="en-US" w:bidi="uk-UA"/>
              </w:rPr>
              <w:t xml:space="preserve"> city</w:t>
            </w:r>
            <w:r w:rsidR="001E48F4" w:rsidRPr="00DA44B0">
              <w:rPr>
                <w:rFonts w:ascii="Times New Roman" w:hAnsi="Times New Roman"/>
                <w:b/>
                <w:i/>
                <w:sz w:val="20"/>
                <w:lang w:val="uk-UA"/>
              </w:rPr>
              <w:t>,</w:t>
            </w:r>
          </w:p>
          <w:p w:rsidR="00B74F53" w:rsidRPr="00DA44B0" w:rsidRDefault="00E81BFB" w:rsidP="00821EC6">
            <w:pPr>
              <w:spacing w:after="0"/>
              <w:jc w:val="both"/>
              <w:rPr>
                <w:rFonts w:ascii="Times New Roman" w:hAnsi="Times New Roman"/>
                <w:b/>
                <w:i/>
                <w:sz w:val="20"/>
                <w:szCs w:val="20"/>
                <w:lang w:val="en-US"/>
              </w:rPr>
            </w:pPr>
            <w:r w:rsidRPr="00DA44B0">
              <w:rPr>
                <w:rFonts w:ascii="Times New Roman" w:hAnsi="Times New Roman"/>
                <w:b/>
                <w:i/>
                <w:sz w:val="20"/>
                <w:szCs w:val="20"/>
                <w:lang w:val="en-US"/>
              </w:rPr>
              <w:t xml:space="preserve">MI </w:t>
            </w:r>
            <w:r w:rsidR="007E2330" w:rsidRPr="00DA44B0">
              <w:rPr>
                <w:rFonts w:ascii="Times New Roman" w:hAnsi="Times New Roman"/>
                <w:b/>
                <w:i/>
                <w:sz w:val="20"/>
                <w:szCs w:val="20"/>
                <w:lang w:val="en-US"/>
              </w:rPr>
              <w:t>School</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 xml:space="preserve">of I-III degrees </w:t>
            </w:r>
            <w:r w:rsidR="007E2330" w:rsidRPr="00DA44B0">
              <w:rPr>
                <w:rFonts w:ascii="Times New Roman" w:hAnsi="Times New Roman"/>
                <w:b/>
                <w:i/>
                <w:sz w:val="20"/>
                <w:szCs w:val="20"/>
                <w:lang w:val="en-US"/>
              </w:rPr>
              <w:t>No</w:t>
            </w:r>
            <w:r w:rsidR="007E2330" w:rsidRPr="00DA44B0">
              <w:rPr>
                <w:rFonts w:ascii="Times New Roman" w:hAnsi="Times New Roman"/>
                <w:b/>
                <w:i/>
                <w:sz w:val="20"/>
                <w:szCs w:val="20"/>
                <w:lang w:val="uk-UA"/>
              </w:rPr>
              <w:t>.</w:t>
            </w:r>
            <w:r w:rsidR="005111C6" w:rsidRPr="00DA44B0">
              <w:rPr>
                <w:rFonts w:ascii="Times New Roman" w:hAnsi="Times New Roman"/>
                <w:b/>
                <w:i/>
                <w:sz w:val="20"/>
                <w:szCs w:val="20"/>
                <w:lang w:val="uk-UA"/>
              </w:rPr>
              <w:t>16</w:t>
            </w:r>
            <w:r w:rsidRPr="00DA44B0">
              <w:rPr>
                <w:rFonts w:ascii="Times New Roman" w:hAnsi="Times New Roman"/>
                <w:b/>
                <w:i/>
                <w:sz w:val="20"/>
                <w:szCs w:val="20"/>
                <w:lang w:val="en-US"/>
              </w:rPr>
              <w:t xml:space="preserve"> of Lutsk City Council</w:t>
            </w:r>
            <w:r w:rsidR="00D751ED" w:rsidRPr="00DA44B0">
              <w:rPr>
                <w:rFonts w:ascii="Times New Roman" w:hAnsi="Times New Roman"/>
                <w:b/>
                <w:i/>
                <w:sz w:val="20"/>
                <w:szCs w:val="20"/>
                <w:lang w:val="en-US"/>
              </w:rPr>
              <w:t xml:space="preserve"> </w:t>
            </w:r>
            <w:r w:rsidR="007E2330" w:rsidRPr="00DA44B0">
              <w:rPr>
                <w:rFonts w:ascii="Times New Roman" w:hAnsi="Times New Roman"/>
                <w:b/>
                <w:i/>
                <w:sz w:val="20"/>
                <w:szCs w:val="20"/>
                <w:lang w:val="en-US"/>
              </w:rPr>
              <w:t xml:space="preserve">(building 1) </w:t>
            </w:r>
            <w:r w:rsidR="00D43591" w:rsidRPr="00DA44B0">
              <w:rPr>
                <w:rFonts w:ascii="Times New Roman" w:hAnsi="Times New Roman"/>
                <w:b/>
                <w:i/>
                <w:sz w:val="20"/>
                <w:szCs w:val="20"/>
                <w:lang w:val="en-US"/>
              </w:rPr>
              <w:t>on</w:t>
            </w:r>
            <w:r w:rsidR="007E2330" w:rsidRPr="00DA44B0">
              <w:rPr>
                <w:rFonts w:ascii="Times New Roman" w:hAnsi="Times New Roman"/>
                <w:b/>
                <w:i/>
                <w:sz w:val="20"/>
                <w:szCs w:val="20"/>
                <w:lang w:val="en-US"/>
              </w:rPr>
              <w:t xml:space="preserve"> Korolova </w:t>
            </w:r>
            <w:r w:rsidR="00D43591" w:rsidRPr="00DA44B0">
              <w:rPr>
                <w:rFonts w:ascii="Times New Roman" w:hAnsi="Times New Roman"/>
                <w:b/>
                <w:i/>
                <w:sz w:val="20"/>
                <w:szCs w:val="20"/>
                <w:lang w:val="en-US"/>
              </w:rPr>
              <w:t>str.,</w:t>
            </w:r>
            <w:r w:rsidR="001E48F4" w:rsidRPr="00DA44B0">
              <w:rPr>
                <w:rFonts w:ascii="Times New Roman" w:hAnsi="Times New Roman"/>
                <w:b/>
                <w:i/>
                <w:sz w:val="20"/>
                <w:szCs w:val="20"/>
                <w:lang w:val="en-US"/>
              </w:rPr>
              <w:t>7</w:t>
            </w:r>
            <w:r w:rsidR="007E2330" w:rsidRPr="00DA44B0">
              <w:rPr>
                <w:rFonts w:ascii="Times New Roman" w:hAnsi="Times New Roman"/>
                <w:b/>
                <w:i/>
                <w:sz w:val="20"/>
                <w:szCs w:val="20"/>
                <w:lang w:val="en-US"/>
              </w:rPr>
              <w:t>, Lutsk</w:t>
            </w:r>
            <w:r w:rsidR="00D43591" w:rsidRPr="00DA44B0">
              <w:rPr>
                <w:rFonts w:ascii="Times New Roman" w:hAnsi="Times New Roman"/>
                <w:b/>
                <w:i/>
                <w:sz w:val="20"/>
                <w:szCs w:val="20"/>
                <w:lang w:val="en-US"/>
              </w:rPr>
              <w:t xml:space="preserve"> city</w:t>
            </w:r>
            <w:r w:rsidR="00821EC6" w:rsidRPr="00DA44B0">
              <w:rPr>
                <w:rFonts w:ascii="Times New Roman" w:hAnsi="Times New Roman"/>
                <w:b/>
                <w:i/>
                <w:sz w:val="20"/>
                <w:szCs w:val="20"/>
                <w:lang w:val="en-US"/>
              </w:rPr>
              <w:t>;</w:t>
            </w:r>
          </w:p>
          <w:p w:rsidR="00D43591" w:rsidRPr="00DA44B0" w:rsidRDefault="00D43591" w:rsidP="00D43591">
            <w:pPr>
              <w:spacing w:after="0"/>
              <w:jc w:val="both"/>
              <w:rPr>
                <w:rFonts w:ascii="Times New Roman" w:hAnsi="Times New Roman"/>
                <w:b/>
                <w:i/>
                <w:sz w:val="20"/>
                <w:szCs w:val="20"/>
                <w:lang w:val="en-US"/>
              </w:rPr>
            </w:pPr>
            <w:r w:rsidRPr="00DA44B0">
              <w:rPr>
                <w:rFonts w:ascii="Times New Roman" w:hAnsi="Times New Roman"/>
                <w:b/>
                <w:i/>
                <w:sz w:val="20"/>
                <w:szCs w:val="20"/>
                <w:lang w:val="en-US"/>
              </w:rPr>
              <w:t>MI School</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of I-III degrees No</w:t>
            </w:r>
            <w:r w:rsidRPr="00DA44B0">
              <w:rPr>
                <w:rFonts w:ascii="Times New Roman" w:hAnsi="Times New Roman"/>
                <w:b/>
                <w:i/>
                <w:sz w:val="20"/>
                <w:szCs w:val="20"/>
                <w:lang w:val="uk-UA"/>
              </w:rPr>
              <w:t>.16</w:t>
            </w:r>
            <w:r w:rsidRPr="00DA44B0">
              <w:rPr>
                <w:rFonts w:ascii="Times New Roman" w:hAnsi="Times New Roman"/>
                <w:b/>
                <w:i/>
                <w:sz w:val="20"/>
                <w:szCs w:val="20"/>
                <w:lang w:val="en-US"/>
              </w:rPr>
              <w:t xml:space="preserve"> of Lutsk City Council</w:t>
            </w:r>
            <w:r w:rsidR="00D751ED" w:rsidRPr="00DA44B0">
              <w:rPr>
                <w:rFonts w:ascii="Times New Roman" w:hAnsi="Times New Roman"/>
                <w:b/>
                <w:i/>
                <w:sz w:val="20"/>
                <w:szCs w:val="20"/>
                <w:lang w:val="en-US"/>
              </w:rPr>
              <w:t xml:space="preserve"> </w:t>
            </w:r>
            <w:r w:rsidRPr="00DA44B0">
              <w:rPr>
                <w:rFonts w:ascii="Times New Roman" w:hAnsi="Times New Roman"/>
                <w:b/>
                <w:i/>
                <w:sz w:val="20"/>
                <w:szCs w:val="20"/>
                <w:lang w:val="en-US"/>
              </w:rPr>
              <w:t>(building 2) on Korolova str., 7, Lutsk city;</w:t>
            </w:r>
          </w:p>
          <w:p w:rsidR="00821EC6" w:rsidRPr="00DA44B0" w:rsidRDefault="00821EC6" w:rsidP="007E2330">
            <w:pPr>
              <w:spacing w:after="0"/>
              <w:jc w:val="both"/>
              <w:rPr>
                <w:rFonts w:ascii="Times New Roman" w:hAnsi="Times New Roman"/>
                <w:b/>
                <w:sz w:val="20"/>
                <w:lang w:val="uk-UA"/>
              </w:rPr>
            </w:pP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1.3</w:t>
            </w:r>
          </w:p>
        </w:tc>
        <w:tc>
          <w:tcPr>
            <w:tcW w:w="8364" w:type="dxa"/>
          </w:tcPr>
          <w:p w:rsidR="007E2330" w:rsidRPr="00DA44B0" w:rsidRDefault="007E2330" w:rsidP="00D751ED">
            <w:pPr>
              <w:tabs>
                <w:tab w:val="right" w:pos="7164"/>
              </w:tabs>
              <w:spacing w:before="120" w:after="120"/>
              <w:jc w:val="both"/>
              <w:rPr>
                <w:rFonts w:ascii="Times New Roman" w:hAnsi="Times New Roman"/>
                <w:sz w:val="20"/>
                <w:lang w:val="en-US"/>
              </w:rPr>
            </w:pPr>
            <w:r w:rsidRPr="00DA44B0">
              <w:rPr>
                <w:rFonts w:ascii="Times New Roman" w:hAnsi="Times New Roman"/>
                <w:sz w:val="20"/>
                <w:lang w:val="en-US"/>
              </w:rPr>
              <w:t xml:space="preserve">The governing law is that of: </w:t>
            </w:r>
            <w:r w:rsidRPr="00DA44B0">
              <w:rPr>
                <w:rFonts w:ascii="Times New Roman" w:hAnsi="Times New Roman"/>
                <w:b/>
                <w:sz w:val="20"/>
                <w:lang w:val="en-US"/>
              </w:rPr>
              <w:t>Ukraine</w:t>
            </w:r>
            <w:r w:rsidRPr="00DA44B0">
              <w:rPr>
                <w:rFonts w:ascii="Times New Roman" w:hAnsi="Times New Roman"/>
                <w:sz w:val="20"/>
                <w:lang w:val="en-US"/>
              </w:rPr>
              <w:t>.</w:t>
            </w:r>
          </w:p>
          <w:p w:rsidR="007E2330" w:rsidRPr="00DA44B0" w:rsidRDefault="007E2330" w:rsidP="00D751ED">
            <w:pPr>
              <w:tabs>
                <w:tab w:val="right" w:pos="7164"/>
              </w:tabs>
              <w:spacing w:before="120" w:after="120"/>
              <w:jc w:val="both"/>
              <w:rPr>
                <w:rFonts w:ascii="Times New Roman" w:hAnsi="Times New Roman"/>
                <w:sz w:val="20"/>
                <w:lang w:val="en-US"/>
              </w:rPr>
            </w:pPr>
            <w:r w:rsidRPr="00DA44B0">
              <w:rPr>
                <w:rFonts w:ascii="Times New Roman" w:hAnsi="Times New Roman"/>
                <w:sz w:val="20"/>
                <w:lang w:val="en-US"/>
              </w:rPr>
              <w:t>The language for communications is Ukrainian and English. Foreign Contractors need to ensure translation/interpretation into Ukrainian.</w:t>
            </w:r>
          </w:p>
          <w:p w:rsidR="007E2330" w:rsidRPr="00DA44B0" w:rsidRDefault="007E2330" w:rsidP="00D751ED">
            <w:pPr>
              <w:tabs>
                <w:tab w:val="right" w:pos="7164"/>
              </w:tabs>
              <w:suppressAutoHyphens/>
              <w:spacing w:after="0"/>
              <w:jc w:val="both"/>
              <w:rPr>
                <w:rFonts w:ascii="Times New Roman" w:hAnsi="Times New Roman"/>
                <w:sz w:val="20"/>
                <w:lang w:val="uk-UA"/>
              </w:rPr>
            </w:pPr>
            <w:r w:rsidRPr="00DA44B0">
              <w:rPr>
                <w:rFonts w:ascii="Times New Roman" w:hAnsi="Times New Roman"/>
                <w:sz w:val="20"/>
                <w:lang w:val="en-US"/>
              </w:rPr>
              <w:t xml:space="preserve">The ruling language </w:t>
            </w:r>
            <w:r w:rsidR="00AF50DA" w:rsidRPr="00DA44B0">
              <w:rPr>
                <w:rFonts w:ascii="Times New Roman" w:hAnsi="Times New Roman"/>
                <w:sz w:val="20"/>
                <w:lang w:val="en-US"/>
              </w:rPr>
              <w:t xml:space="preserve">of the Contract </w:t>
            </w:r>
            <w:r w:rsidRPr="00DA44B0">
              <w:rPr>
                <w:rFonts w:ascii="Times New Roman" w:hAnsi="Times New Roman"/>
                <w:sz w:val="20"/>
                <w:lang w:val="en-US"/>
              </w:rPr>
              <w:t>is: English for foreign Contractors and Ukrainian for Ukrainian Contractors</w:t>
            </w:r>
            <w:r w:rsidRPr="00DA44B0">
              <w:rPr>
                <w:rFonts w:ascii="Times New Roman" w:hAnsi="Times New Roman"/>
                <w:sz w:val="20"/>
                <w:lang w:val="uk-UA"/>
              </w:rPr>
              <w:t>.</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4</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rPr>
              <w:t>Notices</w:t>
            </w:r>
          </w:p>
        </w:tc>
      </w:tr>
      <w:tr w:rsidR="007E2330" w:rsidRPr="00DA44B0" w:rsidTr="007E2330">
        <w:trPr>
          <w:trHeight w:val="353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4.1</w:t>
            </w:r>
          </w:p>
        </w:tc>
        <w:tc>
          <w:tcPr>
            <w:tcW w:w="8364" w:type="dxa"/>
          </w:tcPr>
          <w:p w:rsidR="007E2330" w:rsidRPr="00DA44B0" w:rsidRDefault="007E2330" w:rsidP="007E2330">
            <w:pPr>
              <w:tabs>
                <w:tab w:val="right" w:pos="7164"/>
              </w:tabs>
              <w:suppressAutoHyphens/>
              <w:spacing w:after="0" w:line="360" w:lineRule="auto"/>
              <w:jc w:val="both"/>
              <w:rPr>
                <w:rFonts w:ascii="Times New Roman" w:hAnsi="Times New Roman"/>
                <w:sz w:val="20"/>
                <w:szCs w:val="20"/>
                <w:lang w:val="uk-UA"/>
              </w:rPr>
            </w:pPr>
            <w:r w:rsidRPr="00DA44B0">
              <w:rPr>
                <w:rFonts w:ascii="Times New Roman" w:hAnsi="Times New Roman"/>
                <w:sz w:val="20"/>
                <w:lang w:val="en-US"/>
              </w:rPr>
              <w:t xml:space="preserve">For </w:t>
            </w:r>
            <w:r w:rsidRPr="00DA44B0">
              <w:rPr>
                <w:rFonts w:ascii="Times New Roman" w:hAnsi="Times New Roman"/>
                <w:b/>
                <w:sz w:val="20"/>
                <w:u w:val="single"/>
                <w:lang w:val="en-US"/>
              </w:rPr>
              <w:t>notices</w:t>
            </w:r>
            <w:r w:rsidRPr="00DA44B0">
              <w:rPr>
                <w:rFonts w:ascii="Times New Roman" w:hAnsi="Times New Roman"/>
                <w:sz w:val="20"/>
                <w:lang w:val="en-US"/>
              </w:rPr>
              <w:t>, the Employer’s address shall be</w:t>
            </w:r>
            <w:r w:rsidRPr="00DA44B0">
              <w:rPr>
                <w:rFonts w:ascii="Times New Roman" w:hAnsi="Times New Roman"/>
                <w:sz w:val="20"/>
                <w:szCs w:val="20"/>
                <w:lang w:val="uk-UA"/>
              </w:rPr>
              <w:t>:</w:t>
            </w:r>
          </w:p>
          <w:p w:rsidR="007E2330" w:rsidRPr="00DA44B0" w:rsidRDefault="007E2330" w:rsidP="007E2330">
            <w:pPr>
              <w:tabs>
                <w:tab w:val="right" w:pos="7164"/>
              </w:tabs>
              <w:suppressAutoHyphens/>
              <w:autoSpaceDE w:val="0"/>
              <w:autoSpaceDN w:val="0"/>
              <w:adjustRightInd w:val="0"/>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Attention</w:t>
            </w:r>
            <w:r w:rsidRPr="00DA44B0">
              <w:rPr>
                <w:rFonts w:ascii="Times New Roman" w:hAnsi="Times New Roman"/>
                <w:sz w:val="20"/>
                <w:szCs w:val="20"/>
                <w:lang w:val="uk-UA"/>
              </w:rPr>
              <w:t>:</w:t>
            </w:r>
            <w:r w:rsidRPr="00DA44B0">
              <w:rPr>
                <w:rFonts w:ascii="Times New Roman" w:hAnsi="Times New Roman"/>
                <w:b/>
                <w:i/>
                <w:sz w:val="20"/>
                <w:lang w:val="en-US"/>
              </w:rPr>
              <w:t>Karaban Leonid Vasylovych</w:t>
            </w:r>
            <w:r w:rsidRPr="00DA44B0">
              <w:rPr>
                <w:rFonts w:ascii="Times New Roman" w:hAnsi="Times New Roman"/>
                <w:sz w:val="20"/>
                <w:szCs w:val="20"/>
                <w:lang w:val="uk-UA"/>
              </w:rPr>
              <w:tab/>
            </w:r>
          </w:p>
          <w:p w:rsidR="007E2330" w:rsidRPr="00DA44B0" w:rsidRDefault="007E2330" w:rsidP="007E2330">
            <w:pPr>
              <w:tabs>
                <w:tab w:val="right" w:pos="7164"/>
              </w:tabs>
              <w:suppressAutoHyphens/>
              <w:spacing w:after="0" w:line="360" w:lineRule="auto"/>
              <w:jc w:val="both"/>
              <w:rPr>
                <w:rFonts w:ascii="Times New Roman" w:hAnsi="Times New Roman"/>
                <w:color w:val="000000"/>
                <w:sz w:val="20"/>
                <w:lang w:val="uk-UA"/>
              </w:rPr>
            </w:pPr>
            <w:r w:rsidRPr="00DA44B0">
              <w:rPr>
                <w:rFonts w:ascii="Times New Roman" w:hAnsi="Times New Roman"/>
                <w:sz w:val="20"/>
                <w:lang w:val="en-US"/>
              </w:rPr>
              <w:t>Street Address</w:t>
            </w:r>
            <w:r w:rsidRPr="00DA44B0">
              <w:rPr>
                <w:rFonts w:ascii="Times New Roman" w:hAnsi="Times New Roman"/>
                <w:sz w:val="20"/>
                <w:szCs w:val="20"/>
                <w:lang w:val="uk-UA"/>
              </w:rPr>
              <w:t>:</w:t>
            </w:r>
            <w:r w:rsidRPr="00DA44B0">
              <w:rPr>
                <w:rFonts w:ascii="Times New Roman" w:hAnsi="Times New Roman"/>
                <w:b/>
                <w:i/>
                <w:sz w:val="20"/>
                <w:lang w:val="en-US"/>
              </w:rPr>
              <w:t xml:space="preserve">Bohdana Khmelnytskoho </w:t>
            </w:r>
            <w:r w:rsidR="00D43591" w:rsidRPr="00DA44B0">
              <w:rPr>
                <w:rFonts w:ascii="Times New Roman" w:hAnsi="Times New Roman"/>
                <w:b/>
                <w:i/>
                <w:sz w:val="20"/>
                <w:lang w:val="en-US"/>
              </w:rPr>
              <w:t>s</w:t>
            </w:r>
            <w:r w:rsidRPr="00DA44B0">
              <w:rPr>
                <w:rFonts w:ascii="Times New Roman" w:hAnsi="Times New Roman"/>
                <w:b/>
                <w:i/>
                <w:sz w:val="20"/>
                <w:lang w:val="en-US"/>
              </w:rPr>
              <w:t>t</w:t>
            </w:r>
            <w:r w:rsidR="00D43591" w:rsidRPr="00DA44B0">
              <w:rPr>
                <w:rFonts w:ascii="Times New Roman" w:hAnsi="Times New Roman"/>
                <w:b/>
                <w:i/>
                <w:sz w:val="20"/>
                <w:lang w:val="en-US"/>
              </w:rPr>
              <w:t>r</w:t>
            </w:r>
            <w:r w:rsidRPr="00DA44B0">
              <w:rPr>
                <w:rFonts w:ascii="Times New Roman" w:hAnsi="Times New Roman"/>
                <w:b/>
                <w:i/>
                <w:sz w:val="20"/>
                <w:lang w:val="en-US"/>
              </w:rPr>
              <w:t>.</w:t>
            </w:r>
            <w:r w:rsidR="00D43591" w:rsidRPr="00DA44B0">
              <w:rPr>
                <w:rFonts w:ascii="Times New Roman" w:hAnsi="Times New Roman"/>
                <w:b/>
                <w:i/>
                <w:sz w:val="20"/>
                <w:lang w:val="en-US"/>
              </w:rPr>
              <w:t>,</w:t>
            </w:r>
            <w:r w:rsidRPr="00DA44B0">
              <w:rPr>
                <w:rFonts w:ascii="Times New Roman" w:hAnsi="Times New Roman"/>
                <w:b/>
                <w:i/>
                <w:sz w:val="20"/>
                <w:lang w:val="uk-UA"/>
              </w:rPr>
              <w:t xml:space="preserve"> 19</w:t>
            </w:r>
            <w:r w:rsidRPr="00DA44B0">
              <w:rPr>
                <w:rFonts w:ascii="Times New Roman" w:hAnsi="Times New Roman"/>
                <w:sz w:val="20"/>
                <w:szCs w:val="20"/>
                <w:lang w:val="uk-UA"/>
              </w:rPr>
              <w:tab/>
            </w:r>
          </w:p>
          <w:p w:rsidR="007E2330" w:rsidRPr="00DA44B0" w:rsidRDefault="007E2330" w:rsidP="007E2330">
            <w:pPr>
              <w:tabs>
                <w:tab w:val="right" w:pos="7164"/>
              </w:tabs>
              <w:suppressAutoHyphens/>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Floor/Room number</w:t>
            </w:r>
            <w:r w:rsidRPr="00DA44B0">
              <w:rPr>
                <w:rFonts w:ascii="Times New Roman" w:hAnsi="Times New Roman"/>
                <w:sz w:val="20"/>
                <w:szCs w:val="20"/>
                <w:lang w:val="uk-UA"/>
              </w:rPr>
              <w:t xml:space="preserve">: </w:t>
            </w:r>
            <w:r w:rsidRPr="00DA44B0">
              <w:rPr>
                <w:rFonts w:ascii="Times New Roman" w:hAnsi="Times New Roman"/>
                <w:b/>
                <w:i/>
                <w:sz w:val="20"/>
                <w:szCs w:val="20"/>
                <w:lang w:val="en-US"/>
              </w:rPr>
              <w:t>2</w:t>
            </w:r>
            <w:r w:rsidRPr="00DA44B0">
              <w:rPr>
                <w:rFonts w:ascii="Times New Roman" w:hAnsi="Times New Roman"/>
                <w:b/>
                <w:i/>
                <w:sz w:val="20"/>
                <w:lang w:val="en-US"/>
              </w:rPr>
              <w:t>/206</w:t>
            </w:r>
            <w:r w:rsidRPr="00DA44B0">
              <w:rPr>
                <w:rFonts w:ascii="Times New Roman" w:hAnsi="Times New Roman"/>
                <w:sz w:val="20"/>
                <w:szCs w:val="20"/>
                <w:lang w:val="uk-UA"/>
              </w:rPr>
              <w:tab/>
            </w:r>
          </w:p>
          <w:p w:rsidR="007E2330" w:rsidRPr="00DA44B0" w:rsidRDefault="007E2330" w:rsidP="007E2330">
            <w:pPr>
              <w:tabs>
                <w:tab w:val="right" w:pos="7164"/>
              </w:tabs>
              <w:suppressAutoHyphens/>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City</w:t>
            </w:r>
            <w:r w:rsidRPr="00DA44B0">
              <w:rPr>
                <w:rFonts w:ascii="Times New Roman" w:hAnsi="Times New Roman"/>
                <w:sz w:val="20"/>
                <w:lang w:val="uk-UA"/>
              </w:rPr>
              <w:t xml:space="preserve">, </w:t>
            </w:r>
            <w:r w:rsidRPr="00DA44B0">
              <w:rPr>
                <w:rFonts w:ascii="Times New Roman" w:hAnsi="Times New Roman"/>
                <w:sz w:val="20"/>
                <w:lang w:val="en-US"/>
              </w:rPr>
              <w:t>Oblast</w:t>
            </w:r>
            <w:r w:rsidRPr="00DA44B0">
              <w:rPr>
                <w:rFonts w:ascii="Times New Roman" w:hAnsi="Times New Roman"/>
                <w:sz w:val="20"/>
                <w:szCs w:val="20"/>
                <w:lang w:val="uk-UA"/>
              </w:rPr>
              <w:t>:</w:t>
            </w:r>
            <w:r w:rsidR="00566A62" w:rsidRPr="00DA44B0">
              <w:rPr>
                <w:rFonts w:ascii="Times New Roman" w:hAnsi="Times New Roman"/>
                <w:sz w:val="20"/>
                <w:szCs w:val="20"/>
                <w:lang w:val="en-US"/>
              </w:rPr>
              <w:t xml:space="preserve"> </w:t>
            </w:r>
            <w:r w:rsidRPr="00DA44B0">
              <w:rPr>
                <w:rFonts w:ascii="Times New Roman" w:hAnsi="Times New Roman"/>
                <w:b/>
                <w:i/>
                <w:sz w:val="20"/>
                <w:lang w:val="en-US"/>
              </w:rPr>
              <w:t>Lutsk</w:t>
            </w:r>
            <w:r w:rsidR="00D751ED" w:rsidRPr="00DA44B0">
              <w:rPr>
                <w:rFonts w:ascii="Times New Roman" w:hAnsi="Times New Roman"/>
                <w:b/>
                <w:i/>
                <w:sz w:val="20"/>
                <w:lang w:val="en-US"/>
              </w:rPr>
              <w:t xml:space="preserve"> city</w:t>
            </w:r>
            <w:r w:rsidRPr="00DA44B0">
              <w:rPr>
                <w:rFonts w:ascii="Times New Roman" w:hAnsi="Times New Roman"/>
                <w:b/>
                <w:i/>
                <w:sz w:val="20"/>
                <w:lang w:val="en-US"/>
              </w:rPr>
              <w:t>, Volyn</w:t>
            </w:r>
            <w:r w:rsidR="00D751ED" w:rsidRPr="00DA44B0">
              <w:rPr>
                <w:rFonts w:ascii="Times New Roman" w:hAnsi="Times New Roman"/>
                <w:b/>
                <w:i/>
                <w:sz w:val="20"/>
                <w:lang w:val="en-US"/>
              </w:rPr>
              <w:t xml:space="preserve"> region</w:t>
            </w:r>
            <w:r w:rsidRPr="00DA44B0">
              <w:rPr>
                <w:rFonts w:ascii="Times New Roman" w:hAnsi="Times New Roman"/>
                <w:sz w:val="20"/>
                <w:szCs w:val="20"/>
                <w:lang w:val="uk-UA"/>
              </w:rPr>
              <w:tab/>
            </w:r>
          </w:p>
          <w:p w:rsidR="007E2330" w:rsidRPr="00DA44B0" w:rsidRDefault="007E2330" w:rsidP="007E2330">
            <w:pPr>
              <w:tabs>
                <w:tab w:val="right" w:pos="7164"/>
              </w:tabs>
              <w:suppressAutoHyphens/>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Postal Code</w:t>
            </w:r>
            <w:r w:rsidRPr="00DA44B0">
              <w:rPr>
                <w:rFonts w:ascii="Times New Roman" w:hAnsi="Times New Roman"/>
                <w:sz w:val="20"/>
                <w:szCs w:val="20"/>
                <w:lang w:val="uk-UA"/>
              </w:rPr>
              <w:t xml:space="preserve">: </w:t>
            </w:r>
            <w:r w:rsidRPr="00DA44B0">
              <w:rPr>
                <w:rFonts w:ascii="Times New Roman" w:hAnsi="Times New Roman"/>
                <w:b/>
                <w:i/>
                <w:sz w:val="20"/>
                <w:lang w:val="uk-UA"/>
              </w:rPr>
              <w:t>43025</w:t>
            </w:r>
            <w:r w:rsidRPr="00DA44B0">
              <w:rPr>
                <w:rFonts w:ascii="Times New Roman" w:hAnsi="Times New Roman"/>
                <w:sz w:val="20"/>
                <w:szCs w:val="20"/>
                <w:lang w:val="uk-UA"/>
              </w:rPr>
              <w:tab/>
            </w:r>
          </w:p>
          <w:p w:rsidR="007E2330" w:rsidRPr="00DA44B0" w:rsidRDefault="007E2330" w:rsidP="007E2330">
            <w:pPr>
              <w:tabs>
                <w:tab w:val="right" w:pos="7164"/>
              </w:tabs>
              <w:suppressAutoHyphens/>
              <w:spacing w:after="0" w:line="360" w:lineRule="auto"/>
              <w:jc w:val="both"/>
              <w:rPr>
                <w:rFonts w:ascii="Times New Roman" w:hAnsi="Times New Roman"/>
                <w:sz w:val="20"/>
                <w:szCs w:val="20"/>
                <w:lang w:val="uk-UA"/>
              </w:rPr>
            </w:pPr>
            <w:r w:rsidRPr="00DA44B0">
              <w:rPr>
                <w:rFonts w:ascii="Times New Roman" w:hAnsi="Times New Roman"/>
                <w:sz w:val="20"/>
                <w:szCs w:val="20"/>
                <w:lang w:val="en-US"/>
              </w:rPr>
              <w:t>Country</w:t>
            </w:r>
            <w:r w:rsidRPr="00DA44B0">
              <w:rPr>
                <w:rFonts w:ascii="Times New Roman" w:hAnsi="Times New Roman"/>
                <w:sz w:val="20"/>
                <w:szCs w:val="20"/>
                <w:lang w:val="uk-UA"/>
              </w:rPr>
              <w:t xml:space="preserve">: </w:t>
            </w:r>
            <w:r w:rsidR="00D43591" w:rsidRPr="00DA44B0">
              <w:rPr>
                <w:rFonts w:ascii="Times New Roman" w:hAnsi="Times New Roman"/>
                <w:b/>
                <w:i/>
                <w:sz w:val="20"/>
                <w:szCs w:val="20"/>
                <w:lang w:val="en-US"/>
              </w:rPr>
              <w:t>Ukraine</w:t>
            </w:r>
            <w:r w:rsidRPr="00DA44B0">
              <w:rPr>
                <w:rFonts w:ascii="Times New Roman" w:hAnsi="Times New Roman"/>
                <w:sz w:val="20"/>
                <w:szCs w:val="20"/>
                <w:lang w:val="uk-UA"/>
              </w:rPr>
              <w:tab/>
            </w:r>
          </w:p>
          <w:p w:rsidR="007E2330" w:rsidRPr="00DA44B0" w:rsidRDefault="007E2330" w:rsidP="007E2330">
            <w:pPr>
              <w:pStyle w:val="xfmc2"/>
              <w:keepNext/>
              <w:keepLines/>
              <w:spacing w:before="0" w:beforeAutospacing="0" w:after="0" w:afterAutospacing="0" w:line="360" w:lineRule="auto"/>
              <w:jc w:val="both"/>
              <w:rPr>
                <w:color w:val="000000"/>
                <w:sz w:val="20"/>
                <w:szCs w:val="20"/>
                <w:lang w:val="uk-UA"/>
              </w:rPr>
            </w:pPr>
            <w:r w:rsidRPr="00DA44B0">
              <w:rPr>
                <w:sz w:val="20"/>
                <w:szCs w:val="20"/>
                <w:lang w:val="en-US"/>
              </w:rPr>
              <w:t>Telephone</w:t>
            </w:r>
            <w:r w:rsidRPr="00DA44B0">
              <w:rPr>
                <w:sz w:val="20"/>
                <w:szCs w:val="20"/>
                <w:lang w:val="uk-UA"/>
              </w:rPr>
              <w:t xml:space="preserve">: </w:t>
            </w:r>
            <w:r w:rsidRPr="00DA44B0">
              <w:rPr>
                <w:b/>
                <w:i/>
                <w:sz w:val="20"/>
                <w:szCs w:val="20"/>
                <w:lang w:val="uk-UA"/>
              </w:rPr>
              <w:t xml:space="preserve">+ 38 </w:t>
            </w:r>
            <w:r w:rsidRPr="00DA44B0">
              <w:rPr>
                <w:sz w:val="20"/>
                <w:szCs w:val="20"/>
                <w:lang w:val="uk-UA"/>
              </w:rPr>
              <w:t>(</w:t>
            </w:r>
            <w:r w:rsidRPr="00DA44B0">
              <w:rPr>
                <w:b/>
                <w:i/>
                <w:sz w:val="20"/>
                <w:lang w:val="uk-UA"/>
              </w:rPr>
              <w:t>0332) 272 4956</w:t>
            </w:r>
          </w:p>
          <w:p w:rsidR="007E2330" w:rsidRPr="00DA44B0" w:rsidRDefault="007E2330" w:rsidP="007E2330">
            <w:pPr>
              <w:spacing w:after="0" w:line="360" w:lineRule="auto"/>
              <w:jc w:val="both"/>
              <w:rPr>
                <w:rFonts w:ascii="Times New Roman" w:hAnsi="Times New Roman"/>
                <w:color w:val="000000"/>
                <w:sz w:val="20"/>
                <w:szCs w:val="20"/>
                <w:lang w:val="uk-UA"/>
              </w:rPr>
            </w:pPr>
            <w:r w:rsidRPr="00DA44B0">
              <w:rPr>
                <w:rFonts w:ascii="Times New Roman" w:hAnsi="Times New Roman"/>
                <w:sz w:val="20"/>
                <w:szCs w:val="20"/>
                <w:lang w:val="en-US"/>
              </w:rPr>
              <w:t>Facsimile number</w:t>
            </w:r>
            <w:r w:rsidRPr="00DA44B0">
              <w:rPr>
                <w:rFonts w:ascii="Times New Roman" w:hAnsi="Times New Roman"/>
                <w:sz w:val="20"/>
                <w:szCs w:val="20"/>
                <w:lang w:val="uk-UA"/>
              </w:rPr>
              <w:t>:</w:t>
            </w:r>
            <w:r w:rsidRPr="00DA44B0">
              <w:rPr>
                <w:rFonts w:ascii="Times New Roman" w:hAnsi="Times New Roman"/>
                <w:color w:val="000000"/>
                <w:sz w:val="20"/>
                <w:szCs w:val="20"/>
                <w:lang w:val="uk-UA"/>
              </w:rPr>
              <w:t>+ 38 (</w:t>
            </w:r>
            <w:r w:rsidRPr="00DA44B0">
              <w:rPr>
                <w:rFonts w:ascii="Times New Roman" w:hAnsi="Times New Roman"/>
                <w:b/>
                <w:i/>
                <w:color w:val="000000"/>
                <w:sz w:val="20"/>
                <w:szCs w:val="20"/>
                <w:lang w:val="uk-UA"/>
              </w:rPr>
              <w:t>0332) 272 3148</w:t>
            </w:r>
          </w:p>
          <w:p w:rsidR="007E2330" w:rsidRPr="00DA44B0" w:rsidRDefault="007E2330" w:rsidP="007E2330">
            <w:pPr>
              <w:tabs>
                <w:tab w:val="right" w:pos="7164"/>
              </w:tabs>
              <w:suppressAutoHyphens/>
              <w:spacing w:after="0" w:line="360" w:lineRule="auto"/>
              <w:jc w:val="both"/>
              <w:rPr>
                <w:rStyle w:val="a9"/>
                <w:rFonts w:ascii="Times New Roman" w:hAnsi="Times New Roman"/>
                <w:b/>
                <w:i/>
                <w:sz w:val="20"/>
                <w:lang w:val="uk-UA"/>
              </w:rPr>
            </w:pPr>
            <w:r w:rsidRPr="00DA44B0">
              <w:rPr>
                <w:rFonts w:ascii="Times New Roman" w:hAnsi="Times New Roman"/>
                <w:sz w:val="20"/>
                <w:szCs w:val="20"/>
                <w:lang w:val="en-US"/>
              </w:rPr>
              <w:t>Electronic mail address</w:t>
            </w:r>
            <w:r w:rsidRPr="00DA44B0">
              <w:rPr>
                <w:rFonts w:ascii="Times New Roman" w:hAnsi="Times New Roman"/>
                <w:sz w:val="20"/>
                <w:szCs w:val="20"/>
                <w:lang w:val="uk-UA"/>
              </w:rPr>
              <w:t>:</w:t>
            </w:r>
            <w:hyperlink r:id="rId22" w:history="1">
              <w:r w:rsidRPr="00DA44B0">
                <w:rPr>
                  <w:rStyle w:val="a9"/>
                  <w:rFonts w:ascii="Times New Roman" w:hAnsi="Times New Roman"/>
                  <w:b/>
                  <w:i/>
                  <w:sz w:val="20"/>
                  <w:lang w:val="uk-UA"/>
                </w:rPr>
                <w:t>ukb@lutskrada.gov.ua</w:t>
              </w:r>
            </w:hyperlink>
          </w:p>
          <w:p w:rsidR="00F8686D" w:rsidRPr="00DA44B0" w:rsidRDefault="00F8686D" w:rsidP="007E2330">
            <w:pPr>
              <w:tabs>
                <w:tab w:val="right" w:pos="7164"/>
              </w:tabs>
              <w:suppressAutoHyphens/>
              <w:spacing w:after="0" w:line="360" w:lineRule="auto"/>
              <w:jc w:val="both"/>
              <w:rPr>
                <w:rFonts w:ascii="Times New Roman" w:hAnsi="Times New Roman"/>
                <w:sz w:val="20"/>
                <w:szCs w:val="20"/>
                <w:lang w:val="uk-UA"/>
              </w:rPr>
            </w:pP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5</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rPr>
              <w:t>Settlement of Disputes</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5.2</w:t>
            </w:r>
          </w:p>
        </w:tc>
        <w:tc>
          <w:tcPr>
            <w:tcW w:w="8364" w:type="dxa"/>
          </w:tcPr>
          <w:p w:rsidR="007E2330" w:rsidRPr="00DA44B0" w:rsidRDefault="007E2330" w:rsidP="00D751ED">
            <w:pPr>
              <w:tabs>
                <w:tab w:val="right" w:pos="7164"/>
              </w:tabs>
              <w:spacing w:before="120" w:after="120"/>
              <w:jc w:val="both"/>
              <w:rPr>
                <w:rFonts w:ascii="Times New Roman" w:hAnsi="Times New Roman"/>
                <w:sz w:val="20"/>
                <w:u w:val="single"/>
                <w:lang w:val="en-US"/>
              </w:rPr>
            </w:pPr>
            <w:r w:rsidRPr="00DA44B0">
              <w:rPr>
                <w:rFonts w:ascii="Times New Roman" w:hAnsi="Times New Roman"/>
                <w:sz w:val="20"/>
                <w:lang w:val="en-US"/>
              </w:rPr>
              <w:t>The rules of procedure for arbitration shall be as follows:</w:t>
            </w:r>
          </w:p>
        </w:tc>
      </w:tr>
      <w:tr w:rsidR="007E2330" w:rsidRPr="00DA44B0" w:rsidTr="007E2330">
        <w:trPr>
          <w:trHeight w:val="567"/>
        </w:trPr>
        <w:tc>
          <w:tcPr>
            <w:tcW w:w="1242" w:type="dxa"/>
          </w:tcPr>
          <w:p w:rsidR="007E2330" w:rsidRPr="00DA44B0" w:rsidRDefault="007E2330" w:rsidP="007E2330">
            <w:pPr>
              <w:spacing w:after="0"/>
              <w:jc w:val="both"/>
              <w:rPr>
                <w:rFonts w:ascii="Times New Roman" w:hAnsi="Times New Roman"/>
                <w:b/>
                <w:sz w:val="20"/>
                <w:lang w:val="uk-UA"/>
              </w:rPr>
            </w:pPr>
          </w:p>
        </w:tc>
        <w:tc>
          <w:tcPr>
            <w:tcW w:w="8364" w:type="dxa"/>
          </w:tcPr>
          <w:p w:rsidR="007E2330" w:rsidRPr="00DA44B0" w:rsidRDefault="007E2330" w:rsidP="00D751ED">
            <w:pPr>
              <w:tabs>
                <w:tab w:val="left" w:pos="682"/>
              </w:tabs>
              <w:spacing w:before="120"/>
              <w:ind w:left="680" w:right="102" w:hanging="680"/>
              <w:jc w:val="both"/>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In the case of a dispute between the Employer and a UkrainianContractor, the dispute shall be referred to adjudication/arbitration in accordance with the laws of Ukraine.</w:t>
            </w:r>
          </w:p>
          <w:p w:rsidR="007E2330" w:rsidRPr="00DA44B0" w:rsidRDefault="007E2330" w:rsidP="00D751ED">
            <w:pPr>
              <w:tabs>
                <w:tab w:val="left" w:pos="682"/>
              </w:tabs>
              <w:spacing w:before="120"/>
              <w:ind w:left="680" w:right="102" w:hanging="680"/>
              <w:jc w:val="both"/>
              <w:rPr>
                <w:rFonts w:ascii="Times New Roman" w:hAnsi="Times New Roman"/>
                <w:sz w:val="20"/>
                <w:lang w:val="en-US"/>
              </w:rPr>
            </w:pPr>
            <w:r w:rsidRPr="00DA44B0">
              <w:rPr>
                <w:rFonts w:ascii="Times New Roman" w:hAnsi="Times New Roman"/>
                <w:sz w:val="20"/>
                <w:lang w:val="en-US"/>
              </w:rPr>
              <w:t>(b)</w:t>
            </w:r>
            <w:r w:rsidRPr="00DA44B0">
              <w:rPr>
                <w:rFonts w:ascii="Times New Roman" w:hAnsi="Times New Roman"/>
                <w:sz w:val="20"/>
                <w:lang w:val="en-US"/>
              </w:rPr>
              <w:tab/>
              <w:t>In the case of a dispute between the Employer and a foreign Contractor, the dispute shall be settled by arbitration in accordance with the provisions of the UNCITRAL Arbitration Rules.</w:t>
            </w:r>
          </w:p>
          <w:p w:rsidR="007E2330" w:rsidRPr="00DA44B0" w:rsidRDefault="007E2330" w:rsidP="00D751ED">
            <w:pPr>
              <w:tabs>
                <w:tab w:val="left" w:pos="682"/>
              </w:tabs>
              <w:spacing w:before="120"/>
              <w:ind w:left="680" w:right="102" w:hanging="680"/>
              <w:jc w:val="both"/>
              <w:rPr>
                <w:rFonts w:ascii="Times New Roman" w:hAnsi="Times New Roman"/>
                <w:sz w:val="20"/>
                <w:lang w:val="en-US"/>
              </w:rPr>
            </w:pPr>
            <w:r w:rsidRPr="00DA44B0">
              <w:rPr>
                <w:rFonts w:ascii="Times New Roman" w:hAnsi="Times New Roman"/>
                <w:sz w:val="20"/>
                <w:lang w:val="en-US"/>
              </w:rPr>
              <w:t>(c)</w:t>
            </w:r>
            <w:r w:rsidRPr="00DA44B0">
              <w:rPr>
                <w:rFonts w:ascii="Times New Roman" w:hAnsi="Times New Roman"/>
                <w:sz w:val="20"/>
                <w:lang w:val="en-US"/>
              </w:rPr>
              <w:tab/>
              <w:t xml:space="preserve">The place of arbitration shall be </w:t>
            </w:r>
            <w:r w:rsidRPr="00DA44B0">
              <w:rPr>
                <w:rFonts w:ascii="Times New Roman" w:hAnsi="Times New Roman"/>
                <w:bCs/>
                <w:sz w:val="20"/>
                <w:lang w:val="en-US"/>
              </w:rPr>
              <w:t>the International Commercial Arbitration Court at the Chamber of Commerce and Industry of Ukraine (Kyiv, Ukraine)</w:t>
            </w:r>
            <w:r w:rsidRPr="00DA44B0">
              <w:rPr>
                <w:rFonts w:ascii="Times New Roman" w:hAnsi="Times New Roman"/>
                <w:sz w:val="20"/>
                <w:lang w:val="en-US"/>
              </w:rPr>
              <w:t>.</w:t>
            </w:r>
          </w:p>
          <w:p w:rsidR="007E2330" w:rsidRPr="00DA44B0" w:rsidRDefault="007E2330" w:rsidP="00D751ED">
            <w:pPr>
              <w:tabs>
                <w:tab w:val="left" w:pos="682"/>
              </w:tabs>
              <w:spacing w:before="120"/>
              <w:ind w:left="680" w:right="102" w:hanging="680"/>
              <w:jc w:val="both"/>
              <w:rPr>
                <w:rFonts w:ascii="Times New Roman" w:hAnsi="Times New Roman"/>
                <w:sz w:val="20"/>
                <w:lang w:val="en-US"/>
              </w:rPr>
            </w:pPr>
            <w:r w:rsidRPr="00DA44B0">
              <w:rPr>
                <w:rFonts w:ascii="Times New Roman" w:hAnsi="Times New Roman"/>
                <w:sz w:val="20"/>
                <w:lang w:val="en-US"/>
              </w:rPr>
              <w:t>(d)</w:t>
            </w:r>
            <w:r w:rsidRPr="00DA44B0">
              <w:rPr>
                <w:rFonts w:ascii="Times New Roman" w:hAnsi="Times New Roman"/>
                <w:sz w:val="20"/>
                <w:lang w:val="en-US"/>
              </w:rPr>
              <w:tab/>
              <w:t>The arbitration proceedings shall be conducted in the language governing the Contract.</w:t>
            </w:r>
          </w:p>
          <w:p w:rsidR="007E2330" w:rsidRPr="00DA44B0" w:rsidRDefault="007E2330" w:rsidP="00D751ED">
            <w:pPr>
              <w:tabs>
                <w:tab w:val="left" w:pos="682"/>
              </w:tabs>
              <w:spacing w:before="120" w:after="120"/>
              <w:ind w:left="682" w:right="103" w:hanging="682"/>
              <w:jc w:val="both"/>
              <w:rPr>
                <w:rFonts w:ascii="Times New Roman" w:hAnsi="Times New Roman"/>
                <w:sz w:val="20"/>
                <w:lang w:val="en-US"/>
              </w:rPr>
            </w:pPr>
            <w:r w:rsidRPr="00DA44B0">
              <w:rPr>
                <w:rFonts w:ascii="Times New Roman" w:hAnsi="Times New Roman"/>
                <w:sz w:val="20"/>
                <w:lang w:val="en-US"/>
              </w:rPr>
              <w:t>Notwithstanding any referral of a dispute to arbitration herein:</w:t>
            </w:r>
          </w:p>
          <w:p w:rsidR="007E2330" w:rsidRPr="00DA44B0" w:rsidRDefault="007E2330" w:rsidP="00D751ED">
            <w:pPr>
              <w:tabs>
                <w:tab w:val="left" w:pos="682"/>
              </w:tabs>
              <w:spacing w:before="120"/>
              <w:ind w:left="680" w:right="102" w:hanging="680"/>
              <w:jc w:val="both"/>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the parties shall continue to perform their respective obligations under the Contract unless they otherwise agree; and</w:t>
            </w:r>
          </w:p>
          <w:p w:rsidR="007E2330" w:rsidRPr="00DA44B0" w:rsidRDefault="007E2330" w:rsidP="00D751ED">
            <w:pPr>
              <w:tabs>
                <w:tab w:val="left" w:pos="682"/>
              </w:tabs>
              <w:spacing w:before="120" w:after="120"/>
              <w:ind w:left="682" w:right="103" w:hanging="682"/>
              <w:jc w:val="both"/>
              <w:rPr>
                <w:rFonts w:ascii="Times New Roman" w:hAnsi="Times New Roman"/>
                <w:sz w:val="20"/>
                <w:lang w:val="en-US"/>
              </w:rPr>
            </w:pPr>
            <w:r w:rsidRPr="00DA44B0">
              <w:rPr>
                <w:rFonts w:ascii="Times New Roman" w:hAnsi="Times New Roman"/>
                <w:sz w:val="20"/>
                <w:lang w:val="en-US"/>
              </w:rPr>
              <w:t>(b)</w:t>
            </w:r>
            <w:r w:rsidRPr="00DA44B0">
              <w:rPr>
                <w:rFonts w:ascii="Times New Roman" w:hAnsi="Times New Roman"/>
                <w:sz w:val="20"/>
                <w:lang w:val="en-US"/>
              </w:rPr>
              <w:tab/>
              <w:t>the Employer shall pay the Contractor any monies due the Contractor.</w:t>
            </w:r>
          </w:p>
        </w:tc>
      </w:tr>
      <w:tr w:rsidR="007E2330" w:rsidRPr="00DA44B0" w:rsidTr="007E2330">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7</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rPr>
              <w:t>Delivery</w:t>
            </w:r>
          </w:p>
        </w:tc>
      </w:tr>
      <w:tr w:rsidR="007E2330" w:rsidRPr="00DA44B0" w:rsidTr="007E2330">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7.1</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en-US"/>
              </w:rPr>
            </w:pPr>
            <w:r w:rsidRPr="00DA44B0">
              <w:rPr>
                <w:rFonts w:ascii="Times New Roman" w:hAnsi="Times New Roman"/>
                <w:b/>
                <w:sz w:val="20"/>
                <w:lang w:val="en-US"/>
              </w:rPr>
              <w:t>The shipping and other documents to be furnished by the Contractor are:</w:t>
            </w:r>
          </w:p>
        </w:tc>
      </w:tr>
      <w:tr w:rsidR="007E2330" w:rsidRPr="00DA44B0" w:rsidTr="007E2330">
        <w:tc>
          <w:tcPr>
            <w:tcW w:w="1242" w:type="dxa"/>
          </w:tcPr>
          <w:p w:rsidR="007E2330" w:rsidRPr="00DA44B0" w:rsidRDefault="007E2330" w:rsidP="007E2330">
            <w:pPr>
              <w:spacing w:after="0"/>
              <w:jc w:val="both"/>
              <w:rPr>
                <w:rFonts w:ascii="Times New Roman" w:hAnsi="Times New Roman"/>
                <w:b/>
                <w:sz w:val="20"/>
                <w:lang w:val="uk-UA"/>
              </w:rPr>
            </w:pPr>
          </w:p>
        </w:tc>
        <w:tc>
          <w:tcPr>
            <w:tcW w:w="8364" w:type="dxa"/>
          </w:tcPr>
          <w:p w:rsidR="007E2330" w:rsidRPr="00DA44B0" w:rsidRDefault="007E2330" w:rsidP="007E2330">
            <w:pPr>
              <w:tabs>
                <w:tab w:val="right" w:pos="7164"/>
              </w:tabs>
              <w:suppressAutoHyphens/>
              <w:spacing w:after="0"/>
              <w:jc w:val="both"/>
              <w:rPr>
                <w:rFonts w:ascii="Times New Roman" w:hAnsi="Times New Roman"/>
                <w:sz w:val="20"/>
                <w:lang w:val="uk-UA"/>
              </w:rPr>
            </w:pPr>
          </w:p>
        </w:tc>
      </w:tr>
      <w:tr w:rsidR="007E2330" w:rsidRPr="00DA44B0" w:rsidTr="007E2330">
        <w:tc>
          <w:tcPr>
            <w:tcW w:w="1242" w:type="dxa"/>
          </w:tcPr>
          <w:p w:rsidR="007E2330" w:rsidRPr="00DA44B0" w:rsidRDefault="007E2330" w:rsidP="007E2330">
            <w:pPr>
              <w:suppressAutoHyphens/>
              <w:spacing w:after="0"/>
              <w:jc w:val="both"/>
              <w:rPr>
                <w:rFonts w:ascii="Times New Roman" w:hAnsi="Times New Roman"/>
                <w:b/>
                <w:sz w:val="20"/>
                <w:lang w:val="uk-UA"/>
              </w:rPr>
            </w:pPr>
          </w:p>
        </w:tc>
        <w:tc>
          <w:tcPr>
            <w:tcW w:w="8364" w:type="dxa"/>
          </w:tcPr>
          <w:p w:rsidR="007E2330" w:rsidRPr="00DA44B0" w:rsidRDefault="007E2330" w:rsidP="00D751ED">
            <w:pPr>
              <w:tabs>
                <w:tab w:val="left" w:pos="682"/>
              </w:tabs>
              <w:spacing w:before="120"/>
              <w:ind w:left="681" w:hanging="692"/>
              <w:jc w:val="both"/>
              <w:rPr>
                <w:rFonts w:ascii="Times New Roman" w:hAnsi="Times New Roman"/>
                <w:sz w:val="20"/>
                <w:lang w:val="en-GB"/>
              </w:rPr>
            </w:pPr>
            <w:r w:rsidRPr="00DA44B0">
              <w:rPr>
                <w:rFonts w:ascii="Times New Roman" w:hAnsi="Times New Roman"/>
                <w:sz w:val="20"/>
                <w:lang w:val="en-GB"/>
              </w:rPr>
              <w:t>(a)</w:t>
            </w:r>
            <w:r w:rsidRPr="00DA44B0">
              <w:rPr>
                <w:rFonts w:ascii="Times New Roman" w:hAnsi="Times New Roman"/>
                <w:sz w:val="20"/>
                <w:lang w:val="en-GB"/>
              </w:rPr>
              <w:tab/>
              <w:t>For Plant supplied from outside Ukraine:  the Plant shall be delivered DDP (place of destination).</w:t>
            </w:r>
          </w:p>
          <w:p w:rsidR="007E2330" w:rsidRPr="00DA44B0" w:rsidRDefault="007E2330" w:rsidP="00D751ED">
            <w:pPr>
              <w:tabs>
                <w:tab w:val="left" w:pos="682"/>
              </w:tabs>
              <w:spacing w:before="120"/>
              <w:ind w:left="681" w:hanging="692"/>
              <w:jc w:val="both"/>
              <w:rPr>
                <w:rFonts w:ascii="Times New Roman" w:hAnsi="Times New Roman"/>
                <w:sz w:val="20"/>
                <w:lang w:val="en-GB"/>
              </w:rPr>
            </w:pPr>
            <w:r w:rsidRPr="00DA44B0">
              <w:rPr>
                <w:rFonts w:ascii="Times New Roman" w:hAnsi="Times New Roman"/>
                <w:sz w:val="20"/>
                <w:lang w:val="en-GB"/>
              </w:rPr>
              <w:tab/>
              <w:t>Upon shipment, the Contractor shall notify the Employer and the Insurance Company by fax of the full details of the shipment, including: Contract number; description of Plant; quantity; the number and date of the usual transport document (such as railway or road consignment note, bill of lading, or multimodal transport document); date of shipment; expected date of arrival; vessel and ports of loading and discharge, if appropriate.</w:t>
            </w:r>
          </w:p>
          <w:p w:rsidR="007E2330" w:rsidRPr="00DA44B0" w:rsidRDefault="007E2330" w:rsidP="00D751ED">
            <w:pPr>
              <w:keepNext/>
              <w:tabs>
                <w:tab w:val="left" w:pos="682"/>
              </w:tabs>
              <w:spacing w:before="120"/>
              <w:ind w:left="681" w:hanging="692"/>
              <w:jc w:val="both"/>
              <w:rPr>
                <w:rFonts w:ascii="Times New Roman" w:hAnsi="Times New Roman"/>
                <w:sz w:val="20"/>
                <w:lang w:val="en-GB"/>
              </w:rPr>
            </w:pPr>
            <w:r w:rsidRPr="00DA44B0">
              <w:rPr>
                <w:rFonts w:ascii="Times New Roman" w:hAnsi="Times New Roman"/>
                <w:sz w:val="20"/>
                <w:lang w:val="en-GB"/>
              </w:rPr>
              <w:tab/>
              <w:t>The Contractor shall mail the following documents to the Employer, with a copy to the Insurance Company:</w:t>
            </w:r>
          </w:p>
          <w:p w:rsidR="007E2330" w:rsidRPr="00DA44B0" w:rsidRDefault="007E2330" w:rsidP="00D751ED">
            <w:pPr>
              <w:keepNext/>
              <w:spacing w:before="120"/>
              <w:ind w:left="1440" w:hanging="731"/>
              <w:jc w:val="both"/>
              <w:rPr>
                <w:rFonts w:ascii="Times New Roman" w:hAnsi="Times New Roman"/>
                <w:sz w:val="20"/>
                <w:lang w:val="en-GB"/>
              </w:rPr>
            </w:pPr>
            <w:r w:rsidRPr="00DA44B0">
              <w:rPr>
                <w:rFonts w:ascii="Times New Roman" w:hAnsi="Times New Roman"/>
                <w:sz w:val="20"/>
                <w:lang w:val="en-GB"/>
              </w:rPr>
              <w:t>(i)</w:t>
            </w:r>
            <w:r w:rsidRPr="00DA44B0">
              <w:rPr>
                <w:rFonts w:ascii="Times New Roman" w:hAnsi="Times New Roman"/>
                <w:sz w:val="20"/>
                <w:lang w:val="en-GB"/>
              </w:rPr>
              <w:tab/>
              <w:t>copies of the Contractor’s invoice showing the Plant description, quantity, unit price and total amount;</w:t>
            </w:r>
          </w:p>
          <w:p w:rsidR="007E2330" w:rsidRPr="00DA44B0" w:rsidRDefault="007E2330" w:rsidP="00D751ED">
            <w:pPr>
              <w:spacing w:before="120"/>
              <w:ind w:left="1440" w:hanging="731"/>
              <w:jc w:val="both"/>
              <w:rPr>
                <w:rFonts w:ascii="Times New Roman" w:hAnsi="Times New Roman"/>
                <w:sz w:val="20"/>
                <w:lang w:val="en-GB"/>
              </w:rPr>
            </w:pPr>
            <w:r w:rsidRPr="00DA44B0">
              <w:rPr>
                <w:rFonts w:ascii="Times New Roman" w:hAnsi="Times New Roman"/>
                <w:sz w:val="20"/>
                <w:lang w:val="en-GB"/>
              </w:rPr>
              <w:t>(ii)</w:t>
            </w:r>
            <w:r w:rsidRPr="00DA44B0">
              <w:rPr>
                <w:rFonts w:ascii="Times New Roman" w:hAnsi="Times New Roman"/>
                <w:sz w:val="20"/>
                <w:lang w:val="en-GB"/>
              </w:rPr>
              <w:tab/>
              <w:t>original and 3 copies of the negotiable, clean, on-board bill of lading marked “freight prepaid” and 3 copies of non-negotiable bill of lading;</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(iii)</w:t>
            </w:r>
            <w:r w:rsidRPr="00DA44B0">
              <w:rPr>
                <w:rFonts w:ascii="Times New Roman" w:hAnsi="Times New Roman"/>
                <w:sz w:val="20"/>
                <w:lang w:val="en-GB"/>
              </w:rPr>
              <w:tab/>
              <w:t>copies of packing list identifying contents of each package;</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(iv)</w:t>
            </w:r>
            <w:r w:rsidRPr="00DA44B0">
              <w:rPr>
                <w:rFonts w:ascii="Times New Roman" w:hAnsi="Times New Roman"/>
                <w:sz w:val="20"/>
                <w:lang w:val="en-GB"/>
              </w:rPr>
              <w:tab/>
              <w:t>insurance certificate;</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(v)</w:t>
            </w:r>
            <w:r w:rsidRPr="00DA44B0">
              <w:rPr>
                <w:rFonts w:ascii="Times New Roman" w:hAnsi="Times New Roman"/>
                <w:sz w:val="20"/>
                <w:lang w:val="en-GB"/>
              </w:rPr>
              <w:tab/>
              <w:t>Manufacturer’s/Contractor’s warranty certificate;</w:t>
            </w:r>
          </w:p>
          <w:p w:rsidR="007E2330" w:rsidRPr="00DA44B0" w:rsidRDefault="007E2330" w:rsidP="00D751ED">
            <w:pPr>
              <w:spacing w:before="120"/>
              <w:ind w:left="1440" w:hanging="731"/>
              <w:jc w:val="both"/>
              <w:rPr>
                <w:rFonts w:ascii="Times New Roman" w:hAnsi="Times New Roman"/>
                <w:sz w:val="20"/>
                <w:lang w:val="en-GB"/>
              </w:rPr>
            </w:pPr>
            <w:r w:rsidRPr="00DA44B0">
              <w:rPr>
                <w:rFonts w:ascii="Times New Roman" w:hAnsi="Times New Roman"/>
                <w:sz w:val="20"/>
                <w:lang w:val="en-GB"/>
              </w:rPr>
              <w:t>(vi)</w:t>
            </w:r>
            <w:r w:rsidRPr="00DA44B0">
              <w:rPr>
                <w:rFonts w:ascii="Times New Roman" w:hAnsi="Times New Roman"/>
                <w:sz w:val="20"/>
                <w:lang w:val="en-GB"/>
              </w:rPr>
              <w:tab/>
              <w:t xml:space="preserve">inspection certificate, issued by the nominated inspection agency and the Contractor’s factory inspection report; </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(vii)</w:t>
            </w:r>
            <w:r w:rsidRPr="00DA44B0">
              <w:rPr>
                <w:rFonts w:ascii="Times New Roman" w:hAnsi="Times New Roman"/>
                <w:sz w:val="20"/>
                <w:lang w:val="en-GB"/>
              </w:rPr>
              <w:tab/>
              <w:t>certificate of origin</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The above documents shall be received by the Employer at least one week before arrival of the Plant at the port or place of arrival, and, if not received, the Contractor will be responsible for any consequent expenses.</w:t>
            </w:r>
          </w:p>
        </w:tc>
      </w:tr>
      <w:tr w:rsidR="007E2330" w:rsidRPr="00DA44B0" w:rsidTr="007E2330">
        <w:tc>
          <w:tcPr>
            <w:tcW w:w="1242" w:type="dxa"/>
          </w:tcPr>
          <w:p w:rsidR="007E2330" w:rsidRPr="00DA44B0" w:rsidRDefault="007E2330" w:rsidP="007E2330">
            <w:pPr>
              <w:suppressAutoHyphens/>
              <w:spacing w:after="0"/>
              <w:jc w:val="both"/>
              <w:rPr>
                <w:rFonts w:ascii="Times New Roman" w:hAnsi="Times New Roman"/>
                <w:b/>
                <w:sz w:val="20"/>
                <w:lang w:val="uk-UA"/>
              </w:rPr>
            </w:pPr>
          </w:p>
        </w:tc>
        <w:tc>
          <w:tcPr>
            <w:tcW w:w="8364" w:type="dxa"/>
          </w:tcPr>
          <w:p w:rsidR="007E2330" w:rsidRPr="00DA44B0" w:rsidRDefault="007E2330" w:rsidP="00D751ED">
            <w:pPr>
              <w:tabs>
                <w:tab w:val="left" w:pos="709"/>
              </w:tabs>
              <w:spacing w:before="120"/>
              <w:ind w:left="682" w:hanging="693"/>
              <w:jc w:val="both"/>
              <w:rPr>
                <w:rFonts w:ascii="Times New Roman" w:hAnsi="Times New Roman"/>
                <w:sz w:val="20"/>
                <w:lang w:val="en-GB"/>
              </w:rPr>
            </w:pPr>
            <w:r w:rsidRPr="00DA44B0">
              <w:rPr>
                <w:rFonts w:ascii="Times New Roman" w:hAnsi="Times New Roman"/>
                <w:sz w:val="20"/>
                <w:lang w:val="en-GB"/>
              </w:rPr>
              <w:t>(b)</w:t>
            </w:r>
            <w:r w:rsidRPr="00DA44B0">
              <w:rPr>
                <w:rFonts w:ascii="Times New Roman" w:hAnsi="Times New Roman"/>
                <w:sz w:val="20"/>
                <w:lang w:val="en-GB"/>
              </w:rPr>
              <w:tab/>
              <w:t>For Plant supplied from within Ukraine: the Plant shall be delivered at Site.</w:t>
            </w:r>
          </w:p>
          <w:p w:rsidR="007E2330" w:rsidRPr="00DA44B0" w:rsidRDefault="007E2330" w:rsidP="00D751ED">
            <w:pPr>
              <w:spacing w:before="120"/>
              <w:ind w:left="682" w:hanging="693"/>
              <w:jc w:val="both"/>
              <w:rPr>
                <w:rFonts w:ascii="Times New Roman" w:hAnsi="Times New Roman"/>
                <w:sz w:val="20"/>
                <w:lang w:val="en-GB"/>
              </w:rPr>
            </w:pPr>
            <w:r w:rsidRPr="00DA44B0">
              <w:rPr>
                <w:rFonts w:ascii="Times New Roman" w:hAnsi="Times New Roman"/>
                <w:sz w:val="20"/>
                <w:lang w:val="en-GB"/>
              </w:rPr>
              <w:tab/>
              <w:t>Upon delivery of the Plant to the transporter, the Contractor shall notify the Employer and mail the following documents to the Employer:</w:t>
            </w:r>
          </w:p>
          <w:p w:rsidR="007E2330" w:rsidRPr="00DA44B0" w:rsidRDefault="007E2330" w:rsidP="00D751ED">
            <w:pPr>
              <w:spacing w:before="120"/>
              <w:ind w:left="1440" w:hanging="731"/>
              <w:jc w:val="both"/>
              <w:rPr>
                <w:rFonts w:ascii="Times New Roman" w:hAnsi="Times New Roman"/>
                <w:sz w:val="20"/>
                <w:lang w:val="en-GB"/>
              </w:rPr>
            </w:pPr>
            <w:r w:rsidRPr="00DA44B0">
              <w:rPr>
                <w:rFonts w:ascii="Times New Roman" w:hAnsi="Times New Roman"/>
                <w:sz w:val="20"/>
                <w:lang w:val="en-GB"/>
              </w:rPr>
              <w:t>(i)</w:t>
            </w:r>
            <w:r w:rsidRPr="00DA44B0">
              <w:rPr>
                <w:rFonts w:ascii="Times New Roman" w:hAnsi="Times New Roman"/>
                <w:sz w:val="20"/>
                <w:lang w:val="en-GB"/>
              </w:rPr>
              <w:tab/>
              <w:t>copies of the Contractor’s invoice showing the Plant description, quantity, unit price and total amount;</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(ii)</w:t>
            </w:r>
            <w:r w:rsidRPr="00DA44B0">
              <w:rPr>
                <w:rFonts w:ascii="Times New Roman" w:hAnsi="Times New Roman"/>
                <w:sz w:val="20"/>
                <w:lang w:val="en-GB"/>
              </w:rPr>
              <w:tab/>
              <w:t>delivery note, railway receipt or truck receipt;</w:t>
            </w:r>
          </w:p>
          <w:p w:rsidR="007E2330" w:rsidRPr="00DA44B0" w:rsidRDefault="007E2330" w:rsidP="00D751ED">
            <w:pPr>
              <w:spacing w:before="120"/>
              <w:ind w:left="709"/>
              <w:jc w:val="both"/>
              <w:rPr>
                <w:rFonts w:ascii="Times New Roman" w:hAnsi="Times New Roman"/>
                <w:sz w:val="20"/>
                <w:lang w:val="en-GB"/>
              </w:rPr>
            </w:pPr>
            <w:r w:rsidRPr="00DA44B0">
              <w:rPr>
                <w:rFonts w:ascii="Times New Roman" w:hAnsi="Times New Roman"/>
                <w:sz w:val="20"/>
                <w:lang w:val="en-GB"/>
              </w:rPr>
              <w:t>(iii)</w:t>
            </w:r>
            <w:r w:rsidRPr="00DA44B0">
              <w:rPr>
                <w:rFonts w:ascii="Times New Roman" w:hAnsi="Times New Roman"/>
                <w:sz w:val="20"/>
                <w:lang w:val="en-GB"/>
              </w:rPr>
              <w:tab/>
              <w:t>Manufacturer’s or Contractor’s warranty certificate;</w:t>
            </w:r>
          </w:p>
          <w:p w:rsidR="007E2330" w:rsidRPr="00DA44B0" w:rsidRDefault="007E2330" w:rsidP="00D751ED">
            <w:pPr>
              <w:tabs>
                <w:tab w:val="left" w:pos="709"/>
              </w:tabs>
              <w:spacing w:before="120"/>
              <w:ind w:left="1440" w:hanging="731"/>
              <w:jc w:val="both"/>
              <w:rPr>
                <w:rFonts w:ascii="Times New Roman" w:hAnsi="Times New Roman"/>
                <w:sz w:val="20"/>
                <w:lang w:val="en-GB"/>
              </w:rPr>
            </w:pPr>
            <w:r w:rsidRPr="00DA44B0">
              <w:rPr>
                <w:rFonts w:ascii="Times New Roman" w:hAnsi="Times New Roman"/>
                <w:sz w:val="20"/>
                <w:lang w:val="en-GB"/>
              </w:rPr>
              <w:t>(iv)</w:t>
            </w:r>
            <w:r w:rsidRPr="00DA44B0">
              <w:rPr>
                <w:rFonts w:ascii="Times New Roman" w:hAnsi="Times New Roman"/>
                <w:sz w:val="20"/>
                <w:lang w:val="en-GB"/>
              </w:rPr>
              <w:tab/>
              <w:t>inspection certificate issued by the nominated inspection agency, and the Contractor’s factory inspection report;</w:t>
            </w:r>
          </w:p>
          <w:p w:rsidR="007E2330" w:rsidRPr="00DA44B0" w:rsidRDefault="007E2330" w:rsidP="00D751ED">
            <w:pPr>
              <w:spacing w:before="120"/>
              <w:ind w:left="1440" w:hanging="731"/>
              <w:jc w:val="both"/>
              <w:rPr>
                <w:rFonts w:ascii="Times New Roman" w:hAnsi="Times New Roman"/>
                <w:sz w:val="20"/>
                <w:lang w:val="en-GB"/>
              </w:rPr>
            </w:pPr>
            <w:r w:rsidRPr="00DA44B0">
              <w:rPr>
                <w:rFonts w:ascii="Times New Roman" w:hAnsi="Times New Roman"/>
                <w:sz w:val="20"/>
                <w:lang w:val="en-GB"/>
              </w:rPr>
              <w:t>(v)</w:t>
            </w:r>
            <w:r w:rsidRPr="00DA44B0">
              <w:rPr>
                <w:rFonts w:ascii="Times New Roman" w:hAnsi="Times New Roman"/>
                <w:sz w:val="20"/>
                <w:lang w:val="en-GB"/>
              </w:rPr>
              <w:tab/>
              <w:t>evidence of payment of customs duties or other similar import taxes on directly imported components incorporated in the Plant.</w:t>
            </w:r>
          </w:p>
          <w:p w:rsidR="007E2330" w:rsidRPr="00DA44B0" w:rsidRDefault="007E2330" w:rsidP="00D751ED">
            <w:pPr>
              <w:spacing w:before="120" w:after="120"/>
              <w:ind w:left="709"/>
              <w:jc w:val="both"/>
              <w:rPr>
                <w:rFonts w:ascii="Times New Roman" w:hAnsi="Times New Roman"/>
                <w:sz w:val="20"/>
                <w:lang w:val="en-GB"/>
              </w:rPr>
            </w:pPr>
            <w:r w:rsidRPr="00DA44B0">
              <w:rPr>
                <w:rFonts w:ascii="Times New Roman" w:hAnsi="Times New Roman"/>
                <w:sz w:val="20"/>
                <w:lang w:val="en-GB"/>
              </w:rPr>
              <w:t>The above documents shall be received by the Employer before arrival of the Plant and, if not received, the Contractor will be responsible for any consequent expenses.</w:t>
            </w:r>
          </w:p>
        </w:tc>
      </w:tr>
      <w:tr w:rsidR="007E2330" w:rsidRPr="00DA44B0" w:rsidTr="007E2330">
        <w:tc>
          <w:tcPr>
            <w:tcW w:w="1242" w:type="dxa"/>
          </w:tcPr>
          <w:p w:rsidR="007E2330" w:rsidRPr="00DA44B0" w:rsidRDefault="007E2330" w:rsidP="007E2330">
            <w:pPr>
              <w:suppressAutoHyphens/>
              <w:spacing w:after="0"/>
              <w:jc w:val="both"/>
              <w:rPr>
                <w:rFonts w:ascii="Times New Roman" w:hAnsi="Times New Roman"/>
                <w:b/>
                <w:sz w:val="20"/>
                <w:lang w:val="uk-UA"/>
              </w:rPr>
            </w:pPr>
          </w:p>
          <w:p w:rsidR="007E2330" w:rsidRPr="00DA44B0" w:rsidRDefault="007E2330" w:rsidP="007E2330">
            <w:pPr>
              <w:rPr>
                <w:rFonts w:ascii="Times New Roman" w:hAnsi="Times New Roman"/>
                <w:sz w:val="20"/>
                <w:lang w:val="uk-UA"/>
              </w:rPr>
            </w:pPr>
          </w:p>
          <w:p w:rsidR="007E2330" w:rsidRPr="00DA44B0" w:rsidRDefault="007E2330" w:rsidP="007E2330">
            <w:pPr>
              <w:rPr>
                <w:rFonts w:ascii="Times New Roman" w:hAnsi="Times New Roman"/>
                <w:sz w:val="20"/>
                <w:lang w:val="en-US"/>
              </w:rPr>
            </w:pPr>
          </w:p>
        </w:tc>
        <w:tc>
          <w:tcPr>
            <w:tcW w:w="8364" w:type="dxa"/>
          </w:tcPr>
          <w:p w:rsidR="007E2330" w:rsidRPr="00DA44B0" w:rsidRDefault="007E2330" w:rsidP="00D751ED">
            <w:pPr>
              <w:spacing w:before="120" w:after="120"/>
              <w:jc w:val="both"/>
              <w:rPr>
                <w:rFonts w:ascii="Times New Roman" w:hAnsi="Times New Roman"/>
                <w:sz w:val="20"/>
                <w:lang w:val="en-GB"/>
              </w:rPr>
            </w:pPr>
            <w:r w:rsidRPr="00DA44B0">
              <w:rPr>
                <w:rFonts w:ascii="Times New Roman" w:hAnsi="Times New Roman"/>
                <w:sz w:val="20"/>
                <w:lang w:val="en-GB"/>
              </w:rPr>
              <w:tab/>
              <w:t>Works:</w:t>
            </w:r>
          </w:p>
          <w:p w:rsidR="007E2330" w:rsidRPr="00DA44B0" w:rsidRDefault="007E2330" w:rsidP="00D751ED">
            <w:pPr>
              <w:spacing w:after="120"/>
              <w:ind w:left="1418" w:hanging="709"/>
              <w:jc w:val="both"/>
              <w:rPr>
                <w:rFonts w:ascii="Times New Roman" w:hAnsi="Times New Roman"/>
                <w:sz w:val="20"/>
                <w:lang w:val="en-GB"/>
              </w:rPr>
            </w:pPr>
            <w:r w:rsidRPr="00DA44B0">
              <w:rPr>
                <w:rFonts w:ascii="Times New Roman" w:hAnsi="Times New Roman"/>
                <w:sz w:val="20"/>
                <w:lang w:val="en-GB"/>
              </w:rPr>
              <w:t>(i)</w:t>
            </w:r>
            <w:r w:rsidRPr="00DA44B0">
              <w:rPr>
                <w:rFonts w:ascii="Times New Roman" w:hAnsi="Times New Roman"/>
                <w:sz w:val="20"/>
                <w:lang w:val="en-GB"/>
              </w:rPr>
              <w:tab/>
              <w:t>copy of the Contractor’s invoice, which should provide a full description of the Works performed, and/or other documents as required by the Employer.</w:t>
            </w:r>
          </w:p>
        </w:tc>
      </w:tr>
      <w:tr w:rsidR="007E2330" w:rsidRPr="00DA44B0" w:rsidTr="007E2330">
        <w:tc>
          <w:tcPr>
            <w:tcW w:w="1242" w:type="dxa"/>
            <w:vAlign w:val="center"/>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10</w:t>
            </w:r>
          </w:p>
        </w:tc>
        <w:tc>
          <w:tcPr>
            <w:tcW w:w="8364" w:type="dxa"/>
          </w:tcPr>
          <w:p w:rsidR="007E2330" w:rsidRPr="00DA44B0" w:rsidRDefault="007E2330" w:rsidP="007E2330">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lang w:val="uk-UA"/>
              </w:rPr>
              <w:t>Terms of payment</w:t>
            </w:r>
          </w:p>
        </w:tc>
      </w:tr>
      <w:tr w:rsidR="007E2330" w:rsidRPr="00DA44B0" w:rsidTr="007E2330">
        <w:tc>
          <w:tcPr>
            <w:tcW w:w="1242" w:type="dxa"/>
          </w:tcPr>
          <w:p w:rsidR="007E2330" w:rsidRPr="00DA44B0" w:rsidRDefault="007E2330" w:rsidP="007E2330">
            <w:pPr>
              <w:spacing w:after="0"/>
              <w:jc w:val="both"/>
              <w:rPr>
                <w:rFonts w:ascii="Times New Roman" w:hAnsi="Times New Roman"/>
                <w:b/>
                <w:sz w:val="20"/>
                <w:lang w:val="uk-UA"/>
              </w:rPr>
            </w:pPr>
            <w:r w:rsidRPr="00DA44B0">
              <w:rPr>
                <w:rFonts w:ascii="Times New Roman" w:hAnsi="Times New Roman"/>
                <w:b/>
                <w:sz w:val="20"/>
                <w:lang w:val="uk-UA"/>
              </w:rPr>
              <w:t>10.1</w:t>
            </w:r>
          </w:p>
        </w:tc>
        <w:tc>
          <w:tcPr>
            <w:tcW w:w="8364" w:type="dxa"/>
          </w:tcPr>
          <w:p w:rsidR="007E2330" w:rsidRPr="00DA44B0" w:rsidRDefault="007E2330" w:rsidP="00D751ED">
            <w:pPr>
              <w:tabs>
                <w:tab w:val="right" w:pos="7164"/>
              </w:tabs>
              <w:spacing w:before="120" w:after="120"/>
              <w:jc w:val="both"/>
              <w:rPr>
                <w:rFonts w:ascii="Times New Roman" w:hAnsi="Times New Roman"/>
                <w:sz w:val="20"/>
                <w:u w:val="single"/>
                <w:lang w:val="en-US"/>
              </w:rPr>
            </w:pPr>
            <w:r w:rsidRPr="00DA44B0">
              <w:rPr>
                <w:rFonts w:ascii="Times New Roman" w:hAnsi="Times New Roman"/>
                <w:sz w:val="20"/>
                <w:lang w:val="en-US"/>
              </w:rPr>
              <w:t>The terms of payment shall be as follows:</w:t>
            </w:r>
          </w:p>
        </w:tc>
      </w:tr>
      <w:tr w:rsidR="007E2330" w:rsidRPr="00DA44B0" w:rsidTr="007E2330">
        <w:tc>
          <w:tcPr>
            <w:tcW w:w="1242" w:type="dxa"/>
          </w:tcPr>
          <w:p w:rsidR="007E2330" w:rsidRPr="00DA44B0" w:rsidRDefault="007E2330" w:rsidP="007E2330">
            <w:pPr>
              <w:suppressAutoHyphens/>
              <w:spacing w:after="0"/>
              <w:jc w:val="both"/>
              <w:rPr>
                <w:rFonts w:ascii="Times New Roman" w:hAnsi="Times New Roman"/>
                <w:b/>
                <w:sz w:val="20"/>
                <w:lang w:val="uk-UA"/>
              </w:rPr>
            </w:pPr>
          </w:p>
        </w:tc>
        <w:tc>
          <w:tcPr>
            <w:tcW w:w="8364" w:type="dxa"/>
          </w:tcPr>
          <w:p w:rsidR="007E2330" w:rsidRPr="00DA44B0" w:rsidRDefault="007E2330" w:rsidP="00D751ED">
            <w:pPr>
              <w:keepNext/>
              <w:spacing w:before="120"/>
              <w:ind w:left="-27" w:firstLine="16"/>
              <w:jc w:val="both"/>
              <w:rPr>
                <w:rFonts w:ascii="Times New Roman" w:hAnsi="Times New Roman"/>
                <w:sz w:val="20"/>
                <w:lang w:val="en-US"/>
              </w:rPr>
            </w:pPr>
            <w:r w:rsidRPr="00DA44B0">
              <w:rPr>
                <w:rFonts w:ascii="Times New Roman" w:hAnsi="Times New Roman"/>
                <w:sz w:val="20"/>
                <w:lang w:val="en-US"/>
              </w:rPr>
              <w:t>All payments under the Contract shall be made in Hryvnia at the official exchange rate to Euro of the National Bank of Ukraine on the date of payment.</w:t>
            </w:r>
          </w:p>
          <w:p w:rsidR="007E2330" w:rsidRPr="00DA44B0" w:rsidRDefault="007E2330" w:rsidP="00D751ED">
            <w:pPr>
              <w:keepNext/>
              <w:spacing w:before="120"/>
              <w:ind w:left="-27" w:firstLine="16"/>
              <w:jc w:val="both"/>
              <w:rPr>
                <w:rFonts w:ascii="Times New Roman" w:hAnsi="Times New Roman"/>
                <w:sz w:val="20"/>
                <w:lang w:val="en-US"/>
              </w:rPr>
            </w:pPr>
            <w:r w:rsidRPr="00DA44B0">
              <w:rPr>
                <w:rFonts w:ascii="Times New Roman" w:hAnsi="Times New Roman"/>
                <w:sz w:val="20"/>
                <w:lang w:val="en-US"/>
              </w:rPr>
              <w:t>The method and conditions of payment to be made to the Contractor under this Contract shall be as follows:</w:t>
            </w:r>
          </w:p>
          <w:p w:rsidR="007E2330" w:rsidRPr="00DA44B0" w:rsidRDefault="007E2330" w:rsidP="00D751ED">
            <w:pPr>
              <w:keepNext/>
              <w:spacing w:before="120"/>
              <w:ind w:left="709" w:hanging="720"/>
              <w:jc w:val="both"/>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Payment for Plant and Related Works shall be made in the currency of contract in the following manner:</w:t>
            </w:r>
          </w:p>
          <w:p w:rsidR="007E2330" w:rsidRPr="00DA44B0" w:rsidRDefault="007E2330" w:rsidP="00D751ED">
            <w:pPr>
              <w:keepNext/>
              <w:spacing w:before="120"/>
              <w:ind w:left="1418" w:hanging="720"/>
              <w:jc w:val="both"/>
              <w:rPr>
                <w:rFonts w:ascii="Times New Roman" w:hAnsi="Times New Roman"/>
                <w:sz w:val="20"/>
                <w:lang w:val="en-US"/>
              </w:rPr>
            </w:pPr>
            <w:r w:rsidRPr="00DA44B0">
              <w:rPr>
                <w:rFonts w:ascii="Times New Roman" w:hAnsi="Times New Roman"/>
                <w:sz w:val="20"/>
                <w:lang w:val="en-US"/>
              </w:rPr>
              <w:t>(i)</w:t>
            </w:r>
            <w:r w:rsidRPr="00DA44B0">
              <w:rPr>
                <w:rFonts w:ascii="Times New Roman" w:hAnsi="Times New Roman"/>
                <w:sz w:val="20"/>
                <w:lang w:val="en-US"/>
              </w:rPr>
              <w:tab/>
            </w:r>
            <w:r w:rsidR="00D2390E" w:rsidRPr="00DA44B0">
              <w:rPr>
                <w:rFonts w:ascii="Times New Roman" w:hAnsi="Times New Roman"/>
                <w:sz w:val="20"/>
                <w:u w:val="single"/>
                <w:lang w:val="en-US"/>
              </w:rPr>
              <w:t xml:space="preserve">Advance payment: </w:t>
            </w:r>
            <w:r w:rsidR="00D2390E" w:rsidRPr="00DA44B0">
              <w:rPr>
                <w:rFonts w:ascii="Times New Roman" w:hAnsi="Times New Roman"/>
                <w:sz w:val="20"/>
                <w:lang w:val="en-US"/>
              </w:rPr>
              <w:t>Twenty (20) percent of the Contract Price shall be paid within sixty (60) days of signing the Contract, and upon submission of Advance payment security and invoice by Contractor</w:t>
            </w:r>
            <w:r w:rsidRPr="00DA44B0">
              <w:rPr>
                <w:rFonts w:ascii="Times New Roman" w:hAnsi="Times New Roman"/>
                <w:sz w:val="20"/>
                <w:lang w:val="en-US"/>
              </w:rPr>
              <w:t>;</w:t>
            </w:r>
          </w:p>
          <w:p w:rsidR="007E2330" w:rsidRPr="00DA44B0" w:rsidRDefault="007E2330" w:rsidP="00D751ED">
            <w:pPr>
              <w:spacing w:before="120"/>
              <w:ind w:left="1418" w:hanging="720"/>
              <w:jc w:val="both"/>
              <w:rPr>
                <w:rFonts w:ascii="Times New Roman" w:hAnsi="Times New Roman"/>
                <w:sz w:val="20"/>
                <w:lang w:val="en-US"/>
              </w:rPr>
            </w:pPr>
            <w:r w:rsidRPr="00DA44B0">
              <w:rPr>
                <w:rFonts w:ascii="Times New Roman" w:hAnsi="Times New Roman"/>
                <w:sz w:val="20"/>
                <w:lang w:val="en-US"/>
              </w:rPr>
              <w:t>(ii)</w:t>
            </w:r>
            <w:r w:rsidRPr="00DA44B0">
              <w:rPr>
                <w:rFonts w:ascii="Times New Roman" w:hAnsi="Times New Roman"/>
                <w:sz w:val="20"/>
                <w:lang w:val="en-US"/>
              </w:rPr>
              <w:tab/>
            </w:r>
            <w:r w:rsidRPr="00DA44B0">
              <w:rPr>
                <w:rFonts w:ascii="Times New Roman" w:hAnsi="Times New Roman"/>
                <w:sz w:val="20"/>
                <w:u w:val="single"/>
                <w:lang w:val="en-US"/>
              </w:rPr>
              <w:t>Intermediate payment</w:t>
            </w:r>
            <w:r w:rsidRPr="00DA44B0">
              <w:rPr>
                <w:rFonts w:ascii="Times New Roman" w:hAnsi="Times New Roman"/>
                <w:sz w:val="20"/>
                <w:lang w:val="en-US"/>
              </w:rPr>
              <w:t xml:space="preserve">:  </w:t>
            </w:r>
            <w:r w:rsidR="00D2390E" w:rsidRPr="00DA44B0">
              <w:rPr>
                <w:rFonts w:ascii="Times New Roman" w:hAnsi="Times New Roman"/>
                <w:sz w:val="20"/>
                <w:lang w:val="en-US"/>
              </w:rPr>
              <w:t>Sixty (60) percent of value of supplied Plant and of measured value of completed Related Works during the period shall be invoiced by the Contractor. These Con-tractor’s respective invoices/forms, shall be confirmed by Employer and shall be paid within sixty (60) days upon submission of documents proving the supply of Plant &amp; Materials and completion of works for the respective amount; and</w:t>
            </w:r>
          </w:p>
          <w:p w:rsidR="007E2330" w:rsidRPr="00DA44B0" w:rsidRDefault="007E2330" w:rsidP="00D751ED">
            <w:pPr>
              <w:spacing w:before="120"/>
              <w:ind w:left="1418" w:hanging="720"/>
              <w:jc w:val="both"/>
              <w:rPr>
                <w:rFonts w:ascii="Times New Roman" w:hAnsi="Times New Roman"/>
                <w:sz w:val="20"/>
                <w:lang w:val="en-US"/>
              </w:rPr>
            </w:pPr>
            <w:r w:rsidRPr="00DA44B0">
              <w:rPr>
                <w:rFonts w:ascii="Times New Roman" w:hAnsi="Times New Roman"/>
                <w:sz w:val="20"/>
                <w:lang w:val="en-US"/>
              </w:rPr>
              <w:t>(iii)</w:t>
            </w:r>
            <w:r w:rsidRPr="00DA44B0">
              <w:rPr>
                <w:rFonts w:ascii="Times New Roman" w:hAnsi="Times New Roman"/>
                <w:sz w:val="20"/>
                <w:lang w:val="en-US"/>
              </w:rPr>
              <w:tab/>
            </w:r>
            <w:r w:rsidRPr="00DA44B0">
              <w:rPr>
                <w:rFonts w:ascii="Times New Roman" w:hAnsi="Times New Roman"/>
                <w:sz w:val="20"/>
                <w:u w:val="single"/>
                <w:lang w:val="en-US"/>
              </w:rPr>
              <w:t>On acceptance</w:t>
            </w:r>
            <w:r w:rsidRPr="00DA44B0">
              <w:rPr>
                <w:rFonts w:ascii="Times New Roman" w:hAnsi="Times New Roman"/>
                <w:sz w:val="20"/>
                <w:lang w:val="en-US"/>
              </w:rPr>
              <w:t xml:space="preserve">: </w:t>
            </w:r>
            <w:r w:rsidR="00D2390E" w:rsidRPr="00DA44B0">
              <w:rPr>
                <w:rFonts w:ascii="Times New Roman" w:hAnsi="Times New Roman"/>
                <w:sz w:val="20"/>
                <w:lang w:val="en-US"/>
              </w:rPr>
              <w:t>Twenty  (20) percent of the Contract Price of the Plant and Related Works shall be paid within sixty (60) days of Plant testing and commissioning, upon submission of a claim supported by the acceptance certificate issued by the Employer for the re-spective Plant and Related Works, and documents proving full and complete in-voicing in accordance with (i) and (ii) above.</w:t>
            </w:r>
          </w:p>
        </w:tc>
      </w:tr>
      <w:tr w:rsidR="007E2330" w:rsidRPr="00DA44B0" w:rsidTr="007E2330">
        <w:tc>
          <w:tcPr>
            <w:tcW w:w="1242" w:type="dxa"/>
          </w:tcPr>
          <w:p w:rsidR="007E2330" w:rsidRPr="00DA44B0" w:rsidRDefault="007E2330" w:rsidP="007E2330">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12</w:t>
            </w:r>
          </w:p>
        </w:tc>
        <w:tc>
          <w:tcPr>
            <w:tcW w:w="8364" w:type="dxa"/>
          </w:tcPr>
          <w:p w:rsidR="007E2330" w:rsidRPr="00DA44B0" w:rsidRDefault="007E2330" w:rsidP="007E2330">
            <w:pPr>
              <w:tabs>
                <w:tab w:val="right" w:pos="7164"/>
              </w:tabs>
              <w:suppressAutoHyphens/>
              <w:autoSpaceDE w:val="0"/>
              <w:autoSpaceDN w:val="0"/>
              <w:adjustRightInd w:val="0"/>
              <w:spacing w:after="0"/>
              <w:jc w:val="both"/>
              <w:rPr>
                <w:rFonts w:ascii="Times New Roman" w:hAnsi="Times New Roman"/>
                <w:b/>
                <w:sz w:val="20"/>
                <w:lang w:val="uk-UA"/>
              </w:rPr>
            </w:pPr>
            <w:r w:rsidRPr="00DA44B0">
              <w:rPr>
                <w:rFonts w:ascii="Times New Roman" w:hAnsi="Times New Roman"/>
                <w:b/>
                <w:sz w:val="20"/>
              </w:rPr>
              <w:t>Performance Security</w:t>
            </w:r>
          </w:p>
        </w:tc>
      </w:tr>
      <w:tr w:rsidR="007E2330" w:rsidRPr="00DA44B0" w:rsidTr="007E2330">
        <w:tc>
          <w:tcPr>
            <w:tcW w:w="1242" w:type="dxa"/>
          </w:tcPr>
          <w:p w:rsidR="007E2330" w:rsidRPr="00DA44B0" w:rsidRDefault="007E2330" w:rsidP="007E2330">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12.1</w:t>
            </w:r>
          </w:p>
        </w:tc>
        <w:tc>
          <w:tcPr>
            <w:tcW w:w="8364" w:type="dxa"/>
          </w:tcPr>
          <w:p w:rsidR="007E2330" w:rsidRPr="00DA44B0" w:rsidRDefault="007E2330" w:rsidP="007E2330">
            <w:pPr>
              <w:tabs>
                <w:tab w:val="right" w:pos="7164"/>
              </w:tabs>
              <w:spacing w:before="120" w:after="120"/>
              <w:rPr>
                <w:rFonts w:ascii="Times New Roman" w:hAnsi="Times New Roman"/>
                <w:sz w:val="20"/>
                <w:u w:val="single"/>
                <w:lang w:val="en-US"/>
              </w:rPr>
            </w:pPr>
            <w:r w:rsidRPr="00DA44B0">
              <w:rPr>
                <w:rFonts w:ascii="Times New Roman" w:hAnsi="Times New Roman"/>
                <w:sz w:val="20"/>
                <w:lang w:val="en-US"/>
              </w:rPr>
              <w:t>A performance security shall be required; it shall be issued in the name of the Employer and it shall be stated as beneficiary with regard to any payments under the security.</w:t>
            </w:r>
          </w:p>
          <w:p w:rsidR="007E2330" w:rsidRPr="00DA44B0" w:rsidRDefault="007E2330" w:rsidP="007E2330">
            <w:pPr>
              <w:tabs>
                <w:tab w:val="right" w:pos="7164"/>
              </w:tabs>
              <w:suppressAutoHyphens/>
              <w:spacing w:after="0"/>
              <w:jc w:val="both"/>
              <w:rPr>
                <w:rFonts w:ascii="Times New Roman" w:hAnsi="Times New Roman"/>
                <w:sz w:val="20"/>
                <w:u w:val="single"/>
                <w:lang w:val="en-US"/>
              </w:rPr>
            </w:pPr>
            <w:r w:rsidRPr="00DA44B0">
              <w:rPr>
                <w:rFonts w:ascii="Times New Roman" w:hAnsi="Times New Roman"/>
                <w:sz w:val="20"/>
                <w:lang w:val="en-US"/>
              </w:rPr>
              <w:t>The amount of performance security shall be10% of the Contract Price</w:t>
            </w:r>
          </w:p>
        </w:tc>
      </w:tr>
      <w:tr w:rsidR="007E2330" w:rsidRPr="00DA44B0" w:rsidTr="007E2330">
        <w:tc>
          <w:tcPr>
            <w:tcW w:w="1242" w:type="dxa"/>
          </w:tcPr>
          <w:p w:rsidR="007E2330" w:rsidRPr="00DA44B0" w:rsidRDefault="007E2330" w:rsidP="007E2330">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12.2</w:t>
            </w:r>
          </w:p>
        </w:tc>
        <w:tc>
          <w:tcPr>
            <w:tcW w:w="8364" w:type="dxa"/>
          </w:tcPr>
          <w:p w:rsidR="007E2330" w:rsidRPr="00DA44B0" w:rsidRDefault="007E2330" w:rsidP="007E2330">
            <w:pPr>
              <w:tabs>
                <w:tab w:val="right" w:pos="7164"/>
              </w:tabs>
              <w:suppressAutoHyphens/>
              <w:autoSpaceDE w:val="0"/>
              <w:autoSpaceDN w:val="0"/>
              <w:adjustRightInd w:val="0"/>
              <w:spacing w:after="0"/>
              <w:jc w:val="both"/>
              <w:rPr>
                <w:rFonts w:ascii="Times New Roman" w:hAnsi="Times New Roman"/>
                <w:sz w:val="20"/>
                <w:lang w:val="uk-UA"/>
              </w:rPr>
            </w:pPr>
            <w:r w:rsidRPr="00DA44B0">
              <w:rPr>
                <w:rFonts w:ascii="Times New Roman" w:hAnsi="Times New Roman"/>
                <w:sz w:val="20"/>
                <w:lang w:val="en-US"/>
              </w:rPr>
              <w:t>Performance security should be in a form of bank guarantee in the name of Employer corresponding to Section VII below, and should be from the bank that is acceptable to NEFCO</w:t>
            </w:r>
            <w:r w:rsidRPr="00DA44B0">
              <w:rPr>
                <w:rFonts w:ascii="Times New Roman" w:hAnsi="Times New Roman"/>
                <w:sz w:val="20"/>
                <w:szCs w:val="20"/>
                <w:lang w:val="uk-UA"/>
              </w:rPr>
              <w:t>.</w:t>
            </w:r>
          </w:p>
        </w:tc>
      </w:tr>
      <w:tr w:rsidR="007E2330" w:rsidRPr="00DA44B0" w:rsidTr="007E2330">
        <w:tc>
          <w:tcPr>
            <w:tcW w:w="1242" w:type="dxa"/>
          </w:tcPr>
          <w:p w:rsidR="007E2330" w:rsidRPr="00DA44B0" w:rsidRDefault="007E2330" w:rsidP="007E2330">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12.4</w:t>
            </w:r>
          </w:p>
        </w:tc>
        <w:tc>
          <w:tcPr>
            <w:tcW w:w="8364" w:type="dxa"/>
          </w:tcPr>
          <w:p w:rsidR="007E2330" w:rsidRPr="00DA44B0" w:rsidRDefault="007E2330" w:rsidP="007E2330">
            <w:pPr>
              <w:tabs>
                <w:tab w:val="right" w:pos="7164"/>
              </w:tabs>
              <w:suppressAutoHyphens/>
              <w:autoSpaceDE w:val="0"/>
              <w:autoSpaceDN w:val="0"/>
              <w:adjustRightInd w:val="0"/>
              <w:spacing w:after="0"/>
              <w:jc w:val="both"/>
              <w:rPr>
                <w:rFonts w:ascii="Times New Roman" w:hAnsi="Times New Roman"/>
                <w:sz w:val="20"/>
                <w:lang w:val="en-US"/>
              </w:rPr>
            </w:pPr>
            <w:r w:rsidRPr="00DA44B0">
              <w:rPr>
                <w:rFonts w:ascii="Times New Roman" w:hAnsi="Times New Roman"/>
                <w:sz w:val="20"/>
                <w:lang w:val="en-US"/>
              </w:rPr>
              <w:t xml:space="preserve">After delivery and acceptance of the Plant, the performance security shall be reduced to two (2) percent of the Contract Price to cover the Contractor’s warranty obligations in accordance with GCC Clause </w:t>
            </w:r>
            <w:r w:rsidRPr="00DA44B0">
              <w:rPr>
                <w:rFonts w:ascii="Times New Roman" w:hAnsi="Times New Roman"/>
                <w:sz w:val="20"/>
                <w:lang w:val="uk-UA"/>
              </w:rPr>
              <w:t>21.3.</w:t>
            </w:r>
          </w:p>
          <w:p w:rsidR="007E2330" w:rsidRPr="00DA44B0" w:rsidRDefault="007E2330" w:rsidP="007E2330">
            <w:pPr>
              <w:tabs>
                <w:tab w:val="right" w:pos="7164"/>
              </w:tabs>
              <w:suppressAutoHyphens/>
              <w:autoSpaceDE w:val="0"/>
              <w:autoSpaceDN w:val="0"/>
              <w:adjustRightInd w:val="0"/>
              <w:spacing w:after="0"/>
              <w:jc w:val="both"/>
              <w:rPr>
                <w:rFonts w:ascii="Times New Roman" w:hAnsi="Times New Roman"/>
                <w:sz w:val="20"/>
                <w:lang w:val="en-US"/>
              </w:rPr>
            </w:pPr>
          </w:p>
        </w:tc>
      </w:tr>
      <w:tr w:rsidR="00BE306B" w:rsidRPr="00DA44B0" w:rsidTr="007E2330">
        <w:tc>
          <w:tcPr>
            <w:tcW w:w="1242" w:type="dxa"/>
          </w:tcPr>
          <w:p w:rsidR="00BE306B" w:rsidRPr="00DA44B0" w:rsidRDefault="00BE306B" w:rsidP="00BE306B">
            <w:pPr>
              <w:spacing w:after="0"/>
              <w:jc w:val="both"/>
              <w:rPr>
                <w:rFonts w:ascii="Times New Roman" w:hAnsi="Times New Roman"/>
                <w:b/>
                <w:sz w:val="20"/>
                <w:lang w:val="uk-UA"/>
              </w:rPr>
            </w:pPr>
            <w:r w:rsidRPr="00DA44B0">
              <w:rPr>
                <w:rFonts w:ascii="Times New Roman" w:hAnsi="Times New Roman"/>
                <w:b/>
                <w:sz w:val="20"/>
                <w:lang w:val="uk-UA"/>
              </w:rPr>
              <w:t>1</w:t>
            </w:r>
            <w:r w:rsidR="00EA3697" w:rsidRPr="00DA44B0">
              <w:rPr>
                <w:rFonts w:ascii="Times New Roman" w:hAnsi="Times New Roman"/>
                <w:b/>
                <w:sz w:val="20"/>
                <w:lang w:val="uk-UA"/>
              </w:rPr>
              <w:t>5</w:t>
            </w:r>
          </w:p>
        </w:tc>
        <w:tc>
          <w:tcPr>
            <w:tcW w:w="8364" w:type="dxa"/>
          </w:tcPr>
          <w:p w:rsidR="00BE306B" w:rsidRPr="00DA44B0" w:rsidRDefault="00252160" w:rsidP="00BE306B">
            <w:pPr>
              <w:tabs>
                <w:tab w:val="right" w:pos="7164"/>
              </w:tabs>
              <w:suppressAutoHyphens/>
              <w:spacing w:after="0"/>
              <w:jc w:val="both"/>
              <w:rPr>
                <w:rFonts w:ascii="Times New Roman" w:hAnsi="Times New Roman"/>
                <w:b/>
                <w:sz w:val="20"/>
                <w:lang w:val="en-US"/>
              </w:rPr>
            </w:pPr>
            <w:r w:rsidRPr="00DA44B0">
              <w:rPr>
                <w:rFonts w:ascii="Times New Roman" w:hAnsi="Times New Roman"/>
                <w:b/>
                <w:sz w:val="20"/>
                <w:lang w:val="en-US"/>
              </w:rPr>
              <w:t>Packing and Documents</w:t>
            </w:r>
          </w:p>
        </w:tc>
      </w:tr>
      <w:tr w:rsidR="00BE306B" w:rsidRPr="00DA44B0" w:rsidTr="007E2330">
        <w:tc>
          <w:tcPr>
            <w:tcW w:w="1242" w:type="dxa"/>
          </w:tcPr>
          <w:p w:rsidR="00BE306B" w:rsidRPr="00DA44B0" w:rsidRDefault="00BE306B" w:rsidP="00BE306B">
            <w:pPr>
              <w:spacing w:after="0"/>
              <w:jc w:val="both"/>
              <w:rPr>
                <w:rFonts w:ascii="Times New Roman" w:hAnsi="Times New Roman"/>
                <w:b/>
                <w:sz w:val="20"/>
                <w:lang w:val="uk-UA"/>
              </w:rPr>
            </w:pPr>
            <w:r w:rsidRPr="00DA44B0">
              <w:rPr>
                <w:rFonts w:ascii="Times New Roman" w:hAnsi="Times New Roman"/>
                <w:b/>
                <w:sz w:val="20"/>
                <w:lang w:val="uk-UA"/>
              </w:rPr>
              <w:t>1</w:t>
            </w:r>
            <w:r w:rsidR="00EA3697" w:rsidRPr="00DA44B0">
              <w:rPr>
                <w:rFonts w:ascii="Times New Roman" w:hAnsi="Times New Roman"/>
                <w:b/>
                <w:sz w:val="20"/>
                <w:lang w:val="uk-UA"/>
              </w:rPr>
              <w:t>5</w:t>
            </w:r>
            <w:r w:rsidRPr="00DA44B0">
              <w:rPr>
                <w:rFonts w:ascii="Times New Roman" w:hAnsi="Times New Roman"/>
                <w:b/>
                <w:sz w:val="20"/>
                <w:lang w:val="uk-UA"/>
              </w:rPr>
              <w:t>.2</w:t>
            </w:r>
          </w:p>
        </w:tc>
        <w:tc>
          <w:tcPr>
            <w:tcW w:w="8364" w:type="dxa"/>
          </w:tcPr>
          <w:p w:rsidR="00252160" w:rsidRPr="00DA44B0" w:rsidRDefault="00252160" w:rsidP="00D751ED">
            <w:pPr>
              <w:tabs>
                <w:tab w:val="right" w:pos="7164"/>
              </w:tabs>
              <w:spacing w:before="120" w:after="120"/>
              <w:jc w:val="both"/>
              <w:rPr>
                <w:rFonts w:ascii="Times New Roman" w:hAnsi="Times New Roman"/>
                <w:sz w:val="20"/>
                <w:lang w:val="en-US"/>
              </w:rPr>
            </w:pPr>
            <w:r w:rsidRPr="00DA44B0">
              <w:rPr>
                <w:rFonts w:ascii="Times New Roman" w:hAnsi="Times New Roman"/>
                <w:sz w:val="20"/>
                <w:lang w:val="en-US"/>
              </w:rPr>
              <w:t>The packing, marking and documentation within and outside the packages shall be:</w:t>
            </w:r>
          </w:p>
          <w:p w:rsidR="00252160" w:rsidRPr="00DA44B0" w:rsidRDefault="00252160" w:rsidP="00120A23">
            <w:pPr>
              <w:numPr>
                <w:ilvl w:val="12"/>
                <w:numId w:val="0"/>
              </w:numPr>
              <w:spacing w:before="120" w:after="120"/>
              <w:jc w:val="both"/>
              <w:rPr>
                <w:rFonts w:ascii="Times New Roman" w:hAnsi="Times New Roman"/>
                <w:iCs/>
                <w:spacing w:val="-3"/>
                <w:sz w:val="20"/>
                <w:lang w:val="en-US"/>
              </w:rPr>
            </w:pPr>
            <w:r w:rsidRPr="00DA44B0">
              <w:rPr>
                <w:rFonts w:ascii="Times New Roman" w:hAnsi="Times New Roman"/>
                <w:iCs/>
                <w:spacing w:val="-3"/>
                <w:sz w:val="20"/>
                <w:lang w:val="en-US"/>
              </w:rPr>
              <w:t>The package shall be suitable for crane and manual removals, wagon or truck haulage.</w:t>
            </w:r>
          </w:p>
          <w:p w:rsidR="00252160" w:rsidRPr="00DA44B0" w:rsidRDefault="00252160" w:rsidP="00120A23">
            <w:pPr>
              <w:numPr>
                <w:ilvl w:val="12"/>
                <w:numId w:val="0"/>
              </w:numPr>
              <w:spacing w:before="120" w:after="120"/>
              <w:jc w:val="both"/>
              <w:rPr>
                <w:rFonts w:ascii="Times New Roman" w:hAnsi="Times New Roman"/>
                <w:iCs/>
                <w:spacing w:val="-3"/>
                <w:sz w:val="20"/>
                <w:lang w:val="en-US"/>
              </w:rPr>
            </w:pPr>
            <w:r w:rsidRPr="00DA44B0">
              <w:rPr>
                <w:rFonts w:ascii="Times New Roman" w:hAnsi="Times New Roman"/>
                <w:iCs/>
                <w:spacing w:val="-3"/>
                <w:sz w:val="20"/>
                <w:lang w:val="en-US"/>
              </w:rPr>
              <w:t>The following Ukrainian and English text (English is optional for goods supplied from Ukraine) shall be marked on two visible opposite sides of the packages with package marking labels or indelible ink:</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t>Markings:</w:t>
            </w:r>
            <w:r w:rsidRPr="00DA44B0">
              <w:rPr>
                <w:rFonts w:ascii="Times New Roman" w:hAnsi="Times New Roman"/>
                <w:iCs/>
                <w:spacing w:val="-3"/>
                <w:sz w:val="20"/>
                <w:lang w:val="en-US"/>
              </w:rPr>
              <w:tab/>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Receiver and Address</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Sender</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 xml:space="preserve">Contract No. </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Contractor ref. No.</w:t>
            </w:r>
          </w:p>
          <w:p w:rsidR="00252160" w:rsidRPr="00DA44B0" w:rsidRDefault="00252160" w:rsidP="00252160">
            <w:pPr>
              <w:numPr>
                <w:ilvl w:val="12"/>
                <w:numId w:val="0"/>
              </w:numPr>
              <w:spacing w:before="120" w:after="120"/>
              <w:ind w:left="1735" w:hanging="34"/>
              <w:rPr>
                <w:rFonts w:ascii="Times New Roman" w:hAnsi="Times New Roman"/>
                <w:iCs/>
                <w:spacing w:val="-3"/>
                <w:sz w:val="20"/>
                <w:lang w:val="en-US"/>
              </w:rPr>
            </w:pPr>
            <w:r w:rsidRPr="00DA44B0">
              <w:rPr>
                <w:rFonts w:ascii="Times New Roman" w:hAnsi="Times New Roman"/>
                <w:iCs/>
                <w:spacing w:val="-3"/>
                <w:sz w:val="20"/>
                <w:lang w:val="en-US"/>
              </w:rPr>
              <w:t>Code of package and numbers (According to the Employer’s instructions)</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Net</w:t>
            </w:r>
            <w:r w:rsidRPr="00DA44B0">
              <w:rPr>
                <w:rFonts w:ascii="Times New Roman" w:hAnsi="Times New Roman"/>
                <w:iCs/>
                <w:spacing w:val="-3"/>
                <w:sz w:val="20"/>
                <w:lang w:val="en-US"/>
              </w:rPr>
              <w:tab/>
            </w:r>
            <w:r w:rsidRPr="00DA44B0">
              <w:rPr>
                <w:rFonts w:ascii="Times New Roman" w:hAnsi="Times New Roman"/>
                <w:iCs/>
                <w:spacing w:val="-3"/>
                <w:sz w:val="20"/>
                <w:lang w:val="en-US"/>
              </w:rPr>
              <w:tab/>
              <w:t>kg</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gross</w:t>
            </w:r>
            <w:r w:rsidRPr="00DA44B0">
              <w:rPr>
                <w:rFonts w:ascii="Times New Roman" w:hAnsi="Times New Roman"/>
                <w:iCs/>
                <w:spacing w:val="-3"/>
                <w:sz w:val="20"/>
                <w:lang w:val="en-US"/>
              </w:rPr>
              <w:tab/>
            </w:r>
            <w:r w:rsidRPr="00DA44B0">
              <w:rPr>
                <w:rFonts w:ascii="Times New Roman" w:hAnsi="Times New Roman"/>
                <w:iCs/>
                <w:spacing w:val="-3"/>
                <w:sz w:val="20"/>
                <w:lang w:val="en-US"/>
              </w:rPr>
              <w:tab/>
              <w:t>kg</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length</w:t>
            </w:r>
            <w:r w:rsidRPr="00DA44B0">
              <w:rPr>
                <w:rFonts w:ascii="Times New Roman" w:hAnsi="Times New Roman"/>
                <w:iCs/>
                <w:spacing w:val="-3"/>
                <w:sz w:val="20"/>
                <w:lang w:val="en-US"/>
              </w:rPr>
              <w:tab/>
            </w:r>
            <w:r w:rsidRPr="00DA44B0">
              <w:rPr>
                <w:rFonts w:ascii="Times New Roman" w:hAnsi="Times New Roman"/>
                <w:iCs/>
                <w:spacing w:val="-3"/>
                <w:sz w:val="20"/>
                <w:lang w:val="en-US"/>
              </w:rPr>
              <w:tab/>
              <w:t>cm</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width</w:t>
            </w:r>
            <w:r w:rsidRPr="00DA44B0">
              <w:rPr>
                <w:rFonts w:ascii="Times New Roman" w:hAnsi="Times New Roman"/>
                <w:iCs/>
                <w:spacing w:val="-3"/>
                <w:sz w:val="20"/>
                <w:lang w:val="en-US"/>
              </w:rPr>
              <w:tab/>
            </w:r>
            <w:r w:rsidRPr="00DA44B0">
              <w:rPr>
                <w:rFonts w:ascii="Times New Roman" w:hAnsi="Times New Roman"/>
                <w:iCs/>
                <w:spacing w:val="-3"/>
                <w:sz w:val="20"/>
                <w:lang w:val="en-US"/>
              </w:rPr>
              <w:tab/>
              <w:t>cm</w:t>
            </w:r>
          </w:p>
          <w:p w:rsidR="00252160" w:rsidRPr="00DA44B0" w:rsidRDefault="00252160" w:rsidP="00252160">
            <w:pPr>
              <w:numPr>
                <w:ilvl w:val="12"/>
                <w:numId w:val="0"/>
              </w:numPr>
              <w:spacing w:before="120" w:after="120"/>
              <w:ind w:left="567"/>
              <w:rPr>
                <w:rFonts w:ascii="Times New Roman" w:hAnsi="Times New Roman"/>
                <w:iCs/>
                <w:spacing w:val="-3"/>
                <w:sz w:val="20"/>
                <w:lang w:val="en-US"/>
              </w:rPr>
            </w:pPr>
            <w:r w:rsidRPr="00DA44B0">
              <w:rPr>
                <w:rFonts w:ascii="Times New Roman" w:hAnsi="Times New Roman"/>
                <w:iCs/>
                <w:spacing w:val="-3"/>
                <w:sz w:val="20"/>
                <w:lang w:val="en-US"/>
              </w:rPr>
              <w:tab/>
            </w:r>
            <w:r w:rsidRPr="00DA44B0">
              <w:rPr>
                <w:rFonts w:ascii="Times New Roman" w:hAnsi="Times New Roman"/>
                <w:iCs/>
                <w:spacing w:val="-3"/>
                <w:sz w:val="20"/>
                <w:lang w:val="en-US"/>
              </w:rPr>
              <w:tab/>
              <w:t>height</w:t>
            </w:r>
            <w:r w:rsidRPr="00DA44B0">
              <w:rPr>
                <w:rFonts w:ascii="Times New Roman" w:hAnsi="Times New Roman"/>
                <w:iCs/>
                <w:spacing w:val="-3"/>
                <w:sz w:val="20"/>
                <w:lang w:val="en-US"/>
              </w:rPr>
              <w:tab/>
            </w:r>
            <w:r w:rsidRPr="00DA44B0">
              <w:rPr>
                <w:rFonts w:ascii="Times New Roman" w:hAnsi="Times New Roman"/>
                <w:iCs/>
                <w:spacing w:val="-3"/>
                <w:sz w:val="20"/>
                <w:lang w:val="en-US"/>
              </w:rPr>
              <w:tab/>
              <w:t>cm</w:t>
            </w:r>
          </w:p>
          <w:p w:rsidR="00252160" w:rsidRPr="00DA44B0" w:rsidRDefault="00252160" w:rsidP="00D751ED">
            <w:pPr>
              <w:numPr>
                <w:ilvl w:val="12"/>
                <w:numId w:val="0"/>
              </w:numPr>
              <w:spacing w:before="120" w:after="120"/>
              <w:ind w:left="34"/>
              <w:jc w:val="both"/>
              <w:rPr>
                <w:rFonts w:ascii="Times New Roman" w:hAnsi="Times New Roman"/>
                <w:iCs/>
                <w:spacing w:val="-3"/>
                <w:sz w:val="20"/>
                <w:lang w:val="en-US"/>
              </w:rPr>
            </w:pPr>
            <w:r w:rsidRPr="00DA44B0">
              <w:rPr>
                <w:rFonts w:ascii="Times New Roman" w:hAnsi="Times New Roman"/>
                <w:iCs/>
                <w:spacing w:val="-3"/>
                <w:sz w:val="20"/>
                <w:lang w:val="en-US"/>
              </w:rPr>
              <w:t>A waterproof envelope including a copy of the packing list shall be fastened on the outside wall of each case. Another copy of the packing list shall be placed in the case and fastened onto the items or the inside wall of the case.</w:t>
            </w:r>
          </w:p>
          <w:p w:rsidR="00252160" w:rsidRPr="00DA44B0" w:rsidRDefault="00252160" w:rsidP="00D751ED">
            <w:pPr>
              <w:numPr>
                <w:ilvl w:val="12"/>
                <w:numId w:val="0"/>
              </w:numPr>
              <w:spacing w:before="120" w:after="120"/>
              <w:ind w:left="34"/>
              <w:jc w:val="both"/>
              <w:rPr>
                <w:rFonts w:ascii="Times New Roman" w:hAnsi="Times New Roman"/>
                <w:iCs/>
                <w:spacing w:val="-3"/>
                <w:sz w:val="20"/>
                <w:lang w:val="en-US"/>
              </w:rPr>
            </w:pPr>
            <w:r w:rsidRPr="00DA44B0">
              <w:rPr>
                <w:rFonts w:ascii="Times New Roman" w:hAnsi="Times New Roman"/>
                <w:iCs/>
                <w:spacing w:val="-3"/>
                <w:sz w:val="20"/>
                <w:lang w:val="en-US"/>
              </w:rPr>
              <w:t>The Contractor is responsible for extra transportation and all costs involved and damages caused by shipment to a wrong address, and by incomplete and/or wrong marking.</w:t>
            </w:r>
          </w:p>
          <w:p w:rsidR="00252160" w:rsidRPr="00DA44B0" w:rsidRDefault="00252160" w:rsidP="00D751ED">
            <w:pPr>
              <w:numPr>
                <w:ilvl w:val="12"/>
                <w:numId w:val="0"/>
              </w:numPr>
              <w:spacing w:before="120" w:after="120"/>
              <w:ind w:left="34"/>
              <w:jc w:val="both"/>
              <w:rPr>
                <w:rFonts w:ascii="Times New Roman" w:hAnsi="Times New Roman"/>
                <w:iCs/>
                <w:spacing w:val="-3"/>
                <w:sz w:val="20"/>
                <w:lang w:val="en-US"/>
              </w:rPr>
            </w:pPr>
            <w:r w:rsidRPr="00DA44B0">
              <w:rPr>
                <w:rFonts w:ascii="Times New Roman" w:hAnsi="Times New Roman"/>
                <w:iCs/>
                <w:spacing w:val="-3"/>
                <w:sz w:val="20"/>
                <w:lang w:val="en-US"/>
              </w:rPr>
              <w:t>In the event that the Goods has been packed incorrectly and not according to these instructions the Employer may repack the Goods at the Contractor's expense.  All delays caused by this are the full responsibility of the Contractor.</w:t>
            </w:r>
          </w:p>
          <w:p w:rsidR="00252160" w:rsidRPr="00DA44B0" w:rsidRDefault="00252160" w:rsidP="00D751ED">
            <w:pPr>
              <w:numPr>
                <w:ilvl w:val="12"/>
                <w:numId w:val="0"/>
              </w:numPr>
              <w:spacing w:before="120" w:after="120"/>
              <w:ind w:left="34"/>
              <w:jc w:val="both"/>
              <w:rPr>
                <w:rFonts w:ascii="Times New Roman" w:hAnsi="Times New Roman"/>
                <w:iCs/>
                <w:spacing w:val="-3"/>
                <w:sz w:val="20"/>
                <w:lang w:val="en-US"/>
              </w:rPr>
            </w:pPr>
            <w:r w:rsidRPr="00DA44B0">
              <w:rPr>
                <w:rFonts w:ascii="Times New Roman" w:hAnsi="Times New Roman"/>
                <w:iCs/>
                <w:spacing w:val="-3"/>
                <w:sz w:val="20"/>
                <w:lang w:val="en-US"/>
              </w:rPr>
              <w:t>Any written instructions given in addition to these by the Employer to the Contractor at any stage of the Contract prior to shipment must be fulfilled.</w:t>
            </w:r>
          </w:p>
          <w:p w:rsidR="00252160" w:rsidRPr="00DA44B0" w:rsidRDefault="00252160" w:rsidP="00D751ED">
            <w:pPr>
              <w:numPr>
                <w:ilvl w:val="12"/>
                <w:numId w:val="0"/>
              </w:numPr>
              <w:spacing w:before="120" w:after="120"/>
              <w:ind w:left="34"/>
              <w:jc w:val="both"/>
              <w:rPr>
                <w:rFonts w:ascii="Times New Roman" w:hAnsi="Times New Roman"/>
                <w:iCs/>
                <w:sz w:val="20"/>
                <w:lang w:val="en-US"/>
              </w:rPr>
            </w:pPr>
            <w:r w:rsidRPr="00DA44B0">
              <w:rPr>
                <w:rFonts w:ascii="Times New Roman" w:hAnsi="Times New Roman"/>
                <w:iCs/>
                <w:sz w:val="20"/>
                <w:lang w:val="en-US"/>
              </w:rPr>
              <w:t>For the Goods supplied from outside Ukraine, the Contractor should submit such documents as required for importing the goods into Ukraine.</w:t>
            </w:r>
          </w:p>
          <w:p w:rsidR="00853811" w:rsidRPr="00DA44B0" w:rsidRDefault="00252160" w:rsidP="00D751ED">
            <w:pPr>
              <w:numPr>
                <w:ilvl w:val="12"/>
                <w:numId w:val="0"/>
              </w:numPr>
              <w:suppressAutoHyphens/>
              <w:spacing w:after="0"/>
              <w:ind w:left="34"/>
              <w:jc w:val="both"/>
              <w:rPr>
                <w:rFonts w:ascii="Times New Roman" w:hAnsi="Times New Roman"/>
                <w:iCs/>
                <w:spacing w:val="-3"/>
                <w:sz w:val="20"/>
                <w:lang w:val="uk-UA"/>
              </w:rPr>
            </w:pPr>
            <w:r w:rsidRPr="00DA44B0">
              <w:rPr>
                <w:rFonts w:ascii="Times New Roman" w:hAnsi="Times New Roman"/>
                <w:iCs/>
                <w:sz w:val="20"/>
                <w:lang w:val="en-US"/>
              </w:rPr>
              <w:t>For the Goods supplied from within Ukraine, the Contractor shall provide documents that are required for the transported goods according to the Ukrainian legislation.</w:t>
            </w:r>
          </w:p>
        </w:tc>
      </w:tr>
      <w:tr w:rsidR="00BE306B" w:rsidRPr="00DA44B0" w:rsidTr="007E2330">
        <w:tc>
          <w:tcPr>
            <w:tcW w:w="1242" w:type="dxa"/>
          </w:tcPr>
          <w:p w:rsidR="00BE306B" w:rsidRPr="00DA44B0" w:rsidRDefault="00BE306B" w:rsidP="00BE306B">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w:t>
            </w:r>
            <w:r w:rsidR="00BA5327" w:rsidRPr="00DA44B0">
              <w:rPr>
                <w:rFonts w:ascii="Times New Roman" w:hAnsi="Times New Roman"/>
                <w:b/>
                <w:sz w:val="20"/>
                <w:lang w:val="uk-UA"/>
              </w:rPr>
              <w:t>6</w:t>
            </w:r>
          </w:p>
        </w:tc>
        <w:tc>
          <w:tcPr>
            <w:tcW w:w="8364" w:type="dxa"/>
          </w:tcPr>
          <w:p w:rsidR="00BE306B" w:rsidRPr="00DA44B0" w:rsidRDefault="00252160" w:rsidP="00BE306B">
            <w:pPr>
              <w:tabs>
                <w:tab w:val="right" w:pos="7164"/>
              </w:tabs>
              <w:suppressAutoHyphens/>
              <w:autoSpaceDE w:val="0"/>
              <w:autoSpaceDN w:val="0"/>
              <w:adjustRightInd w:val="0"/>
              <w:spacing w:after="0"/>
              <w:jc w:val="both"/>
              <w:rPr>
                <w:rFonts w:ascii="Times New Roman" w:hAnsi="Times New Roman"/>
                <w:b/>
                <w:sz w:val="20"/>
                <w:lang w:val="en-US"/>
              </w:rPr>
            </w:pPr>
            <w:r w:rsidRPr="00DA44B0">
              <w:rPr>
                <w:rFonts w:ascii="Times New Roman" w:hAnsi="Times New Roman"/>
                <w:b/>
                <w:sz w:val="20"/>
                <w:lang w:val="en-US"/>
              </w:rPr>
              <w:t>Insurance</w:t>
            </w:r>
          </w:p>
        </w:tc>
      </w:tr>
      <w:tr w:rsidR="002C48E5" w:rsidRPr="00DA44B0" w:rsidTr="007E2330">
        <w:tc>
          <w:tcPr>
            <w:tcW w:w="1242" w:type="dxa"/>
          </w:tcPr>
          <w:p w:rsidR="00BE306B" w:rsidRPr="00DA44B0" w:rsidRDefault="00BE306B" w:rsidP="00BE306B">
            <w:pPr>
              <w:autoSpaceDE w:val="0"/>
              <w:autoSpaceDN w:val="0"/>
              <w:adjustRightInd w:val="0"/>
              <w:spacing w:after="0"/>
              <w:jc w:val="both"/>
              <w:rPr>
                <w:rFonts w:ascii="Times New Roman" w:hAnsi="Times New Roman"/>
                <w:b/>
                <w:sz w:val="20"/>
                <w:lang w:val="uk-UA"/>
              </w:rPr>
            </w:pPr>
            <w:r w:rsidRPr="00DA44B0">
              <w:rPr>
                <w:rFonts w:ascii="Times New Roman" w:hAnsi="Times New Roman"/>
                <w:b/>
                <w:sz w:val="20"/>
                <w:lang w:val="uk-UA"/>
              </w:rPr>
              <w:t>1</w:t>
            </w:r>
            <w:r w:rsidR="00BA5327" w:rsidRPr="00DA44B0">
              <w:rPr>
                <w:rFonts w:ascii="Times New Roman" w:hAnsi="Times New Roman"/>
                <w:b/>
                <w:sz w:val="20"/>
                <w:lang w:val="uk-UA"/>
              </w:rPr>
              <w:t>6</w:t>
            </w:r>
            <w:r w:rsidRPr="00DA44B0">
              <w:rPr>
                <w:rFonts w:ascii="Times New Roman" w:hAnsi="Times New Roman"/>
                <w:b/>
                <w:sz w:val="20"/>
                <w:lang w:val="uk-UA"/>
              </w:rPr>
              <w:t>.1</w:t>
            </w:r>
          </w:p>
        </w:tc>
        <w:tc>
          <w:tcPr>
            <w:tcW w:w="8364" w:type="dxa"/>
          </w:tcPr>
          <w:p w:rsidR="00252160" w:rsidRPr="00DA44B0" w:rsidRDefault="00252160" w:rsidP="00252160">
            <w:pPr>
              <w:ind w:right="-72"/>
              <w:rPr>
                <w:rFonts w:ascii="Times New Roman" w:hAnsi="Times New Roman"/>
                <w:sz w:val="20"/>
                <w:lang w:val="en-US"/>
              </w:rPr>
            </w:pPr>
            <w:r w:rsidRPr="00DA44B0">
              <w:rPr>
                <w:rFonts w:ascii="Times New Roman" w:hAnsi="Times New Roman"/>
                <w:sz w:val="20"/>
                <w:lang w:val="en-US"/>
              </w:rPr>
              <w:t>The minimum insurance amounts and deductibles shall be:</w:t>
            </w:r>
          </w:p>
          <w:p w:rsidR="00252160" w:rsidRPr="00DA44B0" w:rsidRDefault="00252160" w:rsidP="00252160">
            <w:pPr>
              <w:tabs>
                <w:tab w:val="left" w:pos="556"/>
              </w:tabs>
              <w:spacing w:after="160"/>
              <w:ind w:left="556" w:right="-72" w:hanging="547"/>
              <w:rPr>
                <w:rFonts w:ascii="Times New Roman" w:hAnsi="Times New Roman"/>
                <w:sz w:val="20"/>
                <w:lang w:val="en-US"/>
              </w:rPr>
            </w:pPr>
            <w:r w:rsidRPr="00DA44B0">
              <w:rPr>
                <w:rFonts w:ascii="Times New Roman" w:hAnsi="Times New Roman"/>
                <w:sz w:val="20"/>
                <w:lang w:val="en-US"/>
              </w:rPr>
              <w:t>(a)</w:t>
            </w:r>
            <w:r w:rsidRPr="00DA44B0">
              <w:rPr>
                <w:rFonts w:ascii="Times New Roman" w:hAnsi="Times New Roman"/>
                <w:sz w:val="20"/>
                <w:lang w:val="en-US"/>
              </w:rPr>
              <w:tab/>
              <w:t xml:space="preserve">for loss or damage to the Works and Materials:  </w:t>
            </w:r>
            <w:r w:rsidRPr="00DA44B0">
              <w:rPr>
                <w:rFonts w:ascii="Times New Roman" w:hAnsi="Times New Roman"/>
                <w:b/>
                <w:i/>
                <w:sz w:val="20"/>
                <w:lang w:val="en-US"/>
              </w:rPr>
              <w:t>100% of the Contract Price</w:t>
            </w:r>
          </w:p>
          <w:p w:rsidR="00252160" w:rsidRPr="00DA44B0" w:rsidRDefault="00252160" w:rsidP="00252160">
            <w:pPr>
              <w:tabs>
                <w:tab w:val="left" w:pos="556"/>
              </w:tabs>
              <w:spacing w:after="160"/>
              <w:ind w:left="556" w:right="-72" w:hanging="547"/>
              <w:rPr>
                <w:rFonts w:ascii="Times New Roman" w:hAnsi="Times New Roman"/>
                <w:sz w:val="20"/>
                <w:lang w:val="en-US"/>
              </w:rPr>
            </w:pPr>
            <w:r w:rsidRPr="00DA44B0">
              <w:rPr>
                <w:rFonts w:ascii="Times New Roman" w:hAnsi="Times New Roman"/>
                <w:sz w:val="20"/>
                <w:lang w:val="en-US"/>
              </w:rPr>
              <w:t>(b)</w:t>
            </w:r>
            <w:r w:rsidRPr="00DA44B0">
              <w:rPr>
                <w:rFonts w:ascii="Times New Roman" w:hAnsi="Times New Roman"/>
                <w:sz w:val="20"/>
                <w:lang w:val="en-US"/>
              </w:rPr>
              <w:tab/>
              <w:t xml:space="preserve">For loss or damage to Equipment:  </w:t>
            </w:r>
            <w:r w:rsidRPr="00DA44B0">
              <w:rPr>
                <w:rFonts w:ascii="Times New Roman" w:hAnsi="Times New Roman"/>
                <w:b/>
                <w:i/>
                <w:sz w:val="20"/>
                <w:lang w:val="en-US"/>
              </w:rPr>
              <w:t>100% of the object Price</w:t>
            </w:r>
            <w:r w:rsidRPr="00DA44B0">
              <w:rPr>
                <w:rFonts w:ascii="Times New Roman" w:hAnsi="Times New Roman"/>
                <w:sz w:val="20"/>
                <w:lang w:val="en-US"/>
              </w:rPr>
              <w:t>.</w:t>
            </w:r>
          </w:p>
          <w:p w:rsidR="00252160" w:rsidRPr="00DA44B0" w:rsidRDefault="00252160" w:rsidP="00252160">
            <w:pPr>
              <w:tabs>
                <w:tab w:val="left" w:pos="556"/>
              </w:tabs>
              <w:spacing w:after="160"/>
              <w:ind w:left="556" w:right="-72" w:hanging="547"/>
              <w:rPr>
                <w:rFonts w:ascii="Times New Roman" w:hAnsi="Times New Roman"/>
                <w:sz w:val="20"/>
                <w:lang w:val="en-US"/>
              </w:rPr>
            </w:pPr>
            <w:r w:rsidRPr="00DA44B0">
              <w:rPr>
                <w:rFonts w:ascii="Times New Roman" w:hAnsi="Times New Roman"/>
                <w:sz w:val="20"/>
                <w:lang w:val="en-US"/>
              </w:rPr>
              <w:t>(c)</w:t>
            </w:r>
            <w:r w:rsidRPr="00DA44B0">
              <w:rPr>
                <w:rFonts w:ascii="Times New Roman" w:hAnsi="Times New Roman"/>
                <w:sz w:val="20"/>
                <w:lang w:val="en-US"/>
              </w:rPr>
              <w:tab/>
              <w:t xml:space="preserve"> for loss or damage to property (except the Works and Materials) in connection with Contract </w:t>
            </w:r>
            <w:r w:rsidRPr="00DA44B0">
              <w:rPr>
                <w:rFonts w:ascii="Times New Roman" w:hAnsi="Times New Roman"/>
                <w:b/>
                <w:i/>
                <w:sz w:val="20"/>
                <w:lang w:val="en-US"/>
              </w:rPr>
              <w:t>100% of the Contract Price</w:t>
            </w:r>
            <w:r w:rsidRPr="00DA44B0">
              <w:rPr>
                <w:rFonts w:ascii="Times New Roman" w:hAnsi="Times New Roman"/>
                <w:sz w:val="20"/>
                <w:lang w:val="en-US"/>
              </w:rPr>
              <w:t>.</w:t>
            </w:r>
          </w:p>
          <w:p w:rsidR="00252160" w:rsidRPr="00DA44B0" w:rsidRDefault="00252160" w:rsidP="00252160">
            <w:pPr>
              <w:tabs>
                <w:tab w:val="left" w:pos="556"/>
              </w:tabs>
              <w:spacing w:after="160"/>
              <w:ind w:left="556" w:right="-72" w:hanging="547"/>
              <w:rPr>
                <w:rFonts w:ascii="Times New Roman" w:hAnsi="Times New Roman"/>
                <w:sz w:val="20"/>
                <w:lang w:val="en-US"/>
              </w:rPr>
            </w:pPr>
            <w:r w:rsidRPr="00DA44B0">
              <w:rPr>
                <w:rFonts w:ascii="Times New Roman" w:hAnsi="Times New Roman"/>
                <w:sz w:val="20"/>
                <w:lang w:val="en-US"/>
              </w:rPr>
              <w:t>(d)</w:t>
            </w:r>
            <w:r w:rsidRPr="00DA44B0">
              <w:rPr>
                <w:rFonts w:ascii="Times New Roman" w:hAnsi="Times New Roman"/>
                <w:sz w:val="20"/>
                <w:lang w:val="en-US"/>
              </w:rPr>
              <w:tab/>
              <w:t xml:space="preserve">for personal injury or death: </w:t>
            </w:r>
          </w:p>
          <w:p w:rsidR="00252160" w:rsidRPr="00DA44B0" w:rsidRDefault="00252160" w:rsidP="00252160">
            <w:pPr>
              <w:numPr>
                <w:ilvl w:val="3"/>
                <w:numId w:val="68"/>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sz w:val="20"/>
                <w:lang w:val="en-US"/>
              </w:rPr>
            </w:pPr>
            <w:r w:rsidRPr="00DA44B0">
              <w:rPr>
                <w:rFonts w:ascii="Times New Roman" w:hAnsi="Times New Roman"/>
                <w:sz w:val="20"/>
                <w:lang w:val="en-US"/>
              </w:rPr>
              <w:t xml:space="preserve">of the Contractor’s employees: </w:t>
            </w:r>
            <w:r w:rsidRPr="00DA44B0">
              <w:rPr>
                <w:rFonts w:ascii="Times New Roman" w:hAnsi="Times New Roman"/>
                <w:b/>
                <w:i/>
                <w:sz w:val="20"/>
                <w:lang w:val="en-US"/>
              </w:rPr>
              <w:t>no less than UAH 1 000 000,00</w:t>
            </w:r>
            <w:r w:rsidRPr="00DA44B0">
              <w:rPr>
                <w:rFonts w:ascii="Times New Roman" w:hAnsi="Times New Roman"/>
                <w:sz w:val="20"/>
                <w:lang w:val="en-US"/>
              </w:rPr>
              <w:t>.</w:t>
            </w:r>
          </w:p>
          <w:p w:rsidR="00252160" w:rsidRPr="00DA44B0" w:rsidRDefault="00252160" w:rsidP="00252160">
            <w:pPr>
              <w:numPr>
                <w:ilvl w:val="3"/>
                <w:numId w:val="68"/>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sz w:val="20"/>
                <w:lang w:val="en-US"/>
              </w:rPr>
            </w:pPr>
            <w:r w:rsidRPr="00DA44B0">
              <w:rPr>
                <w:rFonts w:ascii="Times New Roman" w:hAnsi="Times New Roman"/>
                <w:sz w:val="20"/>
                <w:lang w:val="en-US"/>
              </w:rPr>
              <w:t xml:space="preserve">of other people:  </w:t>
            </w:r>
            <w:r w:rsidRPr="00DA44B0">
              <w:rPr>
                <w:rFonts w:ascii="Times New Roman" w:hAnsi="Times New Roman"/>
                <w:b/>
                <w:i/>
                <w:sz w:val="20"/>
                <w:lang w:val="en-US"/>
              </w:rPr>
              <w:t>no less than UAH 1 000 000,00</w:t>
            </w:r>
            <w:r w:rsidRPr="00DA44B0">
              <w:rPr>
                <w:rFonts w:ascii="Times New Roman" w:hAnsi="Times New Roman"/>
                <w:sz w:val="20"/>
                <w:lang w:val="en-US"/>
              </w:rPr>
              <w:t>.</w:t>
            </w:r>
          </w:p>
          <w:p w:rsidR="00F207F4" w:rsidRPr="00DA44B0" w:rsidRDefault="00252160" w:rsidP="00252160">
            <w:pPr>
              <w:suppressAutoHyphens/>
              <w:spacing w:after="0"/>
              <w:ind w:hanging="11"/>
              <w:jc w:val="both"/>
              <w:rPr>
                <w:rFonts w:ascii="Times New Roman" w:hAnsi="Times New Roman"/>
                <w:sz w:val="20"/>
                <w:lang w:val="uk-UA"/>
              </w:rPr>
            </w:pPr>
            <w:r w:rsidRPr="00DA44B0">
              <w:rPr>
                <w:rFonts w:ascii="Times New Roman" w:hAnsi="Times New Roman"/>
                <w:sz w:val="20"/>
                <w:lang w:val="en-US"/>
              </w:rPr>
              <w:t>The Contractor has the right not to insure or only partly insure the risks in favour of the Employer if the Contractor has a valid insurance of responsibility to third parties which fully or partially covers the abovementioned risks of the Contractor in the amount not less than the above</w:t>
            </w:r>
            <w:r w:rsidR="00346C06" w:rsidRPr="00DA44B0">
              <w:rPr>
                <w:rFonts w:ascii="Times New Roman" w:hAnsi="Times New Roman"/>
                <w:sz w:val="20"/>
                <w:lang w:val="uk-UA"/>
              </w:rPr>
              <w:t>.</w:t>
            </w:r>
          </w:p>
        </w:tc>
      </w:tr>
      <w:tr w:rsidR="00BE306B" w:rsidRPr="00DA44B0" w:rsidTr="007E2330">
        <w:tc>
          <w:tcPr>
            <w:tcW w:w="1242" w:type="dxa"/>
          </w:tcPr>
          <w:p w:rsidR="00BE306B" w:rsidRPr="00DA44B0" w:rsidRDefault="00BE306B" w:rsidP="00BE306B">
            <w:pPr>
              <w:spacing w:after="0"/>
              <w:jc w:val="both"/>
              <w:rPr>
                <w:rFonts w:ascii="Times New Roman" w:hAnsi="Times New Roman"/>
                <w:b/>
                <w:lang w:val="uk-UA"/>
              </w:rPr>
            </w:pPr>
            <w:r w:rsidRPr="00DA44B0">
              <w:rPr>
                <w:rFonts w:ascii="Times New Roman" w:hAnsi="Times New Roman"/>
                <w:b/>
                <w:lang w:val="uk-UA"/>
              </w:rPr>
              <w:t>1</w:t>
            </w:r>
            <w:r w:rsidR="0033748E" w:rsidRPr="00DA44B0">
              <w:rPr>
                <w:rFonts w:ascii="Times New Roman" w:hAnsi="Times New Roman"/>
                <w:b/>
                <w:lang w:val="uk-UA"/>
              </w:rPr>
              <w:t>8</w:t>
            </w:r>
          </w:p>
        </w:tc>
        <w:tc>
          <w:tcPr>
            <w:tcW w:w="8364" w:type="dxa"/>
          </w:tcPr>
          <w:p w:rsidR="00BE306B" w:rsidRPr="00DA44B0" w:rsidRDefault="00252160" w:rsidP="00BE306B">
            <w:pPr>
              <w:tabs>
                <w:tab w:val="right" w:pos="7164"/>
              </w:tabs>
              <w:suppressAutoHyphens/>
              <w:spacing w:after="0"/>
              <w:jc w:val="both"/>
              <w:rPr>
                <w:rFonts w:ascii="Times New Roman" w:hAnsi="Times New Roman"/>
                <w:b/>
                <w:sz w:val="20"/>
                <w:lang w:val="en-US"/>
              </w:rPr>
            </w:pPr>
            <w:r w:rsidRPr="00DA44B0">
              <w:rPr>
                <w:rFonts w:ascii="Times New Roman" w:hAnsi="Times New Roman"/>
                <w:b/>
                <w:sz w:val="20"/>
                <w:lang w:val="en-US"/>
              </w:rPr>
              <w:t>Inspection and Tests</w:t>
            </w:r>
          </w:p>
        </w:tc>
      </w:tr>
      <w:tr w:rsidR="00BE306B" w:rsidRPr="00DA44B0" w:rsidTr="007E2330">
        <w:tc>
          <w:tcPr>
            <w:tcW w:w="1242" w:type="dxa"/>
          </w:tcPr>
          <w:p w:rsidR="00BE306B" w:rsidRPr="00DA44B0" w:rsidRDefault="00BE306B" w:rsidP="00D751ED">
            <w:pPr>
              <w:spacing w:after="0"/>
              <w:jc w:val="both"/>
              <w:rPr>
                <w:rFonts w:ascii="Times New Roman" w:hAnsi="Times New Roman"/>
                <w:b/>
                <w:sz w:val="20"/>
                <w:lang w:val="uk-UA"/>
              </w:rPr>
            </w:pPr>
            <w:r w:rsidRPr="00DA44B0">
              <w:rPr>
                <w:rFonts w:ascii="Times New Roman" w:hAnsi="Times New Roman"/>
                <w:b/>
                <w:sz w:val="20"/>
                <w:lang w:val="uk-UA"/>
              </w:rPr>
              <w:t>1</w:t>
            </w:r>
            <w:r w:rsidR="0033748E" w:rsidRPr="00DA44B0">
              <w:rPr>
                <w:rFonts w:ascii="Times New Roman" w:hAnsi="Times New Roman"/>
                <w:b/>
                <w:sz w:val="20"/>
                <w:lang w:val="uk-UA"/>
              </w:rPr>
              <w:t>8</w:t>
            </w:r>
            <w:r w:rsidRPr="00DA44B0">
              <w:rPr>
                <w:rFonts w:ascii="Times New Roman" w:hAnsi="Times New Roman"/>
                <w:b/>
                <w:sz w:val="20"/>
                <w:lang w:val="uk-UA"/>
              </w:rPr>
              <w:t>.1</w:t>
            </w:r>
          </w:p>
        </w:tc>
        <w:tc>
          <w:tcPr>
            <w:tcW w:w="8364" w:type="dxa"/>
          </w:tcPr>
          <w:p w:rsidR="00252160" w:rsidRPr="00DA44B0" w:rsidRDefault="00252160" w:rsidP="00D751ED">
            <w:pPr>
              <w:tabs>
                <w:tab w:val="right" w:pos="7164"/>
              </w:tabs>
              <w:spacing w:before="120" w:after="120"/>
              <w:jc w:val="both"/>
              <w:rPr>
                <w:rFonts w:ascii="Times New Roman" w:hAnsi="Times New Roman"/>
                <w:sz w:val="20"/>
                <w:lang w:val="en-US"/>
              </w:rPr>
            </w:pPr>
            <w:r w:rsidRPr="00DA44B0">
              <w:rPr>
                <w:rFonts w:ascii="Times New Roman" w:hAnsi="Times New Roman"/>
                <w:sz w:val="20"/>
                <w:lang w:val="en-US"/>
              </w:rPr>
              <w:t>The inspections and tests shall be:</w:t>
            </w:r>
          </w:p>
          <w:p w:rsidR="00252160" w:rsidRPr="00DA44B0" w:rsidRDefault="00252160" w:rsidP="00D751ED">
            <w:pPr>
              <w:spacing w:before="120" w:after="120"/>
              <w:ind w:left="34"/>
              <w:jc w:val="both"/>
              <w:rPr>
                <w:rFonts w:ascii="Times New Roman" w:hAnsi="Times New Roman"/>
                <w:b/>
                <w:bCs/>
                <w:iCs/>
                <w:sz w:val="20"/>
                <w:lang w:val="en-US"/>
              </w:rPr>
            </w:pPr>
            <w:r w:rsidRPr="00DA44B0">
              <w:rPr>
                <w:rFonts w:ascii="Times New Roman" w:hAnsi="Times New Roman"/>
                <w:b/>
                <w:bCs/>
                <w:iCs/>
                <w:sz w:val="20"/>
                <w:lang w:val="en-US"/>
              </w:rPr>
              <w:t>Prior to shipment of Goods</w:t>
            </w:r>
          </w:p>
          <w:p w:rsidR="00252160" w:rsidRPr="00DA44B0" w:rsidRDefault="00252160" w:rsidP="00D751ED">
            <w:pPr>
              <w:numPr>
                <w:ilvl w:val="1"/>
                <w:numId w:val="42"/>
              </w:numPr>
              <w:tabs>
                <w:tab w:val="clear" w:pos="1647"/>
                <w:tab w:val="num" w:pos="459"/>
              </w:tabs>
              <w:overflowPunct w:val="0"/>
              <w:autoSpaceDE w:val="0"/>
              <w:autoSpaceDN w:val="0"/>
              <w:adjustRightInd w:val="0"/>
              <w:spacing w:after="0" w:line="240" w:lineRule="auto"/>
              <w:ind w:left="34" w:firstLine="0"/>
              <w:jc w:val="both"/>
              <w:textAlignment w:val="baseline"/>
              <w:rPr>
                <w:rFonts w:ascii="Times New Roman" w:hAnsi="Times New Roman"/>
                <w:iCs/>
                <w:sz w:val="20"/>
                <w:lang w:val="en-US"/>
              </w:rPr>
            </w:pPr>
            <w:r w:rsidRPr="00DA44B0">
              <w:rPr>
                <w:rFonts w:ascii="Times New Roman" w:hAnsi="Times New Roman"/>
                <w:iCs/>
                <w:sz w:val="20"/>
                <w:lang w:val="en-US"/>
              </w:rPr>
              <w:t>FAT (Factory Acceptance Test) including visual inspections and physical measurements</w:t>
            </w:r>
            <w:r w:rsidRPr="00DA44B0">
              <w:rPr>
                <w:rFonts w:ascii="Times New Roman" w:hAnsi="Times New Roman"/>
                <w:sz w:val="20"/>
                <w:lang w:val="en-US"/>
              </w:rPr>
              <w:t>.</w:t>
            </w:r>
          </w:p>
          <w:p w:rsidR="00252160" w:rsidRPr="00DA44B0" w:rsidRDefault="00252160" w:rsidP="00D751ED">
            <w:pPr>
              <w:ind w:left="34" w:right="-432"/>
              <w:jc w:val="both"/>
              <w:rPr>
                <w:rFonts w:ascii="Times New Roman" w:hAnsi="Times New Roman"/>
                <w:bCs/>
                <w:iCs/>
                <w:sz w:val="20"/>
                <w:lang w:val="en-US"/>
              </w:rPr>
            </w:pPr>
          </w:p>
          <w:p w:rsidR="00252160" w:rsidRPr="00DA44B0" w:rsidRDefault="00252160" w:rsidP="00D751ED">
            <w:pPr>
              <w:ind w:left="34" w:right="-432"/>
              <w:jc w:val="both"/>
              <w:rPr>
                <w:rFonts w:ascii="Times New Roman" w:hAnsi="Times New Roman"/>
                <w:b/>
                <w:bCs/>
                <w:iCs/>
                <w:sz w:val="20"/>
                <w:lang w:val="en-US"/>
              </w:rPr>
            </w:pPr>
            <w:r w:rsidRPr="00DA44B0">
              <w:rPr>
                <w:rFonts w:ascii="Times New Roman" w:hAnsi="Times New Roman"/>
                <w:b/>
                <w:bCs/>
                <w:iCs/>
                <w:sz w:val="20"/>
                <w:lang w:val="en-US"/>
              </w:rPr>
              <w:t>At the delivery</w:t>
            </w:r>
          </w:p>
          <w:p w:rsidR="00252160" w:rsidRPr="00DA44B0" w:rsidRDefault="00252160" w:rsidP="00D751ED">
            <w:pPr>
              <w:tabs>
                <w:tab w:val="left" w:pos="0"/>
              </w:tabs>
              <w:ind w:left="34"/>
              <w:jc w:val="both"/>
              <w:rPr>
                <w:rStyle w:val="af1"/>
                <w:rFonts w:ascii="Times New Roman" w:hAnsi="Times New Roman"/>
                <w:i w:val="0"/>
                <w:sz w:val="20"/>
                <w:lang w:val="en-US"/>
              </w:rPr>
            </w:pPr>
            <w:r w:rsidRPr="00DA44B0">
              <w:rPr>
                <w:rStyle w:val="af1"/>
                <w:rFonts w:ascii="Times New Roman" w:hAnsi="Times New Roman"/>
                <w:i w:val="0"/>
                <w:sz w:val="20"/>
                <w:lang w:val="en-US"/>
              </w:rPr>
              <w:t xml:space="preserve">The Plant will be inspected by the Employer during the Customs clearance or immediately after they have arrived at site, as appropriate. The conformity of the enclosed Plant shall be checked to be as stipulated in the documents.  The Employer shall: </w:t>
            </w:r>
          </w:p>
          <w:p w:rsidR="00252160" w:rsidRPr="00DA44B0" w:rsidRDefault="00252160" w:rsidP="00D751ED">
            <w:pPr>
              <w:numPr>
                <w:ilvl w:val="0"/>
                <w:numId w:val="40"/>
              </w:numPr>
              <w:tabs>
                <w:tab w:val="clear" w:pos="957"/>
                <w:tab w:val="left" w:pos="0"/>
                <w:tab w:val="left" w:pos="567"/>
                <w:tab w:val="left" w:pos="1276"/>
                <w:tab w:val="num" w:pos="1524"/>
                <w:tab w:val="left" w:pos="2552"/>
                <w:tab w:val="left" w:pos="3828"/>
                <w:tab w:val="left" w:pos="5103"/>
                <w:tab w:val="left" w:pos="6379"/>
                <w:tab w:val="right" w:pos="8364"/>
              </w:tabs>
              <w:spacing w:after="0" w:line="280" w:lineRule="atLeast"/>
              <w:ind w:left="34" w:firstLine="0"/>
              <w:jc w:val="both"/>
              <w:rPr>
                <w:rStyle w:val="af1"/>
                <w:rFonts w:ascii="Times New Roman" w:hAnsi="Times New Roman"/>
                <w:i w:val="0"/>
                <w:sz w:val="20"/>
                <w:lang w:val="en-US"/>
              </w:rPr>
            </w:pPr>
            <w:r w:rsidRPr="00DA44B0">
              <w:rPr>
                <w:rStyle w:val="af1"/>
                <w:rFonts w:ascii="Times New Roman" w:hAnsi="Times New Roman"/>
                <w:i w:val="0"/>
                <w:sz w:val="20"/>
                <w:lang w:val="en-US"/>
              </w:rPr>
              <w:t>issue the Minutes of Arrival to the Contractor</w:t>
            </w:r>
            <w:r w:rsidR="00120A23" w:rsidRPr="00DA44B0">
              <w:rPr>
                <w:rStyle w:val="af1"/>
                <w:rFonts w:ascii="Times New Roman" w:hAnsi="Times New Roman"/>
                <w:i w:val="0"/>
                <w:sz w:val="20"/>
                <w:lang w:val="en-US"/>
              </w:rPr>
              <w:t xml:space="preserve"> </w:t>
            </w:r>
            <w:r w:rsidRPr="00DA44B0">
              <w:rPr>
                <w:rStyle w:val="af1"/>
                <w:rFonts w:ascii="Times New Roman" w:hAnsi="Times New Roman"/>
                <w:i w:val="0"/>
                <w:sz w:val="20"/>
                <w:u w:val="single"/>
                <w:lang w:val="en-US"/>
              </w:rPr>
              <w:t>within three</w:t>
            </w:r>
            <w:r w:rsidRPr="00DA44B0">
              <w:rPr>
                <w:rStyle w:val="af1"/>
                <w:rFonts w:ascii="Times New Roman" w:hAnsi="Times New Roman"/>
                <w:i w:val="0"/>
                <w:sz w:val="20"/>
                <w:lang w:val="en-US"/>
              </w:rPr>
              <w:t xml:space="preserve"> days after arrival of Goods to the Site, stating the date on which the Goods were delivered in accordance with the Contract; or</w:t>
            </w:r>
          </w:p>
          <w:p w:rsidR="00252160" w:rsidRPr="00DA44B0" w:rsidRDefault="00252160" w:rsidP="00D751ED">
            <w:pPr>
              <w:numPr>
                <w:ilvl w:val="0"/>
                <w:numId w:val="40"/>
              </w:numPr>
              <w:tabs>
                <w:tab w:val="clear" w:pos="957"/>
                <w:tab w:val="left" w:pos="0"/>
                <w:tab w:val="left" w:pos="567"/>
                <w:tab w:val="left" w:pos="1276"/>
                <w:tab w:val="num" w:pos="1524"/>
                <w:tab w:val="left" w:pos="2552"/>
                <w:tab w:val="left" w:pos="3828"/>
                <w:tab w:val="left" w:pos="5103"/>
                <w:tab w:val="left" w:pos="6379"/>
                <w:tab w:val="right" w:pos="8364"/>
              </w:tabs>
              <w:spacing w:after="0" w:line="280" w:lineRule="atLeast"/>
              <w:ind w:left="34" w:firstLine="0"/>
              <w:jc w:val="both"/>
              <w:rPr>
                <w:rFonts w:ascii="Times New Roman" w:hAnsi="Times New Roman"/>
                <w:iCs/>
                <w:sz w:val="20"/>
                <w:lang w:val="en-US"/>
              </w:rPr>
            </w:pPr>
            <w:r w:rsidRPr="00DA44B0">
              <w:rPr>
                <w:rStyle w:val="af1"/>
                <w:rFonts w:ascii="Times New Roman" w:hAnsi="Times New Roman"/>
                <w:i w:val="0"/>
                <w:sz w:val="20"/>
                <w:lang w:val="en-US"/>
              </w:rPr>
              <w:t>give reasons and specify the item to be finished by the Contractor to enable the Minutes of Arrival to be issued. The Contractor shall then complete this item before issuing a further notice under this Contract to receive the Minutes of Arrival.</w:t>
            </w:r>
          </w:p>
          <w:p w:rsidR="00252160" w:rsidRPr="00DA44B0" w:rsidRDefault="00252160" w:rsidP="00D751ED">
            <w:pPr>
              <w:tabs>
                <w:tab w:val="left" w:pos="0"/>
              </w:tabs>
              <w:ind w:left="34"/>
              <w:jc w:val="both"/>
              <w:rPr>
                <w:rStyle w:val="af1"/>
                <w:rFonts w:ascii="Times New Roman" w:hAnsi="Times New Roman"/>
                <w:i w:val="0"/>
                <w:iCs w:val="0"/>
                <w:sz w:val="20"/>
                <w:lang w:val="en-US"/>
              </w:rPr>
            </w:pPr>
          </w:p>
          <w:p w:rsidR="00252160" w:rsidRPr="00DA44B0" w:rsidRDefault="00252160" w:rsidP="00D751ED">
            <w:pPr>
              <w:tabs>
                <w:tab w:val="left" w:pos="0"/>
              </w:tabs>
              <w:ind w:left="34"/>
              <w:jc w:val="both"/>
              <w:rPr>
                <w:rStyle w:val="af1"/>
                <w:rFonts w:ascii="Times New Roman" w:hAnsi="Times New Roman"/>
                <w:i w:val="0"/>
                <w:iCs w:val="0"/>
                <w:sz w:val="20"/>
                <w:lang w:val="en-US"/>
              </w:rPr>
            </w:pPr>
            <w:r w:rsidRPr="00DA44B0">
              <w:rPr>
                <w:rStyle w:val="af1"/>
                <w:rFonts w:ascii="Times New Roman" w:hAnsi="Times New Roman"/>
                <w:i w:val="0"/>
                <w:iCs w:val="0"/>
                <w:sz w:val="20"/>
                <w:lang w:val="en-US"/>
              </w:rPr>
              <w:t>The Contractor shall compensate all and any damage caused to the Employer in case of non-conformity of the Plant applied for custom clearance and plant actually supplied including compensation of all custom duties, taxes and penalties which shall be paid in order to supply the non supplied part.</w:t>
            </w:r>
          </w:p>
          <w:p w:rsidR="00252160" w:rsidRPr="00DA44B0" w:rsidRDefault="00252160" w:rsidP="00D751ED">
            <w:pPr>
              <w:ind w:left="34"/>
              <w:jc w:val="both"/>
              <w:rPr>
                <w:rFonts w:ascii="Times New Roman" w:hAnsi="Times New Roman"/>
                <w:iCs/>
                <w:sz w:val="20"/>
                <w:lang w:val="en-US"/>
              </w:rPr>
            </w:pPr>
          </w:p>
          <w:p w:rsidR="00252160" w:rsidRPr="00DA44B0" w:rsidRDefault="00252160" w:rsidP="00D751ED">
            <w:pPr>
              <w:spacing w:before="120" w:after="120"/>
              <w:ind w:left="34"/>
              <w:jc w:val="both"/>
              <w:rPr>
                <w:rFonts w:ascii="Times New Roman" w:hAnsi="Times New Roman"/>
                <w:b/>
                <w:bCs/>
                <w:iCs/>
                <w:sz w:val="20"/>
                <w:lang w:val="en-US"/>
              </w:rPr>
            </w:pPr>
            <w:r w:rsidRPr="00DA44B0">
              <w:rPr>
                <w:rFonts w:ascii="Times New Roman" w:hAnsi="Times New Roman"/>
                <w:b/>
                <w:bCs/>
                <w:iCs/>
                <w:sz w:val="20"/>
                <w:lang w:val="en-US"/>
              </w:rPr>
              <w:t>The Employer’s Acceptance</w:t>
            </w:r>
          </w:p>
          <w:p w:rsidR="00252160" w:rsidRPr="00DA44B0" w:rsidRDefault="00252160" w:rsidP="00D751ED">
            <w:pPr>
              <w:pStyle w:val="32"/>
              <w:keepNext/>
              <w:ind w:left="34"/>
              <w:jc w:val="both"/>
              <w:rPr>
                <w:rFonts w:ascii="Times New Roman" w:hAnsi="Times New Roman"/>
                <w:sz w:val="20"/>
                <w:lang w:val="en-US"/>
              </w:rPr>
            </w:pPr>
            <w:r w:rsidRPr="00DA44B0">
              <w:rPr>
                <w:rFonts w:ascii="Times New Roman" w:hAnsi="Times New Roman"/>
                <w:sz w:val="20"/>
                <w:lang w:val="en-US"/>
              </w:rPr>
              <w:t>The Plant</w:t>
            </w:r>
            <w:r w:rsidR="00120A23" w:rsidRPr="00DA44B0">
              <w:rPr>
                <w:rFonts w:ascii="Times New Roman" w:hAnsi="Times New Roman"/>
                <w:sz w:val="20"/>
                <w:lang w:val="en-US"/>
              </w:rPr>
              <w:t xml:space="preserve"> </w:t>
            </w:r>
            <w:r w:rsidRPr="00DA44B0">
              <w:rPr>
                <w:rFonts w:ascii="Times New Roman" w:hAnsi="Times New Roman"/>
                <w:sz w:val="20"/>
                <w:lang w:val="en-US"/>
              </w:rPr>
              <w:t>shall be considered as taken over and accepted by the Employer when the Plantand Works</w:t>
            </w:r>
            <w:r w:rsidR="00120A23" w:rsidRPr="00DA44B0">
              <w:rPr>
                <w:rFonts w:ascii="Times New Roman" w:hAnsi="Times New Roman"/>
                <w:sz w:val="20"/>
                <w:lang w:val="en-US"/>
              </w:rPr>
              <w:t xml:space="preserve"> </w:t>
            </w:r>
            <w:r w:rsidRPr="00DA44B0">
              <w:rPr>
                <w:rFonts w:ascii="Times New Roman" w:hAnsi="Times New Roman"/>
                <w:sz w:val="20"/>
                <w:lang w:val="en-US"/>
              </w:rPr>
              <w:t>are delivered according to the Contract and the Acceptance Certificate has been issued.</w:t>
            </w:r>
          </w:p>
          <w:p w:rsidR="00252160" w:rsidRPr="00DA44B0" w:rsidRDefault="00252160" w:rsidP="00D751ED">
            <w:pPr>
              <w:pStyle w:val="32"/>
              <w:ind w:left="34"/>
              <w:jc w:val="both"/>
              <w:rPr>
                <w:rFonts w:ascii="Times New Roman" w:hAnsi="Times New Roman"/>
                <w:sz w:val="20"/>
                <w:lang w:val="en-US"/>
              </w:rPr>
            </w:pPr>
            <w:r w:rsidRPr="00DA44B0">
              <w:rPr>
                <w:rFonts w:ascii="Times New Roman" w:hAnsi="Times New Roman"/>
                <w:sz w:val="20"/>
                <w:lang w:val="en-US"/>
              </w:rPr>
              <w:t>The Contractor may apply by notice to the Employer for Acceptance Certificate not earlier than 14 days before the Goods  in the Contractors opinion are installed, passed all agreed tests and ready for taking over and acceptance.</w:t>
            </w:r>
          </w:p>
          <w:p w:rsidR="00252160" w:rsidRPr="00DA44B0" w:rsidRDefault="00252160" w:rsidP="00D751ED">
            <w:pPr>
              <w:spacing w:before="120" w:after="120"/>
              <w:ind w:left="34"/>
              <w:jc w:val="both"/>
              <w:rPr>
                <w:rFonts w:ascii="Times New Roman" w:hAnsi="Times New Roman"/>
                <w:iCs/>
                <w:sz w:val="20"/>
                <w:lang w:val="en-US"/>
              </w:rPr>
            </w:pPr>
            <w:r w:rsidRPr="00DA44B0">
              <w:rPr>
                <w:rFonts w:ascii="Times New Roman" w:hAnsi="Times New Roman"/>
                <w:iCs/>
                <w:sz w:val="20"/>
                <w:lang w:val="en-US"/>
              </w:rPr>
              <w:t>The Employer shall, within 28 days after receiving the Contractor’s application:</w:t>
            </w:r>
          </w:p>
          <w:p w:rsidR="00252160" w:rsidRPr="00DA44B0" w:rsidRDefault="00252160" w:rsidP="00D751ED">
            <w:pPr>
              <w:numPr>
                <w:ilvl w:val="0"/>
                <w:numId w:val="41"/>
              </w:numPr>
              <w:tabs>
                <w:tab w:val="clear" w:pos="720"/>
                <w:tab w:val="left" w:pos="0"/>
                <w:tab w:val="left" w:pos="567"/>
                <w:tab w:val="num" w:pos="1287"/>
                <w:tab w:val="left" w:pos="2552"/>
                <w:tab w:val="left" w:pos="3828"/>
                <w:tab w:val="left" w:pos="5103"/>
                <w:tab w:val="left" w:pos="6379"/>
                <w:tab w:val="right" w:pos="8364"/>
              </w:tabs>
              <w:spacing w:before="120" w:after="120" w:line="280" w:lineRule="atLeast"/>
              <w:ind w:left="34" w:firstLine="0"/>
              <w:jc w:val="both"/>
              <w:rPr>
                <w:rFonts w:ascii="Times New Roman" w:hAnsi="Times New Roman"/>
                <w:iCs/>
                <w:sz w:val="20"/>
                <w:lang w:val="en-US"/>
              </w:rPr>
            </w:pPr>
            <w:r w:rsidRPr="00DA44B0">
              <w:rPr>
                <w:rFonts w:ascii="Times New Roman" w:hAnsi="Times New Roman"/>
                <w:iCs/>
                <w:sz w:val="20"/>
                <w:lang w:val="en-US"/>
              </w:rPr>
              <w:t>issue the Acceptance Certificate to the Contractor, stating the date on which the Goods or lots and Services were completed in accordance with the Contract; or</w:t>
            </w:r>
          </w:p>
          <w:p w:rsidR="00252160" w:rsidRPr="00DA44B0" w:rsidRDefault="00252160" w:rsidP="00D751ED">
            <w:pPr>
              <w:numPr>
                <w:ilvl w:val="0"/>
                <w:numId w:val="41"/>
              </w:numPr>
              <w:tabs>
                <w:tab w:val="clear" w:pos="720"/>
                <w:tab w:val="num" w:pos="601"/>
              </w:tabs>
              <w:spacing w:after="0" w:line="240" w:lineRule="auto"/>
              <w:ind w:left="34" w:firstLine="0"/>
              <w:jc w:val="both"/>
              <w:rPr>
                <w:rFonts w:ascii="Times New Roman" w:hAnsi="Times New Roman"/>
                <w:iCs/>
                <w:sz w:val="20"/>
                <w:lang w:val="en-US"/>
              </w:rPr>
            </w:pPr>
            <w:r w:rsidRPr="00DA44B0">
              <w:rPr>
                <w:rFonts w:ascii="Times New Roman" w:hAnsi="Times New Roman"/>
                <w:iCs/>
                <w:sz w:val="20"/>
                <w:lang w:val="en-US"/>
              </w:rPr>
              <w:t>reject the application, giving reasons and specifying the item to be finished by the Contractor to enable the Acceptance Certificate to be issued. The Contractor shall then complete this item before issuing a further notice under this Contract.</w:t>
            </w:r>
          </w:p>
          <w:p w:rsidR="00252160" w:rsidRPr="00DA44B0" w:rsidRDefault="00252160" w:rsidP="00D751ED">
            <w:pPr>
              <w:ind w:left="34"/>
              <w:jc w:val="both"/>
              <w:rPr>
                <w:rFonts w:ascii="Times New Roman" w:hAnsi="Times New Roman"/>
                <w:iCs/>
                <w:sz w:val="20"/>
                <w:lang w:val="en-US"/>
              </w:rPr>
            </w:pPr>
            <w:r w:rsidRPr="00DA44B0">
              <w:rPr>
                <w:rFonts w:ascii="Times New Roman" w:hAnsi="Times New Roman"/>
                <w:iCs/>
                <w:sz w:val="20"/>
                <w:lang w:val="en-US"/>
              </w:rPr>
              <w:t>If signing of Acceptance Certificate is delayed not due to the Contractor’s fault, the Employer shall be deemed to have taken over and accepted the Plant</w:t>
            </w:r>
            <w:r w:rsidR="00120A23" w:rsidRPr="00DA44B0">
              <w:rPr>
                <w:rFonts w:ascii="Times New Roman" w:hAnsi="Times New Roman"/>
                <w:iCs/>
                <w:sz w:val="20"/>
                <w:lang w:val="en-US"/>
              </w:rPr>
              <w:t xml:space="preserve"> </w:t>
            </w:r>
            <w:r w:rsidRPr="00DA44B0">
              <w:rPr>
                <w:rFonts w:ascii="Times New Roman" w:hAnsi="Times New Roman"/>
                <w:iCs/>
                <w:sz w:val="20"/>
                <w:lang w:val="en-US"/>
              </w:rPr>
              <w:t xml:space="preserve">not later than </w:t>
            </w:r>
            <w:r w:rsidRPr="00DA44B0">
              <w:rPr>
                <w:rFonts w:ascii="Times New Roman" w:hAnsi="Times New Roman"/>
                <w:b/>
                <w:iCs/>
                <w:color w:val="000000"/>
                <w:sz w:val="20"/>
                <w:lang w:val="en-US"/>
              </w:rPr>
              <w:t>12</w:t>
            </w:r>
            <w:r w:rsidR="00120A23" w:rsidRPr="00DA44B0">
              <w:rPr>
                <w:rFonts w:ascii="Times New Roman" w:hAnsi="Times New Roman"/>
                <w:b/>
                <w:iCs/>
                <w:color w:val="000000"/>
                <w:sz w:val="20"/>
                <w:lang w:val="en-US"/>
              </w:rPr>
              <w:t xml:space="preserve"> </w:t>
            </w:r>
            <w:r w:rsidRPr="00DA44B0">
              <w:rPr>
                <w:rFonts w:ascii="Times New Roman" w:hAnsi="Times New Roman"/>
                <w:iCs/>
                <w:sz w:val="20"/>
                <w:lang w:val="en-US"/>
              </w:rPr>
              <w:t>months from the last delivery Minutes of Arrival date.</w:t>
            </w:r>
          </w:p>
          <w:p w:rsidR="00252160" w:rsidRPr="00DA44B0" w:rsidRDefault="00252160" w:rsidP="00D751ED">
            <w:pPr>
              <w:tabs>
                <w:tab w:val="left" w:pos="567"/>
              </w:tabs>
              <w:ind w:left="34"/>
              <w:jc w:val="both"/>
              <w:rPr>
                <w:rFonts w:ascii="Times New Roman" w:hAnsi="Times New Roman"/>
                <w:iCs/>
                <w:sz w:val="20"/>
                <w:lang w:val="en-US"/>
              </w:rPr>
            </w:pPr>
            <w:r w:rsidRPr="00DA44B0">
              <w:rPr>
                <w:rFonts w:ascii="Times New Roman" w:hAnsi="Times New Roman"/>
                <w:iCs/>
                <w:sz w:val="20"/>
                <w:lang w:val="en-US"/>
              </w:rPr>
              <w:t>The Employer shall then issue the Acceptance Certificate accordingly, and Works</w:t>
            </w:r>
            <w:r w:rsidR="00120A23" w:rsidRPr="00DA44B0">
              <w:rPr>
                <w:rFonts w:ascii="Times New Roman" w:hAnsi="Times New Roman"/>
                <w:iCs/>
                <w:sz w:val="20"/>
                <w:lang w:val="en-US"/>
              </w:rPr>
              <w:t xml:space="preserve"> </w:t>
            </w:r>
            <w:r w:rsidRPr="00DA44B0">
              <w:rPr>
                <w:rFonts w:ascii="Times New Roman" w:hAnsi="Times New Roman"/>
                <w:iCs/>
                <w:sz w:val="20"/>
                <w:lang w:val="en-US"/>
              </w:rPr>
              <w:t>(if not carried out yet) and Tests on Completion shall be carried out as soon as practicable, before the expiry date of the warranty period.</w:t>
            </w:r>
          </w:p>
          <w:p w:rsidR="00BE306B" w:rsidRPr="00DA44B0" w:rsidRDefault="00252160" w:rsidP="00D751ED">
            <w:pPr>
              <w:tabs>
                <w:tab w:val="left" w:pos="567"/>
              </w:tabs>
              <w:suppressAutoHyphens/>
              <w:spacing w:after="0"/>
              <w:ind w:left="34"/>
              <w:jc w:val="both"/>
              <w:rPr>
                <w:rFonts w:ascii="Times New Roman" w:hAnsi="Times New Roman"/>
                <w:iCs/>
                <w:sz w:val="20"/>
                <w:lang w:val="uk-UA"/>
              </w:rPr>
            </w:pPr>
            <w:r w:rsidRPr="00DA44B0">
              <w:rPr>
                <w:rFonts w:ascii="Times New Roman" w:hAnsi="Times New Roman"/>
                <w:iCs/>
                <w:sz w:val="20"/>
                <w:lang w:val="en-US"/>
              </w:rPr>
              <w:t>In addition to any other information the Acceptance Certificate shall contain the information of the Works rendered and the price of the Works rendered.  By request of the Employer Parties shall sign separate acceptance certificate for Works which shall not be signed earlier then Acceptance Certificate for the Plant</w:t>
            </w:r>
            <w:r w:rsidR="00BE306B" w:rsidRPr="00DA44B0">
              <w:rPr>
                <w:rFonts w:ascii="Times New Roman" w:hAnsi="Times New Roman"/>
                <w:iCs/>
                <w:sz w:val="20"/>
                <w:lang w:val="uk-UA"/>
              </w:rPr>
              <w:t>.</w:t>
            </w:r>
          </w:p>
          <w:p w:rsidR="00853811" w:rsidRPr="00DA44B0" w:rsidRDefault="00853811" w:rsidP="00D751ED">
            <w:pPr>
              <w:tabs>
                <w:tab w:val="left" w:pos="567"/>
              </w:tabs>
              <w:suppressAutoHyphens/>
              <w:spacing w:after="0"/>
              <w:ind w:left="34"/>
              <w:jc w:val="both"/>
              <w:rPr>
                <w:rFonts w:ascii="Times New Roman" w:hAnsi="Times New Roman"/>
                <w:iCs/>
                <w:sz w:val="20"/>
                <w:lang w:val="uk-UA"/>
              </w:rPr>
            </w:pPr>
          </w:p>
          <w:p w:rsidR="00853811" w:rsidRPr="00DA44B0" w:rsidRDefault="00853811" w:rsidP="00D751ED">
            <w:pPr>
              <w:tabs>
                <w:tab w:val="left" w:pos="567"/>
              </w:tabs>
              <w:suppressAutoHyphens/>
              <w:spacing w:after="0"/>
              <w:ind w:left="34"/>
              <w:jc w:val="both"/>
              <w:rPr>
                <w:rFonts w:ascii="Times New Roman" w:hAnsi="Times New Roman"/>
                <w:iCs/>
                <w:sz w:val="20"/>
                <w:lang w:val="en-US"/>
              </w:rPr>
            </w:pPr>
          </w:p>
        </w:tc>
      </w:tr>
      <w:tr w:rsidR="00BE306B" w:rsidRPr="00DA44B0" w:rsidTr="007E2330">
        <w:tc>
          <w:tcPr>
            <w:tcW w:w="1242" w:type="dxa"/>
          </w:tcPr>
          <w:p w:rsidR="00BE306B" w:rsidRPr="00DA44B0" w:rsidRDefault="0033748E" w:rsidP="00BE306B">
            <w:pPr>
              <w:spacing w:after="0"/>
              <w:jc w:val="both"/>
              <w:rPr>
                <w:rFonts w:ascii="Times New Roman" w:hAnsi="Times New Roman"/>
                <w:b/>
                <w:sz w:val="20"/>
                <w:lang w:val="uk-UA"/>
              </w:rPr>
            </w:pPr>
            <w:r w:rsidRPr="00DA44B0">
              <w:rPr>
                <w:rFonts w:ascii="Times New Roman" w:hAnsi="Times New Roman"/>
                <w:b/>
                <w:sz w:val="20"/>
                <w:lang w:val="uk-UA"/>
              </w:rPr>
              <w:t>19</w:t>
            </w:r>
          </w:p>
        </w:tc>
        <w:tc>
          <w:tcPr>
            <w:tcW w:w="8364" w:type="dxa"/>
          </w:tcPr>
          <w:p w:rsidR="00BE306B" w:rsidRPr="00DA44B0" w:rsidRDefault="00390EBD" w:rsidP="00BE306B">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rPr>
              <w:t>Liquidated Damages</w:t>
            </w:r>
          </w:p>
        </w:tc>
      </w:tr>
      <w:tr w:rsidR="00BE306B" w:rsidRPr="00DA44B0" w:rsidTr="007E2330">
        <w:tc>
          <w:tcPr>
            <w:tcW w:w="1242" w:type="dxa"/>
          </w:tcPr>
          <w:p w:rsidR="00BE306B" w:rsidRPr="00DA44B0" w:rsidRDefault="0033748E" w:rsidP="00BE306B">
            <w:pPr>
              <w:spacing w:after="0"/>
              <w:jc w:val="both"/>
              <w:rPr>
                <w:rFonts w:ascii="Times New Roman" w:hAnsi="Times New Roman"/>
                <w:b/>
                <w:sz w:val="20"/>
                <w:lang w:val="uk-UA"/>
              </w:rPr>
            </w:pPr>
            <w:r w:rsidRPr="00DA44B0">
              <w:rPr>
                <w:rFonts w:ascii="Times New Roman" w:hAnsi="Times New Roman"/>
                <w:b/>
                <w:sz w:val="20"/>
                <w:lang w:val="uk-UA"/>
              </w:rPr>
              <w:t>19</w:t>
            </w:r>
            <w:r w:rsidR="00BE306B" w:rsidRPr="00DA44B0">
              <w:rPr>
                <w:rFonts w:ascii="Times New Roman" w:hAnsi="Times New Roman"/>
                <w:b/>
                <w:sz w:val="20"/>
                <w:lang w:val="uk-UA"/>
              </w:rPr>
              <w:t>.1</w:t>
            </w:r>
          </w:p>
        </w:tc>
        <w:tc>
          <w:tcPr>
            <w:tcW w:w="8364" w:type="dxa"/>
          </w:tcPr>
          <w:p w:rsidR="00390EBD" w:rsidRPr="00DA44B0" w:rsidRDefault="00390EBD" w:rsidP="00390EBD">
            <w:pPr>
              <w:tabs>
                <w:tab w:val="right" w:pos="7164"/>
              </w:tabs>
              <w:suppressAutoHyphens/>
              <w:spacing w:after="0"/>
              <w:jc w:val="both"/>
              <w:rPr>
                <w:rFonts w:ascii="Times New Roman" w:hAnsi="Times New Roman"/>
                <w:sz w:val="20"/>
                <w:lang w:val="uk-UA"/>
              </w:rPr>
            </w:pPr>
            <w:r w:rsidRPr="00DA44B0">
              <w:rPr>
                <w:rFonts w:ascii="Times New Roman" w:hAnsi="Times New Roman"/>
                <w:sz w:val="20"/>
                <w:lang w:val="en-US"/>
              </w:rPr>
              <w:t>The liquidated damage shall be: 0.5 % of the Contract Price per week</w:t>
            </w:r>
            <w:r w:rsidRPr="00DA44B0">
              <w:rPr>
                <w:rFonts w:ascii="Times New Roman" w:hAnsi="Times New Roman"/>
                <w:sz w:val="20"/>
                <w:lang w:val="uk-UA"/>
              </w:rPr>
              <w:t>.</w:t>
            </w:r>
          </w:p>
          <w:p w:rsidR="00BE306B" w:rsidRPr="00DA44B0" w:rsidRDefault="00390EBD" w:rsidP="00390EBD">
            <w:pPr>
              <w:tabs>
                <w:tab w:val="right" w:pos="7164"/>
              </w:tabs>
              <w:suppressAutoHyphens/>
              <w:spacing w:after="0"/>
              <w:jc w:val="both"/>
              <w:rPr>
                <w:rFonts w:ascii="Times New Roman" w:hAnsi="Times New Roman"/>
                <w:sz w:val="20"/>
                <w:lang w:val="uk-UA"/>
              </w:rPr>
            </w:pPr>
            <w:r w:rsidRPr="00DA44B0">
              <w:rPr>
                <w:rFonts w:ascii="Times New Roman" w:hAnsi="Times New Roman"/>
                <w:sz w:val="20"/>
                <w:lang w:val="en-US"/>
              </w:rPr>
              <w:t>The maximum percentage of liquidated damages shall be: 10% of the Contract Price</w:t>
            </w:r>
            <w:r w:rsidR="00BE306B" w:rsidRPr="00DA44B0">
              <w:rPr>
                <w:rFonts w:ascii="Times New Roman" w:hAnsi="Times New Roman"/>
                <w:sz w:val="20"/>
                <w:lang w:val="uk-UA"/>
              </w:rPr>
              <w:t>.</w:t>
            </w:r>
          </w:p>
          <w:p w:rsidR="00853811" w:rsidRPr="00DA44B0" w:rsidRDefault="00853811" w:rsidP="00BE306B">
            <w:pPr>
              <w:tabs>
                <w:tab w:val="right" w:pos="7164"/>
              </w:tabs>
              <w:suppressAutoHyphens/>
              <w:spacing w:after="0"/>
              <w:jc w:val="both"/>
              <w:rPr>
                <w:rFonts w:ascii="Times New Roman" w:hAnsi="Times New Roman"/>
                <w:sz w:val="20"/>
                <w:lang w:val="uk-UA"/>
              </w:rPr>
            </w:pPr>
          </w:p>
        </w:tc>
      </w:tr>
      <w:tr w:rsidR="00BE306B" w:rsidRPr="00DA44B0" w:rsidTr="007E2330">
        <w:tc>
          <w:tcPr>
            <w:tcW w:w="1242" w:type="dxa"/>
          </w:tcPr>
          <w:p w:rsidR="00BE306B" w:rsidRPr="00DA44B0" w:rsidRDefault="00BE306B" w:rsidP="00BE306B">
            <w:pPr>
              <w:spacing w:after="0"/>
              <w:jc w:val="both"/>
              <w:rPr>
                <w:rFonts w:ascii="Times New Roman" w:hAnsi="Times New Roman"/>
                <w:b/>
                <w:lang w:val="uk-UA"/>
              </w:rPr>
            </w:pPr>
            <w:r w:rsidRPr="00DA44B0">
              <w:rPr>
                <w:rFonts w:ascii="Times New Roman" w:hAnsi="Times New Roman"/>
                <w:b/>
                <w:lang w:val="uk-UA"/>
              </w:rPr>
              <w:t>2</w:t>
            </w:r>
            <w:r w:rsidR="0033748E" w:rsidRPr="00DA44B0">
              <w:rPr>
                <w:rFonts w:ascii="Times New Roman" w:hAnsi="Times New Roman"/>
                <w:b/>
                <w:lang w:val="uk-UA"/>
              </w:rPr>
              <w:t>0</w:t>
            </w:r>
          </w:p>
        </w:tc>
        <w:tc>
          <w:tcPr>
            <w:tcW w:w="8364" w:type="dxa"/>
          </w:tcPr>
          <w:p w:rsidR="00BE306B" w:rsidRPr="00DA44B0" w:rsidRDefault="00390EBD" w:rsidP="00D751ED">
            <w:pPr>
              <w:tabs>
                <w:tab w:val="right" w:pos="7164"/>
              </w:tabs>
              <w:suppressAutoHyphens/>
              <w:spacing w:after="0"/>
              <w:jc w:val="both"/>
              <w:rPr>
                <w:rFonts w:ascii="Times New Roman" w:hAnsi="Times New Roman"/>
                <w:b/>
                <w:sz w:val="20"/>
                <w:lang w:val="uk-UA"/>
              </w:rPr>
            </w:pPr>
            <w:r w:rsidRPr="00DA44B0">
              <w:rPr>
                <w:rFonts w:ascii="Times New Roman" w:hAnsi="Times New Roman"/>
                <w:b/>
                <w:sz w:val="20"/>
              </w:rPr>
              <w:t>Warranty</w:t>
            </w:r>
          </w:p>
        </w:tc>
      </w:tr>
      <w:tr w:rsidR="00390EBD" w:rsidRPr="00DA44B0" w:rsidTr="007E2330">
        <w:tc>
          <w:tcPr>
            <w:tcW w:w="1242" w:type="dxa"/>
          </w:tcPr>
          <w:p w:rsidR="00390EBD" w:rsidRPr="00DA44B0" w:rsidRDefault="00390EBD" w:rsidP="00BE306B">
            <w:pPr>
              <w:spacing w:after="0"/>
              <w:jc w:val="both"/>
              <w:rPr>
                <w:rFonts w:ascii="Times New Roman" w:hAnsi="Times New Roman"/>
                <w:b/>
                <w:sz w:val="20"/>
                <w:lang w:val="uk-UA"/>
              </w:rPr>
            </w:pPr>
            <w:r w:rsidRPr="00DA44B0">
              <w:rPr>
                <w:rFonts w:ascii="Times New Roman" w:hAnsi="Times New Roman"/>
                <w:b/>
                <w:sz w:val="20"/>
                <w:lang w:val="uk-UA"/>
              </w:rPr>
              <w:t>20.3</w:t>
            </w:r>
          </w:p>
        </w:tc>
        <w:tc>
          <w:tcPr>
            <w:tcW w:w="8364" w:type="dxa"/>
          </w:tcPr>
          <w:p w:rsidR="00390EBD" w:rsidRPr="00DA44B0" w:rsidRDefault="00390EBD" w:rsidP="00D751ED">
            <w:pPr>
              <w:tabs>
                <w:tab w:val="right" w:pos="7164"/>
              </w:tabs>
              <w:spacing w:before="120" w:after="120"/>
              <w:jc w:val="both"/>
              <w:rPr>
                <w:rFonts w:ascii="Times New Roman" w:hAnsi="Times New Roman"/>
                <w:sz w:val="20"/>
                <w:u w:val="single"/>
                <w:lang w:val="en-US"/>
              </w:rPr>
            </w:pPr>
            <w:r w:rsidRPr="00DA44B0">
              <w:rPr>
                <w:rFonts w:ascii="Times New Roman" w:hAnsi="Times New Roman"/>
                <w:sz w:val="20"/>
                <w:lang w:val="en-US"/>
              </w:rPr>
              <w:t>The period of validity of the warranty shall be</w:t>
            </w:r>
            <w:r w:rsidR="00D751ED" w:rsidRPr="00DA44B0">
              <w:rPr>
                <w:rFonts w:ascii="Times New Roman" w:hAnsi="Times New Roman"/>
                <w:sz w:val="20"/>
                <w:lang w:val="en-US"/>
              </w:rPr>
              <w:t xml:space="preserve"> </w:t>
            </w:r>
            <w:r w:rsidRPr="00DA44B0">
              <w:rPr>
                <w:rFonts w:ascii="Times New Roman" w:hAnsi="Times New Roman"/>
                <w:b/>
                <w:iCs/>
                <w:color w:val="000000"/>
                <w:sz w:val="20"/>
                <w:lang w:val="en-US"/>
              </w:rPr>
              <w:t>24</w:t>
            </w:r>
            <w:r w:rsidRPr="00DA44B0">
              <w:rPr>
                <w:rFonts w:ascii="Times New Roman" w:hAnsi="Times New Roman"/>
                <w:iCs/>
                <w:sz w:val="20"/>
                <w:lang w:val="en-US"/>
              </w:rPr>
              <w:t xml:space="preserve"> months from the date of Acceptance Certificate signed by the Employer</w:t>
            </w:r>
            <w:r w:rsidRPr="00DA44B0">
              <w:rPr>
                <w:rFonts w:ascii="Times New Roman" w:hAnsi="Times New Roman"/>
                <w:b/>
                <w:i/>
                <w:sz w:val="20"/>
                <w:lang w:val="en-US"/>
              </w:rPr>
              <w:t>.</w:t>
            </w:r>
          </w:p>
        </w:tc>
      </w:tr>
      <w:tr w:rsidR="00390EBD" w:rsidRPr="00DA44B0" w:rsidTr="007E2330">
        <w:tc>
          <w:tcPr>
            <w:tcW w:w="1242" w:type="dxa"/>
          </w:tcPr>
          <w:p w:rsidR="00390EBD" w:rsidRPr="00DA44B0" w:rsidRDefault="00390EBD" w:rsidP="00BE306B">
            <w:pPr>
              <w:spacing w:after="0"/>
              <w:jc w:val="both"/>
              <w:rPr>
                <w:rFonts w:ascii="Times New Roman" w:hAnsi="Times New Roman"/>
                <w:b/>
                <w:sz w:val="20"/>
                <w:lang w:val="uk-UA"/>
              </w:rPr>
            </w:pPr>
          </w:p>
        </w:tc>
        <w:tc>
          <w:tcPr>
            <w:tcW w:w="8364" w:type="dxa"/>
          </w:tcPr>
          <w:p w:rsidR="00390EBD" w:rsidRPr="00DA44B0" w:rsidRDefault="00390EBD" w:rsidP="00D751ED">
            <w:pPr>
              <w:keepNext/>
              <w:tabs>
                <w:tab w:val="left" w:pos="720"/>
              </w:tabs>
              <w:spacing w:before="120" w:after="120"/>
              <w:ind w:right="103"/>
              <w:jc w:val="both"/>
              <w:rPr>
                <w:rFonts w:ascii="Times New Roman" w:hAnsi="Times New Roman"/>
                <w:b/>
                <w:sz w:val="20"/>
                <w:lang w:val="en-US"/>
              </w:rPr>
            </w:pPr>
            <w:r w:rsidRPr="00DA44B0">
              <w:rPr>
                <w:rFonts w:ascii="Times New Roman" w:hAnsi="Times New Roman"/>
                <w:sz w:val="20"/>
                <w:lang w:val="en-US"/>
              </w:rPr>
              <w:t>The Contractor shall promptly correct, at no cost to the Employer, any defect in any Plant or parts repaired or replaced pursuant to Clauses 20.3, 20.4 and 20.5 above, upon receipt of a written notice of defect within</w:t>
            </w:r>
            <w:r w:rsidR="00120A23" w:rsidRPr="00DA44B0">
              <w:rPr>
                <w:rFonts w:ascii="Times New Roman" w:hAnsi="Times New Roman"/>
                <w:sz w:val="20"/>
                <w:lang w:val="en-US"/>
              </w:rPr>
              <w:t xml:space="preserve"> </w:t>
            </w:r>
            <w:r w:rsidRPr="00DA44B0">
              <w:rPr>
                <w:rFonts w:ascii="Times New Roman" w:hAnsi="Times New Roman"/>
                <w:b/>
                <w:sz w:val="20"/>
                <w:lang w:val="en-US"/>
              </w:rPr>
              <w:t>12</w:t>
            </w:r>
            <w:r w:rsidR="00120A23" w:rsidRPr="00DA44B0">
              <w:rPr>
                <w:rFonts w:ascii="Times New Roman" w:hAnsi="Times New Roman"/>
                <w:b/>
                <w:sz w:val="20"/>
                <w:lang w:val="en-US"/>
              </w:rPr>
              <w:t xml:space="preserve"> </w:t>
            </w:r>
            <w:r w:rsidRPr="00DA44B0">
              <w:rPr>
                <w:rFonts w:ascii="Times New Roman" w:hAnsi="Times New Roman"/>
                <w:sz w:val="20"/>
                <w:lang w:val="en-US"/>
              </w:rPr>
              <w:t>months of the acceptance of the repaired or replaced Plant.</w:t>
            </w:r>
          </w:p>
        </w:tc>
      </w:tr>
      <w:tr w:rsidR="00390EBD" w:rsidRPr="00DA44B0" w:rsidTr="007E2330">
        <w:tc>
          <w:tcPr>
            <w:tcW w:w="1242" w:type="dxa"/>
          </w:tcPr>
          <w:p w:rsidR="00390EBD" w:rsidRPr="00DA44B0" w:rsidRDefault="00390EBD" w:rsidP="00BE306B">
            <w:pPr>
              <w:spacing w:after="0"/>
              <w:jc w:val="both"/>
              <w:rPr>
                <w:rFonts w:ascii="Times New Roman" w:hAnsi="Times New Roman"/>
                <w:b/>
                <w:sz w:val="20"/>
                <w:lang w:val="uk-UA"/>
              </w:rPr>
            </w:pPr>
            <w:r w:rsidRPr="00DA44B0">
              <w:rPr>
                <w:rFonts w:ascii="Times New Roman" w:hAnsi="Times New Roman"/>
                <w:b/>
                <w:sz w:val="20"/>
                <w:lang w:val="uk-UA"/>
              </w:rPr>
              <w:t>20.5</w:t>
            </w:r>
          </w:p>
        </w:tc>
        <w:tc>
          <w:tcPr>
            <w:tcW w:w="8364" w:type="dxa"/>
          </w:tcPr>
          <w:p w:rsidR="00390EBD" w:rsidRPr="00DA44B0" w:rsidRDefault="00390EBD" w:rsidP="00D751ED">
            <w:pPr>
              <w:tabs>
                <w:tab w:val="right" w:pos="7164"/>
              </w:tabs>
              <w:spacing w:before="120" w:after="120"/>
              <w:jc w:val="both"/>
              <w:rPr>
                <w:rFonts w:ascii="Times New Roman" w:hAnsi="Times New Roman"/>
                <w:sz w:val="20"/>
                <w:u w:val="single"/>
                <w:lang w:val="en-US"/>
              </w:rPr>
            </w:pPr>
            <w:r w:rsidRPr="00DA44B0">
              <w:rPr>
                <w:rFonts w:ascii="Times New Roman" w:hAnsi="Times New Roman"/>
                <w:sz w:val="20"/>
                <w:lang w:val="en-US"/>
              </w:rPr>
              <w:t xml:space="preserve">The period for repair or replacement shall be:  </w:t>
            </w:r>
            <w:r w:rsidRPr="00DA44B0">
              <w:rPr>
                <w:rFonts w:ascii="Times New Roman" w:hAnsi="Times New Roman"/>
                <w:b/>
                <w:sz w:val="20"/>
                <w:lang w:val="en-US"/>
              </w:rPr>
              <w:t>30 (thirty)</w:t>
            </w:r>
            <w:r w:rsidR="00D751ED" w:rsidRPr="00DA44B0">
              <w:rPr>
                <w:rFonts w:ascii="Times New Roman" w:hAnsi="Times New Roman"/>
                <w:b/>
                <w:sz w:val="20"/>
                <w:lang w:val="en-US"/>
              </w:rPr>
              <w:t xml:space="preserve"> </w:t>
            </w:r>
            <w:r w:rsidRPr="00DA44B0">
              <w:rPr>
                <w:rFonts w:ascii="Times New Roman" w:hAnsi="Times New Roman"/>
                <w:sz w:val="20"/>
                <w:lang w:val="en-US"/>
              </w:rPr>
              <w:t>days.</w:t>
            </w:r>
          </w:p>
        </w:tc>
      </w:tr>
    </w:tbl>
    <w:p w:rsidR="00BE306B" w:rsidRPr="00DA44B0" w:rsidRDefault="00BE306B" w:rsidP="00BE306B">
      <w:pPr>
        <w:spacing w:after="0" w:line="240" w:lineRule="auto"/>
        <w:jc w:val="both"/>
        <w:rPr>
          <w:rFonts w:ascii="Times New Roman" w:hAnsi="Times New Roman"/>
          <w:b/>
          <w:spacing w:val="-2"/>
          <w:sz w:val="20"/>
          <w:szCs w:val="20"/>
          <w:lang w:val="uk-UA" w:eastAsia="uk-UA" w:bidi="uk-UA"/>
        </w:rPr>
      </w:pPr>
    </w:p>
    <w:p w:rsidR="004A0FC5" w:rsidRPr="00DA44B0" w:rsidRDefault="004A0FC5" w:rsidP="0084145A">
      <w:pPr>
        <w:pStyle w:val="afd"/>
        <w:contextualSpacing/>
        <w:rPr>
          <w:sz w:val="20"/>
          <w:szCs w:val="22"/>
          <w:lang w:val="uk-UA"/>
        </w:rPr>
      </w:pPr>
    </w:p>
    <w:p w:rsidR="00104A4B" w:rsidRPr="00DA44B0" w:rsidRDefault="00674845">
      <w:pPr>
        <w:rPr>
          <w:rFonts w:ascii="Times New Roman" w:hAnsi="Times New Roman"/>
          <w:b/>
          <w:spacing w:val="-2"/>
          <w:sz w:val="20"/>
          <w:szCs w:val="20"/>
          <w:lang w:val="uk-UA" w:eastAsia="uk-UA" w:bidi="uk-UA"/>
        </w:rPr>
      </w:pPr>
      <w:r w:rsidRPr="00DA44B0">
        <w:rPr>
          <w:rFonts w:ascii="Times New Roman" w:hAnsi="Times New Roman"/>
          <w:b/>
          <w:spacing w:val="-2"/>
          <w:sz w:val="20"/>
          <w:szCs w:val="20"/>
          <w:lang w:val="uk-UA" w:eastAsia="uk-UA" w:bidi="uk-UA"/>
        </w:rPr>
        <w:br w:type="page"/>
      </w:r>
    </w:p>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98"/>
      </w:tblGrid>
      <w:tr w:rsidR="00104A4B" w:rsidRPr="00DA44B0" w:rsidTr="007F1ACF">
        <w:trPr>
          <w:trHeight w:val="1000"/>
        </w:trPr>
        <w:tc>
          <w:tcPr>
            <w:tcW w:w="9198" w:type="dxa"/>
            <w:vAlign w:val="center"/>
          </w:tcPr>
          <w:p w:rsidR="00104A4B" w:rsidRPr="00DA44B0" w:rsidRDefault="00104A4B" w:rsidP="007F1ACF">
            <w:pPr>
              <w:pStyle w:val="aa"/>
              <w:suppressAutoHyphens/>
              <w:rPr>
                <w:sz w:val="36"/>
                <w:szCs w:val="36"/>
              </w:rPr>
            </w:pPr>
            <w:r w:rsidRPr="00DA44B0">
              <w:rPr>
                <w:sz w:val="36"/>
                <w:szCs w:val="36"/>
              </w:rPr>
              <w:br w:type="page"/>
            </w:r>
            <w:r w:rsidRPr="00DA44B0">
              <w:rPr>
                <w:sz w:val="36"/>
                <w:szCs w:val="36"/>
              </w:rPr>
              <w:br w:type="page"/>
            </w:r>
            <w:bookmarkStart w:id="122" w:name="_Toc252632604"/>
            <w:bookmarkStart w:id="123" w:name="_Toc516155949"/>
            <w:r w:rsidR="00E57D8C" w:rsidRPr="00DA44B0">
              <w:rPr>
                <w:sz w:val="36"/>
                <w:szCs w:val="36"/>
              </w:rPr>
              <w:t>Section VIІ.  Contract Forms</w:t>
            </w:r>
            <w:bookmarkEnd w:id="122"/>
            <w:bookmarkEnd w:id="123"/>
          </w:p>
        </w:tc>
      </w:tr>
    </w:tbl>
    <w:p w:rsidR="00E57D8C" w:rsidRPr="00DA44B0" w:rsidRDefault="00E57D8C" w:rsidP="00E57D8C">
      <w:pPr>
        <w:suppressAutoHyphens/>
        <w:rPr>
          <w:rFonts w:ascii="Times New Roman" w:hAnsi="Times New Roman"/>
          <w:lang w:val="uk-UA"/>
        </w:rPr>
      </w:pPr>
    </w:p>
    <w:p w:rsidR="00E57D8C" w:rsidRPr="00DA44B0" w:rsidRDefault="00E57D8C" w:rsidP="00E57D8C">
      <w:pPr>
        <w:spacing w:before="120" w:after="120"/>
        <w:rPr>
          <w:rFonts w:ascii="Times New Roman" w:hAnsi="Times New Roman"/>
          <w:sz w:val="20"/>
          <w:lang w:val="en-US"/>
        </w:rPr>
      </w:pPr>
      <w:r w:rsidRPr="00DA44B0">
        <w:rPr>
          <w:rFonts w:ascii="Times New Roman" w:hAnsi="Times New Roman"/>
          <w:sz w:val="20"/>
          <w:lang w:val="en-US"/>
        </w:rPr>
        <w:t>This Section contains Contract Forms which once completed will constitute part of the Contract. The forms for the Contract Agreement, Performance Security and Advance Payment Security, when required, shall only be completed by the successful Tenderer after the contract award.</w:t>
      </w:r>
    </w:p>
    <w:p w:rsidR="00E57D8C" w:rsidRPr="00DA44B0" w:rsidRDefault="00E57D8C" w:rsidP="00E57D8C">
      <w:pPr>
        <w:rPr>
          <w:rFonts w:ascii="Times New Roman" w:hAnsi="Times New Roman"/>
          <w:b/>
          <w:spacing w:val="-2"/>
          <w:sz w:val="20"/>
          <w:szCs w:val="20"/>
          <w:lang w:val="en-US" w:eastAsia="uk-UA" w:bidi="uk-UA"/>
        </w:rPr>
      </w:pPr>
    </w:p>
    <w:p w:rsidR="00E57D8C" w:rsidRPr="00DA44B0" w:rsidRDefault="00E57D8C" w:rsidP="00E57D8C">
      <w:pPr>
        <w:pStyle w:val="SectionIXHeader"/>
        <w:pBdr>
          <w:top w:val="single" w:sz="4" w:space="1" w:color="auto"/>
          <w:left w:val="single" w:sz="4" w:space="4" w:color="auto"/>
          <w:bottom w:val="single" w:sz="4" w:space="1" w:color="auto"/>
          <w:right w:val="single" w:sz="4" w:space="4" w:color="auto"/>
        </w:pBdr>
        <w:suppressAutoHyphens/>
        <w:spacing w:before="0" w:after="0"/>
        <w:rPr>
          <w:rFonts w:ascii="Times New Roman" w:hAnsi="Times New Roman"/>
          <w:bCs/>
          <w:sz w:val="24"/>
          <w:szCs w:val="24"/>
        </w:rPr>
      </w:pPr>
      <w:r w:rsidRPr="00DA44B0">
        <w:rPr>
          <w:rFonts w:ascii="Times New Roman" w:hAnsi="Times New Roman"/>
          <w:bCs/>
          <w:sz w:val="24"/>
          <w:szCs w:val="24"/>
        </w:rPr>
        <w:t>1. LETTER OF ACCEPTANCE</w:t>
      </w:r>
    </w:p>
    <w:p w:rsidR="00E57D8C" w:rsidRPr="00DA44B0" w:rsidRDefault="00E57D8C" w:rsidP="00E57D8C">
      <w:pPr>
        <w:pStyle w:val="ac"/>
        <w:suppressAutoHyphens/>
        <w:spacing w:after="0"/>
        <w:ind w:right="288"/>
        <w:jc w:val="center"/>
        <w:rPr>
          <w:rFonts w:ascii="Times New Roman" w:hAnsi="Times New Roman"/>
          <w:b/>
          <w:i/>
          <w:sz w:val="20"/>
          <w:lang w:val="uk-UA"/>
        </w:rPr>
      </w:pPr>
    </w:p>
    <w:p w:rsidR="00E57D8C" w:rsidRPr="00DA44B0" w:rsidRDefault="00E57D8C" w:rsidP="00E57D8C">
      <w:pPr>
        <w:pStyle w:val="ac"/>
        <w:ind w:right="288"/>
        <w:jc w:val="center"/>
        <w:rPr>
          <w:rFonts w:ascii="Times New Roman" w:hAnsi="Times New Roman"/>
          <w:b/>
          <w:i/>
          <w:sz w:val="20"/>
          <w:lang w:val="en-US"/>
        </w:rPr>
      </w:pPr>
      <w:r w:rsidRPr="00DA44B0">
        <w:rPr>
          <w:rFonts w:ascii="Times New Roman" w:hAnsi="Times New Roman"/>
          <w:b/>
          <w:i/>
          <w:sz w:val="20"/>
          <w:lang w:val="en-US"/>
        </w:rPr>
        <w:t>[on letterhead paper of the Employer]</w:t>
      </w:r>
    </w:p>
    <w:p w:rsidR="00E57D8C" w:rsidRPr="00DA44B0" w:rsidRDefault="00E57D8C" w:rsidP="00E57D8C">
      <w:pPr>
        <w:pStyle w:val="ac"/>
        <w:ind w:left="180" w:right="288"/>
        <w:rPr>
          <w:rFonts w:ascii="Times New Roman" w:hAnsi="Times New Roman"/>
          <w:b/>
          <w:i/>
          <w:sz w:val="20"/>
          <w:lang w:val="en-US"/>
        </w:rPr>
      </w:pPr>
    </w:p>
    <w:p w:rsidR="00E57D8C" w:rsidRPr="00DA44B0" w:rsidRDefault="00E57D8C" w:rsidP="00E57D8C">
      <w:pPr>
        <w:pStyle w:val="ac"/>
        <w:ind w:right="288"/>
        <w:rPr>
          <w:rFonts w:ascii="Times New Roman" w:hAnsi="Times New Roman"/>
          <w:iCs/>
          <w:sz w:val="20"/>
          <w:lang w:val="en-US"/>
        </w:rPr>
      </w:pPr>
      <w:r w:rsidRPr="00DA44B0">
        <w:rPr>
          <w:rFonts w:ascii="Times New Roman" w:hAnsi="Times New Roman"/>
          <w:iCs/>
          <w:sz w:val="20"/>
          <w:lang w:val="en-US"/>
        </w:rPr>
        <w:t xml:space="preserve">To:  </w:t>
      </w:r>
      <w:r w:rsidRPr="00DA44B0">
        <w:rPr>
          <w:rFonts w:ascii="Times New Roman" w:hAnsi="Times New Roman"/>
          <w:b/>
          <w:i/>
          <w:iCs/>
          <w:sz w:val="20"/>
          <w:lang w:val="en-US"/>
        </w:rPr>
        <w:t>[</w:t>
      </w:r>
      <w:r w:rsidRPr="00DA44B0">
        <w:rPr>
          <w:rFonts w:ascii="Times New Roman" w:hAnsi="Times New Roman"/>
          <w:b/>
          <w:bCs/>
          <w:i/>
          <w:sz w:val="20"/>
          <w:lang w:val="en-US"/>
        </w:rPr>
        <w:t xml:space="preserve">name and address of the </w:t>
      </w:r>
      <w:r w:rsidRPr="00DA44B0">
        <w:rPr>
          <w:rFonts w:ascii="Times New Roman" w:hAnsi="Times New Roman"/>
          <w:b/>
          <w:i/>
          <w:sz w:val="20"/>
          <w:lang w:val="en-US"/>
        </w:rPr>
        <w:t>Contractor</w:t>
      </w:r>
      <w:r w:rsidRPr="00DA44B0">
        <w:rPr>
          <w:rFonts w:ascii="Times New Roman" w:hAnsi="Times New Roman"/>
          <w:b/>
          <w:bCs/>
          <w:i/>
          <w:sz w:val="20"/>
          <w:lang w:val="en-US"/>
        </w:rPr>
        <w:t>]</w:t>
      </w:r>
      <w:r w:rsidRPr="00DA44B0">
        <w:rPr>
          <w:rFonts w:ascii="Times New Roman" w:hAnsi="Times New Roman"/>
          <w:iCs/>
          <w:sz w:val="20"/>
          <w:lang w:val="en-US"/>
        </w:rPr>
        <w:t xml:space="preserve"> . . . . . . . . . .   </w:t>
      </w:r>
    </w:p>
    <w:p w:rsidR="00E57D8C" w:rsidRPr="00DA44B0" w:rsidRDefault="00E57D8C" w:rsidP="00E57D8C">
      <w:pPr>
        <w:pStyle w:val="ac"/>
        <w:ind w:left="180" w:right="288"/>
        <w:jc w:val="right"/>
        <w:rPr>
          <w:rFonts w:ascii="Times New Roman" w:hAnsi="Times New Roman"/>
          <w:i/>
          <w:sz w:val="20"/>
          <w:lang w:val="en-US"/>
        </w:rPr>
      </w:pPr>
      <w:r w:rsidRPr="00DA44B0">
        <w:rPr>
          <w:rFonts w:ascii="Times New Roman" w:hAnsi="Times New Roman"/>
          <w:i/>
          <w:sz w:val="20"/>
          <w:lang w:val="en-US"/>
        </w:rPr>
        <w:t xml:space="preserve">. . . . . . . </w:t>
      </w:r>
      <w:r w:rsidRPr="00DA44B0">
        <w:rPr>
          <w:rFonts w:ascii="Times New Roman" w:hAnsi="Times New Roman"/>
          <w:b/>
          <w:i/>
          <w:sz w:val="20"/>
          <w:lang w:val="en-US"/>
        </w:rPr>
        <w:t>[</w:t>
      </w:r>
      <w:r w:rsidRPr="00DA44B0">
        <w:rPr>
          <w:rFonts w:ascii="Times New Roman" w:hAnsi="Times New Roman"/>
          <w:b/>
          <w:bCs/>
          <w:i/>
          <w:sz w:val="20"/>
          <w:lang w:val="en-US"/>
        </w:rPr>
        <w:t>date]</w:t>
      </w:r>
      <w:r w:rsidRPr="00DA44B0">
        <w:rPr>
          <w:rFonts w:ascii="Times New Roman" w:hAnsi="Times New Roman"/>
          <w:i/>
          <w:sz w:val="20"/>
          <w:lang w:val="en-US"/>
        </w:rPr>
        <w:t>. . . . . . .</w:t>
      </w:r>
    </w:p>
    <w:p w:rsidR="00E57D8C" w:rsidRPr="00DA44B0" w:rsidRDefault="00E57D8C" w:rsidP="00E57D8C">
      <w:pPr>
        <w:pStyle w:val="ac"/>
        <w:ind w:right="288"/>
        <w:rPr>
          <w:rFonts w:ascii="Times New Roman" w:hAnsi="Times New Roman"/>
          <w:iCs/>
          <w:sz w:val="20"/>
          <w:lang w:val="en-US"/>
        </w:rPr>
      </w:pPr>
      <w:r w:rsidRPr="00DA44B0">
        <w:rPr>
          <w:rFonts w:ascii="Times New Roman" w:hAnsi="Times New Roman"/>
          <w:iCs/>
          <w:sz w:val="20"/>
          <w:lang w:val="en-US"/>
        </w:rPr>
        <w:t xml:space="preserve">Subject:   </w:t>
      </w:r>
      <w:r w:rsidRPr="00DA44B0">
        <w:rPr>
          <w:rFonts w:ascii="Times New Roman" w:hAnsi="Times New Roman"/>
          <w:b/>
          <w:i/>
          <w:iCs/>
          <w:sz w:val="20"/>
          <w:lang w:val="en-US"/>
        </w:rPr>
        <w:t>[</w:t>
      </w:r>
      <w:r w:rsidRPr="00DA44B0">
        <w:rPr>
          <w:rFonts w:ascii="Times New Roman" w:hAnsi="Times New Roman"/>
          <w:b/>
          <w:bCs/>
          <w:i/>
          <w:sz w:val="20"/>
          <w:lang w:val="en-US"/>
        </w:rPr>
        <w:t>Notification of Award Contract No]</w:t>
      </w:r>
      <w:r w:rsidRPr="00DA44B0">
        <w:rPr>
          <w:rFonts w:ascii="Times New Roman" w:hAnsi="Times New Roman"/>
          <w:iCs/>
          <w:sz w:val="20"/>
          <w:lang w:val="en-US"/>
        </w:rPr>
        <w:t xml:space="preserve">.  . . . . . . . . . .   </w:t>
      </w:r>
    </w:p>
    <w:p w:rsidR="00E57D8C" w:rsidRPr="00DA44B0" w:rsidRDefault="00E57D8C" w:rsidP="00E57D8C">
      <w:pPr>
        <w:pStyle w:val="ac"/>
        <w:ind w:left="180" w:right="288"/>
        <w:rPr>
          <w:rFonts w:ascii="Times New Roman" w:hAnsi="Times New Roman"/>
          <w:iCs/>
          <w:sz w:val="20"/>
          <w:lang w:val="en-US"/>
        </w:rPr>
      </w:pPr>
    </w:p>
    <w:p w:rsidR="00E57D8C" w:rsidRPr="00DA44B0" w:rsidRDefault="00E57D8C" w:rsidP="00D751ED">
      <w:pPr>
        <w:pStyle w:val="af2"/>
        <w:ind w:left="0" w:right="288"/>
        <w:jc w:val="both"/>
        <w:rPr>
          <w:rFonts w:ascii="Times New Roman" w:hAnsi="Times New Roman"/>
          <w:iCs/>
          <w:sz w:val="20"/>
          <w:lang w:val="en-US"/>
        </w:rPr>
      </w:pPr>
      <w:r w:rsidRPr="00DA44B0">
        <w:rPr>
          <w:rFonts w:ascii="Times New Roman" w:hAnsi="Times New Roman"/>
          <w:iCs/>
          <w:sz w:val="20"/>
          <w:lang w:val="en-US"/>
        </w:rPr>
        <w:t xml:space="preserve">This is to notify you that your Tender dated . . . . </w:t>
      </w:r>
      <w:r w:rsidRPr="00DA44B0">
        <w:rPr>
          <w:rFonts w:ascii="Times New Roman" w:hAnsi="Times New Roman"/>
          <w:b/>
          <w:bCs/>
          <w:i/>
          <w:sz w:val="20"/>
          <w:lang w:val="en-US"/>
        </w:rPr>
        <w:t>[insert date] . .</w:t>
      </w:r>
      <w:r w:rsidRPr="00DA44B0">
        <w:rPr>
          <w:rFonts w:ascii="Times New Roman" w:hAnsi="Times New Roman"/>
          <w:iCs/>
          <w:sz w:val="20"/>
          <w:lang w:val="en-US"/>
        </w:rPr>
        <w:t xml:space="preserve"> . .  for the execution of the . . . . . . . . . </w:t>
      </w:r>
      <w:r w:rsidRPr="00DA44B0">
        <w:rPr>
          <w:rFonts w:ascii="Times New Roman" w:hAnsi="Times New Roman"/>
          <w:b/>
          <w:i/>
          <w:iCs/>
          <w:sz w:val="20"/>
          <w:lang w:val="en-US"/>
        </w:rPr>
        <w:t xml:space="preserve">.[insert </w:t>
      </w:r>
      <w:r w:rsidRPr="00DA44B0">
        <w:rPr>
          <w:rFonts w:ascii="Times New Roman" w:hAnsi="Times New Roman"/>
          <w:b/>
          <w:bCs/>
          <w:i/>
          <w:sz w:val="20"/>
          <w:lang w:val="en-US"/>
        </w:rPr>
        <w:t>name of the contract and identification number]</w:t>
      </w:r>
      <w:r w:rsidRPr="00DA44B0">
        <w:rPr>
          <w:rFonts w:ascii="Times New Roman" w:hAnsi="Times New Roman"/>
          <w:iCs/>
          <w:sz w:val="20"/>
          <w:lang w:val="en-US"/>
        </w:rPr>
        <w:t xml:space="preserve">. . . . . . . . . . for the amount of . . . . . . . . </w:t>
      </w:r>
      <w:r w:rsidRPr="00DA44B0">
        <w:rPr>
          <w:rFonts w:ascii="Times New Roman" w:hAnsi="Times New Roman"/>
          <w:b/>
          <w:bCs/>
          <w:i/>
          <w:sz w:val="20"/>
          <w:lang w:val="en-US"/>
        </w:rPr>
        <w:t>[insertamount(s) in figures and words and name(s) of currency(ies)]</w:t>
      </w:r>
      <w:r w:rsidRPr="00DA44B0">
        <w:rPr>
          <w:rFonts w:ascii="Times New Roman" w:hAnsi="Times New Roman"/>
          <w:iCs/>
          <w:sz w:val="20"/>
          <w:lang w:val="en-US"/>
        </w:rPr>
        <w:t>, as corrected and modified in accordance with the Instructions to Tenderers is hereby accepted by us.</w:t>
      </w:r>
    </w:p>
    <w:p w:rsidR="00E57D8C" w:rsidRPr="00DA44B0" w:rsidRDefault="00E57D8C" w:rsidP="00D751ED">
      <w:pPr>
        <w:pStyle w:val="SectionIXHeader"/>
        <w:jc w:val="both"/>
        <w:rPr>
          <w:rFonts w:ascii="Times New Roman" w:hAnsi="Times New Roman"/>
          <w:b w:val="0"/>
          <w:bCs/>
          <w:sz w:val="20"/>
          <w:lang w:val="en-GB"/>
        </w:rPr>
      </w:pPr>
      <w:r w:rsidRPr="00DA44B0">
        <w:rPr>
          <w:rFonts w:ascii="Times New Roman" w:hAnsi="Times New Roman"/>
          <w:b w:val="0"/>
          <w:iCs/>
          <w:sz w:val="20"/>
          <w:lang w:val="en-GB"/>
        </w:rPr>
        <w:t xml:space="preserve">You are requested to furnish the Performance Security in the amount of </w:t>
      </w:r>
      <w:r w:rsidRPr="00DA44B0">
        <w:rPr>
          <w:rFonts w:ascii="Times New Roman" w:hAnsi="Times New Roman"/>
          <w:bCs/>
          <w:i/>
          <w:sz w:val="20"/>
          <w:lang w:val="en-GB"/>
        </w:rPr>
        <w:t>[insertamount(s) in figures and words and name(s) of currency(ies)]</w:t>
      </w:r>
      <w:r w:rsidR="00120A23" w:rsidRPr="00DA44B0">
        <w:rPr>
          <w:rFonts w:ascii="Times New Roman" w:hAnsi="Times New Roman"/>
          <w:bCs/>
          <w:i/>
          <w:sz w:val="20"/>
          <w:lang w:val="en-GB"/>
        </w:rPr>
        <w:t xml:space="preserve"> </w:t>
      </w:r>
      <w:r w:rsidRPr="00DA44B0">
        <w:rPr>
          <w:rFonts w:ascii="Times New Roman" w:hAnsi="Times New Roman"/>
          <w:b w:val="0"/>
          <w:iCs/>
          <w:sz w:val="20"/>
          <w:lang w:val="en-GB"/>
        </w:rPr>
        <w:t>within 28 days in accordance with the Conditions of Contract, using for that purpose the Performance Security Form included in Section IX (Contract Forms) of the Tender Document.</w:t>
      </w:r>
    </w:p>
    <w:p w:rsidR="00E57D8C" w:rsidRPr="00DA44B0" w:rsidRDefault="00E57D8C" w:rsidP="00E57D8C">
      <w:pPr>
        <w:pStyle w:val="af2"/>
        <w:tabs>
          <w:tab w:val="right" w:leader="dot" w:pos="9360"/>
        </w:tabs>
        <w:spacing w:before="120"/>
        <w:ind w:left="0" w:right="289"/>
        <w:rPr>
          <w:rFonts w:ascii="Times New Roman" w:hAnsi="Times New Roman"/>
          <w:iCs/>
          <w:sz w:val="20"/>
          <w:lang w:val="en-US"/>
        </w:rPr>
      </w:pPr>
      <w:r w:rsidRPr="00DA44B0">
        <w:rPr>
          <w:rFonts w:ascii="Times New Roman" w:hAnsi="Times New Roman"/>
          <w:iCs/>
          <w:sz w:val="20"/>
          <w:lang w:val="en-US"/>
        </w:rPr>
        <w:t xml:space="preserve">Authorised Signature:  </w:t>
      </w:r>
    </w:p>
    <w:p w:rsidR="00E57D8C" w:rsidRPr="00DA44B0" w:rsidRDefault="00E57D8C" w:rsidP="00E57D8C">
      <w:pPr>
        <w:pStyle w:val="af2"/>
        <w:tabs>
          <w:tab w:val="right" w:leader="dot" w:pos="9360"/>
        </w:tabs>
        <w:spacing w:before="120"/>
        <w:ind w:left="0" w:right="289"/>
        <w:rPr>
          <w:rFonts w:ascii="Times New Roman" w:hAnsi="Times New Roman"/>
          <w:iCs/>
          <w:sz w:val="20"/>
          <w:lang w:val="en-US"/>
        </w:rPr>
      </w:pPr>
      <w:r w:rsidRPr="00DA44B0">
        <w:rPr>
          <w:rFonts w:ascii="Times New Roman" w:hAnsi="Times New Roman"/>
          <w:iCs/>
          <w:sz w:val="20"/>
          <w:lang w:val="en-US"/>
        </w:rPr>
        <w:t xml:space="preserve">Name of Signatory: </w:t>
      </w:r>
    </w:p>
    <w:p w:rsidR="00E57D8C" w:rsidRPr="00DA44B0" w:rsidRDefault="00E57D8C" w:rsidP="00E57D8C">
      <w:pPr>
        <w:pStyle w:val="af2"/>
        <w:tabs>
          <w:tab w:val="right" w:leader="dot" w:pos="9360"/>
        </w:tabs>
        <w:spacing w:before="120"/>
        <w:ind w:left="0" w:right="289"/>
        <w:rPr>
          <w:rFonts w:ascii="Times New Roman" w:hAnsi="Times New Roman"/>
          <w:iCs/>
          <w:sz w:val="20"/>
          <w:lang w:val="en-US"/>
        </w:rPr>
      </w:pPr>
      <w:r w:rsidRPr="00DA44B0">
        <w:rPr>
          <w:rFonts w:ascii="Times New Roman" w:hAnsi="Times New Roman"/>
          <w:iCs/>
          <w:sz w:val="20"/>
          <w:lang w:val="en-US"/>
        </w:rPr>
        <w:t xml:space="preserve">Title of Signatory:  </w:t>
      </w:r>
    </w:p>
    <w:p w:rsidR="00E57D8C" w:rsidRPr="00DA44B0" w:rsidRDefault="00E57D8C" w:rsidP="00E57D8C">
      <w:pPr>
        <w:pStyle w:val="af2"/>
        <w:tabs>
          <w:tab w:val="right" w:leader="dot" w:pos="9360"/>
        </w:tabs>
        <w:spacing w:before="120"/>
        <w:ind w:left="0" w:right="289"/>
        <w:rPr>
          <w:rFonts w:ascii="Times New Roman" w:hAnsi="Times New Roman"/>
          <w:iCs/>
          <w:sz w:val="20"/>
          <w:lang w:val="en-US"/>
        </w:rPr>
      </w:pPr>
      <w:r w:rsidRPr="00DA44B0">
        <w:rPr>
          <w:rFonts w:ascii="Times New Roman" w:hAnsi="Times New Roman"/>
          <w:iCs/>
          <w:sz w:val="20"/>
          <w:lang w:val="en-US"/>
        </w:rPr>
        <w:t xml:space="preserve">Name of Agency:  </w:t>
      </w:r>
    </w:p>
    <w:p w:rsidR="00E57D8C" w:rsidRPr="00DA44B0" w:rsidRDefault="00E57D8C" w:rsidP="00E57D8C">
      <w:pPr>
        <w:pStyle w:val="Enclosure"/>
        <w:spacing w:before="120" w:after="120"/>
        <w:ind w:right="289"/>
        <w:rPr>
          <w:sz w:val="20"/>
          <w:szCs w:val="20"/>
          <w:lang w:val="en-GB"/>
        </w:rPr>
      </w:pPr>
    </w:p>
    <w:p w:rsidR="00E57D8C" w:rsidRPr="00DA44B0" w:rsidRDefault="00E57D8C" w:rsidP="00E57D8C">
      <w:pPr>
        <w:pStyle w:val="Enclosure"/>
        <w:spacing w:before="120" w:after="120"/>
        <w:ind w:right="289"/>
        <w:rPr>
          <w:sz w:val="20"/>
          <w:szCs w:val="20"/>
          <w:lang w:val="en-GB"/>
        </w:rPr>
      </w:pPr>
      <w:r w:rsidRPr="00DA44B0">
        <w:rPr>
          <w:sz w:val="20"/>
          <w:szCs w:val="20"/>
          <w:lang w:val="en-GB"/>
        </w:rPr>
        <w:t>Attachment:  Contract Agreement</w:t>
      </w:r>
    </w:p>
    <w:p w:rsidR="00E57D8C" w:rsidRPr="00DA44B0" w:rsidRDefault="00E57D8C" w:rsidP="00E57D8C">
      <w:pPr>
        <w:spacing w:after="0" w:line="240" w:lineRule="auto"/>
        <w:rPr>
          <w:rFonts w:ascii="Times New Roman" w:hAnsi="Times New Roman"/>
          <w:b/>
          <w:sz w:val="24"/>
          <w:szCs w:val="24"/>
          <w:lang w:val="uk-UA" w:eastAsia="uk-UA" w:bidi="uk-UA"/>
        </w:rPr>
      </w:pPr>
      <w:r w:rsidRPr="00DA44B0">
        <w:rPr>
          <w:rFonts w:ascii="Times New Roman" w:hAnsi="Times New Roman"/>
          <w:sz w:val="24"/>
          <w:szCs w:val="24"/>
          <w:lang w:val="en-US"/>
        </w:rPr>
        <w:br w:type="page"/>
      </w:r>
    </w:p>
    <w:p w:rsidR="00E57D8C" w:rsidRPr="00DA44B0" w:rsidRDefault="00E57D8C" w:rsidP="005851F0">
      <w:pPr>
        <w:pStyle w:val="SectionIXHeader"/>
        <w:pBdr>
          <w:top w:val="double" w:sz="4" w:space="1" w:color="auto"/>
          <w:left w:val="double" w:sz="4" w:space="4" w:color="auto"/>
          <w:bottom w:val="double" w:sz="4" w:space="1" w:color="auto"/>
          <w:right w:val="double" w:sz="4" w:space="4" w:color="auto"/>
          <w:between w:val="double" w:sz="4" w:space="1" w:color="auto"/>
          <w:bar w:val="double" w:sz="4" w:color="auto"/>
        </w:pBdr>
        <w:suppressAutoHyphens/>
        <w:rPr>
          <w:rFonts w:ascii="Times New Roman" w:hAnsi="Times New Roman"/>
          <w:sz w:val="24"/>
          <w:szCs w:val="24"/>
        </w:rPr>
      </w:pPr>
      <w:r w:rsidRPr="00DA44B0">
        <w:rPr>
          <w:rFonts w:ascii="Times New Roman" w:hAnsi="Times New Roman"/>
          <w:sz w:val="24"/>
          <w:szCs w:val="24"/>
        </w:rPr>
        <w:t>2</w:t>
      </w:r>
      <w:r w:rsidRPr="00DA44B0">
        <w:rPr>
          <w:rFonts w:ascii="Times New Roman" w:hAnsi="Times New Roman"/>
          <w:b w:val="0"/>
          <w:sz w:val="24"/>
          <w:szCs w:val="24"/>
        </w:rPr>
        <w:t xml:space="preserve">. </w:t>
      </w:r>
      <w:r w:rsidRPr="00DA44B0">
        <w:rPr>
          <w:rFonts w:ascii="Times New Roman" w:hAnsi="Times New Roman"/>
          <w:sz w:val="24"/>
          <w:szCs w:val="24"/>
          <w:lang w:val="en-GB"/>
        </w:rPr>
        <w:t>CONTRACT AGREEMENT</w:t>
      </w:r>
    </w:p>
    <w:p w:rsidR="00E57D8C" w:rsidRPr="00DA44B0" w:rsidRDefault="00E57D8C" w:rsidP="00E57D8C">
      <w:pPr>
        <w:tabs>
          <w:tab w:val="left" w:pos="5400"/>
          <w:tab w:val="left" w:pos="8280"/>
        </w:tabs>
        <w:rPr>
          <w:rFonts w:ascii="Times New Roman" w:hAnsi="Times New Roman"/>
          <w:sz w:val="20"/>
          <w:lang w:val="en-US"/>
        </w:rPr>
      </w:pPr>
      <w:r w:rsidRPr="00DA44B0">
        <w:rPr>
          <w:rFonts w:ascii="Times New Roman" w:hAnsi="Times New Roman"/>
          <w:sz w:val="20"/>
          <w:lang w:val="en-US"/>
        </w:rPr>
        <w:t xml:space="preserve">THIS CONTRACT AGREEMENT is made on the </w:t>
      </w:r>
      <w:r w:rsidRPr="00DA44B0">
        <w:rPr>
          <w:rFonts w:ascii="Times New Roman" w:hAnsi="Times New Roman"/>
          <w:b/>
          <w:i/>
          <w:sz w:val="20"/>
          <w:lang w:val="en-US"/>
        </w:rPr>
        <w:t>[insert number]</w:t>
      </w:r>
      <w:r w:rsidRPr="00DA44B0">
        <w:rPr>
          <w:rFonts w:ascii="Times New Roman" w:hAnsi="Times New Roman"/>
          <w:sz w:val="20"/>
          <w:lang w:val="en-US"/>
        </w:rPr>
        <w:t xml:space="preserve"> day of </w:t>
      </w:r>
      <w:r w:rsidRPr="00DA44B0">
        <w:rPr>
          <w:rFonts w:ascii="Times New Roman" w:hAnsi="Times New Roman"/>
          <w:b/>
          <w:i/>
          <w:sz w:val="20"/>
          <w:lang w:val="en-US"/>
        </w:rPr>
        <w:t>[insert month]</w:t>
      </w:r>
      <w:r w:rsidRPr="00DA44B0">
        <w:rPr>
          <w:rFonts w:ascii="Times New Roman" w:hAnsi="Times New Roman"/>
          <w:sz w:val="20"/>
          <w:lang w:val="en-US"/>
        </w:rPr>
        <w:t xml:space="preserve">, </w:t>
      </w:r>
      <w:r w:rsidRPr="00DA44B0">
        <w:rPr>
          <w:rFonts w:ascii="Times New Roman" w:hAnsi="Times New Roman"/>
          <w:b/>
          <w:i/>
          <w:sz w:val="20"/>
          <w:lang w:val="en-US"/>
        </w:rPr>
        <w:t>[insert year]</w:t>
      </w:r>
      <w:r w:rsidRPr="00DA44B0">
        <w:rPr>
          <w:rFonts w:ascii="Times New Roman" w:hAnsi="Times New Roman"/>
          <w:sz w:val="20"/>
          <w:lang w:val="en-US"/>
        </w:rPr>
        <w:t>.</w:t>
      </w:r>
    </w:p>
    <w:p w:rsidR="00E57D8C" w:rsidRPr="00DA44B0" w:rsidRDefault="00E57D8C" w:rsidP="00E57D8C">
      <w:pPr>
        <w:rPr>
          <w:rFonts w:ascii="Times New Roman" w:hAnsi="Times New Roman"/>
          <w:sz w:val="20"/>
        </w:rPr>
      </w:pPr>
      <w:r w:rsidRPr="00DA44B0">
        <w:rPr>
          <w:rFonts w:ascii="Times New Roman" w:hAnsi="Times New Roman"/>
          <w:sz w:val="20"/>
        </w:rPr>
        <w:t>BETWEEN</w:t>
      </w:r>
    </w:p>
    <w:p w:rsidR="00E57D8C" w:rsidRPr="00DA44B0" w:rsidRDefault="00E57D8C" w:rsidP="00E57D8C">
      <w:pPr>
        <w:pStyle w:val="af2"/>
        <w:numPr>
          <w:ilvl w:val="0"/>
          <w:numId w:val="44"/>
        </w:numPr>
        <w:spacing w:line="240" w:lineRule="auto"/>
        <w:ind w:left="687" w:right="288" w:hanging="687"/>
        <w:jc w:val="both"/>
        <w:rPr>
          <w:rFonts w:ascii="Times New Roman" w:hAnsi="Times New Roman"/>
          <w:sz w:val="20"/>
          <w:lang w:val="en-US"/>
        </w:rPr>
      </w:pPr>
      <w:r w:rsidRPr="00DA44B0">
        <w:rPr>
          <w:rFonts w:ascii="Times New Roman" w:hAnsi="Times New Roman"/>
          <w:b/>
          <w:i/>
          <w:sz w:val="20"/>
          <w:lang w:val="en-US"/>
        </w:rPr>
        <w:t>[insert complete name of the Employer]</w:t>
      </w:r>
      <w:r w:rsidRPr="00DA44B0">
        <w:rPr>
          <w:rFonts w:ascii="Times New Roman" w:hAnsi="Times New Roman"/>
          <w:sz w:val="20"/>
          <w:lang w:val="en-US"/>
        </w:rPr>
        <w:t xml:space="preserve">, a </w:t>
      </w:r>
      <w:r w:rsidRPr="00DA44B0">
        <w:rPr>
          <w:rFonts w:ascii="Times New Roman" w:hAnsi="Times New Roman"/>
          <w:b/>
          <w:i/>
          <w:sz w:val="20"/>
          <w:lang w:val="en-US"/>
        </w:rPr>
        <w:t>[insert description of type of legal entity, for example, an agency of the Ministry of {insert name of Ministry/agency}of the Government of {insert name of Country of the Employer}, or corporation incorporated under the laws of {insert name of Country of the Employer}]</w:t>
      </w:r>
      <w:r w:rsidRPr="00DA44B0">
        <w:rPr>
          <w:rFonts w:ascii="Times New Roman" w:hAnsi="Times New Roman"/>
          <w:sz w:val="20"/>
          <w:lang w:val="en-US"/>
        </w:rPr>
        <w:t xml:space="preserve"> and having its principal place of business at </w:t>
      </w:r>
      <w:r w:rsidRPr="00DA44B0">
        <w:rPr>
          <w:rFonts w:ascii="Times New Roman" w:hAnsi="Times New Roman"/>
          <w:b/>
          <w:i/>
          <w:sz w:val="20"/>
          <w:lang w:val="en-US"/>
        </w:rPr>
        <w:t>[insert address of the Employer]</w:t>
      </w:r>
      <w:r w:rsidRPr="00DA44B0">
        <w:rPr>
          <w:rFonts w:ascii="Times New Roman" w:hAnsi="Times New Roman"/>
          <w:sz w:val="20"/>
          <w:lang w:val="en-US"/>
        </w:rPr>
        <w:t xml:space="preserve"> (hereinafter called “the Employer”), </w:t>
      </w:r>
    </w:p>
    <w:p w:rsidR="00E57D8C" w:rsidRPr="00DA44B0" w:rsidRDefault="00E57D8C" w:rsidP="00E57D8C">
      <w:pPr>
        <w:pStyle w:val="af2"/>
        <w:ind w:left="687" w:right="288" w:hanging="687"/>
        <w:rPr>
          <w:rFonts w:ascii="Times New Roman" w:hAnsi="Times New Roman"/>
          <w:sz w:val="20"/>
        </w:rPr>
      </w:pPr>
      <w:r w:rsidRPr="00DA44B0">
        <w:rPr>
          <w:rFonts w:ascii="Times New Roman" w:hAnsi="Times New Roman"/>
          <w:sz w:val="20"/>
        </w:rPr>
        <w:t>and</w:t>
      </w:r>
    </w:p>
    <w:p w:rsidR="00E57D8C" w:rsidRPr="00DA44B0" w:rsidRDefault="00E57D8C" w:rsidP="00E57D8C">
      <w:pPr>
        <w:pStyle w:val="af2"/>
        <w:numPr>
          <w:ilvl w:val="0"/>
          <w:numId w:val="44"/>
        </w:numPr>
        <w:spacing w:line="240" w:lineRule="auto"/>
        <w:ind w:left="687" w:right="288" w:hanging="687"/>
        <w:jc w:val="both"/>
        <w:rPr>
          <w:rFonts w:ascii="Times New Roman" w:hAnsi="Times New Roman"/>
          <w:sz w:val="20"/>
          <w:lang w:val="en-US"/>
        </w:rPr>
      </w:pPr>
      <w:r w:rsidRPr="00DA44B0">
        <w:rPr>
          <w:rFonts w:ascii="Times New Roman" w:hAnsi="Times New Roman"/>
          <w:b/>
          <w:i/>
          <w:sz w:val="20"/>
          <w:lang w:val="en-US"/>
        </w:rPr>
        <w:t>[insert name of the Contractor]</w:t>
      </w:r>
      <w:r w:rsidRPr="00DA44B0">
        <w:rPr>
          <w:rFonts w:ascii="Times New Roman" w:hAnsi="Times New Roman"/>
          <w:sz w:val="20"/>
          <w:lang w:val="en-US"/>
        </w:rPr>
        <w:t xml:space="preserve">, a corporation incorporated under the laws of </w:t>
      </w:r>
      <w:r w:rsidRPr="00DA44B0">
        <w:rPr>
          <w:rFonts w:ascii="Times New Roman" w:hAnsi="Times New Roman"/>
          <w:b/>
          <w:i/>
          <w:sz w:val="20"/>
          <w:lang w:val="en-US"/>
        </w:rPr>
        <w:t>[insert country of Contractor]</w:t>
      </w:r>
      <w:r w:rsidRPr="00DA44B0">
        <w:rPr>
          <w:rFonts w:ascii="Times New Roman" w:hAnsi="Times New Roman"/>
          <w:sz w:val="20"/>
          <w:lang w:val="en-US"/>
        </w:rPr>
        <w:t xml:space="preserve"> and having its principal place of business at </w:t>
      </w:r>
      <w:r w:rsidRPr="00DA44B0">
        <w:rPr>
          <w:rFonts w:ascii="Times New Roman" w:hAnsi="Times New Roman"/>
          <w:b/>
          <w:i/>
          <w:sz w:val="20"/>
          <w:lang w:val="en-US"/>
        </w:rPr>
        <w:t>[insert address of Contractor]</w:t>
      </w:r>
      <w:r w:rsidRPr="00DA44B0">
        <w:rPr>
          <w:rFonts w:ascii="Times New Roman" w:hAnsi="Times New Roman"/>
          <w:sz w:val="20"/>
          <w:lang w:val="en-US"/>
        </w:rPr>
        <w:t xml:space="preserve"> (hereinafter called “the Contractor”). </w:t>
      </w:r>
    </w:p>
    <w:p w:rsidR="00E57D8C" w:rsidRPr="00DA44B0" w:rsidRDefault="00E57D8C" w:rsidP="00D751ED">
      <w:pPr>
        <w:suppressAutoHyphens/>
        <w:spacing w:after="240"/>
        <w:jc w:val="both"/>
        <w:rPr>
          <w:rFonts w:ascii="Times New Roman" w:hAnsi="Times New Roman"/>
          <w:b/>
          <w:bCs/>
          <w:i/>
          <w:iCs/>
          <w:sz w:val="20"/>
          <w:lang w:val="en-US"/>
        </w:rPr>
      </w:pPr>
      <w:r w:rsidRPr="00DA44B0">
        <w:rPr>
          <w:rFonts w:ascii="Times New Roman" w:hAnsi="Times New Roman"/>
          <w:sz w:val="20"/>
          <w:lang w:val="en-US"/>
        </w:rPr>
        <w:t xml:space="preserve">WHEREAS the Employer invited tenders for Plant &amp; Equipment and Related Services, described as </w:t>
      </w:r>
      <w:r w:rsidRPr="00DA44B0">
        <w:rPr>
          <w:rFonts w:ascii="Times New Roman" w:hAnsi="Times New Roman"/>
          <w:b/>
          <w:i/>
          <w:sz w:val="20"/>
          <w:lang w:val="en-US"/>
        </w:rPr>
        <w:t>[</w:t>
      </w:r>
      <w:r w:rsidRPr="00DA44B0">
        <w:rPr>
          <w:rFonts w:ascii="Times New Roman" w:hAnsi="Times New Roman"/>
          <w:b/>
          <w:i/>
          <w:iCs/>
          <w:sz w:val="20"/>
          <w:lang w:val="en-US"/>
        </w:rPr>
        <w:t xml:space="preserve">insert </w:t>
      </w:r>
      <w:r w:rsidRPr="00DA44B0">
        <w:rPr>
          <w:rFonts w:ascii="Times New Roman" w:hAnsi="Times New Roman"/>
          <w:b/>
          <w:bCs/>
          <w:i/>
          <w:iCs/>
          <w:sz w:val="20"/>
          <w:lang w:val="en-US"/>
        </w:rPr>
        <w:t>brief description of the</w:t>
      </w:r>
      <w:r w:rsidRPr="00DA44B0">
        <w:rPr>
          <w:rFonts w:ascii="Times New Roman" w:hAnsi="Times New Roman"/>
          <w:b/>
          <w:bCs/>
          <w:i/>
          <w:sz w:val="20"/>
          <w:lang w:val="en-US"/>
        </w:rPr>
        <w:t xml:space="preserve"> Plant &amp; Equipment and Related Services</w:t>
      </w:r>
      <w:r w:rsidRPr="00DA44B0">
        <w:rPr>
          <w:rFonts w:ascii="Times New Roman" w:hAnsi="Times New Roman"/>
          <w:b/>
          <w:i/>
          <w:sz w:val="20"/>
          <w:lang w:val="en-US"/>
        </w:rPr>
        <w:t>]</w:t>
      </w:r>
      <w:r w:rsidRPr="00DA44B0">
        <w:rPr>
          <w:rFonts w:ascii="Times New Roman" w:hAnsi="Times New Roman"/>
          <w:sz w:val="20"/>
          <w:lang w:val="en-US"/>
        </w:rPr>
        <w:t xml:space="preserve"> and has accepted a Tender by the Contractor for the supply of these Plant &amp; Equipment and Related Services, and the Employer agrees to pay the Contractor</w:t>
      </w:r>
      <w:r w:rsidRPr="00DA44B0">
        <w:rPr>
          <w:rFonts w:ascii="Times New Roman" w:hAnsi="Times New Roman"/>
          <w:bCs/>
          <w:iCs/>
          <w:sz w:val="20"/>
          <w:lang w:val="en-US"/>
        </w:rPr>
        <w:t xml:space="preserve"> the Contract Price of </w:t>
      </w:r>
      <w:r w:rsidRPr="00DA44B0">
        <w:rPr>
          <w:rFonts w:ascii="Times New Roman" w:hAnsi="Times New Roman"/>
          <w:b/>
          <w:bCs/>
          <w:i/>
          <w:iCs/>
          <w:sz w:val="20"/>
          <w:lang w:val="en-US"/>
        </w:rPr>
        <w:t>[insert the accepted Contract Price in words and numbers]</w:t>
      </w:r>
      <w:r w:rsidRPr="00DA44B0">
        <w:rPr>
          <w:rFonts w:ascii="Times New Roman" w:hAnsi="Times New Roman"/>
          <w:bCs/>
          <w:iCs/>
          <w:sz w:val="20"/>
          <w:lang w:val="en-US"/>
        </w:rPr>
        <w:t xml:space="preserve"> or such other sum as may become payable under the provisions of the Contract at the times and in the manner prescribed by the Contract.</w:t>
      </w:r>
    </w:p>
    <w:p w:rsidR="00E57D8C" w:rsidRPr="00DA44B0" w:rsidRDefault="00E57D8C" w:rsidP="00D751ED">
      <w:pPr>
        <w:pStyle w:val="af2"/>
        <w:ind w:left="0" w:right="288"/>
        <w:jc w:val="both"/>
        <w:rPr>
          <w:rFonts w:ascii="Times New Roman" w:hAnsi="Times New Roman"/>
          <w:sz w:val="20"/>
          <w:lang w:val="en-US"/>
        </w:rPr>
      </w:pPr>
      <w:r w:rsidRPr="00DA44B0">
        <w:rPr>
          <w:rFonts w:ascii="Times New Roman" w:hAnsi="Times New Roman"/>
          <w:sz w:val="20"/>
          <w:lang w:val="en-US"/>
        </w:rPr>
        <w:t>The Employer and the Contractor agree as follows:</w:t>
      </w:r>
    </w:p>
    <w:p w:rsidR="00E57D8C" w:rsidRPr="00DA44B0" w:rsidRDefault="00E57D8C" w:rsidP="00D751ED">
      <w:pPr>
        <w:pStyle w:val="af4"/>
        <w:spacing w:before="240" w:after="240"/>
        <w:ind w:left="0" w:right="289"/>
        <w:jc w:val="both"/>
        <w:rPr>
          <w:bCs/>
          <w:i w:val="0"/>
          <w:iCs/>
          <w:sz w:val="20"/>
          <w:lang w:val="en-GB"/>
        </w:rPr>
      </w:pPr>
      <w:r w:rsidRPr="00DA44B0">
        <w:rPr>
          <w:bCs/>
          <w:i w:val="0"/>
          <w:iCs/>
          <w:sz w:val="20"/>
          <w:lang w:val="en-GB"/>
        </w:rPr>
        <w:t>1.</w:t>
      </w:r>
      <w:r w:rsidRPr="00DA44B0">
        <w:rPr>
          <w:bCs/>
          <w:i w:val="0"/>
          <w:iCs/>
          <w:sz w:val="20"/>
          <w:lang w:val="en-GB"/>
        </w:rPr>
        <w:tab/>
        <w:t>In this Agreement words and expressions shall have the same meanings as are respectively assigned to them in the Contract documents referred to.</w:t>
      </w:r>
    </w:p>
    <w:p w:rsidR="00E57D8C" w:rsidRPr="00DA44B0" w:rsidRDefault="00E57D8C" w:rsidP="00D751ED">
      <w:pPr>
        <w:pStyle w:val="af4"/>
        <w:spacing w:before="240" w:after="240"/>
        <w:ind w:left="0" w:right="288"/>
        <w:jc w:val="both"/>
        <w:rPr>
          <w:i w:val="0"/>
          <w:sz w:val="20"/>
          <w:lang w:val="en-GB"/>
        </w:rPr>
      </w:pPr>
      <w:r w:rsidRPr="00DA44B0">
        <w:rPr>
          <w:bCs/>
          <w:i w:val="0"/>
          <w:iCs/>
          <w:sz w:val="20"/>
          <w:lang w:val="en-GB"/>
        </w:rPr>
        <w:t>2.</w:t>
      </w:r>
      <w:r w:rsidRPr="00DA44B0">
        <w:rPr>
          <w:bCs/>
          <w:i w:val="0"/>
          <w:iCs/>
          <w:sz w:val="20"/>
          <w:lang w:val="en-GB"/>
        </w:rPr>
        <w:tab/>
        <w:t>The following documents shall be deemed to form and be read and construed as part of this Agreement. This Agreement shall prevail over all other Contract documents</w:t>
      </w:r>
      <w:r w:rsidRPr="00DA44B0">
        <w:rPr>
          <w:i w:val="0"/>
          <w:sz w:val="20"/>
          <w:lang w:val="en-GB"/>
        </w:rPr>
        <w:t xml:space="preserve">. </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the Letter of Acceptance</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the Letter of Tender</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 xml:space="preserve">the Addenda No.s . . . . . </w:t>
      </w:r>
      <w:r w:rsidRPr="00DA44B0">
        <w:rPr>
          <w:bCs/>
          <w:i/>
          <w:sz w:val="20"/>
        </w:rPr>
        <w:t>[</w:t>
      </w:r>
      <w:r w:rsidRPr="00DA44B0">
        <w:rPr>
          <w:bCs/>
          <w:i/>
          <w:iCs/>
          <w:sz w:val="20"/>
        </w:rPr>
        <w:t>insert addenda numbers if any]</w:t>
      </w:r>
      <w:r w:rsidRPr="00DA44B0">
        <w:rPr>
          <w:b w:val="0"/>
          <w:bCs/>
          <w:sz w:val="20"/>
        </w:rPr>
        <w:t>. . . . .</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 xml:space="preserve">the Particular Conditions </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the General Conditions</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the Employer’sRequirements</w:t>
      </w:r>
    </w:p>
    <w:p w:rsidR="00E57D8C" w:rsidRPr="00DA44B0" w:rsidRDefault="00E57D8C" w:rsidP="00E57D8C">
      <w:pPr>
        <w:pStyle w:val="P3Header1-Clauses"/>
        <w:numPr>
          <w:ilvl w:val="2"/>
          <w:numId w:val="43"/>
        </w:numPr>
        <w:tabs>
          <w:tab w:val="clear" w:pos="864"/>
          <w:tab w:val="num" w:pos="1418"/>
        </w:tabs>
        <w:ind w:left="1418" w:hanging="992"/>
        <w:rPr>
          <w:b w:val="0"/>
          <w:bCs/>
          <w:sz w:val="20"/>
        </w:rPr>
      </w:pPr>
      <w:r w:rsidRPr="00DA44B0">
        <w:rPr>
          <w:b w:val="0"/>
          <w:bCs/>
          <w:sz w:val="20"/>
        </w:rPr>
        <w:t>the Drawings</w:t>
      </w:r>
      <w:r w:rsidRPr="00DA44B0">
        <w:rPr>
          <w:b w:val="0"/>
          <w:bCs/>
          <w:i/>
          <w:iCs/>
          <w:sz w:val="20"/>
        </w:rPr>
        <w:t>;</w:t>
      </w:r>
      <w:r w:rsidRPr="00DA44B0">
        <w:rPr>
          <w:b w:val="0"/>
          <w:bCs/>
          <w:sz w:val="20"/>
        </w:rPr>
        <w:t xml:space="preserve"> and</w:t>
      </w:r>
    </w:p>
    <w:p w:rsidR="00E57D8C" w:rsidRPr="00DA44B0" w:rsidRDefault="00E57D8C" w:rsidP="00E57D8C">
      <w:pPr>
        <w:pStyle w:val="P3Header1-Clauses"/>
        <w:numPr>
          <w:ilvl w:val="2"/>
          <w:numId w:val="43"/>
        </w:numPr>
        <w:tabs>
          <w:tab w:val="clear" w:pos="864"/>
          <w:tab w:val="num" w:pos="1418"/>
        </w:tabs>
        <w:ind w:left="1418" w:hanging="992"/>
        <w:rPr>
          <w:sz w:val="20"/>
        </w:rPr>
      </w:pPr>
      <w:r w:rsidRPr="00DA44B0">
        <w:rPr>
          <w:b w:val="0"/>
          <w:bCs/>
          <w:sz w:val="20"/>
        </w:rPr>
        <w:t>the completed Schedules.</w:t>
      </w:r>
    </w:p>
    <w:p w:rsidR="00E57D8C" w:rsidRPr="00DA44B0" w:rsidRDefault="00E57D8C" w:rsidP="00D751ED">
      <w:pPr>
        <w:pStyle w:val="af4"/>
        <w:spacing w:before="240" w:after="240"/>
        <w:ind w:left="0" w:right="288"/>
        <w:jc w:val="both"/>
        <w:rPr>
          <w:bCs/>
          <w:i w:val="0"/>
          <w:iCs/>
          <w:sz w:val="20"/>
          <w:lang w:val="en-GB"/>
        </w:rPr>
      </w:pPr>
      <w:r w:rsidRPr="00DA44B0">
        <w:rPr>
          <w:bCs/>
          <w:i w:val="0"/>
          <w:iCs/>
          <w:sz w:val="20"/>
          <w:lang w:val="en-GB"/>
        </w:rPr>
        <w:t>3.</w:t>
      </w:r>
      <w:r w:rsidRPr="00DA44B0">
        <w:rPr>
          <w:bCs/>
          <w:i w:val="0"/>
          <w:iCs/>
          <w:sz w:val="20"/>
          <w:lang w:val="en-GB"/>
        </w:rPr>
        <w:tab/>
        <w:t xml:space="preserve">In consideration of the payments to be made by the Employer to the </w:t>
      </w:r>
      <w:r w:rsidRPr="00DA44B0">
        <w:rPr>
          <w:i w:val="0"/>
          <w:sz w:val="20"/>
        </w:rPr>
        <w:t>Contractor</w:t>
      </w:r>
      <w:r w:rsidRPr="00DA44B0">
        <w:rPr>
          <w:bCs/>
          <w:i w:val="0"/>
          <w:iCs/>
          <w:sz w:val="20"/>
          <w:lang w:val="en-GB"/>
        </w:rPr>
        <w:t xml:space="preserve"> as indicated in this Agreement, the </w:t>
      </w:r>
      <w:r w:rsidRPr="00DA44B0">
        <w:rPr>
          <w:i w:val="0"/>
          <w:sz w:val="20"/>
        </w:rPr>
        <w:t>Contractor</w:t>
      </w:r>
      <w:r w:rsidRPr="00DA44B0">
        <w:rPr>
          <w:bCs/>
          <w:i w:val="0"/>
          <w:iCs/>
          <w:sz w:val="20"/>
          <w:lang w:val="en-GB"/>
        </w:rPr>
        <w:t xml:space="preserve"> hereby covenants with the Employer to supply of the Plant &amp; Equipment and Related Services and to remedy defects therein in conformity in all respects with the provisions of the Contract.</w:t>
      </w:r>
    </w:p>
    <w:p w:rsidR="00E57D8C" w:rsidRPr="00DA44B0" w:rsidRDefault="00E57D8C" w:rsidP="00D751ED">
      <w:pPr>
        <w:pStyle w:val="SectionIXHeader"/>
        <w:jc w:val="both"/>
        <w:rPr>
          <w:rFonts w:ascii="Times New Roman" w:hAnsi="Times New Roman"/>
          <w:b w:val="0"/>
          <w:bCs/>
          <w:iCs/>
          <w:sz w:val="20"/>
          <w:lang w:val="en-GB"/>
        </w:rPr>
      </w:pPr>
      <w:r w:rsidRPr="00DA44B0">
        <w:rPr>
          <w:rFonts w:ascii="Times New Roman" w:hAnsi="Times New Roman"/>
          <w:b w:val="0"/>
          <w:bCs/>
          <w:iCs/>
          <w:sz w:val="20"/>
          <w:lang w:val="en-GB"/>
        </w:rPr>
        <w:t>4.The Employer hereby covenants to pay the Contractor in consideration of the supply of the Plant &amp; Equipment and Related Services and the remedying of defects therein, the Contract Price or such other sum as may become payable under the provisions of the Contract at the times and in the manner prescribed by the Contract.</w:t>
      </w:r>
    </w:p>
    <w:p w:rsidR="00E57D8C" w:rsidRPr="00DA44B0" w:rsidRDefault="00E57D8C" w:rsidP="00E57D8C">
      <w:pPr>
        <w:rPr>
          <w:rFonts w:ascii="Times New Roman" w:hAnsi="Times New Roman"/>
          <w:sz w:val="20"/>
          <w:lang w:val="en-US"/>
        </w:rPr>
      </w:pPr>
      <w:r w:rsidRPr="00DA44B0">
        <w:rPr>
          <w:rFonts w:ascii="Times New Roman" w:hAnsi="Times New Roman"/>
          <w:sz w:val="20"/>
          <w:lang w:val="en-US"/>
        </w:rPr>
        <w:t xml:space="preserve">Agreement to be executed in accordance with the laws of . . . . . </w:t>
      </w:r>
      <w:r w:rsidRPr="00DA44B0">
        <w:rPr>
          <w:rFonts w:ascii="Times New Roman" w:hAnsi="Times New Roman"/>
          <w:b/>
          <w:i/>
          <w:sz w:val="20"/>
          <w:lang w:val="en-US"/>
        </w:rPr>
        <w:t>[name of the borrowing country</w:t>
      </w:r>
      <w:r w:rsidRPr="00DA44B0">
        <w:rPr>
          <w:rFonts w:ascii="Times New Roman" w:hAnsi="Times New Roman"/>
          <w:b/>
          <w:sz w:val="20"/>
          <w:lang w:val="en-US"/>
        </w:rPr>
        <w:t>]</w:t>
      </w:r>
      <w:r w:rsidRPr="00DA44B0">
        <w:rPr>
          <w:rFonts w:ascii="Times New Roman" w:hAnsi="Times New Roman"/>
          <w:sz w:val="20"/>
          <w:lang w:val="en-US"/>
        </w:rPr>
        <w:t xml:space="preserve"> . . . . . on the day, month and year indicated above.</w:t>
      </w:r>
    </w:p>
    <w:tbl>
      <w:tblPr>
        <w:tblW w:w="0" w:type="auto"/>
        <w:tblLook w:val="01E0" w:firstRow="1" w:lastRow="1" w:firstColumn="1" w:lastColumn="1" w:noHBand="0" w:noVBand="0"/>
      </w:tblPr>
      <w:tblGrid>
        <w:gridCol w:w="3888"/>
        <w:gridCol w:w="5328"/>
      </w:tblGrid>
      <w:tr w:rsidR="00E57D8C" w:rsidRPr="00DA44B0" w:rsidTr="000F6FFF">
        <w:tc>
          <w:tcPr>
            <w:tcW w:w="3888" w:type="dxa"/>
            <w:shd w:val="clear" w:color="auto" w:fill="auto"/>
          </w:tcPr>
          <w:p w:rsidR="00E57D8C" w:rsidRPr="00DA44B0" w:rsidRDefault="00E57D8C" w:rsidP="000F6FFF">
            <w:pPr>
              <w:spacing w:after="0" w:line="240" w:lineRule="auto"/>
              <w:rPr>
                <w:rFonts w:ascii="Times New Roman" w:hAnsi="Times New Roman"/>
                <w:b/>
                <w:sz w:val="20"/>
                <w:lang w:val="en-US"/>
              </w:rPr>
            </w:pPr>
            <w:r w:rsidRPr="00DA44B0">
              <w:rPr>
                <w:rFonts w:ascii="Times New Roman" w:hAnsi="Times New Roman"/>
                <w:b/>
                <w:sz w:val="20"/>
                <w:lang w:val="en-US"/>
              </w:rPr>
              <w:t>Signed</w:t>
            </w:r>
            <w:r w:rsidRPr="00DA44B0">
              <w:rPr>
                <w:rFonts w:ascii="Times New Roman" w:hAnsi="Times New Roman"/>
                <w:b/>
                <w:sz w:val="20"/>
                <w:lang w:val="en-US"/>
              </w:rPr>
              <w:tab/>
              <w:t>for and on behalf of the Employer:</w:t>
            </w:r>
          </w:p>
        </w:tc>
        <w:tc>
          <w:tcPr>
            <w:tcW w:w="5328" w:type="dxa"/>
            <w:shd w:val="clear" w:color="auto" w:fill="auto"/>
            <w:vAlign w:val="bottom"/>
          </w:tcPr>
          <w:p w:rsidR="00E57D8C" w:rsidRPr="00DA44B0" w:rsidRDefault="00E57D8C" w:rsidP="000F6FFF">
            <w:pPr>
              <w:spacing w:before="360" w:after="120"/>
              <w:rPr>
                <w:rFonts w:ascii="Times New Roman" w:hAnsi="Times New Roman"/>
                <w:b/>
                <w:sz w:val="20"/>
              </w:rPr>
            </w:pPr>
            <w:r w:rsidRPr="00DA44B0">
              <w:rPr>
                <w:rFonts w:ascii="Times New Roman" w:hAnsi="Times New Roman"/>
                <w:b/>
                <w:sz w:val="20"/>
              </w:rPr>
              <w:t>…………………………………………………..</w:t>
            </w: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Name: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Date: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rPr>
                <w:rFonts w:ascii="Times New Roman" w:hAnsi="Times New Roman"/>
                <w:b/>
                <w:sz w:val="20"/>
                <w:lang w:val="en-US"/>
              </w:rPr>
            </w:pPr>
            <w:r w:rsidRPr="00DA44B0">
              <w:rPr>
                <w:rFonts w:ascii="Times New Roman" w:hAnsi="Times New Roman"/>
                <w:b/>
                <w:sz w:val="20"/>
                <w:lang w:val="en-US"/>
              </w:rPr>
              <w:t>In the presence of Witness:</w:t>
            </w:r>
          </w:p>
        </w:tc>
        <w:tc>
          <w:tcPr>
            <w:tcW w:w="5328" w:type="dxa"/>
            <w:shd w:val="clear" w:color="auto" w:fill="auto"/>
          </w:tcPr>
          <w:p w:rsidR="00E57D8C" w:rsidRPr="00DA44B0" w:rsidRDefault="00E57D8C" w:rsidP="000F6FFF">
            <w:pPr>
              <w:spacing w:before="240" w:after="120"/>
              <w:rPr>
                <w:rFonts w:ascii="Times New Roman" w:hAnsi="Times New Roman"/>
                <w:b/>
                <w:sz w:val="20"/>
              </w:rPr>
            </w:pPr>
            <w:r w:rsidRPr="00DA44B0">
              <w:rPr>
                <w:rFonts w:ascii="Times New Roman" w:hAnsi="Times New Roman"/>
                <w:b/>
                <w:sz w:val="20"/>
              </w:rPr>
              <w:t>…………………………………….…………….</w:t>
            </w: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Name: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Address:</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Date: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rPr>
                <w:rFonts w:ascii="Times New Roman" w:hAnsi="Times New Roman"/>
                <w:b/>
                <w:sz w:val="20"/>
                <w:lang w:val="en-US"/>
              </w:rPr>
            </w:pPr>
            <w:r w:rsidRPr="00DA44B0">
              <w:rPr>
                <w:rFonts w:ascii="Times New Roman" w:hAnsi="Times New Roman"/>
                <w:b/>
                <w:sz w:val="20"/>
                <w:lang w:val="en-US"/>
              </w:rPr>
              <w:t>Signed for and on behalf the Contractor:</w:t>
            </w:r>
          </w:p>
        </w:tc>
        <w:tc>
          <w:tcPr>
            <w:tcW w:w="5328" w:type="dxa"/>
            <w:shd w:val="clear" w:color="auto" w:fill="auto"/>
          </w:tcPr>
          <w:p w:rsidR="00E57D8C" w:rsidRPr="00DA44B0" w:rsidRDefault="00E57D8C" w:rsidP="000F6FFF">
            <w:pPr>
              <w:spacing w:before="360" w:after="120"/>
              <w:rPr>
                <w:rFonts w:ascii="Times New Roman" w:hAnsi="Times New Roman"/>
                <w:b/>
                <w:sz w:val="20"/>
              </w:rPr>
            </w:pPr>
            <w:r w:rsidRPr="00DA44B0">
              <w:rPr>
                <w:rFonts w:ascii="Times New Roman" w:hAnsi="Times New Roman"/>
                <w:b/>
                <w:sz w:val="20"/>
              </w:rPr>
              <w:t>……………………………….…………….……</w:t>
            </w: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Name: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Date: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rPr>
                <w:rFonts w:ascii="Times New Roman" w:hAnsi="Times New Roman"/>
                <w:b/>
                <w:sz w:val="20"/>
              </w:rPr>
            </w:pPr>
            <w:r w:rsidRPr="00DA44B0">
              <w:rPr>
                <w:rFonts w:ascii="Times New Roman" w:hAnsi="Times New Roman"/>
                <w:b/>
                <w:sz w:val="20"/>
              </w:rPr>
              <w:t>In the presence ofWitness:</w:t>
            </w:r>
          </w:p>
        </w:tc>
        <w:tc>
          <w:tcPr>
            <w:tcW w:w="5328" w:type="dxa"/>
            <w:shd w:val="clear" w:color="auto" w:fill="auto"/>
          </w:tcPr>
          <w:p w:rsidR="00E57D8C" w:rsidRPr="00DA44B0" w:rsidRDefault="00E57D8C" w:rsidP="000F6FFF">
            <w:pPr>
              <w:spacing w:before="240" w:after="120"/>
              <w:rPr>
                <w:rFonts w:ascii="Times New Roman" w:hAnsi="Times New Roman"/>
                <w:b/>
                <w:sz w:val="20"/>
              </w:rPr>
            </w:pPr>
            <w:r w:rsidRPr="00DA44B0">
              <w:rPr>
                <w:rFonts w:ascii="Times New Roman" w:hAnsi="Times New Roman"/>
                <w:b/>
                <w:sz w:val="20"/>
              </w:rPr>
              <w:t>…………………………………………………..</w:t>
            </w: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Name: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Address:</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r w:rsidR="00E57D8C" w:rsidRPr="00DA44B0" w:rsidTr="000F6FFF">
        <w:tc>
          <w:tcPr>
            <w:tcW w:w="3888" w:type="dxa"/>
            <w:shd w:val="clear" w:color="auto" w:fill="auto"/>
          </w:tcPr>
          <w:p w:rsidR="00E57D8C" w:rsidRPr="00DA44B0" w:rsidRDefault="00E57D8C" w:rsidP="000F6FFF">
            <w:pPr>
              <w:spacing w:after="0" w:line="240" w:lineRule="auto"/>
              <w:ind w:left="360"/>
              <w:rPr>
                <w:rFonts w:ascii="Times New Roman" w:hAnsi="Times New Roman"/>
                <w:sz w:val="20"/>
              </w:rPr>
            </w:pPr>
            <w:r w:rsidRPr="00DA44B0">
              <w:rPr>
                <w:rFonts w:ascii="Times New Roman" w:hAnsi="Times New Roman"/>
                <w:sz w:val="20"/>
              </w:rPr>
              <w:t>Date:</w:t>
            </w:r>
          </w:p>
        </w:tc>
        <w:tc>
          <w:tcPr>
            <w:tcW w:w="5328" w:type="dxa"/>
            <w:shd w:val="clear" w:color="auto" w:fill="auto"/>
          </w:tcPr>
          <w:p w:rsidR="00E57D8C" w:rsidRPr="00DA44B0" w:rsidRDefault="00E57D8C" w:rsidP="000F6FFF">
            <w:pPr>
              <w:spacing w:before="120" w:after="120"/>
              <w:rPr>
                <w:rFonts w:ascii="Times New Roman" w:hAnsi="Times New Roman"/>
                <w:sz w:val="20"/>
              </w:rPr>
            </w:pPr>
          </w:p>
        </w:tc>
      </w:tr>
    </w:tbl>
    <w:p w:rsidR="00E57D8C" w:rsidRPr="00DA44B0" w:rsidRDefault="00E57D8C" w:rsidP="00E57D8C">
      <w:pPr>
        <w:rPr>
          <w:rFonts w:ascii="Times New Roman" w:hAnsi="Times New Roman"/>
          <w:sz w:val="20"/>
        </w:rPr>
      </w:pPr>
    </w:p>
    <w:p w:rsidR="00E57D8C" w:rsidRPr="00DA44B0" w:rsidRDefault="00E57D8C" w:rsidP="00E57D8C">
      <w:pPr>
        <w:rPr>
          <w:rFonts w:ascii="Times New Roman" w:hAnsi="Times New Roman"/>
          <w:b/>
          <w:spacing w:val="-2"/>
          <w:sz w:val="20"/>
          <w:szCs w:val="20"/>
          <w:lang w:val="uk-UA" w:eastAsia="uk-UA" w:bidi="uk-UA"/>
        </w:rPr>
        <w:sectPr w:rsidR="00E57D8C" w:rsidRPr="00DA44B0" w:rsidSect="009764F2">
          <w:pgSz w:w="11906" w:h="16838"/>
          <w:pgMar w:top="1134" w:right="850" w:bottom="993" w:left="1701" w:header="708" w:footer="329" w:gutter="0"/>
          <w:cols w:space="708"/>
          <w:docGrid w:linePitch="360"/>
        </w:sectPr>
      </w:pPr>
    </w:p>
    <w:p w:rsidR="00E57D8C" w:rsidRPr="00DA44B0" w:rsidRDefault="00E57D8C" w:rsidP="00E57D8C">
      <w:pPr>
        <w:rPr>
          <w:rFonts w:ascii="Times New Roman" w:hAnsi="Times New Roman"/>
          <w:b/>
          <w:spacing w:val="-2"/>
          <w:sz w:val="20"/>
          <w:szCs w:val="20"/>
          <w:lang w:val="uk-UA" w:eastAsia="uk-UA" w:bidi="uk-UA"/>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E57D8C" w:rsidRPr="00DA44B0" w:rsidTr="000F6FFF">
        <w:tc>
          <w:tcPr>
            <w:tcW w:w="9571" w:type="dxa"/>
            <w:shd w:val="clear" w:color="auto" w:fill="auto"/>
          </w:tcPr>
          <w:p w:rsidR="00E57D8C" w:rsidRPr="00DA44B0" w:rsidRDefault="00E57D8C" w:rsidP="000F6FFF">
            <w:pPr>
              <w:pStyle w:val="SectionIXHeader"/>
              <w:suppressAutoHyphens/>
              <w:spacing w:before="0" w:after="0"/>
              <w:rPr>
                <w:rFonts w:ascii="Times New Roman" w:hAnsi="Times New Roman"/>
                <w:bCs/>
                <w:caps/>
                <w:sz w:val="24"/>
                <w:szCs w:val="24"/>
              </w:rPr>
            </w:pPr>
            <w:bookmarkStart w:id="124" w:name="_Toc471555885"/>
            <w:bookmarkStart w:id="125" w:name="_Toc73333193"/>
            <w:bookmarkStart w:id="126" w:name="_Toc140480739"/>
            <w:r w:rsidRPr="00DA44B0">
              <w:rPr>
                <w:rFonts w:ascii="Times New Roman" w:hAnsi="Times New Roman"/>
                <w:bCs/>
                <w:caps/>
                <w:sz w:val="24"/>
                <w:szCs w:val="24"/>
              </w:rPr>
              <w:t xml:space="preserve">3. </w:t>
            </w:r>
            <w:r w:rsidRPr="00DA44B0">
              <w:rPr>
                <w:rFonts w:ascii="Times New Roman" w:hAnsi="Times New Roman"/>
                <w:bCs/>
                <w:caps/>
                <w:sz w:val="20"/>
                <w:lang w:val="en-GB"/>
              </w:rPr>
              <w:t>Performance Security</w:t>
            </w:r>
          </w:p>
        </w:tc>
      </w:tr>
    </w:tbl>
    <w:bookmarkEnd w:id="124"/>
    <w:bookmarkEnd w:id="125"/>
    <w:bookmarkEnd w:id="126"/>
    <w:p w:rsidR="00E57D8C" w:rsidRPr="00DA44B0" w:rsidRDefault="00E57D8C" w:rsidP="00E57D8C">
      <w:pPr>
        <w:rPr>
          <w:rFonts w:ascii="Times New Roman" w:hAnsi="Times New Roman"/>
          <w:iCs/>
          <w:sz w:val="20"/>
          <w:lang w:val="en-US"/>
        </w:rPr>
      </w:pPr>
      <w:r w:rsidRPr="00DA44B0">
        <w:rPr>
          <w:rFonts w:ascii="Times New Roman" w:hAnsi="Times New Roman"/>
          <w:iCs/>
          <w:sz w:val="20"/>
          <w:lang w:val="en-US"/>
        </w:rPr>
        <w:t>[The bank, as requested by the successful Tenderer, shall fill in this form in accordance with the instructions indicated]</w:t>
      </w:r>
    </w:p>
    <w:p w:rsidR="00E57D8C" w:rsidRPr="00DA44B0" w:rsidRDefault="00E57D8C" w:rsidP="00E57D8C">
      <w:pPr>
        <w:spacing w:before="120" w:after="120"/>
        <w:jc w:val="right"/>
        <w:rPr>
          <w:rFonts w:ascii="Times New Roman" w:hAnsi="Times New Roman"/>
          <w:sz w:val="20"/>
          <w:lang w:val="en-US"/>
        </w:rPr>
      </w:pPr>
      <w:r w:rsidRPr="00DA44B0">
        <w:rPr>
          <w:rFonts w:ascii="Times New Roman" w:hAnsi="Times New Roman"/>
          <w:sz w:val="20"/>
          <w:lang w:val="en-US"/>
        </w:rPr>
        <w:t xml:space="preserve">Date: </w:t>
      </w:r>
      <w:r w:rsidRPr="00DA44B0">
        <w:rPr>
          <w:rFonts w:ascii="Times New Roman" w:hAnsi="Times New Roman"/>
          <w:iCs/>
          <w:sz w:val="20"/>
          <w:lang w:val="en-US"/>
        </w:rPr>
        <w:t>[insert date (as day, month, and year)]</w:t>
      </w:r>
    </w:p>
    <w:p w:rsidR="00E57D8C" w:rsidRPr="00DA44B0" w:rsidRDefault="00E57D8C" w:rsidP="00E57D8C">
      <w:pPr>
        <w:spacing w:before="120" w:after="120"/>
        <w:jc w:val="right"/>
        <w:rPr>
          <w:rFonts w:ascii="Times New Roman" w:hAnsi="Times New Roman"/>
          <w:sz w:val="20"/>
          <w:lang w:val="en-US"/>
        </w:rPr>
      </w:pPr>
      <w:r w:rsidRPr="00DA44B0">
        <w:rPr>
          <w:rFonts w:ascii="Times New Roman" w:hAnsi="Times New Roman"/>
          <w:sz w:val="20"/>
          <w:lang w:val="en-US"/>
        </w:rPr>
        <w:t>Tendering Process Reference:</w:t>
      </w:r>
      <w:r w:rsidRPr="00DA44B0">
        <w:rPr>
          <w:rFonts w:ascii="Times New Roman" w:hAnsi="Times New Roman"/>
          <w:iCs/>
          <w:sz w:val="20"/>
          <w:lang w:val="en-US"/>
        </w:rPr>
        <w:t xml:space="preserve"> [insert no. and title of Tendering process]</w:t>
      </w:r>
    </w:p>
    <w:p w:rsidR="00E57D8C" w:rsidRPr="00DA44B0" w:rsidRDefault="00E57D8C" w:rsidP="00E57D8C">
      <w:pPr>
        <w:pStyle w:val="a5"/>
        <w:rPr>
          <w:rFonts w:ascii="Times New Roman" w:hAnsi="Times New Roman"/>
          <w:sz w:val="20"/>
          <w:lang w:val="en-GB"/>
        </w:rPr>
      </w:pPr>
    </w:p>
    <w:p w:rsidR="00E57D8C" w:rsidRPr="00DA44B0" w:rsidRDefault="00E57D8C" w:rsidP="00E57D8C">
      <w:pPr>
        <w:rPr>
          <w:rFonts w:ascii="Times New Roman" w:hAnsi="Times New Roman"/>
          <w:iCs/>
          <w:sz w:val="20"/>
          <w:lang w:val="en-GB"/>
        </w:rPr>
      </w:pPr>
      <w:r w:rsidRPr="00DA44B0">
        <w:rPr>
          <w:rFonts w:ascii="Times New Roman" w:hAnsi="Times New Roman"/>
          <w:sz w:val="20"/>
          <w:lang w:val="en-GB"/>
        </w:rPr>
        <w:t>Bank’s Branch or Office:</w:t>
      </w:r>
      <w:r w:rsidRPr="00DA44B0">
        <w:rPr>
          <w:rFonts w:ascii="Times New Roman" w:hAnsi="Times New Roman"/>
          <w:iCs/>
          <w:sz w:val="20"/>
          <w:lang w:val="en-GB"/>
        </w:rPr>
        <w:t xml:space="preserve"> [insert complete name of Guarantor]</w:t>
      </w:r>
    </w:p>
    <w:p w:rsidR="00E57D8C" w:rsidRPr="00DA44B0" w:rsidRDefault="00E57D8C" w:rsidP="00E57D8C">
      <w:pPr>
        <w:rPr>
          <w:rFonts w:ascii="Times New Roman" w:hAnsi="Times New Roman"/>
          <w:sz w:val="20"/>
          <w:lang w:val="en-GB"/>
        </w:rPr>
      </w:pPr>
      <w:r w:rsidRPr="00DA44B0">
        <w:rPr>
          <w:rFonts w:ascii="Times New Roman" w:hAnsi="Times New Roman"/>
          <w:b/>
          <w:bCs/>
          <w:sz w:val="20"/>
          <w:lang w:val="en-GB"/>
        </w:rPr>
        <w:t>Beneficiary:</w:t>
      </w:r>
      <w:r w:rsidRPr="00DA44B0">
        <w:rPr>
          <w:rFonts w:ascii="Times New Roman" w:hAnsi="Times New Roman"/>
          <w:iCs/>
          <w:sz w:val="20"/>
          <w:lang w:val="en-GB"/>
        </w:rPr>
        <w:t>[insert complete name of Employer]</w:t>
      </w:r>
    </w:p>
    <w:p w:rsidR="00E57D8C" w:rsidRPr="00DA44B0" w:rsidRDefault="00E57D8C" w:rsidP="00E57D8C">
      <w:pPr>
        <w:rPr>
          <w:rFonts w:ascii="Times New Roman" w:hAnsi="Times New Roman"/>
          <w:iCs/>
          <w:sz w:val="20"/>
          <w:lang w:val="en-GB"/>
        </w:rPr>
      </w:pPr>
      <w:r w:rsidRPr="00DA44B0">
        <w:rPr>
          <w:rFonts w:ascii="Times New Roman" w:hAnsi="Times New Roman"/>
          <w:b/>
          <w:bCs/>
          <w:sz w:val="20"/>
          <w:lang w:val="en-GB"/>
        </w:rPr>
        <w:t>PERFORMANCE GUARANTEE No.:</w:t>
      </w:r>
      <w:r w:rsidRPr="00DA44B0">
        <w:rPr>
          <w:rFonts w:ascii="Times New Roman" w:hAnsi="Times New Roman"/>
          <w:sz w:val="20"/>
          <w:lang w:val="en-GB"/>
        </w:rPr>
        <w:tab/>
      </w:r>
      <w:r w:rsidRPr="00DA44B0">
        <w:rPr>
          <w:rFonts w:ascii="Times New Roman" w:hAnsi="Times New Roman"/>
          <w:iCs/>
          <w:sz w:val="20"/>
          <w:lang w:val="en-GB"/>
        </w:rPr>
        <w:t>[insert Performance Guarantee number]</w:t>
      </w:r>
    </w:p>
    <w:p w:rsidR="00E57D8C" w:rsidRPr="00DA44B0" w:rsidRDefault="00E57D8C" w:rsidP="00D751ED">
      <w:pPr>
        <w:jc w:val="both"/>
        <w:rPr>
          <w:rFonts w:ascii="Times New Roman" w:hAnsi="Times New Roman"/>
          <w:sz w:val="20"/>
          <w:lang w:val="en-GB"/>
        </w:rPr>
      </w:pPr>
      <w:r w:rsidRPr="00DA44B0">
        <w:rPr>
          <w:rFonts w:ascii="Times New Roman" w:hAnsi="Times New Roman"/>
          <w:sz w:val="20"/>
          <w:lang w:val="en-GB"/>
        </w:rPr>
        <w:t xml:space="preserve">We have been informed that </w:t>
      </w:r>
      <w:r w:rsidRPr="00DA44B0">
        <w:rPr>
          <w:rFonts w:ascii="Times New Roman" w:hAnsi="Times New Roman"/>
          <w:iCs/>
          <w:sz w:val="20"/>
          <w:lang w:val="en-GB"/>
        </w:rPr>
        <w:t xml:space="preserve">[insert complete name of the </w:t>
      </w:r>
      <w:r w:rsidRPr="00DA44B0">
        <w:rPr>
          <w:rFonts w:ascii="Times New Roman" w:hAnsi="Times New Roman"/>
          <w:sz w:val="20"/>
          <w:lang w:val="en-GB"/>
        </w:rPr>
        <w:t>Contractor</w:t>
      </w:r>
      <w:r w:rsidR="00D751ED" w:rsidRPr="00DA44B0">
        <w:rPr>
          <w:rFonts w:ascii="Times New Roman" w:hAnsi="Times New Roman"/>
          <w:sz w:val="20"/>
          <w:lang w:val="en-GB"/>
        </w:rPr>
        <w:t xml:space="preserve"> </w:t>
      </w:r>
      <w:r w:rsidRPr="00DA44B0">
        <w:rPr>
          <w:rFonts w:ascii="Times New Roman" w:hAnsi="Times New Roman"/>
          <w:sz w:val="20"/>
          <w:lang w:val="en-GB"/>
        </w:rPr>
        <w:t>(hereinafter called "the Contractor") has entered into Contract No</w:t>
      </w:r>
      <w:r w:rsidRPr="00DA44B0">
        <w:rPr>
          <w:rFonts w:ascii="Times New Roman" w:hAnsi="Times New Roman"/>
          <w:iCs/>
          <w:sz w:val="20"/>
          <w:lang w:val="en-GB"/>
        </w:rPr>
        <w:t>. [insert number]</w:t>
      </w:r>
      <w:r w:rsidRPr="00DA44B0">
        <w:rPr>
          <w:rFonts w:ascii="Times New Roman" w:hAnsi="Times New Roman"/>
          <w:sz w:val="20"/>
          <w:lang w:val="en-GB"/>
        </w:rPr>
        <w:t xml:space="preserve"> dated </w:t>
      </w:r>
      <w:r w:rsidRPr="00DA44B0">
        <w:rPr>
          <w:rFonts w:ascii="Times New Roman" w:hAnsi="Times New Roman"/>
          <w:iCs/>
          <w:sz w:val="20"/>
          <w:lang w:val="en-GB"/>
        </w:rPr>
        <w:t>[insert day and month], [insert year]</w:t>
      </w:r>
      <w:r w:rsidRPr="00DA44B0">
        <w:rPr>
          <w:rFonts w:ascii="Times New Roman" w:hAnsi="Times New Roman"/>
          <w:sz w:val="20"/>
          <w:lang w:val="en-GB"/>
        </w:rPr>
        <w:t xml:space="preserve"> with you, for the supply of </w:t>
      </w:r>
      <w:r w:rsidRPr="00DA44B0">
        <w:rPr>
          <w:rFonts w:ascii="Times New Roman" w:hAnsi="Times New Roman"/>
          <w:iCs/>
          <w:sz w:val="20"/>
          <w:lang w:val="en-GB"/>
        </w:rPr>
        <w:t>[description of Plant &amp; Equipment and related Services]</w:t>
      </w:r>
      <w:r w:rsidRPr="00DA44B0">
        <w:rPr>
          <w:rFonts w:ascii="Times New Roman" w:hAnsi="Times New Roman"/>
          <w:sz w:val="20"/>
          <w:lang w:val="en-GB"/>
        </w:rPr>
        <w:t xml:space="preserve">and the remedying of any defects therein (hereinafter called "the Contract"). </w:t>
      </w:r>
    </w:p>
    <w:p w:rsidR="00E57D8C" w:rsidRPr="00DA44B0" w:rsidRDefault="00E57D8C" w:rsidP="00D751ED">
      <w:pPr>
        <w:jc w:val="both"/>
        <w:rPr>
          <w:rFonts w:ascii="Times New Roman" w:hAnsi="Times New Roman"/>
          <w:sz w:val="20"/>
          <w:lang w:val="en-GB"/>
        </w:rPr>
      </w:pPr>
      <w:r w:rsidRPr="00DA44B0">
        <w:rPr>
          <w:rFonts w:ascii="Times New Roman" w:hAnsi="Times New Roman"/>
          <w:sz w:val="20"/>
          <w:lang w:val="en-GB"/>
        </w:rPr>
        <w:t>Furthermore, we understand that, according to the conditions of the Contract, a Performance Guarantee is required.</w:t>
      </w:r>
    </w:p>
    <w:p w:rsidR="00E57D8C" w:rsidRPr="00DA44B0" w:rsidRDefault="00E57D8C" w:rsidP="00D751ED">
      <w:pPr>
        <w:jc w:val="both"/>
        <w:rPr>
          <w:rFonts w:ascii="Times New Roman" w:hAnsi="Times New Roman"/>
          <w:sz w:val="20"/>
          <w:lang w:val="en-GB"/>
        </w:rPr>
      </w:pPr>
      <w:r w:rsidRPr="00DA44B0">
        <w:rPr>
          <w:rFonts w:ascii="Times New Roman" w:hAnsi="Times New Roman"/>
          <w:sz w:val="20"/>
          <w:lang w:val="en-GB"/>
        </w:rPr>
        <w:t xml:space="preserve">At the request of the Contractor, we hereby irrevocably undertake to pay you any sum(s) not exceeding </w:t>
      </w:r>
      <w:r w:rsidRPr="00DA44B0">
        <w:rPr>
          <w:rFonts w:ascii="Times New Roman" w:hAnsi="Times New Roman"/>
          <w:iCs/>
          <w:sz w:val="20"/>
          <w:lang w:val="en-GB"/>
        </w:rPr>
        <w:t>[insert amount(s) in figures and words] s</w:t>
      </w:r>
      <w:r w:rsidRPr="00DA44B0">
        <w:rPr>
          <w:rFonts w:ascii="Times New Roman" w:hAnsi="Times New Roman"/>
          <w:sz w:val="20"/>
          <w:lang w:val="en-GB"/>
        </w:rPr>
        <w:t>uch sum being payable in the types and proportions of currencies in which the Contract Price is payable, upon receipt by us of your first demand in writing declaring the Contractor to be in default under the Contract, without cavil or argument, or your needing to prove or to show grounds or reasons for your demand or the sum specified therein.</w:t>
      </w:r>
    </w:p>
    <w:p w:rsidR="00E57D8C" w:rsidRPr="00DA44B0" w:rsidRDefault="00E57D8C" w:rsidP="00D751ED">
      <w:pPr>
        <w:jc w:val="both"/>
        <w:rPr>
          <w:rFonts w:ascii="Times New Roman" w:hAnsi="Times New Roman"/>
          <w:iCs/>
          <w:sz w:val="20"/>
          <w:lang w:val="en-GB"/>
        </w:rPr>
      </w:pPr>
      <w:r w:rsidRPr="00DA44B0">
        <w:rPr>
          <w:rFonts w:ascii="Times New Roman" w:hAnsi="Times New Roman"/>
          <w:sz w:val="20"/>
          <w:lang w:val="en-GB"/>
        </w:rPr>
        <w:t xml:space="preserve">This Guarantee shall expire no later than the </w:t>
      </w:r>
      <w:r w:rsidRPr="00DA44B0">
        <w:rPr>
          <w:rFonts w:ascii="Times New Roman" w:hAnsi="Times New Roman"/>
          <w:iCs/>
          <w:sz w:val="20"/>
          <w:lang w:val="en-GB"/>
        </w:rPr>
        <w:t>[insert number]</w:t>
      </w:r>
      <w:r w:rsidRPr="00DA44B0">
        <w:rPr>
          <w:rFonts w:ascii="Times New Roman" w:hAnsi="Times New Roman"/>
          <w:sz w:val="20"/>
          <w:lang w:val="en-GB"/>
        </w:rPr>
        <w:t xml:space="preserve"> day of </w:t>
      </w:r>
      <w:r w:rsidRPr="00DA44B0">
        <w:rPr>
          <w:rFonts w:ascii="Times New Roman" w:hAnsi="Times New Roman"/>
          <w:iCs/>
          <w:sz w:val="20"/>
          <w:lang w:val="en-GB"/>
        </w:rPr>
        <w:t>[insert month][insert year]</w:t>
      </w:r>
      <w:r w:rsidRPr="00DA44B0">
        <w:rPr>
          <w:rFonts w:ascii="Times New Roman" w:hAnsi="Times New Roman"/>
          <w:sz w:val="20"/>
          <w:lang w:val="en-GB"/>
        </w:rPr>
        <w:t>,</w:t>
      </w:r>
      <w:r w:rsidRPr="00DA44B0">
        <w:rPr>
          <w:rStyle w:val="af7"/>
          <w:rFonts w:ascii="Times New Roman" w:hAnsi="Times New Roman"/>
          <w:iCs/>
          <w:sz w:val="20"/>
          <w:lang w:val="en-GB"/>
        </w:rPr>
        <w:t>2</w:t>
      </w:r>
      <w:r w:rsidRPr="00DA44B0">
        <w:rPr>
          <w:rFonts w:ascii="Times New Roman" w:hAnsi="Times New Roman"/>
          <w:sz w:val="20"/>
          <w:lang w:val="en-GB"/>
        </w:rPr>
        <w:t xml:space="preserve"> and any demand for payment under it must be received by us at this office on or before that date. </w:t>
      </w:r>
      <w:r w:rsidRPr="00DA44B0">
        <w:rPr>
          <w:rFonts w:ascii="Times New Roman" w:hAnsi="Times New Roman"/>
          <w:iCs/>
          <w:sz w:val="20"/>
          <w:lang w:val="en-GB"/>
        </w:rPr>
        <w:t>This guarantee is subject to the Uniform Rules for Demand Guarantees, ICC Publication No. 758.</w:t>
      </w:r>
    </w:p>
    <w:p w:rsidR="00E57D8C" w:rsidRPr="00DA44B0" w:rsidRDefault="00E57D8C" w:rsidP="00E57D8C">
      <w:pPr>
        <w:pStyle w:val="af2"/>
        <w:ind w:left="0" w:right="288"/>
        <w:rPr>
          <w:rFonts w:ascii="Times New Roman" w:hAnsi="Times New Roman"/>
          <w:b/>
          <w:iCs/>
          <w:sz w:val="20"/>
          <w:lang w:val="en-GB"/>
        </w:rPr>
      </w:pPr>
      <w:r w:rsidRPr="00DA44B0">
        <w:rPr>
          <w:rFonts w:ascii="Times New Roman" w:hAnsi="Times New Roman"/>
          <w:b/>
          <w:iCs/>
          <w:sz w:val="20"/>
          <w:lang w:val="en-GB"/>
        </w:rPr>
        <w:t>…………………………..[Signatures of authorised representatives of the bank]</w:t>
      </w:r>
    </w:p>
    <w:p w:rsidR="00E57D8C" w:rsidRPr="00DA44B0" w:rsidRDefault="00E57D8C" w:rsidP="00E57D8C">
      <w:pPr>
        <w:pStyle w:val="af2"/>
        <w:ind w:left="0" w:right="288"/>
        <w:rPr>
          <w:rFonts w:ascii="Times New Roman" w:hAnsi="Times New Roman"/>
          <w:iCs/>
          <w:sz w:val="20"/>
          <w:lang w:val="en-GB"/>
        </w:rPr>
      </w:pPr>
    </w:p>
    <w:p w:rsidR="00E57D8C" w:rsidRPr="00DA44B0" w:rsidRDefault="00E57D8C" w:rsidP="00D751ED">
      <w:pPr>
        <w:pStyle w:val="af2"/>
        <w:ind w:left="295" w:right="288" w:hanging="295"/>
        <w:jc w:val="both"/>
        <w:rPr>
          <w:rFonts w:ascii="Times New Roman" w:hAnsi="Times New Roman"/>
          <w:iCs/>
          <w:sz w:val="20"/>
          <w:lang w:val="en-GB"/>
        </w:rPr>
      </w:pPr>
      <w:r w:rsidRPr="00DA44B0">
        <w:rPr>
          <w:rFonts w:ascii="Times New Roman" w:hAnsi="Times New Roman"/>
          <w:iCs/>
          <w:sz w:val="20"/>
          <w:lang w:val="en-GB"/>
        </w:rPr>
        <w:tab/>
        <w:t xml:space="preserve">The Bank shall insert the amount(s) specified in the </w:t>
      </w:r>
      <w:smartTag w:uri="urn:schemas-microsoft-com:office:smarttags" w:element="stockticker">
        <w:r w:rsidRPr="00DA44B0">
          <w:rPr>
            <w:rFonts w:ascii="Times New Roman" w:hAnsi="Times New Roman"/>
            <w:iCs/>
            <w:sz w:val="20"/>
            <w:lang w:val="en-GB"/>
          </w:rPr>
          <w:t>PCC</w:t>
        </w:r>
      </w:smartTag>
      <w:r w:rsidRPr="00DA44B0">
        <w:rPr>
          <w:rFonts w:ascii="Times New Roman" w:hAnsi="Times New Roman"/>
          <w:iCs/>
          <w:sz w:val="20"/>
          <w:lang w:val="en-GB"/>
        </w:rPr>
        <w:t xml:space="preserve"> and denominated, as specified in the </w:t>
      </w:r>
      <w:smartTag w:uri="urn:schemas-microsoft-com:office:smarttags" w:element="stockticker">
        <w:r w:rsidRPr="00DA44B0">
          <w:rPr>
            <w:rFonts w:ascii="Times New Roman" w:hAnsi="Times New Roman"/>
            <w:iCs/>
            <w:sz w:val="20"/>
            <w:lang w:val="en-GB"/>
          </w:rPr>
          <w:t>PCC</w:t>
        </w:r>
      </w:smartTag>
      <w:r w:rsidRPr="00DA44B0">
        <w:rPr>
          <w:rFonts w:ascii="Times New Roman" w:hAnsi="Times New Roman"/>
          <w:iCs/>
          <w:sz w:val="20"/>
          <w:lang w:val="en-GB"/>
        </w:rPr>
        <w:t>, either in the currency(ies) of the Contract or a freely convertible currency acceptable to the Employer.</w:t>
      </w:r>
    </w:p>
    <w:p w:rsidR="00E57D8C" w:rsidRPr="00DA44B0" w:rsidRDefault="00E57D8C" w:rsidP="00D751ED">
      <w:pPr>
        <w:pStyle w:val="af5"/>
        <w:tabs>
          <w:tab w:val="left" w:pos="360"/>
        </w:tabs>
        <w:ind w:left="360" w:hanging="360"/>
        <w:rPr>
          <w:b/>
          <w:bCs/>
          <w:iCs/>
          <w:lang w:val="en-GB"/>
        </w:rPr>
      </w:pPr>
      <w:r w:rsidRPr="00DA44B0">
        <w:rPr>
          <w:rStyle w:val="af7"/>
          <w:iCs/>
          <w:lang w:val="en-GB"/>
        </w:rPr>
        <w:t>2</w:t>
      </w:r>
      <w:r w:rsidRPr="00DA44B0">
        <w:rPr>
          <w:iCs/>
          <w:lang w:val="en-GB"/>
        </w:rPr>
        <w:tab/>
        <w:t xml:space="preserve">Dates established in accordance with Clause 13.4 of the General Conditions of Contract (“GCC”), taking into account any warranty obligations of the </w:t>
      </w:r>
      <w:r w:rsidRPr="00DA44B0">
        <w:rPr>
          <w:lang w:val="en-GB"/>
        </w:rPr>
        <w:t>Contractor</w:t>
      </w:r>
      <w:r w:rsidRPr="00DA44B0">
        <w:rPr>
          <w:iCs/>
          <w:lang w:val="en-GB"/>
        </w:rPr>
        <w:t xml:space="preserve"> under Clause 11.2 of the GCC intended to be secured by a partial Performance Guarantee. The Employer should note that in the event of an </w:t>
      </w:r>
      <w:r w:rsidR="00C06CA6" w:rsidRPr="00DA44B0">
        <w:rPr>
          <w:iCs/>
          <w:lang w:val="en-GB"/>
        </w:rPr>
        <w:t>extension</w:t>
      </w:r>
      <w:r w:rsidRPr="00DA44B0">
        <w:rPr>
          <w:iCs/>
          <w:lang w:val="en-GB"/>
        </w:rPr>
        <w:t xml:space="preserve">of the time to perform the Contract, the Employer would need to request an </w:t>
      </w:r>
      <w:r w:rsidR="00C06CA6" w:rsidRPr="00DA44B0">
        <w:rPr>
          <w:iCs/>
          <w:lang w:val="en-GB"/>
        </w:rPr>
        <w:t>extension</w:t>
      </w:r>
      <w:r w:rsidRPr="00DA44B0">
        <w:rPr>
          <w:iCs/>
          <w:lang w:val="en-GB"/>
        </w:rPr>
        <w:t xml:space="preserve"> of this Guarantee from the Bank.  Such request must be in writing and must be made prior to the expiration date established in the Guarantee. In preparing this Guarantee, the Employer might consider adding the following text to the Form, at the end of the penultimate paragraph:  “We agree to a one-time </w:t>
      </w:r>
      <w:r w:rsidR="00C06CA6" w:rsidRPr="00DA44B0">
        <w:rPr>
          <w:iCs/>
          <w:lang w:val="en-GB"/>
        </w:rPr>
        <w:t>extension</w:t>
      </w:r>
      <w:r w:rsidRPr="00DA44B0">
        <w:rPr>
          <w:iCs/>
          <w:lang w:val="en-GB"/>
        </w:rPr>
        <w:t xml:space="preserve"> of this Guarantee for a period not to exceed [six months] [one year], in response to the Employer’s written request for such </w:t>
      </w:r>
      <w:r w:rsidR="00C06CA6" w:rsidRPr="00DA44B0">
        <w:rPr>
          <w:iCs/>
          <w:lang w:val="en-GB"/>
        </w:rPr>
        <w:t>extension</w:t>
      </w:r>
      <w:r w:rsidRPr="00DA44B0">
        <w:rPr>
          <w:iCs/>
          <w:lang w:val="en-GB"/>
        </w:rPr>
        <w:t>, such request to be presented to us before the expiry of the Guarantee.”</w:t>
      </w:r>
    </w:p>
    <w:p w:rsidR="00E57D8C" w:rsidRPr="00DA44B0" w:rsidRDefault="00E57D8C" w:rsidP="00E57D8C">
      <w:pPr>
        <w:pStyle w:val="af5"/>
        <w:tabs>
          <w:tab w:val="left" w:pos="360"/>
        </w:tabs>
        <w:ind w:left="360" w:hanging="360"/>
        <w:rPr>
          <w:b/>
          <w:bCs/>
          <w:iCs/>
        </w:rPr>
        <w:sectPr w:rsidR="00E57D8C" w:rsidRPr="00DA44B0" w:rsidSect="000F6FFF">
          <w:headerReference w:type="default" r:id="rId23"/>
          <w:headerReference w:type="first" r:id="rId24"/>
          <w:pgSz w:w="11907" w:h="16840" w:code="9"/>
          <w:pgMar w:top="1134" w:right="1134" w:bottom="1134" w:left="1531" w:header="720" w:footer="862" w:gutter="0"/>
          <w:cols w:space="720"/>
          <w:titlePg/>
        </w:sectPr>
      </w:pPr>
    </w:p>
    <w:p w:rsidR="00E57D8C" w:rsidRPr="00DA44B0" w:rsidRDefault="00E57D8C" w:rsidP="00E57D8C">
      <w:pPr>
        <w:spacing w:after="0" w:line="240" w:lineRule="auto"/>
        <w:rPr>
          <w:rFonts w:ascii="Times New Roman" w:hAnsi="Times New Roman"/>
          <w:b/>
          <w:spacing w:val="-2"/>
          <w:sz w:val="20"/>
          <w:szCs w:val="20"/>
          <w:lang w:val="en-US" w:eastAsia="uk-UA" w:bidi="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E57D8C" w:rsidRPr="00DA44B0" w:rsidTr="000F6FFF">
        <w:tc>
          <w:tcPr>
            <w:tcW w:w="9571" w:type="dxa"/>
            <w:shd w:val="clear" w:color="auto" w:fill="auto"/>
          </w:tcPr>
          <w:p w:rsidR="00E57D8C" w:rsidRPr="00DA44B0" w:rsidRDefault="00E57D8C" w:rsidP="000F6FFF">
            <w:pPr>
              <w:pStyle w:val="SectionIXHeader"/>
              <w:suppressAutoHyphens/>
              <w:spacing w:before="0" w:after="0"/>
              <w:rPr>
                <w:rFonts w:ascii="Times New Roman" w:hAnsi="Times New Roman"/>
                <w:bCs/>
                <w:caps/>
                <w:sz w:val="24"/>
                <w:szCs w:val="24"/>
              </w:rPr>
            </w:pPr>
            <w:r w:rsidRPr="00DA44B0">
              <w:rPr>
                <w:rFonts w:ascii="Times New Roman" w:hAnsi="Times New Roman"/>
                <w:bCs/>
                <w:caps/>
                <w:sz w:val="24"/>
                <w:szCs w:val="24"/>
              </w:rPr>
              <w:t xml:space="preserve">4. </w:t>
            </w:r>
            <w:r w:rsidRPr="00DA44B0">
              <w:rPr>
                <w:rFonts w:ascii="Times New Roman" w:hAnsi="Times New Roman"/>
                <w:bCs/>
                <w:caps/>
                <w:sz w:val="20"/>
                <w:lang w:val="en-GB"/>
              </w:rPr>
              <w:t>Advance Payment Security</w:t>
            </w:r>
          </w:p>
        </w:tc>
      </w:tr>
    </w:tbl>
    <w:p w:rsidR="00E57D8C" w:rsidRPr="00DA44B0" w:rsidRDefault="00E57D8C" w:rsidP="00E57D8C">
      <w:pPr>
        <w:spacing w:before="120" w:after="120"/>
        <w:rPr>
          <w:rFonts w:ascii="Times New Roman" w:hAnsi="Times New Roman"/>
          <w:i/>
          <w:iCs/>
          <w:sz w:val="20"/>
          <w:lang w:val="en-US"/>
        </w:rPr>
      </w:pPr>
      <w:r w:rsidRPr="00DA44B0">
        <w:rPr>
          <w:rFonts w:ascii="Times New Roman" w:hAnsi="Times New Roman"/>
          <w:i/>
          <w:iCs/>
          <w:sz w:val="20"/>
          <w:lang w:val="en-US"/>
        </w:rPr>
        <w:t>[The bank, as requested by the successful Tenderer, shall fill in this form in accordance with the instructions indicated]</w:t>
      </w:r>
    </w:p>
    <w:p w:rsidR="00E57D8C" w:rsidRPr="00DA44B0" w:rsidRDefault="00E57D8C" w:rsidP="00E57D8C">
      <w:pPr>
        <w:spacing w:before="120" w:after="120"/>
        <w:jc w:val="right"/>
        <w:rPr>
          <w:rFonts w:ascii="Times New Roman" w:hAnsi="Times New Roman"/>
          <w:sz w:val="20"/>
          <w:lang w:val="en-US"/>
        </w:rPr>
      </w:pPr>
      <w:r w:rsidRPr="00DA44B0">
        <w:rPr>
          <w:rFonts w:ascii="Times New Roman" w:hAnsi="Times New Roman"/>
          <w:sz w:val="20"/>
          <w:lang w:val="en-US"/>
        </w:rPr>
        <w:t xml:space="preserve">Date: </w:t>
      </w:r>
      <w:r w:rsidRPr="00DA44B0">
        <w:rPr>
          <w:rFonts w:ascii="Times New Roman" w:hAnsi="Times New Roman"/>
          <w:i/>
          <w:iCs/>
          <w:sz w:val="20"/>
          <w:lang w:val="en-US"/>
        </w:rPr>
        <w:t>[insert date (as day, month, and year) of Tender Submission]</w:t>
      </w:r>
    </w:p>
    <w:p w:rsidR="00E57D8C" w:rsidRPr="00DA44B0" w:rsidRDefault="00E57D8C" w:rsidP="00E57D8C">
      <w:pPr>
        <w:spacing w:before="120" w:after="120"/>
        <w:jc w:val="right"/>
        <w:rPr>
          <w:rFonts w:ascii="Times New Roman" w:hAnsi="Times New Roman"/>
          <w:sz w:val="20"/>
          <w:lang w:val="en-US"/>
        </w:rPr>
      </w:pPr>
      <w:r w:rsidRPr="00DA44B0">
        <w:rPr>
          <w:rFonts w:ascii="Times New Roman" w:hAnsi="Times New Roman"/>
          <w:sz w:val="20"/>
          <w:lang w:val="en-US"/>
        </w:rPr>
        <w:t xml:space="preserve"> Tendering Process Reference: </w:t>
      </w:r>
      <w:r w:rsidRPr="00DA44B0">
        <w:rPr>
          <w:rFonts w:ascii="Times New Roman" w:hAnsi="Times New Roman"/>
          <w:i/>
          <w:iCs/>
          <w:sz w:val="20"/>
          <w:lang w:val="en-US"/>
        </w:rPr>
        <w:t>[insert number and title of Tendering process]</w:t>
      </w:r>
    </w:p>
    <w:p w:rsidR="00E57D8C" w:rsidRPr="00DA44B0" w:rsidRDefault="00E57D8C" w:rsidP="00E57D8C">
      <w:pPr>
        <w:rPr>
          <w:rFonts w:ascii="Times New Roman" w:hAnsi="Times New Roman"/>
          <w:i/>
          <w:iCs/>
          <w:sz w:val="20"/>
          <w:lang w:val="en-US"/>
        </w:rPr>
      </w:pPr>
      <w:r w:rsidRPr="00DA44B0">
        <w:rPr>
          <w:rFonts w:ascii="Times New Roman" w:hAnsi="Times New Roman"/>
          <w:i/>
          <w:iCs/>
          <w:sz w:val="20"/>
          <w:lang w:val="en-US"/>
        </w:rPr>
        <w:t xml:space="preserve">[bank’s letterhead] </w:t>
      </w:r>
    </w:p>
    <w:p w:rsidR="00E57D8C" w:rsidRPr="00DA44B0" w:rsidRDefault="00E57D8C" w:rsidP="00E57D8C">
      <w:pPr>
        <w:rPr>
          <w:rFonts w:ascii="Times New Roman" w:hAnsi="Times New Roman"/>
          <w:iCs/>
          <w:sz w:val="20"/>
          <w:lang w:val="en-US"/>
        </w:rPr>
      </w:pPr>
      <w:r w:rsidRPr="00DA44B0">
        <w:rPr>
          <w:rFonts w:ascii="Times New Roman" w:hAnsi="Times New Roman"/>
          <w:bCs/>
          <w:sz w:val="20"/>
          <w:lang w:val="en-US"/>
        </w:rPr>
        <w:t>Beneficiary:</w:t>
      </w:r>
      <w:r w:rsidRPr="00DA44B0">
        <w:rPr>
          <w:rFonts w:ascii="Times New Roman" w:hAnsi="Times New Roman"/>
          <w:sz w:val="20"/>
          <w:lang w:val="en-US"/>
        </w:rPr>
        <w:tab/>
      </w:r>
      <w:r w:rsidRPr="00DA44B0">
        <w:rPr>
          <w:rFonts w:ascii="Times New Roman" w:hAnsi="Times New Roman"/>
          <w:i/>
          <w:iCs/>
          <w:sz w:val="20"/>
          <w:lang w:val="en-US"/>
        </w:rPr>
        <w:t>[insert legal name and address of Employer ]</w:t>
      </w:r>
    </w:p>
    <w:p w:rsidR="00E57D8C" w:rsidRPr="00DA44B0" w:rsidRDefault="00E57D8C" w:rsidP="00E57D8C">
      <w:pPr>
        <w:rPr>
          <w:rFonts w:ascii="Times New Roman" w:hAnsi="Times New Roman"/>
          <w:sz w:val="20"/>
          <w:lang w:val="en-US"/>
        </w:rPr>
      </w:pPr>
      <w:r w:rsidRPr="00DA44B0">
        <w:rPr>
          <w:rFonts w:ascii="Times New Roman" w:hAnsi="Times New Roman"/>
          <w:bCs/>
          <w:sz w:val="20"/>
          <w:lang w:val="en-US"/>
        </w:rPr>
        <w:t>ADVANCE PAYMENT GUARANTEE No.:</w:t>
      </w:r>
      <w:r w:rsidRPr="00DA44B0">
        <w:rPr>
          <w:rFonts w:ascii="Times New Roman" w:hAnsi="Times New Roman"/>
          <w:i/>
          <w:iCs/>
          <w:sz w:val="20"/>
          <w:lang w:val="en-US"/>
        </w:rPr>
        <w:t>[insert Advance Payment Guarantee no.]</w:t>
      </w:r>
    </w:p>
    <w:p w:rsidR="00E57D8C" w:rsidRPr="00DA44B0" w:rsidRDefault="00E57D8C" w:rsidP="00E57D8C">
      <w:pPr>
        <w:pStyle w:val="afd"/>
        <w:tabs>
          <w:tab w:val="right" w:leader="dot" w:pos="9000"/>
        </w:tabs>
        <w:spacing w:before="120" w:beforeAutospacing="0" w:after="120" w:afterAutospacing="0"/>
        <w:jc w:val="both"/>
        <w:rPr>
          <w:sz w:val="20"/>
          <w:lang w:val="en-GB"/>
        </w:rPr>
      </w:pPr>
      <w:r w:rsidRPr="00DA44B0">
        <w:rPr>
          <w:sz w:val="20"/>
          <w:lang w:val="en-GB"/>
        </w:rPr>
        <w:t xml:space="preserve">We have been informed that . . . . . </w:t>
      </w:r>
      <w:r w:rsidRPr="00DA44B0">
        <w:rPr>
          <w:i/>
          <w:sz w:val="20"/>
          <w:lang w:val="en-GB"/>
        </w:rPr>
        <w:t>[</w:t>
      </w:r>
      <w:r w:rsidRPr="00DA44B0">
        <w:rPr>
          <w:bCs/>
          <w:i/>
          <w:sz w:val="20"/>
          <w:lang w:val="en-GB"/>
        </w:rPr>
        <w:t>name of the Contractor]</w:t>
      </w:r>
      <w:r w:rsidRPr="00DA44B0">
        <w:rPr>
          <w:sz w:val="20"/>
          <w:lang w:val="en-GB"/>
        </w:rPr>
        <w:t xml:space="preserve">. . . . .  (hereinafter called “the Contractor”) has entered into Contract No. . . . . . </w:t>
      </w:r>
      <w:r w:rsidRPr="00DA44B0">
        <w:rPr>
          <w:i/>
          <w:sz w:val="20"/>
          <w:lang w:val="en-GB"/>
        </w:rPr>
        <w:t>[</w:t>
      </w:r>
      <w:r w:rsidRPr="00DA44B0">
        <w:rPr>
          <w:bCs/>
          <w:i/>
          <w:sz w:val="20"/>
          <w:lang w:val="en-GB"/>
        </w:rPr>
        <w:t>reference number of the Contract]</w:t>
      </w:r>
      <w:r w:rsidRPr="00DA44B0">
        <w:rPr>
          <w:sz w:val="20"/>
          <w:lang w:val="en-GB"/>
        </w:rPr>
        <w:t xml:space="preserve">. . . . .   dated . . . . . . . .with you, for the </w:t>
      </w:r>
      <w:r w:rsidRPr="00DA44B0">
        <w:rPr>
          <w:bCs/>
          <w:sz w:val="20"/>
          <w:lang w:val="en-GB"/>
        </w:rPr>
        <w:t xml:space="preserve">supply of Plant and Related Works </w:t>
      </w:r>
      <w:r w:rsidRPr="00DA44B0">
        <w:rPr>
          <w:i/>
          <w:sz w:val="20"/>
          <w:lang w:val="en-GB"/>
        </w:rPr>
        <w:t>[</w:t>
      </w:r>
      <w:r w:rsidRPr="00DA44B0">
        <w:rPr>
          <w:bCs/>
          <w:i/>
          <w:sz w:val="20"/>
          <w:lang w:val="en-GB"/>
        </w:rPr>
        <w:t>name of contract and brief description of Plant and Related Works]</w:t>
      </w:r>
      <w:r w:rsidRPr="00DA44B0">
        <w:rPr>
          <w:sz w:val="20"/>
          <w:lang w:val="en-GB"/>
        </w:rPr>
        <w:t>(hereinafter called “the Contract”).</w:t>
      </w:r>
    </w:p>
    <w:p w:rsidR="00E57D8C" w:rsidRPr="00DA44B0" w:rsidRDefault="00E57D8C" w:rsidP="00E57D8C">
      <w:pPr>
        <w:pStyle w:val="afd"/>
        <w:tabs>
          <w:tab w:val="right" w:leader="dot" w:pos="9000"/>
        </w:tabs>
        <w:spacing w:before="120" w:beforeAutospacing="0" w:after="120" w:afterAutospacing="0"/>
        <w:jc w:val="both"/>
        <w:rPr>
          <w:sz w:val="20"/>
          <w:lang w:val="en-GB"/>
        </w:rPr>
      </w:pPr>
      <w:r w:rsidRPr="00DA44B0">
        <w:rPr>
          <w:sz w:val="20"/>
          <w:lang w:val="en-GB"/>
        </w:rPr>
        <w:t xml:space="preserve">Furthermore, we understand that, according to the Conditions of the Contract, an advance payment in the sum  . . . . . </w:t>
      </w:r>
      <w:r w:rsidRPr="00DA44B0">
        <w:rPr>
          <w:i/>
          <w:sz w:val="20"/>
          <w:lang w:val="en-GB"/>
        </w:rPr>
        <w:t>[</w:t>
      </w:r>
      <w:r w:rsidRPr="00DA44B0">
        <w:rPr>
          <w:bCs/>
          <w:i/>
          <w:sz w:val="20"/>
          <w:lang w:val="en-GB"/>
        </w:rPr>
        <w:t>name of the currency and amount in figures]</w:t>
      </w:r>
      <w:r w:rsidRPr="00DA44B0">
        <w:rPr>
          <w:bCs/>
          <w:iCs/>
          <w:sz w:val="20"/>
          <w:vertAlign w:val="superscript"/>
          <w:lang w:val="en-GB"/>
        </w:rPr>
        <w:t>1</w:t>
      </w:r>
      <w:r w:rsidRPr="00DA44B0">
        <w:rPr>
          <w:sz w:val="20"/>
          <w:lang w:val="en-GB"/>
        </w:rPr>
        <w:t xml:space="preserve">. . . . . . (. . . . . </w:t>
      </w:r>
      <w:r w:rsidRPr="00DA44B0">
        <w:rPr>
          <w:i/>
          <w:sz w:val="20"/>
          <w:lang w:val="en-GB"/>
        </w:rPr>
        <w:t>[</w:t>
      </w:r>
      <w:r w:rsidRPr="00DA44B0">
        <w:rPr>
          <w:bCs/>
          <w:i/>
          <w:sz w:val="20"/>
          <w:lang w:val="en-GB"/>
        </w:rPr>
        <w:t>amount in words]</w:t>
      </w:r>
      <w:r w:rsidRPr="00DA44B0">
        <w:rPr>
          <w:sz w:val="20"/>
          <w:lang w:val="en-GB"/>
        </w:rPr>
        <w:t>. . . . .  ) is to be made against an advance payment guarantee.</w:t>
      </w:r>
    </w:p>
    <w:p w:rsidR="00E57D8C" w:rsidRPr="00DA44B0" w:rsidRDefault="00E57D8C" w:rsidP="00E57D8C">
      <w:pPr>
        <w:pStyle w:val="afd"/>
        <w:tabs>
          <w:tab w:val="right" w:leader="dot" w:pos="9000"/>
        </w:tabs>
        <w:spacing w:before="120" w:beforeAutospacing="0" w:after="120" w:afterAutospacing="0"/>
        <w:jc w:val="both"/>
        <w:rPr>
          <w:sz w:val="20"/>
          <w:lang w:val="en-GB"/>
        </w:rPr>
      </w:pPr>
      <w:r w:rsidRPr="00DA44B0">
        <w:rPr>
          <w:sz w:val="20"/>
          <w:lang w:val="en-GB"/>
        </w:rPr>
        <w:t xml:space="preserve">At the request of the Contractor, we . . . . . </w:t>
      </w:r>
      <w:r w:rsidRPr="00DA44B0">
        <w:rPr>
          <w:i/>
          <w:sz w:val="20"/>
          <w:lang w:val="en-GB"/>
        </w:rPr>
        <w:t>[</w:t>
      </w:r>
      <w:r w:rsidRPr="00DA44B0">
        <w:rPr>
          <w:bCs/>
          <w:i/>
          <w:sz w:val="20"/>
          <w:lang w:val="en-GB"/>
        </w:rPr>
        <w:t>name of the Bank]</w:t>
      </w:r>
      <w:r w:rsidRPr="00DA44B0">
        <w:rPr>
          <w:sz w:val="20"/>
          <w:lang w:val="en-GB"/>
        </w:rPr>
        <w:t xml:space="preserve">. . . . .  hereby irrevocably undertake to pay you any sum or sums not exceeding in total an amount of . . . . . </w:t>
      </w:r>
      <w:r w:rsidRPr="00DA44B0">
        <w:rPr>
          <w:i/>
          <w:sz w:val="20"/>
          <w:lang w:val="en-GB"/>
        </w:rPr>
        <w:t>[</w:t>
      </w:r>
      <w:r w:rsidRPr="00DA44B0">
        <w:rPr>
          <w:bCs/>
          <w:i/>
          <w:sz w:val="20"/>
          <w:lang w:val="en-GB"/>
        </w:rPr>
        <w:t>name of the currency and amount in figures]</w:t>
      </w:r>
      <w:r w:rsidRPr="00DA44B0">
        <w:rPr>
          <w:bCs/>
          <w:sz w:val="20"/>
          <w:lang w:val="en-GB"/>
        </w:rPr>
        <w:t>*</w:t>
      </w:r>
      <w:r w:rsidRPr="00DA44B0">
        <w:rPr>
          <w:sz w:val="20"/>
          <w:lang w:val="en-GB"/>
        </w:rPr>
        <w:t xml:space="preserve">. . . . . . (. . . . . </w:t>
      </w:r>
      <w:r w:rsidRPr="00DA44B0">
        <w:rPr>
          <w:i/>
          <w:sz w:val="20"/>
          <w:lang w:val="en-GB"/>
        </w:rPr>
        <w:t>[</w:t>
      </w:r>
      <w:r w:rsidRPr="00DA44B0">
        <w:rPr>
          <w:bCs/>
          <w:i/>
          <w:sz w:val="20"/>
          <w:lang w:val="en-GB"/>
        </w:rPr>
        <w:t>amount in words]</w:t>
      </w:r>
      <w:r w:rsidRPr="00DA44B0">
        <w:rPr>
          <w:sz w:val="20"/>
          <w:lang w:val="en-GB"/>
        </w:rPr>
        <w:t xml:space="preserve">. . . . .  ) upon receipt by us of your first demand in writing accompanied by a written statement stating that the Contractor is in breach of its obligation under the Contract because the Contractor used the advance payment for purposes other than </w:t>
      </w:r>
      <w:r w:rsidRPr="00DA44B0">
        <w:rPr>
          <w:iCs/>
          <w:sz w:val="20"/>
          <w:lang w:val="en-GB"/>
        </w:rPr>
        <w:t>performing his obligations under the Contract</w:t>
      </w:r>
      <w:r w:rsidRPr="00DA44B0">
        <w:rPr>
          <w:sz w:val="20"/>
          <w:lang w:val="en-GB"/>
        </w:rPr>
        <w:t xml:space="preserve">. </w:t>
      </w:r>
    </w:p>
    <w:p w:rsidR="00E57D8C" w:rsidRPr="00DA44B0" w:rsidRDefault="00E57D8C" w:rsidP="00E57D8C">
      <w:pPr>
        <w:rPr>
          <w:rFonts w:ascii="Times New Roman" w:hAnsi="Times New Roman"/>
          <w:sz w:val="20"/>
          <w:lang w:val="en-US"/>
        </w:rPr>
      </w:pPr>
      <w:r w:rsidRPr="00DA44B0">
        <w:rPr>
          <w:rFonts w:ascii="Times New Roman" w:hAnsi="Times New Roman"/>
          <w:sz w:val="20"/>
          <w:lang w:val="en-US"/>
        </w:rPr>
        <w:t xml:space="preserve">It is a condition for any claim and payment under this guarantee to be made that the advance payment referred to above must have been received by the Contractor on its account number . . . . . </w:t>
      </w:r>
      <w:r w:rsidRPr="00DA44B0">
        <w:rPr>
          <w:rFonts w:ascii="Times New Roman" w:hAnsi="Times New Roman"/>
          <w:i/>
          <w:sz w:val="20"/>
          <w:lang w:val="en-US"/>
        </w:rPr>
        <w:t>[Contractor</w:t>
      </w:r>
      <w:r w:rsidRPr="00DA44B0">
        <w:rPr>
          <w:rFonts w:ascii="Times New Roman" w:hAnsi="Times New Roman"/>
          <w:bCs/>
          <w:i/>
          <w:sz w:val="20"/>
          <w:lang w:val="en-US"/>
        </w:rPr>
        <w:t>’s account number]</w:t>
      </w:r>
      <w:r w:rsidRPr="00DA44B0">
        <w:rPr>
          <w:rFonts w:ascii="Times New Roman" w:hAnsi="Times New Roman"/>
          <w:sz w:val="20"/>
          <w:lang w:val="en-US"/>
        </w:rPr>
        <w:t xml:space="preserve">. . . . .   at . . . . . </w:t>
      </w:r>
      <w:r w:rsidRPr="00DA44B0">
        <w:rPr>
          <w:rFonts w:ascii="Times New Roman" w:hAnsi="Times New Roman"/>
          <w:i/>
          <w:sz w:val="20"/>
          <w:lang w:val="en-US"/>
        </w:rPr>
        <w:t>[</w:t>
      </w:r>
      <w:r w:rsidRPr="00DA44B0">
        <w:rPr>
          <w:rFonts w:ascii="Times New Roman" w:hAnsi="Times New Roman"/>
          <w:bCs/>
          <w:i/>
          <w:sz w:val="20"/>
          <w:lang w:val="en-US"/>
        </w:rPr>
        <w:t>name and address of the Bank]</w:t>
      </w:r>
      <w:r w:rsidRPr="00DA44B0">
        <w:rPr>
          <w:rFonts w:ascii="Times New Roman" w:hAnsi="Times New Roman"/>
          <w:sz w:val="20"/>
          <w:lang w:val="en-US"/>
        </w:rPr>
        <w:t>. . . .</w:t>
      </w:r>
    </w:p>
    <w:p w:rsidR="00E57D8C" w:rsidRPr="00DA44B0" w:rsidRDefault="00E57D8C" w:rsidP="00E57D8C">
      <w:pPr>
        <w:rPr>
          <w:rFonts w:ascii="Times New Roman" w:hAnsi="Times New Roman"/>
          <w:iCs/>
          <w:sz w:val="20"/>
          <w:lang w:val="en-US"/>
        </w:rPr>
      </w:pPr>
      <w:r w:rsidRPr="00DA44B0">
        <w:rPr>
          <w:rFonts w:ascii="Times New Roman" w:hAnsi="Times New Roman"/>
          <w:iCs/>
          <w:sz w:val="20"/>
          <w:lang w:val="en-US"/>
        </w:rPr>
        <w:t>This guarantee is subject to the Uniform Rules for Demand Guarantees, ICC Publication No. 758.</w:t>
      </w:r>
    </w:p>
    <w:p w:rsidR="00E57D8C" w:rsidRPr="00DA44B0" w:rsidRDefault="00E57D8C" w:rsidP="00E57D8C">
      <w:pPr>
        <w:pStyle w:val="afd"/>
        <w:tabs>
          <w:tab w:val="right" w:leader="dot" w:pos="9000"/>
        </w:tabs>
        <w:spacing w:before="0" w:beforeAutospacing="0" w:after="0" w:afterAutospacing="0"/>
        <w:rPr>
          <w:bCs/>
          <w:i/>
          <w:sz w:val="20"/>
          <w:lang w:val="en-GB"/>
        </w:rPr>
      </w:pPr>
      <w:r w:rsidRPr="00DA44B0">
        <w:rPr>
          <w:sz w:val="20"/>
          <w:lang w:val="en-GB"/>
        </w:rPr>
        <w:br/>
      </w:r>
      <w:r w:rsidRPr="00DA44B0">
        <w:rPr>
          <w:i/>
          <w:sz w:val="20"/>
          <w:lang w:val="en-GB"/>
        </w:rPr>
        <w:t>. . . . . . . . . . . . . . [</w:t>
      </w:r>
      <w:r w:rsidRPr="00DA44B0">
        <w:rPr>
          <w:bCs/>
          <w:i/>
          <w:sz w:val="20"/>
          <w:lang w:val="en-GB"/>
        </w:rPr>
        <w:t>Seal of Bank and Signature(s)]</w:t>
      </w:r>
      <w:r w:rsidRPr="00DA44B0">
        <w:rPr>
          <w:i/>
          <w:sz w:val="20"/>
          <w:lang w:val="en-GB"/>
        </w:rPr>
        <w:t xml:space="preserve">. </w:t>
      </w:r>
      <w:r w:rsidRPr="00DA44B0">
        <w:rPr>
          <w:i/>
          <w:sz w:val="20"/>
          <w:lang w:val="en-GB"/>
        </w:rPr>
        <w:br/>
      </w:r>
    </w:p>
    <w:p w:rsidR="00E57D8C" w:rsidRPr="00DA44B0" w:rsidRDefault="00E57D8C" w:rsidP="00E57D8C">
      <w:pPr>
        <w:ind w:right="468"/>
        <w:rPr>
          <w:rFonts w:ascii="Times New Roman" w:hAnsi="Times New Roman"/>
          <w:bCs/>
          <w:i/>
          <w:iCs/>
          <w:sz w:val="20"/>
          <w:shd w:val="solid" w:color="auto" w:fill="auto"/>
          <w:lang w:val="en-US"/>
        </w:rPr>
      </w:pPr>
      <w:r w:rsidRPr="00DA44B0">
        <w:rPr>
          <w:rFonts w:ascii="Times New Roman" w:hAnsi="Times New Roman"/>
          <w:bCs/>
          <w:i/>
          <w:iCs/>
          <w:sz w:val="20"/>
          <w:shd w:val="solid" w:color="auto" w:fill="auto"/>
          <w:lang w:val="en-US"/>
        </w:rPr>
        <w:t>Note –</w:t>
      </w:r>
    </w:p>
    <w:p w:rsidR="00E57D8C" w:rsidRPr="00DA44B0" w:rsidRDefault="00E57D8C" w:rsidP="00E57D8C">
      <w:pPr>
        <w:pStyle w:val="ac"/>
        <w:rPr>
          <w:rFonts w:ascii="Times New Roman" w:hAnsi="Times New Roman"/>
          <w:i/>
          <w:iCs/>
          <w:sz w:val="18"/>
          <w:szCs w:val="18"/>
          <w:lang w:val="en-US"/>
        </w:rPr>
      </w:pPr>
      <w:r w:rsidRPr="00DA44B0">
        <w:rPr>
          <w:rFonts w:ascii="Times New Roman" w:hAnsi="Times New Roman"/>
          <w:i/>
          <w:iCs/>
          <w:sz w:val="18"/>
          <w:szCs w:val="18"/>
          <w:lang w:val="en-US"/>
        </w:rPr>
        <w:t>All italicized text is for guidance on how to prepare this demand guarantee and shall be deleted from the final document.</w:t>
      </w:r>
    </w:p>
    <w:p w:rsidR="00E57D8C" w:rsidRPr="00DA44B0" w:rsidRDefault="00E57D8C" w:rsidP="00E57D8C">
      <w:pPr>
        <w:pStyle w:val="ac"/>
        <w:rPr>
          <w:rFonts w:ascii="Times New Roman" w:hAnsi="Times New Roman"/>
          <w:i/>
          <w:iCs/>
          <w:sz w:val="18"/>
          <w:szCs w:val="18"/>
          <w:lang w:val="en-US"/>
        </w:rPr>
      </w:pPr>
    </w:p>
    <w:p w:rsidR="00E57D8C" w:rsidRPr="00520752" w:rsidRDefault="00E57D8C" w:rsidP="00E57D8C">
      <w:pPr>
        <w:pStyle w:val="ac"/>
        <w:tabs>
          <w:tab w:val="left" w:pos="360"/>
        </w:tabs>
        <w:rPr>
          <w:rFonts w:ascii="Times New Roman" w:hAnsi="Times New Roman"/>
          <w:sz w:val="18"/>
          <w:szCs w:val="18"/>
          <w:lang w:val="en-US"/>
        </w:rPr>
      </w:pPr>
      <w:r w:rsidRPr="00DA44B0">
        <w:rPr>
          <w:rFonts w:ascii="Times New Roman" w:hAnsi="Times New Roman"/>
          <w:bCs/>
          <w:i/>
          <w:iCs/>
          <w:sz w:val="18"/>
          <w:szCs w:val="18"/>
          <w:lang w:val="en-US"/>
        </w:rPr>
        <w:t>1</w:t>
      </w:r>
      <w:r w:rsidRPr="00DA44B0">
        <w:rPr>
          <w:rFonts w:ascii="Times New Roman" w:hAnsi="Times New Roman"/>
          <w:i/>
          <w:iCs/>
          <w:sz w:val="18"/>
          <w:szCs w:val="18"/>
          <w:lang w:val="en-US"/>
        </w:rPr>
        <w:tab/>
        <w:t>The Guarantor shall insert an amount representing the amount of the advance payment denominated either in the currency(ies) of the advance payment as specified in the Contract, or in a freely convertible currency acceptable to the  Employer.</w:t>
      </w:r>
      <w:bookmarkStart w:id="127" w:name="_GoBack"/>
      <w:bookmarkEnd w:id="127"/>
    </w:p>
    <w:p w:rsidR="00E57D8C" w:rsidRPr="00520752" w:rsidRDefault="00E57D8C" w:rsidP="00E57D8C">
      <w:pPr>
        <w:spacing w:after="0" w:line="240" w:lineRule="auto"/>
        <w:jc w:val="both"/>
        <w:rPr>
          <w:rFonts w:ascii="Times New Roman" w:hAnsi="Times New Roman"/>
          <w:b/>
          <w:spacing w:val="-2"/>
          <w:sz w:val="20"/>
          <w:szCs w:val="20"/>
          <w:lang w:val="uk-UA" w:eastAsia="uk-UA" w:bidi="uk-UA"/>
        </w:rPr>
      </w:pPr>
    </w:p>
    <w:p w:rsidR="00104A4B" w:rsidRPr="00520752" w:rsidRDefault="00104A4B" w:rsidP="00E57D8C">
      <w:pPr>
        <w:suppressAutoHyphens/>
        <w:rPr>
          <w:rFonts w:ascii="Times New Roman" w:hAnsi="Times New Roman"/>
          <w:lang w:val="uk-UA"/>
        </w:rPr>
      </w:pPr>
    </w:p>
    <w:sectPr w:rsidR="00104A4B" w:rsidRPr="00520752" w:rsidSect="00E57D8C">
      <w:pgSz w:w="11906" w:h="16838"/>
      <w:pgMar w:top="1134" w:right="850" w:bottom="993" w:left="1701" w:header="708" w:footer="3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4C" w:rsidRDefault="003C0F4C" w:rsidP="00F12FC6">
      <w:pPr>
        <w:spacing w:after="0" w:line="240" w:lineRule="auto"/>
      </w:pPr>
      <w:r>
        <w:separator/>
      </w:r>
    </w:p>
  </w:endnote>
  <w:endnote w:type="continuationSeparator" w:id="0">
    <w:p w:rsidR="003C0F4C" w:rsidRDefault="003C0F4C" w:rsidP="00F1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CA" w:rsidRPr="00F12FC6" w:rsidRDefault="000446CA">
    <w:pPr>
      <w:pStyle w:val="a5"/>
      <w:jc w:val="right"/>
      <w:rPr>
        <w:rFonts w:ascii="Times New Roman" w:hAnsi="Times New Roman"/>
        <w:sz w:val="20"/>
        <w:szCs w:val="20"/>
      </w:rPr>
    </w:pPr>
    <w:r w:rsidRPr="00F12FC6">
      <w:rPr>
        <w:rFonts w:ascii="Times New Roman" w:hAnsi="Times New Roman"/>
        <w:sz w:val="20"/>
        <w:szCs w:val="20"/>
      </w:rPr>
      <w:fldChar w:fldCharType="begin"/>
    </w:r>
    <w:r w:rsidRPr="00F12FC6">
      <w:rPr>
        <w:rFonts w:ascii="Times New Roman" w:hAnsi="Times New Roman"/>
        <w:sz w:val="20"/>
        <w:szCs w:val="20"/>
      </w:rPr>
      <w:instrText xml:space="preserve"> PAGE   \* MERGEFORMAT </w:instrText>
    </w:r>
    <w:r w:rsidRPr="00F12FC6">
      <w:rPr>
        <w:rFonts w:ascii="Times New Roman" w:hAnsi="Times New Roman"/>
        <w:sz w:val="20"/>
        <w:szCs w:val="20"/>
      </w:rPr>
      <w:fldChar w:fldCharType="separate"/>
    </w:r>
    <w:r w:rsidR="00DA44B0">
      <w:rPr>
        <w:rFonts w:ascii="Times New Roman" w:hAnsi="Times New Roman"/>
        <w:noProof/>
        <w:sz w:val="20"/>
        <w:szCs w:val="20"/>
      </w:rPr>
      <w:t>2</w:t>
    </w:r>
    <w:r w:rsidRPr="00F12FC6">
      <w:rPr>
        <w:rFonts w:ascii="Times New Roman" w:hAnsi="Times New Roman"/>
        <w:sz w:val="20"/>
        <w:szCs w:val="20"/>
      </w:rPr>
      <w:fldChar w:fldCharType="end"/>
    </w:r>
  </w:p>
  <w:p w:rsidR="000446CA" w:rsidRDefault="000446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4C" w:rsidRDefault="003C0F4C" w:rsidP="00F12FC6">
      <w:pPr>
        <w:spacing w:after="0" w:line="240" w:lineRule="auto"/>
      </w:pPr>
      <w:r>
        <w:separator/>
      </w:r>
    </w:p>
  </w:footnote>
  <w:footnote w:type="continuationSeparator" w:id="0">
    <w:p w:rsidR="003C0F4C" w:rsidRDefault="003C0F4C" w:rsidP="00F12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CA" w:rsidRPr="00EB787D" w:rsidRDefault="000446CA" w:rsidP="000F6FFF">
    <w:pPr>
      <w:pStyle w:val="a3"/>
      <w:tabs>
        <w:tab w:val="right" w:pos="8670"/>
      </w:tabs>
      <w:rPr>
        <w:rFonts w:ascii="Arial" w:hAnsi="Arial" w:cs="Arial"/>
      </w:rPr>
    </w:pPr>
    <w:r w:rsidRPr="00EB787D">
      <w:rPr>
        <w:rFonts w:ascii="Arial" w:hAnsi="Arial" w:cs="Arial"/>
      </w:rPr>
      <w:t xml:space="preserve">Section </w:t>
    </w:r>
    <w:r>
      <w:rPr>
        <w:rFonts w:ascii="Arial" w:hAnsi="Arial" w:cs="Arial"/>
      </w:rPr>
      <w:t>VII</w:t>
    </w:r>
    <w:r w:rsidRPr="00EB787D">
      <w:rPr>
        <w:rFonts w:ascii="Arial" w:hAnsi="Arial" w:cs="Arial"/>
      </w:rPr>
      <w:t>: Contract Forms</w:t>
    </w:r>
    <w:r>
      <w:rPr>
        <w:rFonts w:ascii="Arial" w:hAnsi="Arial" w:cs="Arial"/>
      </w:rPr>
      <w:tab/>
    </w:r>
    <w:r>
      <w:rPr>
        <w:rStyle w:val="aff6"/>
      </w:rPr>
      <w:fldChar w:fldCharType="begin"/>
    </w:r>
    <w:r>
      <w:rPr>
        <w:rStyle w:val="aff6"/>
      </w:rPr>
      <w:instrText xml:space="preserve"> PAGE </w:instrText>
    </w:r>
    <w:r>
      <w:rPr>
        <w:rStyle w:val="aff6"/>
      </w:rPr>
      <w:fldChar w:fldCharType="separate"/>
    </w:r>
    <w:r w:rsidR="00485964">
      <w:rPr>
        <w:rStyle w:val="aff6"/>
        <w:noProof/>
      </w:rPr>
      <w:t>78</w:t>
    </w:r>
    <w:r>
      <w:rPr>
        <w:rStyle w:val="aff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CA" w:rsidRPr="00EB787D" w:rsidRDefault="000446CA" w:rsidP="000F6FFF">
    <w:pPr>
      <w:pStyle w:val="a3"/>
      <w:tabs>
        <w:tab w:val="right" w:pos="8670"/>
      </w:tabs>
      <w:rPr>
        <w:rFonts w:ascii="Arial" w:hAnsi="Arial" w:cs="Arial"/>
      </w:rPr>
    </w:pPr>
    <w:r w:rsidRPr="00EB787D">
      <w:rPr>
        <w:rFonts w:ascii="Arial" w:hAnsi="Arial" w:cs="Arial"/>
      </w:rPr>
      <w:t xml:space="preserve">Section </w:t>
    </w:r>
    <w:r>
      <w:rPr>
        <w:rFonts w:ascii="Arial" w:hAnsi="Arial" w:cs="Arial"/>
      </w:rPr>
      <w:t>VII</w:t>
    </w:r>
    <w:r w:rsidRPr="00EB787D">
      <w:rPr>
        <w:rFonts w:ascii="Arial" w:hAnsi="Arial" w:cs="Arial"/>
      </w:rPr>
      <w:t>: Contract Forms</w:t>
    </w:r>
    <w:r>
      <w:rPr>
        <w:rFonts w:ascii="Arial" w:hAnsi="Arial" w:cs="Arial"/>
      </w:rPr>
      <w:tab/>
    </w:r>
    <w:r>
      <w:rPr>
        <w:rStyle w:val="aff6"/>
      </w:rPr>
      <w:fldChar w:fldCharType="begin"/>
    </w:r>
    <w:r>
      <w:rPr>
        <w:rStyle w:val="aff6"/>
      </w:rPr>
      <w:instrText xml:space="preserve"> PAGE </w:instrText>
    </w:r>
    <w:r>
      <w:rPr>
        <w:rStyle w:val="aff6"/>
      </w:rPr>
      <w:fldChar w:fldCharType="separate"/>
    </w:r>
    <w:r w:rsidR="00485964">
      <w:rPr>
        <w:rStyle w:val="aff6"/>
        <w:noProof/>
      </w:rPr>
      <w:t>77</w:t>
    </w:r>
    <w:r>
      <w:rPr>
        <w:rStyle w:val="aff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75E"/>
    <w:multiLevelType w:val="multilevel"/>
    <w:tmpl w:val="947AA1DC"/>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297B59"/>
    <w:multiLevelType w:val="hybridMultilevel"/>
    <w:tmpl w:val="7FC891EE"/>
    <w:lvl w:ilvl="0" w:tplc="CF50EAB8">
      <w:start w:val="1"/>
      <w:numFmt w:val="lowerLetter"/>
      <w:lvlText w:val="(%1)"/>
      <w:lvlJc w:val="left"/>
      <w:pPr>
        <w:tabs>
          <w:tab w:val="num" w:pos="1080"/>
        </w:tabs>
        <w:ind w:left="1080" w:hanging="360"/>
      </w:pPr>
      <w:rPr>
        <w:rFonts w:ascii="Times New Roman" w:hAnsi="Times New Roman" w:cs="Times New Roman"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3312BFF"/>
    <w:multiLevelType w:val="hybridMultilevel"/>
    <w:tmpl w:val="FF70EF62"/>
    <w:lvl w:ilvl="0" w:tplc="E8BC149E">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4352784"/>
    <w:multiLevelType w:val="multilevel"/>
    <w:tmpl w:val="877AE434"/>
    <w:lvl w:ilvl="0">
      <w:start w:val="11"/>
      <w:numFmt w:val="decimal"/>
      <w:isLgl/>
      <w:lvlText w:val="%1."/>
      <w:lvlJc w:val="left"/>
      <w:pPr>
        <w:tabs>
          <w:tab w:val="num" w:pos="432"/>
        </w:tabs>
        <w:ind w:left="432" w:hanging="432"/>
      </w:pPr>
      <w:rPr>
        <w:rFonts w:hint="default"/>
        <w:b/>
        <w:i w:val="0"/>
        <w:sz w:val="20"/>
        <w:szCs w:val="20"/>
      </w:rPr>
    </w:lvl>
    <w:lvl w:ilvl="1">
      <w:start w:val="1"/>
      <w:numFmt w:val="decimal"/>
      <w:lvlText w:val="14.%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5967774"/>
    <w:multiLevelType w:val="multilevel"/>
    <w:tmpl w:val="CE8E998C"/>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8CE67AA"/>
    <w:multiLevelType w:val="singleLevel"/>
    <w:tmpl w:val="0986B5CA"/>
    <w:lvl w:ilvl="0">
      <w:start w:val="1"/>
      <w:numFmt w:val="lowerLetter"/>
      <w:lvlText w:val="(%1)"/>
      <w:lvlJc w:val="left"/>
      <w:pPr>
        <w:tabs>
          <w:tab w:val="num" w:pos="720"/>
        </w:tabs>
        <w:ind w:left="720" w:hanging="720"/>
      </w:pPr>
      <w:rPr>
        <w:rFonts w:hint="default"/>
      </w:rPr>
    </w:lvl>
  </w:abstractNum>
  <w:abstractNum w:abstractNumId="6">
    <w:nsid w:val="0AEB0225"/>
    <w:multiLevelType w:val="multilevel"/>
    <w:tmpl w:val="9162EAB8"/>
    <w:lvl w:ilvl="0">
      <w:start w:val="1"/>
      <w:numFmt w:val="lowerLetter"/>
      <w:lvlText w:val="(%1)"/>
      <w:lvlJc w:val="left"/>
      <w:pPr>
        <w:tabs>
          <w:tab w:val="num" w:pos="785"/>
        </w:tabs>
        <w:ind w:left="785"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555932"/>
    <w:multiLevelType w:val="multilevel"/>
    <w:tmpl w:val="6B0E6C42"/>
    <w:lvl w:ilvl="0">
      <w:start w:val="1"/>
      <w:numFmt w:val="decimal"/>
      <w:lvlText w:val="%1."/>
      <w:lvlJc w:val="left"/>
      <w:pPr>
        <w:ind w:left="360" w:hanging="360"/>
      </w:pPr>
      <w:rPr>
        <w:rFonts w:hint="default"/>
      </w:rPr>
    </w:lvl>
    <w:lvl w:ilvl="1">
      <w:start w:val="1"/>
      <w:numFmt w:val="none"/>
      <w:lvlText w:val="22.2."/>
      <w:lvlJc w:val="left"/>
      <w:pPr>
        <w:ind w:left="357" w:hanging="35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20259B"/>
    <w:multiLevelType w:val="hybridMultilevel"/>
    <w:tmpl w:val="60A867EE"/>
    <w:lvl w:ilvl="0" w:tplc="E42895FC">
      <w:start w:val="2"/>
      <w:numFmt w:val="bullet"/>
      <w:lvlText w:val="-"/>
      <w:lvlJc w:val="left"/>
      <w:pPr>
        <w:tabs>
          <w:tab w:val="num" w:pos="972"/>
        </w:tabs>
        <w:ind w:left="972" w:hanging="405"/>
      </w:pPr>
      <w:rPr>
        <w:rFonts w:ascii="Arial" w:eastAsia="Times New Roman" w:hAnsi="Arial" w:cs="Arial" w:hint="default"/>
      </w:rPr>
    </w:lvl>
    <w:lvl w:ilvl="1" w:tplc="040B0003">
      <w:start w:val="1"/>
      <w:numFmt w:val="bullet"/>
      <w:lvlText w:val="o"/>
      <w:lvlJc w:val="left"/>
      <w:pPr>
        <w:tabs>
          <w:tab w:val="num" w:pos="1647"/>
        </w:tabs>
        <w:ind w:left="1647" w:hanging="360"/>
      </w:pPr>
      <w:rPr>
        <w:rFonts w:ascii="Courier New" w:hAnsi="Courier New" w:cs="Courier New" w:hint="default"/>
      </w:rPr>
    </w:lvl>
    <w:lvl w:ilvl="2" w:tplc="040B0005" w:tentative="1">
      <w:start w:val="1"/>
      <w:numFmt w:val="bullet"/>
      <w:lvlText w:val=""/>
      <w:lvlJc w:val="left"/>
      <w:pPr>
        <w:tabs>
          <w:tab w:val="num" w:pos="2367"/>
        </w:tabs>
        <w:ind w:left="2367" w:hanging="360"/>
      </w:pPr>
      <w:rPr>
        <w:rFonts w:ascii="Wingdings" w:hAnsi="Wingdings" w:hint="default"/>
      </w:rPr>
    </w:lvl>
    <w:lvl w:ilvl="3" w:tplc="040B0001" w:tentative="1">
      <w:start w:val="1"/>
      <w:numFmt w:val="bullet"/>
      <w:lvlText w:val=""/>
      <w:lvlJc w:val="left"/>
      <w:pPr>
        <w:tabs>
          <w:tab w:val="num" w:pos="3087"/>
        </w:tabs>
        <w:ind w:left="3087" w:hanging="360"/>
      </w:pPr>
      <w:rPr>
        <w:rFonts w:ascii="Symbol" w:hAnsi="Symbol" w:hint="default"/>
      </w:rPr>
    </w:lvl>
    <w:lvl w:ilvl="4" w:tplc="040B0003" w:tentative="1">
      <w:start w:val="1"/>
      <w:numFmt w:val="bullet"/>
      <w:lvlText w:val="o"/>
      <w:lvlJc w:val="left"/>
      <w:pPr>
        <w:tabs>
          <w:tab w:val="num" w:pos="3807"/>
        </w:tabs>
        <w:ind w:left="3807" w:hanging="360"/>
      </w:pPr>
      <w:rPr>
        <w:rFonts w:ascii="Courier New" w:hAnsi="Courier New" w:cs="Courier New" w:hint="default"/>
      </w:rPr>
    </w:lvl>
    <w:lvl w:ilvl="5" w:tplc="040B0005" w:tentative="1">
      <w:start w:val="1"/>
      <w:numFmt w:val="bullet"/>
      <w:lvlText w:val=""/>
      <w:lvlJc w:val="left"/>
      <w:pPr>
        <w:tabs>
          <w:tab w:val="num" w:pos="4527"/>
        </w:tabs>
        <w:ind w:left="4527" w:hanging="360"/>
      </w:pPr>
      <w:rPr>
        <w:rFonts w:ascii="Wingdings" w:hAnsi="Wingdings" w:hint="default"/>
      </w:rPr>
    </w:lvl>
    <w:lvl w:ilvl="6" w:tplc="040B0001" w:tentative="1">
      <w:start w:val="1"/>
      <w:numFmt w:val="bullet"/>
      <w:lvlText w:val=""/>
      <w:lvlJc w:val="left"/>
      <w:pPr>
        <w:tabs>
          <w:tab w:val="num" w:pos="5247"/>
        </w:tabs>
        <w:ind w:left="5247" w:hanging="360"/>
      </w:pPr>
      <w:rPr>
        <w:rFonts w:ascii="Symbol" w:hAnsi="Symbol" w:hint="default"/>
      </w:rPr>
    </w:lvl>
    <w:lvl w:ilvl="7" w:tplc="040B0003" w:tentative="1">
      <w:start w:val="1"/>
      <w:numFmt w:val="bullet"/>
      <w:lvlText w:val="o"/>
      <w:lvlJc w:val="left"/>
      <w:pPr>
        <w:tabs>
          <w:tab w:val="num" w:pos="5967"/>
        </w:tabs>
        <w:ind w:left="5967" w:hanging="360"/>
      </w:pPr>
      <w:rPr>
        <w:rFonts w:ascii="Courier New" w:hAnsi="Courier New" w:cs="Courier New" w:hint="default"/>
      </w:rPr>
    </w:lvl>
    <w:lvl w:ilvl="8" w:tplc="040B0005" w:tentative="1">
      <w:start w:val="1"/>
      <w:numFmt w:val="bullet"/>
      <w:lvlText w:val=""/>
      <w:lvlJc w:val="left"/>
      <w:pPr>
        <w:tabs>
          <w:tab w:val="num" w:pos="6687"/>
        </w:tabs>
        <w:ind w:left="6687" w:hanging="360"/>
      </w:pPr>
      <w:rPr>
        <w:rFonts w:ascii="Wingdings" w:hAnsi="Wingdings" w:hint="default"/>
      </w:rPr>
    </w:lvl>
  </w:abstractNum>
  <w:abstractNum w:abstractNumId="9">
    <w:nsid w:val="0FD0598E"/>
    <w:multiLevelType w:val="hybridMultilevel"/>
    <w:tmpl w:val="A8CAEB72"/>
    <w:lvl w:ilvl="0" w:tplc="0986B5C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EA3170"/>
    <w:multiLevelType w:val="multilevel"/>
    <w:tmpl w:val="FA9AAD7A"/>
    <w:lvl w:ilvl="0">
      <w:start w:val="6"/>
      <w:numFmt w:val="decimal"/>
      <w:isLgl/>
      <w:lvlText w:val="%1."/>
      <w:lvlJc w:val="left"/>
      <w:pPr>
        <w:tabs>
          <w:tab w:val="num" w:pos="432"/>
        </w:tabs>
        <w:ind w:left="432" w:hanging="432"/>
      </w:pPr>
      <w:rPr>
        <w:rFonts w:hint="default"/>
        <w:b/>
        <w:i w:val="0"/>
        <w:sz w:val="20"/>
        <w:szCs w:val="20"/>
      </w:rPr>
    </w:lvl>
    <w:lvl w:ilvl="1">
      <w:start w:val="1"/>
      <w:numFmt w:val="decimal"/>
      <w:lvlText w:val="7.%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45F21C8"/>
    <w:multiLevelType w:val="hybridMultilevel"/>
    <w:tmpl w:val="4384A674"/>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6579BF"/>
    <w:multiLevelType w:val="multilevel"/>
    <w:tmpl w:val="BF6C4822"/>
    <w:lvl w:ilvl="0">
      <w:start w:val="1"/>
      <w:numFmt w:val="decimal"/>
      <w:lvlText w:val="%1"/>
      <w:lvlJc w:val="left"/>
      <w:pPr>
        <w:ind w:left="420" w:hanging="420"/>
      </w:pPr>
      <w:rPr>
        <w:rFonts w:hint="default"/>
        <w:b/>
        <w:i w:val="0"/>
        <w:sz w:val="20"/>
        <w:szCs w:val="20"/>
      </w:rPr>
    </w:lvl>
    <w:lvl w:ilvl="1">
      <w:start w:val="1"/>
      <w:numFmt w:val="decimal"/>
      <w:lvlText w:val="%1.%2"/>
      <w:lvlJc w:val="left"/>
      <w:pPr>
        <w:ind w:left="420" w:hanging="420"/>
      </w:pPr>
      <w:rPr>
        <w:rFonts w:hint="default"/>
        <w:b w:val="0"/>
        <w:i w:val="0"/>
        <w:sz w:val="20"/>
        <w:szCs w:val="20"/>
      </w:rPr>
    </w:lvl>
    <w:lvl w:ilvl="2">
      <w:start w:val="1"/>
      <w:numFmt w:val="decimal"/>
      <w:lvlText w:val="%1.%2.%3"/>
      <w:lvlJc w:val="left"/>
      <w:pPr>
        <w:ind w:left="720" w:hanging="720"/>
      </w:pPr>
      <w:rPr>
        <w:rFonts w:hint="default"/>
        <w:b w:val="0"/>
        <w:i w:val="0"/>
        <w:sz w:val="24"/>
      </w:rPr>
    </w:lvl>
    <w:lvl w:ilvl="3">
      <w:start w:val="1"/>
      <w:numFmt w:val="decimal"/>
      <w:lvlText w:val="%1.%2.%3.%4"/>
      <w:lvlJc w:val="left"/>
      <w:pPr>
        <w:ind w:left="720" w:hanging="720"/>
      </w:pPr>
      <w:rPr>
        <w:rFonts w:hint="default"/>
        <w:b w:val="0"/>
        <w:i w:val="0"/>
        <w:sz w:val="24"/>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7846A21"/>
    <w:multiLevelType w:val="multilevel"/>
    <w:tmpl w:val="9C4EE0B0"/>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79145B6"/>
    <w:multiLevelType w:val="multilevel"/>
    <w:tmpl w:val="4FEA2214"/>
    <w:lvl w:ilvl="0">
      <w:start w:val="16"/>
      <w:numFmt w:val="decimal"/>
      <w:lvlText w:val="%1."/>
      <w:lvlJc w:val="left"/>
      <w:pPr>
        <w:ind w:left="405" w:hanging="405"/>
      </w:pPr>
      <w:rPr>
        <w:rFonts w:hint="default"/>
      </w:rPr>
    </w:lvl>
    <w:lvl w:ilvl="1">
      <w:start w:val="2"/>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18743D84"/>
    <w:multiLevelType w:val="multilevel"/>
    <w:tmpl w:val="85AA6AFC"/>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745B57"/>
    <w:multiLevelType w:val="singleLevel"/>
    <w:tmpl w:val="B90A471A"/>
    <w:lvl w:ilvl="0">
      <w:start w:val="1"/>
      <w:numFmt w:val="lowerLetter"/>
      <w:lvlText w:val="%1)"/>
      <w:lvlJc w:val="left"/>
      <w:pPr>
        <w:tabs>
          <w:tab w:val="num" w:pos="965"/>
        </w:tabs>
        <w:ind w:left="965" w:hanging="360"/>
      </w:pPr>
      <w:rPr>
        <w:rFonts w:hint="default"/>
        <w:i/>
      </w:rPr>
    </w:lvl>
  </w:abstractNum>
  <w:abstractNum w:abstractNumId="17">
    <w:nsid w:val="198C4834"/>
    <w:multiLevelType w:val="multilevel"/>
    <w:tmpl w:val="62ACC7AA"/>
    <w:lvl w:ilvl="0">
      <w:start w:val="2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99B7314"/>
    <w:multiLevelType w:val="multilevel"/>
    <w:tmpl w:val="33385D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9D95B33"/>
    <w:multiLevelType w:val="multilevel"/>
    <w:tmpl w:val="E1643516"/>
    <w:lvl w:ilvl="0">
      <w:start w:val="1"/>
      <w:numFmt w:val="decimal"/>
      <w:isLgl/>
      <w:lvlText w:val="%1."/>
      <w:lvlJc w:val="left"/>
      <w:pPr>
        <w:tabs>
          <w:tab w:val="num" w:pos="432"/>
        </w:tabs>
        <w:ind w:left="432" w:hanging="432"/>
      </w:pPr>
      <w:rPr>
        <w:rFonts w:hint="default"/>
        <w:b/>
        <w:i w:val="0"/>
        <w:sz w:val="24"/>
      </w:rPr>
    </w:lvl>
    <w:lvl w:ilvl="1">
      <w:start w:val="1"/>
      <w:numFmt w:val="decimal"/>
      <w:lvlText w:val="4.%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ACE0FD6"/>
    <w:multiLevelType w:val="multilevel"/>
    <w:tmpl w:val="4B849DA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EDB7837"/>
    <w:multiLevelType w:val="hybridMultilevel"/>
    <w:tmpl w:val="FE129DF6"/>
    <w:lvl w:ilvl="0" w:tplc="D0AE3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397282"/>
    <w:multiLevelType w:val="hybridMultilevel"/>
    <w:tmpl w:val="0A72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BF34D4"/>
    <w:multiLevelType w:val="multilevel"/>
    <w:tmpl w:val="BF6C48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4B16428"/>
    <w:multiLevelType w:val="multilevel"/>
    <w:tmpl w:val="92924F36"/>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295F5407"/>
    <w:multiLevelType w:val="multilevel"/>
    <w:tmpl w:val="7E26FF1C"/>
    <w:lvl w:ilvl="0">
      <w:start w:val="1"/>
      <w:numFmt w:val="decimal"/>
      <w:lvlText w:val="%1."/>
      <w:lvlJc w:val="left"/>
      <w:pPr>
        <w:ind w:left="1080" w:hanging="360"/>
      </w:pPr>
      <w:rPr>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nsid w:val="2B825929"/>
    <w:multiLevelType w:val="multilevel"/>
    <w:tmpl w:val="A27E67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2BA518F9"/>
    <w:multiLevelType w:val="multilevel"/>
    <w:tmpl w:val="6906874A"/>
    <w:lvl w:ilvl="0">
      <w:start w:val="21"/>
      <w:numFmt w:val="decimal"/>
      <w:lvlText w:val="%1"/>
      <w:legacy w:legacy="1" w:legacySpace="120" w:legacyIndent="600"/>
      <w:lvlJc w:val="left"/>
      <w:pPr>
        <w:ind w:left="600" w:hanging="600"/>
      </w:pPr>
      <w:rPr>
        <w:rFonts w:cs="Times New Roman"/>
      </w:rPr>
    </w:lvl>
    <w:lvl w:ilvl="1">
      <w:start w:val="6"/>
      <w:numFmt w:val="decimal"/>
      <w:lvlText w:val="21.%2"/>
      <w:legacy w:legacy="1" w:legacySpace="120" w:legacyIndent="600"/>
      <w:lvlJc w:val="left"/>
      <w:pPr>
        <w:ind w:left="1200" w:hanging="600"/>
      </w:pPr>
      <w:rPr>
        <w:rFonts w:cs="Times New Roman"/>
      </w:rPr>
    </w:lvl>
    <w:lvl w:ilvl="2">
      <w:start w:val="1"/>
      <w:numFmt w:val="lowerLetter"/>
      <w:lvlText w:val="(%3)"/>
      <w:legacy w:legacy="1" w:legacySpace="120" w:legacyIndent="547"/>
      <w:lvlJc w:val="left"/>
      <w:pPr>
        <w:ind w:left="1747" w:hanging="547"/>
      </w:pPr>
      <w:rPr>
        <w:rFonts w:cs="Times New Roman"/>
      </w:rPr>
    </w:lvl>
    <w:lvl w:ilvl="3">
      <w:start w:val="1"/>
      <w:numFmt w:val="lowerRoman"/>
      <w:lvlText w:val="(%4)"/>
      <w:legacy w:legacy="1" w:legacySpace="120" w:legacyIndent="331"/>
      <w:lvlJc w:val="left"/>
      <w:pPr>
        <w:ind w:left="2078" w:hanging="331"/>
      </w:pPr>
      <w:rPr>
        <w:rFonts w:cs="Times New Roman"/>
      </w:rPr>
    </w:lvl>
    <w:lvl w:ilvl="4">
      <w:start w:val="1"/>
      <w:numFmt w:val="decimal"/>
      <w:lvlText w:val=".%5"/>
      <w:legacy w:legacy="1" w:legacySpace="0" w:legacyIndent="0"/>
      <w:lvlJc w:val="left"/>
      <w:rPr>
        <w:rFonts w:cs="Times New Roman"/>
      </w:rPr>
    </w:lvl>
    <w:lvl w:ilvl="5">
      <w:start w:val="1"/>
      <w:numFmt w:val="decimal"/>
      <w:lvlText w:val=".%5.%6"/>
      <w:legacy w:legacy="1" w:legacySpace="0" w:legacyIndent="0"/>
      <w:lvlJc w:val="left"/>
      <w:rPr>
        <w:rFonts w:cs="Times New Roman"/>
      </w:rPr>
    </w:lvl>
    <w:lvl w:ilvl="6">
      <w:start w:val="1"/>
      <w:numFmt w:val="decimal"/>
      <w:lvlText w:val=".%5.%6.%7"/>
      <w:legacy w:legacy="1" w:legacySpace="0" w:legacyIndent="0"/>
      <w:lvlJc w:val="left"/>
      <w:rPr>
        <w:rFonts w:cs="Times New Roman"/>
      </w:rPr>
    </w:lvl>
    <w:lvl w:ilvl="7">
      <w:start w:val="1"/>
      <w:numFmt w:val="decimal"/>
      <w:lvlText w:val=".%5.%6.%7.%8"/>
      <w:legacy w:legacy="1" w:legacySpace="0" w:legacyIndent="0"/>
      <w:lvlJc w:val="left"/>
      <w:rPr>
        <w:rFonts w:cs="Times New Roman"/>
      </w:rPr>
    </w:lvl>
    <w:lvl w:ilvl="8">
      <w:start w:val="1"/>
      <w:numFmt w:val="decimal"/>
      <w:lvlText w:val=".%5.%6.%7.%8.%9"/>
      <w:legacy w:legacy="1" w:legacySpace="120" w:legacyIndent="1800"/>
      <w:lvlJc w:val="left"/>
      <w:pPr>
        <w:ind w:left="3878" w:hanging="1800"/>
      </w:pPr>
      <w:rPr>
        <w:rFonts w:cs="Times New Roman"/>
      </w:rPr>
    </w:lvl>
  </w:abstractNum>
  <w:abstractNum w:abstractNumId="28">
    <w:nsid w:val="2F89476E"/>
    <w:multiLevelType w:val="multilevel"/>
    <w:tmpl w:val="73A85326"/>
    <w:lvl w:ilvl="0">
      <w:start w:val="24"/>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4561E2"/>
    <w:multiLevelType w:val="singleLevel"/>
    <w:tmpl w:val="0986B5CA"/>
    <w:lvl w:ilvl="0">
      <w:start w:val="1"/>
      <w:numFmt w:val="lowerLetter"/>
      <w:lvlText w:val="(%1)"/>
      <w:lvlJc w:val="left"/>
      <w:pPr>
        <w:tabs>
          <w:tab w:val="num" w:pos="720"/>
        </w:tabs>
        <w:ind w:left="720" w:hanging="720"/>
      </w:pPr>
      <w:rPr>
        <w:rFonts w:hint="default"/>
      </w:rPr>
    </w:lvl>
  </w:abstractNum>
  <w:abstractNum w:abstractNumId="30">
    <w:nsid w:val="34542A1B"/>
    <w:multiLevelType w:val="hybridMultilevel"/>
    <w:tmpl w:val="163C3E6A"/>
    <w:lvl w:ilvl="0" w:tplc="E42895FC">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6E45C9"/>
    <w:multiLevelType w:val="multilevel"/>
    <w:tmpl w:val="DF38E856"/>
    <w:lvl w:ilvl="0">
      <w:start w:val="1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39F7742B"/>
    <w:multiLevelType w:val="hybridMultilevel"/>
    <w:tmpl w:val="C32E730E"/>
    <w:lvl w:ilvl="0" w:tplc="3438AF6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853C25"/>
    <w:multiLevelType w:val="multilevel"/>
    <w:tmpl w:val="86E8F092"/>
    <w:lvl w:ilvl="0">
      <w:start w:val="1"/>
      <w:numFmt w:val="decimal"/>
      <w:isLgl/>
      <w:lvlText w:val="%1."/>
      <w:lvlJc w:val="left"/>
      <w:pPr>
        <w:tabs>
          <w:tab w:val="num" w:pos="432"/>
        </w:tabs>
        <w:ind w:left="432" w:hanging="432"/>
      </w:pPr>
      <w:rPr>
        <w:rFonts w:hint="default"/>
        <w:b/>
        <w:i w:val="0"/>
        <w:sz w:val="20"/>
        <w:szCs w:val="2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3BF32996"/>
    <w:multiLevelType w:val="multilevel"/>
    <w:tmpl w:val="152EFD8A"/>
    <w:lvl w:ilvl="0">
      <w:start w:val="27"/>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ED10A5F"/>
    <w:multiLevelType w:val="multilevel"/>
    <w:tmpl w:val="1FAEA7FC"/>
    <w:lvl w:ilvl="0">
      <w:start w:val="30"/>
      <w:numFmt w:val="decimal"/>
      <w:isLgl/>
      <w:lvlText w:val="%1."/>
      <w:lvlJc w:val="left"/>
      <w:pPr>
        <w:tabs>
          <w:tab w:val="num" w:pos="432"/>
        </w:tabs>
        <w:ind w:left="432" w:hanging="432"/>
      </w:pPr>
      <w:rPr>
        <w:rFonts w:hint="default"/>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0"/>
        <w:szCs w:val="20"/>
      </w:rPr>
    </w:lvl>
    <w:lvl w:ilvl="3">
      <w:start w:val="1"/>
      <w:numFmt w:val="none"/>
      <w:pStyle w:val="4"/>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6">
    <w:nsid w:val="40BD5BA8"/>
    <w:multiLevelType w:val="hybridMultilevel"/>
    <w:tmpl w:val="E75C5766"/>
    <w:lvl w:ilvl="0" w:tplc="D01EBEE8">
      <w:start w:val="3"/>
      <w:numFmt w:val="lowerRoman"/>
      <w:lvlText w:val="(%1)"/>
      <w:lvlJc w:val="left"/>
      <w:pPr>
        <w:tabs>
          <w:tab w:val="num" w:pos="2160"/>
        </w:tabs>
        <w:ind w:left="2160" w:hanging="720"/>
      </w:pPr>
      <w:rPr>
        <w:rFonts w:hint="default"/>
      </w:rPr>
    </w:lvl>
    <w:lvl w:ilvl="1" w:tplc="54281C2A" w:tentative="1">
      <w:start w:val="1"/>
      <w:numFmt w:val="lowerLetter"/>
      <w:lvlText w:val="%2."/>
      <w:lvlJc w:val="left"/>
      <w:pPr>
        <w:ind w:left="1440" w:hanging="360"/>
      </w:pPr>
    </w:lvl>
    <w:lvl w:ilvl="2" w:tplc="B8F298BC" w:tentative="1">
      <w:start w:val="1"/>
      <w:numFmt w:val="lowerRoman"/>
      <w:lvlText w:val="%3."/>
      <w:lvlJc w:val="right"/>
      <w:pPr>
        <w:ind w:left="2160" w:hanging="180"/>
      </w:pPr>
    </w:lvl>
    <w:lvl w:ilvl="3" w:tplc="D39EE01C" w:tentative="1">
      <w:start w:val="1"/>
      <w:numFmt w:val="decimal"/>
      <w:lvlText w:val="%4."/>
      <w:lvlJc w:val="left"/>
      <w:pPr>
        <w:ind w:left="2880" w:hanging="360"/>
      </w:pPr>
    </w:lvl>
    <w:lvl w:ilvl="4" w:tplc="44BAF832" w:tentative="1">
      <w:start w:val="1"/>
      <w:numFmt w:val="lowerLetter"/>
      <w:lvlText w:val="%5."/>
      <w:lvlJc w:val="left"/>
      <w:pPr>
        <w:ind w:left="3600" w:hanging="360"/>
      </w:pPr>
    </w:lvl>
    <w:lvl w:ilvl="5" w:tplc="32BE2642" w:tentative="1">
      <w:start w:val="1"/>
      <w:numFmt w:val="lowerRoman"/>
      <w:lvlText w:val="%6."/>
      <w:lvlJc w:val="right"/>
      <w:pPr>
        <w:ind w:left="4320" w:hanging="180"/>
      </w:pPr>
    </w:lvl>
    <w:lvl w:ilvl="6" w:tplc="17DA5244" w:tentative="1">
      <w:start w:val="1"/>
      <w:numFmt w:val="decimal"/>
      <w:lvlText w:val="%7."/>
      <w:lvlJc w:val="left"/>
      <w:pPr>
        <w:ind w:left="5040" w:hanging="360"/>
      </w:pPr>
    </w:lvl>
    <w:lvl w:ilvl="7" w:tplc="6CD0EB74" w:tentative="1">
      <w:start w:val="1"/>
      <w:numFmt w:val="lowerLetter"/>
      <w:lvlText w:val="%8."/>
      <w:lvlJc w:val="left"/>
      <w:pPr>
        <w:ind w:left="5760" w:hanging="360"/>
      </w:pPr>
    </w:lvl>
    <w:lvl w:ilvl="8" w:tplc="602E2276" w:tentative="1">
      <w:start w:val="1"/>
      <w:numFmt w:val="lowerRoman"/>
      <w:lvlText w:val="%9."/>
      <w:lvlJc w:val="right"/>
      <w:pPr>
        <w:ind w:left="6480" w:hanging="180"/>
      </w:pPr>
    </w:lvl>
  </w:abstractNum>
  <w:abstractNum w:abstractNumId="37">
    <w:nsid w:val="42126E95"/>
    <w:multiLevelType w:val="hybridMultilevel"/>
    <w:tmpl w:val="0AB2B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2766415"/>
    <w:multiLevelType w:val="hybridMultilevel"/>
    <w:tmpl w:val="996660A4"/>
    <w:lvl w:ilvl="0" w:tplc="4008C9C4">
      <w:start w:val="1"/>
      <w:numFmt w:val="bullet"/>
      <w:lvlText w:val=""/>
      <w:lvlJc w:val="left"/>
      <w:pPr>
        <w:ind w:left="721" w:hanging="360"/>
      </w:pPr>
      <w:rPr>
        <w:rFonts w:ascii="Symbol" w:hAnsi="Symbol" w:hint="default"/>
      </w:rPr>
    </w:lvl>
    <w:lvl w:ilvl="1" w:tplc="163436CA" w:tentative="1">
      <w:start w:val="1"/>
      <w:numFmt w:val="bullet"/>
      <w:lvlText w:val="o"/>
      <w:lvlJc w:val="left"/>
      <w:pPr>
        <w:ind w:left="1441" w:hanging="360"/>
      </w:pPr>
      <w:rPr>
        <w:rFonts w:ascii="Courier New" w:hAnsi="Courier New" w:cs="Courier New" w:hint="default"/>
      </w:rPr>
    </w:lvl>
    <w:lvl w:ilvl="2" w:tplc="39EEC1A0" w:tentative="1">
      <w:start w:val="1"/>
      <w:numFmt w:val="bullet"/>
      <w:lvlText w:val=""/>
      <w:lvlJc w:val="left"/>
      <w:pPr>
        <w:ind w:left="2161" w:hanging="360"/>
      </w:pPr>
      <w:rPr>
        <w:rFonts w:ascii="Wingdings" w:hAnsi="Wingdings" w:hint="default"/>
      </w:rPr>
    </w:lvl>
    <w:lvl w:ilvl="3" w:tplc="9530CC14" w:tentative="1">
      <w:start w:val="1"/>
      <w:numFmt w:val="bullet"/>
      <w:lvlText w:val=""/>
      <w:lvlJc w:val="left"/>
      <w:pPr>
        <w:ind w:left="2881" w:hanging="360"/>
      </w:pPr>
      <w:rPr>
        <w:rFonts w:ascii="Symbol" w:hAnsi="Symbol" w:hint="default"/>
      </w:rPr>
    </w:lvl>
    <w:lvl w:ilvl="4" w:tplc="A3E286D0" w:tentative="1">
      <w:start w:val="1"/>
      <w:numFmt w:val="bullet"/>
      <w:lvlText w:val="o"/>
      <w:lvlJc w:val="left"/>
      <w:pPr>
        <w:ind w:left="3601" w:hanging="360"/>
      </w:pPr>
      <w:rPr>
        <w:rFonts w:ascii="Courier New" w:hAnsi="Courier New" w:cs="Courier New" w:hint="default"/>
      </w:rPr>
    </w:lvl>
    <w:lvl w:ilvl="5" w:tplc="6A84DE02" w:tentative="1">
      <w:start w:val="1"/>
      <w:numFmt w:val="bullet"/>
      <w:lvlText w:val=""/>
      <w:lvlJc w:val="left"/>
      <w:pPr>
        <w:ind w:left="4321" w:hanging="360"/>
      </w:pPr>
      <w:rPr>
        <w:rFonts w:ascii="Wingdings" w:hAnsi="Wingdings" w:hint="default"/>
      </w:rPr>
    </w:lvl>
    <w:lvl w:ilvl="6" w:tplc="9DCC172A" w:tentative="1">
      <w:start w:val="1"/>
      <w:numFmt w:val="bullet"/>
      <w:lvlText w:val=""/>
      <w:lvlJc w:val="left"/>
      <w:pPr>
        <w:ind w:left="5041" w:hanging="360"/>
      </w:pPr>
      <w:rPr>
        <w:rFonts w:ascii="Symbol" w:hAnsi="Symbol" w:hint="default"/>
      </w:rPr>
    </w:lvl>
    <w:lvl w:ilvl="7" w:tplc="1AAEC6BA" w:tentative="1">
      <w:start w:val="1"/>
      <w:numFmt w:val="bullet"/>
      <w:lvlText w:val="o"/>
      <w:lvlJc w:val="left"/>
      <w:pPr>
        <w:ind w:left="5761" w:hanging="360"/>
      </w:pPr>
      <w:rPr>
        <w:rFonts w:ascii="Courier New" w:hAnsi="Courier New" w:cs="Courier New" w:hint="default"/>
      </w:rPr>
    </w:lvl>
    <w:lvl w:ilvl="8" w:tplc="60FC2CDA" w:tentative="1">
      <w:start w:val="1"/>
      <w:numFmt w:val="bullet"/>
      <w:lvlText w:val=""/>
      <w:lvlJc w:val="left"/>
      <w:pPr>
        <w:ind w:left="6481" w:hanging="360"/>
      </w:pPr>
      <w:rPr>
        <w:rFonts w:ascii="Wingdings" w:hAnsi="Wingdings" w:hint="default"/>
      </w:rPr>
    </w:lvl>
  </w:abstractNum>
  <w:abstractNum w:abstractNumId="39">
    <w:nsid w:val="434859E7"/>
    <w:multiLevelType w:val="hybridMultilevel"/>
    <w:tmpl w:val="D77C2CD6"/>
    <w:lvl w:ilvl="0" w:tplc="3438AF60">
      <w:start w:val="1"/>
      <w:numFmt w:val="bullet"/>
      <w:lvlText w:val="-"/>
      <w:lvlJc w:val="left"/>
      <w:pPr>
        <w:ind w:left="720" w:hanging="360"/>
      </w:pPr>
      <w:rPr>
        <w:rFonts w:ascii="Times New Roman" w:eastAsia="Times New Roman" w:hAnsi="Times New Roman" w:cs="Times New Roman" w:hint="default"/>
      </w:rPr>
    </w:lvl>
    <w:lvl w:ilvl="1" w:tplc="6FF6B700" w:tentative="1">
      <w:start w:val="1"/>
      <w:numFmt w:val="bullet"/>
      <w:lvlText w:val="o"/>
      <w:lvlJc w:val="left"/>
      <w:pPr>
        <w:ind w:left="1440" w:hanging="360"/>
      </w:pPr>
      <w:rPr>
        <w:rFonts w:ascii="Courier New" w:hAnsi="Courier New" w:cs="Courier New" w:hint="default"/>
      </w:rPr>
    </w:lvl>
    <w:lvl w:ilvl="2" w:tplc="0C64BE56" w:tentative="1">
      <w:start w:val="1"/>
      <w:numFmt w:val="bullet"/>
      <w:lvlText w:val=""/>
      <w:lvlJc w:val="left"/>
      <w:pPr>
        <w:ind w:left="2160" w:hanging="360"/>
      </w:pPr>
      <w:rPr>
        <w:rFonts w:ascii="Wingdings" w:hAnsi="Wingdings" w:hint="default"/>
      </w:rPr>
    </w:lvl>
    <w:lvl w:ilvl="3" w:tplc="6E58C808" w:tentative="1">
      <w:start w:val="1"/>
      <w:numFmt w:val="bullet"/>
      <w:lvlText w:val=""/>
      <w:lvlJc w:val="left"/>
      <w:pPr>
        <w:ind w:left="2880" w:hanging="360"/>
      </w:pPr>
      <w:rPr>
        <w:rFonts w:ascii="Symbol" w:hAnsi="Symbol" w:hint="default"/>
      </w:rPr>
    </w:lvl>
    <w:lvl w:ilvl="4" w:tplc="7DE89D98" w:tentative="1">
      <w:start w:val="1"/>
      <w:numFmt w:val="bullet"/>
      <w:lvlText w:val="o"/>
      <w:lvlJc w:val="left"/>
      <w:pPr>
        <w:ind w:left="3600" w:hanging="360"/>
      </w:pPr>
      <w:rPr>
        <w:rFonts w:ascii="Courier New" w:hAnsi="Courier New" w:cs="Courier New" w:hint="default"/>
      </w:rPr>
    </w:lvl>
    <w:lvl w:ilvl="5" w:tplc="4BB83108" w:tentative="1">
      <w:start w:val="1"/>
      <w:numFmt w:val="bullet"/>
      <w:lvlText w:val=""/>
      <w:lvlJc w:val="left"/>
      <w:pPr>
        <w:ind w:left="4320" w:hanging="360"/>
      </w:pPr>
      <w:rPr>
        <w:rFonts w:ascii="Wingdings" w:hAnsi="Wingdings" w:hint="default"/>
      </w:rPr>
    </w:lvl>
    <w:lvl w:ilvl="6" w:tplc="69928E1C" w:tentative="1">
      <w:start w:val="1"/>
      <w:numFmt w:val="bullet"/>
      <w:lvlText w:val=""/>
      <w:lvlJc w:val="left"/>
      <w:pPr>
        <w:ind w:left="5040" w:hanging="360"/>
      </w:pPr>
      <w:rPr>
        <w:rFonts w:ascii="Symbol" w:hAnsi="Symbol" w:hint="default"/>
      </w:rPr>
    </w:lvl>
    <w:lvl w:ilvl="7" w:tplc="472275F6" w:tentative="1">
      <w:start w:val="1"/>
      <w:numFmt w:val="bullet"/>
      <w:lvlText w:val="o"/>
      <w:lvlJc w:val="left"/>
      <w:pPr>
        <w:ind w:left="5760" w:hanging="360"/>
      </w:pPr>
      <w:rPr>
        <w:rFonts w:ascii="Courier New" w:hAnsi="Courier New" w:cs="Courier New" w:hint="default"/>
      </w:rPr>
    </w:lvl>
    <w:lvl w:ilvl="8" w:tplc="FFD2DC6A" w:tentative="1">
      <w:start w:val="1"/>
      <w:numFmt w:val="bullet"/>
      <w:lvlText w:val=""/>
      <w:lvlJc w:val="left"/>
      <w:pPr>
        <w:ind w:left="6480" w:hanging="360"/>
      </w:pPr>
      <w:rPr>
        <w:rFonts w:ascii="Wingdings" w:hAnsi="Wingdings" w:hint="default"/>
      </w:rPr>
    </w:lvl>
  </w:abstractNum>
  <w:abstractNum w:abstractNumId="40">
    <w:nsid w:val="44BF1ED3"/>
    <w:multiLevelType w:val="multilevel"/>
    <w:tmpl w:val="5AB66F0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53D6AA7"/>
    <w:multiLevelType w:val="hybridMultilevel"/>
    <w:tmpl w:val="14FC676A"/>
    <w:lvl w:ilvl="0" w:tplc="97A080E0">
      <w:start w:val="1"/>
      <w:numFmt w:val="lowerRoman"/>
      <w:lvlText w:val="(%1)"/>
      <w:lvlJc w:val="left"/>
      <w:pPr>
        <w:tabs>
          <w:tab w:val="num" w:pos="1584"/>
        </w:tabs>
        <w:ind w:left="1584" w:hanging="504"/>
      </w:pPr>
      <w:rPr>
        <w:rFonts w:hint="default"/>
      </w:rPr>
    </w:lvl>
    <w:lvl w:ilvl="1" w:tplc="A8B6B700">
      <w:start w:val="5"/>
      <w:numFmt w:val="upperLetter"/>
      <w:lvlText w:val="%2."/>
      <w:lvlJc w:val="left"/>
      <w:pPr>
        <w:tabs>
          <w:tab w:val="num" w:pos="1440"/>
        </w:tabs>
        <w:ind w:left="1440" w:hanging="360"/>
      </w:pPr>
      <w:rPr>
        <w:rFonts w:hint="default"/>
        <w:b/>
        <w:sz w:val="24"/>
        <w:szCs w:val="24"/>
      </w:rPr>
    </w:lvl>
    <w:lvl w:ilvl="2" w:tplc="19427FA4">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493264D6">
      <w:start w:val="1"/>
      <w:numFmt w:val="lowerRoman"/>
      <w:lvlText w:val="(%4)"/>
      <w:lvlJc w:val="left"/>
      <w:pPr>
        <w:tabs>
          <w:tab w:val="num" w:pos="1872"/>
        </w:tabs>
        <w:ind w:left="2016" w:hanging="216"/>
      </w:pPr>
      <w:rPr>
        <w:rFonts w:hint="default"/>
        <w:b w:val="0"/>
        <w:i w:val="0"/>
      </w:rPr>
    </w:lvl>
    <w:lvl w:ilvl="4" w:tplc="C3D2D8D2">
      <w:start w:val="1"/>
      <w:numFmt w:val="decimal"/>
      <w:lvlText w:val="%5."/>
      <w:lvlJc w:val="left"/>
      <w:pPr>
        <w:ind w:left="3600" w:hanging="360"/>
      </w:pPr>
      <w:rPr>
        <w:rFonts w:hint="default"/>
      </w:rPr>
    </w:lvl>
    <w:lvl w:ilvl="5" w:tplc="A844AB32">
      <w:start w:val="119"/>
      <w:numFmt w:val="decimal"/>
      <w:lvlText w:val="%6"/>
      <w:lvlJc w:val="left"/>
      <w:pPr>
        <w:ind w:left="4500" w:hanging="360"/>
      </w:pPr>
      <w:rPr>
        <w:rFonts w:hint="default"/>
      </w:rPr>
    </w:lvl>
    <w:lvl w:ilvl="6" w:tplc="1AE64A6E" w:tentative="1">
      <w:start w:val="1"/>
      <w:numFmt w:val="decimal"/>
      <w:lvlText w:val="%7."/>
      <w:lvlJc w:val="left"/>
      <w:pPr>
        <w:tabs>
          <w:tab w:val="num" w:pos="5040"/>
        </w:tabs>
        <w:ind w:left="5040" w:hanging="360"/>
      </w:pPr>
    </w:lvl>
    <w:lvl w:ilvl="7" w:tplc="EA5422D8" w:tentative="1">
      <w:start w:val="1"/>
      <w:numFmt w:val="lowerLetter"/>
      <w:lvlText w:val="%8."/>
      <w:lvlJc w:val="left"/>
      <w:pPr>
        <w:tabs>
          <w:tab w:val="num" w:pos="5760"/>
        </w:tabs>
        <w:ind w:left="5760" w:hanging="360"/>
      </w:pPr>
    </w:lvl>
    <w:lvl w:ilvl="8" w:tplc="FA4A89EC" w:tentative="1">
      <w:start w:val="1"/>
      <w:numFmt w:val="lowerRoman"/>
      <w:lvlText w:val="%9."/>
      <w:lvlJc w:val="right"/>
      <w:pPr>
        <w:tabs>
          <w:tab w:val="num" w:pos="6480"/>
        </w:tabs>
        <w:ind w:left="6480" w:hanging="180"/>
      </w:pPr>
    </w:lvl>
  </w:abstractNum>
  <w:abstractNum w:abstractNumId="42">
    <w:nsid w:val="46AA34AB"/>
    <w:multiLevelType w:val="multilevel"/>
    <w:tmpl w:val="D52C8D6E"/>
    <w:lvl w:ilvl="0">
      <w:start w:val="1"/>
      <w:numFmt w:val="decimal"/>
      <w:pStyle w:val="Subheader3"/>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9904C40"/>
    <w:multiLevelType w:val="hybridMultilevel"/>
    <w:tmpl w:val="D73CDB78"/>
    <w:lvl w:ilvl="0" w:tplc="A380F1B0">
      <w:start w:val="1"/>
      <w:numFmt w:val="bullet"/>
      <w:lvlText w:val=""/>
      <w:lvlJc w:val="left"/>
      <w:pPr>
        <w:ind w:left="720" w:hanging="360"/>
      </w:pPr>
      <w:rPr>
        <w:rFonts w:ascii="Symbol" w:hAnsi="Symbol" w:hint="default"/>
      </w:rPr>
    </w:lvl>
    <w:lvl w:ilvl="1" w:tplc="9F18DB10" w:tentative="1">
      <w:start w:val="1"/>
      <w:numFmt w:val="bullet"/>
      <w:lvlText w:val="o"/>
      <w:lvlJc w:val="left"/>
      <w:pPr>
        <w:ind w:left="1440" w:hanging="360"/>
      </w:pPr>
      <w:rPr>
        <w:rFonts w:ascii="Courier New" w:hAnsi="Courier New" w:cs="Courier New" w:hint="default"/>
      </w:rPr>
    </w:lvl>
    <w:lvl w:ilvl="2" w:tplc="6EDEDA76" w:tentative="1">
      <w:start w:val="1"/>
      <w:numFmt w:val="bullet"/>
      <w:lvlText w:val=""/>
      <w:lvlJc w:val="left"/>
      <w:pPr>
        <w:ind w:left="2160" w:hanging="360"/>
      </w:pPr>
      <w:rPr>
        <w:rFonts w:ascii="Wingdings" w:hAnsi="Wingdings" w:hint="default"/>
      </w:rPr>
    </w:lvl>
    <w:lvl w:ilvl="3" w:tplc="95C8B4D2" w:tentative="1">
      <w:start w:val="1"/>
      <w:numFmt w:val="bullet"/>
      <w:lvlText w:val=""/>
      <w:lvlJc w:val="left"/>
      <w:pPr>
        <w:ind w:left="2880" w:hanging="360"/>
      </w:pPr>
      <w:rPr>
        <w:rFonts w:ascii="Symbol" w:hAnsi="Symbol" w:hint="default"/>
      </w:rPr>
    </w:lvl>
    <w:lvl w:ilvl="4" w:tplc="8DD2296E" w:tentative="1">
      <w:start w:val="1"/>
      <w:numFmt w:val="bullet"/>
      <w:lvlText w:val="o"/>
      <w:lvlJc w:val="left"/>
      <w:pPr>
        <w:ind w:left="3600" w:hanging="360"/>
      </w:pPr>
      <w:rPr>
        <w:rFonts w:ascii="Courier New" w:hAnsi="Courier New" w:cs="Courier New" w:hint="default"/>
      </w:rPr>
    </w:lvl>
    <w:lvl w:ilvl="5" w:tplc="AA6807CE" w:tentative="1">
      <w:start w:val="1"/>
      <w:numFmt w:val="bullet"/>
      <w:lvlText w:val=""/>
      <w:lvlJc w:val="left"/>
      <w:pPr>
        <w:ind w:left="4320" w:hanging="360"/>
      </w:pPr>
      <w:rPr>
        <w:rFonts w:ascii="Wingdings" w:hAnsi="Wingdings" w:hint="default"/>
      </w:rPr>
    </w:lvl>
    <w:lvl w:ilvl="6" w:tplc="ADCC0E00" w:tentative="1">
      <w:start w:val="1"/>
      <w:numFmt w:val="bullet"/>
      <w:lvlText w:val=""/>
      <w:lvlJc w:val="left"/>
      <w:pPr>
        <w:ind w:left="5040" w:hanging="360"/>
      </w:pPr>
      <w:rPr>
        <w:rFonts w:ascii="Symbol" w:hAnsi="Symbol" w:hint="default"/>
      </w:rPr>
    </w:lvl>
    <w:lvl w:ilvl="7" w:tplc="8F36A9B0" w:tentative="1">
      <w:start w:val="1"/>
      <w:numFmt w:val="bullet"/>
      <w:lvlText w:val="o"/>
      <w:lvlJc w:val="left"/>
      <w:pPr>
        <w:ind w:left="5760" w:hanging="360"/>
      </w:pPr>
      <w:rPr>
        <w:rFonts w:ascii="Courier New" w:hAnsi="Courier New" w:cs="Courier New" w:hint="default"/>
      </w:rPr>
    </w:lvl>
    <w:lvl w:ilvl="8" w:tplc="60D0A940" w:tentative="1">
      <w:start w:val="1"/>
      <w:numFmt w:val="bullet"/>
      <w:lvlText w:val=""/>
      <w:lvlJc w:val="left"/>
      <w:pPr>
        <w:ind w:left="6480" w:hanging="360"/>
      </w:pPr>
      <w:rPr>
        <w:rFonts w:ascii="Wingdings" w:hAnsi="Wingdings" w:hint="default"/>
      </w:rPr>
    </w:lvl>
  </w:abstractNum>
  <w:abstractNum w:abstractNumId="45">
    <w:nsid w:val="4C0F18E2"/>
    <w:multiLevelType w:val="hybridMultilevel"/>
    <w:tmpl w:val="C982144C"/>
    <w:lvl w:ilvl="0" w:tplc="1D00D53E">
      <w:start w:val="1"/>
      <w:numFmt w:val="bullet"/>
      <w:lvlText w:val=""/>
      <w:lvlJc w:val="left"/>
      <w:pPr>
        <w:ind w:left="766" w:hanging="360"/>
      </w:pPr>
      <w:rPr>
        <w:rFonts w:ascii="Symbol" w:hAnsi="Symbol" w:hint="default"/>
      </w:rPr>
    </w:lvl>
    <w:lvl w:ilvl="1" w:tplc="2DC8957C">
      <w:start w:val="1"/>
      <w:numFmt w:val="lowerRoman"/>
      <w:lvlText w:val="(%2)"/>
      <w:lvlJc w:val="left"/>
      <w:pPr>
        <w:ind w:left="1486" w:hanging="360"/>
      </w:pPr>
      <w:rPr>
        <w:rFonts w:hint="default"/>
      </w:rPr>
    </w:lvl>
    <w:lvl w:ilvl="2" w:tplc="20105864" w:tentative="1">
      <w:start w:val="1"/>
      <w:numFmt w:val="bullet"/>
      <w:lvlText w:val=""/>
      <w:lvlJc w:val="left"/>
      <w:pPr>
        <w:ind w:left="2206" w:hanging="360"/>
      </w:pPr>
      <w:rPr>
        <w:rFonts w:ascii="Wingdings" w:hAnsi="Wingdings" w:hint="default"/>
      </w:rPr>
    </w:lvl>
    <w:lvl w:ilvl="3" w:tplc="6C46461E" w:tentative="1">
      <w:start w:val="1"/>
      <w:numFmt w:val="bullet"/>
      <w:lvlText w:val=""/>
      <w:lvlJc w:val="left"/>
      <w:pPr>
        <w:ind w:left="2926" w:hanging="360"/>
      </w:pPr>
      <w:rPr>
        <w:rFonts w:ascii="Symbol" w:hAnsi="Symbol" w:hint="default"/>
      </w:rPr>
    </w:lvl>
    <w:lvl w:ilvl="4" w:tplc="64521BCC" w:tentative="1">
      <w:start w:val="1"/>
      <w:numFmt w:val="bullet"/>
      <w:lvlText w:val="o"/>
      <w:lvlJc w:val="left"/>
      <w:pPr>
        <w:ind w:left="3646" w:hanging="360"/>
      </w:pPr>
      <w:rPr>
        <w:rFonts w:ascii="Courier New" w:hAnsi="Courier New" w:cs="Courier New" w:hint="default"/>
      </w:rPr>
    </w:lvl>
    <w:lvl w:ilvl="5" w:tplc="C332EFF2" w:tentative="1">
      <w:start w:val="1"/>
      <w:numFmt w:val="bullet"/>
      <w:lvlText w:val=""/>
      <w:lvlJc w:val="left"/>
      <w:pPr>
        <w:ind w:left="4366" w:hanging="360"/>
      </w:pPr>
      <w:rPr>
        <w:rFonts w:ascii="Wingdings" w:hAnsi="Wingdings" w:hint="default"/>
      </w:rPr>
    </w:lvl>
    <w:lvl w:ilvl="6" w:tplc="B610FAF8" w:tentative="1">
      <w:start w:val="1"/>
      <w:numFmt w:val="bullet"/>
      <w:lvlText w:val=""/>
      <w:lvlJc w:val="left"/>
      <w:pPr>
        <w:ind w:left="5086" w:hanging="360"/>
      </w:pPr>
      <w:rPr>
        <w:rFonts w:ascii="Symbol" w:hAnsi="Symbol" w:hint="default"/>
      </w:rPr>
    </w:lvl>
    <w:lvl w:ilvl="7" w:tplc="A87A0052" w:tentative="1">
      <w:start w:val="1"/>
      <w:numFmt w:val="bullet"/>
      <w:lvlText w:val="o"/>
      <w:lvlJc w:val="left"/>
      <w:pPr>
        <w:ind w:left="5806" w:hanging="360"/>
      </w:pPr>
      <w:rPr>
        <w:rFonts w:ascii="Courier New" w:hAnsi="Courier New" w:cs="Courier New" w:hint="default"/>
      </w:rPr>
    </w:lvl>
    <w:lvl w:ilvl="8" w:tplc="C7045888" w:tentative="1">
      <w:start w:val="1"/>
      <w:numFmt w:val="bullet"/>
      <w:lvlText w:val=""/>
      <w:lvlJc w:val="left"/>
      <w:pPr>
        <w:ind w:left="6526" w:hanging="360"/>
      </w:pPr>
      <w:rPr>
        <w:rFonts w:ascii="Wingdings" w:hAnsi="Wingdings" w:hint="default"/>
      </w:rPr>
    </w:lvl>
  </w:abstractNum>
  <w:abstractNum w:abstractNumId="46">
    <w:nsid w:val="4C7A1BB0"/>
    <w:multiLevelType w:val="multilevel"/>
    <w:tmpl w:val="CDB2D48A"/>
    <w:lvl w:ilvl="0">
      <w:start w:val="1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7">
    <w:nsid w:val="4CBF0F73"/>
    <w:multiLevelType w:val="singleLevel"/>
    <w:tmpl w:val="4FE203D0"/>
    <w:lvl w:ilvl="0">
      <w:start w:val="1"/>
      <w:numFmt w:val="lowerRoman"/>
      <w:lvlText w:val="(%1)"/>
      <w:lvlJc w:val="left"/>
      <w:pPr>
        <w:tabs>
          <w:tab w:val="num" w:pos="2160"/>
        </w:tabs>
        <w:ind w:left="2160" w:hanging="720"/>
      </w:pPr>
      <w:rPr>
        <w:rFonts w:cs="Times New Roman" w:hint="default"/>
      </w:rPr>
    </w:lvl>
  </w:abstractNum>
  <w:abstractNum w:abstractNumId="48">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9">
    <w:nsid w:val="4F1823D9"/>
    <w:multiLevelType w:val="multilevel"/>
    <w:tmpl w:val="023AC138"/>
    <w:lvl w:ilvl="0">
      <w:start w:val="28"/>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511440BE"/>
    <w:multiLevelType w:val="hybridMultilevel"/>
    <w:tmpl w:val="9530FB82"/>
    <w:lvl w:ilvl="0" w:tplc="24EA8FF2">
      <w:start w:val="1"/>
      <w:numFmt w:val="lowerLetter"/>
      <w:lvlText w:val="%1)"/>
      <w:lvlJc w:val="left"/>
      <w:pPr>
        <w:ind w:left="720" w:hanging="360"/>
      </w:pPr>
      <w:rPr>
        <w:rFonts w:hint="default"/>
      </w:rPr>
    </w:lvl>
    <w:lvl w:ilvl="1" w:tplc="1A80101E" w:tentative="1">
      <w:start w:val="1"/>
      <w:numFmt w:val="lowerLetter"/>
      <w:lvlText w:val="%2."/>
      <w:lvlJc w:val="left"/>
      <w:pPr>
        <w:ind w:left="1440" w:hanging="360"/>
      </w:pPr>
    </w:lvl>
    <w:lvl w:ilvl="2" w:tplc="3E2C759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5A87416" w:tentative="1">
      <w:start w:val="1"/>
      <w:numFmt w:val="lowerLetter"/>
      <w:lvlText w:val="%5."/>
      <w:lvlJc w:val="left"/>
      <w:pPr>
        <w:ind w:left="3600" w:hanging="360"/>
      </w:pPr>
    </w:lvl>
    <w:lvl w:ilvl="5" w:tplc="D56404C0"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CD7224"/>
    <w:multiLevelType w:val="multilevel"/>
    <w:tmpl w:val="85AA6AFC"/>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3147D9C"/>
    <w:multiLevelType w:val="multilevel"/>
    <w:tmpl w:val="A11E77E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53A47AEB"/>
    <w:multiLevelType w:val="hybridMultilevel"/>
    <w:tmpl w:val="BE30D6C6"/>
    <w:lvl w:ilvl="0" w:tplc="9606051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53E3712A"/>
    <w:multiLevelType w:val="multilevel"/>
    <w:tmpl w:val="D4E285D6"/>
    <w:lvl w:ilvl="0">
      <w:start w:val="9"/>
      <w:numFmt w:val="decimal"/>
      <w:isLgl/>
      <w:lvlText w:val="%1."/>
      <w:lvlJc w:val="left"/>
      <w:pPr>
        <w:tabs>
          <w:tab w:val="num" w:pos="432"/>
        </w:tabs>
        <w:ind w:left="432" w:hanging="432"/>
      </w:pPr>
      <w:rPr>
        <w:rFonts w:hint="default"/>
        <w:b/>
        <w:i w:val="0"/>
        <w:sz w:val="20"/>
        <w:szCs w:val="20"/>
      </w:rPr>
    </w:lvl>
    <w:lvl w:ilvl="1">
      <w:start w:val="1"/>
      <w:numFmt w:val="decimal"/>
      <w:lvlText w:val="13.%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614118A"/>
    <w:multiLevelType w:val="hybridMultilevel"/>
    <w:tmpl w:val="85D4B74A"/>
    <w:lvl w:ilvl="0" w:tplc="EEDE7074">
      <w:numFmt w:val="bullet"/>
      <w:lvlText w:val="-"/>
      <w:lvlJc w:val="left"/>
      <w:pPr>
        <w:ind w:left="1425" w:hanging="360"/>
      </w:pPr>
      <w:rPr>
        <w:rFonts w:ascii="Times New Roman" w:eastAsia="Times New Roman" w:hAnsi="Times New Roman" w:cs="Times New Roman" w:hint="default"/>
      </w:rPr>
    </w:lvl>
    <w:lvl w:ilvl="1" w:tplc="B518CCCE" w:tentative="1">
      <w:start w:val="1"/>
      <w:numFmt w:val="bullet"/>
      <w:lvlText w:val="o"/>
      <w:lvlJc w:val="left"/>
      <w:pPr>
        <w:ind w:left="2145" w:hanging="360"/>
      </w:pPr>
      <w:rPr>
        <w:rFonts w:ascii="Courier New" w:hAnsi="Courier New" w:cs="Courier New" w:hint="default"/>
      </w:rPr>
    </w:lvl>
    <w:lvl w:ilvl="2" w:tplc="8CDA2114" w:tentative="1">
      <w:start w:val="1"/>
      <w:numFmt w:val="bullet"/>
      <w:lvlText w:val=""/>
      <w:lvlJc w:val="left"/>
      <w:pPr>
        <w:ind w:left="2865" w:hanging="360"/>
      </w:pPr>
      <w:rPr>
        <w:rFonts w:ascii="Wingdings" w:hAnsi="Wingdings" w:hint="default"/>
      </w:rPr>
    </w:lvl>
    <w:lvl w:ilvl="3" w:tplc="81A2A9EC" w:tentative="1">
      <w:start w:val="1"/>
      <w:numFmt w:val="bullet"/>
      <w:lvlText w:val=""/>
      <w:lvlJc w:val="left"/>
      <w:pPr>
        <w:ind w:left="3585" w:hanging="360"/>
      </w:pPr>
      <w:rPr>
        <w:rFonts w:ascii="Symbol" w:hAnsi="Symbol" w:hint="default"/>
      </w:rPr>
    </w:lvl>
    <w:lvl w:ilvl="4" w:tplc="74C2B28C" w:tentative="1">
      <w:start w:val="1"/>
      <w:numFmt w:val="bullet"/>
      <w:lvlText w:val="o"/>
      <w:lvlJc w:val="left"/>
      <w:pPr>
        <w:ind w:left="4305" w:hanging="360"/>
      </w:pPr>
      <w:rPr>
        <w:rFonts w:ascii="Courier New" w:hAnsi="Courier New" w:cs="Courier New" w:hint="default"/>
      </w:rPr>
    </w:lvl>
    <w:lvl w:ilvl="5" w:tplc="186C3782" w:tentative="1">
      <w:start w:val="1"/>
      <w:numFmt w:val="bullet"/>
      <w:lvlText w:val=""/>
      <w:lvlJc w:val="left"/>
      <w:pPr>
        <w:ind w:left="5025" w:hanging="360"/>
      </w:pPr>
      <w:rPr>
        <w:rFonts w:ascii="Wingdings" w:hAnsi="Wingdings" w:hint="default"/>
      </w:rPr>
    </w:lvl>
    <w:lvl w:ilvl="6" w:tplc="EEFAB500" w:tentative="1">
      <w:start w:val="1"/>
      <w:numFmt w:val="bullet"/>
      <w:lvlText w:val=""/>
      <w:lvlJc w:val="left"/>
      <w:pPr>
        <w:ind w:left="5745" w:hanging="360"/>
      </w:pPr>
      <w:rPr>
        <w:rFonts w:ascii="Symbol" w:hAnsi="Symbol" w:hint="default"/>
      </w:rPr>
    </w:lvl>
    <w:lvl w:ilvl="7" w:tplc="39200A8E" w:tentative="1">
      <w:start w:val="1"/>
      <w:numFmt w:val="bullet"/>
      <w:lvlText w:val="o"/>
      <w:lvlJc w:val="left"/>
      <w:pPr>
        <w:ind w:left="6465" w:hanging="360"/>
      </w:pPr>
      <w:rPr>
        <w:rFonts w:ascii="Courier New" w:hAnsi="Courier New" w:cs="Courier New" w:hint="default"/>
      </w:rPr>
    </w:lvl>
    <w:lvl w:ilvl="8" w:tplc="602C163A" w:tentative="1">
      <w:start w:val="1"/>
      <w:numFmt w:val="bullet"/>
      <w:lvlText w:val=""/>
      <w:lvlJc w:val="left"/>
      <w:pPr>
        <w:ind w:left="7185" w:hanging="360"/>
      </w:pPr>
      <w:rPr>
        <w:rFonts w:ascii="Wingdings" w:hAnsi="Wingdings" w:hint="default"/>
      </w:rPr>
    </w:lvl>
  </w:abstractNum>
  <w:abstractNum w:abstractNumId="56">
    <w:nsid w:val="58B5556D"/>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8DD6B7E"/>
    <w:multiLevelType w:val="singleLevel"/>
    <w:tmpl w:val="7DE41448"/>
    <w:lvl w:ilvl="0">
      <w:start w:val="1"/>
      <w:numFmt w:val="upperLetter"/>
      <w:pStyle w:val="2"/>
      <w:lvlText w:val="%1."/>
      <w:lvlJc w:val="center"/>
      <w:pPr>
        <w:tabs>
          <w:tab w:val="num" w:pos="648"/>
        </w:tabs>
        <w:ind w:left="360" w:hanging="72"/>
      </w:pPr>
      <w:rPr>
        <w:rFonts w:ascii="Arial" w:hAnsi="Arial" w:cs="Arial" w:hint="default"/>
        <w:b/>
        <w:i w:val="0"/>
        <w:sz w:val="24"/>
        <w:szCs w:val="24"/>
      </w:rPr>
    </w:lvl>
  </w:abstractNum>
  <w:abstractNum w:abstractNumId="58">
    <w:nsid w:val="5A1349F6"/>
    <w:multiLevelType w:val="multilevel"/>
    <w:tmpl w:val="27FC5464"/>
    <w:lvl w:ilvl="0">
      <w:start w:val="16"/>
      <w:numFmt w:val="decimal"/>
      <w:lvlText w:val="%1."/>
      <w:lvlJc w:val="left"/>
      <w:pPr>
        <w:ind w:left="405" w:hanging="405"/>
      </w:pPr>
      <w:rPr>
        <w:rFonts w:hint="default"/>
      </w:rPr>
    </w:lvl>
    <w:lvl w:ilvl="1">
      <w:start w:val="2"/>
      <w:numFmt w:val="decimal"/>
      <w:lvlText w:val="%1.%2."/>
      <w:lvlJc w:val="left"/>
      <w:pPr>
        <w:ind w:left="1110" w:hanging="4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A2B7DC2"/>
    <w:multiLevelType w:val="hybridMultilevel"/>
    <w:tmpl w:val="D7D830B2"/>
    <w:lvl w:ilvl="0" w:tplc="72628888">
      <w:start w:val="1"/>
      <w:numFmt w:val="lowerLetter"/>
      <w:lvlText w:val="(%1)"/>
      <w:lvlJc w:val="left"/>
      <w:pPr>
        <w:tabs>
          <w:tab w:val="num" w:pos="720"/>
        </w:tabs>
        <w:ind w:left="720" w:hanging="360"/>
      </w:pPr>
      <w:rPr>
        <w:rFonts w:hint="default"/>
      </w:rPr>
    </w:lvl>
    <w:lvl w:ilvl="1" w:tplc="2B2CC2AA">
      <w:start w:val="1"/>
      <w:numFmt w:val="lowerLetter"/>
      <w:lvlText w:val="%2."/>
      <w:lvlJc w:val="left"/>
      <w:pPr>
        <w:tabs>
          <w:tab w:val="num" w:pos="1440"/>
        </w:tabs>
        <w:ind w:left="1440" w:hanging="360"/>
      </w:pPr>
    </w:lvl>
    <w:lvl w:ilvl="2" w:tplc="A496B1DC">
      <w:start w:val="1"/>
      <w:numFmt w:val="lowerRoman"/>
      <w:lvlText w:val="%3."/>
      <w:lvlJc w:val="right"/>
      <w:pPr>
        <w:tabs>
          <w:tab w:val="num" w:pos="2160"/>
        </w:tabs>
        <w:ind w:left="2160" w:hanging="180"/>
      </w:pPr>
    </w:lvl>
    <w:lvl w:ilvl="3" w:tplc="B420D3A4">
      <w:start w:val="1"/>
      <w:numFmt w:val="decimal"/>
      <w:lvlText w:val="%4."/>
      <w:lvlJc w:val="left"/>
      <w:pPr>
        <w:tabs>
          <w:tab w:val="num" w:pos="2880"/>
        </w:tabs>
        <w:ind w:left="2880" w:hanging="360"/>
      </w:pPr>
    </w:lvl>
    <w:lvl w:ilvl="4" w:tplc="B128BBE0">
      <w:start w:val="1"/>
      <w:numFmt w:val="lowerLetter"/>
      <w:lvlText w:val="%5."/>
      <w:lvlJc w:val="left"/>
      <w:pPr>
        <w:tabs>
          <w:tab w:val="num" w:pos="3600"/>
        </w:tabs>
        <w:ind w:left="3600" w:hanging="360"/>
      </w:pPr>
    </w:lvl>
    <w:lvl w:ilvl="5" w:tplc="22E61B20">
      <w:start w:val="1"/>
      <w:numFmt w:val="lowerRoman"/>
      <w:lvlText w:val="%6."/>
      <w:lvlJc w:val="right"/>
      <w:pPr>
        <w:tabs>
          <w:tab w:val="num" w:pos="4320"/>
        </w:tabs>
        <w:ind w:left="4320" w:hanging="180"/>
      </w:pPr>
    </w:lvl>
    <w:lvl w:ilvl="6" w:tplc="E8A6AC9A">
      <w:start w:val="1"/>
      <w:numFmt w:val="decimal"/>
      <w:lvlText w:val="%7."/>
      <w:lvlJc w:val="left"/>
      <w:pPr>
        <w:tabs>
          <w:tab w:val="num" w:pos="5040"/>
        </w:tabs>
        <w:ind w:left="5040" w:hanging="360"/>
      </w:pPr>
    </w:lvl>
    <w:lvl w:ilvl="7" w:tplc="1AE6736C">
      <w:start w:val="1"/>
      <w:numFmt w:val="lowerLetter"/>
      <w:lvlText w:val="%8."/>
      <w:lvlJc w:val="left"/>
      <w:pPr>
        <w:tabs>
          <w:tab w:val="num" w:pos="5760"/>
        </w:tabs>
        <w:ind w:left="5760" w:hanging="360"/>
      </w:pPr>
    </w:lvl>
    <w:lvl w:ilvl="8" w:tplc="6186CE52">
      <w:start w:val="1"/>
      <w:numFmt w:val="lowerRoman"/>
      <w:lvlText w:val="%9."/>
      <w:lvlJc w:val="right"/>
      <w:pPr>
        <w:tabs>
          <w:tab w:val="num" w:pos="6480"/>
        </w:tabs>
        <w:ind w:left="6480" w:hanging="180"/>
      </w:pPr>
    </w:lvl>
  </w:abstractNum>
  <w:abstractNum w:abstractNumId="60">
    <w:nsid w:val="5AB9218B"/>
    <w:multiLevelType w:val="multilevel"/>
    <w:tmpl w:val="EF9CF23E"/>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5AFE0C4B"/>
    <w:multiLevelType w:val="hybridMultilevel"/>
    <w:tmpl w:val="68D8BD72"/>
    <w:lvl w:ilvl="0" w:tplc="93D6E496">
      <w:start w:val="1"/>
      <w:numFmt w:val="lowerLetter"/>
      <w:lvlText w:val="(%1)"/>
      <w:lvlJc w:val="left"/>
      <w:pPr>
        <w:tabs>
          <w:tab w:val="num" w:pos="957"/>
        </w:tabs>
        <w:ind w:left="957" w:hanging="390"/>
      </w:pPr>
      <w:rPr>
        <w:rFonts w:hint="default"/>
      </w:rPr>
    </w:lvl>
    <w:lvl w:ilvl="1" w:tplc="C94C1732">
      <w:start w:val="1"/>
      <w:numFmt w:val="lowerLetter"/>
      <w:lvlText w:val="%2."/>
      <w:lvlJc w:val="left"/>
      <w:pPr>
        <w:tabs>
          <w:tab w:val="num" w:pos="1647"/>
        </w:tabs>
        <w:ind w:left="1647" w:hanging="360"/>
      </w:pPr>
    </w:lvl>
    <w:lvl w:ilvl="2" w:tplc="2270AF9C">
      <w:start w:val="1"/>
      <w:numFmt w:val="lowerRoman"/>
      <w:lvlText w:val="%3."/>
      <w:lvlJc w:val="right"/>
      <w:pPr>
        <w:tabs>
          <w:tab w:val="num" w:pos="2367"/>
        </w:tabs>
        <w:ind w:left="2367" w:hanging="180"/>
      </w:pPr>
    </w:lvl>
    <w:lvl w:ilvl="3" w:tplc="720E05F8">
      <w:start w:val="1"/>
      <w:numFmt w:val="decimal"/>
      <w:lvlText w:val="%4."/>
      <w:lvlJc w:val="left"/>
      <w:pPr>
        <w:tabs>
          <w:tab w:val="num" w:pos="3087"/>
        </w:tabs>
        <w:ind w:left="3087" w:hanging="360"/>
      </w:pPr>
    </w:lvl>
    <w:lvl w:ilvl="4" w:tplc="5F5E2E8C">
      <w:start w:val="1"/>
      <w:numFmt w:val="lowerLetter"/>
      <w:lvlText w:val="%5."/>
      <w:lvlJc w:val="left"/>
      <w:pPr>
        <w:tabs>
          <w:tab w:val="num" w:pos="3807"/>
        </w:tabs>
        <w:ind w:left="3807" w:hanging="360"/>
      </w:pPr>
    </w:lvl>
    <w:lvl w:ilvl="5" w:tplc="F73413F0">
      <w:start w:val="1"/>
      <w:numFmt w:val="lowerRoman"/>
      <w:lvlText w:val="%6."/>
      <w:lvlJc w:val="right"/>
      <w:pPr>
        <w:tabs>
          <w:tab w:val="num" w:pos="4527"/>
        </w:tabs>
        <w:ind w:left="4527" w:hanging="180"/>
      </w:pPr>
    </w:lvl>
    <w:lvl w:ilvl="6" w:tplc="641608FE">
      <w:start w:val="1"/>
      <w:numFmt w:val="decimal"/>
      <w:lvlText w:val="%7."/>
      <w:lvlJc w:val="left"/>
      <w:pPr>
        <w:tabs>
          <w:tab w:val="num" w:pos="5247"/>
        </w:tabs>
        <w:ind w:left="5247" w:hanging="360"/>
      </w:pPr>
    </w:lvl>
    <w:lvl w:ilvl="7" w:tplc="605E6612">
      <w:start w:val="1"/>
      <w:numFmt w:val="lowerLetter"/>
      <w:lvlText w:val="%8."/>
      <w:lvlJc w:val="left"/>
      <w:pPr>
        <w:tabs>
          <w:tab w:val="num" w:pos="5967"/>
        </w:tabs>
        <w:ind w:left="5967" w:hanging="360"/>
      </w:pPr>
    </w:lvl>
    <w:lvl w:ilvl="8" w:tplc="3D124FF2">
      <w:start w:val="1"/>
      <w:numFmt w:val="lowerRoman"/>
      <w:lvlText w:val="%9."/>
      <w:lvlJc w:val="right"/>
      <w:pPr>
        <w:tabs>
          <w:tab w:val="num" w:pos="6687"/>
        </w:tabs>
        <w:ind w:left="6687" w:hanging="180"/>
      </w:pPr>
    </w:lvl>
  </w:abstractNum>
  <w:abstractNum w:abstractNumId="62">
    <w:nsid w:val="5DCB0AB6"/>
    <w:multiLevelType w:val="multilevel"/>
    <w:tmpl w:val="880CC3E8"/>
    <w:lvl w:ilvl="0">
      <w:start w:val="1"/>
      <w:numFmt w:val="decimal"/>
      <w:lvlText w:val="%1."/>
      <w:lvlJc w:val="left"/>
      <w:pPr>
        <w:ind w:left="360" w:hanging="360"/>
      </w:pPr>
      <w:rPr>
        <w:rFonts w:hint="default"/>
      </w:rPr>
    </w:lvl>
    <w:lvl w:ilvl="1">
      <w:start w:val="1"/>
      <w:numFmt w:val="none"/>
      <w:lvlText w:val="22.4."/>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1D60DDB"/>
    <w:multiLevelType w:val="multilevel"/>
    <w:tmpl w:val="7B92ED5E"/>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1D6224A"/>
    <w:multiLevelType w:val="multilevel"/>
    <w:tmpl w:val="65525DBA"/>
    <w:lvl w:ilvl="0">
      <w:start w:val="1"/>
      <w:numFmt w:val="decimal"/>
      <w:isLgl/>
      <w:lvlText w:val="%1."/>
      <w:lvlJc w:val="left"/>
      <w:pPr>
        <w:tabs>
          <w:tab w:val="num" w:pos="432"/>
        </w:tabs>
        <w:ind w:left="432" w:hanging="432"/>
      </w:pPr>
      <w:rPr>
        <w:rFonts w:hint="default"/>
        <w:b/>
        <w:i w:val="0"/>
        <w:sz w:val="24"/>
      </w:rPr>
    </w:lvl>
    <w:lvl w:ilvl="1">
      <w:start w:val="1"/>
      <w:numFmt w:val="decimal"/>
      <w:lvlText w:val="28.%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0"/>
        <w:szCs w:val="20"/>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62A46980"/>
    <w:multiLevelType w:val="multilevel"/>
    <w:tmpl w:val="3CBC64F0"/>
    <w:lvl w:ilvl="0">
      <w:start w:val="4"/>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6">
    <w:nsid w:val="6306379E"/>
    <w:multiLevelType w:val="multilevel"/>
    <w:tmpl w:val="C5225B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6AF087A"/>
    <w:multiLevelType w:val="multilevel"/>
    <w:tmpl w:val="BA98EF36"/>
    <w:lvl w:ilvl="0">
      <w:start w:val="29"/>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69B6341C"/>
    <w:multiLevelType w:val="singleLevel"/>
    <w:tmpl w:val="2306FBCC"/>
    <w:lvl w:ilvl="0">
      <w:start w:val="1"/>
      <w:numFmt w:val="lowerRoman"/>
      <w:lvlText w:val="(%1)"/>
      <w:lvlJc w:val="left"/>
      <w:pPr>
        <w:tabs>
          <w:tab w:val="num" w:pos="720"/>
        </w:tabs>
        <w:ind w:left="720" w:hanging="720"/>
      </w:pPr>
      <w:rPr>
        <w:rFonts w:hint="default"/>
      </w:rPr>
    </w:lvl>
  </w:abstractNum>
  <w:abstractNum w:abstractNumId="69">
    <w:nsid w:val="6A1E42FF"/>
    <w:multiLevelType w:val="multilevel"/>
    <w:tmpl w:val="8CD068E4"/>
    <w:lvl w:ilvl="0">
      <w:start w:val="1"/>
      <w:numFmt w:val="decimal"/>
      <w:lvlText w:val="%1."/>
      <w:lvlJc w:val="left"/>
      <w:pPr>
        <w:ind w:left="360" w:hanging="360"/>
      </w:pPr>
      <w:rPr>
        <w:rFonts w:hint="default"/>
      </w:rPr>
    </w:lvl>
    <w:lvl w:ilvl="1">
      <w:start w:val="1"/>
      <w:numFmt w:val="none"/>
      <w:lvlText w:val="22.3."/>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nsid w:val="6A9E74A0"/>
    <w:multiLevelType w:val="multilevel"/>
    <w:tmpl w:val="7E26FF1C"/>
    <w:lvl w:ilvl="0">
      <w:start w:val="1"/>
      <w:numFmt w:val="decimal"/>
      <w:lvlText w:val="%1."/>
      <w:lvlJc w:val="left"/>
      <w:pPr>
        <w:ind w:left="1080" w:hanging="360"/>
      </w:pPr>
      <w:rPr>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2">
    <w:nsid w:val="6BBF58FF"/>
    <w:multiLevelType w:val="hybridMultilevel"/>
    <w:tmpl w:val="942E2FBC"/>
    <w:lvl w:ilvl="0" w:tplc="8D9ACC2A">
      <w:start w:val="1"/>
      <w:numFmt w:val="upperRoman"/>
      <w:lvlText w:val="%1."/>
      <w:lvlJc w:val="left"/>
      <w:pPr>
        <w:ind w:left="1440" w:hanging="720"/>
      </w:pPr>
      <w:rPr>
        <w:rFonts w:hint="default"/>
      </w:rPr>
    </w:lvl>
    <w:lvl w:ilvl="1" w:tplc="150819C8" w:tentative="1">
      <w:start w:val="1"/>
      <w:numFmt w:val="lowerLetter"/>
      <w:lvlText w:val="%2."/>
      <w:lvlJc w:val="left"/>
      <w:pPr>
        <w:ind w:left="1800" w:hanging="360"/>
      </w:pPr>
    </w:lvl>
    <w:lvl w:ilvl="2" w:tplc="672EB82A" w:tentative="1">
      <w:start w:val="1"/>
      <w:numFmt w:val="lowerRoman"/>
      <w:lvlText w:val="%3."/>
      <w:lvlJc w:val="right"/>
      <w:pPr>
        <w:ind w:left="2520" w:hanging="180"/>
      </w:pPr>
    </w:lvl>
    <w:lvl w:ilvl="3" w:tplc="D19849B2" w:tentative="1">
      <w:start w:val="1"/>
      <w:numFmt w:val="decimal"/>
      <w:lvlText w:val="%4."/>
      <w:lvlJc w:val="left"/>
      <w:pPr>
        <w:ind w:left="3240" w:hanging="360"/>
      </w:pPr>
    </w:lvl>
    <w:lvl w:ilvl="4" w:tplc="ACC22352" w:tentative="1">
      <w:start w:val="1"/>
      <w:numFmt w:val="lowerLetter"/>
      <w:lvlText w:val="%5."/>
      <w:lvlJc w:val="left"/>
      <w:pPr>
        <w:ind w:left="3960" w:hanging="360"/>
      </w:pPr>
    </w:lvl>
    <w:lvl w:ilvl="5" w:tplc="5AB65766" w:tentative="1">
      <w:start w:val="1"/>
      <w:numFmt w:val="lowerRoman"/>
      <w:lvlText w:val="%6."/>
      <w:lvlJc w:val="right"/>
      <w:pPr>
        <w:ind w:left="4680" w:hanging="180"/>
      </w:pPr>
    </w:lvl>
    <w:lvl w:ilvl="6" w:tplc="66B6C728" w:tentative="1">
      <w:start w:val="1"/>
      <w:numFmt w:val="decimal"/>
      <w:lvlText w:val="%7."/>
      <w:lvlJc w:val="left"/>
      <w:pPr>
        <w:ind w:left="5400" w:hanging="360"/>
      </w:pPr>
    </w:lvl>
    <w:lvl w:ilvl="7" w:tplc="C99293E6" w:tentative="1">
      <w:start w:val="1"/>
      <w:numFmt w:val="lowerLetter"/>
      <w:lvlText w:val="%8."/>
      <w:lvlJc w:val="left"/>
      <w:pPr>
        <w:ind w:left="6120" w:hanging="360"/>
      </w:pPr>
    </w:lvl>
    <w:lvl w:ilvl="8" w:tplc="429E2436" w:tentative="1">
      <w:start w:val="1"/>
      <w:numFmt w:val="lowerRoman"/>
      <w:lvlText w:val="%9."/>
      <w:lvlJc w:val="right"/>
      <w:pPr>
        <w:ind w:left="6840" w:hanging="180"/>
      </w:pPr>
    </w:lvl>
  </w:abstractNum>
  <w:abstractNum w:abstractNumId="73">
    <w:nsid w:val="6EE17AA7"/>
    <w:multiLevelType w:val="hybridMultilevel"/>
    <w:tmpl w:val="999EC74C"/>
    <w:lvl w:ilvl="0" w:tplc="744A9EE8">
      <w:start w:val="1"/>
      <w:numFmt w:val="bullet"/>
      <w:lvlText w:val=""/>
      <w:lvlJc w:val="left"/>
      <w:pPr>
        <w:ind w:left="720" w:hanging="360"/>
      </w:pPr>
      <w:rPr>
        <w:rFonts w:ascii="Symbol" w:hAnsi="Symbol" w:hint="default"/>
      </w:rPr>
    </w:lvl>
    <w:lvl w:ilvl="1" w:tplc="AAE80244" w:tentative="1">
      <w:start w:val="1"/>
      <w:numFmt w:val="bullet"/>
      <w:lvlText w:val="o"/>
      <w:lvlJc w:val="left"/>
      <w:pPr>
        <w:ind w:left="1440" w:hanging="360"/>
      </w:pPr>
      <w:rPr>
        <w:rFonts w:ascii="Courier New" w:hAnsi="Courier New" w:cs="Courier New" w:hint="default"/>
      </w:rPr>
    </w:lvl>
    <w:lvl w:ilvl="2" w:tplc="35A2D074" w:tentative="1">
      <w:start w:val="1"/>
      <w:numFmt w:val="bullet"/>
      <w:lvlText w:val=""/>
      <w:lvlJc w:val="left"/>
      <w:pPr>
        <w:ind w:left="2160" w:hanging="360"/>
      </w:pPr>
      <w:rPr>
        <w:rFonts w:ascii="Wingdings" w:hAnsi="Wingdings" w:hint="default"/>
      </w:rPr>
    </w:lvl>
    <w:lvl w:ilvl="3" w:tplc="7098E6B8" w:tentative="1">
      <w:start w:val="1"/>
      <w:numFmt w:val="bullet"/>
      <w:lvlText w:val=""/>
      <w:lvlJc w:val="left"/>
      <w:pPr>
        <w:ind w:left="2880" w:hanging="360"/>
      </w:pPr>
      <w:rPr>
        <w:rFonts w:ascii="Symbol" w:hAnsi="Symbol" w:hint="default"/>
      </w:rPr>
    </w:lvl>
    <w:lvl w:ilvl="4" w:tplc="B25CE66A" w:tentative="1">
      <w:start w:val="1"/>
      <w:numFmt w:val="bullet"/>
      <w:lvlText w:val="o"/>
      <w:lvlJc w:val="left"/>
      <w:pPr>
        <w:ind w:left="3600" w:hanging="360"/>
      </w:pPr>
      <w:rPr>
        <w:rFonts w:ascii="Courier New" w:hAnsi="Courier New" w:cs="Courier New" w:hint="default"/>
      </w:rPr>
    </w:lvl>
    <w:lvl w:ilvl="5" w:tplc="230E1226" w:tentative="1">
      <w:start w:val="1"/>
      <w:numFmt w:val="bullet"/>
      <w:lvlText w:val=""/>
      <w:lvlJc w:val="left"/>
      <w:pPr>
        <w:ind w:left="4320" w:hanging="360"/>
      </w:pPr>
      <w:rPr>
        <w:rFonts w:ascii="Wingdings" w:hAnsi="Wingdings" w:hint="default"/>
      </w:rPr>
    </w:lvl>
    <w:lvl w:ilvl="6" w:tplc="8BF0FB2C" w:tentative="1">
      <w:start w:val="1"/>
      <w:numFmt w:val="bullet"/>
      <w:lvlText w:val=""/>
      <w:lvlJc w:val="left"/>
      <w:pPr>
        <w:ind w:left="5040" w:hanging="360"/>
      </w:pPr>
      <w:rPr>
        <w:rFonts w:ascii="Symbol" w:hAnsi="Symbol" w:hint="default"/>
      </w:rPr>
    </w:lvl>
    <w:lvl w:ilvl="7" w:tplc="92705F5A" w:tentative="1">
      <w:start w:val="1"/>
      <w:numFmt w:val="bullet"/>
      <w:lvlText w:val="o"/>
      <w:lvlJc w:val="left"/>
      <w:pPr>
        <w:ind w:left="5760" w:hanging="360"/>
      </w:pPr>
      <w:rPr>
        <w:rFonts w:ascii="Courier New" w:hAnsi="Courier New" w:cs="Courier New" w:hint="default"/>
      </w:rPr>
    </w:lvl>
    <w:lvl w:ilvl="8" w:tplc="6A945110" w:tentative="1">
      <w:start w:val="1"/>
      <w:numFmt w:val="bullet"/>
      <w:lvlText w:val=""/>
      <w:lvlJc w:val="left"/>
      <w:pPr>
        <w:ind w:left="6480" w:hanging="360"/>
      </w:pPr>
      <w:rPr>
        <w:rFonts w:ascii="Wingdings" w:hAnsi="Wingdings" w:hint="default"/>
      </w:rPr>
    </w:lvl>
  </w:abstractNum>
  <w:abstractNum w:abstractNumId="74">
    <w:nsid w:val="700D6D0D"/>
    <w:multiLevelType w:val="hybridMultilevel"/>
    <w:tmpl w:val="92ECFA56"/>
    <w:lvl w:ilvl="0" w:tplc="55786A4A">
      <w:start w:val="2"/>
      <w:numFmt w:val="bullet"/>
      <w:lvlText w:val="-"/>
      <w:lvlJc w:val="left"/>
      <w:pPr>
        <w:ind w:left="786" w:hanging="360"/>
      </w:pPr>
      <w:rPr>
        <w:rFonts w:ascii="Arial" w:eastAsia="Times New Roman" w:hAnsi="Arial" w:cs="Arial" w:hint="default"/>
      </w:rPr>
    </w:lvl>
    <w:lvl w:ilvl="1" w:tplc="1D42B5AE" w:tentative="1">
      <w:start w:val="1"/>
      <w:numFmt w:val="bullet"/>
      <w:lvlText w:val="o"/>
      <w:lvlJc w:val="left"/>
      <w:pPr>
        <w:ind w:left="1506" w:hanging="360"/>
      </w:pPr>
      <w:rPr>
        <w:rFonts w:ascii="Courier New" w:hAnsi="Courier New" w:cs="Courier New" w:hint="default"/>
      </w:rPr>
    </w:lvl>
    <w:lvl w:ilvl="2" w:tplc="6FC08752" w:tentative="1">
      <w:start w:val="1"/>
      <w:numFmt w:val="bullet"/>
      <w:lvlText w:val=""/>
      <w:lvlJc w:val="left"/>
      <w:pPr>
        <w:ind w:left="2226" w:hanging="360"/>
      </w:pPr>
      <w:rPr>
        <w:rFonts w:ascii="Wingdings" w:hAnsi="Wingdings" w:hint="default"/>
      </w:rPr>
    </w:lvl>
    <w:lvl w:ilvl="3" w:tplc="BC5205F2" w:tentative="1">
      <w:start w:val="1"/>
      <w:numFmt w:val="bullet"/>
      <w:lvlText w:val=""/>
      <w:lvlJc w:val="left"/>
      <w:pPr>
        <w:ind w:left="2946" w:hanging="360"/>
      </w:pPr>
      <w:rPr>
        <w:rFonts w:ascii="Symbol" w:hAnsi="Symbol" w:hint="default"/>
      </w:rPr>
    </w:lvl>
    <w:lvl w:ilvl="4" w:tplc="62C218DC" w:tentative="1">
      <w:start w:val="1"/>
      <w:numFmt w:val="bullet"/>
      <w:lvlText w:val="o"/>
      <w:lvlJc w:val="left"/>
      <w:pPr>
        <w:ind w:left="3666" w:hanging="360"/>
      </w:pPr>
      <w:rPr>
        <w:rFonts w:ascii="Courier New" w:hAnsi="Courier New" w:cs="Courier New" w:hint="default"/>
      </w:rPr>
    </w:lvl>
    <w:lvl w:ilvl="5" w:tplc="F6AA7668" w:tentative="1">
      <w:start w:val="1"/>
      <w:numFmt w:val="bullet"/>
      <w:lvlText w:val=""/>
      <w:lvlJc w:val="left"/>
      <w:pPr>
        <w:ind w:left="4386" w:hanging="360"/>
      </w:pPr>
      <w:rPr>
        <w:rFonts w:ascii="Wingdings" w:hAnsi="Wingdings" w:hint="default"/>
      </w:rPr>
    </w:lvl>
    <w:lvl w:ilvl="6" w:tplc="14964694" w:tentative="1">
      <w:start w:val="1"/>
      <w:numFmt w:val="bullet"/>
      <w:lvlText w:val=""/>
      <w:lvlJc w:val="left"/>
      <w:pPr>
        <w:ind w:left="5106" w:hanging="360"/>
      </w:pPr>
      <w:rPr>
        <w:rFonts w:ascii="Symbol" w:hAnsi="Symbol" w:hint="default"/>
      </w:rPr>
    </w:lvl>
    <w:lvl w:ilvl="7" w:tplc="28220C56" w:tentative="1">
      <w:start w:val="1"/>
      <w:numFmt w:val="bullet"/>
      <w:lvlText w:val="o"/>
      <w:lvlJc w:val="left"/>
      <w:pPr>
        <w:ind w:left="5826" w:hanging="360"/>
      </w:pPr>
      <w:rPr>
        <w:rFonts w:ascii="Courier New" w:hAnsi="Courier New" w:cs="Courier New" w:hint="default"/>
      </w:rPr>
    </w:lvl>
    <w:lvl w:ilvl="8" w:tplc="ABD6DF74" w:tentative="1">
      <w:start w:val="1"/>
      <w:numFmt w:val="bullet"/>
      <w:lvlText w:val=""/>
      <w:lvlJc w:val="left"/>
      <w:pPr>
        <w:ind w:left="6546" w:hanging="360"/>
      </w:pPr>
      <w:rPr>
        <w:rFonts w:ascii="Wingdings" w:hAnsi="Wingdings" w:hint="default"/>
      </w:rPr>
    </w:lvl>
  </w:abstractNum>
  <w:abstractNum w:abstractNumId="75">
    <w:nsid w:val="724B668B"/>
    <w:multiLevelType w:val="hybridMultilevel"/>
    <w:tmpl w:val="C8A4F03E"/>
    <w:lvl w:ilvl="0" w:tplc="B9C66ABA">
      <w:numFmt w:val="bullet"/>
      <w:lvlText w:val="-"/>
      <w:lvlJc w:val="left"/>
      <w:pPr>
        <w:ind w:left="360" w:hanging="360"/>
      </w:pPr>
      <w:rPr>
        <w:rFonts w:ascii="Times New Roman" w:eastAsia="Times New Roman" w:hAnsi="Times New Roman" w:cs="Times New Roman" w:hint="default"/>
      </w:rPr>
    </w:lvl>
    <w:lvl w:ilvl="1" w:tplc="02E8BD06" w:tentative="1">
      <w:start w:val="1"/>
      <w:numFmt w:val="bullet"/>
      <w:lvlText w:val="o"/>
      <w:lvlJc w:val="left"/>
      <w:pPr>
        <w:ind w:left="1440" w:hanging="360"/>
      </w:pPr>
      <w:rPr>
        <w:rFonts w:ascii="Courier New" w:hAnsi="Courier New" w:cs="Courier New" w:hint="default"/>
      </w:rPr>
    </w:lvl>
    <w:lvl w:ilvl="2" w:tplc="3ACAA216" w:tentative="1">
      <w:start w:val="1"/>
      <w:numFmt w:val="bullet"/>
      <w:lvlText w:val=""/>
      <w:lvlJc w:val="left"/>
      <w:pPr>
        <w:ind w:left="2160" w:hanging="360"/>
      </w:pPr>
      <w:rPr>
        <w:rFonts w:ascii="Wingdings" w:hAnsi="Wingdings" w:hint="default"/>
      </w:rPr>
    </w:lvl>
    <w:lvl w:ilvl="3" w:tplc="C576F5EA" w:tentative="1">
      <w:start w:val="1"/>
      <w:numFmt w:val="bullet"/>
      <w:lvlText w:val=""/>
      <w:lvlJc w:val="left"/>
      <w:pPr>
        <w:ind w:left="2880" w:hanging="360"/>
      </w:pPr>
      <w:rPr>
        <w:rFonts w:ascii="Symbol" w:hAnsi="Symbol" w:hint="default"/>
      </w:rPr>
    </w:lvl>
    <w:lvl w:ilvl="4" w:tplc="A6E8B9EA" w:tentative="1">
      <w:start w:val="1"/>
      <w:numFmt w:val="bullet"/>
      <w:lvlText w:val="o"/>
      <w:lvlJc w:val="left"/>
      <w:pPr>
        <w:ind w:left="3600" w:hanging="360"/>
      </w:pPr>
      <w:rPr>
        <w:rFonts w:ascii="Courier New" w:hAnsi="Courier New" w:cs="Courier New" w:hint="default"/>
      </w:rPr>
    </w:lvl>
    <w:lvl w:ilvl="5" w:tplc="F5787D04" w:tentative="1">
      <w:start w:val="1"/>
      <w:numFmt w:val="bullet"/>
      <w:lvlText w:val=""/>
      <w:lvlJc w:val="left"/>
      <w:pPr>
        <w:ind w:left="4320" w:hanging="360"/>
      </w:pPr>
      <w:rPr>
        <w:rFonts w:ascii="Wingdings" w:hAnsi="Wingdings" w:hint="default"/>
      </w:rPr>
    </w:lvl>
    <w:lvl w:ilvl="6" w:tplc="94F87BB4" w:tentative="1">
      <w:start w:val="1"/>
      <w:numFmt w:val="bullet"/>
      <w:lvlText w:val=""/>
      <w:lvlJc w:val="left"/>
      <w:pPr>
        <w:ind w:left="5040" w:hanging="360"/>
      </w:pPr>
      <w:rPr>
        <w:rFonts w:ascii="Symbol" w:hAnsi="Symbol" w:hint="default"/>
      </w:rPr>
    </w:lvl>
    <w:lvl w:ilvl="7" w:tplc="45BA5040" w:tentative="1">
      <w:start w:val="1"/>
      <w:numFmt w:val="bullet"/>
      <w:lvlText w:val="o"/>
      <w:lvlJc w:val="left"/>
      <w:pPr>
        <w:ind w:left="5760" w:hanging="360"/>
      </w:pPr>
      <w:rPr>
        <w:rFonts w:ascii="Courier New" w:hAnsi="Courier New" w:cs="Courier New" w:hint="default"/>
      </w:rPr>
    </w:lvl>
    <w:lvl w:ilvl="8" w:tplc="0D54B85C" w:tentative="1">
      <w:start w:val="1"/>
      <w:numFmt w:val="bullet"/>
      <w:lvlText w:val=""/>
      <w:lvlJc w:val="left"/>
      <w:pPr>
        <w:ind w:left="6480" w:hanging="360"/>
      </w:pPr>
      <w:rPr>
        <w:rFonts w:ascii="Wingdings" w:hAnsi="Wingdings" w:hint="default"/>
      </w:rPr>
    </w:lvl>
  </w:abstractNum>
  <w:abstractNum w:abstractNumId="76">
    <w:nsid w:val="725033B2"/>
    <w:multiLevelType w:val="hybridMultilevel"/>
    <w:tmpl w:val="D5C2F994"/>
    <w:lvl w:ilvl="0" w:tplc="25DA650E">
      <w:start w:val="1"/>
      <w:numFmt w:val="bullet"/>
      <w:lvlText w:val=""/>
      <w:lvlJc w:val="left"/>
      <w:pPr>
        <w:ind w:left="720" w:hanging="360"/>
      </w:pPr>
      <w:rPr>
        <w:rFonts w:ascii="Symbol" w:hAnsi="Symbol" w:hint="default"/>
      </w:rPr>
    </w:lvl>
    <w:lvl w:ilvl="1" w:tplc="54FCB488" w:tentative="1">
      <w:start w:val="1"/>
      <w:numFmt w:val="bullet"/>
      <w:lvlText w:val="o"/>
      <w:lvlJc w:val="left"/>
      <w:pPr>
        <w:ind w:left="1440" w:hanging="360"/>
      </w:pPr>
      <w:rPr>
        <w:rFonts w:ascii="Courier New" w:hAnsi="Courier New" w:cs="Courier New" w:hint="default"/>
      </w:rPr>
    </w:lvl>
    <w:lvl w:ilvl="2" w:tplc="7C00B3A6" w:tentative="1">
      <w:start w:val="1"/>
      <w:numFmt w:val="bullet"/>
      <w:lvlText w:val=""/>
      <w:lvlJc w:val="left"/>
      <w:pPr>
        <w:ind w:left="2160" w:hanging="360"/>
      </w:pPr>
      <w:rPr>
        <w:rFonts w:ascii="Wingdings" w:hAnsi="Wingdings" w:hint="default"/>
      </w:rPr>
    </w:lvl>
    <w:lvl w:ilvl="3" w:tplc="99303CC8" w:tentative="1">
      <w:start w:val="1"/>
      <w:numFmt w:val="bullet"/>
      <w:lvlText w:val=""/>
      <w:lvlJc w:val="left"/>
      <w:pPr>
        <w:ind w:left="2880" w:hanging="360"/>
      </w:pPr>
      <w:rPr>
        <w:rFonts w:ascii="Symbol" w:hAnsi="Symbol" w:hint="default"/>
      </w:rPr>
    </w:lvl>
    <w:lvl w:ilvl="4" w:tplc="0DC6D0C6" w:tentative="1">
      <w:start w:val="1"/>
      <w:numFmt w:val="bullet"/>
      <w:lvlText w:val="o"/>
      <w:lvlJc w:val="left"/>
      <w:pPr>
        <w:ind w:left="3600" w:hanging="360"/>
      </w:pPr>
      <w:rPr>
        <w:rFonts w:ascii="Courier New" w:hAnsi="Courier New" w:cs="Courier New" w:hint="default"/>
      </w:rPr>
    </w:lvl>
    <w:lvl w:ilvl="5" w:tplc="B1CC6FDA" w:tentative="1">
      <w:start w:val="1"/>
      <w:numFmt w:val="bullet"/>
      <w:lvlText w:val=""/>
      <w:lvlJc w:val="left"/>
      <w:pPr>
        <w:ind w:left="4320" w:hanging="360"/>
      </w:pPr>
      <w:rPr>
        <w:rFonts w:ascii="Wingdings" w:hAnsi="Wingdings" w:hint="default"/>
      </w:rPr>
    </w:lvl>
    <w:lvl w:ilvl="6" w:tplc="943091CC" w:tentative="1">
      <w:start w:val="1"/>
      <w:numFmt w:val="bullet"/>
      <w:lvlText w:val=""/>
      <w:lvlJc w:val="left"/>
      <w:pPr>
        <w:ind w:left="5040" w:hanging="360"/>
      </w:pPr>
      <w:rPr>
        <w:rFonts w:ascii="Symbol" w:hAnsi="Symbol" w:hint="default"/>
      </w:rPr>
    </w:lvl>
    <w:lvl w:ilvl="7" w:tplc="E4227DBC" w:tentative="1">
      <w:start w:val="1"/>
      <w:numFmt w:val="bullet"/>
      <w:lvlText w:val="o"/>
      <w:lvlJc w:val="left"/>
      <w:pPr>
        <w:ind w:left="5760" w:hanging="360"/>
      </w:pPr>
      <w:rPr>
        <w:rFonts w:ascii="Courier New" w:hAnsi="Courier New" w:cs="Courier New" w:hint="default"/>
      </w:rPr>
    </w:lvl>
    <w:lvl w:ilvl="8" w:tplc="FB9062E6" w:tentative="1">
      <w:start w:val="1"/>
      <w:numFmt w:val="bullet"/>
      <w:lvlText w:val=""/>
      <w:lvlJc w:val="left"/>
      <w:pPr>
        <w:ind w:left="6480" w:hanging="360"/>
      </w:pPr>
      <w:rPr>
        <w:rFonts w:ascii="Wingdings" w:hAnsi="Wingdings" w:hint="default"/>
      </w:rPr>
    </w:lvl>
  </w:abstractNum>
  <w:abstractNum w:abstractNumId="77">
    <w:nsid w:val="726E309C"/>
    <w:multiLevelType w:val="multilevel"/>
    <w:tmpl w:val="0484A76C"/>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72A339CB"/>
    <w:multiLevelType w:val="multilevel"/>
    <w:tmpl w:val="E6980D74"/>
    <w:lvl w:ilvl="0">
      <w:start w:val="4"/>
      <w:numFmt w:val="decimal"/>
      <w:lvlText w:val="%1"/>
      <w:lvlJc w:val="left"/>
      <w:pPr>
        <w:ind w:left="0" w:firstLine="0"/>
      </w:pPr>
      <w:rPr>
        <w:rFonts w:ascii="Arial" w:eastAsia="Arial" w:hAnsi="Arial" w:cs="Arial" w:hint="default"/>
        <w:b/>
        <w:bCs/>
        <w:i w:val="0"/>
        <w:iCs w:val="0"/>
        <w:smallCaps w:val="0"/>
        <w:strike w:val="0"/>
        <w:color w:val="000000"/>
        <w:spacing w:val="0"/>
        <w:w w:val="100"/>
        <w:position w:val="0"/>
        <w:sz w:val="19"/>
        <w:szCs w:val="19"/>
        <w:u w:val="none"/>
        <w:lang w:val="uk-UA"/>
      </w:rPr>
    </w:lvl>
    <w:lvl w:ilvl="1">
      <w:start w:val="1"/>
      <w:numFmt w:val="decimal"/>
      <w:lvlText w:val="%2."/>
      <w:lvlJc w:val="left"/>
      <w:pPr>
        <w:ind w:left="0" w:firstLine="0"/>
      </w:pPr>
      <w:rPr>
        <w:rFonts w:ascii="Arial" w:eastAsia="Arial" w:hAnsi="Arial" w:cs="Arial" w:hint="default"/>
        <w:b/>
        <w:bCs/>
        <w:i w:val="0"/>
        <w:iCs w:val="0"/>
        <w:smallCaps w:val="0"/>
        <w:strike w:val="0"/>
        <w:color w:val="000000"/>
        <w:spacing w:val="0"/>
        <w:w w:val="100"/>
        <w:position w:val="0"/>
        <w:sz w:val="19"/>
        <w:szCs w:val="19"/>
        <w:u w:val="none"/>
        <w:lang w:val="uk-UA"/>
      </w:rPr>
    </w:lvl>
    <w:lvl w:ilvl="2">
      <w:start w:val="1"/>
      <w:numFmt w:val="decimal"/>
      <w:lvlText w:val="%3."/>
      <w:lvlJc w:val="left"/>
      <w:pPr>
        <w:ind w:left="142" w:firstLine="0"/>
      </w:pPr>
      <w:rPr>
        <w:rFonts w:hint="default"/>
        <w:b/>
        <w:bCs w:val="0"/>
        <w:i w:val="0"/>
        <w:iCs w:val="0"/>
        <w:smallCaps w:val="0"/>
        <w:strike w:val="0"/>
        <w:color w:val="000000"/>
        <w:spacing w:val="0"/>
        <w:w w:val="100"/>
        <w:position w:val="0"/>
        <w:sz w:val="20"/>
        <w:szCs w:val="19"/>
        <w:u w:val="none"/>
        <w:lang w:val="uk-UA"/>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72A87205"/>
    <w:multiLevelType w:val="multilevel"/>
    <w:tmpl w:val="0C9E4572"/>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7C0B01F6"/>
    <w:multiLevelType w:val="singleLevel"/>
    <w:tmpl w:val="4FE203D0"/>
    <w:lvl w:ilvl="0">
      <w:start w:val="1"/>
      <w:numFmt w:val="lowerRoman"/>
      <w:lvlText w:val="(%1)"/>
      <w:lvlJc w:val="left"/>
      <w:pPr>
        <w:tabs>
          <w:tab w:val="num" w:pos="2160"/>
        </w:tabs>
        <w:ind w:left="2160" w:hanging="720"/>
      </w:pPr>
      <w:rPr>
        <w:rFonts w:hint="default"/>
      </w:rPr>
    </w:lvl>
  </w:abstractNum>
  <w:abstractNum w:abstractNumId="81">
    <w:nsid w:val="7EEC6C49"/>
    <w:multiLevelType w:val="multilevel"/>
    <w:tmpl w:val="A9A49916"/>
    <w:lvl w:ilvl="0">
      <w:start w:val="1"/>
      <w:numFmt w:val="decimal"/>
      <w:isLgl/>
      <w:lvlText w:val="%1."/>
      <w:lvlJc w:val="left"/>
      <w:pPr>
        <w:tabs>
          <w:tab w:val="num" w:pos="432"/>
        </w:tabs>
        <w:ind w:left="432" w:hanging="432"/>
      </w:pPr>
      <w:rPr>
        <w:rFonts w:hint="default"/>
        <w:b/>
        <w:i w:val="0"/>
        <w:sz w:val="24"/>
      </w:rPr>
    </w:lvl>
    <w:lvl w:ilvl="1">
      <w:start w:val="1"/>
      <w:numFmt w:val="decimal"/>
      <w:lvlText w:val="2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0"/>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8"/>
  </w:num>
  <w:num w:numId="2">
    <w:abstractNumId w:val="22"/>
  </w:num>
  <w:num w:numId="3">
    <w:abstractNumId w:val="57"/>
  </w:num>
  <w:num w:numId="4">
    <w:abstractNumId w:val="35"/>
  </w:num>
  <w:num w:numId="5">
    <w:abstractNumId w:val="68"/>
  </w:num>
  <w:num w:numId="6">
    <w:abstractNumId w:val="33"/>
  </w:num>
  <w:num w:numId="7">
    <w:abstractNumId w:val="77"/>
  </w:num>
  <w:num w:numId="8">
    <w:abstractNumId w:val="24"/>
  </w:num>
  <w:num w:numId="9">
    <w:abstractNumId w:val="23"/>
  </w:num>
  <w:num w:numId="10">
    <w:abstractNumId w:val="6"/>
  </w:num>
  <w:num w:numId="11">
    <w:abstractNumId w:val="10"/>
  </w:num>
  <w:num w:numId="12">
    <w:abstractNumId w:val="54"/>
  </w:num>
  <w:num w:numId="13">
    <w:abstractNumId w:val="26"/>
  </w:num>
  <w:num w:numId="14">
    <w:abstractNumId w:val="66"/>
  </w:num>
  <w:num w:numId="15">
    <w:abstractNumId w:val="18"/>
  </w:num>
  <w:num w:numId="16">
    <w:abstractNumId w:val="50"/>
  </w:num>
  <w:num w:numId="17">
    <w:abstractNumId w:val="3"/>
  </w:num>
  <w:num w:numId="18">
    <w:abstractNumId w:val="20"/>
  </w:num>
  <w:num w:numId="19">
    <w:abstractNumId w:val="40"/>
  </w:num>
  <w:num w:numId="20">
    <w:abstractNumId w:val="46"/>
  </w:num>
  <w:num w:numId="21">
    <w:abstractNumId w:val="31"/>
  </w:num>
  <w:num w:numId="22">
    <w:abstractNumId w:val="81"/>
  </w:num>
  <w:num w:numId="23">
    <w:abstractNumId w:val="12"/>
  </w:num>
  <w:num w:numId="24">
    <w:abstractNumId w:val="4"/>
  </w:num>
  <w:num w:numId="25">
    <w:abstractNumId w:val="0"/>
  </w:num>
  <w:num w:numId="26">
    <w:abstractNumId w:val="13"/>
  </w:num>
  <w:num w:numId="27">
    <w:abstractNumId w:val="63"/>
  </w:num>
  <w:num w:numId="28">
    <w:abstractNumId w:val="41"/>
  </w:num>
  <w:num w:numId="29">
    <w:abstractNumId w:val="17"/>
  </w:num>
  <w:num w:numId="30">
    <w:abstractNumId w:val="60"/>
  </w:num>
  <w:num w:numId="31">
    <w:abstractNumId w:val="79"/>
  </w:num>
  <w:num w:numId="32">
    <w:abstractNumId w:val="1"/>
  </w:num>
  <w:num w:numId="33">
    <w:abstractNumId w:val="43"/>
  </w:num>
  <w:num w:numId="34">
    <w:abstractNumId w:val="48"/>
  </w:num>
  <w:num w:numId="35">
    <w:abstractNumId w:val="70"/>
  </w:num>
  <w:num w:numId="36">
    <w:abstractNumId w:val="9"/>
  </w:num>
  <w:num w:numId="37">
    <w:abstractNumId w:val="52"/>
  </w:num>
  <w:num w:numId="38">
    <w:abstractNumId w:val="29"/>
  </w:num>
  <w:num w:numId="39">
    <w:abstractNumId w:val="80"/>
  </w:num>
  <w:num w:numId="40">
    <w:abstractNumId w:val="61"/>
  </w:num>
  <w:num w:numId="41">
    <w:abstractNumId w:val="59"/>
  </w:num>
  <w:num w:numId="42">
    <w:abstractNumId w:val="8"/>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5"/>
  </w:num>
  <w:num w:numId="46">
    <w:abstractNumId w:val="56"/>
  </w:num>
  <w:num w:numId="47">
    <w:abstractNumId w:val="39"/>
  </w:num>
  <w:num w:numId="48">
    <w:abstractNumId w:val="78"/>
  </w:num>
  <w:num w:numId="49">
    <w:abstractNumId w:val="16"/>
  </w:num>
  <w:num w:numId="50">
    <w:abstractNumId w:val="19"/>
  </w:num>
  <w:num w:numId="51">
    <w:abstractNumId w:val="64"/>
  </w:num>
  <w:num w:numId="52">
    <w:abstractNumId w:val="7"/>
  </w:num>
  <w:num w:numId="53">
    <w:abstractNumId w:val="51"/>
  </w:num>
  <w:num w:numId="54">
    <w:abstractNumId w:val="69"/>
  </w:num>
  <w:num w:numId="55">
    <w:abstractNumId w:val="62"/>
  </w:num>
  <w:num w:numId="56">
    <w:abstractNumId w:val="15"/>
  </w:num>
  <w:num w:numId="57">
    <w:abstractNumId w:val="34"/>
  </w:num>
  <w:num w:numId="58">
    <w:abstractNumId w:val="49"/>
  </w:num>
  <w:num w:numId="59">
    <w:abstractNumId w:val="67"/>
  </w:num>
  <w:num w:numId="60">
    <w:abstractNumId w:val="72"/>
  </w:num>
  <w:num w:numId="61">
    <w:abstractNumId w:val="5"/>
  </w:num>
  <w:num w:numId="62">
    <w:abstractNumId w:val="28"/>
  </w:num>
  <w:num w:numId="63">
    <w:abstractNumId w:val="45"/>
  </w:num>
  <w:num w:numId="64">
    <w:abstractNumId w:val="36"/>
  </w:num>
  <w:num w:numId="65">
    <w:abstractNumId w:val="42"/>
  </w:num>
  <w:num w:numId="66">
    <w:abstractNumId w:val="2"/>
  </w:num>
  <w:num w:numId="67">
    <w:abstractNumId w:val="58"/>
  </w:num>
  <w:num w:numId="68">
    <w:abstractNumId w:val="27"/>
  </w:num>
  <w:num w:numId="69">
    <w:abstractNumId w:val="73"/>
  </w:num>
  <w:num w:numId="70">
    <w:abstractNumId w:val="75"/>
  </w:num>
  <w:num w:numId="71">
    <w:abstractNumId w:val="11"/>
  </w:num>
  <w:num w:numId="72">
    <w:abstractNumId w:val="6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num>
  <w:num w:numId="74">
    <w:abstractNumId w:val="71"/>
  </w:num>
  <w:num w:numId="75">
    <w:abstractNumId w:val="47"/>
  </w:num>
  <w:num w:numId="76">
    <w:abstractNumId w:val="44"/>
  </w:num>
  <w:num w:numId="77">
    <w:abstractNumId w:val="53"/>
  </w:num>
  <w:num w:numId="78">
    <w:abstractNumId w:val="74"/>
  </w:num>
  <w:num w:numId="79">
    <w:abstractNumId w:val="76"/>
  </w:num>
  <w:num w:numId="80">
    <w:abstractNumId w:val="32"/>
  </w:num>
  <w:num w:numId="81">
    <w:abstractNumId w:val="37"/>
  </w:num>
  <w:num w:numId="82">
    <w:abstractNumId w:val="30"/>
  </w:num>
  <w:num w:numId="83">
    <w:abstractNumId w:val="1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en-GB" w:vendorID="64" w:dllVersion="131078" w:nlCheck="1" w:checkStyle="1"/>
  <w:activeWritingStyle w:appName="MSWord" w:lang="en-US" w:vendorID="64" w:dllVersion="131078" w:nlCheck="1" w:checkStyle="1"/>
  <w:proofState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FC6"/>
    <w:rsid w:val="00000D39"/>
    <w:rsid w:val="000020A2"/>
    <w:rsid w:val="000041E8"/>
    <w:rsid w:val="000054CA"/>
    <w:rsid w:val="00005F09"/>
    <w:rsid w:val="000066A4"/>
    <w:rsid w:val="00007417"/>
    <w:rsid w:val="00010E67"/>
    <w:rsid w:val="000110BC"/>
    <w:rsid w:val="000112FD"/>
    <w:rsid w:val="00011C51"/>
    <w:rsid w:val="00012BC0"/>
    <w:rsid w:val="0001352B"/>
    <w:rsid w:val="000155E5"/>
    <w:rsid w:val="00016A96"/>
    <w:rsid w:val="0001747F"/>
    <w:rsid w:val="00017EE0"/>
    <w:rsid w:val="00020062"/>
    <w:rsid w:val="00020AAB"/>
    <w:rsid w:val="00021AE5"/>
    <w:rsid w:val="00021F82"/>
    <w:rsid w:val="000226AA"/>
    <w:rsid w:val="00023372"/>
    <w:rsid w:val="00032B1F"/>
    <w:rsid w:val="00032D2C"/>
    <w:rsid w:val="00033D3F"/>
    <w:rsid w:val="0003418B"/>
    <w:rsid w:val="00040BDF"/>
    <w:rsid w:val="000422FD"/>
    <w:rsid w:val="0004390E"/>
    <w:rsid w:val="000446CA"/>
    <w:rsid w:val="00045CC5"/>
    <w:rsid w:val="000461F0"/>
    <w:rsid w:val="00046372"/>
    <w:rsid w:val="000470DC"/>
    <w:rsid w:val="00047519"/>
    <w:rsid w:val="00051167"/>
    <w:rsid w:val="00051A3C"/>
    <w:rsid w:val="0005474D"/>
    <w:rsid w:val="000551D1"/>
    <w:rsid w:val="0005528C"/>
    <w:rsid w:val="0005668D"/>
    <w:rsid w:val="000577A4"/>
    <w:rsid w:val="00057E04"/>
    <w:rsid w:val="00057FF9"/>
    <w:rsid w:val="000604A0"/>
    <w:rsid w:val="000606DC"/>
    <w:rsid w:val="00060D0C"/>
    <w:rsid w:val="00061B99"/>
    <w:rsid w:val="00061F8A"/>
    <w:rsid w:val="0006225B"/>
    <w:rsid w:val="00063379"/>
    <w:rsid w:val="00063A58"/>
    <w:rsid w:val="00064C8C"/>
    <w:rsid w:val="00065F5F"/>
    <w:rsid w:val="000678D9"/>
    <w:rsid w:val="000717D2"/>
    <w:rsid w:val="00071D2A"/>
    <w:rsid w:val="0007211A"/>
    <w:rsid w:val="000729C6"/>
    <w:rsid w:val="000736FE"/>
    <w:rsid w:val="000761F7"/>
    <w:rsid w:val="000768DD"/>
    <w:rsid w:val="0007718A"/>
    <w:rsid w:val="00081704"/>
    <w:rsid w:val="00082311"/>
    <w:rsid w:val="000829EB"/>
    <w:rsid w:val="00082C3B"/>
    <w:rsid w:val="00083061"/>
    <w:rsid w:val="00083702"/>
    <w:rsid w:val="00083E56"/>
    <w:rsid w:val="000846B0"/>
    <w:rsid w:val="000849C9"/>
    <w:rsid w:val="00084BF3"/>
    <w:rsid w:val="0009290F"/>
    <w:rsid w:val="0009617A"/>
    <w:rsid w:val="00096C35"/>
    <w:rsid w:val="00096C90"/>
    <w:rsid w:val="00097064"/>
    <w:rsid w:val="000A1C03"/>
    <w:rsid w:val="000A40CA"/>
    <w:rsid w:val="000A5C2C"/>
    <w:rsid w:val="000A63B3"/>
    <w:rsid w:val="000B05F8"/>
    <w:rsid w:val="000B0DFB"/>
    <w:rsid w:val="000B381D"/>
    <w:rsid w:val="000B41A3"/>
    <w:rsid w:val="000B4F1D"/>
    <w:rsid w:val="000B5BC7"/>
    <w:rsid w:val="000B633F"/>
    <w:rsid w:val="000B76D3"/>
    <w:rsid w:val="000B7848"/>
    <w:rsid w:val="000C149C"/>
    <w:rsid w:val="000C384B"/>
    <w:rsid w:val="000C4518"/>
    <w:rsid w:val="000C46F0"/>
    <w:rsid w:val="000C54E9"/>
    <w:rsid w:val="000C6DFB"/>
    <w:rsid w:val="000C79C0"/>
    <w:rsid w:val="000D1327"/>
    <w:rsid w:val="000D354B"/>
    <w:rsid w:val="000D47D5"/>
    <w:rsid w:val="000D538C"/>
    <w:rsid w:val="000D649A"/>
    <w:rsid w:val="000D67B3"/>
    <w:rsid w:val="000D6D1A"/>
    <w:rsid w:val="000E0791"/>
    <w:rsid w:val="000E1188"/>
    <w:rsid w:val="000E19C5"/>
    <w:rsid w:val="000E1C9D"/>
    <w:rsid w:val="000E3EF4"/>
    <w:rsid w:val="000E55ED"/>
    <w:rsid w:val="000E74DE"/>
    <w:rsid w:val="000E79F5"/>
    <w:rsid w:val="000F3EDC"/>
    <w:rsid w:val="000F3F61"/>
    <w:rsid w:val="000F41D9"/>
    <w:rsid w:val="000F421F"/>
    <w:rsid w:val="000F483D"/>
    <w:rsid w:val="000F6FFF"/>
    <w:rsid w:val="000F7FFC"/>
    <w:rsid w:val="00100456"/>
    <w:rsid w:val="001008B2"/>
    <w:rsid w:val="00100A55"/>
    <w:rsid w:val="0010153D"/>
    <w:rsid w:val="00101556"/>
    <w:rsid w:val="001028E6"/>
    <w:rsid w:val="0010381A"/>
    <w:rsid w:val="00103993"/>
    <w:rsid w:val="00104A4B"/>
    <w:rsid w:val="001050B6"/>
    <w:rsid w:val="00105DC8"/>
    <w:rsid w:val="0010630C"/>
    <w:rsid w:val="00106AC0"/>
    <w:rsid w:val="0011070D"/>
    <w:rsid w:val="00110AB2"/>
    <w:rsid w:val="00112E6C"/>
    <w:rsid w:val="001133AC"/>
    <w:rsid w:val="00115C8B"/>
    <w:rsid w:val="00117F9F"/>
    <w:rsid w:val="0012093C"/>
    <w:rsid w:val="00120A23"/>
    <w:rsid w:val="00121079"/>
    <w:rsid w:val="001221C9"/>
    <w:rsid w:val="00123B5E"/>
    <w:rsid w:val="00127445"/>
    <w:rsid w:val="00130DD7"/>
    <w:rsid w:val="0013266C"/>
    <w:rsid w:val="0013367A"/>
    <w:rsid w:val="00133FE5"/>
    <w:rsid w:val="00136529"/>
    <w:rsid w:val="001368FB"/>
    <w:rsid w:val="001408AB"/>
    <w:rsid w:val="00141299"/>
    <w:rsid w:val="0014292B"/>
    <w:rsid w:val="0014387E"/>
    <w:rsid w:val="00143E8F"/>
    <w:rsid w:val="0014649F"/>
    <w:rsid w:val="00150E4F"/>
    <w:rsid w:val="001519F9"/>
    <w:rsid w:val="001541D8"/>
    <w:rsid w:val="001546AE"/>
    <w:rsid w:val="00154BE2"/>
    <w:rsid w:val="001559EE"/>
    <w:rsid w:val="00156C9F"/>
    <w:rsid w:val="00157977"/>
    <w:rsid w:val="001606D7"/>
    <w:rsid w:val="001647C9"/>
    <w:rsid w:val="00167391"/>
    <w:rsid w:val="00167996"/>
    <w:rsid w:val="0017131D"/>
    <w:rsid w:val="001720C4"/>
    <w:rsid w:val="00173039"/>
    <w:rsid w:val="00173471"/>
    <w:rsid w:val="001734EF"/>
    <w:rsid w:val="00175762"/>
    <w:rsid w:val="00176DB6"/>
    <w:rsid w:val="001772D4"/>
    <w:rsid w:val="001803A1"/>
    <w:rsid w:val="00180B4A"/>
    <w:rsid w:val="00181C00"/>
    <w:rsid w:val="001826E7"/>
    <w:rsid w:val="00182DD1"/>
    <w:rsid w:val="001838D0"/>
    <w:rsid w:val="0018472F"/>
    <w:rsid w:val="0018485C"/>
    <w:rsid w:val="001851F2"/>
    <w:rsid w:val="00187291"/>
    <w:rsid w:val="00192415"/>
    <w:rsid w:val="00192956"/>
    <w:rsid w:val="0019307C"/>
    <w:rsid w:val="001A2116"/>
    <w:rsid w:val="001A2A68"/>
    <w:rsid w:val="001A2BD7"/>
    <w:rsid w:val="001A42F1"/>
    <w:rsid w:val="001A4C13"/>
    <w:rsid w:val="001A4D2B"/>
    <w:rsid w:val="001A577E"/>
    <w:rsid w:val="001A600D"/>
    <w:rsid w:val="001A7457"/>
    <w:rsid w:val="001A7D97"/>
    <w:rsid w:val="001B1863"/>
    <w:rsid w:val="001B3BE5"/>
    <w:rsid w:val="001B3CCA"/>
    <w:rsid w:val="001B57E3"/>
    <w:rsid w:val="001B77E4"/>
    <w:rsid w:val="001B7E75"/>
    <w:rsid w:val="001C0896"/>
    <w:rsid w:val="001C16D5"/>
    <w:rsid w:val="001C1B5A"/>
    <w:rsid w:val="001C1DD2"/>
    <w:rsid w:val="001C243D"/>
    <w:rsid w:val="001C3F66"/>
    <w:rsid w:val="001C443F"/>
    <w:rsid w:val="001C4932"/>
    <w:rsid w:val="001C5311"/>
    <w:rsid w:val="001C5860"/>
    <w:rsid w:val="001C6877"/>
    <w:rsid w:val="001D1566"/>
    <w:rsid w:val="001D2204"/>
    <w:rsid w:val="001D2B4A"/>
    <w:rsid w:val="001D4207"/>
    <w:rsid w:val="001D4759"/>
    <w:rsid w:val="001D5ACE"/>
    <w:rsid w:val="001D5F28"/>
    <w:rsid w:val="001E116C"/>
    <w:rsid w:val="001E297A"/>
    <w:rsid w:val="001E3E34"/>
    <w:rsid w:val="001E44F9"/>
    <w:rsid w:val="001E48F4"/>
    <w:rsid w:val="001E4C3F"/>
    <w:rsid w:val="001E4D2A"/>
    <w:rsid w:val="001E4E4C"/>
    <w:rsid w:val="001E526E"/>
    <w:rsid w:val="001F11C9"/>
    <w:rsid w:val="001F377D"/>
    <w:rsid w:val="001F5462"/>
    <w:rsid w:val="001F59F4"/>
    <w:rsid w:val="001F5CF9"/>
    <w:rsid w:val="001F6A60"/>
    <w:rsid w:val="001F6CC3"/>
    <w:rsid w:val="00201E39"/>
    <w:rsid w:val="002027B8"/>
    <w:rsid w:val="00202C1B"/>
    <w:rsid w:val="0020394F"/>
    <w:rsid w:val="00203B95"/>
    <w:rsid w:val="002040FB"/>
    <w:rsid w:val="00204CB2"/>
    <w:rsid w:val="00204DA4"/>
    <w:rsid w:val="002101D6"/>
    <w:rsid w:val="00210572"/>
    <w:rsid w:val="002106B4"/>
    <w:rsid w:val="00211AE9"/>
    <w:rsid w:val="002133DF"/>
    <w:rsid w:val="00214385"/>
    <w:rsid w:val="00216493"/>
    <w:rsid w:val="00216696"/>
    <w:rsid w:val="00216B5F"/>
    <w:rsid w:val="002201BD"/>
    <w:rsid w:val="0022042D"/>
    <w:rsid w:val="00221BB9"/>
    <w:rsid w:val="00225A9F"/>
    <w:rsid w:val="00230151"/>
    <w:rsid w:val="002304E0"/>
    <w:rsid w:val="00231712"/>
    <w:rsid w:val="00231CAB"/>
    <w:rsid w:val="00232617"/>
    <w:rsid w:val="002332D8"/>
    <w:rsid w:val="00234465"/>
    <w:rsid w:val="00236079"/>
    <w:rsid w:val="00236A0C"/>
    <w:rsid w:val="00240A78"/>
    <w:rsid w:val="00240F52"/>
    <w:rsid w:val="00241372"/>
    <w:rsid w:val="002426EF"/>
    <w:rsid w:val="00242C32"/>
    <w:rsid w:val="0024336C"/>
    <w:rsid w:val="00250B88"/>
    <w:rsid w:val="002512E2"/>
    <w:rsid w:val="0025143A"/>
    <w:rsid w:val="00252160"/>
    <w:rsid w:val="00254C6D"/>
    <w:rsid w:val="00255682"/>
    <w:rsid w:val="00255D98"/>
    <w:rsid w:val="00256D85"/>
    <w:rsid w:val="002617F9"/>
    <w:rsid w:val="00261E62"/>
    <w:rsid w:val="0026267B"/>
    <w:rsid w:val="00263A90"/>
    <w:rsid w:val="00264EE7"/>
    <w:rsid w:val="00265216"/>
    <w:rsid w:val="00265CC7"/>
    <w:rsid w:val="00270226"/>
    <w:rsid w:val="0027051D"/>
    <w:rsid w:val="002747B4"/>
    <w:rsid w:val="00274A01"/>
    <w:rsid w:val="002752AA"/>
    <w:rsid w:val="002753E6"/>
    <w:rsid w:val="00277DEE"/>
    <w:rsid w:val="00281080"/>
    <w:rsid w:val="002813DA"/>
    <w:rsid w:val="002814C6"/>
    <w:rsid w:val="002820F0"/>
    <w:rsid w:val="00282F59"/>
    <w:rsid w:val="00285058"/>
    <w:rsid w:val="0028654D"/>
    <w:rsid w:val="00287AB9"/>
    <w:rsid w:val="00292084"/>
    <w:rsid w:val="00292DF9"/>
    <w:rsid w:val="0029368C"/>
    <w:rsid w:val="00295E4B"/>
    <w:rsid w:val="00295F4C"/>
    <w:rsid w:val="00296F4E"/>
    <w:rsid w:val="002A1A43"/>
    <w:rsid w:val="002A3996"/>
    <w:rsid w:val="002A6EF3"/>
    <w:rsid w:val="002A7068"/>
    <w:rsid w:val="002A712B"/>
    <w:rsid w:val="002B0B8A"/>
    <w:rsid w:val="002B113C"/>
    <w:rsid w:val="002B2E43"/>
    <w:rsid w:val="002B3A3D"/>
    <w:rsid w:val="002B5488"/>
    <w:rsid w:val="002B56CC"/>
    <w:rsid w:val="002B576F"/>
    <w:rsid w:val="002B72D2"/>
    <w:rsid w:val="002B79EB"/>
    <w:rsid w:val="002B7A2B"/>
    <w:rsid w:val="002C09A6"/>
    <w:rsid w:val="002C2915"/>
    <w:rsid w:val="002C2E84"/>
    <w:rsid w:val="002C2FA3"/>
    <w:rsid w:val="002C3A24"/>
    <w:rsid w:val="002C3E2A"/>
    <w:rsid w:val="002C48E5"/>
    <w:rsid w:val="002C4BC2"/>
    <w:rsid w:val="002C66C4"/>
    <w:rsid w:val="002C7CA2"/>
    <w:rsid w:val="002D08F2"/>
    <w:rsid w:val="002D2151"/>
    <w:rsid w:val="002D4F25"/>
    <w:rsid w:val="002D5DE0"/>
    <w:rsid w:val="002D6812"/>
    <w:rsid w:val="002D7F02"/>
    <w:rsid w:val="002E07EC"/>
    <w:rsid w:val="002E0D36"/>
    <w:rsid w:val="002E469C"/>
    <w:rsid w:val="002E56C0"/>
    <w:rsid w:val="002F0C48"/>
    <w:rsid w:val="002F18C5"/>
    <w:rsid w:val="002F2198"/>
    <w:rsid w:val="002F36A0"/>
    <w:rsid w:val="002F482B"/>
    <w:rsid w:val="002F5FEC"/>
    <w:rsid w:val="002F6003"/>
    <w:rsid w:val="002F60AC"/>
    <w:rsid w:val="002F63F0"/>
    <w:rsid w:val="002F70C5"/>
    <w:rsid w:val="00301A94"/>
    <w:rsid w:val="00301F09"/>
    <w:rsid w:val="00305C0A"/>
    <w:rsid w:val="00312163"/>
    <w:rsid w:val="00313787"/>
    <w:rsid w:val="003137DD"/>
    <w:rsid w:val="003151E3"/>
    <w:rsid w:val="00315913"/>
    <w:rsid w:val="00315CE0"/>
    <w:rsid w:val="00315E13"/>
    <w:rsid w:val="00317633"/>
    <w:rsid w:val="003203CE"/>
    <w:rsid w:val="0032072A"/>
    <w:rsid w:val="003212FA"/>
    <w:rsid w:val="003215EC"/>
    <w:rsid w:val="003217F1"/>
    <w:rsid w:val="00322C09"/>
    <w:rsid w:val="003248C3"/>
    <w:rsid w:val="003262EC"/>
    <w:rsid w:val="00326CE1"/>
    <w:rsid w:val="0033104C"/>
    <w:rsid w:val="00331C13"/>
    <w:rsid w:val="00331D5C"/>
    <w:rsid w:val="003330EA"/>
    <w:rsid w:val="003341BA"/>
    <w:rsid w:val="00335B0F"/>
    <w:rsid w:val="0033610E"/>
    <w:rsid w:val="0033748E"/>
    <w:rsid w:val="00341469"/>
    <w:rsid w:val="003426E8"/>
    <w:rsid w:val="00342EB8"/>
    <w:rsid w:val="00344091"/>
    <w:rsid w:val="0034440A"/>
    <w:rsid w:val="003444F3"/>
    <w:rsid w:val="00344C5C"/>
    <w:rsid w:val="00346C06"/>
    <w:rsid w:val="0035154C"/>
    <w:rsid w:val="00351CF5"/>
    <w:rsid w:val="003528A6"/>
    <w:rsid w:val="00352BDF"/>
    <w:rsid w:val="00353627"/>
    <w:rsid w:val="00353702"/>
    <w:rsid w:val="0035468E"/>
    <w:rsid w:val="00356E9B"/>
    <w:rsid w:val="0036026E"/>
    <w:rsid w:val="00361088"/>
    <w:rsid w:val="00361338"/>
    <w:rsid w:val="00362194"/>
    <w:rsid w:val="00362A62"/>
    <w:rsid w:val="00363081"/>
    <w:rsid w:val="0036425F"/>
    <w:rsid w:val="00365871"/>
    <w:rsid w:val="00365DFB"/>
    <w:rsid w:val="00370910"/>
    <w:rsid w:val="00370FB5"/>
    <w:rsid w:val="00372959"/>
    <w:rsid w:val="00373A27"/>
    <w:rsid w:val="00373AAE"/>
    <w:rsid w:val="00373D84"/>
    <w:rsid w:val="003743D9"/>
    <w:rsid w:val="0037510C"/>
    <w:rsid w:val="00375230"/>
    <w:rsid w:val="0037587E"/>
    <w:rsid w:val="00377457"/>
    <w:rsid w:val="00380D1D"/>
    <w:rsid w:val="0038106C"/>
    <w:rsid w:val="003822A0"/>
    <w:rsid w:val="00383934"/>
    <w:rsid w:val="00384EA4"/>
    <w:rsid w:val="0038656A"/>
    <w:rsid w:val="00390EBD"/>
    <w:rsid w:val="00392804"/>
    <w:rsid w:val="00393108"/>
    <w:rsid w:val="0039346B"/>
    <w:rsid w:val="003939C3"/>
    <w:rsid w:val="00394BED"/>
    <w:rsid w:val="003A0F0A"/>
    <w:rsid w:val="003A3D7E"/>
    <w:rsid w:val="003A4085"/>
    <w:rsid w:val="003A5BD8"/>
    <w:rsid w:val="003A7155"/>
    <w:rsid w:val="003A7266"/>
    <w:rsid w:val="003A7716"/>
    <w:rsid w:val="003B0701"/>
    <w:rsid w:val="003B18F0"/>
    <w:rsid w:val="003B1CED"/>
    <w:rsid w:val="003B205C"/>
    <w:rsid w:val="003B3404"/>
    <w:rsid w:val="003B3B41"/>
    <w:rsid w:val="003B42A7"/>
    <w:rsid w:val="003B464D"/>
    <w:rsid w:val="003B54F7"/>
    <w:rsid w:val="003B551F"/>
    <w:rsid w:val="003B5D14"/>
    <w:rsid w:val="003B6A74"/>
    <w:rsid w:val="003B71D7"/>
    <w:rsid w:val="003B7FBA"/>
    <w:rsid w:val="003C00D9"/>
    <w:rsid w:val="003C0F4C"/>
    <w:rsid w:val="003C161D"/>
    <w:rsid w:val="003C2237"/>
    <w:rsid w:val="003C3F30"/>
    <w:rsid w:val="003C4D87"/>
    <w:rsid w:val="003C5187"/>
    <w:rsid w:val="003C61E2"/>
    <w:rsid w:val="003C6505"/>
    <w:rsid w:val="003C6514"/>
    <w:rsid w:val="003C6DFA"/>
    <w:rsid w:val="003C7439"/>
    <w:rsid w:val="003C745F"/>
    <w:rsid w:val="003C78AE"/>
    <w:rsid w:val="003C7A08"/>
    <w:rsid w:val="003D0812"/>
    <w:rsid w:val="003D1740"/>
    <w:rsid w:val="003D4096"/>
    <w:rsid w:val="003D4EE6"/>
    <w:rsid w:val="003D6065"/>
    <w:rsid w:val="003D622E"/>
    <w:rsid w:val="003E2109"/>
    <w:rsid w:val="003E24DC"/>
    <w:rsid w:val="003E2566"/>
    <w:rsid w:val="003E3BF1"/>
    <w:rsid w:val="003E50B2"/>
    <w:rsid w:val="003E5D90"/>
    <w:rsid w:val="003E6427"/>
    <w:rsid w:val="003E69C9"/>
    <w:rsid w:val="003E6C61"/>
    <w:rsid w:val="003E6D34"/>
    <w:rsid w:val="003E7C28"/>
    <w:rsid w:val="003F0708"/>
    <w:rsid w:val="003F098C"/>
    <w:rsid w:val="003F1B96"/>
    <w:rsid w:val="003F2304"/>
    <w:rsid w:val="003F3D0C"/>
    <w:rsid w:val="003F4113"/>
    <w:rsid w:val="003F5BE9"/>
    <w:rsid w:val="003F6E8A"/>
    <w:rsid w:val="003F7BE7"/>
    <w:rsid w:val="004006D0"/>
    <w:rsid w:val="00400B3E"/>
    <w:rsid w:val="00401D47"/>
    <w:rsid w:val="00403423"/>
    <w:rsid w:val="004035C4"/>
    <w:rsid w:val="004056CC"/>
    <w:rsid w:val="004064DA"/>
    <w:rsid w:val="00407D3F"/>
    <w:rsid w:val="004104E3"/>
    <w:rsid w:val="00411FE7"/>
    <w:rsid w:val="004120CB"/>
    <w:rsid w:val="00412ABA"/>
    <w:rsid w:val="00413311"/>
    <w:rsid w:val="00413FDE"/>
    <w:rsid w:val="004164BC"/>
    <w:rsid w:val="004176BF"/>
    <w:rsid w:val="00417D51"/>
    <w:rsid w:val="00420EFF"/>
    <w:rsid w:val="004214BC"/>
    <w:rsid w:val="00421512"/>
    <w:rsid w:val="00421695"/>
    <w:rsid w:val="00421A5F"/>
    <w:rsid w:val="00422198"/>
    <w:rsid w:val="00422C74"/>
    <w:rsid w:val="00423AEC"/>
    <w:rsid w:val="004250D4"/>
    <w:rsid w:val="004259A7"/>
    <w:rsid w:val="00426CE1"/>
    <w:rsid w:val="00426E37"/>
    <w:rsid w:val="0043058A"/>
    <w:rsid w:val="00433C89"/>
    <w:rsid w:val="00434A2D"/>
    <w:rsid w:val="00434E7B"/>
    <w:rsid w:val="00436014"/>
    <w:rsid w:val="004370F6"/>
    <w:rsid w:val="00437B21"/>
    <w:rsid w:val="00437B36"/>
    <w:rsid w:val="004407DF"/>
    <w:rsid w:val="0044117C"/>
    <w:rsid w:val="0044156B"/>
    <w:rsid w:val="00442628"/>
    <w:rsid w:val="0044262D"/>
    <w:rsid w:val="00442B13"/>
    <w:rsid w:val="00442E50"/>
    <w:rsid w:val="0044317C"/>
    <w:rsid w:val="0044504A"/>
    <w:rsid w:val="00445672"/>
    <w:rsid w:val="00445EA2"/>
    <w:rsid w:val="00446AA5"/>
    <w:rsid w:val="004470AD"/>
    <w:rsid w:val="004477DA"/>
    <w:rsid w:val="00450E25"/>
    <w:rsid w:val="004515D5"/>
    <w:rsid w:val="004516F8"/>
    <w:rsid w:val="00451892"/>
    <w:rsid w:val="00452140"/>
    <w:rsid w:val="00452E9F"/>
    <w:rsid w:val="00452EDE"/>
    <w:rsid w:val="00453FC8"/>
    <w:rsid w:val="00456FCE"/>
    <w:rsid w:val="00457B0B"/>
    <w:rsid w:val="00457D2F"/>
    <w:rsid w:val="00461004"/>
    <w:rsid w:val="00461264"/>
    <w:rsid w:val="00462CD1"/>
    <w:rsid w:val="00462DDB"/>
    <w:rsid w:val="00464BBF"/>
    <w:rsid w:val="00466113"/>
    <w:rsid w:val="00467712"/>
    <w:rsid w:val="004703AC"/>
    <w:rsid w:val="00470EDC"/>
    <w:rsid w:val="00473113"/>
    <w:rsid w:val="00473F85"/>
    <w:rsid w:val="00474A6C"/>
    <w:rsid w:val="00475806"/>
    <w:rsid w:val="00475C48"/>
    <w:rsid w:val="00481130"/>
    <w:rsid w:val="004848C0"/>
    <w:rsid w:val="00484C1B"/>
    <w:rsid w:val="00485964"/>
    <w:rsid w:val="00486FE0"/>
    <w:rsid w:val="0049035F"/>
    <w:rsid w:val="004920E9"/>
    <w:rsid w:val="00492511"/>
    <w:rsid w:val="004932AF"/>
    <w:rsid w:val="00493BE9"/>
    <w:rsid w:val="0049589A"/>
    <w:rsid w:val="004A0337"/>
    <w:rsid w:val="004A0FC5"/>
    <w:rsid w:val="004A1372"/>
    <w:rsid w:val="004A3516"/>
    <w:rsid w:val="004A7838"/>
    <w:rsid w:val="004A7E25"/>
    <w:rsid w:val="004B0237"/>
    <w:rsid w:val="004B1173"/>
    <w:rsid w:val="004B2C7B"/>
    <w:rsid w:val="004B38B6"/>
    <w:rsid w:val="004B3E13"/>
    <w:rsid w:val="004B3E45"/>
    <w:rsid w:val="004B4300"/>
    <w:rsid w:val="004B76A3"/>
    <w:rsid w:val="004C1257"/>
    <w:rsid w:val="004C4B4B"/>
    <w:rsid w:val="004C72A0"/>
    <w:rsid w:val="004D0BF5"/>
    <w:rsid w:val="004D1B78"/>
    <w:rsid w:val="004D2105"/>
    <w:rsid w:val="004D284B"/>
    <w:rsid w:val="004D44C6"/>
    <w:rsid w:val="004D4610"/>
    <w:rsid w:val="004D4F2C"/>
    <w:rsid w:val="004D5057"/>
    <w:rsid w:val="004D58CF"/>
    <w:rsid w:val="004D5EE9"/>
    <w:rsid w:val="004D693E"/>
    <w:rsid w:val="004D73D0"/>
    <w:rsid w:val="004D790A"/>
    <w:rsid w:val="004E0B75"/>
    <w:rsid w:val="004E114A"/>
    <w:rsid w:val="004E1502"/>
    <w:rsid w:val="004E1C02"/>
    <w:rsid w:val="004E2500"/>
    <w:rsid w:val="004E40BC"/>
    <w:rsid w:val="004E6067"/>
    <w:rsid w:val="004E648A"/>
    <w:rsid w:val="004E64C9"/>
    <w:rsid w:val="004E6782"/>
    <w:rsid w:val="004E7F6A"/>
    <w:rsid w:val="004F1B5D"/>
    <w:rsid w:val="004F568F"/>
    <w:rsid w:val="00500DDF"/>
    <w:rsid w:val="00501612"/>
    <w:rsid w:val="005018A2"/>
    <w:rsid w:val="0050290E"/>
    <w:rsid w:val="00502FCA"/>
    <w:rsid w:val="00504466"/>
    <w:rsid w:val="00504ACB"/>
    <w:rsid w:val="00505F4F"/>
    <w:rsid w:val="0050688B"/>
    <w:rsid w:val="005111C6"/>
    <w:rsid w:val="00512377"/>
    <w:rsid w:val="005127A3"/>
    <w:rsid w:val="00512C60"/>
    <w:rsid w:val="0051382F"/>
    <w:rsid w:val="00514026"/>
    <w:rsid w:val="005146E2"/>
    <w:rsid w:val="00514DAC"/>
    <w:rsid w:val="00516468"/>
    <w:rsid w:val="0051651B"/>
    <w:rsid w:val="005206B8"/>
    <w:rsid w:val="00520752"/>
    <w:rsid w:val="00521FB3"/>
    <w:rsid w:val="00523811"/>
    <w:rsid w:val="0052472E"/>
    <w:rsid w:val="005247FE"/>
    <w:rsid w:val="005263B1"/>
    <w:rsid w:val="00527EAD"/>
    <w:rsid w:val="005311DD"/>
    <w:rsid w:val="005344E0"/>
    <w:rsid w:val="005345AA"/>
    <w:rsid w:val="00536BC9"/>
    <w:rsid w:val="00537BBF"/>
    <w:rsid w:val="00540283"/>
    <w:rsid w:val="0054044A"/>
    <w:rsid w:val="00540456"/>
    <w:rsid w:val="00540511"/>
    <w:rsid w:val="0054170B"/>
    <w:rsid w:val="00541B83"/>
    <w:rsid w:val="00543CDC"/>
    <w:rsid w:val="005446A6"/>
    <w:rsid w:val="00545084"/>
    <w:rsid w:val="00546CB5"/>
    <w:rsid w:val="00550AF9"/>
    <w:rsid w:val="005534F7"/>
    <w:rsid w:val="00553830"/>
    <w:rsid w:val="0055428E"/>
    <w:rsid w:val="005556D0"/>
    <w:rsid w:val="00555A90"/>
    <w:rsid w:val="00556DC5"/>
    <w:rsid w:val="005579B0"/>
    <w:rsid w:val="0056285F"/>
    <w:rsid w:val="0056489D"/>
    <w:rsid w:val="00566A62"/>
    <w:rsid w:val="00567A3E"/>
    <w:rsid w:val="00570AE1"/>
    <w:rsid w:val="005713B2"/>
    <w:rsid w:val="0057255B"/>
    <w:rsid w:val="00572F5C"/>
    <w:rsid w:val="00573438"/>
    <w:rsid w:val="0057465F"/>
    <w:rsid w:val="005810F5"/>
    <w:rsid w:val="005851F0"/>
    <w:rsid w:val="00585D2F"/>
    <w:rsid w:val="00585E10"/>
    <w:rsid w:val="00586FBC"/>
    <w:rsid w:val="0058759C"/>
    <w:rsid w:val="00587C14"/>
    <w:rsid w:val="00591A6B"/>
    <w:rsid w:val="00592118"/>
    <w:rsid w:val="00592D85"/>
    <w:rsid w:val="005938CD"/>
    <w:rsid w:val="00593CC6"/>
    <w:rsid w:val="00595DC1"/>
    <w:rsid w:val="00596B91"/>
    <w:rsid w:val="005A024A"/>
    <w:rsid w:val="005A02B9"/>
    <w:rsid w:val="005A08BC"/>
    <w:rsid w:val="005A092A"/>
    <w:rsid w:val="005A1BA5"/>
    <w:rsid w:val="005A230A"/>
    <w:rsid w:val="005A3050"/>
    <w:rsid w:val="005A5212"/>
    <w:rsid w:val="005A7C0D"/>
    <w:rsid w:val="005A7D81"/>
    <w:rsid w:val="005B000D"/>
    <w:rsid w:val="005B1298"/>
    <w:rsid w:val="005B2710"/>
    <w:rsid w:val="005B382C"/>
    <w:rsid w:val="005B4C04"/>
    <w:rsid w:val="005B5214"/>
    <w:rsid w:val="005B602A"/>
    <w:rsid w:val="005C0DEE"/>
    <w:rsid w:val="005C12C8"/>
    <w:rsid w:val="005C2BA6"/>
    <w:rsid w:val="005C3017"/>
    <w:rsid w:val="005C54D4"/>
    <w:rsid w:val="005C5B27"/>
    <w:rsid w:val="005C7158"/>
    <w:rsid w:val="005C7CD5"/>
    <w:rsid w:val="005D0241"/>
    <w:rsid w:val="005D2421"/>
    <w:rsid w:val="005D3002"/>
    <w:rsid w:val="005D41A2"/>
    <w:rsid w:val="005D54B2"/>
    <w:rsid w:val="005D55F1"/>
    <w:rsid w:val="005D6789"/>
    <w:rsid w:val="005D758A"/>
    <w:rsid w:val="005E0201"/>
    <w:rsid w:val="005E0D74"/>
    <w:rsid w:val="005E0FBB"/>
    <w:rsid w:val="005E17CD"/>
    <w:rsid w:val="005E1E4B"/>
    <w:rsid w:val="005E265E"/>
    <w:rsid w:val="005E3C51"/>
    <w:rsid w:val="005E4AC9"/>
    <w:rsid w:val="005E625E"/>
    <w:rsid w:val="005E6AB6"/>
    <w:rsid w:val="005E75EB"/>
    <w:rsid w:val="005F05DC"/>
    <w:rsid w:val="005F15D6"/>
    <w:rsid w:val="005F1CE6"/>
    <w:rsid w:val="005F2C3B"/>
    <w:rsid w:val="005F4C99"/>
    <w:rsid w:val="005F504D"/>
    <w:rsid w:val="005F627E"/>
    <w:rsid w:val="005F7244"/>
    <w:rsid w:val="005F7FF0"/>
    <w:rsid w:val="0060178F"/>
    <w:rsid w:val="006036B3"/>
    <w:rsid w:val="00603DE8"/>
    <w:rsid w:val="006060D4"/>
    <w:rsid w:val="00606BB7"/>
    <w:rsid w:val="00606CB9"/>
    <w:rsid w:val="006075FC"/>
    <w:rsid w:val="0061178F"/>
    <w:rsid w:val="00612489"/>
    <w:rsid w:val="006128CC"/>
    <w:rsid w:val="00613240"/>
    <w:rsid w:val="006135F8"/>
    <w:rsid w:val="00614EFD"/>
    <w:rsid w:val="00616323"/>
    <w:rsid w:val="00616FA4"/>
    <w:rsid w:val="0061759B"/>
    <w:rsid w:val="00617F0D"/>
    <w:rsid w:val="00621D9E"/>
    <w:rsid w:val="00622A5C"/>
    <w:rsid w:val="00622BED"/>
    <w:rsid w:val="006238F5"/>
    <w:rsid w:val="00625B13"/>
    <w:rsid w:val="00625F4A"/>
    <w:rsid w:val="006262EA"/>
    <w:rsid w:val="0062635A"/>
    <w:rsid w:val="006265DA"/>
    <w:rsid w:val="00630060"/>
    <w:rsid w:val="00630574"/>
    <w:rsid w:val="00632366"/>
    <w:rsid w:val="0063282F"/>
    <w:rsid w:val="006329C6"/>
    <w:rsid w:val="00633E56"/>
    <w:rsid w:val="00634488"/>
    <w:rsid w:val="00635994"/>
    <w:rsid w:val="00635D30"/>
    <w:rsid w:val="00637495"/>
    <w:rsid w:val="0064020B"/>
    <w:rsid w:val="0064146C"/>
    <w:rsid w:val="006443E0"/>
    <w:rsid w:val="006458B4"/>
    <w:rsid w:val="00645B29"/>
    <w:rsid w:val="0064605A"/>
    <w:rsid w:val="00646417"/>
    <w:rsid w:val="0064769C"/>
    <w:rsid w:val="00647B75"/>
    <w:rsid w:val="006506E5"/>
    <w:rsid w:val="00650A35"/>
    <w:rsid w:val="00652CF9"/>
    <w:rsid w:val="006535F3"/>
    <w:rsid w:val="006538CA"/>
    <w:rsid w:val="00653BB3"/>
    <w:rsid w:val="00654CB1"/>
    <w:rsid w:val="00655D50"/>
    <w:rsid w:val="00656AF6"/>
    <w:rsid w:val="00657874"/>
    <w:rsid w:val="00660C2A"/>
    <w:rsid w:val="00663DED"/>
    <w:rsid w:val="00670582"/>
    <w:rsid w:val="00671FE1"/>
    <w:rsid w:val="00672C5C"/>
    <w:rsid w:val="006739BD"/>
    <w:rsid w:val="00674845"/>
    <w:rsid w:val="00674968"/>
    <w:rsid w:val="00675F2A"/>
    <w:rsid w:val="00677027"/>
    <w:rsid w:val="00677798"/>
    <w:rsid w:val="006778AA"/>
    <w:rsid w:val="006778FE"/>
    <w:rsid w:val="00681E05"/>
    <w:rsid w:val="006829BE"/>
    <w:rsid w:val="006833B4"/>
    <w:rsid w:val="00684426"/>
    <w:rsid w:val="00684E4C"/>
    <w:rsid w:val="00685459"/>
    <w:rsid w:val="0068571B"/>
    <w:rsid w:val="006857E2"/>
    <w:rsid w:val="00686195"/>
    <w:rsid w:val="00686647"/>
    <w:rsid w:val="00687483"/>
    <w:rsid w:val="00687E68"/>
    <w:rsid w:val="00690B6E"/>
    <w:rsid w:val="006921C3"/>
    <w:rsid w:val="0069314D"/>
    <w:rsid w:val="00693D88"/>
    <w:rsid w:val="00694561"/>
    <w:rsid w:val="00695573"/>
    <w:rsid w:val="0069610C"/>
    <w:rsid w:val="006961BF"/>
    <w:rsid w:val="006A0007"/>
    <w:rsid w:val="006A030F"/>
    <w:rsid w:val="006A0A88"/>
    <w:rsid w:val="006A1695"/>
    <w:rsid w:val="006A2B4B"/>
    <w:rsid w:val="006B2FA3"/>
    <w:rsid w:val="006B317D"/>
    <w:rsid w:val="006B31E4"/>
    <w:rsid w:val="006B3894"/>
    <w:rsid w:val="006C089A"/>
    <w:rsid w:val="006C3444"/>
    <w:rsid w:val="006C3941"/>
    <w:rsid w:val="006C4000"/>
    <w:rsid w:val="006C428E"/>
    <w:rsid w:val="006C5159"/>
    <w:rsid w:val="006D08F7"/>
    <w:rsid w:val="006D0A5C"/>
    <w:rsid w:val="006D36BA"/>
    <w:rsid w:val="006D36FE"/>
    <w:rsid w:val="006D4E0D"/>
    <w:rsid w:val="006E00D1"/>
    <w:rsid w:val="006E0479"/>
    <w:rsid w:val="006E163A"/>
    <w:rsid w:val="006E3219"/>
    <w:rsid w:val="006E36BB"/>
    <w:rsid w:val="006E511F"/>
    <w:rsid w:val="006E59BE"/>
    <w:rsid w:val="006E64CA"/>
    <w:rsid w:val="006F1232"/>
    <w:rsid w:val="006F178B"/>
    <w:rsid w:val="006F27B7"/>
    <w:rsid w:val="006F3ABF"/>
    <w:rsid w:val="006F47BF"/>
    <w:rsid w:val="006F5506"/>
    <w:rsid w:val="006F6384"/>
    <w:rsid w:val="006F6D66"/>
    <w:rsid w:val="006F77D6"/>
    <w:rsid w:val="00700CA9"/>
    <w:rsid w:val="00700FCC"/>
    <w:rsid w:val="00703289"/>
    <w:rsid w:val="00703E69"/>
    <w:rsid w:val="00703F12"/>
    <w:rsid w:val="00703F71"/>
    <w:rsid w:val="00706005"/>
    <w:rsid w:val="00706475"/>
    <w:rsid w:val="00706E30"/>
    <w:rsid w:val="00707049"/>
    <w:rsid w:val="007071FA"/>
    <w:rsid w:val="00707934"/>
    <w:rsid w:val="007116AE"/>
    <w:rsid w:val="00711CA3"/>
    <w:rsid w:val="00712CBC"/>
    <w:rsid w:val="007139E6"/>
    <w:rsid w:val="00715879"/>
    <w:rsid w:val="007168D7"/>
    <w:rsid w:val="00721B79"/>
    <w:rsid w:val="0072209F"/>
    <w:rsid w:val="00723088"/>
    <w:rsid w:val="007238BB"/>
    <w:rsid w:val="007241D6"/>
    <w:rsid w:val="0073305C"/>
    <w:rsid w:val="007332DC"/>
    <w:rsid w:val="00733F4F"/>
    <w:rsid w:val="007340F9"/>
    <w:rsid w:val="00734873"/>
    <w:rsid w:val="00736930"/>
    <w:rsid w:val="00740552"/>
    <w:rsid w:val="0074263E"/>
    <w:rsid w:val="007438BC"/>
    <w:rsid w:val="00744C7D"/>
    <w:rsid w:val="00745DE7"/>
    <w:rsid w:val="00745E7B"/>
    <w:rsid w:val="00745ED9"/>
    <w:rsid w:val="007470EA"/>
    <w:rsid w:val="00750A06"/>
    <w:rsid w:val="00750AC2"/>
    <w:rsid w:val="007512C9"/>
    <w:rsid w:val="00751DFB"/>
    <w:rsid w:val="00755CF7"/>
    <w:rsid w:val="0075692C"/>
    <w:rsid w:val="00760997"/>
    <w:rsid w:val="00762F8B"/>
    <w:rsid w:val="007645D5"/>
    <w:rsid w:val="00765A15"/>
    <w:rsid w:val="0077007C"/>
    <w:rsid w:val="007717FD"/>
    <w:rsid w:val="00771FE0"/>
    <w:rsid w:val="00772D6A"/>
    <w:rsid w:val="007739CC"/>
    <w:rsid w:val="00773CEA"/>
    <w:rsid w:val="007746AB"/>
    <w:rsid w:val="00774DEA"/>
    <w:rsid w:val="007810A2"/>
    <w:rsid w:val="007828BF"/>
    <w:rsid w:val="00784D28"/>
    <w:rsid w:val="00787C3D"/>
    <w:rsid w:val="00790E8C"/>
    <w:rsid w:val="00792115"/>
    <w:rsid w:val="0079417B"/>
    <w:rsid w:val="0079433E"/>
    <w:rsid w:val="00794C62"/>
    <w:rsid w:val="007A141F"/>
    <w:rsid w:val="007A149C"/>
    <w:rsid w:val="007A1786"/>
    <w:rsid w:val="007A1AE0"/>
    <w:rsid w:val="007A2E02"/>
    <w:rsid w:val="007A3D69"/>
    <w:rsid w:val="007A4187"/>
    <w:rsid w:val="007A5DD5"/>
    <w:rsid w:val="007A61A9"/>
    <w:rsid w:val="007A6FEF"/>
    <w:rsid w:val="007A7176"/>
    <w:rsid w:val="007A7BD2"/>
    <w:rsid w:val="007B0444"/>
    <w:rsid w:val="007B0975"/>
    <w:rsid w:val="007B20D1"/>
    <w:rsid w:val="007B36DF"/>
    <w:rsid w:val="007B5FAE"/>
    <w:rsid w:val="007B7FB2"/>
    <w:rsid w:val="007C102F"/>
    <w:rsid w:val="007C1283"/>
    <w:rsid w:val="007C2D16"/>
    <w:rsid w:val="007C48ED"/>
    <w:rsid w:val="007C4BFF"/>
    <w:rsid w:val="007C557D"/>
    <w:rsid w:val="007C6321"/>
    <w:rsid w:val="007C797D"/>
    <w:rsid w:val="007D034F"/>
    <w:rsid w:val="007D2CA0"/>
    <w:rsid w:val="007D2D54"/>
    <w:rsid w:val="007D42CF"/>
    <w:rsid w:val="007D45C5"/>
    <w:rsid w:val="007D58BE"/>
    <w:rsid w:val="007D60F9"/>
    <w:rsid w:val="007D728A"/>
    <w:rsid w:val="007E2330"/>
    <w:rsid w:val="007E2C26"/>
    <w:rsid w:val="007E4201"/>
    <w:rsid w:val="007E4606"/>
    <w:rsid w:val="007E5675"/>
    <w:rsid w:val="007E5863"/>
    <w:rsid w:val="007F134F"/>
    <w:rsid w:val="007F1ACF"/>
    <w:rsid w:val="007F27A6"/>
    <w:rsid w:val="007F3DB0"/>
    <w:rsid w:val="007F501A"/>
    <w:rsid w:val="00801D83"/>
    <w:rsid w:val="008023DD"/>
    <w:rsid w:val="00802571"/>
    <w:rsid w:val="008038F4"/>
    <w:rsid w:val="00811294"/>
    <w:rsid w:val="0081232B"/>
    <w:rsid w:val="00813FF5"/>
    <w:rsid w:val="0081619B"/>
    <w:rsid w:val="00816E0E"/>
    <w:rsid w:val="00817562"/>
    <w:rsid w:val="00817EA2"/>
    <w:rsid w:val="00820469"/>
    <w:rsid w:val="00821BFC"/>
    <w:rsid w:val="00821C7B"/>
    <w:rsid w:val="00821EC6"/>
    <w:rsid w:val="008239ED"/>
    <w:rsid w:val="00825839"/>
    <w:rsid w:val="0082694C"/>
    <w:rsid w:val="00826BAC"/>
    <w:rsid w:val="0083426E"/>
    <w:rsid w:val="008358A0"/>
    <w:rsid w:val="008374E6"/>
    <w:rsid w:val="00837DB8"/>
    <w:rsid w:val="00840713"/>
    <w:rsid w:val="0084145A"/>
    <w:rsid w:val="0084304B"/>
    <w:rsid w:val="00845AD5"/>
    <w:rsid w:val="00846174"/>
    <w:rsid w:val="00846355"/>
    <w:rsid w:val="008476B7"/>
    <w:rsid w:val="00850836"/>
    <w:rsid w:val="00850992"/>
    <w:rsid w:val="00850DD5"/>
    <w:rsid w:val="00851811"/>
    <w:rsid w:val="00851C4F"/>
    <w:rsid w:val="00851F34"/>
    <w:rsid w:val="00853811"/>
    <w:rsid w:val="0085417F"/>
    <w:rsid w:val="00854C8B"/>
    <w:rsid w:val="00855694"/>
    <w:rsid w:val="00866644"/>
    <w:rsid w:val="00867350"/>
    <w:rsid w:val="0087003B"/>
    <w:rsid w:val="00872C92"/>
    <w:rsid w:val="00872E20"/>
    <w:rsid w:val="008752D0"/>
    <w:rsid w:val="00875744"/>
    <w:rsid w:val="00875FA9"/>
    <w:rsid w:val="00876B18"/>
    <w:rsid w:val="00881109"/>
    <w:rsid w:val="008815D3"/>
    <w:rsid w:val="00883379"/>
    <w:rsid w:val="0088612A"/>
    <w:rsid w:val="008879D7"/>
    <w:rsid w:val="00891A03"/>
    <w:rsid w:val="0089290B"/>
    <w:rsid w:val="00897BC0"/>
    <w:rsid w:val="00897CE1"/>
    <w:rsid w:val="008A1235"/>
    <w:rsid w:val="008A26D3"/>
    <w:rsid w:val="008A64E1"/>
    <w:rsid w:val="008A6519"/>
    <w:rsid w:val="008A7114"/>
    <w:rsid w:val="008A72ED"/>
    <w:rsid w:val="008B2A60"/>
    <w:rsid w:val="008B3108"/>
    <w:rsid w:val="008B4132"/>
    <w:rsid w:val="008B57DD"/>
    <w:rsid w:val="008B58EF"/>
    <w:rsid w:val="008B5EF5"/>
    <w:rsid w:val="008B655B"/>
    <w:rsid w:val="008C2387"/>
    <w:rsid w:val="008C32E1"/>
    <w:rsid w:val="008C3A79"/>
    <w:rsid w:val="008C3EC2"/>
    <w:rsid w:val="008C61B2"/>
    <w:rsid w:val="008C683A"/>
    <w:rsid w:val="008C706D"/>
    <w:rsid w:val="008C75DC"/>
    <w:rsid w:val="008D11EC"/>
    <w:rsid w:val="008D178B"/>
    <w:rsid w:val="008D5195"/>
    <w:rsid w:val="008D5785"/>
    <w:rsid w:val="008D669C"/>
    <w:rsid w:val="008D7051"/>
    <w:rsid w:val="008E01DC"/>
    <w:rsid w:val="008E0EB4"/>
    <w:rsid w:val="008E28C6"/>
    <w:rsid w:val="008E3FAE"/>
    <w:rsid w:val="008E49A9"/>
    <w:rsid w:val="008E52F9"/>
    <w:rsid w:val="008E5EE9"/>
    <w:rsid w:val="008F0802"/>
    <w:rsid w:val="008F0B06"/>
    <w:rsid w:val="008F0DEA"/>
    <w:rsid w:val="008F17B3"/>
    <w:rsid w:val="008F1F6A"/>
    <w:rsid w:val="008F2BC0"/>
    <w:rsid w:val="008F336F"/>
    <w:rsid w:val="008F3A6D"/>
    <w:rsid w:val="008F3FB7"/>
    <w:rsid w:val="00900879"/>
    <w:rsid w:val="00906E0C"/>
    <w:rsid w:val="009078FB"/>
    <w:rsid w:val="00912195"/>
    <w:rsid w:val="0091407F"/>
    <w:rsid w:val="00915D1E"/>
    <w:rsid w:val="009174F4"/>
    <w:rsid w:val="00917521"/>
    <w:rsid w:val="00917826"/>
    <w:rsid w:val="00917A89"/>
    <w:rsid w:val="00921830"/>
    <w:rsid w:val="00921C70"/>
    <w:rsid w:val="009223F0"/>
    <w:rsid w:val="00925C92"/>
    <w:rsid w:val="00925E19"/>
    <w:rsid w:val="0092791E"/>
    <w:rsid w:val="00927A16"/>
    <w:rsid w:val="00927FA9"/>
    <w:rsid w:val="0093042A"/>
    <w:rsid w:val="00930E85"/>
    <w:rsid w:val="00931718"/>
    <w:rsid w:val="00934773"/>
    <w:rsid w:val="00934B73"/>
    <w:rsid w:val="00935DB9"/>
    <w:rsid w:val="00936405"/>
    <w:rsid w:val="00936767"/>
    <w:rsid w:val="0093739C"/>
    <w:rsid w:val="00940639"/>
    <w:rsid w:val="00940A28"/>
    <w:rsid w:val="00940D12"/>
    <w:rsid w:val="00941089"/>
    <w:rsid w:val="009418AF"/>
    <w:rsid w:val="009426B0"/>
    <w:rsid w:val="00942BC4"/>
    <w:rsid w:val="00946C4C"/>
    <w:rsid w:val="00947DD5"/>
    <w:rsid w:val="00951304"/>
    <w:rsid w:val="00951BA5"/>
    <w:rsid w:val="00954F66"/>
    <w:rsid w:val="00956F15"/>
    <w:rsid w:val="00956FC3"/>
    <w:rsid w:val="00957A3B"/>
    <w:rsid w:val="00957A51"/>
    <w:rsid w:val="00957B62"/>
    <w:rsid w:val="00960E9F"/>
    <w:rsid w:val="00962348"/>
    <w:rsid w:val="009655F4"/>
    <w:rsid w:val="009663E9"/>
    <w:rsid w:val="0096711C"/>
    <w:rsid w:val="009673AC"/>
    <w:rsid w:val="0097036B"/>
    <w:rsid w:val="00972999"/>
    <w:rsid w:val="009731C8"/>
    <w:rsid w:val="009739D1"/>
    <w:rsid w:val="00973DE4"/>
    <w:rsid w:val="0097437D"/>
    <w:rsid w:val="00974910"/>
    <w:rsid w:val="00974B04"/>
    <w:rsid w:val="00975716"/>
    <w:rsid w:val="009758C2"/>
    <w:rsid w:val="00975C5D"/>
    <w:rsid w:val="00975D93"/>
    <w:rsid w:val="009764F2"/>
    <w:rsid w:val="00980769"/>
    <w:rsid w:val="00980B33"/>
    <w:rsid w:val="00980E2B"/>
    <w:rsid w:val="0098165F"/>
    <w:rsid w:val="00981F32"/>
    <w:rsid w:val="00982692"/>
    <w:rsid w:val="009831F8"/>
    <w:rsid w:val="00986026"/>
    <w:rsid w:val="009878D1"/>
    <w:rsid w:val="0098793B"/>
    <w:rsid w:val="00990A68"/>
    <w:rsid w:val="009916C6"/>
    <w:rsid w:val="00996391"/>
    <w:rsid w:val="009A0E7B"/>
    <w:rsid w:val="009A221E"/>
    <w:rsid w:val="009A293F"/>
    <w:rsid w:val="009A42DC"/>
    <w:rsid w:val="009A4C66"/>
    <w:rsid w:val="009A72E3"/>
    <w:rsid w:val="009A747D"/>
    <w:rsid w:val="009B1674"/>
    <w:rsid w:val="009B4692"/>
    <w:rsid w:val="009B742C"/>
    <w:rsid w:val="009C1418"/>
    <w:rsid w:val="009C572B"/>
    <w:rsid w:val="009C6EC5"/>
    <w:rsid w:val="009D02A2"/>
    <w:rsid w:val="009D06A4"/>
    <w:rsid w:val="009D1C74"/>
    <w:rsid w:val="009D2204"/>
    <w:rsid w:val="009D2A89"/>
    <w:rsid w:val="009D6BAB"/>
    <w:rsid w:val="009E0E3B"/>
    <w:rsid w:val="009E0F7D"/>
    <w:rsid w:val="009E1C3B"/>
    <w:rsid w:val="009E237C"/>
    <w:rsid w:val="009E3042"/>
    <w:rsid w:val="009E5027"/>
    <w:rsid w:val="009E5A20"/>
    <w:rsid w:val="009E7D8C"/>
    <w:rsid w:val="009F16AE"/>
    <w:rsid w:val="009F26F8"/>
    <w:rsid w:val="009F2C6B"/>
    <w:rsid w:val="009F6154"/>
    <w:rsid w:val="009F6186"/>
    <w:rsid w:val="009F6698"/>
    <w:rsid w:val="009F6BB0"/>
    <w:rsid w:val="009F6FD8"/>
    <w:rsid w:val="00A00C2B"/>
    <w:rsid w:val="00A021B8"/>
    <w:rsid w:val="00A0443E"/>
    <w:rsid w:val="00A0712D"/>
    <w:rsid w:val="00A107DD"/>
    <w:rsid w:val="00A119D5"/>
    <w:rsid w:val="00A12EE0"/>
    <w:rsid w:val="00A13F0B"/>
    <w:rsid w:val="00A144EE"/>
    <w:rsid w:val="00A14B0E"/>
    <w:rsid w:val="00A165D5"/>
    <w:rsid w:val="00A1755C"/>
    <w:rsid w:val="00A17BE8"/>
    <w:rsid w:val="00A21C10"/>
    <w:rsid w:val="00A22A2F"/>
    <w:rsid w:val="00A24E54"/>
    <w:rsid w:val="00A25868"/>
    <w:rsid w:val="00A2681A"/>
    <w:rsid w:val="00A27CAA"/>
    <w:rsid w:val="00A30D1F"/>
    <w:rsid w:val="00A319D0"/>
    <w:rsid w:val="00A31B67"/>
    <w:rsid w:val="00A34A19"/>
    <w:rsid w:val="00A35F3A"/>
    <w:rsid w:val="00A379B1"/>
    <w:rsid w:val="00A402C8"/>
    <w:rsid w:val="00A40604"/>
    <w:rsid w:val="00A411BF"/>
    <w:rsid w:val="00A4147B"/>
    <w:rsid w:val="00A41D6C"/>
    <w:rsid w:val="00A42125"/>
    <w:rsid w:val="00A4265B"/>
    <w:rsid w:val="00A42ACA"/>
    <w:rsid w:val="00A42C7E"/>
    <w:rsid w:val="00A4344E"/>
    <w:rsid w:val="00A44A8E"/>
    <w:rsid w:val="00A44B1E"/>
    <w:rsid w:val="00A454B7"/>
    <w:rsid w:val="00A45A62"/>
    <w:rsid w:val="00A46FF1"/>
    <w:rsid w:val="00A52FBD"/>
    <w:rsid w:val="00A536A8"/>
    <w:rsid w:val="00A54084"/>
    <w:rsid w:val="00A55284"/>
    <w:rsid w:val="00A564F2"/>
    <w:rsid w:val="00A56891"/>
    <w:rsid w:val="00A6107C"/>
    <w:rsid w:val="00A6207C"/>
    <w:rsid w:val="00A631B6"/>
    <w:rsid w:val="00A63437"/>
    <w:rsid w:val="00A63518"/>
    <w:rsid w:val="00A65FBE"/>
    <w:rsid w:val="00A70FDB"/>
    <w:rsid w:val="00A725F9"/>
    <w:rsid w:val="00A73206"/>
    <w:rsid w:val="00A74B64"/>
    <w:rsid w:val="00A816CD"/>
    <w:rsid w:val="00A81C26"/>
    <w:rsid w:val="00A81DE2"/>
    <w:rsid w:val="00A8242C"/>
    <w:rsid w:val="00A82956"/>
    <w:rsid w:val="00A82964"/>
    <w:rsid w:val="00A831F6"/>
    <w:rsid w:val="00A84C7C"/>
    <w:rsid w:val="00A85A1E"/>
    <w:rsid w:val="00A8647B"/>
    <w:rsid w:val="00A86558"/>
    <w:rsid w:val="00A91838"/>
    <w:rsid w:val="00A956A6"/>
    <w:rsid w:val="00A9763C"/>
    <w:rsid w:val="00AA1F99"/>
    <w:rsid w:val="00AA3230"/>
    <w:rsid w:val="00AA3AF9"/>
    <w:rsid w:val="00AA3CFB"/>
    <w:rsid w:val="00AA58EE"/>
    <w:rsid w:val="00AA6321"/>
    <w:rsid w:val="00AB043F"/>
    <w:rsid w:val="00AB0FDF"/>
    <w:rsid w:val="00AB23D0"/>
    <w:rsid w:val="00AB3767"/>
    <w:rsid w:val="00AB3A50"/>
    <w:rsid w:val="00AB6C8C"/>
    <w:rsid w:val="00AB7748"/>
    <w:rsid w:val="00AB7817"/>
    <w:rsid w:val="00AB7959"/>
    <w:rsid w:val="00AB7ED4"/>
    <w:rsid w:val="00AC1002"/>
    <w:rsid w:val="00AC1AF0"/>
    <w:rsid w:val="00AC1DFF"/>
    <w:rsid w:val="00AC332B"/>
    <w:rsid w:val="00AC46B2"/>
    <w:rsid w:val="00AC5E79"/>
    <w:rsid w:val="00AD127C"/>
    <w:rsid w:val="00AD1370"/>
    <w:rsid w:val="00AD1578"/>
    <w:rsid w:val="00AD22D0"/>
    <w:rsid w:val="00AD27A6"/>
    <w:rsid w:val="00AD35BE"/>
    <w:rsid w:val="00AD4E5B"/>
    <w:rsid w:val="00AD5EFB"/>
    <w:rsid w:val="00AD7C36"/>
    <w:rsid w:val="00AE201B"/>
    <w:rsid w:val="00AE2BB6"/>
    <w:rsid w:val="00AE32C1"/>
    <w:rsid w:val="00AE410D"/>
    <w:rsid w:val="00AE493F"/>
    <w:rsid w:val="00AE5F37"/>
    <w:rsid w:val="00AE6079"/>
    <w:rsid w:val="00AF00B2"/>
    <w:rsid w:val="00AF13B7"/>
    <w:rsid w:val="00AF13FE"/>
    <w:rsid w:val="00AF1694"/>
    <w:rsid w:val="00AF40C7"/>
    <w:rsid w:val="00AF50DA"/>
    <w:rsid w:val="00B01DD6"/>
    <w:rsid w:val="00B0383D"/>
    <w:rsid w:val="00B101E6"/>
    <w:rsid w:val="00B10D7D"/>
    <w:rsid w:val="00B127B4"/>
    <w:rsid w:val="00B12E87"/>
    <w:rsid w:val="00B12EA3"/>
    <w:rsid w:val="00B1447C"/>
    <w:rsid w:val="00B14993"/>
    <w:rsid w:val="00B1572F"/>
    <w:rsid w:val="00B16B54"/>
    <w:rsid w:val="00B1719A"/>
    <w:rsid w:val="00B17D2A"/>
    <w:rsid w:val="00B20041"/>
    <w:rsid w:val="00B20F8A"/>
    <w:rsid w:val="00B2132F"/>
    <w:rsid w:val="00B21DAE"/>
    <w:rsid w:val="00B22212"/>
    <w:rsid w:val="00B22865"/>
    <w:rsid w:val="00B2349E"/>
    <w:rsid w:val="00B23939"/>
    <w:rsid w:val="00B25129"/>
    <w:rsid w:val="00B32765"/>
    <w:rsid w:val="00B33E47"/>
    <w:rsid w:val="00B344C5"/>
    <w:rsid w:val="00B35056"/>
    <w:rsid w:val="00B365AD"/>
    <w:rsid w:val="00B37FD0"/>
    <w:rsid w:val="00B401AE"/>
    <w:rsid w:val="00B4194F"/>
    <w:rsid w:val="00B42625"/>
    <w:rsid w:val="00B4358B"/>
    <w:rsid w:val="00B44A63"/>
    <w:rsid w:val="00B45099"/>
    <w:rsid w:val="00B46FB3"/>
    <w:rsid w:val="00B50028"/>
    <w:rsid w:val="00B50350"/>
    <w:rsid w:val="00B5069B"/>
    <w:rsid w:val="00B5128B"/>
    <w:rsid w:val="00B5243F"/>
    <w:rsid w:val="00B52935"/>
    <w:rsid w:val="00B52F73"/>
    <w:rsid w:val="00B54063"/>
    <w:rsid w:val="00B54493"/>
    <w:rsid w:val="00B556E4"/>
    <w:rsid w:val="00B603E3"/>
    <w:rsid w:val="00B60AE1"/>
    <w:rsid w:val="00B62ACA"/>
    <w:rsid w:val="00B633A2"/>
    <w:rsid w:val="00B67B12"/>
    <w:rsid w:val="00B71716"/>
    <w:rsid w:val="00B737C2"/>
    <w:rsid w:val="00B74F53"/>
    <w:rsid w:val="00B75257"/>
    <w:rsid w:val="00B75B37"/>
    <w:rsid w:val="00B822C0"/>
    <w:rsid w:val="00B85664"/>
    <w:rsid w:val="00B8641F"/>
    <w:rsid w:val="00B8684A"/>
    <w:rsid w:val="00B87225"/>
    <w:rsid w:val="00B87D7A"/>
    <w:rsid w:val="00B87EE4"/>
    <w:rsid w:val="00B90694"/>
    <w:rsid w:val="00B91615"/>
    <w:rsid w:val="00B91D48"/>
    <w:rsid w:val="00B93B27"/>
    <w:rsid w:val="00B94154"/>
    <w:rsid w:val="00B9454F"/>
    <w:rsid w:val="00B9477C"/>
    <w:rsid w:val="00B94E40"/>
    <w:rsid w:val="00B9505F"/>
    <w:rsid w:val="00B978D6"/>
    <w:rsid w:val="00BA0F6B"/>
    <w:rsid w:val="00BA3B51"/>
    <w:rsid w:val="00BA4AC6"/>
    <w:rsid w:val="00BA4C56"/>
    <w:rsid w:val="00BA5327"/>
    <w:rsid w:val="00BA5C04"/>
    <w:rsid w:val="00BA5C89"/>
    <w:rsid w:val="00BA6286"/>
    <w:rsid w:val="00BB0F4E"/>
    <w:rsid w:val="00BB1ED6"/>
    <w:rsid w:val="00BB28C7"/>
    <w:rsid w:val="00BB2CF0"/>
    <w:rsid w:val="00BB3060"/>
    <w:rsid w:val="00BB3E06"/>
    <w:rsid w:val="00BC2329"/>
    <w:rsid w:val="00BC2455"/>
    <w:rsid w:val="00BC325A"/>
    <w:rsid w:val="00BC560F"/>
    <w:rsid w:val="00BC6219"/>
    <w:rsid w:val="00BC62D0"/>
    <w:rsid w:val="00BD25B7"/>
    <w:rsid w:val="00BD3114"/>
    <w:rsid w:val="00BD407F"/>
    <w:rsid w:val="00BD5243"/>
    <w:rsid w:val="00BD7501"/>
    <w:rsid w:val="00BD7AD0"/>
    <w:rsid w:val="00BE0520"/>
    <w:rsid w:val="00BE12A8"/>
    <w:rsid w:val="00BE20FF"/>
    <w:rsid w:val="00BE224A"/>
    <w:rsid w:val="00BE306B"/>
    <w:rsid w:val="00BE42A6"/>
    <w:rsid w:val="00BE583E"/>
    <w:rsid w:val="00BE5E8E"/>
    <w:rsid w:val="00BE60BC"/>
    <w:rsid w:val="00BE61FE"/>
    <w:rsid w:val="00BF035B"/>
    <w:rsid w:val="00BF04F7"/>
    <w:rsid w:val="00BF08A3"/>
    <w:rsid w:val="00BF08E8"/>
    <w:rsid w:val="00BF103C"/>
    <w:rsid w:val="00BF50F1"/>
    <w:rsid w:val="00BF730C"/>
    <w:rsid w:val="00BF7655"/>
    <w:rsid w:val="00C00AF2"/>
    <w:rsid w:val="00C018FD"/>
    <w:rsid w:val="00C05C2E"/>
    <w:rsid w:val="00C06CA6"/>
    <w:rsid w:val="00C100E3"/>
    <w:rsid w:val="00C1247C"/>
    <w:rsid w:val="00C12C35"/>
    <w:rsid w:val="00C1369E"/>
    <w:rsid w:val="00C1533F"/>
    <w:rsid w:val="00C15C47"/>
    <w:rsid w:val="00C1624C"/>
    <w:rsid w:val="00C16374"/>
    <w:rsid w:val="00C20D0E"/>
    <w:rsid w:val="00C21BF0"/>
    <w:rsid w:val="00C21EF7"/>
    <w:rsid w:val="00C220C3"/>
    <w:rsid w:val="00C23077"/>
    <w:rsid w:val="00C2473C"/>
    <w:rsid w:val="00C248CC"/>
    <w:rsid w:val="00C24B2D"/>
    <w:rsid w:val="00C30CAE"/>
    <w:rsid w:val="00C31895"/>
    <w:rsid w:val="00C328A3"/>
    <w:rsid w:val="00C3325D"/>
    <w:rsid w:val="00C3505E"/>
    <w:rsid w:val="00C361A5"/>
    <w:rsid w:val="00C36651"/>
    <w:rsid w:val="00C37C9C"/>
    <w:rsid w:val="00C37CD0"/>
    <w:rsid w:val="00C40733"/>
    <w:rsid w:val="00C41F85"/>
    <w:rsid w:val="00C430BF"/>
    <w:rsid w:val="00C47383"/>
    <w:rsid w:val="00C47CAC"/>
    <w:rsid w:val="00C509ED"/>
    <w:rsid w:val="00C5126B"/>
    <w:rsid w:val="00C51B0E"/>
    <w:rsid w:val="00C53DBF"/>
    <w:rsid w:val="00C55BC7"/>
    <w:rsid w:val="00C563B0"/>
    <w:rsid w:val="00C57119"/>
    <w:rsid w:val="00C57AD1"/>
    <w:rsid w:val="00C611A2"/>
    <w:rsid w:val="00C61BB2"/>
    <w:rsid w:val="00C646FB"/>
    <w:rsid w:val="00C66285"/>
    <w:rsid w:val="00C666C1"/>
    <w:rsid w:val="00C6682F"/>
    <w:rsid w:val="00C73232"/>
    <w:rsid w:val="00C75D8F"/>
    <w:rsid w:val="00C75E0A"/>
    <w:rsid w:val="00C76461"/>
    <w:rsid w:val="00C77389"/>
    <w:rsid w:val="00C80608"/>
    <w:rsid w:val="00C8245A"/>
    <w:rsid w:val="00C824DC"/>
    <w:rsid w:val="00C82587"/>
    <w:rsid w:val="00C83FBB"/>
    <w:rsid w:val="00C85942"/>
    <w:rsid w:val="00C85C20"/>
    <w:rsid w:val="00C86245"/>
    <w:rsid w:val="00C86A3F"/>
    <w:rsid w:val="00C87A0C"/>
    <w:rsid w:val="00C90578"/>
    <w:rsid w:val="00C910C0"/>
    <w:rsid w:val="00C93119"/>
    <w:rsid w:val="00C9449B"/>
    <w:rsid w:val="00C94741"/>
    <w:rsid w:val="00C9587B"/>
    <w:rsid w:val="00C96ABE"/>
    <w:rsid w:val="00C971B0"/>
    <w:rsid w:val="00C97A60"/>
    <w:rsid w:val="00CA1E20"/>
    <w:rsid w:val="00CA660D"/>
    <w:rsid w:val="00CA6EE1"/>
    <w:rsid w:val="00CA7E17"/>
    <w:rsid w:val="00CB1500"/>
    <w:rsid w:val="00CB182C"/>
    <w:rsid w:val="00CB3EC6"/>
    <w:rsid w:val="00CB53C5"/>
    <w:rsid w:val="00CB638E"/>
    <w:rsid w:val="00CB6D9E"/>
    <w:rsid w:val="00CB7D08"/>
    <w:rsid w:val="00CB7E25"/>
    <w:rsid w:val="00CC2336"/>
    <w:rsid w:val="00CC23DA"/>
    <w:rsid w:val="00CC35CC"/>
    <w:rsid w:val="00CC49F9"/>
    <w:rsid w:val="00CC65BC"/>
    <w:rsid w:val="00CC65E3"/>
    <w:rsid w:val="00CD06AE"/>
    <w:rsid w:val="00CD1F94"/>
    <w:rsid w:val="00CD30CD"/>
    <w:rsid w:val="00CD6AF9"/>
    <w:rsid w:val="00CD6CEA"/>
    <w:rsid w:val="00CD7692"/>
    <w:rsid w:val="00CE0D92"/>
    <w:rsid w:val="00CE204C"/>
    <w:rsid w:val="00CE2870"/>
    <w:rsid w:val="00CE293A"/>
    <w:rsid w:val="00CE2F1A"/>
    <w:rsid w:val="00CE3F8B"/>
    <w:rsid w:val="00CE4EC4"/>
    <w:rsid w:val="00CE546C"/>
    <w:rsid w:val="00CE5626"/>
    <w:rsid w:val="00CE6E76"/>
    <w:rsid w:val="00CE70F2"/>
    <w:rsid w:val="00CE71B6"/>
    <w:rsid w:val="00CE778C"/>
    <w:rsid w:val="00CF09F0"/>
    <w:rsid w:val="00CF15B5"/>
    <w:rsid w:val="00CF18C5"/>
    <w:rsid w:val="00CF19E7"/>
    <w:rsid w:val="00CF2DB5"/>
    <w:rsid w:val="00CF30C1"/>
    <w:rsid w:val="00CF552D"/>
    <w:rsid w:val="00CF5A9B"/>
    <w:rsid w:val="00CF656C"/>
    <w:rsid w:val="00CF667A"/>
    <w:rsid w:val="00CF688F"/>
    <w:rsid w:val="00CF6A05"/>
    <w:rsid w:val="00CF78C0"/>
    <w:rsid w:val="00CF7D47"/>
    <w:rsid w:val="00D00DB5"/>
    <w:rsid w:val="00D00EFB"/>
    <w:rsid w:val="00D00FE5"/>
    <w:rsid w:val="00D012C4"/>
    <w:rsid w:val="00D01BC1"/>
    <w:rsid w:val="00D03151"/>
    <w:rsid w:val="00D04EA4"/>
    <w:rsid w:val="00D052D3"/>
    <w:rsid w:val="00D058E2"/>
    <w:rsid w:val="00D05F25"/>
    <w:rsid w:val="00D06694"/>
    <w:rsid w:val="00D06B1A"/>
    <w:rsid w:val="00D07049"/>
    <w:rsid w:val="00D10B22"/>
    <w:rsid w:val="00D117D7"/>
    <w:rsid w:val="00D12BB6"/>
    <w:rsid w:val="00D14594"/>
    <w:rsid w:val="00D14D88"/>
    <w:rsid w:val="00D159D5"/>
    <w:rsid w:val="00D15B64"/>
    <w:rsid w:val="00D20D00"/>
    <w:rsid w:val="00D2199D"/>
    <w:rsid w:val="00D21C09"/>
    <w:rsid w:val="00D21DE9"/>
    <w:rsid w:val="00D2390E"/>
    <w:rsid w:val="00D23938"/>
    <w:rsid w:val="00D255F7"/>
    <w:rsid w:val="00D25CB2"/>
    <w:rsid w:val="00D27EB3"/>
    <w:rsid w:val="00D31941"/>
    <w:rsid w:val="00D31A8D"/>
    <w:rsid w:val="00D32746"/>
    <w:rsid w:val="00D32A02"/>
    <w:rsid w:val="00D33618"/>
    <w:rsid w:val="00D33B4C"/>
    <w:rsid w:val="00D35922"/>
    <w:rsid w:val="00D35B16"/>
    <w:rsid w:val="00D35EDA"/>
    <w:rsid w:val="00D3773A"/>
    <w:rsid w:val="00D3775A"/>
    <w:rsid w:val="00D42496"/>
    <w:rsid w:val="00D43131"/>
    <w:rsid w:val="00D431FA"/>
    <w:rsid w:val="00D43271"/>
    <w:rsid w:val="00D43591"/>
    <w:rsid w:val="00D43EB2"/>
    <w:rsid w:val="00D44367"/>
    <w:rsid w:val="00D4636E"/>
    <w:rsid w:val="00D50A3B"/>
    <w:rsid w:val="00D5110A"/>
    <w:rsid w:val="00D51527"/>
    <w:rsid w:val="00D5193F"/>
    <w:rsid w:val="00D52247"/>
    <w:rsid w:val="00D5404B"/>
    <w:rsid w:val="00D54DBB"/>
    <w:rsid w:val="00D553E3"/>
    <w:rsid w:val="00D55784"/>
    <w:rsid w:val="00D55AEB"/>
    <w:rsid w:val="00D55B56"/>
    <w:rsid w:val="00D57D85"/>
    <w:rsid w:val="00D6097E"/>
    <w:rsid w:val="00D60D75"/>
    <w:rsid w:val="00D6100E"/>
    <w:rsid w:val="00D640DC"/>
    <w:rsid w:val="00D6425F"/>
    <w:rsid w:val="00D64A3B"/>
    <w:rsid w:val="00D70538"/>
    <w:rsid w:val="00D70D76"/>
    <w:rsid w:val="00D7102B"/>
    <w:rsid w:val="00D716DA"/>
    <w:rsid w:val="00D7195E"/>
    <w:rsid w:val="00D728A1"/>
    <w:rsid w:val="00D751ED"/>
    <w:rsid w:val="00D75926"/>
    <w:rsid w:val="00D7646B"/>
    <w:rsid w:val="00D76CF2"/>
    <w:rsid w:val="00D77845"/>
    <w:rsid w:val="00D8018E"/>
    <w:rsid w:val="00D80474"/>
    <w:rsid w:val="00D805AD"/>
    <w:rsid w:val="00D8065A"/>
    <w:rsid w:val="00D81A02"/>
    <w:rsid w:val="00D81A6D"/>
    <w:rsid w:val="00D81D36"/>
    <w:rsid w:val="00D81E0E"/>
    <w:rsid w:val="00D8344F"/>
    <w:rsid w:val="00D8363A"/>
    <w:rsid w:val="00D85ED1"/>
    <w:rsid w:val="00D86A7E"/>
    <w:rsid w:val="00D86F15"/>
    <w:rsid w:val="00D9127E"/>
    <w:rsid w:val="00D932EC"/>
    <w:rsid w:val="00D93599"/>
    <w:rsid w:val="00D944C2"/>
    <w:rsid w:val="00D96D83"/>
    <w:rsid w:val="00D97941"/>
    <w:rsid w:val="00DA0602"/>
    <w:rsid w:val="00DA28F0"/>
    <w:rsid w:val="00DA44B0"/>
    <w:rsid w:val="00DA78D3"/>
    <w:rsid w:val="00DB0277"/>
    <w:rsid w:val="00DB04D2"/>
    <w:rsid w:val="00DB102B"/>
    <w:rsid w:val="00DB38CC"/>
    <w:rsid w:val="00DB6484"/>
    <w:rsid w:val="00DB6FD3"/>
    <w:rsid w:val="00DB7C68"/>
    <w:rsid w:val="00DC086A"/>
    <w:rsid w:val="00DC3732"/>
    <w:rsid w:val="00DC4D95"/>
    <w:rsid w:val="00DC6208"/>
    <w:rsid w:val="00DC706B"/>
    <w:rsid w:val="00DC7E5F"/>
    <w:rsid w:val="00DC7E99"/>
    <w:rsid w:val="00DD03D1"/>
    <w:rsid w:val="00DD435B"/>
    <w:rsid w:val="00DD4C02"/>
    <w:rsid w:val="00DD7822"/>
    <w:rsid w:val="00DE2837"/>
    <w:rsid w:val="00DE3DED"/>
    <w:rsid w:val="00DE5018"/>
    <w:rsid w:val="00DF2BAE"/>
    <w:rsid w:val="00DF2FF8"/>
    <w:rsid w:val="00DF43FA"/>
    <w:rsid w:val="00DF56BB"/>
    <w:rsid w:val="00DF5B50"/>
    <w:rsid w:val="00DF643C"/>
    <w:rsid w:val="00DF703D"/>
    <w:rsid w:val="00DF7697"/>
    <w:rsid w:val="00DF7F03"/>
    <w:rsid w:val="00E00528"/>
    <w:rsid w:val="00E029F8"/>
    <w:rsid w:val="00E03408"/>
    <w:rsid w:val="00E05567"/>
    <w:rsid w:val="00E061DE"/>
    <w:rsid w:val="00E135FE"/>
    <w:rsid w:val="00E14362"/>
    <w:rsid w:val="00E14E62"/>
    <w:rsid w:val="00E1523D"/>
    <w:rsid w:val="00E15964"/>
    <w:rsid w:val="00E15E5E"/>
    <w:rsid w:val="00E15FA7"/>
    <w:rsid w:val="00E20EA3"/>
    <w:rsid w:val="00E21292"/>
    <w:rsid w:val="00E2129D"/>
    <w:rsid w:val="00E21FE1"/>
    <w:rsid w:val="00E231C5"/>
    <w:rsid w:val="00E25F14"/>
    <w:rsid w:val="00E267E9"/>
    <w:rsid w:val="00E269A7"/>
    <w:rsid w:val="00E27242"/>
    <w:rsid w:val="00E27E1B"/>
    <w:rsid w:val="00E30F8F"/>
    <w:rsid w:val="00E31DE2"/>
    <w:rsid w:val="00E322EA"/>
    <w:rsid w:val="00E32881"/>
    <w:rsid w:val="00E33735"/>
    <w:rsid w:val="00E34190"/>
    <w:rsid w:val="00E400D6"/>
    <w:rsid w:val="00E40620"/>
    <w:rsid w:val="00E417F4"/>
    <w:rsid w:val="00E41A78"/>
    <w:rsid w:val="00E44812"/>
    <w:rsid w:val="00E44BFC"/>
    <w:rsid w:val="00E450CE"/>
    <w:rsid w:val="00E45460"/>
    <w:rsid w:val="00E46160"/>
    <w:rsid w:val="00E502A9"/>
    <w:rsid w:val="00E50A34"/>
    <w:rsid w:val="00E530C6"/>
    <w:rsid w:val="00E541FF"/>
    <w:rsid w:val="00E543BE"/>
    <w:rsid w:val="00E5490D"/>
    <w:rsid w:val="00E549DF"/>
    <w:rsid w:val="00E54F5E"/>
    <w:rsid w:val="00E55FA9"/>
    <w:rsid w:val="00E55FFE"/>
    <w:rsid w:val="00E57D8C"/>
    <w:rsid w:val="00E6117E"/>
    <w:rsid w:val="00E61A76"/>
    <w:rsid w:val="00E61DCF"/>
    <w:rsid w:val="00E709A6"/>
    <w:rsid w:val="00E713FA"/>
    <w:rsid w:val="00E716EA"/>
    <w:rsid w:val="00E732F7"/>
    <w:rsid w:val="00E736A0"/>
    <w:rsid w:val="00E743B7"/>
    <w:rsid w:val="00E75736"/>
    <w:rsid w:val="00E76E24"/>
    <w:rsid w:val="00E81BFB"/>
    <w:rsid w:val="00E847A3"/>
    <w:rsid w:val="00E8588B"/>
    <w:rsid w:val="00E87B71"/>
    <w:rsid w:val="00E908DF"/>
    <w:rsid w:val="00E90DCF"/>
    <w:rsid w:val="00E90E14"/>
    <w:rsid w:val="00E92E01"/>
    <w:rsid w:val="00E9379C"/>
    <w:rsid w:val="00E939F6"/>
    <w:rsid w:val="00E95D45"/>
    <w:rsid w:val="00EA00B4"/>
    <w:rsid w:val="00EA037C"/>
    <w:rsid w:val="00EA048C"/>
    <w:rsid w:val="00EA0E9C"/>
    <w:rsid w:val="00EA1CBA"/>
    <w:rsid w:val="00EA3697"/>
    <w:rsid w:val="00EA74BA"/>
    <w:rsid w:val="00EA753C"/>
    <w:rsid w:val="00EA79E9"/>
    <w:rsid w:val="00EA7CF2"/>
    <w:rsid w:val="00EB01A8"/>
    <w:rsid w:val="00EB0C15"/>
    <w:rsid w:val="00EB153D"/>
    <w:rsid w:val="00EB1DBE"/>
    <w:rsid w:val="00EB26BE"/>
    <w:rsid w:val="00EB27D6"/>
    <w:rsid w:val="00EB3597"/>
    <w:rsid w:val="00EB4942"/>
    <w:rsid w:val="00EB4ED7"/>
    <w:rsid w:val="00EB7094"/>
    <w:rsid w:val="00EB7A3D"/>
    <w:rsid w:val="00EB7BAE"/>
    <w:rsid w:val="00EC02D7"/>
    <w:rsid w:val="00EC4F43"/>
    <w:rsid w:val="00EC56B1"/>
    <w:rsid w:val="00EC674B"/>
    <w:rsid w:val="00EC69F1"/>
    <w:rsid w:val="00EC740A"/>
    <w:rsid w:val="00ED36DD"/>
    <w:rsid w:val="00ED49CA"/>
    <w:rsid w:val="00ED6601"/>
    <w:rsid w:val="00EE0125"/>
    <w:rsid w:val="00EE4219"/>
    <w:rsid w:val="00EE4776"/>
    <w:rsid w:val="00EE6A5B"/>
    <w:rsid w:val="00EE6B01"/>
    <w:rsid w:val="00EE7011"/>
    <w:rsid w:val="00EE7255"/>
    <w:rsid w:val="00EE7B9C"/>
    <w:rsid w:val="00EF0426"/>
    <w:rsid w:val="00EF0DAF"/>
    <w:rsid w:val="00EF145C"/>
    <w:rsid w:val="00EF214B"/>
    <w:rsid w:val="00EF5096"/>
    <w:rsid w:val="00EF6F82"/>
    <w:rsid w:val="00F00A79"/>
    <w:rsid w:val="00F02BE4"/>
    <w:rsid w:val="00F06706"/>
    <w:rsid w:val="00F07BB4"/>
    <w:rsid w:val="00F11698"/>
    <w:rsid w:val="00F11733"/>
    <w:rsid w:val="00F11C48"/>
    <w:rsid w:val="00F12B04"/>
    <w:rsid w:val="00F12FC6"/>
    <w:rsid w:val="00F13909"/>
    <w:rsid w:val="00F1444D"/>
    <w:rsid w:val="00F15AB0"/>
    <w:rsid w:val="00F15C41"/>
    <w:rsid w:val="00F15E0D"/>
    <w:rsid w:val="00F16046"/>
    <w:rsid w:val="00F1622F"/>
    <w:rsid w:val="00F16B6B"/>
    <w:rsid w:val="00F207F4"/>
    <w:rsid w:val="00F20C21"/>
    <w:rsid w:val="00F21407"/>
    <w:rsid w:val="00F21F1C"/>
    <w:rsid w:val="00F2204C"/>
    <w:rsid w:val="00F23229"/>
    <w:rsid w:val="00F25B1A"/>
    <w:rsid w:val="00F26A66"/>
    <w:rsid w:val="00F2727B"/>
    <w:rsid w:val="00F27D23"/>
    <w:rsid w:val="00F321D6"/>
    <w:rsid w:val="00F33B53"/>
    <w:rsid w:val="00F34823"/>
    <w:rsid w:val="00F34F73"/>
    <w:rsid w:val="00F35C1B"/>
    <w:rsid w:val="00F35F77"/>
    <w:rsid w:val="00F36507"/>
    <w:rsid w:val="00F37522"/>
    <w:rsid w:val="00F412F2"/>
    <w:rsid w:val="00F4290B"/>
    <w:rsid w:val="00F479CE"/>
    <w:rsid w:val="00F50510"/>
    <w:rsid w:val="00F50EBA"/>
    <w:rsid w:val="00F51BDC"/>
    <w:rsid w:val="00F53C2B"/>
    <w:rsid w:val="00F54DC9"/>
    <w:rsid w:val="00F56C8D"/>
    <w:rsid w:val="00F639FB"/>
    <w:rsid w:val="00F66F2D"/>
    <w:rsid w:val="00F677F6"/>
    <w:rsid w:val="00F70566"/>
    <w:rsid w:val="00F70D7D"/>
    <w:rsid w:val="00F71560"/>
    <w:rsid w:val="00F720B9"/>
    <w:rsid w:val="00F73CD6"/>
    <w:rsid w:val="00F77728"/>
    <w:rsid w:val="00F80641"/>
    <w:rsid w:val="00F810EF"/>
    <w:rsid w:val="00F819A6"/>
    <w:rsid w:val="00F82F79"/>
    <w:rsid w:val="00F831FE"/>
    <w:rsid w:val="00F8686D"/>
    <w:rsid w:val="00F86BA3"/>
    <w:rsid w:val="00F91AA9"/>
    <w:rsid w:val="00F922CE"/>
    <w:rsid w:val="00F9296D"/>
    <w:rsid w:val="00F930CD"/>
    <w:rsid w:val="00F93380"/>
    <w:rsid w:val="00F94058"/>
    <w:rsid w:val="00F9443D"/>
    <w:rsid w:val="00F94863"/>
    <w:rsid w:val="00F94908"/>
    <w:rsid w:val="00F94DA9"/>
    <w:rsid w:val="00F95422"/>
    <w:rsid w:val="00F9552F"/>
    <w:rsid w:val="00F9799B"/>
    <w:rsid w:val="00FA1C12"/>
    <w:rsid w:val="00FA30DF"/>
    <w:rsid w:val="00FA33D0"/>
    <w:rsid w:val="00FA33E8"/>
    <w:rsid w:val="00FA6298"/>
    <w:rsid w:val="00FA68B8"/>
    <w:rsid w:val="00FA68EA"/>
    <w:rsid w:val="00FA73B7"/>
    <w:rsid w:val="00FA7710"/>
    <w:rsid w:val="00FB0F25"/>
    <w:rsid w:val="00FB14B9"/>
    <w:rsid w:val="00FB152A"/>
    <w:rsid w:val="00FB2B82"/>
    <w:rsid w:val="00FB2F03"/>
    <w:rsid w:val="00FB3EEE"/>
    <w:rsid w:val="00FB3F6E"/>
    <w:rsid w:val="00FB4039"/>
    <w:rsid w:val="00FB65C4"/>
    <w:rsid w:val="00FB7069"/>
    <w:rsid w:val="00FC248D"/>
    <w:rsid w:val="00FC348C"/>
    <w:rsid w:val="00FC35D5"/>
    <w:rsid w:val="00FC6C3D"/>
    <w:rsid w:val="00FD0D96"/>
    <w:rsid w:val="00FD2D59"/>
    <w:rsid w:val="00FD6848"/>
    <w:rsid w:val="00FE0A99"/>
    <w:rsid w:val="00FE2251"/>
    <w:rsid w:val="00FE250E"/>
    <w:rsid w:val="00FE2AF2"/>
    <w:rsid w:val="00FE355A"/>
    <w:rsid w:val="00FE4418"/>
    <w:rsid w:val="00FE50BB"/>
    <w:rsid w:val="00FE6E23"/>
    <w:rsid w:val="00FE7A03"/>
    <w:rsid w:val="00FF1FC2"/>
    <w:rsid w:val="00FF292A"/>
    <w:rsid w:val="00FF34BA"/>
    <w:rsid w:val="00FF355C"/>
    <w:rsid w:val="00FF40C4"/>
    <w:rsid w:val="00FF50C6"/>
    <w:rsid w:val="00FF6481"/>
    <w:rsid w:val="00FF6520"/>
    <w:rsid w:val="00FF7D1B"/>
    <w:rsid w:val="00FF7D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F5"/>
    <w:pPr>
      <w:spacing w:after="200" w:line="276" w:lineRule="auto"/>
    </w:pPr>
    <w:rPr>
      <w:sz w:val="22"/>
      <w:szCs w:val="22"/>
      <w:lang w:val="ru-RU" w:eastAsia="ru-RU"/>
    </w:rPr>
  </w:style>
  <w:style w:type="paragraph" w:styleId="1">
    <w:name w:val="heading 1"/>
    <w:basedOn w:val="a"/>
    <w:next w:val="a"/>
    <w:link w:val="10"/>
    <w:uiPriority w:val="9"/>
    <w:qFormat/>
    <w:rsid w:val="008C32E1"/>
    <w:pPr>
      <w:keepNext/>
      <w:spacing w:before="240" w:after="60"/>
      <w:outlineLvl w:val="0"/>
    </w:pPr>
    <w:rPr>
      <w:rFonts w:ascii="Calibri Light" w:hAnsi="Calibri Light"/>
      <w:b/>
      <w:bCs/>
      <w:kern w:val="32"/>
      <w:sz w:val="32"/>
      <w:szCs w:val="32"/>
    </w:rPr>
  </w:style>
  <w:style w:type="paragraph" w:styleId="3">
    <w:name w:val="heading 3"/>
    <w:aliases w:val="Section Header3,ClauseSub_No&amp;Name"/>
    <w:basedOn w:val="a"/>
    <w:next w:val="a"/>
    <w:link w:val="30"/>
    <w:unhideWhenUsed/>
    <w:qFormat/>
    <w:rsid w:val="00FE0A99"/>
    <w:pPr>
      <w:keepNext/>
      <w:keepLines/>
      <w:spacing w:before="200" w:after="0"/>
      <w:outlineLvl w:val="2"/>
    </w:pPr>
    <w:rPr>
      <w:rFonts w:ascii="Cambria" w:hAnsi="Cambria"/>
      <w:b/>
      <w:bCs/>
      <w:color w:val="4F81BD"/>
      <w:sz w:val="20"/>
      <w:szCs w:val="20"/>
    </w:rPr>
  </w:style>
  <w:style w:type="paragraph" w:styleId="4">
    <w:name w:val="heading 4"/>
    <w:aliases w:val=" Sub-Clause Sub-paragraph,ClauseSubSub_No&amp;Name,Sub-Clause Sub-paragraph"/>
    <w:basedOn w:val="a"/>
    <w:next w:val="a"/>
    <w:link w:val="40"/>
    <w:qFormat/>
    <w:rsid w:val="00F12FC6"/>
    <w:pPr>
      <w:numPr>
        <w:ilvl w:val="3"/>
        <w:numId w:val="4"/>
      </w:numPr>
      <w:spacing w:line="240" w:lineRule="auto"/>
      <w:jc w:val="both"/>
      <w:outlineLvl w:val="3"/>
    </w:pPr>
    <w:rPr>
      <w:rFonts w:ascii="Times New Roman" w:hAnsi="Times New Roman"/>
      <w:sz w:val="24"/>
      <w:szCs w:val="20"/>
      <w:lang w:val="uk-UA" w:eastAsia="uk-UA" w:bidi="uk-UA"/>
    </w:rPr>
  </w:style>
  <w:style w:type="paragraph" w:styleId="5">
    <w:name w:val="heading 5"/>
    <w:basedOn w:val="a"/>
    <w:next w:val="a"/>
    <w:link w:val="50"/>
    <w:uiPriority w:val="9"/>
    <w:unhideWhenUsed/>
    <w:qFormat/>
    <w:rsid w:val="00FE0A99"/>
    <w:pPr>
      <w:keepNext/>
      <w:keepLines/>
      <w:spacing w:before="200" w:after="0"/>
      <w:outlineLvl w:val="4"/>
    </w:pPr>
    <w:rPr>
      <w:rFonts w:ascii="Cambria" w:hAnsi="Cambria"/>
      <w:color w:val="243F60"/>
      <w:sz w:val="20"/>
      <w:szCs w:val="20"/>
    </w:rPr>
  </w:style>
  <w:style w:type="paragraph" w:styleId="6">
    <w:name w:val="heading 6"/>
    <w:basedOn w:val="a"/>
    <w:next w:val="a"/>
    <w:link w:val="60"/>
    <w:qFormat/>
    <w:rsid w:val="00F12FC6"/>
    <w:pPr>
      <w:numPr>
        <w:ilvl w:val="5"/>
        <w:numId w:val="4"/>
      </w:numPr>
      <w:spacing w:before="240" w:after="60" w:line="240" w:lineRule="auto"/>
      <w:jc w:val="both"/>
      <w:outlineLvl w:val="5"/>
    </w:pPr>
    <w:rPr>
      <w:rFonts w:ascii="Times New Roman" w:hAnsi="Times New Roman"/>
      <w:i/>
      <w:sz w:val="20"/>
      <w:szCs w:val="20"/>
      <w:lang w:val="uk-UA" w:eastAsia="uk-UA"/>
    </w:rPr>
  </w:style>
  <w:style w:type="paragraph" w:styleId="7">
    <w:name w:val="heading 7"/>
    <w:basedOn w:val="a"/>
    <w:next w:val="a"/>
    <w:link w:val="70"/>
    <w:qFormat/>
    <w:rsid w:val="00F12FC6"/>
    <w:pPr>
      <w:numPr>
        <w:ilvl w:val="6"/>
        <w:numId w:val="4"/>
      </w:numPr>
      <w:spacing w:before="240" w:after="60" w:line="240" w:lineRule="auto"/>
      <w:jc w:val="both"/>
      <w:outlineLvl w:val="6"/>
    </w:pPr>
    <w:rPr>
      <w:rFonts w:ascii="Arial" w:hAnsi="Arial"/>
      <w:sz w:val="20"/>
      <w:szCs w:val="20"/>
      <w:lang w:val="uk-UA" w:eastAsia="uk-UA" w:bidi="uk-UA"/>
    </w:rPr>
  </w:style>
  <w:style w:type="paragraph" w:styleId="8">
    <w:name w:val="heading 8"/>
    <w:basedOn w:val="a"/>
    <w:next w:val="a"/>
    <w:link w:val="80"/>
    <w:qFormat/>
    <w:rsid w:val="00F12FC6"/>
    <w:pPr>
      <w:numPr>
        <w:ilvl w:val="7"/>
        <w:numId w:val="4"/>
      </w:numPr>
      <w:spacing w:before="240" w:after="60" w:line="240" w:lineRule="auto"/>
      <w:jc w:val="both"/>
      <w:outlineLvl w:val="7"/>
    </w:pPr>
    <w:rPr>
      <w:rFonts w:ascii="Arial" w:hAnsi="Arial"/>
      <w:i/>
      <w:sz w:val="20"/>
      <w:szCs w:val="20"/>
      <w:lang w:val="uk-UA" w:eastAsia="uk-UA" w:bidi="uk-UA"/>
    </w:rPr>
  </w:style>
  <w:style w:type="paragraph" w:styleId="9">
    <w:name w:val="heading 9"/>
    <w:basedOn w:val="a"/>
    <w:next w:val="a"/>
    <w:link w:val="90"/>
    <w:qFormat/>
    <w:rsid w:val="00F12FC6"/>
    <w:pPr>
      <w:numPr>
        <w:ilvl w:val="8"/>
        <w:numId w:val="4"/>
      </w:numPr>
      <w:spacing w:before="240" w:after="60" w:line="240" w:lineRule="auto"/>
      <w:jc w:val="both"/>
      <w:outlineLvl w:val="8"/>
    </w:pPr>
    <w:rPr>
      <w:rFonts w:ascii="Arial" w:hAnsi="Arial"/>
      <w:b/>
      <w:i/>
      <w:sz w:val="18"/>
      <w:szCs w:val="20"/>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2F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2FC6"/>
  </w:style>
  <w:style w:type="paragraph" w:styleId="a5">
    <w:name w:val="footer"/>
    <w:basedOn w:val="a"/>
    <w:link w:val="a6"/>
    <w:unhideWhenUsed/>
    <w:rsid w:val="00F12F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2FC6"/>
  </w:style>
  <w:style w:type="paragraph" w:styleId="a7">
    <w:name w:val="List Paragraph"/>
    <w:aliases w:val="En tête 1,Mummuga loetelu,Loendi lõik,Report Para,WinDForce-Letter,Bullet Points,Liste Paragraf,List Paragraph in table,Akapit z listą"/>
    <w:basedOn w:val="a"/>
    <w:link w:val="a8"/>
    <w:uiPriority w:val="34"/>
    <w:qFormat/>
    <w:rsid w:val="00F12FC6"/>
    <w:pPr>
      <w:spacing w:after="0" w:line="240" w:lineRule="auto"/>
      <w:ind w:left="720"/>
      <w:jc w:val="both"/>
    </w:pPr>
    <w:rPr>
      <w:rFonts w:ascii="Times New Roman" w:hAnsi="Times New Roman"/>
      <w:sz w:val="24"/>
      <w:szCs w:val="20"/>
      <w:lang w:val="uk-UA" w:eastAsia="uk-UA" w:bidi="uk-UA"/>
    </w:rPr>
  </w:style>
  <w:style w:type="paragraph" w:customStyle="1" w:styleId="xfmc2">
    <w:name w:val="xfmc2"/>
    <w:basedOn w:val="a"/>
    <w:rsid w:val="00F12FC6"/>
    <w:pPr>
      <w:spacing w:before="100" w:beforeAutospacing="1" w:after="100" w:afterAutospacing="1" w:line="240" w:lineRule="auto"/>
    </w:pPr>
    <w:rPr>
      <w:rFonts w:ascii="Times New Roman" w:hAnsi="Times New Roman"/>
      <w:sz w:val="24"/>
      <w:szCs w:val="24"/>
    </w:rPr>
  </w:style>
  <w:style w:type="paragraph" w:styleId="11">
    <w:name w:val="toc 1"/>
    <w:basedOn w:val="a"/>
    <w:next w:val="a"/>
    <w:uiPriority w:val="39"/>
    <w:rsid w:val="00F12FC6"/>
    <w:pPr>
      <w:spacing w:before="120" w:after="120"/>
    </w:pPr>
    <w:rPr>
      <w:rFonts w:asciiTheme="minorHAnsi" w:hAnsiTheme="minorHAnsi" w:cstheme="minorHAnsi"/>
      <w:b/>
      <w:bCs/>
      <w:caps/>
      <w:sz w:val="20"/>
      <w:szCs w:val="20"/>
    </w:rPr>
  </w:style>
  <w:style w:type="character" w:styleId="a9">
    <w:name w:val="Hyperlink"/>
    <w:uiPriority w:val="99"/>
    <w:rsid w:val="00F12FC6"/>
    <w:rPr>
      <w:color w:val="0000FF"/>
      <w:u w:val="single"/>
    </w:rPr>
  </w:style>
  <w:style w:type="paragraph" w:styleId="20">
    <w:name w:val="toc 2"/>
    <w:basedOn w:val="a"/>
    <w:next w:val="a"/>
    <w:autoRedefine/>
    <w:uiPriority w:val="39"/>
    <w:rsid w:val="00F12FC6"/>
    <w:pPr>
      <w:spacing w:after="0"/>
      <w:ind w:left="220"/>
    </w:pPr>
    <w:rPr>
      <w:rFonts w:asciiTheme="minorHAnsi" w:hAnsiTheme="minorHAnsi" w:cstheme="minorHAnsi"/>
      <w:smallCaps/>
      <w:sz w:val="20"/>
      <w:szCs w:val="20"/>
    </w:rPr>
  </w:style>
  <w:style w:type="paragraph" w:customStyle="1" w:styleId="TableContents">
    <w:name w:val="TableContents"/>
    <w:rsid w:val="00F12FC6"/>
    <w:pPr>
      <w:spacing w:before="120" w:after="120"/>
      <w:jc w:val="center"/>
    </w:pPr>
    <w:rPr>
      <w:rFonts w:ascii="Times New Roman Bold" w:hAnsi="Times New Roman Bold"/>
      <w:b/>
      <w:spacing w:val="-2"/>
      <w:sz w:val="28"/>
      <w:szCs w:val="28"/>
      <w:lang w:val="uk-UA" w:eastAsia="uk-UA" w:bidi="uk-UA"/>
    </w:rPr>
  </w:style>
  <w:style w:type="paragraph" w:styleId="31">
    <w:name w:val="toc 3"/>
    <w:basedOn w:val="a"/>
    <w:next w:val="a"/>
    <w:autoRedefine/>
    <w:uiPriority w:val="39"/>
    <w:unhideWhenUsed/>
    <w:rsid w:val="00F12FC6"/>
    <w:pPr>
      <w:spacing w:after="0"/>
      <w:ind w:left="440"/>
    </w:pPr>
    <w:rPr>
      <w:rFonts w:asciiTheme="minorHAnsi" w:hAnsiTheme="minorHAnsi" w:cstheme="minorHAnsi"/>
      <w:i/>
      <w:iCs/>
      <w:sz w:val="20"/>
      <w:szCs w:val="20"/>
    </w:rPr>
  </w:style>
  <w:style w:type="character" w:customStyle="1" w:styleId="40">
    <w:name w:val="Заголовок 4 Знак"/>
    <w:aliases w:val=" Sub-Clause Sub-paragraph Знак,ClauseSubSub_No&amp;Name Знак,Sub-Clause Sub-paragraph Знак"/>
    <w:link w:val="4"/>
    <w:rsid w:val="00F12FC6"/>
    <w:rPr>
      <w:rFonts w:ascii="Times New Roman" w:hAnsi="Times New Roman"/>
      <w:sz w:val="24"/>
      <w:lang w:val="uk-UA" w:eastAsia="uk-UA" w:bidi="uk-UA"/>
    </w:rPr>
  </w:style>
  <w:style w:type="character" w:customStyle="1" w:styleId="60">
    <w:name w:val="Заголовок 6 Знак"/>
    <w:link w:val="6"/>
    <w:rsid w:val="00F12FC6"/>
    <w:rPr>
      <w:rFonts w:ascii="Times New Roman" w:hAnsi="Times New Roman"/>
      <w:i/>
      <w:lang w:val="uk-UA" w:eastAsia="uk-UA"/>
    </w:rPr>
  </w:style>
  <w:style w:type="character" w:customStyle="1" w:styleId="70">
    <w:name w:val="Заголовок 7 Знак"/>
    <w:link w:val="7"/>
    <w:rsid w:val="00F12FC6"/>
    <w:rPr>
      <w:rFonts w:ascii="Arial" w:hAnsi="Arial"/>
      <w:lang w:val="uk-UA" w:eastAsia="uk-UA" w:bidi="uk-UA"/>
    </w:rPr>
  </w:style>
  <w:style w:type="character" w:customStyle="1" w:styleId="80">
    <w:name w:val="Заголовок 8 Знак"/>
    <w:link w:val="8"/>
    <w:rsid w:val="00F12FC6"/>
    <w:rPr>
      <w:rFonts w:ascii="Arial" w:hAnsi="Arial"/>
      <w:i/>
      <w:lang w:val="uk-UA" w:eastAsia="uk-UA" w:bidi="uk-UA"/>
    </w:rPr>
  </w:style>
  <w:style w:type="character" w:customStyle="1" w:styleId="90">
    <w:name w:val="Заголовок 9 Знак"/>
    <w:link w:val="9"/>
    <w:rsid w:val="00F12FC6"/>
    <w:rPr>
      <w:rFonts w:ascii="Arial" w:hAnsi="Arial"/>
      <w:b/>
      <w:i/>
      <w:sz w:val="18"/>
      <w:lang w:val="uk-UA" w:eastAsia="uk-UA" w:bidi="uk-UA"/>
    </w:rPr>
  </w:style>
  <w:style w:type="paragraph" w:styleId="2">
    <w:name w:val="Body Text 2"/>
    <w:basedOn w:val="a"/>
    <w:link w:val="21"/>
    <w:rsid w:val="00F12FC6"/>
    <w:pPr>
      <w:numPr>
        <w:numId w:val="3"/>
      </w:numPr>
      <w:spacing w:before="120" w:after="120" w:line="240" w:lineRule="auto"/>
      <w:jc w:val="center"/>
    </w:pPr>
    <w:rPr>
      <w:rFonts w:ascii="Times New Roman" w:hAnsi="Times New Roman"/>
      <w:b/>
      <w:sz w:val="28"/>
      <w:szCs w:val="20"/>
      <w:lang w:val="uk-UA" w:eastAsia="uk-UA" w:bidi="uk-UA"/>
    </w:rPr>
  </w:style>
  <w:style w:type="character" w:customStyle="1" w:styleId="21">
    <w:name w:val="Основной текст 2 Знак"/>
    <w:link w:val="2"/>
    <w:rsid w:val="00F12FC6"/>
    <w:rPr>
      <w:rFonts w:ascii="Times New Roman" w:hAnsi="Times New Roman"/>
      <w:b/>
      <w:sz w:val="28"/>
      <w:lang w:val="uk-UA" w:eastAsia="uk-UA" w:bidi="uk-UA"/>
    </w:rPr>
  </w:style>
  <w:style w:type="paragraph" w:styleId="aa">
    <w:name w:val="Subtitle"/>
    <w:basedOn w:val="a"/>
    <w:link w:val="ab"/>
    <w:qFormat/>
    <w:rsid w:val="00F12FC6"/>
    <w:pPr>
      <w:spacing w:after="0" w:line="240" w:lineRule="auto"/>
      <w:jc w:val="center"/>
    </w:pPr>
    <w:rPr>
      <w:rFonts w:ascii="Times New Roman" w:hAnsi="Times New Roman"/>
      <w:b/>
      <w:sz w:val="44"/>
      <w:szCs w:val="20"/>
      <w:lang w:val="uk-UA" w:eastAsia="uk-UA" w:bidi="uk-UA"/>
    </w:rPr>
  </w:style>
  <w:style w:type="character" w:customStyle="1" w:styleId="ab">
    <w:name w:val="Подзаголовок Знак"/>
    <w:link w:val="aa"/>
    <w:rsid w:val="00F12FC6"/>
    <w:rPr>
      <w:rFonts w:ascii="Times New Roman" w:eastAsia="Times New Roman" w:hAnsi="Times New Roman" w:cs="Times New Roman"/>
      <w:b/>
      <w:sz w:val="44"/>
      <w:szCs w:val="20"/>
      <w:lang w:val="uk-UA" w:eastAsia="uk-UA" w:bidi="uk-UA"/>
    </w:rPr>
  </w:style>
  <w:style w:type="paragraph" w:customStyle="1" w:styleId="Part1">
    <w:name w:val="Part 1"/>
    <w:aliases w:val="2,3 Header 4"/>
    <w:basedOn w:val="a"/>
    <w:autoRedefine/>
    <w:rsid w:val="00F12FC6"/>
    <w:pPr>
      <w:spacing w:before="240" w:after="240" w:line="240" w:lineRule="auto"/>
      <w:jc w:val="center"/>
    </w:pPr>
    <w:rPr>
      <w:rFonts w:ascii="Arial" w:hAnsi="Arial" w:cs="Arial"/>
      <w:b/>
      <w:sz w:val="36"/>
      <w:szCs w:val="36"/>
      <w:lang w:val="uk-UA" w:eastAsia="uk-UA" w:bidi="uk-UA"/>
    </w:rPr>
  </w:style>
  <w:style w:type="paragraph" w:customStyle="1" w:styleId="Header1-Clauses">
    <w:name w:val="Header 1 - Clauses"/>
    <w:basedOn w:val="a"/>
    <w:rsid w:val="00F12FC6"/>
    <w:pPr>
      <w:spacing w:after="0" w:line="240" w:lineRule="auto"/>
    </w:pPr>
    <w:rPr>
      <w:rFonts w:ascii="Times New Roman" w:hAnsi="Times New Roman"/>
      <w:b/>
      <w:sz w:val="24"/>
      <w:szCs w:val="20"/>
      <w:lang w:val="uk-UA" w:eastAsia="uk-UA" w:bidi="uk-UA"/>
    </w:rPr>
  </w:style>
  <w:style w:type="paragraph" w:customStyle="1" w:styleId="Header2-SubClauses">
    <w:name w:val="Header 2 - SubClauses"/>
    <w:basedOn w:val="a"/>
    <w:rsid w:val="00F12FC6"/>
    <w:pPr>
      <w:tabs>
        <w:tab w:val="left" w:pos="619"/>
      </w:tabs>
      <w:spacing w:line="240" w:lineRule="auto"/>
      <w:ind w:left="619" w:hanging="619"/>
      <w:jc w:val="both"/>
    </w:pPr>
    <w:rPr>
      <w:rFonts w:ascii="Times New Roman" w:hAnsi="Times New Roman"/>
      <w:sz w:val="24"/>
      <w:szCs w:val="20"/>
      <w:lang w:val="uk-UA" w:eastAsia="uk-UA" w:bidi="uk-UA"/>
    </w:rPr>
  </w:style>
  <w:style w:type="paragraph" w:customStyle="1" w:styleId="Header3-Paragraph">
    <w:name w:val="Header 3 - Paragraph"/>
    <w:basedOn w:val="a"/>
    <w:rsid w:val="00F12FC6"/>
    <w:pPr>
      <w:numPr>
        <w:ilvl w:val="1"/>
        <w:numId w:val="4"/>
      </w:numPr>
      <w:spacing w:line="240" w:lineRule="auto"/>
      <w:jc w:val="both"/>
    </w:pPr>
    <w:rPr>
      <w:rFonts w:ascii="Times New Roman" w:hAnsi="Times New Roman"/>
      <w:sz w:val="24"/>
      <w:szCs w:val="20"/>
      <w:lang w:val="uk-UA" w:eastAsia="uk-UA" w:bidi="uk-UA"/>
    </w:rPr>
  </w:style>
  <w:style w:type="paragraph" w:customStyle="1" w:styleId="P3Header1-Clauses">
    <w:name w:val="P3 Header1-Clauses"/>
    <w:basedOn w:val="Header1-Clauses"/>
    <w:rsid w:val="00F12FC6"/>
    <w:pPr>
      <w:numPr>
        <w:ilvl w:val="2"/>
        <w:numId w:val="4"/>
      </w:numPr>
    </w:pPr>
  </w:style>
  <w:style w:type="paragraph" w:customStyle="1" w:styleId="Sub-ClauseText">
    <w:name w:val="Sub-Clause Text"/>
    <w:basedOn w:val="a"/>
    <w:rsid w:val="00FE0A99"/>
    <w:pPr>
      <w:spacing w:before="120" w:after="120" w:line="240" w:lineRule="auto"/>
      <w:jc w:val="both"/>
    </w:pPr>
    <w:rPr>
      <w:rFonts w:ascii="Times New Roman" w:hAnsi="Times New Roman"/>
      <w:spacing w:val="-4"/>
      <w:sz w:val="24"/>
      <w:szCs w:val="20"/>
      <w:lang w:val="uk-UA" w:eastAsia="uk-UA" w:bidi="uk-UA"/>
    </w:rPr>
  </w:style>
  <w:style w:type="character" w:customStyle="1" w:styleId="30">
    <w:name w:val="Заголовок 3 Знак"/>
    <w:aliases w:val="Section Header3 Знак,ClauseSub_No&amp;Name Знак"/>
    <w:link w:val="3"/>
    <w:uiPriority w:val="9"/>
    <w:rsid w:val="00FE0A99"/>
    <w:rPr>
      <w:rFonts w:ascii="Cambria" w:eastAsia="Times New Roman" w:hAnsi="Cambria" w:cs="Times New Roman"/>
      <w:b/>
      <w:bCs/>
      <w:color w:val="4F81BD"/>
    </w:rPr>
  </w:style>
  <w:style w:type="character" w:customStyle="1" w:styleId="50">
    <w:name w:val="Заголовок 5 Знак"/>
    <w:link w:val="5"/>
    <w:uiPriority w:val="9"/>
    <w:rsid w:val="00FE0A99"/>
    <w:rPr>
      <w:rFonts w:ascii="Cambria" w:eastAsia="Times New Roman" w:hAnsi="Cambria" w:cs="Times New Roman"/>
      <w:color w:val="243F60"/>
    </w:rPr>
  </w:style>
  <w:style w:type="paragraph" w:customStyle="1" w:styleId="S4-header1">
    <w:name w:val="S4-header1"/>
    <w:basedOn w:val="a"/>
    <w:link w:val="S4-header10"/>
    <w:rsid w:val="00FE0A99"/>
    <w:pPr>
      <w:spacing w:before="120" w:after="240" w:line="240" w:lineRule="auto"/>
      <w:jc w:val="center"/>
    </w:pPr>
    <w:rPr>
      <w:rFonts w:ascii="Times New Roman" w:hAnsi="Times New Roman"/>
      <w:b/>
      <w:sz w:val="36"/>
      <w:szCs w:val="20"/>
      <w:lang w:val="uk-UA" w:eastAsia="uk-UA" w:bidi="uk-UA"/>
    </w:rPr>
  </w:style>
  <w:style w:type="paragraph" w:customStyle="1" w:styleId="Technical4">
    <w:name w:val="Technical 4"/>
    <w:rsid w:val="00BA5C04"/>
    <w:pPr>
      <w:tabs>
        <w:tab w:val="left" w:pos="-720"/>
      </w:tabs>
      <w:suppressAutoHyphens/>
    </w:pPr>
    <w:rPr>
      <w:rFonts w:ascii="Times" w:hAnsi="Times"/>
      <w:b/>
      <w:sz w:val="24"/>
      <w:lang w:val="uk-UA" w:eastAsia="uk-UA" w:bidi="uk-UA"/>
    </w:rPr>
  </w:style>
  <w:style w:type="paragraph" w:customStyle="1" w:styleId="SectionVHeader">
    <w:name w:val="Section V. Header"/>
    <w:basedOn w:val="a"/>
    <w:rsid w:val="00BA5C04"/>
    <w:pPr>
      <w:spacing w:after="0" w:line="240" w:lineRule="auto"/>
      <w:jc w:val="center"/>
    </w:pPr>
    <w:rPr>
      <w:rFonts w:ascii="Times New Roman" w:hAnsi="Times New Roman"/>
      <w:b/>
      <w:sz w:val="36"/>
      <w:szCs w:val="20"/>
      <w:lang w:val="uk-UA" w:eastAsia="uk-UA" w:bidi="uk-UA"/>
    </w:rPr>
  </w:style>
  <w:style w:type="paragraph" w:customStyle="1" w:styleId="Outline1">
    <w:name w:val="Outline1"/>
    <w:basedOn w:val="Outline"/>
    <w:next w:val="a"/>
    <w:rsid w:val="00BA5C04"/>
    <w:pPr>
      <w:keepNext/>
      <w:tabs>
        <w:tab w:val="num" w:pos="360"/>
        <w:tab w:val="num" w:pos="720"/>
      </w:tabs>
      <w:ind w:left="360" w:hanging="360"/>
    </w:pPr>
  </w:style>
  <w:style w:type="paragraph" w:customStyle="1" w:styleId="Outline">
    <w:name w:val="Outline"/>
    <w:basedOn w:val="a"/>
    <w:rsid w:val="00BA5C04"/>
    <w:pPr>
      <w:spacing w:before="240" w:after="0" w:line="240" w:lineRule="auto"/>
    </w:pPr>
    <w:rPr>
      <w:rFonts w:ascii="Times New Roman" w:hAnsi="Times New Roman"/>
      <w:kern w:val="28"/>
      <w:sz w:val="24"/>
      <w:szCs w:val="20"/>
      <w:lang w:val="uk-UA" w:eastAsia="uk-UA" w:bidi="uk-UA"/>
    </w:rPr>
  </w:style>
  <w:style w:type="paragraph" w:customStyle="1" w:styleId="titulo">
    <w:name w:val="titulo"/>
    <w:basedOn w:val="5"/>
    <w:rsid w:val="00BA5C04"/>
    <w:pPr>
      <w:keepNext w:val="0"/>
      <w:keepLines w:val="0"/>
      <w:spacing w:before="0" w:after="240" w:line="240" w:lineRule="auto"/>
      <w:ind w:left="459" w:hanging="459"/>
    </w:pPr>
    <w:rPr>
      <w:rFonts w:ascii="Times New Roman Bold" w:hAnsi="Times New Roman Bold"/>
      <w:color w:val="auto"/>
      <w:sz w:val="24"/>
      <w:lang w:val="uk-UA" w:eastAsia="uk-UA" w:bidi="uk-UA"/>
    </w:rPr>
  </w:style>
  <w:style w:type="character" w:customStyle="1" w:styleId="Table">
    <w:name w:val="Table"/>
    <w:rsid w:val="00BA5C04"/>
    <w:rPr>
      <w:rFonts w:ascii="Arial" w:hAnsi="Arial"/>
      <w:sz w:val="20"/>
    </w:rPr>
  </w:style>
  <w:style w:type="paragraph" w:styleId="ac">
    <w:name w:val="Body Text"/>
    <w:basedOn w:val="a"/>
    <w:link w:val="ad"/>
    <w:uiPriority w:val="99"/>
    <w:unhideWhenUsed/>
    <w:rsid w:val="00BA5C04"/>
    <w:pPr>
      <w:spacing w:after="120"/>
    </w:pPr>
  </w:style>
  <w:style w:type="character" w:customStyle="1" w:styleId="ad">
    <w:name w:val="Основной текст Знак"/>
    <w:basedOn w:val="a0"/>
    <w:link w:val="ac"/>
    <w:uiPriority w:val="99"/>
    <w:rsid w:val="00BA5C04"/>
  </w:style>
  <w:style w:type="paragraph" w:customStyle="1" w:styleId="Subtitle2">
    <w:name w:val="Subtitle 2"/>
    <w:basedOn w:val="a5"/>
    <w:autoRedefine/>
    <w:rsid w:val="006D4E0D"/>
    <w:pPr>
      <w:tabs>
        <w:tab w:val="clear" w:pos="4677"/>
        <w:tab w:val="clear" w:pos="9355"/>
        <w:tab w:val="left" w:pos="284"/>
        <w:tab w:val="left" w:pos="3828"/>
        <w:tab w:val="right" w:pos="8789"/>
      </w:tabs>
      <w:suppressAutoHyphens/>
      <w:jc w:val="both"/>
      <w:outlineLvl w:val="1"/>
    </w:pPr>
    <w:rPr>
      <w:rFonts w:ascii="Times New Roman" w:hAnsi="Times New Roman"/>
      <w:spacing w:val="-2"/>
      <w:sz w:val="20"/>
      <w:szCs w:val="20"/>
      <w:lang w:val="uk-UA" w:eastAsia="uk-UA" w:bidi="uk-UA"/>
    </w:rPr>
  </w:style>
  <w:style w:type="paragraph" w:styleId="ae">
    <w:name w:val="List"/>
    <w:basedOn w:val="a"/>
    <w:rsid w:val="00BA5C04"/>
    <w:pPr>
      <w:spacing w:before="120" w:after="120" w:line="240" w:lineRule="auto"/>
      <w:ind w:left="1440"/>
      <w:jc w:val="both"/>
    </w:pPr>
    <w:rPr>
      <w:rFonts w:ascii="Times New Roman" w:hAnsi="Times New Roman"/>
      <w:sz w:val="24"/>
      <w:szCs w:val="20"/>
      <w:lang w:val="uk-UA" w:eastAsia="uk-UA" w:bidi="uk-UA"/>
    </w:rPr>
  </w:style>
  <w:style w:type="paragraph" w:customStyle="1" w:styleId="2AutoList1">
    <w:name w:val="2AutoList1"/>
    <w:basedOn w:val="a"/>
    <w:rsid w:val="00BA5C04"/>
    <w:pPr>
      <w:numPr>
        <w:ilvl w:val="1"/>
        <w:numId w:val="34"/>
      </w:numPr>
      <w:spacing w:after="0" w:line="240" w:lineRule="auto"/>
      <w:jc w:val="both"/>
    </w:pPr>
    <w:rPr>
      <w:rFonts w:ascii="Times New Roman" w:hAnsi="Times New Roman"/>
      <w:sz w:val="24"/>
      <w:szCs w:val="20"/>
      <w:lang w:val="uk-UA" w:eastAsia="uk-UA" w:bidi="uk-UA"/>
    </w:rPr>
  </w:style>
  <w:style w:type="paragraph" w:styleId="41">
    <w:name w:val="toc 4"/>
    <w:basedOn w:val="a"/>
    <w:next w:val="a"/>
    <w:autoRedefine/>
    <w:uiPriority w:val="39"/>
    <w:unhideWhenUsed/>
    <w:rsid w:val="00F677F6"/>
    <w:pPr>
      <w:spacing w:after="0"/>
      <w:ind w:left="660"/>
    </w:pPr>
    <w:rPr>
      <w:rFonts w:asciiTheme="minorHAnsi" w:hAnsiTheme="minorHAnsi" w:cstheme="minorHAnsi"/>
      <w:sz w:val="18"/>
      <w:szCs w:val="18"/>
    </w:rPr>
  </w:style>
  <w:style w:type="character" w:styleId="af">
    <w:name w:val="FollowedHyperlink"/>
    <w:uiPriority w:val="99"/>
    <w:semiHidden/>
    <w:unhideWhenUsed/>
    <w:rsid w:val="00BE306B"/>
    <w:rPr>
      <w:color w:val="800080"/>
      <w:u w:val="single"/>
    </w:rPr>
  </w:style>
  <w:style w:type="paragraph" w:customStyle="1" w:styleId="S7-Header2">
    <w:name w:val="S7 - Header 2"/>
    <w:basedOn w:val="a"/>
    <w:rsid w:val="00BE306B"/>
    <w:pPr>
      <w:numPr>
        <w:numId w:val="35"/>
      </w:numPr>
      <w:spacing w:after="0" w:line="240" w:lineRule="auto"/>
      <w:ind w:left="357" w:hanging="357"/>
    </w:pPr>
    <w:rPr>
      <w:rFonts w:ascii="Times New Roman Bold" w:hAnsi="Times New Roman Bold"/>
      <w:b/>
      <w:sz w:val="24"/>
      <w:szCs w:val="24"/>
      <w:lang w:val="uk-UA" w:eastAsia="uk-UA" w:bidi="uk-UA"/>
    </w:rPr>
  </w:style>
  <w:style w:type="paragraph" w:customStyle="1" w:styleId="SectionVII">
    <w:name w:val="Section VII"/>
    <w:basedOn w:val="Header2-SubClauses"/>
    <w:autoRedefine/>
    <w:rsid w:val="00115C8B"/>
    <w:pPr>
      <w:tabs>
        <w:tab w:val="clear" w:pos="619"/>
      </w:tabs>
      <w:suppressAutoHyphens/>
      <w:spacing w:after="0" w:line="276" w:lineRule="auto"/>
      <w:ind w:left="0" w:firstLine="0"/>
    </w:pPr>
    <w:rPr>
      <w:rFonts w:eastAsia="Arial Unicode MS"/>
      <w:bCs/>
      <w:sz w:val="20"/>
    </w:rPr>
  </w:style>
  <w:style w:type="paragraph" w:customStyle="1" w:styleId="S7SubHead">
    <w:name w:val="S7 Sub Head"/>
    <w:basedOn w:val="S7-Header2"/>
    <w:rsid w:val="00BE306B"/>
    <w:pPr>
      <w:numPr>
        <w:numId w:val="0"/>
      </w:numPr>
      <w:spacing w:before="20" w:after="20"/>
    </w:pPr>
    <w:rPr>
      <w:rFonts w:eastAsia="Arial Unicode MS"/>
    </w:rPr>
  </w:style>
  <w:style w:type="paragraph" w:customStyle="1" w:styleId="S1-Header2">
    <w:name w:val="S1-Header2"/>
    <w:basedOn w:val="a"/>
    <w:autoRedefine/>
    <w:rsid w:val="00BE306B"/>
    <w:pPr>
      <w:numPr>
        <w:numId w:val="37"/>
      </w:numPr>
      <w:spacing w:line="240" w:lineRule="auto"/>
    </w:pPr>
    <w:rPr>
      <w:rFonts w:ascii="Times New Roman" w:hAnsi="Times New Roman"/>
      <w:b/>
      <w:sz w:val="24"/>
      <w:szCs w:val="20"/>
      <w:lang w:val="uk-UA" w:eastAsia="uk-UA" w:bidi="uk-UA"/>
    </w:rPr>
  </w:style>
  <w:style w:type="paragraph" w:customStyle="1" w:styleId="S1-subpara">
    <w:name w:val="S1-sub para"/>
    <w:basedOn w:val="a"/>
    <w:rsid w:val="00BE306B"/>
    <w:pPr>
      <w:numPr>
        <w:ilvl w:val="1"/>
        <w:numId w:val="37"/>
      </w:numPr>
      <w:spacing w:line="240" w:lineRule="auto"/>
      <w:jc w:val="both"/>
    </w:pPr>
    <w:rPr>
      <w:rFonts w:ascii="Times New Roman" w:hAnsi="Times New Roman"/>
      <w:sz w:val="24"/>
      <w:szCs w:val="20"/>
      <w:lang w:val="uk-UA" w:eastAsia="uk-UA" w:bidi="uk-UA"/>
    </w:rPr>
  </w:style>
  <w:style w:type="paragraph" w:styleId="22">
    <w:name w:val="Body Text Indent 2"/>
    <w:basedOn w:val="a"/>
    <w:link w:val="23"/>
    <w:unhideWhenUsed/>
    <w:rsid w:val="00BE306B"/>
    <w:pPr>
      <w:spacing w:after="120" w:line="480" w:lineRule="auto"/>
      <w:ind w:left="283"/>
    </w:pPr>
  </w:style>
  <w:style w:type="character" w:customStyle="1" w:styleId="23">
    <w:name w:val="Основной текст с отступом 2 Знак"/>
    <w:basedOn w:val="a0"/>
    <w:link w:val="22"/>
    <w:uiPriority w:val="99"/>
    <w:semiHidden/>
    <w:rsid w:val="00BE306B"/>
  </w:style>
  <w:style w:type="paragraph" w:styleId="32">
    <w:name w:val="Body Text Indent 3"/>
    <w:basedOn w:val="a"/>
    <w:link w:val="33"/>
    <w:unhideWhenUsed/>
    <w:rsid w:val="00BE306B"/>
    <w:pPr>
      <w:spacing w:after="120"/>
      <w:ind w:left="283"/>
    </w:pPr>
    <w:rPr>
      <w:sz w:val="16"/>
      <w:szCs w:val="16"/>
    </w:rPr>
  </w:style>
  <w:style w:type="character" w:customStyle="1" w:styleId="33">
    <w:name w:val="Основной текст с отступом 3 Знак"/>
    <w:link w:val="32"/>
    <w:uiPriority w:val="99"/>
    <w:semiHidden/>
    <w:rsid w:val="00BE306B"/>
    <w:rPr>
      <w:sz w:val="16"/>
      <w:szCs w:val="16"/>
    </w:rPr>
  </w:style>
  <w:style w:type="character" w:styleId="af0">
    <w:name w:val="annotation reference"/>
    <w:semiHidden/>
    <w:rsid w:val="00BE306B"/>
    <w:rPr>
      <w:sz w:val="16"/>
    </w:rPr>
  </w:style>
  <w:style w:type="character" w:styleId="af1">
    <w:name w:val="Emphasis"/>
    <w:qFormat/>
    <w:rsid w:val="00BE306B"/>
    <w:rPr>
      <w:i/>
      <w:iCs/>
    </w:rPr>
  </w:style>
  <w:style w:type="paragraph" w:styleId="af2">
    <w:name w:val="Body Text Indent"/>
    <w:basedOn w:val="a"/>
    <w:link w:val="af3"/>
    <w:uiPriority w:val="99"/>
    <w:semiHidden/>
    <w:unhideWhenUsed/>
    <w:rsid w:val="00104A4B"/>
    <w:pPr>
      <w:spacing w:after="120"/>
      <w:ind w:left="283"/>
    </w:pPr>
  </w:style>
  <w:style w:type="character" w:customStyle="1" w:styleId="af3">
    <w:name w:val="Основной текст с отступом Знак"/>
    <w:basedOn w:val="a0"/>
    <w:link w:val="af2"/>
    <w:uiPriority w:val="99"/>
    <w:semiHidden/>
    <w:rsid w:val="00104A4B"/>
  </w:style>
  <w:style w:type="paragraph" w:customStyle="1" w:styleId="SectionIXHeader">
    <w:name w:val="Section IX Header"/>
    <w:basedOn w:val="a"/>
    <w:rsid w:val="00104A4B"/>
    <w:pPr>
      <w:spacing w:before="240" w:after="240" w:line="240" w:lineRule="auto"/>
      <w:jc w:val="center"/>
    </w:pPr>
    <w:rPr>
      <w:rFonts w:ascii="Times New Roman Bold" w:hAnsi="Times New Roman Bold"/>
      <w:b/>
      <w:sz w:val="32"/>
      <w:szCs w:val="20"/>
      <w:lang w:val="uk-UA" w:eastAsia="uk-UA" w:bidi="uk-UA"/>
    </w:rPr>
  </w:style>
  <w:style w:type="paragraph" w:customStyle="1" w:styleId="Enclosure">
    <w:name w:val="Enclosure"/>
    <w:basedOn w:val="a"/>
    <w:rsid w:val="00104A4B"/>
    <w:pPr>
      <w:spacing w:after="0" w:line="240" w:lineRule="auto"/>
    </w:pPr>
    <w:rPr>
      <w:rFonts w:ascii="Times New Roman" w:hAnsi="Times New Roman"/>
      <w:sz w:val="24"/>
      <w:szCs w:val="24"/>
      <w:lang w:val="uk-UA" w:eastAsia="uk-UA" w:bidi="uk-UA"/>
    </w:rPr>
  </w:style>
  <w:style w:type="paragraph" w:styleId="af4">
    <w:name w:val="Block Text"/>
    <w:basedOn w:val="a"/>
    <w:rsid w:val="00104A4B"/>
    <w:pPr>
      <w:tabs>
        <w:tab w:val="left" w:pos="387"/>
        <w:tab w:val="left" w:pos="1107"/>
      </w:tabs>
      <w:suppressAutoHyphens/>
      <w:spacing w:after="0" w:line="240" w:lineRule="auto"/>
      <w:ind w:left="720" w:right="-72"/>
    </w:pPr>
    <w:rPr>
      <w:rFonts w:ascii="Times New Roman" w:hAnsi="Times New Roman"/>
      <w:i/>
      <w:sz w:val="24"/>
      <w:szCs w:val="20"/>
      <w:lang w:val="uk-UA" w:eastAsia="uk-UA" w:bidi="uk-UA"/>
    </w:rPr>
  </w:style>
  <w:style w:type="paragraph" w:styleId="af5">
    <w:name w:val="footnote text"/>
    <w:aliases w:val="Car"/>
    <w:basedOn w:val="a"/>
    <w:link w:val="af6"/>
    <w:semiHidden/>
    <w:rsid w:val="00104A4B"/>
    <w:pPr>
      <w:spacing w:after="0" w:line="240" w:lineRule="auto"/>
      <w:jc w:val="both"/>
    </w:pPr>
    <w:rPr>
      <w:rFonts w:ascii="Times New Roman" w:hAnsi="Times New Roman"/>
      <w:sz w:val="20"/>
      <w:szCs w:val="20"/>
      <w:lang w:val="uk-UA" w:eastAsia="uk-UA" w:bidi="uk-UA"/>
    </w:rPr>
  </w:style>
  <w:style w:type="character" w:customStyle="1" w:styleId="af6">
    <w:name w:val="Текст сноски Знак"/>
    <w:aliases w:val="Car Знак"/>
    <w:link w:val="af5"/>
    <w:semiHidden/>
    <w:rsid w:val="00104A4B"/>
    <w:rPr>
      <w:rFonts w:ascii="Times New Roman" w:eastAsia="Times New Roman" w:hAnsi="Times New Roman" w:cs="Times New Roman"/>
      <w:sz w:val="20"/>
      <w:szCs w:val="20"/>
      <w:lang w:val="uk-UA" w:eastAsia="uk-UA" w:bidi="uk-UA"/>
    </w:rPr>
  </w:style>
  <w:style w:type="character" w:styleId="af7">
    <w:name w:val="footnote reference"/>
    <w:semiHidden/>
    <w:rsid w:val="00104A4B"/>
    <w:rPr>
      <w:vertAlign w:val="superscript"/>
    </w:rPr>
  </w:style>
  <w:style w:type="table" w:styleId="af8">
    <w:name w:val="Table Grid"/>
    <w:basedOn w:val="a1"/>
    <w:rsid w:val="00104A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Основной текст_"/>
    <w:link w:val="42"/>
    <w:rsid w:val="00461004"/>
    <w:rPr>
      <w:rFonts w:ascii="Arial" w:eastAsia="Arial" w:hAnsi="Arial" w:cs="Arial"/>
      <w:sz w:val="19"/>
      <w:szCs w:val="19"/>
      <w:shd w:val="clear" w:color="auto" w:fill="FFFFFF"/>
    </w:rPr>
  </w:style>
  <w:style w:type="paragraph" w:customStyle="1" w:styleId="42">
    <w:name w:val="Основной текст4"/>
    <w:basedOn w:val="a"/>
    <w:link w:val="af9"/>
    <w:rsid w:val="00461004"/>
    <w:pPr>
      <w:widowControl w:val="0"/>
      <w:shd w:val="clear" w:color="auto" w:fill="FFFFFF"/>
      <w:spacing w:before="6660" w:after="0" w:line="307" w:lineRule="exact"/>
      <w:ind w:hanging="380"/>
      <w:jc w:val="center"/>
    </w:pPr>
    <w:rPr>
      <w:rFonts w:ascii="Arial" w:eastAsia="Arial" w:hAnsi="Arial"/>
      <w:sz w:val="19"/>
      <w:szCs w:val="19"/>
    </w:rPr>
  </w:style>
  <w:style w:type="paragraph" w:customStyle="1" w:styleId="12">
    <w:name w:val="Абзац списка1"/>
    <w:basedOn w:val="a"/>
    <w:rsid w:val="00461004"/>
    <w:pPr>
      <w:widowControl w:val="0"/>
      <w:spacing w:after="0" w:line="240" w:lineRule="auto"/>
      <w:ind w:left="720"/>
      <w:contextualSpacing/>
    </w:pPr>
    <w:rPr>
      <w:rFonts w:ascii="Courier New" w:hAnsi="Courier New" w:cs="Courier New"/>
      <w:color w:val="000000"/>
      <w:sz w:val="24"/>
      <w:szCs w:val="24"/>
      <w:lang w:val="uk-UA"/>
    </w:rPr>
  </w:style>
  <w:style w:type="paragraph" w:customStyle="1" w:styleId="Default">
    <w:name w:val="Default"/>
    <w:rsid w:val="00461004"/>
    <w:pPr>
      <w:autoSpaceDE w:val="0"/>
      <w:autoSpaceDN w:val="0"/>
      <w:adjustRightInd w:val="0"/>
    </w:pPr>
    <w:rPr>
      <w:rFonts w:ascii="Arial" w:eastAsia="Calibri" w:hAnsi="Arial" w:cs="Arial"/>
      <w:color w:val="000000"/>
      <w:sz w:val="24"/>
      <w:szCs w:val="24"/>
      <w:lang w:val="ru-RU"/>
    </w:rPr>
  </w:style>
  <w:style w:type="paragraph" w:styleId="afa">
    <w:name w:val="Balloon Text"/>
    <w:basedOn w:val="a"/>
    <w:link w:val="afb"/>
    <w:uiPriority w:val="99"/>
    <w:semiHidden/>
    <w:unhideWhenUsed/>
    <w:rsid w:val="000717D2"/>
    <w:pPr>
      <w:spacing w:after="0" w:line="240" w:lineRule="auto"/>
    </w:pPr>
    <w:rPr>
      <w:rFonts w:ascii="Tahoma" w:hAnsi="Tahoma"/>
      <w:sz w:val="16"/>
      <w:szCs w:val="16"/>
    </w:rPr>
  </w:style>
  <w:style w:type="character" w:customStyle="1" w:styleId="afb">
    <w:name w:val="Текст выноски Знак"/>
    <w:link w:val="afa"/>
    <w:uiPriority w:val="99"/>
    <w:semiHidden/>
    <w:rsid w:val="000717D2"/>
    <w:rPr>
      <w:rFonts w:ascii="Tahoma" w:hAnsi="Tahoma" w:cs="Tahoma"/>
      <w:sz w:val="16"/>
      <w:szCs w:val="16"/>
    </w:rPr>
  </w:style>
  <w:style w:type="paragraph" w:customStyle="1" w:styleId="style11">
    <w:name w:val="style11"/>
    <w:basedOn w:val="a"/>
    <w:rsid w:val="00573438"/>
    <w:pPr>
      <w:spacing w:before="100" w:beforeAutospacing="1" w:after="100" w:afterAutospacing="1" w:line="240" w:lineRule="auto"/>
    </w:pPr>
    <w:rPr>
      <w:rFonts w:ascii="Times New Roman" w:hAnsi="Times New Roman"/>
      <w:sz w:val="24"/>
      <w:szCs w:val="24"/>
    </w:rPr>
  </w:style>
  <w:style w:type="paragraph" w:styleId="afc">
    <w:name w:val="No Spacing"/>
    <w:uiPriority w:val="1"/>
    <w:qFormat/>
    <w:rsid w:val="00A85A1E"/>
    <w:rPr>
      <w:sz w:val="22"/>
      <w:szCs w:val="22"/>
      <w:lang w:val="ru-RU" w:eastAsia="ru-RU"/>
    </w:rPr>
  </w:style>
  <w:style w:type="paragraph" w:styleId="afd">
    <w:name w:val="Normal (Web)"/>
    <w:basedOn w:val="a"/>
    <w:unhideWhenUsed/>
    <w:rsid w:val="0084145A"/>
    <w:pPr>
      <w:spacing w:before="100" w:beforeAutospacing="1" w:after="100" w:afterAutospacing="1" w:line="240" w:lineRule="auto"/>
    </w:pPr>
    <w:rPr>
      <w:rFonts w:ascii="Times New Roman" w:hAnsi="Times New Roman"/>
      <w:sz w:val="24"/>
      <w:szCs w:val="24"/>
    </w:rPr>
  </w:style>
  <w:style w:type="paragraph" w:styleId="afe">
    <w:name w:val="annotation text"/>
    <w:basedOn w:val="a"/>
    <w:link w:val="aff"/>
    <w:uiPriority w:val="99"/>
    <w:unhideWhenUsed/>
    <w:rsid w:val="00906E0C"/>
    <w:rPr>
      <w:sz w:val="20"/>
      <w:szCs w:val="20"/>
    </w:rPr>
  </w:style>
  <w:style w:type="character" w:customStyle="1" w:styleId="aff">
    <w:name w:val="Текст примечания Знак"/>
    <w:link w:val="afe"/>
    <w:uiPriority w:val="99"/>
    <w:rsid w:val="00906E0C"/>
    <w:rPr>
      <w:lang w:val="ru-RU" w:eastAsia="ru-RU"/>
    </w:rPr>
  </w:style>
  <w:style w:type="paragraph" w:styleId="aff0">
    <w:name w:val="annotation subject"/>
    <w:basedOn w:val="afe"/>
    <w:next w:val="afe"/>
    <w:link w:val="aff1"/>
    <w:uiPriority w:val="99"/>
    <w:semiHidden/>
    <w:unhideWhenUsed/>
    <w:rsid w:val="00906E0C"/>
    <w:rPr>
      <w:b/>
      <w:bCs/>
    </w:rPr>
  </w:style>
  <w:style w:type="character" w:customStyle="1" w:styleId="aff1">
    <w:name w:val="Тема примечания Знак"/>
    <w:link w:val="aff0"/>
    <w:uiPriority w:val="99"/>
    <w:semiHidden/>
    <w:rsid w:val="00906E0C"/>
    <w:rPr>
      <w:b/>
      <w:bCs/>
      <w:lang w:val="ru-RU" w:eastAsia="ru-RU"/>
    </w:rPr>
  </w:style>
  <w:style w:type="character" w:customStyle="1" w:styleId="il">
    <w:name w:val="il"/>
    <w:rsid w:val="00906E0C"/>
  </w:style>
  <w:style w:type="character" w:customStyle="1" w:styleId="apple-converted-space">
    <w:name w:val="apple-converted-space"/>
    <w:rsid w:val="00906E0C"/>
  </w:style>
  <w:style w:type="character" w:customStyle="1" w:styleId="51">
    <w:name w:val="Основной текст (5)_"/>
    <w:link w:val="52"/>
    <w:rsid w:val="009B742C"/>
    <w:rPr>
      <w:rFonts w:ascii="Arial" w:eastAsia="Arial" w:hAnsi="Arial" w:cs="Arial"/>
      <w:b/>
      <w:bCs/>
      <w:sz w:val="19"/>
      <w:szCs w:val="19"/>
      <w:shd w:val="clear" w:color="auto" w:fill="FFFFFF"/>
    </w:rPr>
  </w:style>
  <w:style w:type="character" w:customStyle="1" w:styleId="13">
    <w:name w:val="Основной текст1"/>
    <w:rsid w:val="009B742C"/>
    <w:rPr>
      <w:rFonts w:ascii="Arial" w:eastAsia="Arial" w:hAnsi="Arial" w:cs="Arial"/>
      <w:color w:val="000000"/>
      <w:spacing w:val="0"/>
      <w:w w:val="100"/>
      <w:position w:val="0"/>
      <w:sz w:val="19"/>
      <w:szCs w:val="19"/>
      <w:shd w:val="clear" w:color="auto" w:fill="FFFFFF"/>
      <w:lang w:val="uk-UA"/>
    </w:rPr>
  </w:style>
  <w:style w:type="character" w:customStyle="1" w:styleId="Consolas4pt">
    <w:name w:val="Основной текст + Consolas;4 pt"/>
    <w:rsid w:val="009B742C"/>
    <w:rPr>
      <w:rFonts w:ascii="Consolas" w:eastAsia="Consolas" w:hAnsi="Consolas" w:cs="Consolas"/>
      <w:color w:val="000000"/>
      <w:spacing w:val="0"/>
      <w:w w:val="100"/>
      <w:position w:val="0"/>
      <w:sz w:val="8"/>
      <w:szCs w:val="8"/>
      <w:shd w:val="clear" w:color="auto" w:fill="FFFFFF"/>
    </w:rPr>
  </w:style>
  <w:style w:type="character" w:customStyle="1" w:styleId="aff2">
    <w:name w:val="Основной текст + Полужирный"/>
    <w:rsid w:val="009B742C"/>
    <w:rPr>
      <w:rFonts w:ascii="Arial" w:eastAsia="Arial" w:hAnsi="Arial" w:cs="Arial"/>
      <w:b/>
      <w:bCs/>
      <w:color w:val="000000"/>
      <w:spacing w:val="0"/>
      <w:w w:val="100"/>
      <w:position w:val="0"/>
      <w:sz w:val="19"/>
      <w:szCs w:val="19"/>
      <w:shd w:val="clear" w:color="auto" w:fill="FFFFFF"/>
      <w:lang w:val="uk-UA"/>
    </w:rPr>
  </w:style>
  <w:style w:type="paragraph" w:customStyle="1" w:styleId="52">
    <w:name w:val="Основной текст (5)"/>
    <w:basedOn w:val="a"/>
    <w:link w:val="51"/>
    <w:rsid w:val="009B742C"/>
    <w:pPr>
      <w:widowControl w:val="0"/>
      <w:shd w:val="clear" w:color="auto" w:fill="FFFFFF"/>
      <w:spacing w:before="60" w:after="180" w:line="0" w:lineRule="atLeast"/>
      <w:jc w:val="both"/>
    </w:pPr>
    <w:rPr>
      <w:rFonts w:ascii="Arial" w:eastAsia="Arial" w:hAnsi="Arial" w:cs="Arial"/>
      <w:b/>
      <w:bCs/>
      <w:sz w:val="19"/>
      <w:szCs w:val="19"/>
    </w:rPr>
  </w:style>
  <w:style w:type="character" w:customStyle="1" w:styleId="Exact">
    <w:name w:val="Основной текст Exact"/>
    <w:rsid w:val="006135F8"/>
    <w:rPr>
      <w:rFonts w:ascii="Arial" w:eastAsia="Arial" w:hAnsi="Arial" w:cs="Arial"/>
      <w:b w:val="0"/>
      <w:bCs w:val="0"/>
      <w:i w:val="0"/>
      <w:iCs w:val="0"/>
      <w:smallCaps w:val="0"/>
      <w:strike w:val="0"/>
      <w:spacing w:val="2"/>
      <w:sz w:val="17"/>
      <w:szCs w:val="17"/>
      <w:u w:val="none"/>
    </w:rPr>
  </w:style>
  <w:style w:type="character" w:customStyle="1" w:styleId="7Exact">
    <w:name w:val="Основной текст (7) Exact"/>
    <w:link w:val="71"/>
    <w:rsid w:val="006135F8"/>
    <w:rPr>
      <w:rFonts w:ascii="Arial" w:eastAsia="Arial" w:hAnsi="Arial" w:cs="Arial"/>
      <w:sz w:val="18"/>
      <w:szCs w:val="18"/>
      <w:shd w:val="clear" w:color="auto" w:fill="FFFFFF"/>
    </w:rPr>
  </w:style>
  <w:style w:type="paragraph" w:customStyle="1" w:styleId="71">
    <w:name w:val="Основной текст (7)"/>
    <w:basedOn w:val="a"/>
    <w:link w:val="7Exact"/>
    <w:rsid w:val="006135F8"/>
    <w:pPr>
      <w:widowControl w:val="0"/>
      <w:shd w:val="clear" w:color="auto" w:fill="FFFFFF"/>
      <w:spacing w:after="0" w:line="293" w:lineRule="exact"/>
    </w:pPr>
    <w:rPr>
      <w:rFonts w:ascii="Arial" w:eastAsia="Arial" w:hAnsi="Arial" w:cs="Arial"/>
      <w:sz w:val="18"/>
      <w:szCs w:val="18"/>
    </w:rPr>
  </w:style>
  <w:style w:type="paragraph" w:customStyle="1" w:styleId="CharCharCharCharChar">
    <w:name w:val="Char Char Char Char Char"/>
    <w:basedOn w:val="a"/>
    <w:rsid w:val="004A0337"/>
    <w:pPr>
      <w:autoSpaceDE w:val="0"/>
      <w:autoSpaceDN w:val="0"/>
      <w:spacing w:after="160" w:line="240" w:lineRule="exact"/>
    </w:pPr>
    <w:rPr>
      <w:rFonts w:ascii="Arial" w:hAnsi="Arial" w:cs="Arial"/>
      <w:b/>
      <w:bCs/>
      <w:sz w:val="20"/>
      <w:szCs w:val="20"/>
      <w:lang w:val="en-US" w:eastAsia="de-DE"/>
    </w:rPr>
  </w:style>
  <w:style w:type="paragraph" w:styleId="aff3">
    <w:name w:val="Document Map"/>
    <w:basedOn w:val="a"/>
    <w:link w:val="aff4"/>
    <w:semiHidden/>
    <w:rsid w:val="004B1173"/>
    <w:pPr>
      <w:shd w:val="clear" w:color="auto" w:fill="000080"/>
      <w:spacing w:after="0" w:line="240" w:lineRule="auto"/>
      <w:jc w:val="both"/>
    </w:pPr>
    <w:rPr>
      <w:rFonts w:ascii="Tahoma" w:hAnsi="Tahoma"/>
      <w:sz w:val="24"/>
      <w:szCs w:val="20"/>
      <w:lang w:val="en-GB" w:eastAsia="en-US"/>
    </w:rPr>
  </w:style>
  <w:style w:type="character" w:customStyle="1" w:styleId="aff4">
    <w:name w:val="Схема документа Знак"/>
    <w:link w:val="aff3"/>
    <w:semiHidden/>
    <w:rsid w:val="004B1173"/>
    <w:rPr>
      <w:rFonts w:ascii="Tahoma" w:hAnsi="Tahoma"/>
      <w:sz w:val="24"/>
      <w:shd w:val="clear" w:color="auto" w:fill="000080"/>
      <w:lang w:val="en-GB"/>
    </w:rPr>
  </w:style>
  <w:style w:type="paragraph" w:customStyle="1" w:styleId="explanatorynotes">
    <w:name w:val="explanatory_notes"/>
    <w:basedOn w:val="a"/>
    <w:rsid w:val="002C4BC2"/>
    <w:pPr>
      <w:suppressAutoHyphens/>
      <w:spacing w:after="240" w:line="360" w:lineRule="exact"/>
      <w:jc w:val="both"/>
    </w:pPr>
    <w:rPr>
      <w:rFonts w:ascii="Arial" w:hAnsi="Arial"/>
      <w:sz w:val="20"/>
      <w:szCs w:val="20"/>
      <w:lang w:val="en-US" w:eastAsia="en-US"/>
    </w:rPr>
  </w:style>
  <w:style w:type="paragraph" w:customStyle="1" w:styleId="SectionVIIHeader2">
    <w:name w:val="Section VII Header2"/>
    <w:basedOn w:val="1"/>
    <w:autoRedefine/>
    <w:rsid w:val="008C32E1"/>
    <w:pPr>
      <w:spacing w:before="120" w:after="0" w:line="240" w:lineRule="auto"/>
      <w:ind w:left="360" w:hanging="360"/>
      <w:jc w:val="center"/>
    </w:pPr>
    <w:rPr>
      <w:rFonts w:ascii="Times New Roman" w:hAnsi="Times New Roman"/>
      <w:bCs w:val="0"/>
      <w:kern w:val="0"/>
      <w:szCs w:val="20"/>
      <w:lang w:val="en-GB" w:eastAsia="en-US"/>
    </w:rPr>
  </w:style>
  <w:style w:type="character" w:customStyle="1" w:styleId="10">
    <w:name w:val="Заголовок 1 Знак"/>
    <w:link w:val="1"/>
    <w:uiPriority w:val="9"/>
    <w:rsid w:val="008C32E1"/>
    <w:rPr>
      <w:rFonts w:ascii="Calibri Light" w:eastAsia="Times New Roman" w:hAnsi="Calibri Light" w:cs="Times New Roman"/>
      <w:b/>
      <w:bCs/>
      <w:kern w:val="32"/>
      <w:sz w:val="32"/>
      <w:szCs w:val="32"/>
      <w:lang w:val="ru-RU" w:eastAsia="ru-RU"/>
    </w:rPr>
  </w:style>
  <w:style w:type="paragraph" w:styleId="aff5">
    <w:name w:val="Revision"/>
    <w:hidden/>
    <w:uiPriority w:val="99"/>
    <w:semiHidden/>
    <w:rsid w:val="00C16374"/>
    <w:rPr>
      <w:sz w:val="22"/>
      <w:szCs w:val="22"/>
      <w:lang w:val="ru-RU" w:eastAsia="ru-RU"/>
    </w:rPr>
  </w:style>
  <w:style w:type="paragraph" w:customStyle="1" w:styleId="SEMempty">
    <w:name w:val="SEM_empty"/>
    <w:basedOn w:val="a"/>
    <w:qFormat/>
    <w:rsid w:val="00F50EBA"/>
    <w:pPr>
      <w:spacing w:after="0" w:line="240" w:lineRule="auto"/>
    </w:pPr>
    <w:rPr>
      <w:rFonts w:ascii="Times New Roman" w:hAnsi="Times New Roman"/>
      <w:color w:val="000000"/>
      <w:sz w:val="24"/>
      <w:szCs w:val="24"/>
      <w:lang w:val="en-US" w:eastAsia="en-US"/>
    </w:rPr>
  </w:style>
  <w:style w:type="paragraph" w:customStyle="1" w:styleId="Subheader1">
    <w:name w:val="Subheader1"/>
    <w:basedOn w:val="a"/>
    <w:link w:val="Subheader10"/>
    <w:qFormat/>
    <w:rsid w:val="007E2C26"/>
    <w:pPr>
      <w:tabs>
        <w:tab w:val="left" w:pos="8505"/>
      </w:tabs>
      <w:spacing w:after="120" w:line="240" w:lineRule="auto"/>
      <w:jc w:val="center"/>
    </w:pPr>
    <w:rPr>
      <w:rFonts w:ascii="Times New Roman" w:hAnsi="Times New Roman"/>
      <w:b/>
      <w:sz w:val="32"/>
      <w:szCs w:val="28"/>
      <w:lang w:val="uk-UA" w:eastAsia="en-US"/>
    </w:rPr>
  </w:style>
  <w:style w:type="character" w:customStyle="1" w:styleId="Subheader10">
    <w:name w:val="Subheader1 Знак"/>
    <w:basedOn w:val="a0"/>
    <w:link w:val="Subheader1"/>
    <w:rsid w:val="007E2C26"/>
    <w:rPr>
      <w:rFonts w:ascii="Times New Roman" w:hAnsi="Times New Roman"/>
      <w:b/>
      <w:sz w:val="32"/>
      <w:szCs w:val="28"/>
      <w:lang w:val="uk-UA"/>
    </w:rPr>
  </w:style>
  <w:style w:type="character" w:customStyle="1" w:styleId="S4-header10">
    <w:name w:val="S4-header1 Знак"/>
    <w:basedOn w:val="a0"/>
    <w:link w:val="S4-header1"/>
    <w:rsid w:val="007D034F"/>
    <w:rPr>
      <w:rFonts w:ascii="Times New Roman" w:hAnsi="Times New Roman"/>
      <w:b/>
      <w:sz w:val="36"/>
      <w:lang w:val="uk-UA" w:eastAsia="uk-UA" w:bidi="uk-UA"/>
    </w:rPr>
  </w:style>
  <w:style w:type="paragraph" w:styleId="53">
    <w:name w:val="toc 5"/>
    <w:basedOn w:val="a"/>
    <w:next w:val="a"/>
    <w:autoRedefine/>
    <w:uiPriority w:val="39"/>
    <w:unhideWhenUsed/>
    <w:rsid w:val="009A4C66"/>
    <w:pPr>
      <w:spacing w:after="0"/>
      <w:ind w:left="880"/>
    </w:pPr>
    <w:rPr>
      <w:rFonts w:asciiTheme="minorHAnsi" w:hAnsiTheme="minorHAnsi" w:cstheme="minorHAnsi"/>
      <w:sz w:val="18"/>
      <w:szCs w:val="18"/>
    </w:rPr>
  </w:style>
  <w:style w:type="paragraph" w:styleId="61">
    <w:name w:val="toc 6"/>
    <w:basedOn w:val="a"/>
    <w:next w:val="a"/>
    <w:autoRedefine/>
    <w:uiPriority w:val="39"/>
    <w:unhideWhenUsed/>
    <w:rsid w:val="009A4C66"/>
    <w:pPr>
      <w:spacing w:after="0"/>
      <w:ind w:left="1100"/>
    </w:pPr>
    <w:rPr>
      <w:rFonts w:asciiTheme="minorHAnsi" w:hAnsiTheme="minorHAnsi" w:cstheme="minorHAnsi"/>
      <w:sz w:val="18"/>
      <w:szCs w:val="18"/>
    </w:rPr>
  </w:style>
  <w:style w:type="paragraph" w:styleId="72">
    <w:name w:val="toc 7"/>
    <w:basedOn w:val="a"/>
    <w:next w:val="a"/>
    <w:autoRedefine/>
    <w:uiPriority w:val="39"/>
    <w:unhideWhenUsed/>
    <w:rsid w:val="009A4C66"/>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9A4C66"/>
    <w:pPr>
      <w:spacing w:after="0"/>
      <w:ind w:left="1540"/>
    </w:pPr>
    <w:rPr>
      <w:rFonts w:asciiTheme="minorHAnsi" w:hAnsiTheme="minorHAnsi" w:cstheme="minorHAnsi"/>
      <w:sz w:val="18"/>
      <w:szCs w:val="18"/>
    </w:rPr>
  </w:style>
  <w:style w:type="paragraph" w:styleId="91">
    <w:name w:val="toc 9"/>
    <w:basedOn w:val="a"/>
    <w:next w:val="a"/>
    <w:autoRedefine/>
    <w:uiPriority w:val="39"/>
    <w:unhideWhenUsed/>
    <w:rsid w:val="009A4C66"/>
    <w:pPr>
      <w:spacing w:after="0"/>
      <w:ind w:left="1760"/>
    </w:pPr>
    <w:rPr>
      <w:rFonts w:asciiTheme="minorHAnsi" w:hAnsiTheme="minorHAnsi" w:cstheme="minorHAnsi"/>
      <w:sz w:val="18"/>
      <w:szCs w:val="18"/>
    </w:rPr>
  </w:style>
  <w:style w:type="paragraph" w:customStyle="1" w:styleId="Subheader3">
    <w:name w:val="Subheader3"/>
    <w:basedOn w:val="a"/>
    <w:rsid w:val="00346C06"/>
    <w:pPr>
      <w:numPr>
        <w:numId w:val="65"/>
      </w:numPr>
      <w:tabs>
        <w:tab w:val="clear" w:pos="540"/>
      </w:tabs>
      <w:suppressAutoHyphens/>
      <w:overflowPunct w:val="0"/>
      <w:autoSpaceDE w:val="0"/>
      <w:autoSpaceDN w:val="0"/>
      <w:adjustRightInd w:val="0"/>
      <w:spacing w:after="120" w:line="240" w:lineRule="auto"/>
      <w:ind w:left="357" w:hanging="357"/>
      <w:textAlignment w:val="baseline"/>
    </w:pPr>
    <w:rPr>
      <w:rFonts w:ascii="Times New Roman CYR" w:hAnsi="Times New Roman CYR"/>
      <w:b/>
      <w:sz w:val="20"/>
      <w:szCs w:val="20"/>
      <w:lang w:val="uk-UA" w:eastAsia="en-US"/>
    </w:rPr>
  </w:style>
  <w:style w:type="character" w:customStyle="1" w:styleId="a8">
    <w:name w:val="Абзац списка Знак"/>
    <w:aliases w:val="En tête 1 Знак,Mummuga loetelu Знак,Loendi lõik Знак,Report Para Знак,WinDForce-Letter Знак,Bullet Points Знак,Liste Paragraf Знак,List Paragraph in table Знак,Akapit z listą Знак"/>
    <w:link w:val="a7"/>
    <w:uiPriority w:val="34"/>
    <w:rsid w:val="00593CC6"/>
    <w:rPr>
      <w:rFonts w:ascii="Times New Roman" w:hAnsi="Times New Roman"/>
      <w:sz w:val="24"/>
      <w:lang w:val="uk-UA" w:eastAsia="uk-UA" w:bidi="uk-UA"/>
    </w:rPr>
  </w:style>
  <w:style w:type="character" w:customStyle="1" w:styleId="FontStyle18">
    <w:name w:val="Font Style18"/>
    <w:basedOn w:val="a0"/>
    <w:rsid w:val="00BC2455"/>
    <w:rPr>
      <w:rFonts w:ascii="Times New Roman" w:hAnsi="Times New Roman" w:cs="Times New Roman"/>
      <w:sz w:val="22"/>
      <w:szCs w:val="22"/>
    </w:rPr>
  </w:style>
  <w:style w:type="character" w:styleId="aff6">
    <w:name w:val="page number"/>
    <w:basedOn w:val="a0"/>
    <w:rsid w:val="00E57D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F5"/>
    <w:pPr>
      <w:spacing w:after="200" w:line="276" w:lineRule="auto"/>
    </w:pPr>
    <w:rPr>
      <w:sz w:val="22"/>
      <w:szCs w:val="22"/>
      <w:lang w:val="ru-RU" w:eastAsia="ru-RU"/>
    </w:rPr>
  </w:style>
  <w:style w:type="paragraph" w:styleId="1">
    <w:name w:val="heading 1"/>
    <w:basedOn w:val="a"/>
    <w:next w:val="a"/>
    <w:link w:val="10"/>
    <w:uiPriority w:val="9"/>
    <w:qFormat/>
    <w:rsid w:val="008C32E1"/>
    <w:pPr>
      <w:keepNext/>
      <w:spacing w:before="240" w:after="60"/>
      <w:outlineLvl w:val="0"/>
    </w:pPr>
    <w:rPr>
      <w:rFonts w:ascii="Calibri Light" w:hAnsi="Calibri Light"/>
      <w:b/>
      <w:bCs/>
      <w:kern w:val="32"/>
      <w:sz w:val="32"/>
      <w:szCs w:val="32"/>
    </w:rPr>
  </w:style>
  <w:style w:type="paragraph" w:styleId="3">
    <w:name w:val="heading 3"/>
    <w:aliases w:val="Section Header3,ClauseSub_No&amp;Name"/>
    <w:basedOn w:val="a"/>
    <w:next w:val="a"/>
    <w:link w:val="30"/>
    <w:unhideWhenUsed/>
    <w:qFormat/>
    <w:rsid w:val="00FE0A99"/>
    <w:pPr>
      <w:keepNext/>
      <w:keepLines/>
      <w:spacing w:before="200" w:after="0"/>
      <w:outlineLvl w:val="2"/>
    </w:pPr>
    <w:rPr>
      <w:rFonts w:ascii="Cambria" w:hAnsi="Cambria"/>
      <w:b/>
      <w:bCs/>
      <w:color w:val="4F81BD"/>
      <w:sz w:val="20"/>
      <w:szCs w:val="20"/>
    </w:rPr>
  </w:style>
  <w:style w:type="paragraph" w:styleId="4">
    <w:name w:val="heading 4"/>
    <w:aliases w:val=" Sub-Clause Sub-paragraph,ClauseSubSub_No&amp;Name,Sub-Clause Sub-paragraph"/>
    <w:basedOn w:val="a"/>
    <w:next w:val="a"/>
    <w:link w:val="40"/>
    <w:qFormat/>
    <w:rsid w:val="00F12FC6"/>
    <w:pPr>
      <w:numPr>
        <w:ilvl w:val="3"/>
        <w:numId w:val="4"/>
      </w:numPr>
      <w:spacing w:line="240" w:lineRule="auto"/>
      <w:jc w:val="both"/>
      <w:outlineLvl w:val="3"/>
    </w:pPr>
    <w:rPr>
      <w:rFonts w:ascii="Times New Roman" w:hAnsi="Times New Roman"/>
      <w:sz w:val="24"/>
      <w:szCs w:val="20"/>
      <w:lang w:val="uk-UA" w:eastAsia="uk-UA" w:bidi="uk-UA"/>
    </w:rPr>
  </w:style>
  <w:style w:type="paragraph" w:styleId="5">
    <w:name w:val="heading 5"/>
    <w:basedOn w:val="a"/>
    <w:next w:val="a"/>
    <w:link w:val="50"/>
    <w:uiPriority w:val="9"/>
    <w:unhideWhenUsed/>
    <w:qFormat/>
    <w:rsid w:val="00FE0A99"/>
    <w:pPr>
      <w:keepNext/>
      <w:keepLines/>
      <w:spacing w:before="200" w:after="0"/>
      <w:outlineLvl w:val="4"/>
    </w:pPr>
    <w:rPr>
      <w:rFonts w:ascii="Cambria" w:hAnsi="Cambria"/>
      <w:color w:val="243F60"/>
      <w:sz w:val="20"/>
      <w:szCs w:val="20"/>
    </w:rPr>
  </w:style>
  <w:style w:type="paragraph" w:styleId="6">
    <w:name w:val="heading 6"/>
    <w:basedOn w:val="a"/>
    <w:next w:val="a"/>
    <w:link w:val="60"/>
    <w:qFormat/>
    <w:rsid w:val="00F12FC6"/>
    <w:pPr>
      <w:numPr>
        <w:ilvl w:val="5"/>
        <w:numId w:val="4"/>
      </w:numPr>
      <w:spacing w:before="240" w:after="60" w:line="240" w:lineRule="auto"/>
      <w:jc w:val="both"/>
      <w:outlineLvl w:val="5"/>
    </w:pPr>
    <w:rPr>
      <w:rFonts w:ascii="Times New Roman" w:hAnsi="Times New Roman"/>
      <w:i/>
      <w:sz w:val="20"/>
      <w:szCs w:val="20"/>
      <w:lang w:val="uk-UA" w:eastAsia="uk-UA"/>
    </w:rPr>
  </w:style>
  <w:style w:type="paragraph" w:styleId="7">
    <w:name w:val="heading 7"/>
    <w:basedOn w:val="a"/>
    <w:next w:val="a"/>
    <w:link w:val="70"/>
    <w:qFormat/>
    <w:rsid w:val="00F12FC6"/>
    <w:pPr>
      <w:numPr>
        <w:ilvl w:val="6"/>
        <w:numId w:val="4"/>
      </w:numPr>
      <w:spacing w:before="240" w:after="60" w:line="240" w:lineRule="auto"/>
      <w:jc w:val="both"/>
      <w:outlineLvl w:val="6"/>
    </w:pPr>
    <w:rPr>
      <w:rFonts w:ascii="Arial" w:hAnsi="Arial"/>
      <w:sz w:val="20"/>
      <w:szCs w:val="20"/>
      <w:lang w:val="uk-UA" w:eastAsia="uk-UA" w:bidi="uk-UA"/>
    </w:rPr>
  </w:style>
  <w:style w:type="paragraph" w:styleId="8">
    <w:name w:val="heading 8"/>
    <w:basedOn w:val="a"/>
    <w:next w:val="a"/>
    <w:link w:val="80"/>
    <w:qFormat/>
    <w:rsid w:val="00F12FC6"/>
    <w:pPr>
      <w:numPr>
        <w:ilvl w:val="7"/>
        <w:numId w:val="4"/>
      </w:numPr>
      <w:spacing w:before="240" w:after="60" w:line="240" w:lineRule="auto"/>
      <w:jc w:val="both"/>
      <w:outlineLvl w:val="7"/>
    </w:pPr>
    <w:rPr>
      <w:rFonts w:ascii="Arial" w:hAnsi="Arial"/>
      <w:i/>
      <w:sz w:val="20"/>
      <w:szCs w:val="20"/>
      <w:lang w:val="uk-UA" w:eastAsia="uk-UA" w:bidi="uk-UA"/>
    </w:rPr>
  </w:style>
  <w:style w:type="paragraph" w:styleId="9">
    <w:name w:val="heading 9"/>
    <w:basedOn w:val="a"/>
    <w:next w:val="a"/>
    <w:link w:val="90"/>
    <w:qFormat/>
    <w:rsid w:val="00F12FC6"/>
    <w:pPr>
      <w:numPr>
        <w:ilvl w:val="8"/>
        <w:numId w:val="4"/>
      </w:numPr>
      <w:spacing w:before="240" w:after="60" w:line="240" w:lineRule="auto"/>
      <w:jc w:val="both"/>
      <w:outlineLvl w:val="8"/>
    </w:pPr>
    <w:rPr>
      <w:rFonts w:ascii="Arial" w:hAnsi="Arial"/>
      <w:b/>
      <w:i/>
      <w:sz w:val="18"/>
      <w:szCs w:val="20"/>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2F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2FC6"/>
  </w:style>
  <w:style w:type="paragraph" w:styleId="a5">
    <w:name w:val="footer"/>
    <w:basedOn w:val="a"/>
    <w:link w:val="a6"/>
    <w:unhideWhenUsed/>
    <w:rsid w:val="00F12F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2FC6"/>
  </w:style>
  <w:style w:type="paragraph" w:styleId="a7">
    <w:name w:val="List Paragraph"/>
    <w:aliases w:val="En tête 1,Mummuga loetelu,Loendi lõik,Report Para,WinDForce-Letter,Bullet Points,Liste Paragraf,List Paragraph in table,Akapit z listą"/>
    <w:basedOn w:val="a"/>
    <w:link w:val="a8"/>
    <w:uiPriority w:val="34"/>
    <w:qFormat/>
    <w:rsid w:val="00F12FC6"/>
    <w:pPr>
      <w:spacing w:after="0" w:line="240" w:lineRule="auto"/>
      <w:ind w:left="720"/>
      <w:jc w:val="both"/>
    </w:pPr>
    <w:rPr>
      <w:rFonts w:ascii="Times New Roman" w:hAnsi="Times New Roman"/>
      <w:sz w:val="24"/>
      <w:szCs w:val="20"/>
      <w:lang w:val="uk-UA" w:eastAsia="uk-UA" w:bidi="uk-UA"/>
    </w:rPr>
  </w:style>
  <w:style w:type="paragraph" w:customStyle="1" w:styleId="xfmc2">
    <w:name w:val="xfmc2"/>
    <w:basedOn w:val="a"/>
    <w:rsid w:val="00F12FC6"/>
    <w:pPr>
      <w:spacing w:before="100" w:beforeAutospacing="1" w:after="100" w:afterAutospacing="1" w:line="240" w:lineRule="auto"/>
    </w:pPr>
    <w:rPr>
      <w:rFonts w:ascii="Times New Roman" w:hAnsi="Times New Roman"/>
      <w:sz w:val="24"/>
      <w:szCs w:val="24"/>
    </w:rPr>
  </w:style>
  <w:style w:type="paragraph" w:styleId="11">
    <w:name w:val="toc 1"/>
    <w:basedOn w:val="a"/>
    <w:next w:val="a"/>
    <w:uiPriority w:val="39"/>
    <w:rsid w:val="00F12FC6"/>
    <w:pPr>
      <w:spacing w:before="120" w:after="120"/>
    </w:pPr>
    <w:rPr>
      <w:rFonts w:asciiTheme="minorHAnsi" w:hAnsiTheme="minorHAnsi" w:cstheme="minorHAnsi"/>
      <w:b/>
      <w:bCs/>
      <w:caps/>
      <w:sz w:val="20"/>
      <w:szCs w:val="20"/>
    </w:rPr>
  </w:style>
  <w:style w:type="character" w:styleId="a9">
    <w:name w:val="Hyperlink"/>
    <w:uiPriority w:val="99"/>
    <w:rsid w:val="00F12FC6"/>
    <w:rPr>
      <w:color w:val="0000FF"/>
      <w:u w:val="single"/>
    </w:rPr>
  </w:style>
  <w:style w:type="paragraph" w:styleId="20">
    <w:name w:val="toc 2"/>
    <w:basedOn w:val="a"/>
    <w:next w:val="a"/>
    <w:autoRedefine/>
    <w:uiPriority w:val="39"/>
    <w:rsid w:val="00F12FC6"/>
    <w:pPr>
      <w:spacing w:after="0"/>
      <w:ind w:left="220"/>
    </w:pPr>
    <w:rPr>
      <w:rFonts w:asciiTheme="minorHAnsi" w:hAnsiTheme="minorHAnsi" w:cstheme="minorHAnsi"/>
      <w:smallCaps/>
      <w:sz w:val="20"/>
      <w:szCs w:val="20"/>
    </w:rPr>
  </w:style>
  <w:style w:type="paragraph" w:customStyle="1" w:styleId="TableContents">
    <w:name w:val="TableContents"/>
    <w:rsid w:val="00F12FC6"/>
    <w:pPr>
      <w:spacing w:before="120" w:after="120"/>
      <w:jc w:val="center"/>
    </w:pPr>
    <w:rPr>
      <w:rFonts w:ascii="Times New Roman Bold" w:hAnsi="Times New Roman Bold"/>
      <w:b/>
      <w:spacing w:val="-2"/>
      <w:sz w:val="28"/>
      <w:szCs w:val="28"/>
      <w:lang w:val="uk-UA" w:eastAsia="uk-UA" w:bidi="uk-UA"/>
    </w:rPr>
  </w:style>
  <w:style w:type="paragraph" w:styleId="31">
    <w:name w:val="toc 3"/>
    <w:basedOn w:val="a"/>
    <w:next w:val="a"/>
    <w:autoRedefine/>
    <w:uiPriority w:val="39"/>
    <w:unhideWhenUsed/>
    <w:rsid w:val="00F12FC6"/>
    <w:pPr>
      <w:spacing w:after="0"/>
      <w:ind w:left="440"/>
    </w:pPr>
    <w:rPr>
      <w:rFonts w:asciiTheme="minorHAnsi" w:hAnsiTheme="minorHAnsi" w:cstheme="minorHAnsi"/>
      <w:i/>
      <w:iCs/>
      <w:sz w:val="20"/>
      <w:szCs w:val="20"/>
    </w:rPr>
  </w:style>
  <w:style w:type="character" w:customStyle="1" w:styleId="40">
    <w:name w:val="Заголовок 4 Знак"/>
    <w:aliases w:val=" Sub-Clause Sub-paragraph Знак,ClauseSubSub_No&amp;Name Знак,Sub-Clause Sub-paragraph Знак"/>
    <w:link w:val="4"/>
    <w:rsid w:val="00F12FC6"/>
    <w:rPr>
      <w:rFonts w:ascii="Times New Roman" w:hAnsi="Times New Roman"/>
      <w:sz w:val="24"/>
      <w:lang w:val="uk-UA" w:eastAsia="uk-UA" w:bidi="uk-UA"/>
    </w:rPr>
  </w:style>
  <w:style w:type="character" w:customStyle="1" w:styleId="60">
    <w:name w:val="Заголовок 6 Знак"/>
    <w:link w:val="6"/>
    <w:rsid w:val="00F12FC6"/>
    <w:rPr>
      <w:rFonts w:ascii="Times New Roman" w:hAnsi="Times New Roman"/>
      <w:i/>
      <w:lang w:val="uk-UA" w:eastAsia="uk-UA"/>
    </w:rPr>
  </w:style>
  <w:style w:type="character" w:customStyle="1" w:styleId="70">
    <w:name w:val="Заголовок 7 Знак"/>
    <w:link w:val="7"/>
    <w:rsid w:val="00F12FC6"/>
    <w:rPr>
      <w:rFonts w:ascii="Arial" w:hAnsi="Arial"/>
      <w:lang w:val="uk-UA" w:eastAsia="uk-UA" w:bidi="uk-UA"/>
    </w:rPr>
  </w:style>
  <w:style w:type="character" w:customStyle="1" w:styleId="80">
    <w:name w:val="Заголовок 8 Знак"/>
    <w:link w:val="8"/>
    <w:rsid w:val="00F12FC6"/>
    <w:rPr>
      <w:rFonts w:ascii="Arial" w:hAnsi="Arial"/>
      <w:i/>
      <w:lang w:val="uk-UA" w:eastAsia="uk-UA" w:bidi="uk-UA"/>
    </w:rPr>
  </w:style>
  <w:style w:type="character" w:customStyle="1" w:styleId="90">
    <w:name w:val="Заголовок 9 Знак"/>
    <w:link w:val="9"/>
    <w:rsid w:val="00F12FC6"/>
    <w:rPr>
      <w:rFonts w:ascii="Arial" w:hAnsi="Arial"/>
      <w:b/>
      <w:i/>
      <w:sz w:val="18"/>
      <w:lang w:val="uk-UA" w:eastAsia="uk-UA" w:bidi="uk-UA"/>
    </w:rPr>
  </w:style>
  <w:style w:type="paragraph" w:styleId="2">
    <w:name w:val="Body Text 2"/>
    <w:basedOn w:val="a"/>
    <w:link w:val="21"/>
    <w:rsid w:val="00F12FC6"/>
    <w:pPr>
      <w:numPr>
        <w:numId w:val="3"/>
      </w:numPr>
      <w:spacing w:before="120" w:after="120" w:line="240" w:lineRule="auto"/>
      <w:jc w:val="center"/>
    </w:pPr>
    <w:rPr>
      <w:rFonts w:ascii="Times New Roman" w:hAnsi="Times New Roman"/>
      <w:b/>
      <w:sz w:val="28"/>
      <w:szCs w:val="20"/>
      <w:lang w:val="uk-UA" w:eastAsia="uk-UA" w:bidi="uk-UA"/>
    </w:rPr>
  </w:style>
  <w:style w:type="character" w:customStyle="1" w:styleId="21">
    <w:name w:val="Основной текст 2 Знак"/>
    <w:link w:val="2"/>
    <w:rsid w:val="00F12FC6"/>
    <w:rPr>
      <w:rFonts w:ascii="Times New Roman" w:hAnsi="Times New Roman"/>
      <w:b/>
      <w:sz w:val="28"/>
      <w:lang w:val="uk-UA" w:eastAsia="uk-UA" w:bidi="uk-UA"/>
    </w:rPr>
  </w:style>
  <w:style w:type="paragraph" w:styleId="aa">
    <w:name w:val="Subtitle"/>
    <w:basedOn w:val="a"/>
    <w:link w:val="ab"/>
    <w:qFormat/>
    <w:rsid w:val="00F12FC6"/>
    <w:pPr>
      <w:spacing w:after="0" w:line="240" w:lineRule="auto"/>
      <w:jc w:val="center"/>
    </w:pPr>
    <w:rPr>
      <w:rFonts w:ascii="Times New Roman" w:hAnsi="Times New Roman"/>
      <w:b/>
      <w:sz w:val="44"/>
      <w:szCs w:val="20"/>
      <w:lang w:val="uk-UA" w:eastAsia="uk-UA" w:bidi="uk-UA"/>
    </w:rPr>
  </w:style>
  <w:style w:type="character" w:customStyle="1" w:styleId="ab">
    <w:name w:val="Подзаголовок Знак"/>
    <w:link w:val="aa"/>
    <w:rsid w:val="00F12FC6"/>
    <w:rPr>
      <w:rFonts w:ascii="Times New Roman" w:eastAsia="Times New Roman" w:hAnsi="Times New Roman" w:cs="Times New Roman"/>
      <w:b/>
      <w:sz w:val="44"/>
      <w:szCs w:val="20"/>
      <w:lang w:val="uk-UA" w:eastAsia="uk-UA" w:bidi="uk-UA"/>
    </w:rPr>
  </w:style>
  <w:style w:type="paragraph" w:customStyle="1" w:styleId="Part1">
    <w:name w:val="Part 1"/>
    <w:aliases w:val="2,3 Header 4"/>
    <w:basedOn w:val="a"/>
    <w:autoRedefine/>
    <w:rsid w:val="00F12FC6"/>
    <w:pPr>
      <w:spacing w:before="240" w:after="240" w:line="240" w:lineRule="auto"/>
      <w:jc w:val="center"/>
    </w:pPr>
    <w:rPr>
      <w:rFonts w:ascii="Arial" w:hAnsi="Arial" w:cs="Arial"/>
      <w:b/>
      <w:sz w:val="36"/>
      <w:szCs w:val="36"/>
      <w:lang w:val="uk-UA" w:eastAsia="uk-UA" w:bidi="uk-UA"/>
    </w:rPr>
  </w:style>
  <w:style w:type="paragraph" w:customStyle="1" w:styleId="Header1-Clauses">
    <w:name w:val="Header 1 - Clauses"/>
    <w:basedOn w:val="a"/>
    <w:rsid w:val="00F12FC6"/>
    <w:pPr>
      <w:spacing w:after="0" w:line="240" w:lineRule="auto"/>
    </w:pPr>
    <w:rPr>
      <w:rFonts w:ascii="Times New Roman" w:hAnsi="Times New Roman"/>
      <w:b/>
      <w:sz w:val="24"/>
      <w:szCs w:val="20"/>
      <w:lang w:val="uk-UA" w:eastAsia="uk-UA" w:bidi="uk-UA"/>
    </w:rPr>
  </w:style>
  <w:style w:type="paragraph" w:customStyle="1" w:styleId="Header2-SubClauses">
    <w:name w:val="Header 2 - SubClauses"/>
    <w:basedOn w:val="a"/>
    <w:rsid w:val="00F12FC6"/>
    <w:pPr>
      <w:tabs>
        <w:tab w:val="left" w:pos="619"/>
      </w:tabs>
      <w:spacing w:line="240" w:lineRule="auto"/>
      <w:ind w:left="619" w:hanging="619"/>
      <w:jc w:val="both"/>
    </w:pPr>
    <w:rPr>
      <w:rFonts w:ascii="Times New Roman" w:hAnsi="Times New Roman"/>
      <w:sz w:val="24"/>
      <w:szCs w:val="20"/>
      <w:lang w:val="uk-UA" w:eastAsia="uk-UA" w:bidi="uk-UA"/>
    </w:rPr>
  </w:style>
  <w:style w:type="paragraph" w:customStyle="1" w:styleId="Header3-Paragraph">
    <w:name w:val="Header 3 - Paragraph"/>
    <w:basedOn w:val="a"/>
    <w:rsid w:val="00F12FC6"/>
    <w:pPr>
      <w:numPr>
        <w:ilvl w:val="1"/>
        <w:numId w:val="4"/>
      </w:numPr>
      <w:spacing w:line="240" w:lineRule="auto"/>
      <w:jc w:val="both"/>
    </w:pPr>
    <w:rPr>
      <w:rFonts w:ascii="Times New Roman" w:hAnsi="Times New Roman"/>
      <w:sz w:val="24"/>
      <w:szCs w:val="20"/>
      <w:lang w:val="uk-UA" w:eastAsia="uk-UA" w:bidi="uk-UA"/>
    </w:rPr>
  </w:style>
  <w:style w:type="paragraph" w:customStyle="1" w:styleId="P3Header1-Clauses">
    <w:name w:val="P3 Header1-Clauses"/>
    <w:basedOn w:val="Header1-Clauses"/>
    <w:rsid w:val="00F12FC6"/>
    <w:pPr>
      <w:numPr>
        <w:ilvl w:val="2"/>
        <w:numId w:val="4"/>
      </w:numPr>
    </w:pPr>
  </w:style>
  <w:style w:type="paragraph" w:customStyle="1" w:styleId="Sub-ClauseText">
    <w:name w:val="Sub-Clause Text"/>
    <w:basedOn w:val="a"/>
    <w:rsid w:val="00FE0A99"/>
    <w:pPr>
      <w:spacing w:before="120" w:after="120" w:line="240" w:lineRule="auto"/>
      <w:jc w:val="both"/>
    </w:pPr>
    <w:rPr>
      <w:rFonts w:ascii="Times New Roman" w:hAnsi="Times New Roman"/>
      <w:spacing w:val="-4"/>
      <w:sz w:val="24"/>
      <w:szCs w:val="20"/>
      <w:lang w:val="uk-UA" w:eastAsia="uk-UA" w:bidi="uk-UA"/>
    </w:rPr>
  </w:style>
  <w:style w:type="character" w:customStyle="1" w:styleId="30">
    <w:name w:val="Заголовок 3 Знак"/>
    <w:aliases w:val="Section Header3 Знак,ClauseSub_No&amp;Name Знак"/>
    <w:link w:val="3"/>
    <w:uiPriority w:val="9"/>
    <w:rsid w:val="00FE0A99"/>
    <w:rPr>
      <w:rFonts w:ascii="Cambria" w:eastAsia="Times New Roman" w:hAnsi="Cambria" w:cs="Times New Roman"/>
      <w:b/>
      <w:bCs/>
      <w:color w:val="4F81BD"/>
    </w:rPr>
  </w:style>
  <w:style w:type="character" w:customStyle="1" w:styleId="50">
    <w:name w:val="Заголовок 5 Знак"/>
    <w:link w:val="5"/>
    <w:uiPriority w:val="9"/>
    <w:rsid w:val="00FE0A99"/>
    <w:rPr>
      <w:rFonts w:ascii="Cambria" w:eastAsia="Times New Roman" w:hAnsi="Cambria" w:cs="Times New Roman"/>
      <w:color w:val="243F60"/>
    </w:rPr>
  </w:style>
  <w:style w:type="paragraph" w:customStyle="1" w:styleId="S4-header1">
    <w:name w:val="S4-header1"/>
    <w:basedOn w:val="a"/>
    <w:link w:val="S4-header10"/>
    <w:rsid w:val="00FE0A99"/>
    <w:pPr>
      <w:spacing w:before="120" w:after="240" w:line="240" w:lineRule="auto"/>
      <w:jc w:val="center"/>
    </w:pPr>
    <w:rPr>
      <w:rFonts w:ascii="Times New Roman" w:hAnsi="Times New Roman"/>
      <w:b/>
      <w:sz w:val="36"/>
      <w:szCs w:val="20"/>
      <w:lang w:val="uk-UA" w:eastAsia="uk-UA" w:bidi="uk-UA"/>
    </w:rPr>
  </w:style>
  <w:style w:type="paragraph" w:customStyle="1" w:styleId="Technical4">
    <w:name w:val="Technical 4"/>
    <w:rsid w:val="00BA5C04"/>
    <w:pPr>
      <w:tabs>
        <w:tab w:val="left" w:pos="-720"/>
      </w:tabs>
      <w:suppressAutoHyphens/>
    </w:pPr>
    <w:rPr>
      <w:rFonts w:ascii="Times" w:hAnsi="Times"/>
      <w:b/>
      <w:sz w:val="24"/>
      <w:lang w:val="uk-UA" w:eastAsia="uk-UA" w:bidi="uk-UA"/>
    </w:rPr>
  </w:style>
  <w:style w:type="paragraph" w:customStyle="1" w:styleId="SectionVHeader">
    <w:name w:val="Section V. Header"/>
    <w:basedOn w:val="a"/>
    <w:rsid w:val="00BA5C04"/>
    <w:pPr>
      <w:spacing w:after="0" w:line="240" w:lineRule="auto"/>
      <w:jc w:val="center"/>
    </w:pPr>
    <w:rPr>
      <w:rFonts w:ascii="Times New Roman" w:hAnsi="Times New Roman"/>
      <w:b/>
      <w:sz w:val="36"/>
      <w:szCs w:val="20"/>
      <w:lang w:val="uk-UA" w:eastAsia="uk-UA" w:bidi="uk-UA"/>
    </w:rPr>
  </w:style>
  <w:style w:type="paragraph" w:customStyle="1" w:styleId="Outline1">
    <w:name w:val="Outline1"/>
    <w:basedOn w:val="Outline"/>
    <w:next w:val="a"/>
    <w:rsid w:val="00BA5C04"/>
    <w:pPr>
      <w:keepNext/>
      <w:tabs>
        <w:tab w:val="num" w:pos="360"/>
        <w:tab w:val="num" w:pos="720"/>
      </w:tabs>
      <w:ind w:left="360" w:hanging="360"/>
    </w:pPr>
  </w:style>
  <w:style w:type="paragraph" w:customStyle="1" w:styleId="Outline">
    <w:name w:val="Outline"/>
    <w:basedOn w:val="a"/>
    <w:rsid w:val="00BA5C04"/>
    <w:pPr>
      <w:spacing w:before="240" w:after="0" w:line="240" w:lineRule="auto"/>
    </w:pPr>
    <w:rPr>
      <w:rFonts w:ascii="Times New Roman" w:hAnsi="Times New Roman"/>
      <w:kern w:val="28"/>
      <w:sz w:val="24"/>
      <w:szCs w:val="20"/>
      <w:lang w:val="uk-UA" w:eastAsia="uk-UA" w:bidi="uk-UA"/>
    </w:rPr>
  </w:style>
  <w:style w:type="paragraph" w:customStyle="1" w:styleId="titulo">
    <w:name w:val="titulo"/>
    <w:basedOn w:val="5"/>
    <w:rsid w:val="00BA5C04"/>
    <w:pPr>
      <w:keepNext w:val="0"/>
      <w:keepLines w:val="0"/>
      <w:spacing w:before="0" w:after="240" w:line="240" w:lineRule="auto"/>
      <w:ind w:left="459" w:hanging="459"/>
    </w:pPr>
    <w:rPr>
      <w:rFonts w:ascii="Times New Roman Bold" w:hAnsi="Times New Roman Bold"/>
      <w:color w:val="auto"/>
      <w:sz w:val="24"/>
      <w:lang w:val="uk-UA" w:eastAsia="uk-UA" w:bidi="uk-UA"/>
    </w:rPr>
  </w:style>
  <w:style w:type="character" w:customStyle="1" w:styleId="Table">
    <w:name w:val="Table"/>
    <w:rsid w:val="00BA5C04"/>
    <w:rPr>
      <w:rFonts w:ascii="Arial" w:hAnsi="Arial"/>
      <w:sz w:val="20"/>
    </w:rPr>
  </w:style>
  <w:style w:type="paragraph" w:styleId="ac">
    <w:name w:val="Body Text"/>
    <w:basedOn w:val="a"/>
    <w:link w:val="ad"/>
    <w:uiPriority w:val="99"/>
    <w:unhideWhenUsed/>
    <w:rsid w:val="00BA5C04"/>
    <w:pPr>
      <w:spacing w:after="120"/>
    </w:pPr>
  </w:style>
  <w:style w:type="character" w:customStyle="1" w:styleId="ad">
    <w:name w:val="Основной текст Знак"/>
    <w:basedOn w:val="a0"/>
    <w:link w:val="ac"/>
    <w:uiPriority w:val="99"/>
    <w:rsid w:val="00BA5C04"/>
  </w:style>
  <w:style w:type="paragraph" w:customStyle="1" w:styleId="Subtitle2">
    <w:name w:val="Subtitle 2"/>
    <w:basedOn w:val="a5"/>
    <w:autoRedefine/>
    <w:rsid w:val="006D4E0D"/>
    <w:pPr>
      <w:tabs>
        <w:tab w:val="clear" w:pos="4677"/>
        <w:tab w:val="clear" w:pos="9355"/>
        <w:tab w:val="left" w:pos="284"/>
        <w:tab w:val="left" w:pos="3828"/>
        <w:tab w:val="right" w:pos="8789"/>
      </w:tabs>
      <w:suppressAutoHyphens/>
      <w:jc w:val="both"/>
      <w:outlineLvl w:val="1"/>
    </w:pPr>
    <w:rPr>
      <w:rFonts w:ascii="Times New Roman" w:hAnsi="Times New Roman"/>
      <w:spacing w:val="-2"/>
      <w:sz w:val="20"/>
      <w:szCs w:val="20"/>
      <w:lang w:val="uk-UA" w:eastAsia="uk-UA" w:bidi="uk-UA"/>
    </w:rPr>
  </w:style>
  <w:style w:type="paragraph" w:styleId="ae">
    <w:name w:val="List"/>
    <w:basedOn w:val="a"/>
    <w:rsid w:val="00BA5C04"/>
    <w:pPr>
      <w:spacing w:before="120" w:after="120" w:line="240" w:lineRule="auto"/>
      <w:ind w:left="1440"/>
      <w:jc w:val="both"/>
    </w:pPr>
    <w:rPr>
      <w:rFonts w:ascii="Times New Roman" w:hAnsi="Times New Roman"/>
      <w:sz w:val="24"/>
      <w:szCs w:val="20"/>
      <w:lang w:val="uk-UA" w:eastAsia="uk-UA" w:bidi="uk-UA"/>
    </w:rPr>
  </w:style>
  <w:style w:type="paragraph" w:customStyle="1" w:styleId="2AutoList1">
    <w:name w:val="2AutoList1"/>
    <w:basedOn w:val="a"/>
    <w:rsid w:val="00BA5C04"/>
    <w:pPr>
      <w:numPr>
        <w:ilvl w:val="1"/>
        <w:numId w:val="34"/>
      </w:numPr>
      <w:spacing w:after="0" w:line="240" w:lineRule="auto"/>
      <w:jc w:val="both"/>
    </w:pPr>
    <w:rPr>
      <w:rFonts w:ascii="Times New Roman" w:hAnsi="Times New Roman"/>
      <w:sz w:val="24"/>
      <w:szCs w:val="20"/>
      <w:lang w:val="uk-UA" w:eastAsia="uk-UA" w:bidi="uk-UA"/>
    </w:rPr>
  </w:style>
  <w:style w:type="paragraph" w:styleId="41">
    <w:name w:val="toc 4"/>
    <w:basedOn w:val="a"/>
    <w:next w:val="a"/>
    <w:autoRedefine/>
    <w:uiPriority w:val="39"/>
    <w:unhideWhenUsed/>
    <w:rsid w:val="00F677F6"/>
    <w:pPr>
      <w:spacing w:after="0"/>
      <w:ind w:left="660"/>
    </w:pPr>
    <w:rPr>
      <w:rFonts w:asciiTheme="minorHAnsi" w:hAnsiTheme="minorHAnsi" w:cstheme="minorHAnsi"/>
      <w:sz w:val="18"/>
      <w:szCs w:val="18"/>
    </w:rPr>
  </w:style>
  <w:style w:type="character" w:styleId="af">
    <w:name w:val="FollowedHyperlink"/>
    <w:uiPriority w:val="99"/>
    <w:semiHidden/>
    <w:unhideWhenUsed/>
    <w:rsid w:val="00BE306B"/>
    <w:rPr>
      <w:color w:val="800080"/>
      <w:u w:val="single"/>
    </w:rPr>
  </w:style>
  <w:style w:type="paragraph" w:customStyle="1" w:styleId="S7-Header2">
    <w:name w:val="S7 - Header 2"/>
    <w:basedOn w:val="a"/>
    <w:rsid w:val="00BE306B"/>
    <w:pPr>
      <w:numPr>
        <w:numId w:val="35"/>
      </w:numPr>
      <w:spacing w:after="0" w:line="240" w:lineRule="auto"/>
      <w:ind w:left="357" w:hanging="357"/>
    </w:pPr>
    <w:rPr>
      <w:rFonts w:ascii="Times New Roman Bold" w:hAnsi="Times New Roman Bold"/>
      <w:b/>
      <w:sz w:val="24"/>
      <w:szCs w:val="24"/>
      <w:lang w:val="uk-UA" w:eastAsia="uk-UA" w:bidi="uk-UA"/>
    </w:rPr>
  </w:style>
  <w:style w:type="paragraph" w:customStyle="1" w:styleId="SectionVII">
    <w:name w:val="Section VII"/>
    <w:basedOn w:val="Header2-SubClauses"/>
    <w:autoRedefine/>
    <w:rsid w:val="00115C8B"/>
    <w:pPr>
      <w:tabs>
        <w:tab w:val="clear" w:pos="619"/>
      </w:tabs>
      <w:suppressAutoHyphens/>
      <w:spacing w:after="0" w:line="276" w:lineRule="auto"/>
      <w:ind w:left="0" w:firstLine="0"/>
    </w:pPr>
    <w:rPr>
      <w:rFonts w:eastAsia="Arial Unicode MS"/>
      <w:bCs/>
      <w:sz w:val="20"/>
    </w:rPr>
  </w:style>
  <w:style w:type="paragraph" w:customStyle="1" w:styleId="S7SubHead">
    <w:name w:val="S7 Sub Head"/>
    <w:basedOn w:val="S7-Header2"/>
    <w:rsid w:val="00BE306B"/>
    <w:pPr>
      <w:numPr>
        <w:numId w:val="0"/>
      </w:numPr>
      <w:spacing w:before="20" w:after="20"/>
    </w:pPr>
    <w:rPr>
      <w:rFonts w:eastAsia="Arial Unicode MS"/>
    </w:rPr>
  </w:style>
  <w:style w:type="paragraph" w:customStyle="1" w:styleId="S1-Header2">
    <w:name w:val="S1-Header2"/>
    <w:basedOn w:val="a"/>
    <w:autoRedefine/>
    <w:rsid w:val="00BE306B"/>
    <w:pPr>
      <w:numPr>
        <w:numId w:val="37"/>
      </w:numPr>
      <w:spacing w:line="240" w:lineRule="auto"/>
    </w:pPr>
    <w:rPr>
      <w:rFonts w:ascii="Times New Roman" w:hAnsi="Times New Roman"/>
      <w:b/>
      <w:sz w:val="24"/>
      <w:szCs w:val="20"/>
      <w:lang w:val="uk-UA" w:eastAsia="uk-UA" w:bidi="uk-UA"/>
    </w:rPr>
  </w:style>
  <w:style w:type="paragraph" w:customStyle="1" w:styleId="S1-subpara">
    <w:name w:val="S1-sub para"/>
    <w:basedOn w:val="a"/>
    <w:rsid w:val="00BE306B"/>
    <w:pPr>
      <w:numPr>
        <w:ilvl w:val="1"/>
        <w:numId w:val="37"/>
      </w:numPr>
      <w:spacing w:line="240" w:lineRule="auto"/>
      <w:jc w:val="both"/>
    </w:pPr>
    <w:rPr>
      <w:rFonts w:ascii="Times New Roman" w:hAnsi="Times New Roman"/>
      <w:sz w:val="24"/>
      <w:szCs w:val="20"/>
      <w:lang w:val="uk-UA" w:eastAsia="uk-UA" w:bidi="uk-UA"/>
    </w:rPr>
  </w:style>
  <w:style w:type="paragraph" w:styleId="22">
    <w:name w:val="Body Text Indent 2"/>
    <w:basedOn w:val="a"/>
    <w:link w:val="23"/>
    <w:unhideWhenUsed/>
    <w:rsid w:val="00BE306B"/>
    <w:pPr>
      <w:spacing w:after="120" w:line="480" w:lineRule="auto"/>
      <w:ind w:left="283"/>
    </w:pPr>
  </w:style>
  <w:style w:type="character" w:customStyle="1" w:styleId="23">
    <w:name w:val="Основной текст с отступом 2 Знак"/>
    <w:basedOn w:val="a0"/>
    <w:link w:val="22"/>
    <w:uiPriority w:val="99"/>
    <w:semiHidden/>
    <w:rsid w:val="00BE306B"/>
  </w:style>
  <w:style w:type="paragraph" w:styleId="32">
    <w:name w:val="Body Text Indent 3"/>
    <w:basedOn w:val="a"/>
    <w:link w:val="33"/>
    <w:unhideWhenUsed/>
    <w:rsid w:val="00BE306B"/>
    <w:pPr>
      <w:spacing w:after="120"/>
      <w:ind w:left="283"/>
    </w:pPr>
    <w:rPr>
      <w:sz w:val="16"/>
      <w:szCs w:val="16"/>
    </w:rPr>
  </w:style>
  <w:style w:type="character" w:customStyle="1" w:styleId="33">
    <w:name w:val="Основной текст с отступом 3 Знак"/>
    <w:link w:val="32"/>
    <w:uiPriority w:val="99"/>
    <w:semiHidden/>
    <w:rsid w:val="00BE306B"/>
    <w:rPr>
      <w:sz w:val="16"/>
      <w:szCs w:val="16"/>
    </w:rPr>
  </w:style>
  <w:style w:type="character" w:styleId="af0">
    <w:name w:val="annotation reference"/>
    <w:semiHidden/>
    <w:rsid w:val="00BE306B"/>
    <w:rPr>
      <w:sz w:val="16"/>
    </w:rPr>
  </w:style>
  <w:style w:type="character" w:styleId="af1">
    <w:name w:val="Emphasis"/>
    <w:qFormat/>
    <w:rsid w:val="00BE306B"/>
    <w:rPr>
      <w:i/>
      <w:iCs/>
    </w:rPr>
  </w:style>
  <w:style w:type="paragraph" w:styleId="af2">
    <w:name w:val="Body Text Indent"/>
    <w:basedOn w:val="a"/>
    <w:link w:val="af3"/>
    <w:uiPriority w:val="99"/>
    <w:semiHidden/>
    <w:unhideWhenUsed/>
    <w:rsid w:val="00104A4B"/>
    <w:pPr>
      <w:spacing w:after="120"/>
      <w:ind w:left="283"/>
    </w:pPr>
  </w:style>
  <w:style w:type="character" w:customStyle="1" w:styleId="af3">
    <w:name w:val="Основной текст с отступом Знак"/>
    <w:basedOn w:val="a0"/>
    <w:link w:val="af2"/>
    <w:uiPriority w:val="99"/>
    <w:semiHidden/>
    <w:rsid w:val="00104A4B"/>
  </w:style>
  <w:style w:type="paragraph" w:customStyle="1" w:styleId="SectionIXHeader">
    <w:name w:val="Section IX Header"/>
    <w:basedOn w:val="a"/>
    <w:rsid w:val="00104A4B"/>
    <w:pPr>
      <w:spacing w:before="240" w:after="240" w:line="240" w:lineRule="auto"/>
      <w:jc w:val="center"/>
    </w:pPr>
    <w:rPr>
      <w:rFonts w:ascii="Times New Roman Bold" w:hAnsi="Times New Roman Bold"/>
      <w:b/>
      <w:sz w:val="32"/>
      <w:szCs w:val="20"/>
      <w:lang w:val="uk-UA" w:eastAsia="uk-UA" w:bidi="uk-UA"/>
    </w:rPr>
  </w:style>
  <w:style w:type="paragraph" w:customStyle="1" w:styleId="Enclosure">
    <w:name w:val="Enclosure"/>
    <w:basedOn w:val="a"/>
    <w:rsid w:val="00104A4B"/>
    <w:pPr>
      <w:spacing w:after="0" w:line="240" w:lineRule="auto"/>
    </w:pPr>
    <w:rPr>
      <w:rFonts w:ascii="Times New Roman" w:hAnsi="Times New Roman"/>
      <w:sz w:val="24"/>
      <w:szCs w:val="24"/>
      <w:lang w:val="uk-UA" w:eastAsia="uk-UA" w:bidi="uk-UA"/>
    </w:rPr>
  </w:style>
  <w:style w:type="paragraph" w:styleId="af4">
    <w:name w:val="Block Text"/>
    <w:basedOn w:val="a"/>
    <w:rsid w:val="00104A4B"/>
    <w:pPr>
      <w:tabs>
        <w:tab w:val="left" w:pos="387"/>
        <w:tab w:val="left" w:pos="1107"/>
      </w:tabs>
      <w:suppressAutoHyphens/>
      <w:spacing w:after="0" w:line="240" w:lineRule="auto"/>
      <w:ind w:left="720" w:right="-72"/>
    </w:pPr>
    <w:rPr>
      <w:rFonts w:ascii="Times New Roman" w:hAnsi="Times New Roman"/>
      <w:i/>
      <w:sz w:val="24"/>
      <w:szCs w:val="20"/>
      <w:lang w:val="uk-UA" w:eastAsia="uk-UA" w:bidi="uk-UA"/>
    </w:rPr>
  </w:style>
  <w:style w:type="paragraph" w:styleId="af5">
    <w:name w:val="footnote text"/>
    <w:aliases w:val="Car"/>
    <w:basedOn w:val="a"/>
    <w:link w:val="af6"/>
    <w:semiHidden/>
    <w:rsid w:val="00104A4B"/>
    <w:pPr>
      <w:spacing w:after="0" w:line="240" w:lineRule="auto"/>
      <w:jc w:val="both"/>
    </w:pPr>
    <w:rPr>
      <w:rFonts w:ascii="Times New Roman" w:hAnsi="Times New Roman"/>
      <w:sz w:val="20"/>
      <w:szCs w:val="20"/>
      <w:lang w:val="uk-UA" w:eastAsia="uk-UA" w:bidi="uk-UA"/>
    </w:rPr>
  </w:style>
  <w:style w:type="character" w:customStyle="1" w:styleId="af6">
    <w:name w:val="Текст сноски Знак"/>
    <w:aliases w:val="Car Знак"/>
    <w:link w:val="af5"/>
    <w:semiHidden/>
    <w:rsid w:val="00104A4B"/>
    <w:rPr>
      <w:rFonts w:ascii="Times New Roman" w:eastAsia="Times New Roman" w:hAnsi="Times New Roman" w:cs="Times New Roman"/>
      <w:sz w:val="20"/>
      <w:szCs w:val="20"/>
      <w:lang w:val="uk-UA" w:eastAsia="uk-UA" w:bidi="uk-UA"/>
    </w:rPr>
  </w:style>
  <w:style w:type="character" w:styleId="af7">
    <w:name w:val="footnote reference"/>
    <w:semiHidden/>
    <w:rsid w:val="00104A4B"/>
    <w:rPr>
      <w:vertAlign w:val="superscript"/>
    </w:rPr>
  </w:style>
  <w:style w:type="table" w:styleId="af8">
    <w:name w:val="Table Grid"/>
    <w:basedOn w:val="a1"/>
    <w:rsid w:val="00104A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Основной текст_"/>
    <w:link w:val="42"/>
    <w:rsid w:val="00461004"/>
    <w:rPr>
      <w:rFonts w:ascii="Arial" w:eastAsia="Arial" w:hAnsi="Arial" w:cs="Arial"/>
      <w:sz w:val="19"/>
      <w:szCs w:val="19"/>
      <w:shd w:val="clear" w:color="auto" w:fill="FFFFFF"/>
    </w:rPr>
  </w:style>
  <w:style w:type="paragraph" w:customStyle="1" w:styleId="42">
    <w:name w:val="Основной текст4"/>
    <w:basedOn w:val="a"/>
    <w:link w:val="af9"/>
    <w:rsid w:val="00461004"/>
    <w:pPr>
      <w:widowControl w:val="0"/>
      <w:shd w:val="clear" w:color="auto" w:fill="FFFFFF"/>
      <w:spacing w:before="6660" w:after="0" w:line="307" w:lineRule="exact"/>
      <w:ind w:hanging="380"/>
      <w:jc w:val="center"/>
    </w:pPr>
    <w:rPr>
      <w:rFonts w:ascii="Arial" w:eastAsia="Arial" w:hAnsi="Arial"/>
      <w:sz w:val="19"/>
      <w:szCs w:val="19"/>
    </w:rPr>
  </w:style>
  <w:style w:type="paragraph" w:customStyle="1" w:styleId="12">
    <w:name w:val="Абзац списка1"/>
    <w:basedOn w:val="a"/>
    <w:rsid w:val="00461004"/>
    <w:pPr>
      <w:widowControl w:val="0"/>
      <w:spacing w:after="0" w:line="240" w:lineRule="auto"/>
      <w:ind w:left="720"/>
      <w:contextualSpacing/>
    </w:pPr>
    <w:rPr>
      <w:rFonts w:ascii="Courier New" w:hAnsi="Courier New" w:cs="Courier New"/>
      <w:color w:val="000000"/>
      <w:sz w:val="24"/>
      <w:szCs w:val="24"/>
      <w:lang w:val="uk-UA"/>
    </w:rPr>
  </w:style>
  <w:style w:type="paragraph" w:customStyle="1" w:styleId="Default">
    <w:name w:val="Default"/>
    <w:rsid w:val="00461004"/>
    <w:pPr>
      <w:autoSpaceDE w:val="0"/>
      <w:autoSpaceDN w:val="0"/>
      <w:adjustRightInd w:val="0"/>
    </w:pPr>
    <w:rPr>
      <w:rFonts w:ascii="Arial" w:eastAsia="Calibri" w:hAnsi="Arial" w:cs="Arial"/>
      <w:color w:val="000000"/>
      <w:sz w:val="24"/>
      <w:szCs w:val="24"/>
      <w:lang w:val="ru-RU"/>
    </w:rPr>
  </w:style>
  <w:style w:type="paragraph" w:styleId="afa">
    <w:name w:val="Balloon Text"/>
    <w:basedOn w:val="a"/>
    <w:link w:val="afb"/>
    <w:uiPriority w:val="99"/>
    <w:semiHidden/>
    <w:unhideWhenUsed/>
    <w:rsid w:val="000717D2"/>
    <w:pPr>
      <w:spacing w:after="0" w:line="240" w:lineRule="auto"/>
    </w:pPr>
    <w:rPr>
      <w:rFonts w:ascii="Tahoma" w:hAnsi="Tahoma"/>
      <w:sz w:val="16"/>
      <w:szCs w:val="16"/>
    </w:rPr>
  </w:style>
  <w:style w:type="character" w:customStyle="1" w:styleId="afb">
    <w:name w:val="Текст выноски Знак"/>
    <w:link w:val="afa"/>
    <w:uiPriority w:val="99"/>
    <w:semiHidden/>
    <w:rsid w:val="000717D2"/>
    <w:rPr>
      <w:rFonts w:ascii="Tahoma" w:hAnsi="Tahoma" w:cs="Tahoma"/>
      <w:sz w:val="16"/>
      <w:szCs w:val="16"/>
    </w:rPr>
  </w:style>
  <w:style w:type="paragraph" w:customStyle="1" w:styleId="style11">
    <w:name w:val="style11"/>
    <w:basedOn w:val="a"/>
    <w:rsid w:val="00573438"/>
    <w:pPr>
      <w:spacing w:before="100" w:beforeAutospacing="1" w:after="100" w:afterAutospacing="1" w:line="240" w:lineRule="auto"/>
    </w:pPr>
    <w:rPr>
      <w:rFonts w:ascii="Times New Roman" w:hAnsi="Times New Roman"/>
      <w:sz w:val="24"/>
      <w:szCs w:val="24"/>
    </w:rPr>
  </w:style>
  <w:style w:type="paragraph" w:styleId="afc">
    <w:name w:val="No Spacing"/>
    <w:uiPriority w:val="1"/>
    <w:qFormat/>
    <w:rsid w:val="00A85A1E"/>
    <w:rPr>
      <w:sz w:val="22"/>
      <w:szCs w:val="22"/>
      <w:lang w:val="ru-RU" w:eastAsia="ru-RU"/>
    </w:rPr>
  </w:style>
  <w:style w:type="paragraph" w:styleId="afd">
    <w:name w:val="Normal (Web)"/>
    <w:basedOn w:val="a"/>
    <w:unhideWhenUsed/>
    <w:rsid w:val="0084145A"/>
    <w:pPr>
      <w:spacing w:before="100" w:beforeAutospacing="1" w:after="100" w:afterAutospacing="1" w:line="240" w:lineRule="auto"/>
    </w:pPr>
    <w:rPr>
      <w:rFonts w:ascii="Times New Roman" w:hAnsi="Times New Roman"/>
      <w:sz w:val="24"/>
      <w:szCs w:val="24"/>
    </w:rPr>
  </w:style>
  <w:style w:type="paragraph" w:styleId="afe">
    <w:name w:val="annotation text"/>
    <w:basedOn w:val="a"/>
    <w:link w:val="aff"/>
    <w:uiPriority w:val="99"/>
    <w:unhideWhenUsed/>
    <w:rsid w:val="00906E0C"/>
    <w:rPr>
      <w:sz w:val="20"/>
      <w:szCs w:val="20"/>
    </w:rPr>
  </w:style>
  <w:style w:type="character" w:customStyle="1" w:styleId="aff">
    <w:name w:val="Текст примечания Знак"/>
    <w:link w:val="afe"/>
    <w:uiPriority w:val="99"/>
    <w:rsid w:val="00906E0C"/>
    <w:rPr>
      <w:lang w:val="ru-RU" w:eastAsia="ru-RU"/>
    </w:rPr>
  </w:style>
  <w:style w:type="paragraph" w:styleId="aff0">
    <w:name w:val="annotation subject"/>
    <w:basedOn w:val="afe"/>
    <w:next w:val="afe"/>
    <w:link w:val="aff1"/>
    <w:uiPriority w:val="99"/>
    <w:semiHidden/>
    <w:unhideWhenUsed/>
    <w:rsid w:val="00906E0C"/>
    <w:rPr>
      <w:b/>
      <w:bCs/>
    </w:rPr>
  </w:style>
  <w:style w:type="character" w:customStyle="1" w:styleId="aff1">
    <w:name w:val="Тема примечания Знак"/>
    <w:link w:val="aff0"/>
    <w:uiPriority w:val="99"/>
    <w:semiHidden/>
    <w:rsid w:val="00906E0C"/>
    <w:rPr>
      <w:b/>
      <w:bCs/>
      <w:lang w:val="ru-RU" w:eastAsia="ru-RU"/>
    </w:rPr>
  </w:style>
  <w:style w:type="character" w:customStyle="1" w:styleId="il">
    <w:name w:val="il"/>
    <w:rsid w:val="00906E0C"/>
  </w:style>
  <w:style w:type="character" w:customStyle="1" w:styleId="apple-converted-space">
    <w:name w:val="apple-converted-space"/>
    <w:rsid w:val="00906E0C"/>
  </w:style>
  <w:style w:type="character" w:customStyle="1" w:styleId="51">
    <w:name w:val="Основной текст (5)_"/>
    <w:link w:val="52"/>
    <w:rsid w:val="009B742C"/>
    <w:rPr>
      <w:rFonts w:ascii="Arial" w:eastAsia="Arial" w:hAnsi="Arial" w:cs="Arial"/>
      <w:b/>
      <w:bCs/>
      <w:sz w:val="19"/>
      <w:szCs w:val="19"/>
      <w:shd w:val="clear" w:color="auto" w:fill="FFFFFF"/>
    </w:rPr>
  </w:style>
  <w:style w:type="character" w:customStyle="1" w:styleId="13">
    <w:name w:val="Основной текст1"/>
    <w:rsid w:val="009B742C"/>
    <w:rPr>
      <w:rFonts w:ascii="Arial" w:eastAsia="Arial" w:hAnsi="Arial" w:cs="Arial"/>
      <w:color w:val="000000"/>
      <w:spacing w:val="0"/>
      <w:w w:val="100"/>
      <w:position w:val="0"/>
      <w:sz w:val="19"/>
      <w:szCs w:val="19"/>
      <w:shd w:val="clear" w:color="auto" w:fill="FFFFFF"/>
      <w:lang w:val="uk-UA"/>
    </w:rPr>
  </w:style>
  <w:style w:type="character" w:customStyle="1" w:styleId="Consolas4pt">
    <w:name w:val="Основной текст + Consolas;4 pt"/>
    <w:rsid w:val="009B742C"/>
    <w:rPr>
      <w:rFonts w:ascii="Consolas" w:eastAsia="Consolas" w:hAnsi="Consolas" w:cs="Consolas"/>
      <w:color w:val="000000"/>
      <w:spacing w:val="0"/>
      <w:w w:val="100"/>
      <w:position w:val="0"/>
      <w:sz w:val="8"/>
      <w:szCs w:val="8"/>
      <w:shd w:val="clear" w:color="auto" w:fill="FFFFFF"/>
    </w:rPr>
  </w:style>
  <w:style w:type="character" w:customStyle="1" w:styleId="aff2">
    <w:name w:val="Основной текст + Полужирный"/>
    <w:rsid w:val="009B742C"/>
    <w:rPr>
      <w:rFonts w:ascii="Arial" w:eastAsia="Arial" w:hAnsi="Arial" w:cs="Arial"/>
      <w:b/>
      <w:bCs/>
      <w:color w:val="000000"/>
      <w:spacing w:val="0"/>
      <w:w w:val="100"/>
      <w:position w:val="0"/>
      <w:sz w:val="19"/>
      <w:szCs w:val="19"/>
      <w:shd w:val="clear" w:color="auto" w:fill="FFFFFF"/>
      <w:lang w:val="uk-UA"/>
    </w:rPr>
  </w:style>
  <w:style w:type="paragraph" w:customStyle="1" w:styleId="52">
    <w:name w:val="Основной текст (5)"/>
    <w:basedOn w:val="a"/>
    <w:link w:val="51"/>
    <w:rsid w:val="009B742C"/>
    <w:pPr>
      <w:widowControl w:val="0"/>
      <w:shd w:val="clear" w:color="auto" w:fill="FFFFFF"/>
      <w:spacing w:before="60" w:after="180" w:line="0" w:lineRule="atLeast"/>
      <w:jc w:val="both"/>
    </w:pPr>
    <w:rPr>
      <w:rFonts w:ascii="Arial" w:eastAsia="Arial" w:hAnsi="Arial" w:cs="Arial"/>
      <w:b/>
      <w:bCs/>
      <w:sz w:val="19"/>
      <w:szCs w:val="19"/>
    </w:rPr>
  </w:style>
  <w:style w:type="character" w:customStyle="1" w:styleId="Exact">
    <w:name w:val="Основной текст Exact"/>
    <w:rsid w:val="006135F8"/>
    <w:rPr>
      <w:rFonts w:ascii="Arial" w:eastAsia="Arial" w:hAnsi="Arial" w:cs="Arial"/>
      <w:b w:val="0"/>
      <w:bCs w:val="0"/>
      <w:i w:val="0"/>
      <w:iCs w:val="0"/>
      <w:smallCaps w:val="0"/>
      <w:strike w:val="0"/>
      <w:spacing w:val="2"/>
      <w:sz w:val="17"/>
      <w:szCs w:val="17"/>
      <w:u w:val="none"/>
    </w:rPr>
  </w:style>
  <w:style w:type="character" w:customStyle="1" w:styleId="7Exact">
    <w:name w:val="Основной текст (7) Exact"/>
    <w:link w:val="71"/>
    <w:rsid w:val="006135F8"/>
    <w:rPr>
      <w:rFonts w:ascii="Arial" w:eastAsia="Arial" w:hAnsi="Arial" w:cs="Arial"/>
      <w:sz w:val="18"/>
      <w:szCs w:val="18"/>
      <w:shd w:val="clear" w:color="auto" w:fill="FFFFFF"/>
    </w:rPr>
  </w:style>
  <w:style w:type="paragraph" w:customStyle="1" w:styleId="71">
    <w:name w:val="Основной текст (7)"/>
    <w:basedOn w:val="a"/>
    <w:link w:val="7Exact"/>
    <w:rsid w:val="006135F8"/>
    <w:pPr>
      <w:widowControl w:val="0"/>
      <w:shd w:val="clear" w:color="auto" w:fill="FFFFFF"/>
      <w:spacing w:after="0" w:line="293" w:lineRule="exact"/>
    </w:pPr>
    <w:rPr>
      <w:rFonts w:ascii="Arial" w:eastAsia="Arial" w:hAnsi="Arial" w:cs="Arial"/>
      <w:sz w:val="18"/>
      <w:szCs w:val="18"/>
    </w:rPr>
  </w:style>
  <w:style w:type="paragraph" w:customStyle="1" w:styleId="CharCharCharCharChar">
    <w:name w:val="Char Char Char Char Char"/>
    <w:basedOn w:val="a"/>
    <w:rsid w:val="004A0337"/>
    <w:pPr>
      <w:autoSpaceDE w:val="0"/>
      <w:autoSpaceDN w:val="0"/>
      <w:spacing w:after="160" w:line="240" w:lineRule="exact"/>
    </w:pPr>
    <w:rPr>
      <w:rFonts w:ascii="Arial" w:hAnsi="Arial" w:cs="Arial"/>
      <w:b/>
      <w:bCs/>
      <w:sz w:val="20"/>
      <w:szCs w:val="20"/>
      <w:lang w:val="en-US" w:eastAsia="de-DE"/>
    </w:rPr>
  </w:style>
  <w:style w:type="paragraph" w:styleId="aff3">
    <w:name w:val="Document Map"/>
    <w:basedOn w:val="a"/>
    <w:link w:val="aff4"/>
    <w:semiHidden/>
    <w:rsid w:val="004B1173"/>
    <w:pPr>
      <w:shd w:val="clear" w:color="auto" w:fill="000080"/>
      <w:spacing w:after="0" w:line="240" w:lineRule="auto"/>
      <w:jc w:val="both"/>
    </w:pPr>
    <w:rPr>
      <w:rFonts w:ascii="Tahoma" w:hAnsi="Tahoma"/>
      <w:sz w:val="24"/>
      <w:szCs w:val="20"/>
      <w:lang w:val="en-GB" w:eastAsia="en-US"/>
    </w:rPr>
  </w:style>
  <w:style w:type="character" w:customStyle="1" w:styleId="aff4">
    <w:name w:val="Схема документа Знак"/>
    <w:link w:val="aff3"/>
    <w:semiHidden/>
    <w:rsid w:val="004B1173"/>
    <w:rPr>
      <w:rFonts w:ascii="Tahoma" w:hAnsi="Tahoma"/>
      <w:sz w:val="24"/>
      <w:shd w:val="clear" w:color="auto" w:fill="000080"/>
      <w:lang w:val="en-GB"/>
    </w:rPr>
  </w:style>
  <w:style w:type="paragraph" w:customStyle="1" w:styleId="explanatorynotes">
    <w:name w:val="explanatory_notes"/>
    <w:basedOn w:val="a"/>
    <w:rsid w:val="002C4BC2"/>
    <w:pPr>
      <w:suppressAutoHyphens/>
      <w:spacing w:after="240" w:line="360" w:lineRule="exact"/>
      <w:jc w:val="both"/>
    </w:pPr>
    <w:rPr>
      <w:rFonts w:ascii="Arial" w:hAnsi="Arial"/>
      <w:sz w:val="20"/>
      <w:szCs w:val="20"/>
      <w:lang w:val="en-US" w:eastAsia="en-US"/>
    </w:rPr>
  </w:style>
  <w:style w:type="paragraph" w:customStyle="1" w:styleId="SectionVIIHeader2">
    <w:name w:val="Section VII Header2"/>
    <w:basedOn w:val="1"/>
    <w:autoRedefine/>
    <w:rsid w:val="008C32E1"/>
    <w:pPr>
      <w:spacing w:before="120" w:after="0" w:line="240" w:lineRule="auto"/>
      <w:ind w:left="360" w:hanging="360"/>
      <w:jc w:val="center"/>
    </w:pPr>
    <w:rPr>
      <w:rFonts w:ascii="Times New Roman" w:hAnsi="Times New Roman"/>
      <w:bCs w:val="0"/>
      <w:kern w:val="0"/>
      <w:szCs w:val="20"/>
      <w:lang w:val="en-GB" w:eastAsia="en-US"/>
    </w:rPr>
  </w:style>
  <w:style w:type="character" w:customStyle="1" w:styleId="10">
    <w:name w:val="Заголовок 1 Знак"/>
    <w:link w:val="1"/>
    <w:uiPriority w:val="9"/>
    <w:rsid w:val="008C32E1"/>
    <w:rPr>
      <w:rFonts w:ascii="Calibri Light" w:eastAsia="Times New Roman" w:hAnsi="Calibri Light" w:cs="Times New Roman"/>
      <w:b/>
      <w:bCs/>
      <w:kern w:val="32"/>
      <w:sz w:val="32"/>
      <w:szCs w:val="32"/>
      <w:lang w:val="ru-RU" w:eastAsia="ru-RU"/>
    </w:rPr>
  </w:style>
  <w:style w:type="paragraph" w:styleId="aff5">
    <w:name w:val="Revision"/>
    <w:hidden/>
    <w:uiPriority w:val="99"/>
    <w:semiHidden/>
    <w:rsid w:val="00C16374"/>
    <w:rPr>
      <w:sz w:val="22"/>
      <w:szCs w:val="22"/>
      <w:lang w:val="ru-RU" w:eastAsia="ru-RU"/>
    </w:rPr>
  </w:style>
  <w:style w:type="paragraph" w:customStyle="1" w:styleId="SEMempty">
    <w:name w:val="SEM_empty"/>
    <w:basedOn w:val="a"/>
    <w:qFormat/>
    <w:rsid w:val="00F50EBA"/>
    <w:pPr>
      <w:spacing w:after="0" w:line="240" w:lineRule="auto"/>
    </w:pPr>
    <w:rPr>
      <w:rFonts w:ascii="Times New Roman" w:hAnsi="Times New Roman"/>
      <w:color w:val="000000"/>
      <w:sz w:val="24"/>
      <w:szCs w:val="24"/>
      <w:lang w:val="en-US" w:eastAsia="en-US"/>
    </w:rPr>
  </w:style>
  <w:style w:type="paragraph" w:customStyle="1" w:styleId="Subheader1">
    <w:name w:val="Subheader1"/>
    <w:basedOn w:val="a"/>
    <w:link w:val="Subheader10"/>
    <w:qFormat/>
    <w:rsid w:val="007E2C26"/>
    <w:pPr>
      <w:tabs>
        <w:tab w:val="left" w:pos="8505"/>
      </w:tabs>
      <w:spacing w:after="120" w:line="240" w:lineRule="auto"/>
      <w:jc w:val="center"/>
    </w:pPr>
    <w:rPr>
      <w:rFonts w:ascii="Times New Roman" w:hAnsi="Times New Roman"/>
      <w:b/>
      <w:sz w:val="32"/>
      <w:szCs w:val="28"/>
      <w:lang w:val="uk-UA" w:eastAsia="en-US"/>
    </w:rPr>
  </w:style>
  <w:style w:type="character" w:customStyle="1" w:styleId="Subheader10">
    <w:name w:val="Subheader1 Знак"/>
    <w:basedOn w:val="a0"/>
    <w:link w:val="Subheader1"/>
    <w:rsid w:val="007E2C26"/>
    <w:rPr>
      <w:rFonts w:ascii="Times New Roman" w:hAnsi="Times New Roman"/>
      <w:b/>
      <w:sz w:val="32"/>
      <w:szCs w:val="28"/>
      <w:lang w:val="uk-UA"/>
    </w:rPr>
  </w:style>
  <w:style w:type="character" w:customStyle="1" w:styleId="S4-header10">
    <w:name w:val="S4-header1 Знак"/>
    <w:basedOn w:val="a0"/>
    <w:link w:val="S4-header1"/>
    <w:rsid w:val="007D034F"/>
    <w:rPr>
      <w:rFonts w:ascii="Times New Roman" w:hAnsi="Times New Roman"/>
      <w:b/>
      <w:sz w:val="36"/>
      <w:lang w:val="uk-UA" w:eastAsia="uk-UA" w:bidi="uk-UA"/>
    </w:rPr>
  </w:style>
  <w:style w:type="paragraph" w:styleId="53">
    <w:name w:val="toc 5"/>
    <w:basedOn w:val="a"/>
    <w:next w:val="a"/>
    <w:autoRedefine/>
    <w:uiPriority w:val="39"/>
    <w:unhideWhenUsed/>
    <w:rsid w:val="009A4C66"/>
    <w:pPr>
      <w:spacing w:after="0"/>
      <w:ind w:left="880"/>
    </w:pPr>
    <w:rPr>
      <w:rFonts w:asciiTheme="minorHAnsi" w:hAnsiTheme="minorHAnsi" w:cstheme="minorHAnsi"/>
      <w:sz w:val="18"/>
      <w:szCs w:val="18"/>
    </w:rPr>
  </w:style>
  <w:style w:type="paragraph" w:styleId="61">
    <w:name w:val="toc 6"/>
    <w:basedOn w:val="a"/>
    <w:next w:val="a"/>
    <w:autoRedefine/>
    <w:uiPriority w:val="39"/>
    <w:unhideWhenUsed/>
    <w:rsid w:val="009A4C66"/>
    <w:pPr>
      <w:spacing w:after="0"/>
      <w:ind w:left="1100"/>
    </w:pPr>
    <w:rPr>
      <w:rFonts w:asciiTheme="minorHAnsi" w:hAnsiTheme="minorHAnsi" w:cstheme="minorHAnsi"/>
      <w:sz w:val="18"/>
      <w:szCs w:val="18"/>
    </w:rPr>
  </w:style>
  <w:style w:type="paragraph" w:styleId="72">
    <w:name w:val="toc 7"/>
    <w:basedOn w:val="a"/>
    <w:next w:val="a"/>
    <w:autoRedefine/>
    <w:uiPriority w:val="39"/>
    <w:unhideWhenUsed/>
    <w:rsid w:val="009A4C66"/>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9A4C66"/>
    <w:pPr>
      <w:spacing w:after="0"/>
      <w:ind w:left="1540"/>
    </w:pPr>
    <w:rPr>
      <w:rFonts w:asciiTheme="minorHAnsi" w:hAnsiTheme="minorHAnsi" w:cstheme="minorHAnsi"/>
      <w:sz w:val="18"/>
      <w:szCs w:val="18"/>
    </w:rPr>
  </w:style>
  <w:style w:type="paragraph" w:styleId="91">
    <w:name w:val="toc 9"/>
    <w:basedOn w:val="a"/>
    <w:next w:val="a"/>
    <w:autoRedefine/>
    <w:uiPriority w:val="39"/>
    <w:unhideWhenUsed/>
    <w:rsid w:val="009A4C66"/>
    <w:pPr>
      <w:spacing w:after="0"/>
      <w:ind w:left="1760"/>
    </w:pPr>
    <w:rPr>
      <w:rFonts w:asciiTheme="minorHAnsi" w:hAnsiTheme="minorHAnsi" w:cstheme="minorHAnsi"/>
      <w:sz w:val="18"/>
      <w:szCs w:val="18"/>
    </w:rPr>
  </w:style>
  <w:style w:type="paragraph" w:customStyle="1" w:styleId="Subheader3">
    <w:name w:val="Subheader3"/>
    <w:basedOn w:val="a"/>
    <w:rsid w:val="00346C06"/>
    <w:pPr>
      <w:numPr>
        <w:numId w:val="65"/>
      </w:numPr>
      <w:tabs>
        <w:tab w:val="clear" w:pos="540"/>
      </w:tabs>
      <w:suppressAutoHyphens/>
      <w:overflowPunct w:val="0"/>
      <w:autoSpaceDE w:val="0"/>
      <w:autoSpaceDN w:val="0"/>
      <w:adjustRightInd w:val="0"/>
      <w:spacing w:after="120" w:line="240" w:lineRule="auto"/>
      <w:ind w:left="357" w:hanging="357"/>
      <w:textAlignment w:val="baseline"/>
    </w:pPr>
    <w:rPr>
      <w:rFonts w:ascii="Times New Roman CYR" w:hAnsi="Times New Roman CYR"/>
      <w:b/>
      <w:sz w:val="20"/>
      <w:szCs w:val="20"/>
      <w:lang w:val="uk-UA" w:eastAsia="en-US"/>
    </w:rPr>
  </w:style>
  <w:style w:type="character" w:customStyle="1" w:styleId="a8">
    <w:name w:val="Абзац списка Знак"/>
    <w:aliases w:val="En tête 1 Знак,Mummuga loetelu Знак,Loendi lõik Знак,Report Para Знак,WinDForce-Letter Знак,Bullet Points Знак,Liste Paragraf Знак,List Paragraph in table Знак,Akapit z listą Знак"/>
    <w:link w:val="a7"/>
    <w:uiPriority w:val="34"/>
    <w:rsid w:val="00593CC6"/>
    <w:rPr>
      <w:rFonts w:ascii="Times New Roman" w:hAnsi="Times New Roman"/>
      <w:sz w:val="24"/>
      <w:lang w:val="uk-UA" w:eastAsia="uk-UA" w:bidi="uk-UA"/>
    </w:rPr>
  </w:style>
  <w:style w:type="character" w:customStyle="1" w:styleId="FontStyle18">
    <w:name w:val="Font Style18"/>
    <w:basedOn w:val="a0"/>
    <w:rsid w:val="00BC2455"/>
    <w:rPr>
      <w:rFonts w:ascii="Times New Roman" w:hAnsi="Times New Roman" w:cs="Times New Roman"/>
      <w:sz w:val="22"/>
      <w:szCs w:val="22"/>
    </w:rPr>
  </w:style>
  <w:style w:type="character" w:styleId="aff6">
    <w:name w:val="page number"/>
    <w:basedOn w:val="a0"/>
    <w:rsid w:val="00E57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514">
      <w:bodyDiv w:val="1"/>
      <w:marLeft w:val="0"/>
      <w:marRight w:val="0"/>
      <w:marTop w:val="0"/>
      <w:marBottom w:val="0"/>
      <w:divBdr>
        <w:top w:val="none" w:sz="0" w:space="0" w:color="auto"/>
        <w:left w:val="none" w:sz="0" w:space="0" w:color="auto"/>
        <w:bottom w:val="none" w:sz="0" w:space="0" w:color="auto"/>
        <w:right w:val="none" w:sz="0" w:space="0" w:color="auto"/>
      </w:divBdr>
    </w:div>
    <w:div w:id="629434557">
      <w:bodyDiv w:val="1"/>
      <w:marLeft w:val="0"/>
      <w:marRight w:val="0"/>
      <w:marTop w:val="0"/>
      <w:marBottom w:val="0"/>
      <w:divBdr>
        <w:top w:val="none" w:sz="0" w:space="0" w:color="auto"/>
        <w:left w:val="none" w:sz="0" w:space="0" w:color="auto"/>
        <w:bottom w:val="none" w:sz="0" w:space="0" w:color="auto"/>
        <w:right w:val="none" w:sz="0" w:space="0" w:color="auto"/>
      </w:divBdr>
    </w:div>
    <w:div w:id="631448096">
      <w:bodyDiv w:val="1"/>
      <w:marLeft w:val="0"/>
      <w:marRight w:val="0"/>
      <w:marTop w:val="0"/>
      <w:marBottom w:val="0"/>
      <w:divBdr>
        <w:top w:val="none" w:sz="0" w:space="0" w:color="auto"/>
        <w:left w:val="none" w:sz="0" w:space="0" w:color="auto"/>
        <w:bottom w:val="none" w:sz="0" w:space="0" w:color="auto"/>
        <w:right w:val="none" w:sz="0" w:space="0" w:color="auto"/>
      </w:divBdr>
    </w:div>
    <w:div w:id="1070928352">
      <w:bodyDiv w:val="1"/>
      <w:marLeft w:val="0"/>
      <w:marRight w:val="0"/>
      <w:marTop w:val="0"/>
      <w:marBottom w:val="0"/>
      <w:divBdr>
        <w:top w:val="none" w:sz="0" w:space="0" w:color="auto"/>
        <w:left w:val="none" w:sz="0" w:space="0" w:color="auto"/>
        <w:bottom w:val="none" w:sz="0" w:space="0" w:color="auto"/>
        <w:right w:val="none" w:sz="0" w:space="0" w:color="auto"/>
      </w:divBdr>
    </w:div>
    <w:div w:id="1268922487">
      <w:bodyDiv w:val="1"/>
      <w:marLeft w:val="0"/>
      <w:marRight w:val="0"/>
      <w:marTop w:val="0"/>
      <w:marBottom w:val="0"/>
      <w:divBdr>
        <w:top w:val="none" w:sz="0" w:space="0" w:color="auto"/>
        <w:left w:val="none" w:sz="0" w:space="0" w:color="auto"/>
        <w:bottom w:val="none" w:sz="0" w:space="0" w:color="auto"/>
        <w:right w:val="none" w:sz="0" w:space="0" w:color="auto"/>
      </w:divBdr>
    </w:div>
    <w:div w:id="1431969403">
      <w:bodyDiv w:val="1"/>
      <w:marLeft w:val="0"/>
      <w:marRight w:val="0"/>
      <w:marTop w:val="0"/>
      <w:marBottom w:val="0"/>
      <w:divBdr>
        <w:top w:val="none" w:sz="0" w:space="0" w:color="auto"/>
        <w:left w:val="none" w:sz="0" w:space="0" w:color="auto"/>
        <w:bottom w:val="none" w:sz="0" w:space="0" w:color="auto"/>
        <w:right w:val="none" w:sz="0" w:space="0" w:color="auto"/>
      </w:divBdr>
    </w:div>
    <w:div w:id="1498423000">
      <w:bodyDiv w:val="1"/>
      <w:marLeft w:val="0"/>
      <w:marRight w:val="0"/>
      <w:marTop w:val="0"/>
      <w:marBottom w:val="0"/>
      <w:divBdr>
        <w:top w:val="none" w:sz="0" w:space="0" w:color="auto"/>
        <w:left w:val="none" w:sz="0" w:space="0" w:color="auto"/>
        <w:bottom w:val="none" w:sz="0" w:space="0" w:color="auto"/>
        <w:right w:val="none" w:sz="0" w:space="0" w:color="auto"/>
      </w:divBdr>
    </w:div>
    <w:div w:id="1549688608">
      <w:bodyDiv w:val="1"/>
      <w:marLeft w:val="0"/>
      <w:marRight w:val="0"/>
      <w:marTop w:val="0"/>
      <w:marBottom w:val="0"/>
      <w:divBdr>
        <w:top w:val="none" w:sz="0" w:space="0" w:color="auto"/>
        <w:left w:val="none" w:sz="0" w:space="0" w:color="auto"/>
        <w:bottom w:val="none" w:sz="0" w:space="0" w:color="auto"/>
        <w:right w:val="none" w:sz="0" w:space="0" w:color="auto"/>
      </w:divBdr>
    </w:div>
    <w:div w:id="1631935680">
      <w:bodyDiv w:val="1"/>
      <w:marLeft w:val="0"/>
      <w:marRight w:val="0"/>
      <w:marTop w:val="0"/>
      <w:marBottom w:val="0"/>
      <w:divBdr>
        <w:top w:val="none" w:sz="0" w:space="0" w:color="auto"/>
        <w:left w:val="none" w:sz="0" w:space="0" w:color="auto"/>
        <w:bottom w:val="none" w:sz="0" w:space="0" w:color="auto"/>
        <w:right w:val="none" w:sz="0" w:space="0" w:color="auto"/>
      </w:divBdr>
    </w:div>
    <w:div w:id="1637100174">
      <w:bodyDiv w:val="1"/>
      <w:marLeft w:val="0"/>
      <w:marRight w:val="0"/>
      <w:marTop w:val="0"/>
      <w:marBottom w:val="0"/>
      <w:divBdr>
        <w:top w:val="none" w:sz="0" w:space="0" w:color="auto"/>
        <w:left w:val="none" w:sz="0" w:space="0" w:color="auto"/>
        <w:bottom w:val="none" w:sz="0" w:space="0" w:color="auto"/>
        <w:right w:val="none" w:sz="0" w:space="0" w:color="auto"/>
      </w:divBdr>
    </w:div>
    <w:div w:id="185121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www.bank.gov.ua/control/uk/curmetal/currency/search/form/period"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mailto:ukb@lutsk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8B658-C8A2-4B27-9539-DBFD58D1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26277</Words>
  <Characters>149781</Characters>
  <Application>Microsoft Office Word</Application>
  <DocSecurity>0</DocSecurity>
  <Lines>1248</Lines>
  <Paragraphs>351</Paragraphs>
  <ScaleCrop>false</ScaleCrop>
  <HeadingPairs>
    <vt:vector size="8" baseType="variant">
      <vt:variant>
        <vt:lpstr>Rubrik</vt:lpstr>
      </vt:variant>
      <vt:variant>
        <vt:i4>1</vt:i4>
      </vt: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4" baseType="lpstr">
      <vt:lpstr/>
      <vt:lpstr/>
      <vt:lpstr/>
      <vt:lpstr/>
    </vt:vector>
  </TitlesOfParts>
  <Company>Krokoz™ Inc.</Company>
  <LinksUpToDate>false</LinksUpToDate>
  <CharactersWithSpaces>175707</CharactersWithSpaces>
  <SharedDoc>false</SharedDoc>
  <HLinks>
    <vt:vector size="294" baseType="variant">
      <vt:variant>
        <vt:i4>1507379</vt:i4>
      </vt:variant>
      <vt:variant>
        <vt:i4>144</vt:i4>
      </vt:variant>
      <vt:variant>
        <vt:i4>0</vt:i4>
      </vt:variant>
      <vt:variant>
        <vt:i4>5</vt:i4>
      </vt:variant>
      <vt:variant>
        <vt:lpwstr/>
      </vt:variant>
      <vt:variant>
        <vt:lpwstr>_Toc252552625</vt:lpwstr>
      </vt:variant>
      <vt:variant>
        <vt:i4>1507379</vt:i4>
      </vt:variant>
      <vt:variant>
        <vt:i4>141</vt:i4>
      </vt:variant>
      <vt:variant>
        <vt:i4>0</vt:i4>
      </vt:variant>
      <vt:variant>
        <vt:i4>5</vt:i4>
      </vt:variant>
      <vt:variant>
        <vt:lpwstr/>
      </vt:variant>
      <vt:variant>
        <vt:lpwstr>_Toc252552624</vt:lpwstr>
      </vt:variant>
      <vt:variant>
        <vt:i4>1507379</vt:i4>
      </vt:variant>
      <vt:variant>
        <vt:i4>138</vt:i4>
      </vt:variant>
      <vt:variant>
        <vt:i4>0</vt:i4>
      </vt:variant>
      <vt:variant>
        <vt:i4>5</vt:i4>
      </vt:variant>
      <vt:variant>
        <vt:lpwstr/>
      </vt:variant>
      <vt:variant>
        <vt:lpwstr>_Toc252552623</vt:lpwstr>
      </vt:variant>
      <vt:variant>
        <vt:i4>1507379</vt:i4>
      </vt:variant>
      <vt:variant>
        <vt:i4>135</vt:i4>
      </vt:variant>
      <vt:variant>
        <vt:i4>0</vt:i4>
      </vt:variant>
      <vt:variant>
        <vt:i4>5</vt:i4>
      </vt:variant>
      <vt:variant>
        <vt:lpwstr/>
      </vt:variant>
      <vt:variant>
        <vt:lpwstr>_Toc252552622</vt:lpwstr>
      </vt:variant>
      <vt:variant>
        <vt:i4>1507379</vt:i4>
      </vt:variant>
      <vt:variant>
        <vt:i4>132</vt:i4>
      </vt:variant>
      <vt:variant>
        <vt:i4>0</vt:i4>
      </vt:variant>
      <vt:variant>
        <vt:i4>5</vt:i4>
      </vt:variant>
      <vt:variant>
        <vt:lpwstr/>
      </vt:variant>
      <vt:variant>
        <vt:lpwstr>_Toc252552621</vt:lpwstr>
      </vt:variant>
      <vt:variant>
        <vt:i4>1507379</vt:i4>
      </vt:variant>
      <vt:variant>
        <vt:i4>129</vt:i4>
      </vt:variant>
      <vt:variant>
        <vt:i4>0</vt:i4>
      </vt:variant>
      <vt:variant>
        <vt:i4>5</vt:i4>
      </vt:variant>
      <vt:variant>
        <vt:lpwstr/>
      </vt:variant>
      <vt:variant>
        <vt:lpwstr>_Toc252552620</vt:lpwstr>
      </vt:variant>
      <vt:variant>
        <vt:i4>1310771</vt:i4>
      </vt:variant>
      <vt:variant>
        <vt:i4>126</vt:i4>
      </vt:variant>
      <vt:variant>
        <vt:i4>0</vt:i4>
      </vt:variant>
      <vt:variant>
        <vt:i4>5</vt:i4>
      </vt:variant>
      <vt:variant>
        <vt:lpwstr/>
      </vt:variant>
      <vt:variant>
        <vt:lpwstr>_Toc252552619</vt:lpwstr>
      </vt:variant>
      <vt:variant>
        <vt:i4>1310771</vt:i4>
      </vt:variant>
      <vt:variant>
        <vt:i4>123</vt:i4>
      </vt:variant>
      <vt:variant>
        <vt:i4>0</vt:i4>
      </vt:variant>
      <vt:variant>
        <vt:i4>5</vt:i4>
      </vt:variant>
      <vt:variant>
        <vt:lpwstr/>
      </vt:variant>
      <vt:variant>
        <vt:lpwstr>_Toc252552618</vt:lpwstr>
      </vt:variant>
      <vt:variant>
        <vt:i4>1310771</vt:i4>
      </vt:variant>
      <vt:variant>
        <vt:i4>120</vt:i4>
      </vt:variant>
      <vt:variant>
        <vt:i4>0</vt:i4>
      </vt:variant>
      <vt:variant>
        <vt:i4>5</vt:i4>
      </vt:variant>
      <vt:variant>
        <vt:lpwstr/>
      </vt:variant>
      <vt:variant>
        <vt:lpwstr>_Toc252552617</vt:lpwstr>
      </vt:variant>
      <vt:variant>
        <vt:i4>1310771</vt:i4>
      </vt:variant>
      <vt:variant>
        <vt:i4>117</vt:i4>
      </vt:variant>
      <vt:variant>
        <vt:i4>0</vt:i4>
      </vt:variant>
      <vt:variant>
        <vt:i4>5</vt:i4>
      </vt:variant>
      <vt:variant>
        <vt:lpwstr/>
      </vt:variant>
      <vt:variant>
        <vt:lpwstr>_Toc252552616</vt:lpwstr>
      </vt:variant>
      <vt:variant>
        <vt:i4>1310771</vt:i4>
      </vt:variant>
      <vt:variant>
        <vt:i4>114</vt:i4>
      </vt:variant>
      <vt:variant>
        <vt:i4>0</vt:i4>
      </vt:variant>
      <vt:variant>
        <vt:i4>5</vt:i4>
      </vt:variant>
      <vt:variant>
        <vt:lpwstr/>
      </vt:variant>
      <vt:variant>
        <vt:lpwstr>_Toc252552615</vt:lpwstr>
      </vt:variant>
      <vt:variant>
        <vt:i4>1310771</vt:i4>
      </vt:variant>
      <vt:variant>
        <vt:i4>111</vt:i4>
      </vt:variant>
      <vt:variant>
        <vt:i4>0</vt:i4>
      </vt:variant>
      <vt:variant>
        <vt:i4>5</vt:i4>
      </vt:variant>
      <vt:variant>
        <vt:lpwstr/>
      </vt:variant>
      <vt:variant>
        <vt:lpwstr>_Toc252552614</vt:lpwstr>
      </vt:variant>
      <vt:variant>
        <vt:i4>1310771</vt:i4>
      </vt:variant>
      <vt:variant>
        <vt:i4>108</vt:i4>
      </vt:variant>
      <vt:variant>
        <vt:i4>0</vt:i4>
      </vt:variant>
      <vt:variant>
        <vt:i4>5</vt:i4>
      </vt:variant>
      <vt:variant>
        <vt:lpwstr/>
      </vt:variant>
      <vt:variant>
        <vt:lpwstr>_Toc252552613</vt:lpwstr>
      </vt:variant>
      <vt:variant>
        <vt:i4>1310771</vt:i4>
      </vt:variant>
      <vt:variant>
        <vt:i4>105</vt:i4>
      </vt:variant>
      <vt:variant>
        <vt:i4>0</vt:i4>
      </vt:variant>
      <vt:variant>
        <vt:i4>5</vt:i4>
      </vt:variant>
      <vt:variant>
        <vt:lpwstr/>
      </vt:variant>
      <vt:variant>
        <vt:lpwstr>_Toc252552612</vt:lpwstr>
      </vt:variant>
      <vt:variant>
        <vt:i4>1310771</vt:i4>
      </vt:variant>
      <vt:variant>
        <vt:i4>102</vt:i4>
      </vt:variant>
      <vt:variant>
        <vt:i4>0</vt:i4>
      </vt:variant>
      <vt:variant>
        <vt:i4>5</vt:i4>
      </vt:variant>
      <vt:variant>
        <vt:lpwstr/>
      </vt:variant>
      <vt:variant>
        <vt:lpwstr>_Toc252552611</vt:lpwstr>
      </vt:variant>
      <vt:variant>
        <vt:i4>1310771</vt:i4>
      </vt:variant>
      <vt:variant>
        <vt:i4>99</vt:i4>
      </vt:variant>
      <vt:variant>
        <vt:i4>0</vt:i4>
      </vt:variant>
      <vt:variant>
        <vt:i4>5</vt:i4>
      </vt:variant>
      <vt:variant>
        <vt:lpwstr/>
      </vt:variant>
      <vt:variant>
        <vt:lpwstr>_Toc252552610</vt:lpwstr>
      </vt:variant>
      <vt:variant>
        <vt:i4>1376307</vt:i4>
      </vt:variant>
      <vt:variant>
        <vt:i4>96</vt:i4>
      </vt:variant>
      <vt:variant>
        <vt:i4>0</vt:i4>
      </vt:variant>
      <vt:variant>
        <vt:i4>5</vt:i4>
      </vt:variant>
      <vt:variant>
        <vt:lpwstr/>
      </vt:variant>
      <vt:variant>
        <vt:lpwstr>_Toc252552609</vt:lpwstr>
      </vt:variant>
      <vt:variant>
        <vt:i4>1376307</vt:i4>
      </vt:variant>
      <vt:variant>
        <vt:i4>93</vt:i4>
      </vt:variant>
      <vt:variant>
        <vt:i4>0</vt:i4>
      </vt:variant>
      <vt:variant>
        <vt:i4>5</vt:i4>
      </vt:variant>
      <vt:variant>
        <vt:lpwstr/>
      </vt:variant>
      <vt:variant>
        <vt:lpwstr>_Toc252552608</vt:lpwstr>
      </vt:variant>
      <vt:variant>
        <vt:i4>1376307</vt:i4>
      </vt:variant>
      <vt:variant>
        <vt:i4>90</vt:i4>
      </vt:variant>
      <vt:variant>
        <vt:i4>0</vt:i4>
      </vt:variant>
      <vt:variant>
        <vt:i4>5</vt:i4>
      </vt:variant>
      <vt:variant>
        <vt:lpwstr/>
      </vt:variant>
      <vt:variant>
        <vt:lpwstr>_Toc252552607</vt:lpwstr>
      </vt:variant>
      <vt:variant>
        <vt:i4>1376307</vt:i4>
      </vt:variant>
      <vt:variant>
        <vt:i4>87</vt:i4>
      </vt:variant>
      <vt:variant>
        <vt:i4>0</vt:i4>
      </vt:variant>
      <vt:variant>
        <vt:i4>5</vt:i4>
      </vt:variant>
      <vt:variant>
        <vt:lpwstr/>
      </vt:variant>
      <vt:variant>
        <vt:lpwstr>_Toc252552606</vt:lpwstr>
      </vt:variant>
      <vt:variant>
        <vt:i4>1376307</vt:i4>
      </vt:variant>
      <vt:variant>
        <vt:i4>84</vt:i4>
      </vt:variant>
      <vt:variant>
        <vt:i4>0</vt:i4>
      </vt:variant>
      <vt:variant>
        <vt:i4>5</vt:i4>
      </vt:variant>
      <vt:variant>
        <vt:lpwstr/>
      </vt:variant>
      <vt:variant>
        <vt:lpwstr>_Toc252552605</vt:lpwstr>
      </vt:variant>
      <vt:variant>
        <vt:i4>1376307</vt:i4>
      </vt:variant>
      <vt:variant>
        <vt:i4>81</vt:i4>
      </vt:variant>
      <vt:variant>
        <vt:i4>0</vt:i4>
      </vt:variant>
      <vt:variant>
        <vt:i4>5</vt:i4>
      </vt:variant>
      <vt:variant>
        <vt:lpwstr/>
      </vt:variant>
      <vt:variant>
        <vt:lpwstr>_Toc252552604</vt:lpwstr>
      </vt:variant>
      <vt:variant>
        <vt:i4>1376307</vt:i4>
      </vt:variant>
      <vt:variant>
        <vt:i4>78</vt:i4>
      </vt:variant>
      <vt:variant>
        <vt:i4>0</vt:i4>
      </vt:variant>
      <vt:variant>
        <vt:i4>5</vt:i4>
      </vt:variant>
      <vt:variant>
        <vt:lpwstr/>
      </vt:variant>
      <vt:variant>
        <vt:lpwstr>_Toc252552603</vt:lpwstr>
      </vt:variant>
      <vt:variant>
        <vt:i4>1376307</vt:i4>
      </vt:variant>
      <vt:variant>
        <vt:i4>75</vt:i4>
      </vt:variant>
      <vt:variant>
        <vt:i4>0</vt:i4>
      </vt:variant>
      <vt:variant>
        <vt:i4>5</vt:i4>
      </vt:variant>
      <vt:variant>
        <vt:lpwstr/>
      </vt:variant>
      <vt:variant>
        <vt:lpwstr>_Toc252552602</vt:lpwstr>
      </vt:variant>
      <vt:variant>
        <vt:i4>1376307</vt:i4>
      </vt:variant>
      <vt:variant>
        <vt:i4>72</vt:i4>
      </vt:variant>
      <vt:variant>
        <vt:i4>0</vt:i4>
      </vt:variant>
      <vt:variant>
        <vt:i4>5</vt:i4>
      </vt:variant>
      <vt:variant>
        <vt:lpwstr/>
      </vt:variant>
      <vt:variant>
        <vt:lpwstr>_Toc252552601</vt:lpwstr>
      </vt:variant>
      <vt:variant>
        <vt:i4>1376307</vt:i4>
      </vt:variant>
      <vt:variant>
        <vt:i4>69</vt:i4>
      </vt:variant>
      <vt:variant>
        <vt:i4>0</vt:i4>
      </vt:variant>
      <vt:variant>
        <vt:i4>5</vt:i4>
      </vt:variant>
      <vt:variant>
        <vt:lpwstr/>
      </vt:variant>
      <vt:variant>
        <vt:lpwstr>_Toc252552600</vt:lpwstr>
      </vt:variant>
      <vt:variant>
        <vt:i4>1835056</vt:i4>
      </vt:variant>
      <vt:variant>
        <vt:i4>66</vt:i4>
      </vt:variant>
      <vt:variant>
        <vt:i4>0</vt:i4>
      </vt:variant>
      <vt:variant>
        <vt:i4>5</vt:i4>
      </vt:variant>
      <vt:variant>
        <vt:lpwstr/>
      </vt:variant>
      <vt:variant>
        <vt:lpwstr>_Toc252552599</vt:lpwstr>
      </vt:variant>
      <vt:variant>
        <vt:i4>1835056</vt:i4>
      </vt:variant>
      <vt:variant>
        <vt:i4>63</vt:i4>
      </vt:variant>
      <vt:variant>
        <vt:i4>0</vt:i4>
      </vt:variant>
      <vt:variant>
        <vt:i4>5</vt:i4>
      </vt:variant>
      <vt:variant>
        <vt:lpwstr/>
      </vt:variant>
      <vt:variant>
        <vt:lpwstr>_Toc252552598</vt:lpwstr>
      </vt:variant>
      <vt:variant>
        <vt:i4>1835056</vt:i4>
      </vt:variant>
      <vt:variant>
        <vt:i4>60</vt:i4>
      </vt:variant>
      <vt:variant>
        <vt:i4>0</vt:i4>
      </vt:variant>
      <vt:variant>
        <vt:i4>5</vt:i4>
      </vt:variant>
      <vt:variant>
        <vt:lpwstr/>
      </vt:variant>
      <vt:variant>
        <vt:lpwstr>_Toc252552597</vt:lpwstr>
      </vt:variant>
      <vt:variant>
        <vt:i4>1835056</vt:i4>
      </vt:variant>
      <vt:variant>
        <vt:i4>57</vt:i4>
      </vt:variant>
      <vt:variant>
        <vt:i4>0</vt:i4>
      </vt:variant>
      <vt:variant>
        <vt:i4>5</vt:i4>
      </vt:variant>
      <vt:variant>
        <vt:lpwstr/>
      </vt:variant>
      <vt:variant>
        <vt:lpwstr>_Toc252552596</vt:lpwstr>
      </vt:variant>
      <vt:variant>
        <vt:i4>1835056</vt:i4>
      </vt:variant>
      <vt:variant>
        <vt:i4>54</vt:i4>
      </vt:variant>
      <vt:variant>
        <vt:i4>0</vt:i4>
      </vt:variant>
      <vt:variant>
        <vt:i4>5</vt:i4>
      </vt:variant>
      <vt:variant>
        <vt:lpwstr/>
      </vt:variant>
      <vt:variant>
        <vt:lpwstr>_Toc252552595</vt:lpwstr>
      </vt:variant>
      <vt:variant>
        <vt:i4>1835056</vt:i4>
      </vt:variant>
      <vt:variant>
        <vt:i4>51</vt:i4>
      </vt:variant>
      <vt:variant>
        <vt:i4>0</vt:i4>
      </vt:variant>
      <vt:variant>
        <vt:i4>5</vt:i4>
      </vt:variant>
      <vt:variant>
        <vt:lpwstr/>
      </vt:variant>
      <vt:variant>
        <vt:lpwstr>_Toc252552594</vt:lpwstr>
      </vt:variant>
      <vt:variant>
        <vt:i4>1835056</vt:i4>
      </vt:variant>
      <vt:variant>
        <vt:i4>48</vt:i4>
      </vt:variant>
      <vt:variant>
        <vt:i4>0</vt:i4>
      </vt:variant>
      <vt:variant>
        <vt:i4>5</vt:i4>
      </vt:variant>
      <vt:variant>
        <vt:lpwstr/>
      </vt:variant>
      <vt:variant>
        <vt:lpwstr>_Toc252552593</vt:lpwstr>
      </vt:variant>
      <vt:variant>
        <vt:i4>1835056</vt:i4>
      </vt:variant>
      <vt:variant>
        <vt:i4>45</vt:i4>
      </vt:variant>
      <vt:variant>
        <vt:i4>0</vt:i4>
      </vt:variant>
      <vt:variant>
        <vt:i4>5</vt:i4>
      </vt:variant>
      <vt:variant>
        <vt:lpwstr/>
      </vt:variant>
      <vt:variant>
        <vt:lpwstr>_Toc252552592</vt:lpwstr>
      </vt:variant>
      <vt:variant>
        <vt:i4>1835056</vt:i4>
      </vt:variant>
      <vt:variant>
        <vt:i4>42</vt:i4>
      </vt:variant>
      <vt:variant>
        <vt:i4>0</vt:i4>
      </vt:variant>
      <vt:variant>
        <vt:i4>5</vt:i4>
      </vt:variant>
      <vt:variant>
        <vt:lpwstr/>
      </vt:variant>
      <vt:variant>
        <vt:lpwstr>_Toc252552591</vt:lpwstr>
      </vt:variant>
      <vt:variant>
        <vt:i4>1835056</vt:i4>
      </vt:variant>
      <vt:variant>
        <vt:i4>39</vt:i4>
      </vt:variant>
      <vt:variant>
        <vt:i4>0</vt:i4>
      </vt:variant>
      <vt:variant>
        <vt:i4>5</vt:i4>
      </vt:variant>
      <vt:variant>
        <vt:lpwstr/>
      </vt:variant>
      <vt:variant>
        <vt:lpwstr>_Toc252552590</vt:lpwstr>
      </vt:variant>
      <vt:variant>
        <vt:i4>1900592</vt:i4>
      </vt:variant>
      <vt:variant>
        <vt:i4>36</vt:i4>
      </vt:variant>
      <vt:variant>
        <vt:i4>0</vt:i4>
      </vt:variant>
      <vt:variant>
        <vt:i4>5</vt:i4>
      </vt:variant>
      <vt:variant>
        <vt:lpwstr/>
      </vt:variant>
      <vt:variant>
        <vt:lpwstr>_Toc252552589</vt:lpwstr>
      </vt:variant>
      <vt:variant>
        <vt:i4>1900592</vt:i4>
      </vt:variant>
      <vt:variant>
        <vt:i4>33</vt:i4>
      </vt:variant>
      <vt:variant>
        <vt:i4>0</vt:i4>
      </vt:variant>
      <vt:variant>
        <vt:i4>5</vt:i4>
      </vt:variant>
      <vt:variant>
        <vt:lpwstr/>
      </vt:variant>
      <vt:variant>
        <vt:lpwstr>_Toc252552588</vt:lpwstr>
      </vt:variant>
      <vt:variant>
        <vt:i4>1900592</vt:i4>
      </vt:variant>
      <vt:variant>
        <vt:i4>30</vt:i4>
      </vt:variant>
      <vt:variant>
        <vt:i4>0</vt:i4>
      </vt:variant>
      <vt:variant>
        <vt:i4>5</vt:i4>
      </vt:variant>
      <vt:variant>
        <vt:lpwstr/>
      </vt:variant>
      <vt:variant>
        <vt:lpwstr>_Toc252552587</vt:lpwstr>
      </vt:variant>
      <vt:variant>
        <vt:i4>1900592</vt:i4>
      </vt:variant>
      <vt:variant>
        <vt:i4>27</vt:i4>
      </vt:variant>
      <vt:variant>
        <vt:i4>0</vt:i4>
      </vt:variant>
      <vt:variant>
        <vt:i4>5</vt:i4>
      </vt:variant>
      <vt:variant>
        <vt:lpwstr/>
      </vt:variant>
      <vt:variant>
        <vt:lpwstr>_Toc252552586</vt:lpwstr>
      </vt:variant>
      <vt:variant>
        <vt:i4>1441845</vt:i4>
      </vt:variant>
      <vt:variant>
        <vt:i4>24</vt:i4>
      </vt:variant>
      <vt:variant>
        <vt:i4>0</vt:i4>
      </vt:variant>
      <vt:variant>
        <vt:i4>5</vt:i4>
      </vt:variant>
      <vt:variant>
        <vt:lpwstr/>
      </vt:variant>
      <vt:variant>
        <vt:lpwstr>_Toc252632604</vt:lpwstr>
      </vt:variant>
      <vt:variant>
        <vt:i4>1441845</vt:i4>
      </vt:variant>
      <vt:variant>
        <vt:i4>21</vt:i4>
      </vt:variant>
      <vt:variant>
        <vt:i4>0</vt:i4>
      </vt:variant>
      <vt:variant>
        <vt:i4>5</vt:i4>
      </vt:variant>
      <vt:variant>
        <vt:lpwstr/>
      </vt:variant>
      <vt:variant>
        <vt:lpwstr>_Toc252632603</vt:lpwstr>
      </vt:variant>
      <vt:variant>
        <vt:i4>1441845</vt:i4>
      </vt:variant>
      <vt:variant>
        <vt:i4>18</vt:i4>
      </vt:variant>
      <vt:variant>
        <vt:i4>0</vt:i4>
      </vt:variant>
      <vt:variant>
        <vt:i4>5</vt:i4>
      </vt:variant>
      <vt:variant>
        <vt:lpwstr/>
      </vt:variant>
      <vt:variant>
        <vt:lpwstr>_Toc252632602</vt:lpwstr>
      </vt:variant>
      <vt:variant>
        <vt:i4>1441845</vt:i4>
      </vt:variant>
      <vt:variant>
        <vt:i4>15</vt:i4>
      </vt:variant>
      <vt:variant>
        <vt:i4>0</vt:i4>
      </vt:variant>
      <vt:variant>
        <vt:i4>5</vt:i4>
      </vt:variant>
      <vt:variant>
        <vt:lpwstr/>
      </vt:variant>
      <vt:variant>
        <vt:lpwstr>_Toc252632601</vt:lpwstr>
      </vt:variant>
      <vt:variant>
        <vt:i4>1441845</vt:i4>
      </vt:variant>
      <vt:variant>
        <vt:i4>12</vt:i4>
      </vt:variant>
      <vt:variant>
        <vt:i4>0</vt:i4>
      </vt:variant>
      <vt:variant>
        <vt:i4>5</vt:i4>
      </vt:variant>
      <vt:variant>
        <vt:lpwstr/>
      </vt:variant>
      <vt:variant>
        <vt:lpwstr>_Toc252632600</vt:lpwstr>
      </vt:variant>
      <vt:variant>
        <vt:i4>2031670</vt:i4>
      </vt:variant>
      <vt:variant>
        <vt:i4>9</vt:i4>
      </vt:variant>
      <vt:variant>
        <vt:i4>0</vt:i4>
      </vt:variant>
      <vt:variant>
        <vt:i4>5</vt:i4>
      </vt:variant>
      <vt:variant>
        <vt:lpwstr/>
      </vt:variant>
      <vt:variant>
        <vt:lpwstr>_Toc252632599</vt:lpwstr>
      </vt:variant>
      <vt:variant>
        <vt:i4>2031670</vt:i4>
      </vt:variant>
      <vt:variant>
        <vt:i4>6</vt:i4>
      </vt:variant>
      <vt:variant>
        <vt:i4>0</vt:i4>
      </vt:variant>
      <vt:variant>
        <vt:i4>5</vt:i4>
      </vt:variant>
      <vt:variant>
        <vt:lpwstr/>
      </vt:variant>
      <vt:variant>
        <vt:lpwstr>_Toc252632598</vt:lpwstr>
      </vt:variant>
      <vt:variant>
        <vt:i4>2031670</vt:i4>
      </vt:variant>
      <vt:variant>
        <vt:i4>3</vt:i4>
      </vt:variant>
      <vt:variant>
        <vt:i4>0</vt:i4>
      </vt:variant>
      <vt:variant>
        <vt:i4>5</vt:i4>
      </vt:variant>
      <vt:variant>
        <vt:lpwstr/>
      </vt:variant>
      <vt:variant>
        <vt:lpwstr>_Toc252632594</vt:lpwstr>
      </vt:variant>
      <vt:variant>
        <vt:i4>2031670</vt:i4>
      </vt:variant>
      <vt:variant>
        <vt:i4>0</vt:i4>
      </vt:variant>
      <vt:variant>
        <vt:i4>0</vt:i4>
      </vt:variant>
      <vt:variant>
        <vt:i4>5</vt:i4>
      </vt:variant>
      <vt:variant>
        <vt:lpwstr/>
      </vt:variant>
      <vt:variant>
        <vt:lpwstr>_Toc252632593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INTEL</cp:lastModifiedBy>
  <cp:revision>6</cp:revision>
  <cp:lastPrinted>2018-12-10T13:46:00Z</cp:lastPrinted>
  <dcterms:created xsi:type="dcterms:W3CDTF">2019-03-25T08:32:00Z</dcterms:created>
  <dcterms:modified xsi:type="dcterms:W3CDTF">2019-03-25T12:01:00Z</dcterms:modified>
</cp:coreProperties>
</file>