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7B96" w14:textId="77777777" w:rsidR="004A17CD" w:rsidRDefault="00BE1044">
      <w:pPr>
        <w:jc w:val="center"/>
      </w:pPr>
      <w:r>
        <w:object w:dxaOrig="839" w:dyaOrig="1080" w14:anchorId="300F71FD">
          <v:shape id="ole_rId2" o:spid="_x0000_i1025" style="width:42pt;height:54pt" coordsize="" o:spt="100" adj="0,,0" path="" stroked="f">
            <v:stroke joinstyle="miter"/>
            <v:imagedata r:id="rId4" o:title=""/>
            <v:formulas/>
            <v:path o:connecttype="segments"/>
          </v:shape>
          <o:OLEObject Type="Embed" ProgID="Word.Picture.8" ShapeID="ole_rId2" DrawAspect="Content" ObjectID="_1690717617" r:id="rId5"/>
        </w:object>
      </w:r>
    </w:p>
    <w:p w14:paraId="1A0CCC30" w14:textId="77777777" w:rsidR="004A17CD" w:rsidRDefault="004A17CD">
      <w:pPr>
        <w:jc w:val="center"/>
        <w:rPr>
          <w:sz w:val="16"/>
          <w:szCs w:val="16"/>
        </w:rPr>
      </w:pPr>
    </w:p>
    <w:p w14:paraId="780204BC" w14:textId="77777777" w:rsidR="004A17CD" w:rsidRDefault="00BE1044">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ЛУЦЬКА</w:t>
      </w:r>
      <w:r>
        <w:rPr>
          <w:sz w:val="28"/>
          <w:szCs w:val="28"/>
        </w:rPr>
        <w:t xml:space="preserve">  </w:t>
      </w:r>
      <w:r>
        <w:rPr>
          <w:rFonts w:ascii="Times New Roman" w:hAnsi="Times New Roman" w:cs="Times New Roman"/>
          <w:sz w:val="28"/>
          <w:szCs w:val="28"/>
        </w:rPr>
        <w:t>МІСЬКА  РАДА</w:t>
      </w:r>
    </w:p>
    <w:p w14:paraId="007C8797" w14:textId="77777777" w:rsidR="004A17CD" w:rsidRDefault="004A17CD">
      <w:pPr>
        <w:jc w:val="center"/>
        <w:rPr>
          <w:sz w:val="10"/>
          <w:szCs w:val="10"/>
        </w:rPr>
      </w:pPr>
    </w:p>
    <w:p w14:paraId="446A5B49" w14:textId="77777777" w:rsidR="004A17CD" w:rsidRDefault="00BE1044">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3F3CD889" w14:textId="77777777" w:rsidR="004A17CD" w:rsidRDefault="004A17CD">
      <w:pPr>
        <w:jc w:val="center"/>
        <w:rPr>
          <w:b/>
          <w:bCs/>
          <w:sz w:val="20"/>
          <w:szCs w:val="20"/>
        </w:rPr>
      </w:pPr>
    </w:p>
    <w:p w14:paraId="1C4BDCFC" w14:textId="77777777" w:rsidR="004A17CD" w:rsidRDefault="00BE1044">
      <w:pPr>
        <w:jc w:val="center"/>
        <w:rPr>
          <w:b/>
          <w:bCs/>
          <w:sz w:val="32"/>
          <w:szCs w:val="32"/>
        </w:rPr>
      </w:pPr>
      <w:r>
        <w:rPr>
          <w:b/>
          <w:sz w:val="32"/>
          <w:szCs w:val="32"/>
        </w:rPr>
        <w:t>ПРОТОКОЛ</w:t>
      </w:r>
    </w:p>
    <w:p w14:paraId="25696187" w14:textId="77777777" w:rsidR="004A17CD" w:rsidRDefault="004A17CD">
      <w:pPr>
        <w:jc w:val="center"/>
        <w:rPr>
          <w:b/>
          <w:sz w:val="32"/>
          <w:szCs w:val="32"/>
        </w:rPr>
      </w:pPr>
    </w:p>
    <w:p w14:paraId="56CF3170" w14:textId="77777777" w:rsidR="004A17CD" w:rsidRDefault="00BE1044">
      <w:pPr>
        <w:tabs>
          <w:tab w:val="left" w:pos="4275"/>
          <w:tab w:val="left" w:pos="7380"/>
        </w:tabs>
        <w:jc w:val="both"/>
      </w:pPr>
      <w:r>
        <w:t>14.04.2021                                                   Луцьк                                                           №</w:t>
      </w:r>
      <w:r>
        <w:t xml:space="preserve"> </w:t>
      </w:r>
      <w:r>
        <w:rPr>
          <w:szCs w:val="28"/>
        </w:rPr>
        <w:t>6</w:t>
      </w:r>
    </w:p>
    <w:p w14:paraId="65A874C5" w14:textId="77777777" w:rsidR="004A17CD" w:rsidRDefault="00BE1044">
      <w:pPr>
        <w:pStyle w:val="tj"/>
        <w:shd w:val="clear" w:color="auto" w:fill="FFFFFF"/>
        <w:spacing w:beforeAutospacing="0" w:afterAutospacing="0" w:line="360" w:lineRule="atLeast"/>
        <w:jc w:val="both"/>
        <w:rPr>
          <w:color w:val="2A2928"/>
          <w:sz w:val="28"/>
          <w:szCs w:val="28"/>
          <w:lang w:val="uk-UA"/>
        </w:rPr>
      </w:pPr>
      <w:r>
        <w:rPr>
          <w:color w:val="2A2928"/>
          <w:sz w:val="28"/>
          <w:szCs w:val="28"/>
          <w:lang w:val="uk-UA"/>
        </w:rPr>
        <w:t> </w:t>
      </w:r>
    </w:p>
    <w:p w14:paraId="0A9496AA" w14:textId="77777777" w:rsidR="004A17CD" w:rsidRDefault="004A17CD">
      <w:pPr>
        <w:pStyle w:val="tj"/>
        <w:shd w:val="clear" w:color="auto" w:fill="FFFFFF"/>
        <w:spacing w:beforeAutospacing="0" w:afterAutospacing="0" w:line="360" w:lineRule="atLeast"/>
        <w:jc w:val="both"/>
        <w:rPr>
          <w:color w:val="2A2928"/>
          <w:sz w:val="28"/>
          <w:szCs w:val="28"/>
          <w:lang w:val="uk-UA"/>
        </w:rPr>
      </w:pPr>
    </w:p>
    <w:p w14:paraId="0164BD38" w14:textId="77777777" w:rsidR="004A17CD" w:rsidRDefault="00BE1044">
      <w:pPr>
        <w:rPr>
          <w:b/>
          <w:sz w:val="28"/>
          <w:szCs w:val="28"/>
        </w:rPr>
      </w:pPr>
      <w:r>
        <w:rPr>
          <w:b/>
          <w:sz w:val="28"/>
          <w:szCs w:val="28"/>
        </w:rPr>
        <w:t xml:space="preserve">Засідання громадської комісії </w:t>
      </w:r>
    </w:p>
    <w:p w14:paraId="10BBCF6F" w14:textId="77777777" w:rsidR="004A17CD" w:rsidRDefault="00BE1044">
      <w:pPr>
        <w:rPr>
          <w:b/>
          <w:sz w:val="28"/>
          <w:szCs w:val="28"/>
        </w:rPr>
      </w:pPr>
      <w:r>
        <w:rPr>
          <w:b/>
          <w:sz w:val="28"/>
          <w:szCs w:val="28"/>
        </w:rPr>
        <w:t xml:space="preserve">з житлових питань при виконавчому </w:t>
      </w:r>
    </w:p>
    <w:p w14:paraId="101190BF" w14:textId="77777777" w:rsidR="004A17CD" w:rsidRDefault="00BE1044">
      <w:pPr>
        <w:rPr>
          <w:b/>
          <w:sz w:val="28"/>
          <w:szCs w:val="28"/>
        </w:rPr>
      </w:pPr>
      <w:r>
        <w:rPr>
          <w:b/>
          <w:sz w:val="28"/>
          <w:szCs w:val="28"/>
        </w:rPr>
        <w:t>комітеті міської ради</w:t>
      </w:r>
    </w:p>
    <w:p w14:paraId="0CEAAFF1" w14:textId="77777777" w:rsidR="004A17CD" w:rsidRDefault="004A17CD">
      <w:pPr>
        <w:rPr>
          <w:sz w:val="28"/>
          <w:szCs w:val="28"/>
        </w:rPr>
      </w:pPr>
    </w:p>
    <w:p w14:paraId="226C6364" w14:textId="77777777" w:rsidR="004A17CD" w:rsidRDefault="004A17CD">
      <w:pPr>
        <w:rPr>
          <w:sz w:val="28"/>
          <w:szCs w:val="28"/>
        </w:rPr>
      </w:pPr>
    </w:p>
    <w:p w14:paraId="332DC351" w14:textId="77777777" w:rsidR="004A17CD" w:rsidRDefault="00BE1044">
      <w:pPr>
        <w:rPr>
          <w:b/>
          <w:sz w:val="28"/>
          <w:szCs w:val="28"/>
        </w:rPr>
      </w:pPr>
      <w:r>
        <w:rPr>
          <w:b/>
          <w:sz w:val="28"/>
          <w:szCs w:val="28"/>
        </w:rPr>
        <w:t>Взяли участь у засіданні:</w:t>
      </w:r>
    </w:p>
    <w:p w14:paraId="7DAABD4C" w14:textId="77777777" w:rsidR="004A17CD" w:rsidRDefault="00BE1044">
      <w:r>
        <w:rPr>
          <w:sz w:val="28"/>
          <w:szCs w:val="28"/>
        </w:rPr>
        <w:t>Чебелюк І.І.– голова комісії;</w:t>
      </w:r>
    </w:p>
    <w:p w14:paraId="1A2CFE04" w14:textId="77777777" w:rsidR="004A17CD" w:rsidRDefault="00BE1044">
      <w:r>
        <w:rPr>
          <w:sz w:val="28"/>
          <w:szCs w:val="28"/>
        </w:rPr>
        <w:t>Осіюк М.П. – заступник голови комісії;</w:t>
      </w:r>
    </w:p>
    <w:p w14:paraId="4B19A2D0" w14:textId="77777777" w:rsidR="004A17CD" w:rsidRDefault="00BE1044">
      <w:r>
        <w:rPr>
          <w:sz w:val="28"/>
          <w:szCs w:val="28"/>
        </w:rPr>
        <w:t>Дорощук Т.В.</w:t>
      </w:r>
      <w:r>
        <w:rPr>
          <w:sz w:val="28"/>
          <w:szCs w:val="28"/>
        </w:rPr>
        <w:t xml:space="preserve"> – секретар комісії;</w:t>
      </w:r>
    </w:p>
    <w:p w14:paraId="3187EAB8" w14:textId="77777777" w:rsidR="004A17CD" w:rsidRDefault="00BE1044">
      <w:r>
        <w:rPr>
          <w:sz w:val="28"/>
          <w:szCs w:val="28"/>
        </w:rPr>
        <w:t>Глухманюк В.М.;</w:t>
      </w:r>
    </w:p>
    <w:p w14:paraId="46445090" w14:textId="77777777" w:rsidR="004A17CD" w:rsidRDefault="00BE1044">
      <w:r>
        <w:rPr>
          <w:sz w:val="28"/>
          <w:szCs w:val="28"/>
        </w:rPr>
        <w:t>Гнатюк О.П.;</w:t>
      </w:r>
    </w:p>
    <w:p w14:paraId="45D3753C" w14:textId="77777777" w:rsidR="004A17CD" w:rsidRDefault="00BE1044">
      <w:r>
        <w:rPr>
          <w:sz w:val="28"/>
          <w:szCs w:val="28"/>
        </w:rPr>
        <w:t xml:space="preserve">Гула </w:t>
      </w:r>
      <w:r>
        <w:rPr>
          <w:sz w:val="28"/>
          <w:szCs w:val="28"/>
        </w:rPr>
        <w:t>С.В.;</w:t>
      </w:r>
    </w:p>
    <w:p w14:paraId="5C455F3A" w14:textId="77777777" w:rsidR="004A17CD" w:rsidRDefault="00BE1044">
      <w:r>
        <w:rPr>
          <w:sz w:val="28"/>
          <w:szCs w:val="28"/>
        </w:rPr>
        <w:t>Козюта Г.О.;</w:t>
      </w:r>
    </w:p>
    <w:p w14:paraId="6C632B81" w14:textId="77777777" w:rsidR="004A17CD" w:rsidRDefault="00BE1044">
      <w:r>
        <w:rPr>
          <w:sz w:val="28"/>
          <w:szCs w:val="28"/>
        </w:rPr>
        <w:t>Коленда Н.М.;</w:t>
      </w:r>
    </w:p>
    <w:p w14:paraId="3388E23C" w14:textId="77777777" w:rsidR="004A17CD" w:rsidRDefault="00BE1044">
      <w:r>
        <w:rPr>
          <w:sz w:val="28"/>
          <w:szCs w:val="28"/>
        </w:rPr>
        <w:t>Маруняк А.Я.;</w:t>
      </w:r>
    </w:p>
    <w:p w14:paraId="255BE0B4" w14:textId="77777777" w:rsidR="004A17CD" w:rsidRDefault="00BE1044">
      <w:r>
        <w:rPr>
          <w:sz w:val="28"/>
          <w:szCs w:val="28"/>
        </w:rPr>
        <w:t>Мірач І.П.;</w:t>
      </w:r>
    </w:p>
    <w:p w14:paraId="50C8291D" w14:textId="77777777" w:rsidR="004A17CD" w:rsidRDefault="00BE1044">
      <w:r>
        <w:rPr>
          <w:sz w:val="28"/>
          <w:szCs w:val="28"/>
        </w:rPr>
        <w:t>Омельчук А.Р.;</w:t>
      </w:r>
    </w:p>
    <w:p w14:paraId="29DE2191" w14:textId="77777777" w:rsidR="004A17CD" w:rsidRDefault="00BE1044">
      <w:r>
        <w:rPr>
          <w:sz w:val="28"/>
          <w:szCs w:val="28"/>
        </w:rPr>
        <w:t>Пунтус В.М.;</w:t>
      </w:r>
    </w:p>
    <w:p w14:paraId="49BA7DF5" w14:textId="77777777" w:rsidR="004A17CD" w:rsidRDefault="00BE1044">
      <w:r>
        <w:rPr>
          <w:sz w:val="28"/>
          <w:szCs w:val="28"/>
        </w:rPr>
        <w:t>Черчик Н.В.;</w:t>
      </w:r>
    </w:p>
    <w:p w14:paraId="127F0862" w14:textId="77777777" w:rsidR="004A17CD" w:rsidRDefault="00BE1044">
      <w:r>
        <w:rPr>
          <w:sz w:val="28"/>
          <w:szCs w:val="28"/>
        </w:rPr>
        <w:t>Юрченко Н.М.;</w:t>
      </w:r>
    </w:p>
    <w:p w14:paraId="2E714C0E" w14:textId="77777777" w:rsidR="004A17CD" w:rsidRDefault="004A17CD">
      <w:pPr>
        <w:rPr>
          <w:sz w:val="28"/>
          <w:szCs w:val="28"/>
        </w:rPr>
      </w:pPr>
    </w:p>
    <w:p w14:paraId="4B7F6E41" w14:textId="77777777" w:rsidR="004A17CD" w:rsidRDefault="004A17CD">
      <w:pPr>
        <w:rPr>
          <w:sz w:val="28"/>
          <w:szCs w:val="28"/>
        </w:rPr>
      </w:pPr>
    </w:p>
    <w:p w14:paraId="72B5A427" w14:textId="77777777" w:rsidR="004A17CD" w:rsidRDefault="00BE1044">
      <w:r>
        <w:rPr>
          <w:b/>
          <w:sz w:val="28"/>
          <w:szCs w:val="28"/>
        </w:rPr>
        <w:t xml:space="preserve">Не брали участі у засіданні:  </w:t>
      </w:r>
    </w:p>
    <w:p w14:paraId="3D6765A1" w14:textId="77777777" w:rsidR="004A17CD" w:rsidRDefault="004A17CD">
      <w:pPr>
        <w:rPr>
          <w:sz w:val="28"/>
          <w:szCs w:val="28"/>
        </w:rPr>
      </w:pPr>
    </w:p>
    <w:p w14:paraId="42B295E6" w14:textId="77777777" w:rsidR="004A17CD" w:rsidRDefault="00BE1044">
      <w:r>
        <w:rPr>
          <w:sz w:val="28"/>
          <w:szCs w:val="28"/>
        </w:rPr>
        <w:t>Денисенко С.В.;</w:t>
      </w:r>
    </w:p>
    <w:p w14:paraId="582D6C2C" w14:textId="77777777" w:rsidR="004A17CD" w:rsidRDefault="00BE1044">
      <w:r>
        <w:rPr>
          <w:sz w:val="28"/>
          <w:szCs w:val="28"/>
        </w:rPr>
        <w:t>Кобилинський О.А.;</w:t>
      </w:r>
    </w:p>
    <w:p w14:paraId="619BC918" w14:textId="77777777" w:rsidR="004A17CD" w:rsidRDefault="00BE1044">
      <w:r>
        <w:rPr>
          <w:sz w:val="28"/>
          <w:szCs w:val="28"/>
        </w:rPr>
        <w:t>Матвіїшин О.С.;</w:t>
      </w:r>
    </w:p>
    <w:p w14:paraId="307E9A40" w14:textId="77777777" w:rsidR="004A17CD" w:rsidRDefault="00BE1044">
      <w:r>
        <w:rPr>
          <w:sz w:val="28"/>
          <w:szCs w:val="28"/>
        </w:rPr>
        <w:t>Михальчук М.М.;</w:t>
      </w:r>
    </w:p>
    <w:p w14:paraId="03F05EBF" w14:textId="77777777" w:rsidR="004A17CD" w:rsidRDefault="00BE1044">
      <w:r>
        <w:rPr>
          <w:sz w:val="28"/>
          <w:szCs w:val="28"/>
        </w:rPr>
        <w:t>Павлович Г.Г.;</w:t>
      </w:r>
    </w:p>
    <w:p w14:paraId="376F8287" w14:textId="77777777" w:rsidR="004A17CD" w:rsidRDefault="00BE1044">
      <w:r>
        <w:rPr>
          <w:sz w:val="28"/>
          <w:szCs w:val="28"/>
        </w:rPr>
        <w:t>Семенюк Н.В.;</w:t>
      </w:r>
    </w:p>
    <w:p w14:paraId="4BEF5746" w14:textId="77777777" w:rsidR="004A17CD" w:rsidRDefault="004A17CD">
      <w:pPr>
        <w:rPr>
          <w:sz w:val="28"/>
          <w:szCs w:val="28"/>
        </w:rPr>
      </w:pPr>
    </w:p>
    <w:p w14:paraId="37F3F74A" w14:textId="77777777" w:rsidR="004A17CD" w:rsidRDefault="004A17CD">
      <w:pPr>
        <w:rPr>
          <w:b/>
          <w:bCs/>
          <w:sz w:val="28"/>
          <w:szCs w:val="28"/>
        </w:rPr>
      </w:pPr>
    </w:p>
    <w:p w14:paraId="2562AA13" w14:textId="77777777" w:rsidR="004A17CD" w:rsidRDefault="004A17CD">
      <w:pPr>
        <w:rPr>
          <w:sz w:val="28"/>
          <w:szCs w:val="28"/>
        </w:rPr>
      </w:pPr>
    </w:p>
    <w:p w14:paraId="55236CB9" w14:textId="77777777" w:rsidR="004A17CD" w:rsidRDefault="00BE1044">
      <w:r>
        <w:rPr>
          <w:b/>
          <w:sz w:val="28"/>
          <w:szCs w:val="28"/>
        </w:rPr>
        <w:t>ПОРЯДОК ДЕННИЙ:</w:t>
      </w:r>
    </w:p>
    <w:p w14:paraId="4B0EDC88" w14:textId="77777777" w:rsidR="004A17CD" w:rsidRDefault="004A17CD">
      <w:pPr>
        <w:rPr>
          <w:b/>
          <w:sz w:val="28"/>
          <w:szCs w:val="28"/>
        </w:rPr>
      </w:pPr>
    </w:p>
    <w:p w14:paraId="142F39C1" w14:textId="77777777" w:rsidR="004A17CD" w:rsidRDefault="00BE1044">
      <w:pPr>
        <w:jc w:val="both"/>
      </w:pPr>
      <w:r>
        <w:rPr>
          <w:sz w:val="28"/>
          <w:szCs w:val="28"/>
        </w:rPr>
        <w:tab/>
        <w:t>1. Визначення на відповідність проєкту рішення виконавчого комітету міської ради «Про квартирний облік громадян» вимогам житлового законодавства України.</w:t>
      </w:r>
    </w:p>
    <w:p w14:paraId="72C76D9D" w14:textId="77777777" w:rsidR="004A17CD" w:rsidRDefault="00BE1044">
      <w:pPr>
        <w:ind w:firstLine="840"/>
      </w:pPr>
      <w:r>
        <w:rPr>
          <w:sz w:val="28"/>
          <w:szCs w:val="28"/>
        </w:rPr>
        <w:t>Розробник вищезгаданого проєкту рішення – відділ з обліку та розподілу житла департа</w:t>
      </w:r>
      <w:r>
        <w:rPr>
          <w:sz w:val="28"/>
          <w:szCs w:val="28"/>
        </w:rPr>
        <w:t>менту ЖКГ Луцької міської ради.</w:t>
      </w:r>
    </w:p>
    <w:p w14:paraId="67C50B55" w14:textId="77777777" w:rsidR="004A17CD" w:rsidRDefault="00BE1044">
      <w:pPr>
        <w:jc w:val="both"/>
      </w:pPr>
      <w:r>
        <w:rPr>
          <w:sz w:val="28"/>
          <w:szCs w:val="28"/>
        </w:rPr>
        <w:tab/>
      </w:r>
      <w:r>
        <w:rPr>
          <w:sz w:val="28"/>
          <w:szCs w:val="28"/>
          <w:lang w:val="en-US"/>
        </w:rPr>
        <w:t>2. </w:t>
      </w:r>
      <w:r>
        <w:rPr>
          <w:sz w:val="28"/>
          <w:szCs w:val="28"/>
          <w:lang w:val="ru-RU"/>
        </w:rPr>
        <w:t xml:space="preserve">Розгляд питання щодо </w:t>
      </w:r>
      <w:r>
        <w:rPr>
          <w:sz w:val="28"/>
          <w:szCs w:val="28"/>
        </w:rPr>
        <w:t>правомірності перебування на квартирному обліку Короля Василя Володимировича.</w:t>
      </w:r>
    </w:p>
    <w:p w14:paraId="0D5099EB" w14:textId="77777777" w:rsidR="004A17CD" w:rsidRDefault="00BE1044">
      <w:pPr>
        <w:jc w:val="both"/>
      </w:pPr>
      <w:r>
        <w:rPr>
          <w:sz w:val="28"/>
          <w:szCs w:val="28"/>
        </w:rPr>
        <w:tab/>
        <w:t>3. Визначення на відповідність проєкту рішення виконавчого комітету міської ради  «Про визнання громадян наймачами житло</w:t>
      </w:r>
      <w:r>
        <w:rPr>
          <w:sz w:val="28"/>
          <w:szCs w:val="28"/>
        </w:rPr>
        <w:t>вих приміщень та переоформлення особових рахунків» вимогам житлового законодавства України.</w:t>
      </w:r>
    </w:p>
    <w:p w14:paraId="682D7E45" w14:textId="77777777" w:rsidR="004A17CD" w:rsidRDefault="00BE1044">
      <w:pPr>
        <w:ind w:firstLine="840"/>
      </w:pPr>
      <w:r>
        <w:rPr>
          <w:sz w:val="28"/>
          <w:szCs w:val="28"/>
        </w:rPr>
        <w:t>Розробник вищезгаданого проєкту рішення – відділ з обліку та розподілу житла департаменту ЖКГ Луцької міської ради.</w:t>
      </w:r>
    </w:p>
    <w:p w14:paraId="34521C39" w14:textId="77777777" w:rsidR="004A17CD" w:rsidRDefault="00BE1044">
      <w:pPr>
        <w:jc w:val="both"/>
      </w:pPr>
      <w:r>
        <w:rPr>
          <w:sz w:val="28"/>
          <w:szCs w:val="28"/>
          <w:lang w:eastAsia="zh-CN"/>
        </w:rPr>
        <w:tab/>
        <w:t xml:space="preserve">4. Визначення на відповідність проєкту рішення </w:t>
      </w:r>
      <w:r>
        <w:rPr>
          <w:sz w:val="28"/>
          <w:szCs w:val="28"/>
          <w:lang w:eastAsia="zh-CN"/>
        </w:rPr>
        <w:t>виконавчого комітету міської ради «Про надання житла Кисилюку В.С.» вимогам житлового законодавства України.</w:t>
      </w:r>
    </w:p>
    <w:p w14:paraId="4D11738C" w14:textId="77777777" w:rsidR="004A17CD" w:rsidRDefault="00BE1044">
      <w:pPr>
        <w:ind w:firstLine="840"/>
      </w:pPr>
      <w:r>
        <w:rPr>
          <w:sz w:val="28"/>
          <w:szCs w:val="28"/>
        </w:rPr>
        <w:t>Розробник вищезгаданого проєкту рішення – відділ з обліку та розподілу житла департаменту ЖКГ Луцької міської ради.</w:t>
      </w:r>
    </w:p>
    <w:p w14:paraId="318AAE95" w14:textId="77777777" w:rsidR="004A17CD" w:rsidRDefault="00BE1044">
      <w:pPr>
        <w:jc w:val="both"/>
      </w:pPr>
      <w:r>
        <w:rPr>
          <w:sz w:val="28"/>
          <w:szCs w:val="28"/>
          <w:lang w:eastAsia="zh-CN"/>
        </w:rPr>
        <w:tab/>
        <w:t>5. </w:t>
      </w:r>
      <w:r>
        <w:rPr>
          <w:sz w:val="28"/>
          <w:szCs w:val="28"/>
        </w:rPr>
        <w:t xml:space="preserve">Визначення на </w:t>
      </w:r>
      <w:r>
        <w:rPr>
          <w:sz w:val="28"/>
          <w:szCs w:val="28"/>
        </w:rPr>
        <w:t>відповідність проєкту рішення виконавчого комітету міської ради «Про надання житла Сасіну С.М.» вимогам житлового законодавства України.</w:t>
      </w:r>
    </w:p>
    <w:p w14:paraId="3058531C" w14:textId="77777777" w:rsidR="004A17CD" w:rsidRDefault="00BE1044">
      <w:pPr>
        <w:ind w:firstLine="840"/>
        <w:jc w:val="both"/>
        <w:rPr>
          <w:sz w:val="28"/>
          <w:szCs w:val="28"/>
        </w:rPr>
      </w:pPr>
      <w:r>
        <w:rPr>
          <w:sz w:val="28"/>
          <w:szCs w:val="28"/>
          <w:lang w:eastAsia="zh-CN"/>
        </w:rPr>
        <w:t>Розробник вищезгаданого проєкту рішення – відділ з обліку та розподілу житла департаменту ЖКГ Луцької міської ради.</w:t>
      </w:r>
    </w:p>
    <w:p w14:paraId="47792FDD" w14:textId="77777777" w:rsidR="004A17CD" w:rsidRDefault="00BE1044">
      <w:pPr>
        <w:jc w:val="both"/>
      </w:pPr>
      <w:r>
        <w:rPr>
          <w:sz w:val="28"/>
          <w:szCs w:val="28"/>
          <w:lang w:eastAsia="zh-CN"/>
        </w:rPr>
        <w:tab/>
        <w:t>6.</w:t>
      </w:r>
      <w:r>
        <w:rPr>
          <w:sz w:val="28"/>
          <w:szCs w:val="28"/>
          <w:lang w:eastAsia="zh-CN"/>
        </w:rPr>
        <w:t> </w:t>
      </w:r>
      <w:r>
        <w:rPr>
          <w:sz w:val="28"/>
          <w:szCs w:val="28"/>
        </w:rPr>
        <w:t>Визначення на відповідність проєкту рішення виконавчого комітету міської ради «Про надання житла Пилипчук В.В.» вимогам житлового законодавства України.</w:t>
      </w:r>
    </w:p>
    <w:p w14:paraId="0F2E1132" w14:textId="77777777" w:rsidR="004A17CD" w:rsidRDefault="00BE1044">
      <w:pPr>
        <w:ind w:firstLine="840"/>
      </w:pPr>
      <w:r>
        <w:rPr>
          <w:sz w:val="28"/>
          <w:szCs w:val="28"/>
        </w:rPr>
        <w:t xml:space="preserve">Розробник вищезгаданого проєкту рішення – відділ з обліку та розподілу житла департаменту ЖКГ </w:t>
      </w:r>
      <w:r>
        <w:rPr>
          <w:sz w:val="28"/>
          <w:szCs w:val="28"/>
        </w:rPr>
        <w:t>Луцької міської ради.</w:t>
      </w:r>
    </w:p>
    <w:p w14:paraId="755671D2" w14:textId="77777777" w:rsidR="004A17CD" w:rsidRDefault="00BE1044">
      <w:pPr>
        <w:jc w:val="both"/>
        <w:rPr>
          <w:sz w:val="28"/>
          <w:szCs w:val="28"/>
        </w:rPr>
      </w:pPr>
      <w:r>
        <w:rPr>
          <w:sz w:val="28"/>
          <w:szCs w:val="28"/>
          <w:lang w:eastAsia="zh-CN"/>
        </w:rPr>
        <w:tab/>
        <w:t>7. Визначення на відповідність проєкту рішення виконавчого комітету міської ради «Про надання житла Степанюк Т.М.» вимогам житлового законодавства України.</w:t>
      </w:r>
    </w:p>
    <w:p w14:paraId="10596A25" w14:textId="77777777" w:rsidR="004A17CD" w:rsidRDefault="00BE1044">
      <w:pPr>
        <w:ind w:firstLine="840"/>
      </w:pPr>
      <w:r>
        <w:rPr>
          <w:sz w:val="28"/>
          <w:szCs w:val="28"/>
        </w:rPr>
        <w:t xml:space="preserve">Розробник вищезгаданого проєкту рішення – відділ з обліку та розподілу житла </w:t>
      </w:r>
      <w:r>
        <w:rPr>
          <w:sz w:val="28"/>
          <w:szCs w:val="28"/>
        </w:rPr>
        <w:t>департаменту ЖКГ Луцької міської ради.</w:t>
      </w:r>
    </w:p>
    <w:p w14:paraId="5149D3CC" w14:textId="77777777" w:rsidR="004A17CD" w:rsidRDefault="00BE1044">
      <w:pPr>
        <w:jc w:val="both"/>
      </w:pPr>
      <w:r>
        <w:rPr>
          <w:sz w:val="28"/>
          <w:szCs w:val="28"/>
          <w:lang w:eastAsia="zh-CN"/>
        </w:rPr>
        <w:tab/>
        <w:t>8. </w:t>
      </w:r>
      <w:r>
        <w:rPr>
          <w:sz w:val="28"/>
          <w:szCs w:val="28"/>
        </w:rPr>
        <w:t>Визначення на відповідність проєкту рішення виконавчого комітету міської ради «Про надання квартири соціального призначення Гуменюк С.В.» вимогам житлового законодавства України.</w:t>
      </w:r>
    </w:p>
    <w:p w14:paraId="184F2875" w14:textId="77777777" w:rsidR="004A17CD" w:rsidRDefault="00BE1044">
      <w:pPr>
        <w:ind w:firstLine="840"/>
      </w:pPr>
      <w:r>
        <w:rPr>
          <w:sz w:val="28"/>
          <w:szCs w:val="28"/>
        </w:rPr>
        <w:t>Розробник вищезгаданого проєкту рі</w:t>
      </w:r>
      <w:r>
        <w:rPr>
          <w:sz w:val="28"/>
          <w:szCs w:val="28"/>
        </w:rPr>
        <w:t>шення – відділ з обліку та розподілу житла департаменту ЖКГ Луцької міської ради.</w:t>
      </w:r>
    </w:p>
    <w:p w14:paraId="2FCFC0D5" w14:textId="77777777" w:rsidR="004A17CD" w:rsidRDefault="004A17CD">
      <w:pPr>
        <w:ind w:firstLine="708"/>
        <w:jc w:val="both"/>
        <w:rPr>
          <w:sz w:val="28"/>
          <w:szCs w:val="28"/>
        </w:rPr>
      </w:pPr>
    </w:p>
    <w:p w14:paraId="50258B49" w14:textId="77777777" w:rsidR="004A17CD" w:rsidRDefault="004A17CD">
      <w:pPr>
        <w:rPr>
          <w:b/>
          <w:sz w:val="28"/>
          <w:szCs w:val="28"/>
          <w:lang w:eastAsia="zh-CN"/>
        </w:rPr>
      </w:pPr>
    </w:p>
    <w:p w14:paraId="4B5D5C8A" w14:textId="77777777" w:rsidR="004A17CD" w:rsidRDefault="004A17CD">
      <w:pPr>
        <w:rPr>
          <w:b/>
          <w:sz w:val="28"/>
          <w:szCs w:val="28"/>
          <w:lang w:eastAsia="zh-CN"/>
        </w:rPr>
      </w:pPr>
    </w:p>
    <w:p w14:paraId="57B3FEFC" w14:textId="77777777" w:rsidR="004A17CD" w:rsidRDefault="004A17CD">
      <w:pPr>
        <w:rPr>
          <w:b/>
          <w:sz w:val="28"/>
          <w:szCs w:val="28"/>
          <w:lang w:eastAsia="zh-CN"/>
        </w:rPr>
      </w:pPr>
    </w:p>
    <w:p w14:paraId="2F49F61F" w14:textId="77777777" w:rsidR="004A17CD" w:rsidRDefault="00BE1044">
      <w:r>
        <w:rPr>
          <w:b/>
          <w:sz w:val="28"/>
          <w:szCs w:val="28"/>
          <w:lang w:eastAsia="zh-CN"/>
        </w:rPr>
        <w:lastRenderedPageBreak/>
        <w:t xml:space="preserve">СЛУХАЛИ: </w:t>
      </w:r>
    </w:p>
    <w:p w14:paraId="4373BE4E" w14:textId="77777777" w:rsidR="004A17CD" w:rsidRDefault="004A17CD">
      <w:pPr>
        <w:rPr>
          <w:b/>
          <w:sz w:val="28"/>
          <w:szCs w:val="28"/>
          <w:lang w:eastAsia="zh-CN"/>
        </w:rPr>
      </w:pPr>
    </w:p>
    <w:p w14:paraId="4A589545" w14:textId="77777777" w:rsidR="004A17CD" w:rsidRDefault="00BE1044">
      <w:r>
        <w:rPr>
          <w:sz w:val="28"/>
          <w:szCs w:val="28"/>
        </w:rPr>
        <w:tab/>
        <w:t>1. </w:t>
      </w:r>
      <w:r>
        <w:rPr>
          <w:b/>
          <w:bCs/>
          <w:sz w:val="28"/>
          <w:szCs w:val="28"/>
        </w:rPr>
        <w:t>Чебелюк І.І.</w:t>
      </w:r>
      <w:r>
        <w:rPr>
          <w:sz w:val="28"/>
          <w:szCs w:val="28"/>
        </w:rPr>
        <w:t xml:space="preserve"> – ознайомила присутнії з порядком денним засідання та запропонувала розглянути проєкт рішення виконавчого комітету міської ради «Про квартирни</w:t>
      </w:r>
      <w:r>
        <w:rPr>
          <w:sz w:val="28"/>
          <w:szCs w:val="28"/>
        </w:rPr>
        <w:t>й облік громадян».</w:t>
      </w:r>
    </w:p>
    <w:p w14:paraId="4363573A" w14:textId="77777777" w:rsidR="004A17CD" w:rsidRDefault="00BE1044">
      <w:pPr>
        <w:ind w:firstLine="840"/>
        <w:jc w:val="both"/>
      </w:pPr>
      <w:r>
        <w:rPr>
          <w:b/>
          <w:sz w:val="28"/>
          <w:szCs w:val="28"/>
        </w:rPr>
        <w:t>Пунтус В.М.</w:t>
      </w:r>
      <w:r>
        <w:rPr>
          <w:sz w:val="28"/>
          <w:szCs w:val="28"/>
        </w:rPr>
        <w:t xml:space="preserve"> – </w:t>
      </w:r>
      <w:r>
        <w:rPr>
          <w:sz w:val="28"/>
          <w:szCs w:val="28"/>
          <w:lang w:eastAsia="uk-UA"/>
        </w:rPr>
        <w:t>повідомив присутніх, що даний</w:t>
      </w:r>
      <w:r>
        <w:rPr>
          <w:sz w:val="28"/>
          <w:szCs w:val="28"/>
        </w:rPr>
        <w:t xml:space="preserve"> проєкт рішення відповідає вимогам житлового законодавства України (текст проєкту рішення додається до протоколу). </w:t>
      </w:r>
    </w:p>
    <w:p w14:paraId="551619C5" w14:textId="77777777" w:rsidR="004A17CD" w:rsidRDefault="004A17CD">
      <w:pPr>
        <w:jc w:val="both"/>
        <w:rPr>
          <w:b/>
          <w:bCs/>
          <w:sz w:val="28"/>
          <w:szCs w:val="28"/>
          <w:lang w:eastAsia="uk-UA"/>
        </w:rPr>
      </w:pPr>
    </w:p>
    <w:p w14:paraId="4BE78244" w14:textId="77777777" w:rsidR="004A17CD" w:rsidRDefault="00BE1044">
      <w:pPr>
        <w:jc w:val="both"/>
      </w:pPr>
      <w:r>
        <w:rPr>
          <w:b/>
          <w:bCs/>
          <w:sz w:val="28"/>
          <w:szCs w:val="28"/>
          <w:lang w:eastAsia="uk-UA"/>
        </w:rPr>
        <w:t>ВИСТУПИЛИ:</w:t>
      </w:r>
    </w:p>
    <w:p w14:paraId="0B7D5388" w14:textId="77777777" w:rsidR="004A17CD" w:rsidRDefault="00BE1044">
      <w:pPr>
        <w:jc w:val="both"/>
      </w:pPr>
      <w:r>
        <w:rPr>
          <w:b/>
          <w:bCs/>
          <w:sz w:val="28"/>
          <w:szCs w:val="28"/>
          <w:lang w:eastAsia="uk-UA"/>
        </w:rPr>
        <w:tab/>
      </w:r>
    </w:p>
    <w:p w14:paraId="61FA404D" w14:textId="77777777" w:rsidR="004A17CD" w:rsidRDefault="00BE1044">
      <w:pPr>
        <w:jc w:val="both"/>
      </w:pPr>
      <w:r>
        <w:rPr>
          <w:b/>
          <w:bCs/>
          <w:sz w:val="28"/>
          <w:szCs w:val="28"/>
          <w:lang w:eastAsia="uk-UA"/>
        </w:rPr>
        <w:tab/>
        <w:t xml:space="preserve">Штефан М.В. </w:t>
      </w:r>
      <w:r>
        <w:rPr>
          <w:sz w:val="28"/>
          <w:szCs w:val="28"/>
          <w:lang w:eastAsia="uk-UA"/>
        </w:rPr>
        <w:t xml:space="preserve">повідомив присутніх, що у власності майна немає та </w:t>
      </w:r>
      <w:r>
        <w:rPr>
          <w:sz w:val="28"/>
          <w:szCs w:val="28"/>
          <w:lang w:eastAsia="uk-UA"/>
        </w:rPr>
        <w:t>проживає разом з дружиною та сином в квартирі дружини, яка  належить їй  на праві приватної власності згідно договору дарування.</w:t>
      </w:r>
    </w:p>
    <w:p w14:paraId="5881B724" w14:textId="77777777" w:rsidR="004A17CD" w:rsidRDefault="00BE1044">
      <w:pPr>
        <w:jc w:val="both"/>
      </w:pPr>
      <w:r>
        <w:rPr>
          <w:b/>
          <w:bCs/>
          <w:sz w:val="28"/>
          <w:szCs w:val="28"/>
          <w:lang w:eastAsia="uk-UA"/>
        </w:rPr>
        <w:tab/>
        <w:t>Гнатюк О.П.</w:t>
      </w:r>
      <w:r>
        <w:rPr>
          <w:sz w:val="28"/>
          <w:szCs w:val="28"/>
          <w:lang w:eastAsia="uk-UA"/>
        </w:rPr>
        <w:t xml:space="preserve"> запропонувала зняти з квартирного обліку Штефана М.В. на підставі п.п.5 п. 26 Правил обліку громадян, які потребую</w:t>
      </w:r>
      <w:r>
        <w:rPr>
          <w:sz w:val="28"/>
          <w:szCs w:val="28"/>
          <w:lang w:eastAsia="uk-UA"/>
        </w:rPr>
        <w:t>ть поліпшення житлових умов, а саме: подання відомостей, що не відповідає дійсності, які стали підставою для взяття на облік, або неправомірних дій службових осіб при вирішенні питання про взяття на облік.</w:t>
      </w:r>
    </w:p>
    <w:p w14:paraId="035BD2DF" w14:textId="77777777" w:rsidR="004A17CD" w:rsidRDefault="00BE1044">
      <w:pPr>
        <w:jc w:val="both"/>
      </w:pPr>
      <w:r>
        <w:rPr>
          <w:b/>
          <w:sz w:val="28"/>
          <w:szCs w:val="28"/>
        </w:rPr>
        <w:tab/>
        <w:t xml:space="preserve">Чебелюк І.І. </w:t>
      </w:r>
      <w:r>
        <w:rPr>
          <w:sz w:val="28"/>
          <w:szCs w:val="28"/>
        </w:rPr>
        <w:t xml:space="preserve">–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проєкт рішен</w:t>
      </w:r>
      <w:r>
        <w:rPr>
          <w:sz w:val="28"/>
          <w:szCs w:val="28"/>
        </w:rPr>
        <w:t>ня виконавчого комітету міської ради «Про квартирний облік громадян» таким, що відповідає вимогам житлового законодавства України.</w:t>
      </w:r>
    </w:p>
    <w:p w14:paraId="74B572F9" w14:textId="77777777" w:rsidR="004A17CD" w:rsidRDefault="00BE1044">
      <w:pPr>
        <w:ind w:firstLine="840"/>
        <w:jc w:val="both"/>
      </w:pPr>
      <w:r>
        <w:rPr>
          <w:sz w:val="28"/>
          <w:szCs w:val="28"/>
          <w:lang w:eastAsia="uk-UA"/>
        </w:rPr>
        <w:t>п.1.1;2.1;4;5;6;7;8 «за» – 14чол., «утрималось»–0 чол., «проти»–0 чол.</w:t>
      </w:r>
    </w:p>
    <w:p w14:paraId="7008C2F9" w14:textId="77777777" w:rsidR="004A17CD" w:rsidRDefault="00BE1044">
      <w:pPr>
        <w:ind w:firstLine="840"/>
        <w:jc w:val="both"/>
      </w:pPr>
      <w:r>
        <w:rPr>
          <w:sz w:val="28"/>
          <w:szCs w:val="28"/>
          <w:lang w:eastAsia="uk-UA"/>
        </w:rPr>
        <w:t>п. 3 «за» – 0 чол., «утрималось» – 0 чол., «проти» – 1</w:t>
      </w:r>
      <w:r>
        <w:rPr>
          <w:sz w:val="28"/>
          <w:szCs w:val="28"/>
          <w:lang w:eastAsia="uk-UA"/>
        </w:rPr>
        <w:t>4 чол.</w:t>
      </w:r>
    </w:p>
    <w:p w14:paraId="1B2CC8DD" w14:textId="77777777" w:rsidR="004A17CD" w:rsidRDefault="00BE1044">
      <w:pPr>
        <w:ind w:firstLine="840"/>
        <w:jc w:val="both"/>
      </w:pPr>
      <w:r>
        <w:rPr>
          <w:sz w:val="28"/>
          <w:szCs w:val="28"/>
          <w:lang w:eastAsia="uk-UA"/>
        </w:rPr>
        <w:t>п. 9 «за» – 13 чол., «утрималось» – 1 чол., «проти» – 0 чол.</w:t>
      </w:r>
    </w:p>
    <w:p w14:paraId="20228A3F" w14:textId="77777777" w:rsidR="004A17CD" w:rsidRDefault="00BE1044">
      <w:pPr>
        <w:jc w:val="both"/>
      </w:pPr>
      <w:r>
        <w:rPr>
          <w:sz w:val="28"/>
          <w:szCs w:val="28"/>
          <w:lang w:eastAsia="uk-UA"/>
        </w:rPr>
        <w:tab/>
        <w:t>2.  </w:t>
      </w:r>
      <w:r>
        <w:rPr>
          <w:b/>
          <w:bCs/>
          <w:sz w:val="28"/>
          <w:szCs w:val="28"/>
          <w:lang w:eastAsia="uk-UA"/>
        </w:rPr>
        <w:t>Чебелюк І.І.</w:t>
      </w:r>
      <w:r>
        <w:rPr>
          <w:sz w:val="28"/>
          <w:szCs w:val="28"/>
          <w:lang w:eastAsia="uk-UA"/>
        </w:rPr>
        <w:t xml:space="preserve"> – запропонувала розглянути питання щодо правомірності перебування </w:t>
      </w:r>
      <w:r>
        <w:rPr>
          <w:sz w:val="28"/>
          <w:szCs w:val="28"/>
          <w:lang w:eastAsia="uk-UA"/>
        </w:rPr>
        <w:t xml:space="preserve"> на квартирному обліку Короля Василя Володимировича.</w:t>
      </w:r>
    </w:p>
    <w:p w14:paraId="681E630F" w14:textId="77777777" w:rsidR="004A17CD" w:rsidRDefault="00BE1044">
      <w:pPr>
        <w:jc w:val="both"/>
      </w:pPr>
      <w:r>
        <w:rPr>
          <w:sz w:val="28"/>
          <w:szCs w:val="28"/>
          <w:lang w:eastAsia="uk-UA"/>
        </w:rPr>
        <w:tab/>
      </w:r>
      <w:r>
        <w:rPr>
          <w:b/>
          <w:sz w:val="28"/>
          <w:szCs w:val="28"/>
          <w:lang w:eastAsia="uk-UA"/>
        </w:rPr>
        <w:t>Козюта Г.О.</w:t>
      </w:r>
      <w:r>
        <w:rPr>
          <w:sz w:val="28"/>
          <w:szCs w:val="28"/>
          <w:lang w:eastAsia="uk-UA"/>
        </w:rPr>
        <w:t xml:space="preserve"> – повідомив присутніх, що Королем В.В. надана заява 13.04.2021, щодо причини відсутності на засіданні громадської комісії.</w:t>
      </w:r>
    </w:p>
    <w:p w14:paraId="70CB1DEC" w14:textId="77777777" w:rsidR="004A17CD" w:rsidRDefault="00BE1044">
      <w:pPr>
        <w:jc w:val="both"/>
      </w:pPr>
      <w:r>
        <w:rPr>
          <w:sz w:val="28"/>
          <w:szCs w:val="28"/>
          <w:lang w:eastAsia="uk-UA"/>
        </w:rPr>
        <w:tab/>
      </w:r>
      <w:r>
        <w:rPr>
          <w:b/>
          <w:bCs/>
          <w:sz w:val="28"/>
          <w:szCs w:val="28"/>
          <w:lang w:eastAsia="uk-UA"/>
        </w:rPr>
        <w:t>Чебелюк І.І.</w:t>
      </w:r>
      <w:r>
        <w:rPr>
          <w:sz w:val="28"/>
          <w:szCs w:val="28"/>
          <w:lang w:eastAsia="uk-UA"/>
        </w:rPr>
        <w:t xml:space="preserve"> – запропонувала розглянути питання  щодо правомірності перебування </w:t>
      </w:r>
      <w:r>
        <w:rPr>
          <w:sz w:val="28"/>
          <w:szCs w:val="28"/>
          <w:lang w:eastAsia="uk-UA"/>
        </w:rPr>
        <w:t xml:space="preserve"> на квартирному обліку Короля В.В. на наступному за</w:t>
      </w:r>
      <w:r>
        <w:rPr>
          <w:sz w:val="28"/>
          <w:szCs w:val="28"/>
          <w:lang w:eastAsia="uk-UA"/>
        </w:rPr>
        <w:t>сіданні громадської комісії, яке відбудеться після 05.05.2021 року.</w:t>
      </w:r>
    </w:p>
    <w:p w14:paraId="3B47E105" w14:textId="77777777" w:rsidR="004A17CD" w:rsidRDefault="00BE1044">
      <w:pPr>
        <w:jc w:val="both"/>
      </w:pPr>
      <w:r>
        <w:rPr>
          <w:sz w:val="28"/>
          <w:szCs w:val="28"/>
          <w:lang w:eastAsia="uk-UA"/>
        </w:rPr>
        <w:tab/>
        <w:t>«за» – 14 чол., «утрималось» – 0 чол., «проти» – 0 чол.</w:t>
      </w:r>
    </w:p>
    <w:p w14:paraId="4F904113" w14:textId="3746EE98" w:rsidR="004A17CD" w:rsidRDefault="00BE1044">
      <w:pPr>
        <w:jc w:val="both"/>
      </w:pPr>
      <w:r>
        <w:rPr>
          <w:sz w:val="28"/>
          <w:szCs w:val="28"/>
          <w:lang w:eastAsia="uk-UA"/>
        </w:rPr>
        <w:tab/>
        <w:t>3</w:t>
      </w:r>
      <w:r>
        <w:rPr>
          <w:sz w:val="28"/>
          <w:szCs w:val="28"/>
          <w:lang w:eastAsia="uk-UA"/>
        </w:rPr>
        <w:t>. </w:t>
      </w:r>
      <w:r>
        <w:rPr>
          <w:sz w:val="28"/>
          <w:szCs w:val="28"/>
        </w:rPr>
        <w:t xml:space="preserve"> </w:t>
      </w:r>
      <w:r>
        <w:rPr>
          <w:b/>
          <w:bCs/>
          <w:sz w:val="28"/>
          <w:szCs w:val="28"/>
          <w:lang w:eastAsia="uk-UA"/>
        </w:rPr>
        <w:t>Чебелюк І.І.</w:t>
      </w:r>
      <w:r>
        <w:rPr>
          <w:sz w:val="28"/>
          <w:szCs w:val="28"/>
          <w:lang w:eastAsia="uk-UA"/>
        </w:rPr>
        <w:t xml:space="preserve"> </w:t>
      </w:r>
      <w:r>
        <w:rPr>
          <w:sz w:val="28"/>
          <w:szCs w:val="28"/>
        </w:rPr>
        <w:t>– запропонувала</w:t>
      </w:r>
      <w:r>
        <w:rPr>
          <w:sz w:val="28"/>
          <w:szCs w:val="28"/>
        </w:rPr>
        <w:t xml:space="preserve"> розглянути проєкт рішення виконавчого комітету міської ради «Про визнання громадян наймачами житлови</w:t>
      </w:r>
      <w:r>
        <w:rPr>
          <w:sz w:val="28"/>
          <w:szCs w:val="28"/>
        </w:rPr>
        <w:t>х приміщень та переоформлення особових рахунків».</w:t>
      </w:r>
    </w:p>
    <w:p w14:paraId="6C1D61F2" w14:textId="649E27C5" w:rsidR="004A17CD" w:rsidRDefault="00BE1044">
      <w:pPr>
        <w:jc w:val="both"/>
      </w:pPr>
      <w:r>
        <w:rPr>
          <w:b/>
          <w:sz w:val="28"/>
          <w:szCs w:val="28"/>
        </w:rPr>
        <w:tab/>
      </w:r>
      <w:r>
        <w:rPr>
          <w:b/>
          <w:bCs/>
          <w:sz w:val="28"/>
          <w:szCs w:val="28"/>
          <w:lang w:eastAsia="uk-UA"/>
        </w:rPr>
        <w:t>Чебелюк І.І.</w:t>
      </w:r>
      <w:r>
        <w:rPr>
          <w:sz w:val="28"/>
          <w:szCs w:val="28"/>
          <w:lang w:eastAsia="uk-UA"/>
        </w:rPr>
        <w:t xml:space="preserve"> </w:t>
      </w:r>
      <w:r>
        <w:rPr>
          <w:sz w:val="28"/>
          <w:szCs w:val="28"/>
        </w:rPr>
        <w:t xml:space="preserve">– </w:t>
      </w:r>
      <w:r>
        <w:rPr>
          <w:sz w:val="28"/>
          <w:szCs w:val="28"/>
          <w:lang w:eastAsia="uk-UA"/>
        </w:rPr>
        <w:t>повідомила</w:t>
      </w:r>
      <w:r>
        <w:rPr>
          <w:sz w:val="28"/>
          <w:szCs w:val="28"/>
          <w:lang w:eastAsia="uk-UA"/>
        </w:rPr>
        <w:t xml:space="preserve"> присутніх, що даний</w:t>
      </w:r>
      <w:r>
        <w:rPr>
          <w:sz w:val="28"/>
          <w:szCs w:val="28"/>
        </w:rPr>
        <w:t xml:space="preserve"> проєкт рішення відповідає вимогам житлового законодавства України (текст проєкту рішення додається до протоколу).</w:t>
      </w:r>
    </w:p>
    <w:p w14:paraId="3E437E45" w14:textId="0B72B56B" w:rsidR="004A17CD" w:rsidRDefault="00BE1044">
      <w:pPr>
        <w:jc w:val="both"/>
      </w:pPr>
      <w:r>
        <w:rPr>
          <w:b/>
          <w:sz w:val="28"/>
          <w:szCs w:val="28"/>
        </w:rPr>
        <w:tab/>
      </w:r>
      <w:r>
        <w:rPr>
          <w:b/>
          <w:bCs/>
          <w:sz w:val="28"/>
          <w:szCs w:val="28"/>
          <w:lang w:eastAsia="uk-UA"/>
        </w:rPr>
        <w:t>Чебелюк І.І.</w:t>
      </w:r>
      <w:r>
        <w:rPr>
          <w:sz w:val="28"/>
          <w:szCs w:val="28"/>
          <w:lang w:eastAsia="uk-UA"/>
        </w:rPr>
        <w:t xml:space="preserve"> </w:t>
      </w:r>
      <w:r>
        <w:rPr>
          <w:sz w:val="28"/>
          <w:szCs w:val="28"/>
        </w:rPr>
        <w:t xml:space="preserve">– </w:t>
      </w:r>
      <w:r>
        <w:rPr>
          <w:sz w:val="28"/>
          <w:szCs w:val="28"/>
          <w:lang w:eastAsia="uk-UA"/>
        </w:rPr>
        <w:t>запропонувала</w:t>
      </w:r>
      <w:r>
        <w:rPr>
          <w:sz w:val="28"/>
          <w:szCs w:val="28"/>
          <w:lang w:eastAsia="uk-UA"/>
        </w:rPr>
        <w:t xml:space="preserve"> вважати</w:t>
      </w:r>
      <w:r>
        <w:rPr>
          <w:rFonts w:ascii="TimesNewRoman" w:hAnsi="TimesNewRoman" w:cs="TimesNewRoman"/>
          <w:sz w:val="28"/>
          <w:szCs w:val="28"/>
          <w:lang w:eastAsia="uk-UA"/>
        </w:rPr>
        <w:t xml:space="preserve"> </w:t>
      </w:r>
      <w:r>
        <w:rPr>
          <w:sz w:val="28"/>
          <w:szCs w:val="28"/>
        </w:rPr>
        <w:t>проєкт ріше</w:t>
      </w:r>
      <w:r>
        <w:rPr>
          <w:sz w:val="28"/>
          <w:szCs w:val="28"/>
        </w:rPr>
        <w:t>ння виконавчого комітету міської ради «Про визнання громадян наймачами житлових приміщень та переоформлення особових рахунків» таким, що відповідає вимогам житлового законодавства України.</w:t>
      </w:r>
    </w:p>
    <w:p w14:paraId="3E4FF28F" w14:textId="77777777" w:rsidR="004A17CD" w:rsidRDefault="00BE1044">
      <w:pPr>
        <w:ind w:firstLine="840"/>
        <w:jc w:val="both"/>
      </w:pPr>
      <w:r>
        <w:rPr>
          <w:sz w:val="28"/>
          <w:szCs w:val="28"/>
          <w:lang w:eastAsia="uk-UA"/>
        </w:rPr>
        <w:t xml:space="preserve"> «за» – 14чол., «утрималось» – 0 чол., «проти» – 0 чол.</w:t>
      </w:r>
    </w:p>
    <w:p w14:paraId="1C193B75" w14:textId="77777777" w:rsidR="004A17CD" w:rsidRDefault="00BE1044">
      <w:pPr>
        <w:jc w:val="both"/>
      </w:pPr>
      <w:r>
        <w:rPr>
          <w:b/>
          <w:sz w:val="28"/>
          <w:szCs w:val="28"/>
          <w:lang w:eastAsia="uk-UA"/>
        </w:rPr>
        <w:lastRenderedPageBreak/>
        <w:tab/>
      </w:r>
      <w:r>
        <w:rPr>
          <w:sz w:val="28"/>
          <w:szCs w:val="28"/>
          <w:lang w:eastAsia="uk-UA"/>
        </w:rPr>
        <w:t>4</w:t>
      </w:r>
      <w:r>
        <w:rPr>
          <w:sz w:val="28"/>
          <w:szCs w:val="28"/>
          <w:lang w:eastAsia="uk-UA"/>
        </w:rPr>
        <w:t>. </w:t>
      </w:r>
      <w:r>
        <w:rPr>
          <w:b/>
          <w:bCs/>
          <w:sz w:val="28"/>
          <w:szCs w:val="28"/>
          <w:lang w:eastAsia="uk-UA"/>
        </w:rPr>
        <w:t>Чебелюк</w:t>
      </w:r>
      <w:r>
        <w:rPr>
          <w:b/>
          <w:bCs/>
          <w:sz w:val="28"/>
          <w:szCs w:val="28"/>
          <w:lang w:eastAsia="uk-UA"/>
        </w:rPr>
        <w:t xml:space="preserve"> І.І</w:t>
      </w:r>
      <w:r>
        <w:rPr>
          <w:b/>
          <w:bCs/>
          <w:sz w:val="28"/>
          <w:szCs w:val="28"/>
        </w:rPr>
        <w:t>.</w:t>
      </w:r>
      <w:r>
        <w:rPr>
          <w:sz w:val="28"/>
          <w:szCs w:val="28"/>
        </w:rPr>
        <w:t xml:space="preserve"> – запропонувала розглянути проєкт рішення виконавчого комітету міської ради  «Про надання житла Кисилюку В.С.».</w:t>
      </w:r>
    </w:p>
    <w:p w14:paraId="0F0AB360" w14:textId="77777777" w:rsidR="004A17CD" w:rsidRDefault="00BE1044">
      <w:pPr>
        <w:jc w:val="both"/>
      </w:pPr>
      <w:r>
        <w:rPr>
          <w:b/>
          <w:sz w:val="28"/>
          <w:szCs w:val="28"/>
        </w:rPr>
        <w:tab/>
        <w:t>Чебелюк І.І.</w:t>
      </w:r>
      <w:r>
        <w:rPr>
          <w:sz w:val="28"/>
          <w:szCs w:val="28"/>
        </w:rPr>
        <w:t xml:space="preserve"> – </w:t>
      </w:r>
      <w:r>
        <w:rPr>
          <w:sz w:val="28"/>
          <w:szCs w:val="28"/>
          <w:lang w:eastAsia="uk-UA"/>
        </w:rPr>
        <w:t>повідомила присутніх, що даний</w:t>
      </w:r>
      <w:r>
        <w:rPr>
          <w:sz w:val="28"/>
          <w:szCs w:val="28"/>
        </w:rPr>
        <w:t xml:space="preserve"> проєкт рішення відповідає вимогам житлового законодавства України (текст проєкту рішення до</w:t>
      </w:r>
      <w:r>
        <w:rPr>
          <w:sz w:val="28"/>
          <w:szCs w:val="28"/>
        </w:rPr>
        <w:t>дається до протоколу).</w:t>
      </w:r>
    </w:p>
    <w:p w14:paraId="2890225F" w14:textId="77777777" w:rsidR="004A17CD" w:rsidRDefault="00BE1044">
      <w:pPr>
        <w:jc w:val="both"/>
      </w:pPr>
      <w:r>
        <w:rPr>
          <w:b/>
          <w:sz w:val="28"/>
          <w:szCs w:val="28"/>
        </w:rPr>
        <w:tab/>
        <w:t>Чебелюк І.І.</w:t>
      </w:r>
      <w:r>
        <w:rPr>
          <w:sz w:val="28"/>
          <w:szCs w:val="28"/>
        </w:rPr>
        <w:t xml:space="preserve"> –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проєкт рішення виконавчого комітету міської ради «Про надання житла Кисилюку В.С.» таким, що відповідає вимогам житлового законодавства України.</w:t>
      </w:r>
    </w:p>
    <w:p w14:paraId="3C836EB4" w14:textId="77777777" w:rsidR="004A17CD" w:rsidRDefault="00BE1044">
      <w:pPr>
        <w:jc w:val="both"/>
      </w:pPr>
      <w:r>
        <w:rPr>
          <w:sz w:val="28"/>
          <w:szCs w:val="28"/>
          <w:lang w:eastAsia="uk-UA"/>
        </w:rPr>
        <w:tab/>
        <w:t xml:space="preserve">«за» – 14 чол., «утрималось» – 0 чол., «проти» – </w:t>
      </w:r>
      <w:r>
        <w:rPr>
          <w:sz w:val="28"/>
          <w:szCs w:val="28"/>
          <w:lang w:eastAsia="uk-UA"/>
        </w:rPr>
        <w:t>0 чол.</w:t>
      </w:r>
    </w:p>
    <w:p w14:paraId="193AC137" w14:textId="77777777" w:rsidR="004A17CD" w:rsidRDefault="00BE1044">
      <w:pPr>
        <w:jc w:val="both"/>
      </w:pPr>
      <w:r>
        <w:rPr>
          <w:sz w:val="28"/>
          <w:szCs w:val="28"/>
          <w:lang w:eastAsia="uk-UA"/>
        </w:rPr>
        <w:tab/>
      </w:r>
      <w:r>
        <w:rPr>
          <w:sz w:val="28"/>
          <w:szCs w:val="28"/>
          <w:lang w:eastAsia="uk-UA"/>
        </w:rPr>
        <w:t>5</w:t>
      </w:r>
      <w:r>
        <w:rPr>
          <w:sz w:val="28"/>
          <w:szCs w:val="28"/>
          <w:lang w:eastAsia="uk-UA"/>
        </w:rPr>
        <w:t>. </w:t>
      </w:r>
      <w:r>
        <w:rPr>
          <w:b/>
          <w:bCs/>
          <w:sz w:val="28"/>
          <w:szCs w:val="28"/>
          <w:lang w:eastAsia="uk-UA"/>
        </w:rPr>
        <w:t>Чебелюк І.І.</w:t>
      </w:r>
      <w:r>
        <w:rPr>
          <w:sz w:val="28"/>
          <w:szCs w:val="28"/>
          <w:lang w:eastAsia="uk-UA"/>
        </w:rPr>
        <w:t xml:space="preserve"> – запропонувала розглянути проєкт рішення виконавчого комітету міської ради  «Про надання житла Сасіну С.М.».</w:t>
      </w:r>
    </w:p>
    <w:p w14:paraId="7E131BF1" w14:textId="77777777" w:rsidR="004A17CD" w:rsidRDefault="00BE1044">
      <w:pPr>
        <w:jc w:val="both"/>
      </w:pPr>
      <w:r>
        <w:rPr>
          <w:b/>
          <w:sz w:val="28"/>
          <w:szCs w:val="28"/>
        </w:rPr>
        <w:tab/>
        <w:t>Чебелюк І.І.</w:t>
      </w:r>
      <w:r>
        <w:rPr>
          <w:sz w:val="28"/>
          <w:szCs w:val="28"/>
        </w:rPr>
        <w:t xml:space="preserve"> – </w:t>
      </w:r>
      <w:r>
        <w:rPr>
          <w:sz w:val="28"/>
          <w:szCs w:val="28"/>
          <w:lang w:eastAsia="uk-UA"/>
        </w:rPr>
        <w:t>повідомила присутніх, що даний</w:t>
      </w:r>
      <w:r>
        <w:rPr>
          <w:sz w:val="28"/>
          <w:szCs w:val="28"/>
        </w:rPr>
        <w:t xml:space="preserve"> проєкт рішення відповідає вимогам житлового законодавства України (текст пр</w:t>
      </w:r>
      <w:r>
        <w:rPr>
          <w:sz w:val="28"/>
          <w:szCs w:val="28"/>
        </w:rPr>
        <w:t>оєкту рішення додається до протоколу).</w:t>
      </w:r>
    </w:p>
    <w:p w14:paraId="3E23D8E6" w14:textId="77777777" w:rsidR="004A17CD" w:rsidRDefault="00BE1044">
      <w:pPr>
        <w:jc w:val="both"/>
      </w:pPr>
      <w:r>
        <w:rPr>
          <w:b/>
          <w:sz w:val="28"/>
          <w:szCs w:val="28"/>
        </w:rPr>
        <w:tab/>
        <w:t>Чебелюк І.І.</w:t>
      </w:r>
      <w:r>
        <w:rPr>
          <w:sz w:val="28"/>
          <w:szCs w:val="28"/>
        </w:rPr>
        <w:t xml:space="preserve"> –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проєкт рішення виконавчого комітету міської ради «Про надання житла Сасіну С.М.» таким, що відповідає вимогам житлового законодавства України.</w:t>
      </w:r>
    </w:p>
    <w:p w14:paraId="0044BC36" w14:textId="77777777" w:rsidR="004A17CD" w:rsidRDefault="00BE1044">
      <w:pPr>
        <w:jc w:val="both"/>
      </w:pPr>
      <w:r>
        <w:rPr>
          <w:sz w:val="28"/>
          <w:szCs w:val="28"/>
          <w:lang w:eastAsia="uk-UA"/>
        </w:rPr>
        <w:tab/>
        <w:t xml:space="preserve">«за» – 14 чол., </w:t>
      </w:r>
      <w:r>
        <w:rPr>
          <w:sz w:val="28"/>
          <w:szCs w:val="28"/>
          <w:lang w:eastAsia="uk-UA"/>
        </w:rPr>
        <w:t>«утрималось» – 0 чол., «проти» – 0 чол.</w:t>
      </w:r>
    </w:p>
    <w:p w14:paraId="67F5101F" w14:textId="77777777" w:rsidR="004A17CD" w:rsidRDefault="00BE1044">
      <w:pPr>
        <w:jc w:val="both"/>
      </w:pPr>
      <w:r>
        <w:rPr>
          <w:sz w:val="28"/>
          <w:szCs w:val="28"/>
          <w:lang w:eastAsia="uk-UA"/>
        </w:rPr>
        <w:tab/>
      </w:r>
      <w:r>
        <w:rPr>
          <w:sz w:val="28"/>
          <w:szCs w:val="28"/>
          <w:lang w:eastAsia="uk-UA"/>
        </w:rPr>
        <w:t>6</w:t>
      </w:r>
      <w:r>
        <w:rPr>
          <w:sz w:val="28"/>
          <w:szCs w:val="28"/>
          <w:lang w:eastAsia="uk-UA"/>
        </w:rPr>
        <w:t>. </w:t>
      </w:r>
      <w:r>
        <w:rPr>
          <w:b/>
          <w:bCs/>
          <w:sz w:val="28"/>
          <w:szCs w:val="28"/>
          <w:lang w:eastAsia="uk-UA"/>
        </w:rPr>
        <w:t>Чебелюк І.І.</w:t>
      </w:r>
      <w:r>
        <w:rPr>
          <w:sz w:val="28"/>
          <w:szCs w:val="28"/>
          <w:lang w:eastAsia="uk-UA"/>
        </w:rPr>
        <w:t xml:space="preserve"> – запропонувала розглянути проєкт рішення виконавчого комітету міської ради  «Про надання житла Пилипчук В.В.».</w:t>
      </w:r>
    </w:p>
    <w:p w14:paraId="3F78716B" w14:textId="77777777" w:rsidR="004A17CD" w:rsidRDefault="00BE1044">
      <w:pPr>
        <w:jc w:val="both"/>
      </w:pPr>
      <w:r>
        <w:rPr>
          <w:b/>
          <w:sz w:val="28"/>
          <w:szCs w:val="28"/>
        </w:rPr>
        <w:tab/>
        <w:t>Чебелюк І.І.</w:t>
      </w:r>
      <w:r>
        <w:rPr>
          <w:sz w:val="28"/>
          <w:szCs w:val="28"/>
        </w:rPr>
        <w:t xml:space="preserve"> – </w:t>
      </w:r>
      <w:r>
        <w:rPr>
          <w:sz w:val="28"/>
          <w:szCs w:val="28"/>
          <w:lang w:eastAsia="uk-UA"/>
        </w:rPr>
        <w:t>повідомила присутніх, що даний</w:t>
      </w:r>
      <w:r>
        <w:rPr>
          <w:sz w:val="28"/>
          <w:szCs w:val="28"/>
        </w:rPr>
        <w:t xml:space="preserve"> проєкт рішення відповідає вимогам житлов</w:t>
      </w:r>
      <w:r>
        <w:rPr>
          <w:sz w:val="28"/>
          <w:szCs w:val="28"/>
        </w:rPr>
        <w:t>ого законодавства України (текст проєкту рішення додається до протоколу).</w:t>
      </w:r>
    </w:p>
    <w:p w14:paraId="0AA3FD47" w14:textId="77777777" w:rsidR="004A17CD" w:rsidRDefault="00BE1044">
      <w:pPr>
        <w:jc w:val="both"/>
      </w:pPr>
      <w:r>
        <w:rPr>
          <w:b/>
          <w:sz w:val="28"/>
          <w:szCs w:val="28"/>
        </w:rPr>
        <w:tab/>
        <w:t>Чебелюк І.І.</w:t>
      </w:r>
      <w:r>
        <w:rPr>
          <w:sz w:val="28"/>
          <w:szCs w:val="28"/>
        </w:rPr>
        <w:t xml:space="preserve"> –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проєкт рішення виконавчого комітету міської ради «Про надання житла Пилипчук В.В.» таким, що відповідає вимогам житлового законодавства України.</w:t>
      </w:r>
    </w:p>
    <w:p w14:paraId="50383361" w14:textId="77777777" w:rsidR="004A17CD" w:rsidRDefault="00BE1044">
      <w:pPr>
        <w:jc w:val="both"/>
      </w:pPr>
      <w:r>
        <w:rPr>
          <w:sz w:val="28"/>
          <w:szCs w:val="28"/>
          <w:lang w:eastAsia="uk-UA"/>
        </w:rPr>
        <w:tab/>
        <w:t>«за» – 14 чол., «утрималось» – 0 чол., «проти» – 0 чол.</w:t>
      </w:r>
    </w:p>
    <w:p w14:paraId="1717FEFC" w14:textId="77777777" w:rsidR="004A17CD" w:rsidRDefault="00BE1044">
      <w:pPr>
        <w:jc w:val="both"/>
      </w:pPr>
      <w:r>
        <w:rPr>
          <w:b/>
          <w:bCs/>
          <w:sz w:val="28"/>
          <w:szCs w:val="28"/>
          <w:lang w:eastAsia="uk-UA"/>
        </w:rPr>
        <w:tab/>
      </w:r>
      <w:r>
        <w:rPr>
          <w:sz w:val="28"/>
          <w:szCs w:val="28"/>
          <w:lang w:eastAsia="uk-UA"/>
        </w:rPr>
        <w:t>7. </w:t>
      </w:r>
      <w:r>
        <w:rPr>
          <w:b/>
          <w:bCs/>
          <w:sz w:val="28"/>
          <w:szCs w:val="28"/>
          <w:lang w:eastAsia="uk-UA"/>
        </w:rPr>
        <w:t xml:space="preserve">Чебелюк І.І. – </w:t>
      </w:r>
      <w:r>
        <w:rPr>
          <w:sz w:val="28"/>
          <w:szCs w:val="28"/>
          <w:lang w:eastAsia="uk-UA"/>
        </w:rPr>
        <w:t>запропонувала розглянути проєкт рішення виконавчого комітету міської ради  «Про надання житла Степанюк Т.М.</w:t>
      </w:r>
      <w:r>
        <w:rPr>
          <w:b/>
          <w:bCs/>
          <w:sz w:val="28"/>
          <w:szCs w:val="28"/>
          <w:lang w:eastAsia="uk-UA"/>
        </w:rPr>
        <w:t>».</w:t>
      </w:r>
    </w:p>
    <w:p w14:paraId="0E9DCEDC" w14:textId="77777777" w:rsidR="004A17CD" w:rsidRDefault="00BE1044">
      <w:pPr>
        <w:jc w:val="both"/>
      </w:pPr>
      <w:r>
        <w:rPr>
          <w:b/>
          <w:sz w:val="28"/>
          <w:szCs w:val="28"/>
        </w:rPr>
        <w:tab/>
        <w:t>Чебелюк І.І.</w:t>
      </w:r>
      <w:r>
        <w:rPr>
          <w:sz w:val="28"/>
          <w:szCs w:val="28"/>
        </w:rPr>
        <w:t xml:space="preserve"> – </w:t>
      </w:r>
      <w:r>
        <w:rPr>
          <w:sz w:val="28"/>
          <w:szCs w:val="28"/>
          <w:lang w:eastAsia="uk-UA"/>
        </w:rPr>
        <w:t>повідомила присутніх, що даний</w:t>
      </w:r>
      <w:r>
        <w:rPr>
          <w:sz w:val="28"/>
          <w:szCs w:val="28"/>
        </w:rPr>
        <w:t xml:space="preserve"> проєкт рішення відпові</w:t>
      </w:r>
      <w:r>
        <w:rPr>
          <w:sz w:val="28"/>
          <w:szCs w:val="28"/>
        </w:rPr>
        <w:t>дає вимогам житлового законодавства України (текст проєкту рішення додається до протоколу).</w:t>
      </w:r>
    </w:p>
    <w:p w14:paraId="57158212" w14:textId="77777777" w:rsidR="004A17CD" w:rsidRDefault="00BE1044">
      <w:pPr>
        <w:jc w:val="both"/>
      </w:pPr>
      <w:r>
        <w:rPr>
          <w:b/>
          <w:sz w:val="28"/>
          <w:szCs w:val="28"/>
        </w:rPr>
        <w:tab/>
        <w:t>Чебелюк І.І.</w:t>
      </w:r>
      <w:r>
        <w:rPr>
          <w:sz w:val="28"/>
          <w:szCs w:val="28"/>
        </w:rPr>
        <w:t xml:space="preserve"> –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проєкт рішення виконавчого комітету міської ради «Про надання житла Степанюк Т.М.» таким, що відповідає вимогам житлового зако</w:t>
      </w:r>
      <w:r>
        <w:rPr>
          <w:sz w:val="28"/>
          <w:szCs w:val="28"/>
        </w:rPr>
        <w:t>нодавства України.</w:t>
      </w:r>
    </w:p>
    <w:p w14:paraId="6F2BD68F" w14:textId="77777777" w:rsidR="004A17CD" w:rsidRDefault="00BE1044">
      <w:pPr>
        <w:jc w:val="both"/>
      </w:pPr>
      <w:r>
        <w:rPr>
          <w:b/>
          <w:bCs/>
          <w:sz w:val="28"/>
          <w:szCs w:val="28"/>
          <w:lang w:eastAsia="uk-UA"/>
        </w:rPr>
        <w:tab/>
      </w:r>
      <w:r>
        <w:rPr>
          <w:sz w:val="28"/>
          <w:szCs w:val="28"/>
          <w:lang w:eastAsia="uk-UA"/>
        </w:rPr>
        <w:t>«за» – 14 чол., «утрималось» – 0 чол., «проти» – 0 чол.</w:t>
      </w:r>
    </w:p>
    <w:p w14:paraId="7FD32CF9" w14:textId="77777777" w:rsidR="004A17CD" w:rsidRDefault="00BE1044">
      <w:pPr>
        <w:jc w:val="both"/>
      </w:pPr>
      <w:r>
        <w:rPr>
          <w:sz w:val="28"/>
          <w:szCs w:val="28"/>
          <w:lang w:eastAsia="uk-UA"/>
        </w:rPr>
        <w:tab/>
      </w:r>
      <w:r>
        <w:rPr>
          <w:sz w:val="28"/>
          <w:szCs w:val="28"/>
          <w:lang w:eastAsia="uk-UA"/>
        </w:rPr>
        <w:t>8</w:t>
      </w:r>
      <w:r>
        <w:rPr>
          <w:sz w:val="28"/>
          <w:szCs w:val="28"/>
          <w:lang w:eastAsia="uk-UA"/>
        </w:rPr>
        <w:t>. </w:t>
      </w:r>
      <w:r>
        <w:rPr>
          <w:b/>
          <w:bCs/>
          <w:sz w:val="28"/>
          <w:szCs w:val="28"/>
          <w:lang w:eastAsia="uk-UA"/>
        </w:rPr>
        <w:t>Чебелюк І.І.</w:t>
      </w:r>
      <w:r>
        <w:rPr>
          <w:sz w:val="28"/>
          <w:szCs w:val="28"/>
          <w:lang w:eastAsia="uk-UA"/>
        </w:rPr>
        <w:t xml:space="preserve"> – запропонувала розглянути проєкт рішення виконавчого комітету міської ради  «Про надання квартири соціального призначення Гуменюк С.В.».</w:t>
      </w:r>
    </w:p>
    <w:p w14:paraId="63714491" w14:textId="77777777" w:rsidR="004A17CD" w:rsidRDefault="00BE1044">
      <w:pPr>
        <w:jc w:val="both"/>
      </w:pPr>
      <w:r>
        <w:rPr>
          <w:b/>
          <w:sz w:val="28"/>
          <w:szCs w:val="28"/>
        </w:rPr>
        <w:tab/>
        <w:t>Чебелюк І.І.</w:t>
      </w:r>
      <w:r>
        <w:rPr>
          <w:sz w:val="28"/>
          <w:szCs w:val="28"/>
        </w:rPr>
        <w:t xml:space="preserve"> – </w:t>
      </w:r>
      <w:r>
        <w:rPr>
          <w:sz w:val="28"/>
          <w:szCs w:val="28"/>
          <w:lang w:eastAsia="uk-UA"/>
        </w:rPr>
        <w:t>повідомил</w:t>
      </w:r>
      <w:r>
        <w:rPr>
          <w:sz w:val="28"/>
          <w:szCs w:val="28"/>
          <w:lang w:eastAsia="uk-UA"/>
        </w:rPr>
        <w:t>а присутніх, що даний</w:t>
      </w:r>
      <w:r>
        <w:rPr>
          <w:sz w:val="28"/>
          <w:szCs w:val="28"/>
        </w:rPr>
        <w:t xml:space="preserve"> проєкт рішення відповідає вимогам житлового законодавства України (текст проєкту рішення додається до протоколу).</w:t>
      </w:r>
    </w:p>
    <w:p w14:paraId="0B604F1D" w14:textId="77777777" w:rsidR="004A17CD" w:rsidRDefault="00BE1044">
      <w:pPr>
        <w:jc w:val="both"/>
      </w:pPr>
      <w:r>
        <w:rPr>
          <w:b/>
          <w:sz w:val="28"/>
          <w:szCs w:val="28"/>
        </w:rPr>
        <w:tab/>
        <w:t>Чебелюк І.І.</w:t>
      </w:r>
      <w:r>
        <w:rPr>
          <w:sz w:val="28"/>
          <w:szCs w:val="28"/>
        </w:rPr>
        <w:t xml:space="preserve"> – </w:t>
      </w:r>
      <w:r>
        <w:rPr>
          <w:sz w:val="28"/>
          <w:szCs w:val="28"/>
          <w:lang w:eastAsia="uk-UA"/>
        </w:rPr>
        <w:t>запропонувала вважати</w:t>
      </w:r>
      <w:r>
        <w:rPr>
          <w:rFonts w:ascii="TimesNewRoman" w:hAnsi="TimesNewRoman" w:cs="TimesNewRoman"/>
          <w:sz w:val="28"/>
          <w:szCs w:val="28"/>
          <w:lang w:eastAsia="uk-UA"/>
        </w:rPr>
        <w:t xml:space="preserve"> </w:t>
      </w:r>
      <w:r>
        <w:rPr>
          <w:sz w:val="28"/>
          <w:szCs w:val="28"/>
        </w:rPr>
        <w:t xml:space="preserve">проєкт рішення виконавчого комітету міської ради «Про надання </w:t>
      </w:r>
      <w:bookmarkStart w:id="0" w:name="__DdeLink__209_3623115113"/>
      <w:r>
        <w:rPr>
          <w:sz w:val="28"/>
          <w:szCs w:val="28"/>
        </w:rPr>
        <w:t>к</w:t>
      </w:r>
      <w:r>
        <w:rPr>
          <w:sz w:val="28"/>
          <w:szCs w:val="28"/>
          <w:lang w:eastAsia="uk-UA"/>
        </w:rPr>
        <w:t>вартири соціального</w:t>
      </w:r>
      <w:r>
        <w:rPr>
          <w:sz w:val="28"/>
          <w:szCs w:val="28"/>
          <w:lang w:eastAsia="uk-UA"/>
        </w:rPr>
        <w:t xml:space="preserve"> призначення </w:t>
      </w:r>
      <w:r>
        <w:rPr>
          <w:sz w:val="28"/>
          <w:szCs w:val="28"/>
          <w:lang w:eastAsia="uk-UA"/>
        </w:rPr>
        <w:lastRenderedPageBreak/>
        <w:t>Гуменюк С.В.</w:t>
      </w:r>
      <w:bookmarkEnd w:id="0"/>
      <w:r>
        <w:rPr>
          <w:sz w:val="28"/>
          <w:szCs w:val="28"/>
        </w:rPr>
        <w:t>» таким, що відповідає вимогам житлового законодавства України.</w:t>
      </w:r>
    </w:p>
    <w:p w14:paraId="08C7B63F" w14:textId="77777777" w:rsidR="004A17CD" w:rsidRDefault="00BE1044">
      <w:pPr>
        <w:jc w:val="both"/>
      </w:pPr>
      <w:r>
        <w:rPr>
          <w:sz w:val="28"/>
          <w:szCs w:val="28"/>
          <w:lang w:eastAsia="uk-UA"/>
        </w:rPr>
        <w:tab/>
        <w:t>«за» – 14 чол., «утрималось» – 0 чол., «проти» – 0 чол.</w:t>
      </w:r>
    </w:p>
    <w:p w14:paraId="70A756E4" w14:textId="77777777" w:rsidR="004A17CD" w:rsidRDefault="004A17CD">
      <w:pPr>
        <w:jc w:val="both"/>
        <w:rPr>
          <w:b/>
          <w:sz w:val="28"/>
          <w:szCs w:val="28"/>
          <w:lang w:eastAsia="zh-CN"/>
        </w:rPr>
      </w:pPr>
    </w:p>
    <w:p w14:paraId="5EBD5805" w14:textId="77777777" w:rsidR="004A17CD" w:rsidRDefault="00BE1044">
      <w:pPr>
        <w:jc w:val="both"/>
      </w:pPr>
      <w:r>
        <w:rPr>
          <w:b/>
          <w:sz w:val="28"/>
          <w:szCs w:val="28"/>
          <w:lang w:eastAsia="zh-CN"/>
        </w:rPr>
        <w:t>ВИРІШИЛИ:</w:t>
      </w:r>
    </w:p>
    <w:p w14:paraId="20E6A6F0" w14:textId="77777777" w:rsidR="004A17CD" w:rsidRDefault="004A17CD">
      <w:pPr>
        <w:ind w:firstLine="840"/>
        <w:jc w:val="both"/>
        <w:rPr>
          <w:sz w:val="28"/>
          <w:szCs w:val="28"/>
        </w:rPr>
      </w:pPr>
    </w:p>
    <w:p w14:paraId="4B9F06F9" w14:textId="77777777" w:rsidR="004A17CD" w:rsidRDefault="00BE1044">
      <w:pPr>
        <w:jc w:val="both"/>
      </w:pPr>
      <w:r>
        <w:rPr>
          <w:sz w:val="28"/>
          <w:szCs w:val="28"/>
        </w:rPr>
        <w:tab/>
        <w:t xml:space="preserve">1. Проєкт рішення виконавчого комітету міської ради «Про квартирний облік громадян» </w:t>
      </w:r>
      <w:r>
        <w:rPr>
          <w:sz w:val="28"/>
          <w:szCs w:val="28"/>
        </w:rPr>
        <w:t>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 (за виключенням п.3 взяття на квартирний облік Верхоляка В.Д., питання відкласти</w:t>
      </w:r>
      <w:r>
        <w:rPr>
          <w:sz w:val="28"/>
          <w:szCs w:val="28"/>
        </w:rPr>
        <w:t xml:space="preserve"> на довивчення).</w:t>
      </w:r>
    </w:p>
    <w:p w14:paraId="2EDB6ABB" w14:textId="77777777" w:rsidR="004A17CD" w:rsidRDefault="00BE1044">
      <w:pPr>
        <w:jc w:val="both"/>
      </w:pPr>
      <w:r>
        <w:rPr>
          <w:sz w:val="28"/>
          <w:szCs w:val="28"/>
        </w:rPr>
        <w:tab/>
        <w:t xml:space="preserve">2. Комісією рекомендовано відкласти розгляд питання </w:t>
      </w:r>
      <w:r>
        <w:rPr>
          <w:sz w:val="28"/>
          <w:szCs w:val="28"/>
          <w:lang w:eastAsia="uk-UA"/>
        </w:rPr>
        <w:t xml:space="preserve">щодо правомірності перебування </w:t>
      </w:r>
      <w:r>
        <w:rPr>
          <w:sz w:val="28"/>
          <w:szCs w:val="28"/>
          <w:lang w:eastAsia="uk-UA"/>
        </w:rPr>
        <w:t xml:space="preserve"> на квартирному обліку Короля В.В. до наступного засідання громадської комісії, яке відбудеться після 05.05.2021 року.</w:t>
      </w:r>
    </w:p>
    <w:p w14:paraId="329A4D78" w14:textId="77777777" w:rsidR="004A17CD" w:rsidRDefault="00BE1044">
      <w:pPr>
        <w:jc w:val="both"/>
      </w:pPr>
      <w:r>
        <w:rPr>
          <w:sz w:val="28"/>
          <w:szCs w:val="28"/>
        </w:rPr>
        <w:tab/>
        <w:t>3. Проєкт рішення виконавчого комітету міської ради «Про визнання громадян наймачами житлових приміщень та переоформлення особових рахун</w:t>
      </w:r>
      <w:r>
        <w:rPr>
          <w:sz w:val="28"/>
          <w:szCs w:val="28"/>
        </w:rPr>
        <w:t>ків»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649ABDA6" w14:textId="77777777" w:rsidR="004A17CD" w:rsidRDefault="00BE1044">
      <w:pPr>
        <w:jc w:val="both"/>
      </w:pPr>
      <w:r>
        <w:rPr>
          <w:sz w:val="28"/>
          <w:szCs w:val="28"/>
        </w:rPr>
        <w:tab/>
        <w:t>4. Проєкт рішення виконавчого комітету міської ради «Про надання житла Ки</w:t>
      </w:r>
      <w:r>
        <w:rPr>
          <w:sz w:val="28"/>
          <w:szCs w:val="28"/>
        </w:rPr>
        <w:t>силюку В.С.»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1F6A66F8" w14:textId="77777777" w:rsidR="004A17CD" w:rsidRDefault="00BE1044">
      <w:pPr>
        <w:jc w:val="both"/>
      </w:pPr>
      <w:r>
        <w:rPr>
          <w:sz w:val="28"/>
          <w:szCs w:val="28"/>
        </w:rPr>
        <w:tab/>
        <w:t xml:space="preserve">5. Проєкт рішення виконавчого комітету міської ради «Про надання </w:t>
      </w:r>
      <w:r>
        <w:rPr>
          <w:sz w:val="28"/>
          <w:szCs w:val="28"/>
        </w:rPr>
        <w:t>житла Сасіну С.М.»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4FFCED84" w14:textId="77777777" w:rsidR="004A17CD" w:rsidRDefault="00BE1044">
      <w:pPr>
        <w:jc w:val="both"/>
      </w:pPr>
      <w:r>
        <w:rPr>
          <w:sz w:val="28"/>
          <w:szCs w:val="28"/>
        </w:rPr>
        <w:tab/>
        <w:t>6. Проєкт рішення виконавчого комітету міської ради «Про на</w:t>
      </w:r>
      <w:r>
        <w:rPr>
          <w:sz w:val="28"/>
          <w:szCs w:val="28"/>
        </w:rPr>
        <w:t>дання житла Пилипчук В.В.»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3530CE59" w14:textId="77777777" w:rsidR="004A17CD" w:rsidRDefault="00BE1044">
      <w:pPr>
        <w:jc w:val="both"/>
      </w:pPr>
      <w:r>
        <w:rPr>
          <w:sz w:val="28"/>
          <w:szCs w:val="28"/>
        </w:rPr>
        <w:tab/>
        <w:t>7. Проєкт рішення виконавчого комітету міської ради</w:t>
      </w:r>
      <w:r>
        <w:rPr>
          <w:sz w:val="28"/>
          <w:szCs w:val="28"/>
        </w:rPr>
        <w:t xml:space="preserve"> «Про надання житла </w:t>
      </w:r>
      <w:r>
        <w:rPr>
          <w:sz w:val="28"/>
          <w:szCs w:val="28"/>
          <w:lang w:eastAsia="zh-CN"/>
        </w:rPr>
        <w:t>Степанюк Т.М.</w:t>
      </w:r>
      <w:r>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2C690DAA" w14:textId="77777777" w:rsidR="004A17CD" w:rsidRDefault="00BE1044">
      <w:pPr>
        <w:jc w:val="both"/>
        <w:rPr>
          <w:sz w:val="28"/>
          <w:szCs w:val="28"/>
        </w:rPr>
      </w:pPr>
      <w:r>
        <w:rPr>
          <w:sz w:val="28"/>
          <w:szCs w:val="28"/>
        </w:rPr>
        <w:tab/>
        <w:t>8. Проєкт рішення виконавчого комітету місь</w:t>
      </w:r>
      <w:r>
        <w:rPr>
          <w:sz w:val="28"/>
          <w:szCs w:val="28"/>
        </w:rPr>
        <w:t>кої ради «Про надання к</w:t>
      </w:r>
      <w:r>
        <w:rPr>
          <w:sz w:val="28"/>
          <w:szCs w:val="28"/>
          <w:lang w:eastAsia="uk-UA"/>
        </w:rPr>
        <w:t>вартири соціального призначення Гуменюк С.В.</w:t>
      </w:r>
      <w:r>
        <w:rPr>
          <w:sz w:val="28"/>
          <w:szCs w:val="28"/>
        </w:rPr>
        <w:t>» визначено таким,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w:t>
      </w:r>
    </w:p>
    <w:p w14:paraId="553E0AB9" w14:textId="77777777" w:rsidR="004A17CD" w:rsidRDefault="004A17CD">
      <w:pPr>
        <w:rPr>
          <w:sz w:val="28"/>
          <w:szCs w:val="28"/>
        </w:rPr>
      </w:pPr>
    </w:p>
    <w:p w14:paraId="482E3E7D" w14:textId="77777777" w:rsidR="004A17CD" w:rsidRDefault="004A17CD">
      <w:pPr>
        <w:rPr>
          <w:sz w:val="28"/>
          <w:szCs w:val="28"/>
        </w:rPr>
      </w:pPr>
    </w:p>
    <w:p w14:paraId="31200EBD" w14:textId="77777777" w:rsidR="004A17CD" w:rsidRDefault="00BE1044">
      <w:r>
        <w:rPr>
          <w:sz w:val="28"/>
          <w:szCs w:val="28"/>
        </w:rPr>
        <w:t>Головуюч</w:t>
      </w:r>
      <w:r>
        <w:rPr>
          <w:sz w:val="28"/>
          <w:szCs w:val="28"/>
        </w:rPr>
        <w:t>а</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Ірина ЧЕБЕЛЮК</w:t>
      </w:r>
    </w:p>
    <w:p w14:paraId="35E22D85" w14:textId="77777777" w:rsidR="004A17CD" w:rsidRDefault="004A17CD">
      <w:pPr>
        <w:rPr>
          <w:sz w:val="28"/>
          <w:szCs w:val="28"/>
          <w:lang w:eastAsia="zh-CN"/>
        </w:rPr>
      </w:pPr>
    </w:p>
    <w:p w14:paraId="40F91E62" w14:textId="77777777" w:rsidR="004A17CD" w:rsidRDefault="00BE1044">
      <w:r>
        <w:rPr>
          <w:sz w:val="28"/>
          <w:szCs w:val="28"/>
          <w:lang w:eastAsia="zh-CN"/>
        </w:rPr>
        <w:t xml:space="preserve">Секретар комісії      </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t xml:space="preserve">    </w:t>
      </w:r>
      <w:r>
        <w:rPr>
          <w:sz w:val="28"/>
          <w:szCs w:val="28"/>
          <w:lang w:eastAsia="zh-CN"/>
        </w:rPr>
        <w:tab/>
        <w:t xml:space="preserve">      Тетяна ДОРОЩУК</w:t>
      </w:r>
    </w:p>
    <w:sectPr w:rsidR="004A17CD">
      <w:pgSz w:w="11906" w:h="16838"/>
      <w:pgMar w:top="1134" w:right="567" w:bottom="1134" w:left="1701"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imesNewRoman">
    <w:altName w:val="Cambria"/>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17CD"/>
    <w:rsid w:val="004A17CD"/>
    <w:rsid w:val="00BE10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89E0"/>
  <w15:docId w15:val="{F680D476-38A7-4250-B028-BFC60123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662"/>
    <w:rPr>
      <w:color w:val="00000A"/>
      <w:sz w:val="24"/>
      <w:szCs w:val="24"/>
      <w:lang w:val="uk-UA" w:eastAsia="ru-RU"/>
    </w:rPr>
  </w:style>
  <w:style w:type="paragraph" w:styleId="1">
    <w:name w:val="heading 1"/>
    <w:basedOn w:val="a"/>
    <w:next w:val="a"/>
    <w:link w:val="10"/>
    <w:uiPriority w:val="99"/>
    <w:qFormat/>
    <w:rsid w:val="000B7662"/>
    <w:pPr>
      <w:keepNext/>
      <w:spacing w:before="240" w:after="60"/>
      <w:outlineLvl w:val="0"/>
    </w:pPr>
    <w:rPr>
      <w:rFonts w:ascii="Arial" w:hAnsi="Arial" w:cs="Arial"/>
      <w:b/>
      <w:bCs/>
      <w:kern w:val="2"/>
      <w:sz w:val="32"/>
      <w:szCs w:val="32"/>
    </w:rPr>
  </w:style>
  <w:style w:type="paragraph" w:styleId="6">
    <w:name w:val="heading 6"/>
    <w:basedOn w:val="a"/>
    <w:next w:val="a"/>
    <w:link w:val="60"/>
    <w:uiPriority w:val="99"/>
    <w:qFormat/>
    <w:rsid w:val="000B7662"/>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E10440"/>
    <w:rPr>
      <w:rFonts w:ascii="Cambria" w:hAnsi="Cambria" w:cs="Times New Roman"/>
      <w:b/>
      <w:bCs/>
      <w:kern w:val="2"/>
      <w:sz w:val="32"/>
      <w:szCs w:val="32"/>
      <w:lang w:val="uk-UA" w:eastAsia="ru-RU"/>
    </w:rPr>
  </w:style>
  <w:style w:type="character" w:customStyle="1" w:styleId="Heading6Char">
    <w:name w:val="Heading 6 Char"/>
    <w:basedOn w:val="a0"/>
    <w:uiPriority w:val="99"/>
    <w:semiHidden/>
    <w:qFormat/>
    <w:locked/>
    <w:rsid w:val="00E10440"/>
    <w:rPr>
      <w:rFonts w:ascii="Calibri" w:hAnsi="Calibri" w:cs="Times New Roman"/>
      <w:b/>
      <w:bCs/>
      <w:lang w:val="uk-UA" w:eastAsia="ru-RU"/>
    </w:rPr>
  </w:style>
  <w:style w:type="character" w:customStyle="1" w:styleId="60">
    <w:name w:val="Заголовок 6 Знак"/>
    <w:basedOn w:val="a0"/>
    <w:link w:val="6"/>
    <w:uiPriority w:val="99"/>
    <w:qFormat/>
    <w:locked/>
    <w:rsid w:val="000B7662"/>
    <w:rPr>
      <w:rFonts w:ascii="Calibri" w:hAnsi="Calibri" w:cs="Times New Roman"/>
      <w:b/>
      <w:sz w:val="22"/>
      <w:szCs w:val="22"/>
      <w:lang w:val="uk-UA" w:eastAsia="zh-CN" w:bidi="ar-SA"/>
    </w:rPr>
  </w:style>
  <w:style w:type="character" w:customStyle="1" w:styleId="a3">
    <w:name w:val="Нижній колонтитул Знак"/>
    <w:basedOn w:val="a0"/>
    <w:link w:val="a4"/>
    <w:uiPriority w:val="99"/>
    <w:semiHidden/>
    <w:qFormat/>
    <w:locked/>
    <w:rsid w:val="00E10440"/>
    <w:rPr>
      <w:rFonts w:cs="Times New Roman"/>
      <w:sz w:val="24"/>
      <w:szCs w:val="24"/>
      <w:lang w:val="uk-UA" w:eastAsia="ru-RU"/>
    </w:rPr>
  </w:style>
  <w:style w:type="character" w:styleId="a5">
    <w:name w:val="page number"/>
    <w:basedOn w:val="a0"/>
    <w:uiPriority w:val="99"/>
    <w:qFormat/>
    <w:rsid w:val="00141D20"/>
    <w:rPr>
      <w:rFonts w:cs="Times New Roman"/>
    </w:rPr>
  </w:style>
  <w:style w:type="character" w:customStyle="1" w:styleId="a6">
    <w:name w:val="Верхній колонтитул Знак"/>
    <w:basedOn w:val="a0"/>
    <w:link w:val="a7"/>
    <w:uiPriority w:val="99"/>
    <w:semiHidden/>
    <w:qFormat/>
    <w:locked/>
    <w:rsid w:val="00E10440"/>
    <w:rPr>
      <w:rFonts w:cs="Times New Roman"/>
      <w:sz w:val="24"/>
      <w:szCs w:val="24"/>
      <w:lang w:val="uk-UA" w:eastAsia="ru-RU"/>
    </w:rPr>
  </w:style>
  <w:style w:type="paragraph" w:customStyle="1" w:styleId="a8">
    <w:name w:val="Заголовок"/>
    <w:basedOn w:val="a"/>
    <w:next w:val="a9"/>
    <w:qFormat/>
    <w:pPr>
      <w:keepNext/>
      <w:spacing w:before="240" w:after="120"/>
    </w:pPr>
    <w:rPr>
      <w:rFonts w:ascii="Liberation Sans" w:eastAsia="Arial Unicode MS"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Указатель"/>
    <w:basedOn w:val="a"/>
    <w:qFormat/>
    <w:pPr>
      <w:suppressLineNumbers/>
    </w:pPr>
    <w:rPr>
      <w:rFonts w:cs="Mangal"/>
    </w:rPr>
  </w:style>
  <w:style w:type="paragraph" w:customStyle="1" w:styleId="tj">
    <w:name w:val="tj"/>
    <w:basedOn w:val="a"/>
    <w:uiPriority w:val="99"/>
    <w:qFormat/>
    <w:rsid w:val="000B7662"/>
    <w:pPr>
      <w:spacing w:beforeAutospacing="1" w:afterAutospacing="1"/>
    </w:pPr>
    <w:rPr>
      <w:lang w:val="ru-RU"/>
    </w:rPr>
  </w:style>
  <w:style w:type="paragraph" w:styleId="a4">
    <w:name w:val="footer"/>
    <w:basedOn w:val="a"/>
    <w:link w:val="a3"/>
    <w:uiPriority w:val="99"/>
    <w:rsid w:val="00141D20"/>
    <w:pPr>
      <w:tabs>
        <w:tab w:val="center" w:pos="4819"/>
        <w:tab w:val="right" w:pos="9639"/>
      </w:tabs>
    </w:pPr>
  </w:style>
  <w:style w:type="paragraph" w:styleId="a7">
    <w:name w:val="header"/>
    <w:basedOn w:val="a"/>
    <w:link w:val="a6"/>
    <w:uiPriority w:val="99"/>
    <w:rsid w:val="00141D20"/>
    <w:pPr>
      <w:tabs>
        <w:tab w:val="center" w:pos="4819"/>
        <w:tab w:val="right" w:pos="9639"/>
      </w:tabs>
    </w:pPr>
  </w:style>
  <w:style w:type="paragraph" w:customStyle="1" w:styleId="ad">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Pages>
  <Words>6539</Words>
  <Characters>3728</Characters>
  <Application>Microsoft Office Word</Application>
  <DocSecurity>0</DocSecurity>
  <Lines>31</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puntus</dc:creator>
  <dc:description/>
  <cp:lastModifiedBy>Дорощук Тетяна Василівна</cp:lastModifiedBy>
  <cp:revision>92</cp:revision>
  <cp:lastPrinted>2021-04-23T12:29:00Z</cp:lastPrinted>
  <dcterms:created xsi:type="dcterms:W3CDTF">2020-04-07T08:51:00Z</dcterms:created>
  <dcterms:modified xsi:type="dcterms:W3CDTF">2021-08-17T12:01:00Z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