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4" w:lineRule="auto" w:before="183"/>
        <w:ind w:left="3052" w:right="1755" w:firstLine="1411"/>
        <w:jc w:val="left"/>
        <w:rPr>
          <w:rFonts w:ascii="Arial Black" w:hAnsi="Arial Black"/>
          <w:sz w:val="64"/>
        </w:rPr>
      </w:pPr>
      <w:r>
        <w:rPr>
          <w:rFonts w:ascii="Arial Black" w:hAnsi="Arial Black"/>
          <w:sz w:val="6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128464</wp:posOffset>
            </wp:positionH>
            <wp:positionV relativeFrom="paragraph">
              <wp:posOffset>112194</wp:posOffset>
            </wp:positionV>
            <wp:extent cx="1436045" cy="143604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6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7092278</wp:posOffset>
            </wp:positionH>
            <wp:positionV relativeFrom="paragraph">
              <wp:posOffset>112194</wp:posOffset>
            </wp:positionV>
            <wp:extent cx="1928076" cy="1289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076" cy="128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FF0000"/>
          <w:sz w:val="64"/>
        </w:rPr>
        <w:t>Підтримка з обласного</w:t>
      </w:r>
      <w:r>
        <w:rPr>
          <w:rFonts w:ascii="Arial Black" w:hAnsi="Arial Black"/>
          <w:color w:val="FF0000"/>
          <w:spacing w:val="-40"/>
          <w:sz w:val="64"/>
        </w:rPr>
        <w:t> </w:t>
      </w:r>
      <w:r>
        <w:rPr>
          <w:rFonts w:ascii="Arial Black" w:hAnsi="Arial Black"/>
          <w:color w:val="FF0000"/>
          <w:sz w:val="64"/>
        </w:rPr>
        <w:t>бюджету</w:t>
      </w:r>
    </w:p>
    <w:p>
      <w:pPr>
        <w:pStyle w:val="BodyText"/>
        <w:spacing w:before="105"/>
        <w:rPr>
          <w:rFonts w:ascii="Arial Black"/>
          <w:sz w:val="20"/>
        </w:rPr>
      </w:pPr>
    </w:p>
    <w:p>
      <w:pPr>
        <w:pStyle w:val="BodyText"/>
        <w:spacing w:after="0"/>
        <w:rPr>
          <w:rFonts w:ascii="Arial Black"/>
          <w:sz w:val="20"/>
        </w:rPr>
        <w:sectPr>
          <w:type w:val="continuous"/>
          <w:pgSz w:w="14400" w:h="10800" w:orient="landscape"/>
          <w:pgMar w:top="20" w:bottom="0" w:left="0" w:right="0"/>
        </w:sectPr>
      </w:pPr>
    </w:p>
    <w:p>
      <w:pPr>
        <w:spacing w:line="249" w:lineRule="auto" w:before="422"/>
        <w:ind w:left="410" w:right="305" w:firstLine="1"/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color w:val="FF0000"/>
          <w:sz w:val="56"/>
        </w:rPr>
        <w:t>Дотація за вирощування</w:t>
      </w:r>
      <w:r>
        <w:rPr>
          <w:rFonts w:ascii="Arial" w:hAnsi="Arial"/>
          <w:b/>
          <w:color w:val="FF0000"/>
          <w:spacing w:val="-39"/>
          <w:sz w:val="56"/>
        </w:rPr>
        <w:t> </w:t>
      </w:r>
      <w:r>
        <w:rPr>
          <w:rFonts w:ascii="Arial" w:hAnsi="Arial"/>
          <w:b/>
          <w:color w:val="FF0000"/>
          <w:sz w:val="56"/>
        </w:rPr>
        <w:t>телят:</w:t>
      </w:r>
    </w:p>
    <w:p>
      <w:pPr>
        <w:spacing w:line="249" w:lineRule="auto" w:before="0"/>
        <w:ind w:left="1397" w:right="1293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375F92"/>
          <w:sz w:val="24"/>
        </w:rPr>
        <w:t>(Розпорядження</w:t>
      </w:r>
      <w:r>
        <w:rPr>
          <w:rFonts w:ascii="Arial" w:hAnsi="Arial"/>
          <w:i/>
          <w:color w:val="375F92"/>
          <w:spacing w:val="-17"/>
          <w:sz w:val="24"/>
        </w:rPr>
        <w:t> </w:t>
      </w:r>
      <w:r>
        <w:rPr>
          <w:rFonts w:ascii="Arial" w:hAnsi="Arial"/>
          <w:i/>
          <w:color w:val="375F92"/>
          <w:sz w:val="24"/>
        </w:rPr>
        <w:t>Волинської</w:t>
      </w:r>
      <w:r>
        <w:rPr>
          <w:rFonts w:ascii="Arial" w:hAnsi="Arial"/>
          <w:i/>
          <w:color w:val="375F92"/>
          <w:spacing w:val="-17"/>
          <w:sz w:val="24"/>
        </w:rPr>
        <w:t> </w:t>
      </w:r>
      <w:r>
        <w:rPr>
          <w:rFonts w:ascii="Arial" w:hAnsi="Arial"/>
          <w:i/>
          <w:color w:val="375F92"/>
          <w:sz w:val="24"/>
        </w:rPr>
        <w:t>ОДА від 14.03.2025 № 184)</w:t>
      </w:r>
    </w:p>
    <w:p>
      <w:pPr>
        <w:spacing w:line="254" w:lineRule="auto" w:before="219"/>
        <w:ind w:left="144" w:right="39" w:firstLine="417"/>
        <w:jc w:val="both"/>
        <w:rPr>
          <w:rFonts w:ascii="Microsoft Sans Serif" w:hAnsi="Microsoft Sans Serif"/>
          <w:sz w:val="34"/>
        </w:rPr>
      </w:pPr>
      <w:r>
        <w:rPr>
          <w:rFonts w:ascii="Microsoft Sans Serif" w:hAnsi="Microsoft Sans Serif"/>
          <w:color w:val="375F92"/>
          <w:w w:val="105"/>
          <w:sz w:val="34"/>
        </w:rPr>
        <w:t>За</w:t>
      </w:r>
      <w:r>
        <w:rPr>
          <w:rFonts w:ascii="Microsoft Sans Serif" w:hAnsi="Microsoft Sans Serif"/>
          <w:color w:val="375F92"/>
          <w:w w:val="105"/>
          <w:sz w:val="34"/>
        </w:rPr>
        <w:t> умови</w:t>
      </w:r>
      <w:r>
        <w:rPr>
          <w:rFonts w:ascii="Microsoft Sans Serif" w:hAnsi="Microsoft Sans Serif"/>
          <w:color w:val="375F92"/>
          <w:w w:val="105"/>
          <w:sz w:val="34"/>
        </w:rPr>
        <w:t> співфінансування</w:t>
      </w:r>
      <w:r>
        <w:rPr>
          <w:rFonts w:ascii="Microsoft Sans Serif" w:hAnsi="Microsoft Sans Serif"/>
          <w:color w:val="375F92"/>
          <w:w w:val="105"/>
          <w:sz w:val="34"/>
        </w:rPr>
        <w:t> з бюджетів</w:t>
      </w:r>
      <w:r>
        <w:rPr>
          <w:rFonts w:ascii="Microsoft Sans Serif" w:hAnsi="Microsoft Sans Serif"/>
          <w:color w:val="375F92"/>
          <w:w w:val="105"/>
          <w:sz w:val="34"/>
        </w:rPr>
        <w:t> ТГ</w:t>
      </w:r>
      <w:r>
        <w:rPr>
          <w:rFonts w:ascii="Microsoft Sans Serif" w:hAnsi="Microsoft Sans Serif"/>
          <w:color w:val="375F92"/>
          <w:w w:val="105"/>
          <w:sz w:val="34"/>
        </w:rPr>
        <w:t> та</w:t>
      </w:r>
      <w:r>
        <w:rPr>
          <w:rFonts w:ascii="Microsoft Sans Serif" w:hAnsi="Microsoft Sans Serif"/>
          <w:color w:val="375F92"/>
          <w:w w:val="105"/>
          <w:sz w:val="34"/>
        </w:rPr>
        <w:t> обласного</w:t>
      </w:r>
      <w:r>
        <w:rPr>
          <w:rFonts w:ascii="Microsoft Sans Serif" w:hAnsi="Microsoft Sans Serif"/>
          <w:color w:val="375F92"/>
          <w:w w:val="105"/>
          <w:sz w:val="34"/>
        </w:rPr>
        <w:t> (50/50)</w:t>
      </w:r>
      <w:r>
        <w:rPr>
          <w:rFonts w:ascii="Microsoft Sans Serif" w:hAnsi="Microsoft Sans Serif"/>
          <w:color w:val="375F92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60"/>
          <w:sz w:val="34"/>
        </w:rPr>
        <w:t>– </w:t>
      </w:r>
      <w:r>
        <w:rPr>
          <w:rFonts w:ascii="Microsoft Sans Serif" w:hAnsi="Microsoft Sans Serif"/>
          <w:color w:val="375F92"/>
          <w:w w:val="105"/>
          <w:sz w:val="34"/>
        </w:rPr>
        <w:t>2000</w:t>
      </w:r>
      <w:r>
        <w:rPr>
          <w:rFonts w:ascii="Microsoft Sans Serif" w:hAnsi="Microsoft Sans Serif"/>
          <w:color w:val="375F92"/>
          <w:spacing w:val="-1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05"/>
          <w:sz w:val="34"/>
        </w:rPr>
        <w:t>грн</w:t>
      </w:r>
      <w:r>
        <w:rPr>
          <w:rFonts w:ascii="Microsoft Sans Serif" w:hAnsi="Microsoft Sans Serif"/>
          <w:color w:val="375F92"/>
          <w:spacing w:val="-1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05"/>
          <w:sz w:val="34"/>
        </w:rPr>
        <w:t>на</w:t>
      </w:r>
      <w:r>
        <w:rPr>
          <w:rFonts w:ascii="Microsoft Sans Serif" w:hAnsi="Microsoft Sans Serif"/>
          <w:color w:val="375F92"/>
          <w:spacing w:val="-1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05"/>
          <w:sz w:val="34"/>
        </w:rPr>
        <w:t>голову</w:t>
      </w:r>
      <w:r>
        <w:rPr>
          <w:rFonts w:ascii="Microsoft Sans Serif" w:hAnsi="Microsoft Sans Serif"/>
          <w:color w:val="375F92"/>
          <w:spacing w:val="-1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05"/>
          <w:sz w:val="34"/>
        </w:rPr>
        <w:t>за</w:t>
      </w:r>
      <w:r>
        <w:rPr>
          <w:rFonts w:ascii="Microsoft Sans Serif" w:hAnsi="Microsoft Sans Serif"/>
          <w:color w:val="375F92"/>
          <w:spacing w:val="-1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05"/>
          <w:sz w:val="34"/>
        </w:rPr>
        <w:t>дотримання</w:t>
      </w:r>
      <w:r>
        <w:rPr>
          <w:rFonts w:ascii="Microsoft Sans Serif" w:hAnsi="Microsoft Sans Serif"/>
          <w:color w:val="375F92"/>
          <w:spacing w:val="-1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05"/>
          <w:sz w:val="34"/>
        </w:rPr>
        <w:t>до 13-ти</w:t>
      </w:r>
      <w:r>
        <w:rPr>
          <w:rFonts w:ascii="Microsoft Sans Serif" w:hAnsi="Microsoft Sans Serif"/>
          <w:color w:val="375F92"/>
          <w:spacing w:val="-24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05"/>
          <w:sz w:val="34"/>
        </w:rPr>
        <w:t>місячного</w:t>
      </w:r>
      <w:r>
        <w:rPr>
          <w:rFonts w:ascii="Microsoft Sans Serif" w:hAnsi="Microsoft Sans Serif"/>
          <w:color w:val="375F92"/>
          <w:spacing w:val="-24"/>
          <w:w w:val="105"/>
          <w:sz w:val="34"/>
        </w:rPr>
        <w:t> </w:t>
      </w:r>
      <w:r>
        <w:rPr>
          <w:rFonts w:ascii="Microsoft Sans Serif" w:hAnsi="Microsoft Sans Serif"/>
          <w:color w:val="375F92"/>
          <w:w w:val="105"/>
          <w:sz w:val="34"/>
        </w:rPr>
        <w:t>віку:</w:t>
      </w:r>
    </w:p>
    <w:p>
      <w:pPr>
        <w:pStyle w:val="ListParagraph"/>
        <w:numPr>
          <w:ilvl w:val="0"/>
          <w:numId w:val="1"/>
        </w:numPr>
        <w:tabs>
          <w:tab w:pos="943" w:val="left" w:leader="none"/>
        </w:tabs>
        <w:spacing w:line="254" w:lineRule="auto" w:before="0" w:after="0"/>
        <w:ind w:left="144" w:right="38" w:firstLine="417"/>
        <w:jc w:val="both"/>
        <w:rPr>
          <w:rFonts w:ascii="Microsoft Sans Serif" w:hAnsi="Microsoft Sans Serif"/>
          <w:sz w:val="34"/>
        </w:rPr>
      </w:pPr>
      <w:r>
        <w:rPr>
          <w:rFonts w:ascii="Microsoft Sans Serif" w:hAnsi="Microsoft Sans Serif"/>
          <w:color w:val="375F92"/>
          <w:w w:val="110"/>
          <w:sz w:val="34"/>
        </w:rPr>
        <w:t>700</w:t>
      </w:r>
      <w:r>
        <w:rPr>
          <w:rFonts w:ascii="Microsoft Sans Serif" w:hAnsi="Microsoft Sans Serif"/>
          <w:color w:val="375F92"/>
          <w:w w:val="110"/>
          <w:sz w:val="34"/>
        </w:rPr>
        <w:t> грн</w:t>
      </w:r>
      <w:r>
        <w:rPr>
          <w:rFonts w:ascii="Microsoft Sans Serif" w:hAnsi="Microsoft Sans Serif"/>
          <w:color w:val="375F92"/>
          <w:w w:val="110"/>
          <w:sz w:val="34"/>
        </w:rPr>
        <w:t> </w:t>
      </w:r>
      <w:r>
        <w:rPr>
          <w:rFonts w:ascii="Microsoft Sans Serif" w:hAnsi="Microsoft Sans Serif"/>
          <w:color w:val="375F92"/>
          <w:w w:val="160"/>
          <w:sz w:val="34"/>
        </w:rPr>
        <w:t>–</w:t>
      </w:r>
      <w:r>
        <w:rPr>
          <w:rFonts w:ascii="Microsoft Sans Serif" w:hAnsi="Microsoft Sans Serif"/>
          <w:color w:val="375F92"/>
          <w:w w:val="160"/>
          <w:sz w:val="34"/>
        </w:rPr>
        <w:t> </w:t>
      </w:r>
      <w:r>
        <w:rPr>
          <w:rFonts w:ascii="Microsoft Sans Serif" w:hAnsi="Microsoft Sans Serif"/>
          <w:color w:val="375F92"/>
          <w:w w:val="110"/>
          <w:sz w:val="34"/>
        </w:rPr>
        <w:t>за</w:t>
      </w:r>
      <w:r>
        <w:rPr>
          <w:rFonts w:ascii="Microsoft Sans Serif" w:hAnsi="Microsoft Sans Serif"/>
          <w:color w:val="375F92"/>
          <w:w w:val="110"/>
          <w:sz w:val="34"/>
        </w:rPr>
        <w:t> перші</w:t>
      </w:r>
      <w:r>
        <w:rPr>
          <w:rFonts w:ascii="Microsoft Sans Serif" w:hAnsi="Microsoft Sans Serif"/>
          <w:color w:val="375F92"/>
          <w:w w:val="110"/>
          <w:sz w:val="34"/>
        </w:rPr>
        <w:t> 6</w:t>
      </w:r>
      <w:r>
        <w:rPr>
          <w:rFonts w:ascii="Microsoft Sans Serif" w:hAnsi="Microsoft Sans Serif"/>
          <w:color w:val="375F92"/>
          <w:w w:val="110"/>
          <w:sz w:val="34"/>
        </w:rPr>
        <w:t> місяців </w:t>
      </w:r>
      <w:r>
        <w:rPr>
          <w:rFonts w:ascii="Microsoft Sans Serif" w:hAnsi="Microsoft Sans Serif"/>
          <w:color w:val="375F92"/>
          <w:spacing w:val="-2"/>
          <w:w w:val="110"/>
          <w:sz w:val="34"/>
        </w:rPr>
        <w:t>утримання;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  <w:tab w:pos="6375" w:val="right" w:leader="none"/>
        </w:tabs>
        <w:spacing w:line="240" w:lineRule="auto" w:before="1" w:after="0"/>
        <w:ind w:left="823" w:right="0" w:hanging="262"/>
        <w:jc w:val="both"/>
        <w:rPr>
          <w:rFonts w:ascii="Microsoft Sans Serif" w:hAnsi="Microsoft Sans Serif"/>
          <w:sz w:val="34"/>
        </w:rPr>
      </w:pPr>
      <w:r>
        <w:rPr>
          <w:rFonts w:ascii="Microsoft Sans Serif" w:hAnsi="Microsoft Sans Serif"/>
          <w:color w:val="375F92"/>
          <w:w w:val="110"/>
          <w:sz w:val="34"/>
        </w:rPr>
        <w:t>1300</w:t>
      </w:r>
      <w:r>
        <w:rPr>
          <w:rFonts w:ascii="Microsoft Sans Serif" w:hAnsi="Microsoft Sans Serif"/>
          <w:color w:val="375F92"/>
          <w:spacing w:val="9"/>
          <w:w w:val="110"/>
          <w:sz w:val="34"/>
        </w:rPr>
        <w:t> </w:t>
      </w:r>
      <w:r>
        <w:rPr>
          <w:rFonts w:ascii="Microsoft Sans Serif" w:hAnsi="Microsoft Sans Serif"/>
          <w:color w:val="375F92"/>
          <w:w w:val="110"/>
          <w:sz w:val="34"/>
        </w:rPr>
        <w:t>грн</w:t>
      </w:r>
      <w:r>
        <w:rPr>
          <w:rFonts w:ascii="Microsoft Sans Serif" w:hAnsi="Microsoft Sans Serif"/>
          <w:color w:val="375F92"/>
          <w:spacing w:val="-36"/>
          <w:w w:val="160"/>
          <w:sz w:val="34"/>
        </w:rPr>
        <w:t> </w:t>
      </w:r>
      <w:r>
        <w:rPr>
          <w:rFonts w:ascii="Microsoft Sans Serif" w:hAnsi="Microsoft Sans Serif"/>
          <w:color w:val="375F92"/>
          <w:w w:val="160"/>
          <w:sz w:val="34"/>
        </w:rPr>
        <w:t>–</w:t>
      </w:r>
      <w:r>
        <w:rPr>
          <w:rFonts w:ascii="Microsoft Sans Serif" w:hAnsi="Microsoft Sans Serif"/>
          <w:color w:val="375F92"/>
          <w:spacing w:val="-36"/>
          <w:w w:val="160"/>
          <w:sz w:val="34"/>
        </w:rPr>
        <w:t> </w:t>
      </w:r>
      <w:r>
        <w:rPr>
          <w:rFonts w:ascii="Microsoft Sans Serif" w:hAnsi="Microsoft Sans Serif"/>
          <w:color w:val="375F92"/>
          <w:w w:val="110"/>
          <w:sz w:val="34"/>
        </w:rPr>
        <w:t>за</w:t>
      </w:r>
      <w:r>
        <w:rPr>
          <w:rFonts w:ascii="Microsoft Sans Serif" w:hAnsi="Microsoft Sans Serif"/>
          <w:color w:val="375F92"/>
          <w:spacing w:val="9"/>
          <w:w w:val="110"/>
          <w:sz w:val="34"/>
        </w:rPr>
        <w:t> </w:t>
      </w:r>
      <w:r>
        <w:rPr>
          <w:rFonts w:ascii="Microsoft Sans Serif" w:hAnsi="Microsoft Sans Serif"/>
          <w:color w:val="375F92"/>
          <w:spacing w:val="-2"/>
          <w:w w:val="110"/>
          <w:sz w:val="34"/>
        </w:rPr>
        <w:t>наступні</w:t>
      </w:r>
      <w:r>
        <w:rPr>
          <w:color w:val="375F92"/>
          <w:sz w:val="34"/>
        </w:rPr>
        <w:tab/>
      </w:r>
      <w:r>
        <w:rPr>
          <w:rFonts w:ascii="Microsoft Sans Serif" w:hAnsi="Microsoft Sans Serif"/>
          <w:color w:val="375F92"/>
          <w:spacing w:val="-10"/>
          <w:w w:val="110"/>
          <w:sz w:val="34"/>
        </w:rPr>
        <w:t>6</w:t>
      </w:r>
    </w:p>
    <w:p>
      <w:pPr>
        <w:spacing w:before="23"/>
        <w:ind w:left="144" w:right="0" w:firstLine="0"/>
        <w:jc w:val="left"/>
        <w:rPr>
          <w:rFonts w:ascii="Microsoft Sans Serif" w:hAnsi="Microsoft Sans Serif"/>
          <w:sz w:val="34"/>
        </w:rPr>
      </w:pPr>
      <w:r>
        <w:rPr>
          <w:rFonts w:ascii="Microsoft Sans Serif" w:hAnsi="Microsoft Sans Serif"/>
          <w:color w:val="375F92"/>
          <w:spacing w:val="-2"/>
          <w:sz w:val="34"/>
        </w:rPr>
        <w:t>місяців.</w:t>
      </w:r>
    </w:p>
    <w:p>
      <w:pPr>
        <w:spacing w:before="401"/>
        <w:ind w:left="385" w:right="0" w:firstLine="0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Подача</w:t>
      </w:r>
      <w:r>
        <w:rPr>
          <w:rFonts w:ascii="Arial" w:hAnsi="Arial"/>
          <w:i/>
          <w:spacing w:val="-3"/>
          <w:sz w:val="32"/>
        </w:rPr>
        <w:t> </w:t>
      </w:r>
      <w:r>
        <w:rPr>
          <w:rFonts w:ascii="Arial" w:hAnsi="Arial"/>
          <w:i/>
          <w:sz w:val="32"/>
        </w:rPr>
        <w:t>документів</w:t>
      </w:r>
      <w:r>
        <w:rPr>
          <w:rFonts w:ascii="Arial" w:hAnsi="Arial"/>
          <w:i/>
          <w:spacing w:val="-3"/>
          <w:sz w:val="32"/>
        </w:rPr>
        <w:t> </w:t>
      </w:r>
      <w:r>
        <w:rPr>
          <w:rFonts w:ascii="Arial" w:hAnsi="Arial"/>
          <w:i/>
          <w:sz w:val="32"/>
        </w:rPr>
        <w:t>-</w:t>
      </w:r>
      <w:r>
        <w:rPr>
          <w:rFonts w:ascii="Arial" w:hAnsi="Arial"/>
          <w:i/>
          <w:spacing w:val="-3"/>
          <w:sz w:val="32"/>
        </w:rPr>
        <w:t> </w:t>
      </w:r>
      <w:r>
        <w:rPr>
          <w:rFonts w:ascii="Arial" w:hAnsi="Arial"/>
          <w:i/>
          <w:sz w:val="32"/>
        </w:rPr>
        <w:t>у</w:t>
      </w:r>
      <w:r>
        <w:rPr>
          <w:rFonts w:ascii="Arial" w:hAnsi="Arial"/>
          <w:i/>
          <w:spacing w:val="-3"/>
          <w:sz w:val="32"/>
        </w:rPr>
        <w:t> </w:t>
      </w:r>
      <w:r>
        <w:rPr>
          <w:rFonts w:ascii="Arial" w:hAnsi="Arial"/>
          <w:i/>
          <w:spacing w:val="-2"/>
          <w:sz w:val="32"/>
        </w:rPr>
        <w:t>громаду</w:t>
      </w:r>
    </w:p>
    <w:p>
      <w:pPr>
        <w:spacing w:before="91"/>
        <w:ind w:left="164" w:right="164" w:firstLine="0"/>
        <w:jc w:val="center"/>
        <w:rPr>
          <w:rFonts w:ascii="Microsoft Sans Serif" w:hAnsi="Microsoft Sans Serif"/>
          <w:sz w:val="56"/>
        </w:rPr>
      </w:pPr>
      <w:r>
        <w:rPr/>
        <w:br w:type="column"/>
      </w:r>
      <w:r>
        <w:rPr>
          <w:rFonts w:ascii="Microsoft Sans Serif" w:hAnsi="Microsoft Sans Serif"/>
          <w:color w:val="FF0000"/>
          <w:sz w:val="56"/>
        </w:rPr>
        <w:t>Позика</w:t>
      </w:r>
      <w:r>
        <w:rPr>
          <w:rFonts w:ascii="Microsoft Sans Serif" w:hAnsi="Microsoft Sans Serif"/>
          <w:color w:val="FF0000"/>
          <w:spacing w:val="-35"/>
          <w:sz w:val="56"/>
        </w:rPr>
        <w:t> </w:t>
      </w:r>
      <w:r>
        <w:rPr>
          <w:rFonts w:ascii="Microsoft Sans Serif" w:hAnsi="Microsoft Sans Serif"/>
          <w:color w:val="FF0000"/>
          <w:sz w:val="56"/>
        </w:rPr>
        <w:t>«Власний</w:t>
      </w:r>
      <w:r>
        <w:rPr>
          <w:rFonts w:ascii="Microsoft Sans Serif" w:hAnsi="Microsoft Sans Serif"/>
          <w:color w:val="FF0000"/>
          <w:spacing w:val="-35"/>
          <w:sz w:val="56"/>
        </w:rPr>
        <w:t> </w:t>
      </w:r>
      <w:r>
        <w:rPr>
          <w:rFonts w:ascii="Microsoft Sans Serif" w:hAnsi="Microsoft Sans Serif"/>
          <w:color w:val="FF0000"/>
          <w:spacing w:val="-2"/>
          <w:sz w:val="56"/>
        </w:rPr>
        <w:t>дім»:</w:t>
      </w:r>
    </w:p>
    <w:p>
      <w:pPr>
        <w:spacing w:line="249" w:lineRule="auto" w:before="16"/>
        <w:ind w:left="163" w:right="164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color w:val="375F92"/>
          <w:sz w:val="24"/>
        </w:rPr>
        <w:t>(Рішення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обласної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ради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від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09.12.2021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№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10/5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у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редакції</w:t>
      </w:r>
      <w:r>
        <w:rPr>
          <w:rFonts w:ascii="Arial" w:hAnsi="Arial"/>
          <w:i/>
          <w:color w:val="375F92"/>
          <w:spacing w:val="-5"/>
          <w:sz w:val="24"/>
        </w:rPr>
        <w:t> </w:t>
      </w:r>
      <w:r>
        <w:rPr>
          <w:rFonts w:ascii="Arial" w:hAnsi="Arial"/>
          <w:i/>
          <w:color w:val="375F92"/>
          <w:sz w:val="24"/>
        </w:rPr>
        <w:t>наказу ОДА від 21.12.2023 № 502 із змінами)</w:t>
      </w:r>
    </w:p>
    <w:p>
      <w:pPr>
        <w:spacing w:before="7"/>
        <w:ind w:left="163" w:right="164" w:firstLine="0"/>
        <w:jc w:val="center"/>
        <w:rPr>
          <w:rFonts w:ascii="Arial" w:hAnsi="Arial"/>
          <w:i/>
          <w:sz w:val="36"/>
        </w:rPr>
      </w:pPr>
      <w:r>
        <w:rPr>
          <w:rFonts w:ascii="Arial" w:hAnsi="Arial"/>
          <w:i/>
          <w:color w:val="253F60"/>
          <w:sz w:val="36"/>
        </w:rPr>
        <w:t>до</w:t>
      </w:r>
      <w:r>
        <w:rPr>
          <w:rFonts w:ascii="Arial" w:hAnsi="Arial"/>
          <w:i/>
          <w:color w:val="253F60"/>
          <w:spacing w:val="-2"/>
          <w:sz w:val="36"/>
        </w:rPr>
        <w:t> </w:t>
      </w:r>
      <w:r>
        <w:rPr>
          <w:rFonts w:ascii="Arial" w:hAnsi="Arial"/>
          <w:i/>
          <w:color w:val="253F60"/>
          <w:sz w:val="36"/>
        </w:rPr>
        <w:t>20</w:t>
      </w:r>
      <w:r>
        <w:rPr>
          <w:rFonts w:ascii="Arial" w:hAnsi="Arial"/>
          <w:i/>
          <w:color w:val="253F60"/>
          <w:spacing w:val="-1"/>
          <w:sz w:val="36"/>
        </w:rPr>
        <w:t> </w:t>
      </w:r>
      <w:r>
        <w:rPr>
          <w:rFonts w:ascii="Arial" w:hAnsi="Arial"/>
          <w:i/>
          <w:color w:val="253F60"/>
          <w:sz w:val="36"/>
        </w:rPr>
        <w:t>років</w:t>
      </w:r>
      <w:r>
        <w:rPr>
          <w:rFonts w:ascii="Arial" w:hAnsi="Arial"/>
          <w:i/>
          <w:color w:val="253F60"/>
          <w:spacing w:val="-1"/>
          <w:sz w:val="36"/>
        </w:rPr>
        <w:t> </w:t>
      </w:r>
      <w:r>
        <w:rPr>
          <w:rFonts w:ascii="Arial" w:hAnsi="Arial"/>
          <w:i/>
          <w:color w:val="253F60"/>
          <w:sz w:val="36"/>
        </w:rPr>
        <w:t>до</w:t>
      </w:r>
      <w:r>
        <w:rPr>
          <w:rFonts w:ascii="Arial" w:hAnsi="Arial"/>
          <w:i/>
          <w:color w:val="253F60"/>
          <w:spacing w:val="-1"/>
          <w:sz w:val="36"/>
        </w:rPr>
        <w:t> </w:t>
      </w:r>
      <w:r>
        <w:rPr>
          <w:rFonts w:ascii="Arial" w:hAnsi="Arial"/>
          <w:i/>
          <w:color w:val="253F60"/>
          <w:sz w:val="36"/>
        </w:rPr>
        <w:t>3%</w:t>
      </w:r>
      <w:r>
        <w:rPr>
          <w:rFonts w:ascii="Arial" w:hAnsi="Arial"/>
          <w:i/>
          <w:color w:val="253F60"/>
          <w:spacing w:val="-1"/>
          <w:sz w:val="36"/>
        </w:rPr>
        <w:t> </w:t>
      </w:r>
      <w:r>
        <w:rPr>
          <w:rFonts w:ascii="Arial" w:hAnsi="Arial"/>
          <w:i/>
          <w:color w:val="253F60"/>
          <w:spacing w:val="-2"/>
          <w:sz w:val="36"/>
        </w:rPr>
        <w:t>річних</w:t>
      </w:r>
    </w:p>
    <w:p>
      <w:pPr>
        <w:spacing w:line="254" w:lineRule="auto" w:before="214"/>
        <w:ind w:left="144" w:right="207" w:firstLine="0"/>
        <w:jc w:val="left"/>
        <w:rPr>
          <w:rFonts w:ascii="Microsoft Sans Serif" w:hAnsi="Microsoft Sans Serif"/>
          <w:sz w:val="34"/>
        </w:rPr>
      </w:pPr>
      <w:r>
        <w:rPr>
          <w:rFonts w:ascii="Microsoft Sans Serif" w:hAnsi="Microsoft Sans Serif"/>
          <w:color w:val="375F92"/>
          <w:spacing w:val="-2"/>
          <w:sz w:val="34"/>
        </w:rPr>
        <w:t>Для</w:t>
      </w:r>
      <w:r>
        <w:rPr>
          <w:rFonts w:ascii="Microsoft Sans Serif" w:hAnsi="Microsoft Sans Serif"/>
          <w:color w:val="375F92"/>
          <w:spacing w:val="-14"/>
          <w:sz w:val="34"/>
        </w:rPr>
        <w:t> </w:t>
      </w:r>
      <w:r>
        <w:rPr>
          <w:rFonts w:ascii="Microsoft Sans Serif" w:hAnsi="Microsoft Sans Serif"/>
          <w:color w:val="375F92"/>
          <w:spacing w:val="-2"/>
          <w:sz w:val="34"/>
        </w:rPr>
        <w:t>працевлаштованих</w:t>
      </w:r>
      <w:r>
        <w:rPr>
          <w:rFonts w:ascii="Microsoft Sans Serif" w:hAnsi="Microsoft Sans Serif"/>
          <w:color w:val="375F92"/>
          <w:spacing w:val="-14"/>
          <w:sz w:val="34"/>
        </w:rPr>
        <w:t> </w:t>
      </w:r>
      <w:r>
        <w:rPr>
          <w:rFonts w:ascii="Microsoft Sans Serif" w:hAnsi="Microsoft Sans Serif"/>
          <w:color w:val="375F92"/>
          <w:spacing w:val="-2"/>
          <w:sz w:val="34"/>
        </w:rPr>
        <w:t>сільських</w:t>
      </w:r>
      <w:r>
        <w:rPr>
          <w:rFonts w:ascii="Microsoft Sans Serif" w:hAnsi="Microsoft Sans Serif"/>
          <w:color w:val="375F92"/>
          <w:spacing w:val="-14"/>
          <w:sz w:val="34"/>
        </w:rPr>
        <w:t> </w:t>
      </w:r>
      <w:r>
        <w:rPr>
          <w:rFonts w:ascii="Microsoft Sans Serif" w:hAnsi="Microsoft Sans Serif"/>
          <w:color w:val="375F92"/>
          <w:spacing w:val="-2"/>
          <w:sz w:val="34"/>
        </w:rPr>
        <w:t>мешканців; </w:t>
      </w:r>
      <w:r>
        <w:rPr>
          <w:rFonts w:ascii="Microsoft Sans Serif" w:hAnsi="Microsoft Sans Serif"/>
          <w:color w:val="375F92"/>
          <w:sz w:val="34"/>
        </w:rPr>
        <w:t>За умови співфінансування з ТГ;</w:t>
      </w:r>
    </w:p>
    <w:p>
      <w:pPr>
        <w:spacing w:line="249" w:lineRule="auto" w:before="0"/>
        <w:ind w:left="144" w:right="0" w:firstLine="0"/>
        <w:jc w:val="left"/>
        <w:rPr>
          <w:rFonts w:ascii="Microsoft Sans Serif" w:hAnsi="Microsoft Sans Serif"/>
          <w:sz w:val="34"/>
        </w:rPr>
      </w:pPr>
      <w:r>
        <w:rPr>
          <w:rFonts w:ascii="Microsoft Sans Serif" w:hAnsi="Microsoft Sans Serif"/>
          <w:color w:val="375F92"/>
          <w:sz w:val="34"/>
        </w:rPr>
        <w:t>Для будівництва нового житлового будинку </w:t>
      </w:r>
      <w:r>
        <w:rPr>
          <w:rFonts w:ascii="Arial" w:hAnsi="Arial"/>
          <w:i/>
          <w:color w:val="375F92"/>
          <w:sz w:val="34"/>
        </w:rPr>
        <w:t>(до 600 тис. грн)</w:t>
      </w:r>
      <w:r>
        <w:rPr>
          <w:rFonts w:ascii="Microsoft Sans Serif" w:hAnsi="Microsoft Sans Serif"/>
          <w:color w:val="375F92"/>
          <w:sz w:val="34"/>
        </w:rPr>
        <w:t>;</w:t>
      </w:r>
    </w:p>
    <w:p>
      <w:pPr>
        <w:tabs>
          <w:tab w:pos="1118" w:val="left" w:leader="none"/>
          <w:tab w:pos="3675" w:val="left" w:leader="none"/>
          <w:tab w:pos="5444" w:val="left" w:leader="none"/>
        </w:tabs>
        <w:spacing w:line="252" w:lineRule="auto" w:before="3"/>
        <w:ind w:left="144" w:right="149" w:firstLine="0"/>
        <w:jc w:val="left"/>
        <w:rPr>
          <w:rFonts w:ascii="Microsoft Sans Serif" w:hAnsi="Microsoft Sans Serif"/>
          <w:sz w:val="34"/>
        </w:rPr>
      </w:pPr>
      <w:r>
        <w:rPr>
          <w:rFonts w:ascii="Microsoft Sans Serif" w:hAnsi="Microsoft Sans Serif"/>
          <w:color w:val="375F92"/>
          <w:spacing w:val="-4"/>
          <w:sz w:val="34"/>
        </w:rPr>
        <w:t>Для</w:t>
      </w:r>
      <w:r>
        <w:rPr>
          <w:rFonts w:ascii="Microsoft Sans Serif" w:hAnsi="Microsoft Sans Serif"/>
          <w:color w:val="375F92"/>
          <w:sz w:val="34"/>
        </w:rPr>
        <w:tab/>
      </w:r>
      <w:r>
        <w:rPr>
          <w:rFonts w:ascii="Microsoft Sans Serif" w:hAnsi="Microsoft Sans Serif"/>
          <w:color w:val="375F92"/>
          <w:spacing w:val="-2"/>
          <w:sz w:val="34"/>
        </w:rPr>
        <w:t>реконструкції,</w:t>
      </w:r>
      <w:r>
        <w:rPr>
          <w:rFonts w:ascii="Microsoft Sans Serif" w:hAnsi="Microsoft Sans Serif"/>
          <w:color w:val="375F92"/>
          <w:sz w:val="34"/>
        </w:rPr>
        <w:tab/>
      </w:r>
      <w:r>
        <w:rPr>
          <w:rFonts w:ascii="Microsoft Sans Serif" w:hAnsi="Microsoft Sans Serif"/>
          <w:color w:val="375F92"/>
          <w:spacing w:val="-2"/>
          <w:sz w:val="34"/>
        </w:rPr>
        <w:t>ремонту,</w:t>
      </w:r>
      <w:r>
        <w:rPr>
          <w:rFonts w:ascii="Microsoft Sans Serif" w:hAnsi="Microsoft Sans Serif"/>
          <w:color w:val="375F92"/>
          <w:sz w:val="34"/>
        </w:rPr>
        <w:tab/>
      </w:r>
      <w:r>
        <w:rPr>
          <w:rFonts w:ascii="Microsoft Sans Serif" w:hAnsi="Microsoft Sans Serif"/>
          <w:color w:val="375F92"/>
          <w:spacing w:val="-4"/>
          <w:sz w:val="34"/>
        </w:rPr>
        <w:t>впровадження </w:t>
      </w:r>
      <w:r>
        <w:rPr>
          <w:rFonts w:ascii="Microsoft Sans Serif" w:hAnsi="Microsoft Sans Serif"/>
          <w:color w:val="375F92"/>
          <w:sz w:val="34"/>
        </w:rPr>
        <w:t>енергоефективності </w:t>
      </w:r>
      <w:r>
        <w:rPr>
          <w:rFonts w:ascii="Arial" w:hAnsi="Arial"/>
          <w:i/>
          <w:color w:val="375F92"/>
          <w:sz w:val="34"/>
        </w:rPr>
        <w:t>(до 350 тис. грн)</w:t>
      </w:r>
      <w:r>
        <w:rPr>
          <w:rFonts w:ascii="Microsoft Sans Serif" w:hAnsi="Microsoft Sans Serif"/>
          <w:color w:val="375F92"/>
          <w:sz w:val="34"/>
        </w:rPr>
        <w:t>;</w:t>
      </w:r>
    </w:p>
    <w:p>
      <w:pPr>
        <w:tabs>
          <w:tab w:pos="1190" w:val="left" w:leader="none"/>
          <w:tab w:pos="3699" w:val="left" w:leader="none"/>
          <w:tab w:pos="5925" w:val="left" w:leader="none"/>
          <w:tab w:pos="7386" w:val="left" w:leader="none"/>
        </w:tabs>
        <w:spacing w:line="252" w:lineRule="auto" w:before="0"/>
        <w:ind w:left="144" w:right="141" w:firstLine="0"/>
        <w:jc w:val="left"/>
        <w:rPr>
          <w:rFonts w:ascii="Microsoft Sans Serif" w:hAnsi="Microsoft Sans Serif"/>
          <w:sz w:val="34"/>
        </w:rPr>
      </w:pPr>
      <w:r>
        <w:rPr>
          <w:rFonts w:ascii="Microsoft Sans Serif" w:hAnsi="Microsoft Sans Serif"/>
          <w:color w:val="375F92"/>
          <w:spacing w:val="12"/>
          <w:sz w:val="34"/>
        </w:rPr>
        <w:t>Для </w:t>
      </w:r>
      <w:r>
        <w:rPr>
          <w:rFonts w:ascii="Microsoft Sans Serif" w:hAnsi="Microsoft Sans Serif"/>
          <w:color w:val="375F92"/>
          <w:spacing w:val="16"/>
          <w:sz w:val="34"/>
        </w:rPr>
        <w:t>придбання </w:t>
      </w:r>
      <w:r>
        <w:rPr>
          <w:rFonts w:ascii="Arial" w:hAnsi="Arial"/>
          <w:i/>
          <w:color w:val="375F92"/>
          <w:spacing w:val="14"/>
          <w:sz w:val="34"/>
        </w:rPr>
        <w:t>житла </w:t>
      </w:r>
      <w:r>
        <w:rPr>
          <w:rFonts w:ascii="Arial" w:hAnsi="Arial"/>
          <w:i/>
          <w:color w:val="375F92"/>
          <w:spacing w:val="12"/>
          <w:sz w:val="34"/>
        </w:rPr>
        <w:t>(до 500 </w:t>
      </w:r>
      <w:r>
        <w:rPr>
          <w:rFonts w:ascii="Arial" w:hAnsi="Arial"/>
          <w:i/>
          <w:color w:val="375F92"/>
          <w:spacing w:val="13"/>
          <w:sz w:val="34"/>
        </w:rPr>
        <w:t>тис. </w:t>
      </w:r>
      <w:r>
        <w:rPr>
          <w:rFonts w:ascii="Arial" w:hAnsi="Arial"/>
          <w:i/>
          <w:color w:val="375F92"/>
          <w:spacing w:val="14"/>
          <w:sz w:val="34"/>
        </w:rPr>
        <w:t>грн)</w:t>
      </w:r>
      <w:r>
        <w:rPr>
          <w:rFonts w:ascii="Microsoft Sans Serif" w:hAnsi="Microsoft Sans Serif"/>
          <w:color w:val="375F92"/>
          <w:spacing w:val="14"/>
          <w:sz w:val="34"/>
        </w:rPr>
        <w:t>; </w:t>
      </w:r>
      <w:r>
        <w:rPr>
          <w:rFonts w:ascii="Microsoft Sans Serif" w:hAnsi="Microsoft Sans Serif"/>
          <w:color w:val="375F92"/>
          <w:spacing w:val="-4"/>
          <w:sz w:val="34"/>
        </w:rPr>
        <w:t>Для</w:t>
      </w:r>
      <w:r>
        <w:rPr>
          <w:rFonts w:ascii="Microsoft Sans Serif" w:hAnsi="Microsoft Sans Serif"/>
          <w:color w:val="375F92"/>
          <w:sz w:val="34"/>
        </w:rPr>
        <w:tab/>
      </w:r>
      <w:r>
        <w:rPr>
          <w:rFonts w:ascii="Microsoft Sans Serif" w:hAnsi="Microsoft Sans Serif"/>
          <w:color w:val="375F92"/>
          <w:spacing w:val="-2"/>
          <w:sz w:val="34"/>
        </w:rPr>
        <w:t>спорудження</w:t>
      </w:r>
      <w:r>
        <w:rPr>
          <w:rFonts w:ascii="Microsoft Sans Serif" w:hAnsi="Microsoft Sans Serif"/>
          <w:color w:val="375F92"/>
          <w:sz w:val="34"/>
        </w:rPr>
        <w:tab/>
      </w:r>
      <w:r>
        <w:rPr>
          <w:rFonts w:ascii="Microsoft Sans Serif" w:hAnsi="Microsoft Sans Serif"/>
          <w:color w:val="375F92"/>
          <w:spacing w:val="-2"/>
          <w:sz w:val="34"/>
        </w:rPr>
        <w:t>інженерних</w:t>
      </w:r>
      <w:r>
        <w:rPr>
          <w:rFonts w:ascii="Microsoft Sans Serif" w:hAnsi="Microsoft Sans Serif"/>
          <w:color w:val="375F92"/>
          <w:sz w:val="34"/>
        </w:rPr>
        <w:tab/>
      </w:r>
      <w:r>
        <w:rPr>
          <w:rFonts w:ascii="Microsoft Sans Serif" w:hAnsi="Microsoft Sans Serif"/>
          <w:color w:val="375F92"/>
          <w:spacing w:val="-2"/>
          <w:sz w:val="34"/>
        </w:rPr>
        <w:t>мереж</w:t>
      </w:r>
      <w:r>
        <w:rPr>
          <w:rFonts w:ascii="Microsoft Sans Serif" w:hAnsi="Microsoft Sans Serif"/>
          <w:color w:val="375F92"/>
          <w:sz w:val="34"/>
        </w:rPr>
        <w:tab/>
      </w:r>
      <w:r>
        <w:rPr>
          <w:rFonts w:ascii="Microsoft Sans Serif" w:hAnsi="Microsoft Sans Serif"/>
          <w:color w:val="375F92"/>
          <w:spacing w:val="-6"/>
          <w:sz w:val="34"/>
        </w:rPr>
        <w:t>та </w:t>
      </w:r>
      <w:r>
        <w:rPr>
          <w:rFonts w:ascii="Microsoft Sans Serif" w:hAnsi="Microsoft Sans Serif"/>
          <w:color w:val="375F92"/>
          <w:sz w:val="34"/>
        </w:rPr>
        <w:t>підключення їх до наявних комунікацій</w:t>
      </w:r>
      <w:r>
        <w:rPr>
          <w:rFonts w:ascii="Microsoft Sans Serif" w:hAnsi="Microsoft Sans Serif"/>
          <w:color w:val="375F92"/>
          <w:spacing w:val="29"/>
          <w:sz w:val="34"/>
        </w:rPr>
        <w:t> </w:t>
      </w:r>
      <w:r>
        <w:rPr>
          <w:rFonts w:ascii="Arial" w:hAnsi="Arial"/>
          <w:i/>
          <w:color w:val="375F92"/>
          <w:sz w:val="34"/>
        </w:rPr>
        <w:t>(до 150 тис. грн)</w:t>
      </w:r>
      <w:r>
        <w:rPr>
          <w:rFonts w:ascii="Microsoft Sans Serif" w:hAnsi="Microsoft Sans Serif"/>
          <w:color w:val="375F92"/>
          <w:sz w:val="34"/>
        </w:rPr>
        <w:t>.</w:t>
      </w:r>
    </w:p>
    <w:p>
      <w:pPr>
        <w:spacing w:line="249" w:lineRule="auto" w:before="184"/>
        <w:ind w:left="1419" w:right="1420" w:hanging="2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>Подача документів за адресою: м.</w:t>
      </w:r>
      <w:r>
        <w:rPr>
          <w:rFonts w:ascii="Arial" w:hAnsi="Arial"/>
          <w:i/>
          <w:spacing w:val="-11"/>
          <w:sz w:val="32"/>
        </w:rPr>
        <w:t> </w:t>
      </w:r>
      <w:r>
        <w:rPr>
          <w:rFonts w:ascii="Arial" w:hAnsi="Arial"/>
          <w:i/>
          <w:sz w:val="32"/>
        </w:rPr>
        <w:t>Луцьк,</w:t>
      </w:r>
      <w:r>
        <w:rPr>
          <w:rFonts w:ascii="Arial" w:hAnsi="Arial"/>
          <w:i/>
          <w:spacing w:val="-11"/>
          <w:sz w:val="32"/>
        </w:rPr>
        <w:t> </w:t>
      </w:r>
      <w:r>
        <w:rPr>
          <w:rFonts w:ascii="Arial" w:hAnsi="Arial"/>
          <w:i/>
          <w:sz w:val="32"/>
        </w:rPr>
        <w:t>проспект</w:t>
      </w:r>
      <w:r>
        <w:rPr>
          <w:rFonts w:ascii="Arial" w:hAnsi="Arial"/>
          <w:i/>
          <w:spacing w:val="-11"/>
          <w:sz w:val="32"/>
        </w:rPr>
        <w:t> </w:t>
      </w:r>
      <w:r>
        <w:rPr>
          <w:rFonts w:ascii="Arial" w:hAnsi="Arial"/>
          <w:i/>
          <w:sz w:val="32"/>
        </w:rPr>
        <w:t>Перемоги,</w:t>
      </w:r>
      <w:r>
        <w:rPr>
          <w:rFonts w:ascii="Arial" w:hAnsi="Arial"/>
          <w:i/>
          <w:spacing w:val="-11"/>
          <w:sz w:val="32"/>
        </w:rPr>
        <w:t> </w:t>
      </w:r>
      <w:r>
        <w:rPr>
          <w:rFonts w:ascii="Arial" w:hAnsi="Arial"/>
          <w:i/>
          <w:sz w:val="32"/>
        </w:rPr>
        <w:t>14</w:t>
      </w:r>
    </w:p>
    <w:p>
      <w:pPr>
        <w:spacing w:after="0" w:line="249" w:lineRule="auto"/>
        <w:jc w:val="center"/>
        <w:rPr>
          <w:rFonts w:ascii="Arial" w:hAnsi="Arial"/>
          <w:i/>
          <w:sz w:val="32"/>
        </w:rPr>
        <w:sectPr>
          <w:type w:val="continuous"/>
          <w:pgSz w:w="14400" w:h="10800" w:orient="landscape"/>
          <w:pgMar w:top="20" w:bottom="0" w:left="0" w:right="0"/>
          <w:cols w:num="2" w:equalWidth="0">
            <w:col w:w="6416" w:space="104"/>
            <w:col w:w="7880"/>
          </w:cols>
        </w:sectPr>
      </w:pPr>
    </w:p>
    <w:p>
      <w:pPr>
        <w:spacing w:line="249" w:lineRule="auto" w:before="78"/>
        <w:ind w:left="540" w:right="346" w:firstLine="0"/>
        <w:jc w:val="left"/>
        <w:rPr>
          <w:sz w:val="28"/>
        </w:rPr>
      </w:pPr>
      <w:r>
        <w:rPr>
          <w:sz w:val="28"/>
        </w:rPr>
        <w:t>Департаментом</w:t>
      </w:r>
      <w:r>
        <w:rPr>
          <w:spacing w:val="-7"/>
          <w:sz w:val="28"/>
        </w:rPr>
        <w:t> </w:t>
      </w:r>
      <w:r>
        <w:rPr>
          <w:sz w:val="28"/>
        </w:rPr>
        <w:t>розпочато</w:t>
      </w:r>
      <w:r>
        <w:rPr>
          <w:spacing w:val="-7"/>
          <w:sz w:val="28"/>
        </w:rPr>
        <w:t> </w:t>
      </w:r>
      <w:r>
        <w:rPr>
          <w:sz w:val="28"/>
        </w:rPr>
        <w:t>підготовку</w:t>
      </w:r>
      <w:r>
        <w:rPr>
          <w:spacing w:val="-7"/>
          <w:sz w:val="28"/>
        </w:rPr>
        <w:t> </w:t>
      </w:r>
      <w:r>
        <w:rPr>
          <w:sz w:val="28"/>
        </w:rPr>
        <w:t>«Комплексної</w:t>
      </w:r>
      <w:r>
        <w:rPr>
          <w:spacing w:val="-7"/>
          <w:sz w:val="28"/>
        </w:rPr>
        <w:t> </w:t>
      </w:r>
      <w:r>
        <w:rPr>
          <w:sz w:val="28"/>
        </w:rPr>
        <w:t>програми</w:t>
      </w:r>
      <w:r>
        <w:rPr>
          <w:spacing w:val="-7"/>
          <w:sz w:val="28"/>
        </w:rPr>
        <w:t> </w:t>
      </w:r>
      <w:r>
        <w:rPr>
          <w:sz w:val="28"/>
        </w:rPr>
        <w:t>підтримки</w:t>
      </w:r>
      <w:r>
        <w:rPr>
          <w:spacing w:val="-7"/>
          <w:sz w:val="28"/>
        </w:rPr>
        <w:t> </w:t>
      </w:r>
      <w:r>
        <w:rPr>
          <w:sz w:val="28"/>
        </w:rPr>
        <w:t>агропромислового</w:t>
      </w:r>
      <w:r>
        <w:rPr>
          <w:spacing w:val="-7"/>
          <w:sz w:val="28"/>
        </w:rPr>
        <w:t> </w:t>
      </w:r>
      <w:r>
        <w:rPr>
          <w:sz w:val="28"/>
        </w:rPr>
        <w:t>комплексу</w:t>
      </w:r>
      <w:r>
        <w:rPr>
          <w:spacing w:val="-7"/>
          <w:sz w:val="28"/>
        </w:rPr>
        <w:t> </w:t>
      </w:r>
      <w:r>
        <w:rPr>
          <w:sz w:val="28"/>
        </w:rPr>
        <w:t>Волині на 2027-2030 роки» та «Комплексної програми надання позик окремим категоріям громадян у Волинській області на 2027–2030 роки “Власний дім”» у зв’язку із завершенням дії чинних документів у поточному році.</w:t>
      </w:r>
    </w:p>
    <w:p>
      <w:pPr>
        <w:spacing w:before="4"/>
        <w:ind w:left="1243" w:right="0" w:firstLine="0"/>
        <w:jc w:val="left"/>
        <w:rPr>
          <w:sz w:val="28"/>
        </w:rPr>
      </w:pPr>
      <w:r>
        <w:rPr>
          <w:sz w:val="28"/>
        </w:rPr>
        <w:t>Пропозиції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напрямків</w:t>
      </w:r>
      <w:r>
        <w:rPr>
          <w:spacing w:val="-2"/>
          <w:sz w:val="28"/>
        </w:rPr>
        <w:t> </w:t>
      </w:r>
      <w:r>
        <w:rPr>
          <w:sz w:val="28"/>
        </w:rPr>
        <w:t>підтримки</w:t>
      </w:r>
      <w:r>
        <w:rPr>
          <w:spacing w:val="-3"/>
          <w:sz w:val="28"/>
        </w:rPr>
        <w:t> </w:t>
      </w:r>
      <w:r>
        <w:rPr>
          <w:sz w:val="28"/>
        </w:rPr>
        <w:t>можна</w:t>
      </w:r>
      <w:r>
        <w:rPr>
          <w:spacing w:val="-3"/>
          <w:sz w:val="28"/>
        </w:rPr>
        <w:t> </w:t>
      </w:r>
      <w:r>
        <w:rPr>
          <w:sz w:val="28"/>
        </w:rPr>
        <w:t>надсилати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електронну</w:t>
      </w:r>
      <w:r>
        <w:rPr>
          <w:spacing w:val="-3"/>
          <w:sz w:val="28"/>
        </w:rPr>
        <w:t> </w:t>
      </w:r>
      <w:r>
        <w:rPr>
          <w:sz w:val="28"/>
        </w:rPr>
        <w:t>адресу</w:t>
      </w:r>
      <w:r>
        <w:rPr>
          <w:spacing w:val="3"/>
          <w:sz w:val="28"/>
        </w:rPr>
        <w:t> </w:t>
      </w:r>
      <w:hyperlink r:id="rId7">
        <w:r>
          <w:rPr>
            <w:color w:val="0000FF"/>
            <w:spacing w:val="-2"/>
            <w:sz w:val="28"/>
            <w:u w:val="single" w:color="0000FF"/>
          </w:rPr>
          <w:t>post</w:t>
        </w:r>
      </w:hyperlink>
      <w:hyperlink r:id="rId7">
        <w:r>
          <w:rPr>
            <w:color w:val="0000FF"/>
            <w:spacing w:val="-2"/>
            <w:sz w:val="28"/>
            <w:u w:val="single" w:color="0000FF"/>
          </w:rPr>
          <w:t>@</w:t>
        </w:r>
      </w:hyperlink>
      <w:hyperlink r:id="rId7">
        <w:r>
          <w:rPr>
            <w:color w:val="0000FF"/>
            <w:spacing w:val="-2"/>
            <w:sz w:val="28"/>
            <w:u w:val="single" w:color="0000FF"/>
          </w:rPr>
          <w:t>agro.vol</w:t>
        </w:r>
      </w:hyperlink>
      <w:hyperlink r:id="rId7">
        <w:r>
          <w:rPr>
            <w:color w:val="0000FF"/>
            <w:spacing w:val="-2"/>
            <w:sz w:val="28"/>
            <w:u w:val="single" w:color="0000FF"/>
          </w:rPr>
          <w:t>adm</w:t>
        </w:r>
      </w:hyperlink>
      <w:hyperlink r:id="rId7">
        <w:r>
          <w:rPr>
            <w:color w:val="0000FF"/>
            <w:spacing w:val="-2"/>
            <w:sz w:val="28"/>
            <w:u w:val="single" w:color="0000FF"/>
          </w:rPr>
          <w:t>.gov.ua</w:t>
        </w:r>
      </w:hyperlink>
    </w:p>
    <w:p>
      <w:pPr>
        <w:spacing w:after="0"/>
        <w:jc w:val="left"/>
        <w:rPr>
          <w:sz w:val="28"/>
        </w:rPr>
        <w:sectPr>
          <w:type w:val="continuous"/>
          <w:pgSz w:w="14400" w:h="10800" w:orient="landscape"/>
          <w:pgMar w:top="20" w:bottom="0" w:left="0" w:right="0"/>
        </w:sectPr>
      </w:pPr>
    </w:p>
    <w:p>
      <w:pPr>
        <w:spacing w:line="252" w:lineRule="auto" w:before="51"/>
        <w:ind w:left="7961" w:right="346" w:hanging="4112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28297</wp:posOffset>
            </wp:positionH>
            <wp:positionV relativeFrom="paragraph">
              <wp:posOffset>0</wp:posOffset>
            </wp:positionV>
            <wp:extent cx="2053959" cy="108041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959" cy="108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5927046</wp:posOffset>
                </wp:positionH>
                <wp:positionV relativeFrom="paragraph">
                  <wp:posOffset>620687</wp:posOffset>
                </wp:positionV>
                <wp:extent cx="3122295" cy="8312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122295" cy="831215"/>
                        </a:xfrm>
                        <a:prstGeom prst="rect">
                          <a:avLst/>
                        </a:prstGeom>
                        <a:solidFill>
                          <a:srgbClr val="F1F2C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5"/>
                              <w:ind w:left="163" w:right="163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Податися на будь-яку програму можна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онлайн,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не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входячи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з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дому чи офісу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6.696594pt;margin-top:48.873058pt;width:245.85pt;height:65.45pt;mso-position-horizontal-relative:page;mso-position-vertical-relative:paragraph;z-index:15732736" type="#_x0000_t202" id="docshape1" filled="true" fillcolor="#f1f2c4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85"/>
                        <w:ind w:left="163" w:right="163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Податися на будь-яку програму можна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онлайн,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не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входячи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з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дому чи офісу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3064506</wp:posOffset>
                </wp:positionH>
                <wp:positionV relativeFrom="paragraph">
                  <wp:posOffset>620687</wp:posOffset>
                </wp:positionV>
                <wp:extent cx="2731770" cy="100520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731770" cy="1005205"/>
                        </a:xfrm>
                        <a:prstGeom prst="rect">
                          <a:avLst/>
                        </a:prstGeom>
                        <a:solidFill>
                          <a:srgbClr val="F1F2C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36"/>
                              <w:ind w:left="46" w:right="4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Єдині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всіх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правила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при розподілі підтримки відповідно до найкращих європейських практик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299744pt;margin-top:48.873058pt;width:215.1pt;height:79.150pt;mso-position-horizontal-relative:page;mso-position-vertical-relative:paragraph;z-index:15733248" type="#_x0000_t202" id="docshape2" filled="true" fillcolor="#f1f2c4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36"/>
                        <w:ind w:left="46" w:right="4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Єдині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всіх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правила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при розподілі підтримки відповідно до найкращих європейських практик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32"/>
        </w:rPr>
        <w:t>Всі</w:t>
      </w:r>
      <w:r>
        <w:rPr>
          <w:rFonts w:ascii="Arial" w:hAnsi="Arial"/>
          <w:b/>
          <w:spacing w:val="-23"/>
          <w:sz w:val="32"/>
        </w:rPr>
        <w:t> </w:t>
      </w:r>
      <w:r>
        <w:rPr>
          <w:rFonts w:ascii="Arial" w:hAnsi="Arial"/>
          <w:b/>
          <w:sz w:val="32"/>
        </w:rPr>
        <w:t>програми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підтримки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для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агровиробників</w:t>
      </w:r>
      <w:r>
        <w:rPr>
          <w:rFonts w:ascii="Arial" w:hAnsi="Arial"/>
          <w:b/>
          <w:spacing w:val="-23"/>
          <w:sz w:val="32"/>
        </w:rPr>
        <w:t> </w:t>
      </w:r>
      <w:r>
        <w:rPr>
          <w:rFonts w:ascii="Arial" w:hAnsi="Arial"/>
          <w:b/>
          <w:sz w:val="32"/>
        </w:rPr>
        <w:t>на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єдиній</w:t>
      </w:r>
      <w:r>
        <w:rPr>
          <w:rFonts w:ascii="Arial" w:hAnsi="Arial"/>
          <w:b/>
          <w:spacing w:val="-22"/>
          <w:sz w:val="32"/>
        </w:rPr>
        <w:t> </w:t>
      </w:r>
      <w:r>
        <w:rPr>
          <w:rFonts w:ascii="Arial" w:hAnsi="Arial"/>
          <w:b/>
          <w:sz w:val="32"/>
        </w:rPr>
        <w:t>онлайн- </w:t>
      </w:r>
      <w:r>
        <w:rPr>
          <w:rFonts w:ascii="Arial" w:hAnsi="Arial"/>
          <w:b/>
          <w:spacing w:val="-2"/>
          <w:sz w:val="32"/>
        </w:rPr>
        <w:t>платформі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6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4400" w:h="10800" w:orient="landscape"/>
          <w:pgMar w:top="0" w:bottom="0" w:left="0" w:right="0"/>
        </w:sectPr>
      </w:pPr>
    </w:p>
    <w:p>
      <w:pPr>
        <w:pStyle w:val="Heading1"/>
        <w:spacing w:before="85"/>
        <w:ind w:left="144"/>
      </w:pPr>
      <w:r>
        <w:rPr/>
        <w:t>Хто</w:t>
      </w:r>
      <w:r>
        <w:rPr>
          <w:spacing w:val="-4"/>
        </w:rPr>
        <w:t> </w:t>
      </w:r>
      <w:r>
        <w:rPr/>
        <w:t>може</w:t>
      </w:r>
      <w:r>
        <w:rPr>
          <w:spacing w:val="-1"/>
        </w:rPr>
        <w:t> </w:t>
      </w:r>
      <w:r>
        <w:rPr>
          <w:spacing w:val="-2"/>
        </w:rPr>
        <w:t>зареєструватися?</w:t>
      </w:r>
    </w:p>
    <w:p>
      <w:pPr>
        <w:pStyle w:val="ListParagraph"/>
        <w:numPr>
          <w:ilvl w:val="0"/>
          <w:numId w:val="2"/>
        </w:numPr>
        <w:tabs>
          <w:tab w:pos="1875" w:val="left" w:leader="none"/>
        </w:tabs>
        <w:spacing w:line="249" w:lineRule="auto" w:before="16" w:after="0"/>
        <w:ind w:left="168" w:right="46" w:firstLine="1387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3064506</wp:posOffset>
                </wp:positionH>
                <wp:positionV relativeFrom="paragraph">
                  <wp:posOffset>186203</wp:posOffset>
                </wp:positionV>
                <wp:extent cx="2731770" cy="18161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731770" cy="1816100"/>
                        </a:xfrm>
                        <a:prstGeom prst="rect">
                          <a:avLst/>
                        </a:prstGeom>
                        <a:solidFill>
                          <a:srgbClr val="F1F2C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5"/>
                              <w:ind w:left="153" w:right="152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Уся ключова інформація про виробника підтягується з державних ресурсів автоматично. Реєстр вже з'єднаний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із Державним земельним</w:t>
                            </w:r>
                            <w:r>
                              <w:rPr>
                                <w:color w:val="000000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кадастром,</w:t>
                            </w:r>
                            <w:r>
                              <w:rPr>
                                <w:color w:val="000000"/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ДРРП, ЄДР, Реєстром тварин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299744pt;margin-top:14.661722pt;width:215.1pt;height:143pt;mso-position-horizontal-relative:page;mso-position-vertical-relative:paragraph;z-index:15732224" type="#_x0000_t202" id="docshape3" filled="true" fillcolor="#f1f2c4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85"/>
                        <w:ind w:left="153" w:right="152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Уся ключова інформація про виробника підтягується з державних ресурсів автоматично. Реєстр вже з'єднаний</w:t>
                      </w:r>
                      <w:r>
                        <w:rPr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color w:val="000000"/>
                        </w:rPr>
                        <w:t>із Державним земельним</w:t>
                      </w:r>
                      <w:r>
                        <w:rPr>
                          <w:color w:val="000000"/>
                          <w:spacing w:val="-20"/>
                        </w:rPr>
                        <w:t> </w:t>
                      </w:r>
                      <w:r>
                        <w:rPr>
                          <w:color w:val="000000"/>
                        </w:rPr>
                        <w:t>кадастром,</w:t>
                      </w:r>
                      <w:r>
                        <w:rPr>
                          <w:color w:val="000000"/>
                          <w:spacing w:val="-20"/>
                        </w:rPr>
                        <w:t> </w:t>
                      </w:r>
                      <w:r>
                        <w:rPr>
                          <w:color w:val="000000"/>
                        </w:rPr>
                        <w:t>ДРРП, ЄДР, Реєстром тварин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32"/>
        </w:rPr>
        <w:t>Виробник </w:t>
      </w:r>
      <w:r>
        <w:rPr>
          <w:sz w:val="32"/>
        </w:rPr>
        <w:t>сільськогосподарської</w:t>
      </w:r>
      <w:r>
        <w:rPr>
          <w:spacing w:val="-20"/>
          <w:sz w:val="32"/>
        </w:rPr>
        <w:t> </w:t>
      </w:r>
      <w:r>
        <w:rPr>
          <w:sz w:val="32"/>
        </w:rPr>
        <w:t>продукції будь-якого розміру та напряму</w:t>
      </w:r>
    </w:p>
    <w:p>
      <w:pPr>
        <w:pStyle w:val="BodyText"/>
        <w:spacing w:before="4"/>
        <w:ind w:left="1655"/>
      </w:pPr>
      <w:r>
        <w:rPr>
          <w:spacing w:val="-2"/>
        </w:rPr>
        <w:t>діяльності.</w:t>
      </w:r>
    </w:p>
    <w:p>
      <w:pPr>
        <w:pStyle w:val="ListParagraph"/>
        <w:numPr>
          <w:ilvl w:val="0"/>
          <w:numId w:val="2"/>
        </w:numPr>
        <w:tabs>
          <w:tab w:pos="601" w:val="left" w:leader="none"/>
          <w:tab w:pos="868" w:val="left" w:leader="none"/>
        </w:tabs>
        <w:spacing w:line="249" w:lineRule="auto" w:before="16" w:after="0"/>
        <w:ind w:left="601" w:right="424" w:hanging="53"/>
        <w:jc w:val="left"/>
        <w:rPr>
          <w:sz w:val="32"/>
        </w:rPr>
      </w:pPr>
      <w:r>
        <w:rPr>
          <w:sz w:val="32"/>
        </w:rPr>
        <w:t>Фізична</w:t>
      </w:r>
      <w:r>
        <w:rPr>
          <w:spacing w:val="-13"/>
          <w:sz w:val="32"/>
        </w:rPr>
        <w:t> </w:t>
      </w:r>
      <w:r>
        <w:rPr>
          <w:sz w:val="32"/>
        </w:rPr>
        <w:t>особа,</w:t>
      </w:r>
      <w:r>
        <w:rPr>
          <w:spacing w:val="-13"/>
          <w:sz w:val="32"/>
        </w:rPr>
        <w:t> </w:t>
      </w:r>
      <w:r>
        <w:rPr>
          <w:sz w:val="32"/>
        </w:rPr>
        <w:t>ФОП</w:t>
      </w:r>
      <w:r>
        <w:rPr>
          <w:spacing w:val="-13"/>
          <w:sz w:val="32"/>
        </w:rPr>
        <w:t> </w:t>
      </w:r>
      <w:r>
        <w:rPr>
          <w:sz w:val="32"/>
        </w:rPr>
        <w:t>або юридична особа будь-якої</w:t>
      </w:r>
    </w:p>
    <w:p>
      <w:pPr>
        <w:pStyle w:val="BodyText"/>
        <w:spacing w:before="3"/>
        <w:ind w:left="1219"/>
      </w:pPr>
      <w:r>
        <w:rPr/>
        <w:t>форми</w:t>
      </w:r>
      <w:r>
        <w:rPr>
          <w:spacing w:val="-2"/>
        </w:rPr>
        <w:t> власності.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9" w:lineRule="auto" w:before="16" w:after="0"/>
        <w:ind w:left="760" w:right="635" w:firstLine="98"/>
        <w:jc w:val="left"/>
        <w:rPr>
          <w:sz w:val="32"/>
        </w:rPr>
      </w:pPr>
      <w:r>
        <w:rPr>
          <w:sz w:val="32"/>
        </w:rPr>
        <w:t>Має кваліфікований електронний</w:t>
      </w:r>
      <w:r>
        <w:rPr>
          <w:spacing w:val="-19"/>
          <w:sz w:val="32"/>
        </w:rPr>
        <w:t> </w:t>
      </w:r>
      <w:r>
        <w:rPr>
          <w:sz w:val="32"/>
        </w:rPr>
        <w:t>підпис</w:t>
      </w:r>
      <w:r>
        <w:rPr>
          <w:spacing w:val="-19"/>
          <w:sz w:val="32"/>
        </w:rPr>
        <w:t> </w:t>
      </w:r>
      <w:r>
        <w:rPr>
          <w:sz w:val="32"/>
        </w:rPr>
        <w:t>або</w:t>
      </w:r>
    </w:p>
    <w:p>
      <w:pPr>
        <w:pStyle w:val="BodyText"/>
        <w:spacing w:before="2"/>
        <w:ind w:left="1772"/>
      </w:pPr>
      <w:r>
        <w:rPr>
          <w:spacing w:val="-2"/>
        </w:rPr>
        <w:t>BankID*.</w:t>
      </w:r>
    </w:p>
    <w:p>
      <w:pPr>
        <w:spacing w:line="249" w:lineRule="auto" w:before="12"/>
        <w:ind w:left="143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2051719</wp:posOffset>
                </wp:positionH>
                <wp:positionV relativeFrom="paragraph">
                  <wp:posOffset>988342</wp:posOffset>
                </wp:positionV>
                <wp:extent cx="3240405" cy="156972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240405" cy="1569720"/>
                        </a:xfrm>
                        <a:prstGeom prst="rect">
                          <a:avLst/>
                        </a:prstGeom>
                        <a:solidFill>
                          <a:srgbClr val="F1F2C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5"/>
                              <w:ind w:left="143" w:right="7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Реєструйтеся на dar.gov.ua, відстежуйте інформацію та подавайте заявки на участь у програмах підтримки агровиробників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від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держави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та міжнародних організацій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55275pt;margin-top:77.822243pt;width:255.15pt;height:123.6pt;mso-position-horizontal-relative:page;mso-position-vertical-relative:paragraph;z-index:15731712" type="#_x0000_t202" id="docshape4" filled="true" fillcolor="#f1f2c4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85"/>
                        <w:ind w:left="143" w:right="7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Реєструйтеся на dar.gov.ua, відстежуйте інформацію та подавайте заявки на участь у програмах підтримки агровиробників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від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держави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та міжнародних організацій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*BankID</w:t>
      </w:r>
      <w:r>
        <w:rPr>
          <w:spacing w:val="-8"/>
          <w:sz w:val="20"/>
        </w:rPr>
        <w:t> </w:t>
      </w:r>
      <w:r>
        <w:rPr>
          <w:sz w:val="20"/>
        </w:rPr>
        <w:t>підходить</w:t>
      </w:r>
      <w:r>
        <w:rPr>
          <w:spacing w:val="-8"/>
          <w:sz w:val="20"/>
        </w:rPr>
        <w:t> </w:t>
      </w:r>
      <w:r>
        <w:rPr>
          <w:sz w:val="20"/>
        </w:rPr>
        <w:t>тільки</w:t>
      </w:r>
      <w:r>
        <w:rPr>
          <w:spacing w:val="-8"/>
          <w:sz w:val="20"/>
        </w:rPr>
        <w:t> </w:t>
      </w:r>
      <w:r>
        <w:rPr>
          <w:sz w:val="20"/>
        </w:rPr>
        <w:t>для</w:t>
      </w:r>
      <w:r>
        <w:rPr>
          <w:spacing w:val="-8"/>
          <w:sz w:val="20"/>
        </w:rPr>
        <w:t> </w:t>
      </w:r>
      <w:r>
        <w:rPr>
          <w:sz w:val="20"/>
        </w:rPr>
        <w:t>реєстрації</w:t>
      </w:r>
      <w:r>
        <w:rPr>
          <w:spacing w:val="-8"/>
          <w:sz w:val="20"/>
        </w:rPr>
        <w:t> </w:t>
      </w:r>
      <w:r>
        <w:rPr>
          <w:sz w:val="20"/>
        </w:rPr>
        <w:t>фізичних осіб.</w:t>
      </w:r>
      <w:r>
        <w:rPr>
          <w:spacing w:val="-4"/>
          <w:sz w:val="20"/>
        </w:rPr>
        <w:t> </w:t>
      </w:r>
      <w:r>
        <w:rPr>
          <w:sz w:val="20"/>
        </w:rPr>
        <w:t>Але</w:t>
      </w:r>
      <w:r>
        <w:rPr>
          <w:spacing w:val="-4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подання</w:t>
      </w:r>
      <w:r>
        <w:rPr>
          <w:spacing w:val="-4"/>
          <w:sz w:val="20"/>
        </w:rPr>
        <w:t> </w:t>
      </w:r>
      <w:r>
        <w:rPr>
          <w:sz w:val="20"/>
        </w:rPr>
        <w:t>заявки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участь</w:t>
      </w:r>
      <w:r>
        <w:rPr>
          <w:spacing w:val="-4"/>
          <w:sz w:val="20"/>
        </w:rPr>
        <w:t> </w:t>
      </w:r>
      <w:r>
        <w:rPr>
          <w:sz w:val="20"/>
        </w:rPr>
        <w:t>у</w:t>
      </w:r>
      <w:r>
        <w:rPr>
          <w:spacing w:val="-4"/>
          <w:sz w:val="20"/>
        </w:rPr>
        <w:t> </w:t>
      </w:r>
      <w:r>
        <w:rPr>
          <w:sz w:val="20"/>
        </w:rPr>
        <w:t>програмі підтримки обов’язково потрібен кваліфікований електронний підпис.</w:t>
      </w: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424760</wp:posOffset>
            </wp:positionH>
            <wp:positionV relativeFrom="paragraph">
              <wp:posOffset>275667</wp:posOffset>
            </wp:positionV>
            <wp:extent cx="1526496" cy="155543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96" cy="1555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98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6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54680" cy="831215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154680" cy="831215"/>
                        </a:xfrm>
                        <a:prstGeom prst="rect">
                          <a:avLst/>
                        </a:prstGeom>
                        <a:solidFill>
                          <a:srgbClr val="F1F2C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5"/>
                              <w:ind w:left="199" w:right="198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Рух заявки на підтримку можна відстежувати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режимі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реального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часу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48.4pt;height:65.45pt;mso-position-horizontal-relative:char;mso-position-vertical-relative:line" type="#_x0000_t202" id="docshape5" filled="true" fillcolor="#f1f2c4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9" w:lineRule="auto" w:before="85"/>
                        <w:ind w:left="199" w:right="198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Рух заявки на підтримку можна відстежувати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режимі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реального </w:t>
                      </w:r>
                      <w:r>
                        <w:rPr>
                          <w:color w:val="000000"/>
                          <w:spacing w:val="-4"/>
                        </w:rPr>
                        <w:t>часу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5882083</wp:posOffset>
                </wp:positionH>
                <wp:positionV relativeFrom="paragraph">
                  <wp:posOffset>160387</wp:posOffset>
                </wp:positionV>
                <wp:extent cx="3154680" cy="107759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154680" cy="1077595"/>
                        </a:xfrm>
                        <a:prstGeom prst="rect">
                          <a:avLst/>
                        </a:prstGeom>
                        <a:solidFill>
                          <a:srgbClr val="F1F2C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85"/>
                              <w:ind w:left="213" w:right="21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Доступ до даних мають лише ті установи, що безпосередньо надають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підтримку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ДАР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і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лише з дозволу агровиробника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156219pt;margin-top:12.6289pt;width:248.4pt;height:84.85pt;mso-position-horizontal-relative:page;mso-position-vertical-relative:paragraph;z-index:-15726592;mso-wrap-distance-left:0;mso-wrap-distance-right:0" type="#_x0000_t202" id="docshape6" filled="true" fillcolor="#f1f2c4" stroked="false">
                <v:textbox inset="0,0,0,0">
                  <w:txbxContent>
                    <w:p>
                      <w:pPr>
                        <w:pStyle w:val="BodyText"/>
                        <w:spacing w:line="249" w:lineRule="auto" w:before="85"/>
                        <w:ind w:left="213" w:right="21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Доступ до даних мають лише ті установи, що безпосередньо надають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підтримку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ДАР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і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лише з дозволу агровиробника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49" w:lineRule="auto" w:before="318"/>
        <w:ind w:left="186" w:right="2099" w:firstLine="0"/>
        <w:jc w:val="left"/>
        <w:rPr>
          <w:sz w:val="36"/>
        </w:rPr>
      </w:pPr>
      <w:r>
        <w:rPr>
          <w:sz w:val="36"/>
        </w:rPr>
        <w:t>Служби</w:t>
      </w:r>
      <w:r>
        <w:rPr>
          <w:spacing w:val="-23"/>
          <w:sz w:val="36"/>
        </w:rPr>
        <w:t> </w:t>
      </w:r>
      <w:r>
        <w:rPr>
          <w:sz w:val="36"/>
        </w:rPr>
        <w:t>підтримки користувачів</w:t>
      </w:r>
      <w:r>
        <w:rPr>
          <w:spacing w:val="-8"/>
          <w:sz w:val="36"/>
        </w:rPr>
        <w:t> </w:t>
      </w:r>
      <w:r>
        <w:rPr>
          <w:spacing w:val="-4"/>
          <w:sz w:val="36"/>
        </w:rPr>
        <w:t>ДАР:</w:t>
      </w:r>
    </w:p>
    <w:p>
      <w:pPr>
        <w:pStyle w:val="Heading1"/>
      </w:pPr>
      <w:r>
        <w:rPr/>
        <w:t>044 339 92 </w:t>
      </w:r>
      <w:r>
        <w:rPr>
          <w:spacing w:val="-5"/>
        </w:rPr>
        <w:t>15</w:t>
      </w:r>
    </w:p>
    <w:p>
      <w:pPr>
        <w:spacing w:before="18"/>
        <w:ind w:left="186" w:right="0" w:firstLine="0"/>
        <w:jc w:val="left"/>
        <w:rPr>
          <w:b/>
          <w:sz w:val="36"/>
        </w:rPr>
      </w:pPr>
      <w:r>
        <w:rPr>
          <w:b/>
          <w:sz w:val="36"/>
        </w:rPr>
        <w:t>044 224 59 </w:t>
      </w:r>
      <w:r>
        <w:rPr>
          <w:b/>
          <w:spacing w:val="-5"/>
          <w:sz w:val="36"/>
        </w:rPr>
        <w:t>33</w:t>
      </w:r>
    </w:p>
    <w:p>
      <w:pPr>
        <w:spacing w:before="18"/>
        <w:ind w:left="186" w:right="0" w:firstLine="0"/>
        <w:jc w:val="left"/>
        <w:rPr>
          <w:sz w:val="36"/>
        </w:rPr>
      </w:pPr>
      <w:hyperlink r:id="rId10">
        <w:r>
          <w:rPr>
            <w:color w:val="0000FF"/>
            <w:spacing w:val="-2"/>
            <w:sz w:val="36"/>
            <w:u w:val="single" w:color="0000FF"/>
          </w:rPr>
          <w:t>support@dar.gov.ua</w:t>
        </w:r>
      </w:hyperlink>
    </w:p>
    <w:p>
      <w:pPr>
        <w:spacing w:line="249" w:lineRule="auto" w:before="181"/>
        <w:ind w:left="143" w:right="0" w:firstLine="0"/>
        <w:jc w:val="left"/>
        <w:rPr>
          <w:sz w:val="36"/>
        </w:rPr>
      </w:pPr>
      <w:r>
        <w:rPr>
          <w:sz w:val="36"/>
        </w:rPr>
        <w:t>За</w:t>
      </w:r>
      <w:r>
        <w:rPr>
          <w:spacing w:val="-14"/>
          <w:sz w:val="36"/>
        </w:rPr>
        <w:t> </w:t>
      </w:r>
      <w:r>
        <w:rPr>
          <w:sz w:val="36"/>
        </w:rPr>
        <w:t>консультаціями</w:t>
      </w:r>
      <w:r>
        <w:rPr>
          <w:spacing w:val="-14"/>
          <w:sz w:val="36"/>
        </w:rPr>
        <w:t> </w:t>
      </w:r>
      <w:r>
        <w:rPr>
          <w:sz w:val="36"/>
        </w:rPr>
        <w:t>з</w:t>
      </w:r>
      <w:r>
        <w:rPr>
          <w:spacing w:val="-14"/>
          <w:sz w:val="36"/>
        </w:rPr>
        <w:t> </w:t>
      </w:r>
      <w:r>
        <w:rPr>
          <w:sz w:val="36"/>
        </w:rPr>
        <w:t>питань земельних правовідносин звертайтеся до Безоплатної правової допомоги</w:t>
      </w:r>
    </w:p>
    <w:p>
      <w:pPr>
        <w:pStyle w:val="Heading1"/>
        <w:spacing w:before="6"/>
        <w:ind w:left="143"/>
      </w:pPr>
      <w:r>
        <w:rPr/>
        <w:t>0 800 213 </w:t>
      </w:r>
      <w:r>
        <w:rPr>
          <w:spacing w:val="-5"/>
        </w:rPr>
        <w:t>103</w:t>
      </w:r>
    </w:p>
    <w:p>
      <w:pPr>
        <w:pStyle w:val="Heading1"/>
        <w:spacing w:after="0"/>
        <w:sectPr>
          <w:type w:val="continuous"/>
          <w:pgSz w:w="14400" w:h="10800" w:orient="landscape"/>
          <w:pgMar w:top="20" w:bottom="0" w:left="0" w:right="0"/>
          <w:cols w:num="2" w:equalWidth="0">
            <w:col w:w="4674" w:space="4525"/>
            <w:col w:w="5201"/>
          </w:cols>
        </w:sectPr>
      </w:pPr>
    </w:p>
    <w:p>
      <w:pPr>
        <w:spacing w:before="139"/>
        <w:ind w:left="2261" w:right="3405" w:firstLine="0"/>
        <w:jc w:val="center"/>
        <w:rPr>
          <w:rFonts w:ascii="Microsoft Sans Serif" w:hAnsi="Microsoft Sans Serif"/>
          <w:sz w:val="72"/>
        </w:rPr>
      </w:pPr>
      <w:r>
        <w:rPr>
          <w:rFonts w:ascii="Microsoft Sans Serif" w:hAnsi="Microsoft Sans Serif"/>
          <w:sz w:val="7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128464</wp:posOffset>
            </wp:positionH>
            <wp:positionV relativeFrom="paragraph">
              <wp:posOffset>-2105</wp:posOffset>
            </wp:positionV>
            <wp:extent cx="1436045" cy="1436045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45" cy="143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7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6922089</wp:posOffset>
            </wp:positionH>
            <wp:positionV relativeFrom="paragraph">
              <wp:posOffset>-2105</wp:posOffset>
            </wp:positionV>
            <wp:extent cx="2098268" cy="140321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268" cy="1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color w:val="FF0000"/>
          <w:spacing w:val="-8"/>
          <w:sz w:val="72"/>
        </w:rPr>
        <w:t>Дорадча</w:t>
      </w:r>
      <w:r>
        <w:rPr>
          <w:rFonts w:ascii="Microsoft Sans Serif" w:hAnsi="Microsoft Sans Serif"/>
          <w:color w:val="FF0000"/>
          <w:spacing w:val="-39"/>
          <w:sz w:val="72"/>
        </w:rPr>
        <w:t> </w:t>
      </w:r>
      <w:r>
        <w:rPr>
          <w:rFonts w:ascii="Microsoft Sans Serif" w:hAnsi="Microsoft Sans Serif"/>
          <w:color w:val="FF0000"/>
          <w:spacing w:val="-2"/>
          <w:sz w:val="72"/>
        </w:rPr>
        <w:t>діяльність</w:t>
      </w:r>
    </w:p>
    <w:p>
      <w:pPr>
        <w:spacing w:line="249" w:lineRule="auto" w:before="477"/>
        <w:ind w:left="2261" w:right="3298" w:firstLine="0"/>
        <w:jc w:val="center"/>
        <w:rPr>
          <w:rFonts w:ascii="Arial" w:hAnsi="Arial"/>
          <w:b/>
          <w:sz w:val="35"/>
        </w:rPr>
      </w:pPr>
      <w:r>
        <w:rPr>
          <w:rFonts w:ascii="Arial" w:hAnsi="Arial"/>
          <w:b/>
          <w:color w:val="FF0000"/>
          <w:sz w:val="35"/>
        </w:rPr>
        <w:t>До</w:t>
      </w:r>
      <w:r>
        <w:rPr>
          <w:rFonts w:ascii="Arial" w:hAnsi="Arial"/>
          <w:b/>
          <w:color w:val="FF0000"/>
          <w:spacing w:val="-15"/>
          <w:sz w:val="35"/>
        </w:rPr>
        <w:t> </w:t>
      </w:r>
      <w:r>
        <w:rPr>
          <w:rFonts w:ascii="Arial" w:hAnsi="Arial"/>
          <w:b/>
          <w:color w:val="FF0000"/>
          <w:sz w:val="35"/>
        </w:rPr>
        <w:t>Реєстру</w:t>
      </w:r>
      <w:r>
        <w:rPr>
          <w:rFonts w:ascii="Arial" w:hAnsi="Arial"/>
          <w:b/>
          <w:color w:val="FF0000"/>
          <w:spacing w:val="-15"/>
          <w:sz w:val="35"/>
        </w:rPr>
        <w:t> </w:t>
      </w:r>
      <w:r>
        <w:rPr>
          <w:rFonts w:ascii="Arial" w:hAnsi="Arial"/>
          <w:b/>
          <w:color w:val="FF0000"/>
          <w:sz w:val="35"/>
        </w:rPr>
        <w:t>сільськогосподарських</w:t>
      </w:r>
      <w:r>
        <w:rPr>
          <w:rFonts w:ascii="Arial" w:hAnsi="Arial"/>
          <w:b/>
          <w:color w:val="FF0000"/>
          <w:spacing w:val="-15"/>
          <w:sz w:val="35"/>
        </w:rPr>
        <w:t> </w:t>
      </w:r>
      <w:r>
        <w:rPr>
          <w:rFonts w:ascii="Arial" w:hAnsi="Arial"/>
          <w:b/>
          <w:color w:val="FF0000"/>
          <w:sz w:val="35"/>
        </w:rPr>
        <w:t>дорадчих служб України внесено три дорадчі служби </w:t>
      </w:r>
      <w:r>
        <w:rPr>
          <w:rFonts w:ascii="Arial" w:hAnsi="Arial"/>
          <w:b/>
          <w:color w:val="FF0000"/>
          <w:spacing w:val="-2"/>
          <w:sz w:val="35"/>
        </w:rPr>
        <w:t>області</w:t>
      </w:r>
    </w:p>
    <w:p>
      <w:pPr>
        <w:pStyle w:val="BodyText"/>
        <w:spacing w:before="206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4400" w:h="10800" w:orient="landscape"/>
          <w:pgMar w:top="200" w:bottom="280" w:left="0" w:right="0"/>
        </w:sectPr>
      </w:pPr>
    </w:p>
    <w:p>
      <w:pPr>
        <w:spacing w:line="211" w:lineRule="auto" w:before="74"/>
        <w:ind w:left="1174" w:right="38" w:firstLine="0"/>
        <w:jc w:val="center"/>
        <w:rPr>
          <w:rFonts w:ascii="Calibri" w:hAnsi="Calibri"/>
          <w:sz w:val="30"/>
        </w:rPr>
      </w:pPr>
      <w:r>
        <w:rPr>
          <w:rFonts w:ascii="Calibri" w:hAnsi="Calibri"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-1714</wp:posOffset>
                </wp:positionH>
                <wp:positionV relativeFrom="paragraph">
                  <wp:posOffset>-136011</wp:posOffset>
                </wp:positionV>
                <wp:extent cx="8942070" cy="143002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8942070" cy="1430020"/>
                          <a:chExt cx="8942070" cy="143002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714" cy="1430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298711" y="287277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98711" y="287277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81308" y="287277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81308" y="287277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863906" y="287277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863906" y="287277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3501pt;margin-top:-10.709552pt;width:704.1pt;height:112.6pt;mso-position-horizontal-relative:page;mso-position-vertical-relative:paragraph;z-index:-15826944" id="docshapegroup7" coordorigin="-3,-214" coordsize="14082,2252">
                <v:shape style="position:absolute;left:-3;top:-215;width:5717;height:2252" type="#_x0000_t75" id="docshape8" stroked="false">
                  <v:imagedata r:id="rId12" o:title=""/>
                </v:shape>
                <v:shape style="position:absolute;left:5192;top:238;width:3265;height:1306" id="docshape9" coordorigin="5192,238" coordsize="3265,1306" path="m7804,238l5192,238,5845,891,5192,1544,7804,1544,8456,891,7804,238xe" filled="true" fillcolor="#d0d8e7" stroked="false">
                  <v:path arrowok="t"/>
                  <v:fill opacity="58853f" type="solid"/>
                </v:shape>
                <v:shape style="position:absolute;left:5192;top:238;width:3265;height:1306" id="docshape10" coordorigin="5192,238" coordsize="3265,1306" path="m5192,238l7804,238,8456,891,7804,1544,5192,1544,5845,891,5192,238xe" filled="false" stroked="true" strokeweight=".74999pt" strokecolor="#d0d8e7">
                  <v:path arrowok="t"/>
                  <v:stroke dashstyle="solid"/>
                </v:shape>
                <v:shape style="position:absolute;left:7999;top:238;width:3265;height:1306" id="docshape11" coordorigin="7999,238" coordsize="3265,1306" path="m10611,238l7999,238,8652,891,7999,1544,10611,1544,11264,891,10611,238xe" filled="true" fillcolor="#d0d8e7" stroked="false">
                  <v:path arrowok="t"/>
                  <v:fill opacity="58853f" type="solid"/>
                </v:shape>
                <v:shape style="position:absolute;left:7999;top:238;width:3265;height:1306" id="docshape12" coordorigin="7999,238" coordsize="3265,1306" path="m7999,238l10611,238,11264,891,10611,1544,7999,1544,8652,891,7999,238xe" filled="false" stroked="true" strokeweight=".74999pt" strokecolor="#d0d8e7">
                  <v:path arrowok="t"/>
                  <v:stroke dashstyle="solid"/>
                </v:shape>
                <v:shape style="position:absolute;left:10806;top:238;width:3265;height:1306" id="docshape13" coordorigin="10807,238" coordsize="3265,1306" path="m13418,238l10807,238,11459,891,10807,1544,13418,1544,14071,891,13418,238xe" filled="true" fillcolor="#d0d8e7" stroked="false">
                  <v:path arrowok="t"/>
                  <v:fill opacity="58853f" type="solid"/>
                </v:shape>
                <v:shape style="position:absolute;left:10806;top:238;width:3265;height:1306" id="docshape14" coordorigin="10807,238" coordsize="3265,1306" path="m10807,238l13418,238,14071,891,13418,1544,10807,1544,11459,891,10807,238xe" filled="false" stroked="true" strokeweight=".74999pt" strokecolor="#d0d8e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sz w:val="30"/>
        </w:rPr>
        <w:t>Волинський обласний учбовий</w:t>
      </w:r>
      <w:r>
        <w:rPr>
          <w:rFonts w:ascii="Calibri" w:hAnsi="Calibri"/>
          <w:spacing w:val="-17"/>
          <w:sz w:val="30"/>
        </w:rPr>
        <w:t> </w:t>
      </w:r>
      <w:r>
        <w:rPr>
          <w:rFonts w:ascii="Calibri" w:hAnsi="Calibri"/>
          <w:sz w:val="30"/>
        </w:rPr>
        <w:t>центр</w:t>
      </w:r>
      <w:r>
        <w:rPr>
          <w:rFonts w:ascii="Calibri" w:hAnsi="Calibri"/>
          <w:spacing w:val="-17"/>
          <w:sz w:val="30"/>
        </w:rPr>
        <w:t> </w:t>
      </w:r>
      <w:r>
        <w:rPr>
          <w:rFonts w:ascii="Calibri" w:hAnsi="Calibri"/>
          <w:sz w:val="30"/>
        </w:rPr>
        <w:t>підготовки, перепідготовки та підвищення кваліфікації кадрів АПК</w:t>
      </w:r>
    </w:p>
    <w:p>
      <w:pPr>
        <w:spacing w:line="240" w:lineRule="auto" w:before="0"/>
        <w:rPr>
          <w:rFonts w:ascii="Calibri"/>
          <w:sz w:val="26"/>
        </w:rPr>
      </w:pPr>
      <w:r>
        <w:rPr/>
        <w:br w:type="column"/>
      </w:r>
      <w:r>
        <w:rPr>
          <w:rFonts w:ascii="Calibri"/>
          <w:sz w:val="26"/>
        </w:rPr>
      </w:r>
    </w:p>
    <w:p>
      <w:pPr>
        <w:pStyle w:val="BodyText"/>
        <w:spacing w:before="99"/>
        <w:rPr>
          <w:rFonts w:ascii="Calibri"/>
          <w:sz w:val="26"/>
        </w:rPr>
      </w:pPr>
    </w:p>
    <w:p>
      <w:pPr>
        <w:spacing w:before="0"/>
        <w:ind w:left="1174" w:right="0" w:firstLine="0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8</w:t>
      </w:r>
      <w:r>
        <w:rPr>
          <w:rFonts w:ascii="Microsoft Sans Serif" w:hAnsi="Microsoft Sans Serif"/>
          <w:spacing w:val="3"/>
          <w:sz w:val="26"/>
        </w:rPr>
        <w:t> </w:t>
      </w:r>
      <w:r>
        <w:rPr>
          <w:rFonts w:ascii="Microsoft Sans Serif" w:hAnsi="Microsoft Sans Serif"/>
          <w:spacing w:val="-4"/>
          <w:sz w:val="26"/>
        </w:rPr>
        <w:t>дорадникі</w:t>
      </w:r>
      <w:r>
        <w:rPr>
          <w:rFonts w:ascii="Microsoft Sans Serif" w:hAnsi="Microsoft Sans Serif"/>
          <w:spacing w:val="-4"/>
          <w:sz w:val="26"/>
        </w:rPr>
        <w:t>в</w:t>
      </w:r>
    </w:p>
    <w:p>
      <w:pPr>
        <w:spacing w:line="240" w:lineRule="auto" w:before="171"/>
        <w:rPr>
          <w:rFonts w:ascii="Microsoft Sans Serif"/>
          <w:sz w:val="26"/>
        </w:rPr>
      </w:pPr>
      <w:r>
        <w:rPr/>
        <w:br w:type="column"/>
      </w:r>
      <w:r>
        <w:rPr>
          <w:rFonts w:ascii="Microsoft Sans Serif"/>
          <w:sz w:val="26"/>
        </w:rPr>
      </w:r>
    </w:p>
    <w:p>
      <w:pPr>
        <w:spacing w:line="228" w:lineRule="auto" w:before="0"/>
        <w:ind w:left="1174" w:right="0" w:firstLine="2"/>
        <w:jc w:val="center"/>
        <w:rPr>
          <w:rFonts w:ascii="Arial" w:hAnsi="Arial"/>
          <w:b/>
          <w:sz w:val="26"/>
        </w:rPr>
      </w:pPr>
      <w:r>
        <w:rPr>
          <w:rFonts w:ascii="Microsoft Sans Serif" w:hAnsi="Microsoft Sans Serif"/>
          <w:spacing w:val="-2"/>
          <w:sz w:val="26"/>
        </w:rPr>
        <w:t>Ростислав </w:t>
      </w:r>
      <w:r>
        <w:rPr>
          <w:rFonts w:ascii="Microsoft Sans Serif" w:hAnsi="Microsoft Sans Serif"/>
          <w:spacing w:val="-4"/>
          <w:sz w:val="26"/>
        </w:rPr>
        <w:t>Миколайович </w:t>
      </w:r>
      <w:r>
        <w:rPr>
          <w:rFonts w:ascii="Arial" w:hAnsi="Arial"/>
          <w:b/>
          <w:spacing w:val="-2"/>
          <w:sz w:val="26"/>
        </w:rPr>
        <w:t>Войтюк</w:t>
      </w:r>
    </w:p>
    <w:p>
      <w:pPr>
        <w:spacing w:line="240" w:lineRule="auto" w:before="0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spacing w:before="136"/>
        <w:rPr>
          <w:rFonts w:ascii="Arial"/>
          <w:b/>
          <w:sz w:val="26"/>
        </w:rPr>
      </w:pPr>
    </w:p>
    <w:p>
      <w:pPr>
        <w:spacing w:before="0"/>
        <w:ind w:left="1126" w:right="0" w:firstLine="0"/>
        <w:jc w:val="left"/>
        <w:rPr>
          <w:rFonts w:ascii="Microsoft Sans Serif"/>
          <w:sz w:val="26"/>
        </w:rPr>
      </w:pPr>
      <w:r>
        <w:rPr>
          <w:rFonts w:ascii="Microsoft Sans Serif"/>
          <w:sz w:val="26"/>
        </w:rPr>
        <w:t>050</w:t>
      </w:r>
      <w:r>
        <w:rPr>
          <w:rFonts w:ascii="Microsoft Sans Serif"/>
          <w:spacing w:val="1"/>
          <w:sz w:val="26"/>
        </w:rPr>
        <w:t> </w:t>
      </w:r>
      <w:r>
        <w:rPr>
          <w:rFonts w:ascii="Microsoft Sans Serif"/>
          <w:sz w:val="26"/>
        </w:rPr>
        <w:t>378</w:t>
      </w:r>
      <w:r>
        <w:rPr>
          <w:rFonts w:ascii="Microsoft Sans Serif"/>
          <w:spacing w:val="1"/>
          <w:sz w:val="26"/>
        </w:rPr>
        <w:t> </w:t>
      </w:r>
      <w:r>
        <w:rPr>
          <w:rFonts w:ascii="Microsoft Sans Serif"/>
          <w:sz w:val="26"/>
        </w:rPr>
        <w:t>71</w:t>
      </w:r>
      <w:r>
        <w:rPr>
          <w:rFonts w:ascii="Microsoft Sans Serif"/>
          <w:spacing w:val="2"/>
          <w:sz w:val="26"/>
        </w:rPr>
        <w:t> </w:t>
      </w:r>
      <w:r>
        <w:rPr>
          <w:rFonts w:ascii="Microsoft Sans Serif"/>
          <w:spacing w:val="-5"/>
          <w:sz w:val="26"/>
        </w:rPr>
        <w:t>44</w:t>
      </w:r>
    </w:p>
    <w:p>
      <w:pPr>
        <w:spacing w:after="0"/>
        <w:jc w:val="left"/>
        <w:rPr>
          <w:rFonts w:ascii="Microsoft Sans Serif"/>
          <w:sz w:val="26"/>
        </w:rPr>
        <w:sectPr>
          <w:type w:val="continuous"/>
          <w:pgSz w:w="14400" w:h="10800" w:orient="landscape"/>
          <w:pgMar w:top="20" w:bottom="0" w:left="0" w:right="0"/>
          <w:cols w:num="4" w:equalWidth="0">
            <w:col w:w="4604" w:space="283"/>
            <w:col w:w="2727" w:space="44"/>
            <w:col w:w="2797" w:space="39"/>
            <w:col w:w="3906"/>
          </w:cols>
        </w:sect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37"/>
        <w:rPr>
          <w:rFonts w:ascii="Microsoft Sans Serif"/>
          <w:sz w:val="20"/>
        </w:rPr>
      </w:pPr>
    </w:p>
    <w:p>
      <w:pPr>
        <w:pStyle w:val="BodyText"/>
        <w:spacing w:after="0"/>
        <w:rPr>
          <w:rFonts w:ascii="Microsoft Sans Serif"/>
          <w:sz w:val="20"/>
        </w:rPr>
        <w:sectPr>
          <w:type w:val="continuous"/>
          <w:pgSz w:w="14400" w:h="10800" w:orient="landscape"/>
          <w:pgMar w:top="20" w:bottom="0" w:left="0" w:right="0"/>
        </w:sectPr>
      </w:pPr>
    </w:p>
    <w:p>
      <w:pPr>
        <w:pStyle w:val="BodyText"/>
        <w:spacing w:line="228" w:lineRule="auto" w:before="110"/>
        <w:ind w:left="1571" w:right="38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</w:rP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-1714</wp:posOffset>
                </wp:positionH>
                <wp:positionV relativeFrom="paragraph">
                  <wp:posOffset>-261139</wp:posOffset>
                </wp:positionV>
                <wp:extent cx="8972550" cy="135382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8972550" cy="1353820"/>
                          <a:chExt cx="8972550" cy="135382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232" cy="1353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329228" y="24913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29228" y="24913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11826" y="24913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11826" y="24913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94424" y="24913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94424" y="24913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3501pt;margin-top:-20.562147pt;width:706.5pt;height:106.6pt;mso-position-horizontal-relative:page;mso-position-vertical-relative:paragraph;z-index:-15826432" id="docshapegroup15" coordorigin="-3,-411" coordsize="14130,2132">
                <v:shape style="position:absolute;left:-3;top:-412;width:5765;height:2132" type="#_x0000_t75" id="docshape16" stroked="false">
                  <v:imagedata r:id="rId13" o:title=""/>
                </v:shape>
                <v:shape style="position:absolute;left:5240;top:-19;width:3265;height:1306" id="docshape17" coordorigin="5240,-19" coordsize="3265,1306" path="m7852,-19l5240,-19,5893,634,5240,1287,7852,1287,8504,634,7852,-19xe" filled="true" fillcolor="#d0d8e7" stroked="false">
                  <v:path arrowok="t"/>
                  <v:fill opacity="58853f" type="solid"/>
                </v:shape>
                <v:shape style="position:absolute;left:5240;top:-19;width:3265;height:1306" id="docshape18" coordorigin="5240,-19" coordsize="3265,1306" path="m5240,-19l7852,-19,8504,634,7852,1287,5240,1287,5893,634,5240,-19xe" filled="false" stroked="true" strokeweight=".74999pt" strokecolor="#d0d8e7">
                  <v:path arrowok="t"/>
                  <v:stroke dashstyle="solid"/>
                </v:shape>
                <v:shape style="position:absolute;left:8047;top:-19;width:3265;height:1306" id="docshape19" coordorigin="8047,-19" coordsize="3265,1306" path="m10659,-19l8047,-19,8700,634,8047,1287,10659,1287,11312,634,10659,-19xe" filled="true" fillcolor="#d0d8e7" stroked="false">
                  <v:path arrowok="t"/>
                  <v:fill opacity="58853f" type="solid"/>
                </v:shape>
                <v:shape style="position:absolute;left:8047;top:-19;width:3265;height:1306" id="docshape20" coordorigin="8047,-19" coordsize="3265,1306" path="m8047,-19l10659,-19,11312,634,10659,1287,8047,1287,8700,634,8047,-19xe" filled="false" stroked="true" strokeweight=".74999pt" strokecolor="#d0d8e7">
                  <v:path arrowok="t"/>
                  <v:stroke dashstyle="solid"/>
                </v:shape>
                <v:shape style="position:absolute;left:10854;top:-19;width:3265;height:1306" id="docshape21" coordorigin="10855,-19" coordsize="3265,1306" path="m13466,-19l10855,-19,11508,634,10855,1287,13466,1287,14119,634,13466,-19xe" filled="true" fillcolor="#d0d8e7" stroked="false">
                  <v:path arrowok="t"/>
                  <v:fill opacity="58853f" type="solid"/>
                </v:shape>
                <v:shape style="position:absolute;left:10854;top:-19;width:3265;height:1306" id="docshape22" coordorigin="10855,-19" coordsize="3265,1306" path="m10855,-19l13466,-19,14119,634,13466,1287,10855,1287,11508,634,10855,-19xe" filled="false" stroked="true" strokeweight=".74999pt" strokecolor="#d0d8e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Microsoft Sans Serif" w:hAnsi="Microsoft Sans Serif"/>
        </w:rPr>
        <w:t>ГО «Інститут </w:t>
      </w:r>
      <w:r>
        <w:rPr>
          <w:rFonts w:ascii="Microsoft Sans Serif" w:hAnsi="Microsoft Sans Serif"/>
          <w:spacing w:val="-2"/>
        </w:rPr>
        <w:t>дорадництва “Чисте</w:t>
      </w:r>
      <w:r>
        <w:rPr>
          <w:rFonts w:ascii="Microsoft Sans Serif" w:hAnsi="Microsoft Sans Serif"/>
          <w:spacing w:val="-20"/>
        </w:rPr>
        <w:t> </w:t>
      </w:r>
      <w:r>
        <w:rPr>
          <w:rFonts w:ascii="Microsoft Sans Serif" w:hAnsi="Microsoft Sans Serif"/>
          <w:spacing w:val="-2"/>
        </w:rPr>
        <w:t>довкілля”»</w:t>
      </w:r>
    </w:p>
    <w:p>
      <w:pPr>
        <w:spacing w:line="240" w:lineRule="auto" w:before="182"/>
        <w:rPr>
          <w:rFonts w:ascii="Microsoft Sans Serif"/>
          <w:sz w:val="26"/>
        </w:rPr>
      </w:pPr>
      <w:r>
        <w:rPr/>
        <w:br w:type="column"/>
      </w:r>
      <w:r>
        <w:rPr>
          <w:rFonts w:ascii="Microsoft Sans Serif"/>
          <w:sz w:val="26"/>
        </w:rPr>
      </w:r>
    </w:p>
    <w:p>
      <w:pPr>
        <w:spacing w:before="1"/>
        <w:ind w:left="1571" w:right="0" w:firstLine="0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4</w:t>
      </w:r>
      <w:r>
        <w:rPr>
          <w:rFonts w:ascii="Microsoft Sans Serif" w:hAnsi="Microsoft Sans Serif"/>
          <w:spacing w:val="3"/>
          <w:sz w:val="26"/>
        </w:rPr>
        <w:t> </w:t>
      </w:r>
      <w:r>
        <w:rPr>
          <w:rFonts w:ascii="Microsoft Sans Serif" w:hAnsi="Microsoft Sans Serif"/>
          <w:spacing w:val="-5"/>
          <w:sz w:val="26"/>
        </w:rPr>
        <w:t>дорадник</w:t>
      </w:r>
      <w:r>
        <w:rPr>
          <w:rFonts w:ascii="Microsoft Sans Serif" w:hAnsi="Microsoft Sans Serif"/>
          <w:spacing w:val="-5"/>
          <w:sz w:val="26"/>
        </w:rPr>
        <w:t>и</w:t>
      </w:r>
    </w:p>
    <w:p>
      <w:pPr>
        <w:spacing w:line="228" w:lineRule="auto" w:before="208"/>
        <w:ind w:left="1269" w:right="0" w:firstLine="2"/>
        <w:jc w:val="center"/>
        <w:rPr>
          <w:rFonts w:ascii="Arial" w:hAnsi="Arial"/>
          <w:b/>
          <w:sz w:val="26"/>
        </w:rPr>
      </w:pPr>
      <w:r>
        <w:rPr/>
        <w:br w:type="column"/>
      </w:r>
      <w:r>
        <w:rPr>
          <w:rFonts w:ascii="Microsoft Sans Serif" w:hAnsi="Microsoft Sans Serif"/>
          <w:spacing w:val="-4"/>
          <w:sz w:val="26"/>
        </w:rPr>
        <w:t>Ігор </w:t>
      </w:r>
      <w:r>
        <w:rPr>
          <w:rFonts w:ascii="Microsoft Sans Serif" w:hAnsi="Microsoft Sans Serif"/>
          <w:spacing w:val="-2"/>
          <w:sz w:val="26"/>
        </w:rPr>
        <w:t>Михайлович </w:t>
      </w:r>
      <w:r>
        <w:rPr>
          <w:rFonts w:ascii="Arial" w:hAnsi="Arial"/>
          <w:b/>
          <w:spacing w:val="-2"/>
          <w:sz w:val="26"/>
        </w:rPr>
        <w:t>Мерленко</w:t>
      </w:r>
    </w:p>
    <w:p>
      <w:pPr>
        <w:spacing w:line="240" w:lineRule="auto" w:before="178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spacing w:before="0"/>
        <w:ind w:left="1190" w:right="0" w:firstLine="0"/>
        <w:jc w:val="left"/>
        <w:rPr>
          <w:rFonts w:ascii="Microsoft Sans Serif"/>
          <w:sz w:val="26"/>
        </w:rPr>
      </w:pPr>
      <w:r>
        <w:rPr>
          <w:rFonts w:ascii="Microsoft Sans Serif"/>
          <w:sz w:val="26"/>
        </w:rPr>
        <w:t>050</w:t>
      </w:r>
      <w:r>
        <w:rPr>
          <w:rFonts w:ascii="Microsoft Sans Serif"/>
          <w:spacing w:val="1"/>
          <w:sz w:val="26"/>
        </w:rPr>
        <w:t> </w:t>
      </w:r>
      <w:r>
        <w:rPr>
          <w:rFonts w:ascii="Microsoft Sans Serif"/>
          <w:sz w:val="26"/>
        </w:rPr>
        <w:t>804</w:t>
      </w:r>
      <w:r>
        <w:rPr>
          <w:rFonts w:ascii="Microsoft Sans Serif"/>
          <w:spacing w:val="1"/>
          <w:sz w:val="26"/>
        </w:rPr>
        <w:t> </w:t>
      </w:r>
      <w:r>
        <w:rPr>
          <w:rFonts w:ascii="Microsoft Sans Serif"/>
          <w:sz w:val="26"/>
        </w:rPr>
        <w:t>22</w:t>
      </w:r>
      <w:r>
        <w:rPr>
          <w:rFonts w:ascii="Microsoft Sans Serif"/>
          <w:spacing w:val="2"/>
          <w:sz w:val="26"/>
        </w:rPr>
        <w:t> </w:t>
      </w:r>
      <w:r>
        <w:rPr>
          <w:rFonts w:ascii="Microsoft Sans Serif"/>
          <w:spacing w:val="-5"/>
          <w:sz w:val="26"/>
        </w:rPr>
        <w:t>92</w:t>
      </w:r>
    </w:p>
    <w:p>
      <w:pPr>
        <w:spacing w:after="0"/>
        <w:jc w:val="left"/>
        <w:rPr>
          <w:rFonts w:ascii="Microsoft Sans Serif"/>
          <w:sz w:val="26"/>
        </w:rPr>
        <w:sectPr>
          <w:type w:val="continuous"/>
          <w:pgSz w:w="14400" w:h="10800" w:orient="landscape"/>
          <w:pgMar w:top="20" w:bottom="0" w:left="0" w:right="0"/>
          <w:cols w:num="4" w:equalWidth="0">
            <w:col w:w="4260" w:space="304"/>
            <w:col w:w="3072" w:space="39"/>
            <w:col w:w="2764" w:space="40"/>
            <w:col w:w="3921"/>
          </w:cols>
        </w:sect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25"/>
        <w:rPr>
          <w:rFonts w:ascii="Microsoft Sans Serif"/>
          <w:sz w:val="20"/>
        </w:rPr>
      </w:pPr>
    </w:p>
    <w:p>
      <w:pPr>
        <w:pStyle w:val="BodyText"/>
        <w:spacing w:after="0"/>
        <w:rPr>
          <w:rFonts w:ascii="Microsoft Sans Serif"/>
          <w:sz w:val="20"/>
        </w:rPr>
        <w:sectPr>
          <w:type w:val="continuous"/>
          <w:pgSz w:w="14400" w:h="10800" w:orient="landscape"/>
          <w:pgMar w:top="20" w:bottom="0" w:left="0" w:right="0"/>
        </w:sectPr>
      </w:pPr>
    </w:p>
    <w:p>
      <w:pPr>
        <w:pStyle w:val="BodyText"/>
        <w:spacing w:line="354" w:lineRule="exact" w:before="95"/>
        <w:ind w:left="1248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-1714</wp:posOffset>
                </wp:positionH>
                <wp:positionV relativeFrom="paragraph">
                  <wp:posOffset>-173571</wp:posOffset>
                </wp:positionV>
                <wp:extent cx="9022715" cy="138493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9022715" cy="1384935"/>
                          <a:chExt cx="9022715" cy="138493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453" cy="1384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379449" y="26447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79449" y="26447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162047" y="26447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62047" y="26447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944645" y="26447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16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829114"/>
                                </a:lnTo>
                                <a:lnTo>
                                  <a:pt x="1658230" y="829114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E7">
                              <a:alpha val="8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44645" y="264473"/>
                            <a:ext cx="20732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3275" h="829310">
                                <a:moveTo>
                                  <a:pt x="0" y="0"/>
                                </a:moveTo>
                                <a:lnTo>
                                  <a:pt x="1658230" y="0"/>
                                </a:lnTo>
                                <a:lnTo>
                                  <a:pt x="2072787" y="414557"/>
                                </a:lnTo>
                                <a:lnTo>
                                  <a:pt x="1658230" y="829114"/>
                                </a:lnTo>
                                <a:lnTo>
                                  <a:pt x="0" y="829114"/>
                                </a:lnTo>
                                <a:lnTo>
                                  <a:pt x="414557" y="414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0D8E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3501pt;margin-top:-13.667087pt;width:710.45pt;height:109.05pt;mso-position-horizontal-relative:page;mso-position-vertical-relative:paragraph;z-index:-15825920" id="docshapegroup23" coordorigin="-3,-273" coordsize="14209,2181">
                <v:shape style="position:absolute;left:-3;top:-274;width:5844;height:2181" type="#_x0000_t75" id="docshape24" stroked="false">
                  <v:imagedata r:id="rId14" o:title=""/>
                </v:shape>
                <v:shape style="position:absolute;left:5319;top:143;width:3265;height:1306" id="docshape25" coordorigin="5319,143" coordsize="3265,1306" path="m7931,143l5319,143,5972,796,5319,1449,7931,1449,8584,796,7931,143xe" filled="true" fillcolor="#d0d8e7" stroked="false">
                  <v:path arrowok="t"/>
                  <v:fill opacity="58853f" type="solid"/>
                </v:shape>
                <v:shape style="position:absolute;left:5319;top:143;width:3265;height:1306" id="docshape26" coordorigin="5319,143" coordsize="3265,1306" path="m5319,143l7931,143,8584,796,7931,1449,5319,1449,5972,796,5319,143xe" filled="false" stroked="true" strokeweight=".74999pt" strokecolor="#d0d8e7">
                  <v:path arrowok="t"/>
                  <v:stroke dashstyle="solid"/>
                </v:shape>
                <v:shape style="position:absolute;left:8126;top:143;width:3265;height:1306" id="docshape27" coordorigin="8127,143" coordsize="3265,1306" path="m10738,143l8127,143,8779,796,8127,1449,10738,1449,11391,796,10738,143xe" filled="true" fillcolor="#d0d8e7" stroked="false">
                  <v:path arrowok="t"/>
                  <v:fill opacity="58853f" type="solid"/>
                </v:shape>
                <v:shape style="position:absolute;left:8126;top:143;width:3265;height:1306" id="docshape28" coordorigin="8127,143" coordsize="3265,1306" path="m8127,143l10738,143,11391,796,10738,1449,8127,1449,8779,796,8127,143xe" filled="false" stroked="true" strokeweight=".74999pt" strokecolor="#d0d8e7">
                  <v:path arrowok="t"/>
                  <v:stroke dashstyle="solid"/>
                </v:shape>
                <v:shape style="position:absolute;left:10933;top:143;width:3265;height:1306" id="docshape29" coordorigin="10934,143" coordsize="3265,1306" path="m13545,143l10934,143,11587,796,10934,1449,13545,1449,14198,796,13545,143xe" filled="true" fillcolor="#d0d8e7" stroked="false">
                  <v:path arrowok="t"/>
                  <v:fill opacity="58853f" type="solid"/>
                </v:shape>
                <v:shape style="position:absolute;left:10933;top:143;width:3265;height:1306" id="docshape30" coordorigin="10934,143" coordsize="3265,1306" path="m10934,143l13545,143,14198,796,13545,1449,10934,1449,11587,796,10934,143xe" filled="false" stroked="true" strokeweight=".74999pt" strokecolor="#d0d8e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Microsoft Sans Serif" w:hAnsi="Microsoft Sans Serif"/>
          <w:spacing w:val="-4"/>
        </w:rPr>
        <w:t>ТзОВ</w:t>
      </w:r>
    </w:p>
    <w:p>
      <w:pPr>
        <w:spacing w:line="228" w:lineRule="auto" w:before="7"/>
        <w:ind w:left="1287" w:right="38" w:hanging="3"/>
        <w:jc w:val="center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spacing w:val="-2"/>
          <w:sz w:val="32"/>
        </w:rPr>
        <w:t>«</w:t>
      </w:r>
      <w:r>
        <w:rPr>
          <w:rFonts w:ascii="Microsoft Sans Serif" w:hAnsi="Microsoft Sans Serif"/>
          <w:spacing w:val="-2"/>
          <w:sz w:val="30"/>
        </w:rPr>
        <w:t>Сільськогосподарська </w:t>
      </w:r>
      <w:r>
        <w:rPr>
          <w:rFonts w:ascii="Microsoft Sans Serif" w:hAnsi="Microsoft Sans Serif"/>
          <w:sz w:val="30"/>
        </w:rPr>
        <w:t>дорадча служба </w:t>
      </w:r>
      <w:r>
        <w:rPr>
          <w:rFonts w:ascii="Microsoft Sans Serif" w:hAnsi="Microsoft Sans Serif"/>
          <w:spacing w:val="-4"/>
          <w:sz w:val="32"/>
        </w:rPr>
        <w:t>“ФЕРМЕРИ</w:t>
      </w:r>
      <w:r>
        <w:rPr>
          <w:rFonts w:ascii="Microsoft Sans Serif" w:hAnsi="Microsoft Sans Serif"/>
          <w:spacing w:val="-18"/>
          <w:sz w:val="32"/>
        </w:rPr>
        <w:t> </w:t>
      </w:r>
      <w:r>
        <w:rPr>
          <w:rFonts w:ascii="Microsoft Sans Serif" w:hAnsi="Microsoft Sans Serif"/>
          <w:spacing w:val="-4"/>
          <w:sz w:val="32"/>
        </w:rPr>
        <w:t>ВОЛИНІ”»</w:t>
      </w:r>
    </w:p>
    <w:p>
      <w:pPr>
        <w:spacing w:line="240" w:lineRule="auto" w:before="64"/>
        <w:rPr>
          <w:rFonts w:ascii="Microsoft Sans Serif"/>
          <w:sz w:val="26"/>
        </w:rPr>
      </w:pPr>
      <w:r>
        <w:rPr/>
        <w:br w:type="column"/>
      </w:r>
      <w:r>
        <w:rPr>
          <w:rFonts w:ascii="Microsoft Sans Serif"/>
          <w:sz w:val="26"/>
        </w:rPr>
      </w:r>
    </w:p>
    <w:p>
      <w:pPr>
        <w:spacing w:line="288" w:lineRule="exact" w:before="0"/>
        <w:ind w:left="4493" w:right="0" w:firstLine="0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pacing w:val="-2"/>
          <w:sz w:val="26"/>
        </w:rPr>
        <w:t>Марія</w:t>
      </w:r>
    </w:p>
    <w:p>
      <w:pPr>
        <w:tabs>
          <w:tab w:pos="3939" w:val="left" w:leader="none"/>
        </w:tabs>
        <w:spacing w:line="279" w:lineRule="exact" w:before="0"/>
        <w:ind w:left="1287" w:right="0" w:firstLine="0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3</w:t>
      </w:r>
      <w:r>
        <w:rPr>
          <w:rFonts w:ascii="Microsoft Sans Serif" w:hAnsi="Microsoft Sans Serif"/>
          <w:spacing w:val="3"/>
          <w:sz w:val="26"/>
        </w:rPr>
        <w:t> </w:t>
      </w:r>
      <w:r>
        <w:rPr>
          <w:rFonts w:ascii="Microsoft Sans Serif" w:hAnsi="Microsoft Sans Serif"/>
          <w:spacing w:val="-2"/>
          <w:sz w:val="26"/>
        </w:rPr>
        <w:t>дорадники</w:t>
      </w:r>
      <w:r>
        <w:rPr>
          <w:rFonts w:ascii="Microsoft Sans Serif" w:hAnsi="Microsoft Sans Serif"/>
          <w:sz w:val="26"/>
        </w:rPr>
        <w:tab/>
      </w:r>
      <w:r>
        <w:rPr>
          <w:rFonts w:ascii="Microsoft Sans Serif" w:hAnsi="Microsoft Sans Serif"/>
          <w:spacing w:val="-2"/>
          <w:sz w:val="26"/>
        </w:rPr>
        <w:t>Олександрівна</w:t>
      </w:r>
    </w:p>
    <w:p>
      <w:pPr>
        <w:spacing w:line="290" w:lineRule="exact" w:before="0"/>
        <w:ind w:left="4466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2"/>
          <w:sz w:val="26"/>
        </w:rPr>
        <w:t>Каліш</w:t>
      </w:r>
    </w:p>
    <w:p>
      <w:pPr>
        <w:spacing w:line="240" w:lineRule="auto" w:before="0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spacing w:before="41"/>
        <w:rPr>
          <w:rFonts w:ascii="Arial"/>
          <w:b/>
          <w:sz w:val="26"/>
        </w:rPr>
      </w:pPr>
    </w:p>
    <w:p>
      <w:pPr>
        <w:spacing w:before="0"/>
        <w:ind w:left="1030" w:right="0" w:firstLine="0"/>
        <w:jc w:val="left"/>
        <w:rPr>
          <w:rFonts w:ascii="Microsoft Sans Serif"/>
          <w:sz w:val="26"/>
        </w:rPr>
      </w:pPr>
      <w:r>
        <w:rPr>
          <w:rFonts w:ascii="Microsoft Sans Serif"/>
          <w:sz w:val="26"/>
        </w:rPr>
        <w:t>095</w:t>
      </w:r>
      <w:r>
        <w:rPr>
          <w:rFonts w:ascii="Microsoft Sans Serif"/>
          <w:spacing w:val="1"/>
          <w:sz w:val="26"/>
        </w:rPr>
        <w:t> </w:t>
      </w:r>
      <w:r>
        <w:rPr>
          <w:rFonts w:ascii="Microsoft Sans Serif"/>
          <w:sz w:val="26"/>
        </w:rPr>
        <w:t>355</w:t>
      </w:r>
      <w:r>
        <w:rPr>
          <w:rFonts w:ascii="Microsoft Sans Serif"/>
          <w:spacing w:val="1"/>
          <w:sz w:val="26"/>
        </w:rPr>
        <w:t> </w:t>
      </w:r>
      <w:r>
        <w:rPr>
          <w:rFonts w:ascii="Microsoft Sans Serif"/>
          <w:sz w:val="26"/>
        </w:rPr>
        <w:t>84</w:t>
      </w:r>
      <w:r>
        <w:rPr>
          <w:rFonts w:ascii="Microsoft Sans Serif"/>
          <w:spacing w:val="2"/>
          <w:sz w:val="26"/>
        </w:rPr>
        <w:t> </w:t>
      </w:r>
      <w:r>
        <w:rPr>
          <w:rFonts w:ascii="Microsoft Sans Serif"/>
          <w:spacing w:val="-5"/>
          <w:sz w:val="26"/>
        </w:rPr>
        <w:t>30</w:t>
      </w:r>
    </w:p>
    <w:sectPr>
      <w:type w:val="continuous"/>
      <w:pgSz w:w="14400" w:h="10800" w:orient="landscape"/>
      <w:pgMar w:top="20" w:bottom="0" w:left="0" w:right="0"/>
      <w:cols w:num="3" w:equalWidth="0">
        <w:col w:w="4622" w:space="304"/>
        <w:col w:w="5751" w:space="40"/>
        <w:col w:w="36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8" w:hanging="3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11" w:hanging="32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62" w:hanging="32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13" w:hanging="32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965" w:hanging="32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16" w:hanging="32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67" w:hanging="32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319" w:hanging="32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70" w:hanging="32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4" w:hanging="38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375F92"/>
        <w:spacing w:val="0"/>
        <w:w w:val="100"/>
        <w:sz w:val="34"/>
        <w:szCs w:val="3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67" w:hanging="38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95" w:hanging="38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22" w:hanging="3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650" w:hanging="3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277" w:hanging="3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05" w:hanging="3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532" w:hanging="3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160" w:hanging="383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86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16"/>
      <w:ind w:left="144" w:hanging="262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ost@agro.voladm.gov.ua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yperlink" Target="mailto:33support@dar.gov.ua" TargetMode="External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2026-03-23T09:13:36Z</dcterms:created>
  <dcterms:modified xsi:type="dcterms:W3CDTF">2026-03-23T09:13:36Z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iLovePDF</vt:lpwstr>
  </property>
</Properties>
</file>