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882D2" w14:textId="6591ECF6" w:rsidR="00956D88" w:rsidRPr="00EB55DA" w:rsidRDefault="00CE6524" w:rsidP="00EB55DA">
      <w:pPr>
        <w:spacing w:before="120" w:line="240" w:lineRule="auto"/>
        <w:jc w:val="center"/>
        <w:rPr>
          <w:rFonts w:ascii="Times New Roman" w:eastAsia="Times New Roman" w:hAnsi="Times New Roman" w:cs="Times New Roman"/>
          <w:b/>
          <w:bCs/>
        </w:rPr>
      </w:pPr>
      <w:r>
        <w:rPr>
          <w:rFonts w:ascii="Times New Roman" w:eastAsia="Times New Roman" w:hAnsi="Times New Roman" w:cs="Times New Roman"/>
          <w:b/>
          <w:bCs/>
          <w:i/>
          <w:iCs/>
          <w:color w:val="0070C0"/>
          <w:sz w:val="24"/>
          <w:szCs w:val="24"/>
        </w:rPr>
        <w:t>Зразок клопотання про витребування документів або відомостей,</w:t>
      </w:r>
      <w:r w:rsidR="00CC06C1">
        <w:rPr>
          <w:rFonts w:ascii="Times New Roman" w:eastAsia="Times New Roman" w:hAnsi="Times New Roman" w:cs="Times New Roman"/>
          <w:b/>
          <w:bCs/>
          <w:i/>
          <w:iCs/>
          <w:color w:val="0070C0"/>
          <w:sz w:val="24"/>
          <w:szCs w:val="24"/>
        </w:rPr>
        <w:br/>
      </w:r>
      <w:r>
        <w:rPr>
          <w:rFonts w:ascii="Times New Roman" w:eastAsia="Times New Roman" w:hAnsi="Times New Roman" w:cs="Times New Roman"/>
          <w:b/>
          <w:bCs/>
          <w:i/>
          <w:iCs/>
          <w:color w:val="0070C0"/>
          <w:sz w:val="24"/>
          <w:szCs w:val="24"/>
        </w:rPr>
        <w:t xml:space="preserve">необхідних для розгляду та вирішення справи </w:t>
      </w:r>
      <w:r w:rsidRPr="00544642">
        <w:rPr>
          <w:rFonts w:ascii="Times New Roman" w:eastAsia="Times New Roman" w:hAnsi="Times New Roman" w:cs="Times New Roman"/>
          <w:sz w:val="20"/>
          <w:szCs w:val="24"/>
          <w:vertAlign w:val="superscript"/>
        </w:rPr>
        <w:t>1</w:t>
      </w:r>
    </w:p>
    <w:p w14:paraId="4E1F8AEE" w14:textId="77777777" w:rsidR="00956D88" w:rsidRDefault="00956D88">
      <w:pPr>
        <w:spacing w:before="120" w:line="240" w:lineRule="auto"/>
        <w:jc w:val="center"/>
        <w:rPr>
          <w:rFonts w:ascii="Times New Roman" w:eastAsia="Times New Roman" w:hAnsi="Times New Roman" w:cs="Times New Roman"/>
          <w:i/>
          <w:iCs/>
          <w:color w:val="0070C0"/>
          <w:sz w:val="24"/>
          <w:szCs w:val="24"/>
        </w:rPr>
      </w:pPr>
      <w:bookmarkStart w:id="0" w:name="_heading=h.enltyklu11ux" w:colFirst="0" w:colLast="0"/>
      <w:bookmarkEnd w:id="0"/>
    </w:p>
    <w:tbl>
      <w:tblPr>
        <w:tblStyle w:val="affc"/>
        <w:tblW w:w="962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7"/>
        <w:gridCol w:w="6232"/>
      </w:tblGrid>
      <w:tr w:rsidR="00956D88" w14:paraId="76683969" w14:textId="77777777" w:rsidTr="00CC06C1">
        <w:trPr>
          <w:trHeight w:val="1060"/>
        </w:trPr>
        <w:tc>
          <w:tcPr>
            <w:tcW w:w="3397" w:type="dxa"/>
            <w:vMerge w:val="restart"/>
            <w:tcBorders>
              <w:right w:val="single" w:sz="4" w:space="0" w:color="000000"/>
            </w:tcBorders>
          </w:tcPr>
          <w:p w14:paraId="2B21A1BB" w14:textId="77777777" w:rsidR="00956D88" w:rsidRDefault="00956D88">
            <w:pPr>
              <w:rPr>
                <w:rFonts w:ascii="Times New Roman" w:eastAsia="Times New Roman" w:hAnsi="Times New Roman" w:cs="Times New Roman"/>
                <w:i/>
                <w:iCs/>
                <w:sz w:val="20"/>
                <w:szCs w:val="20"/>
              </w:rPr>
            </w:pPr>
          </w:p>
          <w:p w14:paraId="44465189" w14:textId="77777777" w:rsidR="00956D88" w:rsidRDefault="00CE6524">
            <w:pP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Заповнюється посадовою особою адміністративного органу.</w:t>
            </w:r>
          </w:p>
          <w:p w14:paraId="58B2BD00" w14:textId="77777777" w:rsidR="00956D88" w:rsidRDefault="00956D88">
            <w:pPr>
              <w:rPr>
                <w:rFonts w:ascii="Times New Roman" w:eastAsia="Times New Roman" w:hAnsi="Times New Roman" w:cs="Times New Roman"/>
              </w:rPr>
            </w:pPr>
          </w:p>
          <w:p w14:paraId="5C0986BC" w14:textId="77777777" w:rsidR="00956D88" w:rsidRDefault="00CE6524">
            <w:pPr>
              <w:rPr>
                <w:rFonts w:ascii="Times New Roman" w:eastAsia="Times New Roman" w:hAnsi="Times New Roman" w:cs="Times New Roman"/>
              </w:rPr>
            </w:pPr>
            <w:r>
              <w:rPr>
                <w:rFonts w:ascii="Times New Roman" w:eastAsia="Times New Roman" w:hAnsi="Times New Roman" w:cs="Times New Roman"/>
              </w:rPr>
              <w:t>___________________202__ р.</w:t>
            </w:r>
          </w:p>
          <w:p w14:paraId="7482BD0D" w14:textId="77777777" w:rsidR="00956D88" w:rsidRDefault="00CE6524">
            <w:pPr>
              <w:spacing w:before="120"/>
              <w:rPr>
                <w:rFonts w:ascii="Times New Roman" w:eastAsia="Times New Roman" w:hAnsi="Times New Roman" w:cs="Times New Roman"/>
              </w:rPr>
            </w:pPr>
            <w:r>
              <w:rPr>
                <w:rFonts w:ascii="Times New Roman" w:eastAsia="Times New Roman" w:hAnsi="Times New Roman" w:cs="Times New Roman"/>
              </w:rPr>
              <w:t>№ _______________________</w:t>
            </w:r>
          </w:p>
          <w:p w14:paraId="569B84FF" w14:textId="77777777" w:rsidR="00956D88" w:rsidRDefault="00956D88">
            <w:pPr>
              <w:rPr>
                <w:rFonts w:ascii="Times New Roman" w:eastAsia="Times New Roman" w:hAnsi="Times New Roman" w:cs="Times New Roman"/>
                <w:i/>
                <w:iCs/>
                <w:sz w:val="20"/>
                <w:szCs w:val="20"/>
              </w:rPr>
            </w:pPr>
          </w:p>
          <w:p w14:paraId="274A0C6C" w14:textId="77777777" w:rsidR="00956D88" w:rsidRDefault="00956D88">
            <w:pPr>
              <w:rPr>
                <w:rFonts w:ascii="Times New Roman" w:eastAsia="Times New Roman" w:hAnsi="Times New Roman" w:cs="Times New Roman"/>
                <w:i/>
                <w:iCs/>
                <w:sz w:val="20"/>
                <w:szCs w:val="20"/>
              </w:rPr>
            </w:pPr>
          </w:p>
        </w:tc>
        <w:tc>
          <w:tcPr>
            <w:tcW w:w="6232" w:type="dxa"/>
            <w:tcBorders>
              <w:left w:val="single" w:sz="4" w:space="0" w:color="000000"/>
              <w:bottom w:val="single" w:sz="8" w:space="0" w:color="000000"/>
            </w:tcBorders>
          </w:tcPr>
          <w:p w14:paraId="5ECB4048" w14:textId="77777777" w:rsidR="00956D88" w:rsidRDefault="00CE6524">
            <w:pPr>
              <w:ind w:left="34"/>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w:t>
            </w:r>
          </w:p>
          <w:p w14:paraId="366DFB13" w14:textId="74E8D9BE" w:rsidR="00956D88" w:rsidRDefault="00CE6524">
            <w:pPr>
              <w:ind w:left="34"/>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(найменування адмін. органу, до якого подається клопотання)</w:t>
            </w:r>
            <w:r>
              <w:rPr>
                <w:rFonts w:ascii="Times New Roman" w:eastAsia="Times New Roman" w:hAnsi="Times New Roman" w:cs="Times New Roman"/>
                <w:i/>
                <w:iCs/>
                <w:sz w:val="20"/>
                <w:szCs w:val="20"/>
                <w:vertAlign w:val="superscript"/>
              </w:rPr>
              <w:t xml:space="preserve"> </w:t>
            </w:r>
            <w:r>
              <w:rPr>
                <w:rFonts w:ascii="Times New Roman" w:eastAsia="Times New Roman" w:hAnsi="Times New Roman" w:cs="Times New Roman"/>
                <w:sz w:val="20"/>
                <w:szCs w:val="20"/>
                <w:vertAlign w:val="superscript"/>
              </w:rPr>
              <w:t>2</w:t>
            </w:r>
          </w:p>
          <w:p w14:paraId="3445D77A" w14:textId="77777777" w:rsidR="00956D88" w:rsidRDefault="00956D88">
            <w:pPr>
              <w:ind w:left="176"/>
              <w:rPr>
                <w:rFonts w:ascii="Times New Roman" w:eastAsia="Times New Roman" w:hAnsi="Times New Roman" w:cs="Times New Roman"/>
              </w:rPr>
            </w:pPr>
          </w:p>
        </w:tc>
      </w:tr>
      <w:tr w:rsidR="00956D88" w14:paraId="55F1C987" w14:textId="77777777">
        <w:tc>
          <w:tcPr>
            <w:tcW w:w="3397" w:type="dxa"/>
            <w:vMerge/>
            <w:tcBorders>
              <w:right w:val="single" w:sz="4" w:space="0" w:color="000000"/>
            </w:tcBorders>
          </w:tcPr>
          <w:p w14:paraId="176F6609" w14:textId="77777777" w:rsidR="00956D88" w:rsidRDefault="00956D88">
            <w:pPr>
              <w:widowControl w:val="0"/>
              <w:spacing w:line="276" w:lineRule="auto"/>
              <w:rPr>
                <w:rFonts w:ascii="Times New Roman" w:eastAsia="Times New Roman" w:hAnsi="Times New Roman" w:cs="Times New Roman"/>
              </w:rPr>
            </w:pPr>
          </w:p>
        </w:tc>
        <w:tc>
          <w:tcPr>
            <w:tcW w:w="6232" w:type="dxa"/>
            <w:tcBorders>
              <w:top w:val="single" w:sz="8" w:space="0" w:color="000000"/>
              <w:left w:val="single" w:sz="4" w:space="0" w:color="000000"/>
              <w:bottom w:val="single" w:sz="8" w:space="0" w:color="000000"/>
            </w:tcBorders>
          </w:tcPr>
          <w:p w14:paraId="27AA2889" w14:textId="3B506BA3" w:rsidR="00956D88" w:rsidRDefault="00CE6524">
            <w:pPr>
              <w:spacing w:before="120"/>
              <w:ind w:left="34"/>
              <w:rPr>
                <w:rFonts w:ascii="Times New Roman" w:eastAsia="Times New Roman" w:hAnsi="Times New Roman" w:cs="Times New Roman"/>
              </w:rPr>
            </w:pPr>
            <w:r>
              <w:rPr>
                <w:rFonts w:ascii="Times New Roman" w:eastAsia="Times New Roman" w:hAnsi="Times New Roman" w:cs="Times New Roman"/>
              </w:rPr>
              <w:t xml:space="preserve">Учасник провадження </w:t>
            </w:r>
            <w:r w:rsidRPr="00544642">
              <w:rPr>
                <w:rFonts w:ascii="Times New Roman" w:eastAsia="Times New Roman" w:hAnsi="Times New Roman" w:cs="Times New Roman"/>
                <w:sz w:val="20"/>
                <w:vertAlign w:val="superscript"/>
              </w:rPr>
              <w:t>3</w:t>
            </w:r>
            <w:r>
              <w:rPr>
                <w:rFonts w:ascii="Times New Roman" w:eastAsia="Times New Roman" w:hAnsi="Times New Roman" w:cs="Times New Roman"/>
                <w:vertAlign w:val="superscript"/>
              </w:rPr>
              <w:t xml:space="preserve">  </w:t>
            </w:r>
            <w:r>
              <w:rPr>
                <w:rFonts w:ascii="Times New Roman" w:eastAsia="Times New Roman" w:hAnsi="Times New Roman" w:cs="Times New Roman"/>
              </w:rPr>
              <w:t>_________________________________________________</w:t>
            </w:r>
          </w:p>
          <w:p w14:paraId="45E1CB43" w14:textId="46FC8BB2" w:rsidR="00956D88" w:rsidRDefault="00CE6524">
            <w:pPr>
              <w:spacing w:before="120"/>
              <w:ind w:left="34"/>
              <w:rPr>
                <w:rFonts w:ascii="Times New Roman" w:eastAsia="Times New Roman" w:hAnsi="Times New Roman" w:cs="Times New Roman"/>
              </w:rPr>
            </w:pPr>
            <w:r>
              <w:rPr>
                <w:rFonts w:ascii="Times New Roman" w:eastAsia="Times New Roman" w:hAnsi="Times New Roman" w:cs="Times New Roman"/>
              </w:rPr>
              <w:t>_________________________________________________</w:t>
            </w:r>
          </w:p>
          <w:p w14:paraId="023FABBA" w14:textId="24E15E3C" w:rsidR="00956D88" w:rsidRDefault="00CE6524" w:rsidP="00CC06C1">
            <w:pPr>
              <w:jc w:val="center"/>
              <w:rPr>
                <w:rFonts w:ascii="Times New Roman" w:eastAsia="Times New Roman" w:hAnsi="Times New Roman" w:cs="Times New Roman"/>
              </w:rPr>
            </w:pPr>
            <w:r>
              <w:rPr>
                <w:rFonts w:ascii="Times New Roman" w:eastAsia="Times New Roman" w:hAnsi="Times New Roman" w:cs="Times New Roman"/>
                <w:i/>
                <w:iCs/>
                <w:sz w:val="20"/>
                <w:szCs w:val="20"/>
              </w:rPr>
              <w:t>(ПІБ або найменування особи)</w:t>
            </w:r>
          </w:p>
          <w:p w14:paraId="5FAB9EA3" w14:textId="77777777" w:rsidR="00956D88" w:rsidRPr="007F524C" w:rsidRDefault="00956D88">
            <w:pPr>
              <w:ind w:left="34"/>
              <w:jc w:val="both"/>
              <w:rPr>
                <w:rFonts w:ascii="Times New Roman" w:eastAsia="Times New Roman" w:hAnsi="Times New Roman" w:cs="Times New Roman"/>
                <w:i/>
                <w:iCs/>
                <w:strike/>
                <w:sz w:val="12"/>
                <w:szCs w:val="12"/>
              </w:rPr>
            </w:pPr>
          </w:p>
        </w:tc>
      </w:tr>
      <w:tr w:rsidR="00956D88" w14:paraId="6E9BF04B" w14:textId="77777777">
        <w:tc>
          <w:tcPr>
            <w:tcW w:w="3397" w:type="dxa"/>
            <w:vMerge/>
            <w:tcBorders>
              <w:right w:val="single" w:sz="4" w:space="0" w:color="000000"/>
            </w:tcBorders>
          </w:tcPr>
          <w:p w14:paraId="37CD299E" w14:textId="77777777" w:rsidR="00956D88" w:rsidRDefault="00956D88">
            <w:pPr>
              <w:widowControl w:val="0"/>
              <w:spacing w:line="276" w:lineRule="auto"/>
              <w:rPr>
                <w:rFonts w:ascii="Times New Roman" w:eastAsia="Times New Roman" w:hAnsi="Times New Roman" w:cs="Times New Roman"/>
                <w:i/>
                <w:iCs/>
                <w:sz w:val="20"/>
                <w:szCs w:val="20"/>
              </w:rPr>
            </w:pPr>
          </w:p>
        </w:tc>
        <w:tc>
          <w:tcPr>
            <w:tcW w:w="6232" w:type="dxa"/>
            <w:tcBorders>
              <w:top w:val="single" w:sz="8" w:space="0" w:color="000000"/>
              <w:left w:val="single" w:sz="4" w:space="0" w:color="000000"/>
              <w:bottom w:val="single" w:sz="8" w:space="0" w:color="000000"/>
            </w:tcBorders>
          </w:tcPr>
          <w:p w14:paraId="54C2699D" w14:textId="7EA41D27" w:rsidR="00956D88" w:rsidRDefault="00CE6524">
            <w:pPr>
              <w:spacing w:before="120"/>
              <w:ind w:left="34"/>
              <w:rPr>
                <w:rFonts w:ascii="Times New Roman" w:eastAsia="Times New Roman" w:hAnsi="Times New Roman" w:cs="Times New Roman"/>
              </w:rPr>
            </w:pPr>
            <w:r>
              <w:rPr>
                <w:rFonts w:ascii="Times New Roman" w:eastAsia="Times New Roman" w:hAnsi="Times New Roman" w:cs="Times New Roman"/>
              </w:rPr>
              <w:t xml:space="preserve">Представник учасника провадження </w:t>
            </w:r>
            <w:r w:rsidRPr="00544642">
              <w:rPr>
                <w:rFonts w:ascii="Times New Roman" w:eastAsia="Times New Roman" w:hAnsi="Times New Roman" w:cs="Times New Roman"/>
                <w:sz w:val="20"/>
                <w:vertAlign w:val="superscript"/>
              </w:rPr>
              <w:t>4</w:t>
            </w:r>
            <w:r>
              <w:rPr>
                <w:rFonts w:ascii="Times New Roman" w:eastAsia="Times New Roman" w:hAnsi="Times New Roman" w:cs="Times New Roman"/>
                <w:vertAlign w:val="superscript"/>
              </w:rPr>
              <w:t xml:space="preserve"> </w:t>
            </w:r>
            <w:r>
              <w:rPr>
                <w:rFonts w:ascii="Times New Roman" w:eastAsia="Times New Roman" w:hAnsi="Times New Roman" w:cs="Times New Roman"/>
              </w:rPr>
              <w:t>______</w:t>
            </w:r>
            <w:r w:rsidR="00CC06C1">
              <w:rPr>
                <w:rFonts w:ascii="Times New Roman" w:eastAsia="Times New Roman" w:hAnsi="Times New Roman" w:cs="Times New Roman"/>
              </w:rPr>
              <w:t>__</w:t>
            </w:r>
            <w:r>
              <w:rPr>
                <w:rFonts w:ascii="Times New Roman" w:eastAsia="Times New Roman" w:hAnsi="Times New Roman" w:cs="Times New Roman"/>
              </w:rPr>
              <w:t>_________</w:t>
            </w:r>
          </w:p>
          <w:p w14:paraId="415A965C" w14:textId="77777777" w:rsidR="00956D88" w:rsidRDefault="00CE6524" w:rsidP="00CC06C1">
            <w:pPr>
              <w:ind w:left="3975"/>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(ПІБ)</w:t>
            </w:r>
          </w:p>
          <w:p w14:paraId="4B471798" w14:textId="77777777" w:rsidR="00956D88" w:rsidRDefault="00CE6524">
            <w:pPr>
              <w:ind w:left="34"/>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___________________________________________________________</w:t>
            </w:r>
          </w:p>
          <w:p w14:paraId="016109B3" w14:textId="77777777" w:rsidR="00956D88" w:rsidRDefault="00956D88">
            <w:pPr>
              <w:rPr>
                <w:rFonts w:ascii="Times New Roman" w:eastAsia="Times New Roman" w:hAnsi="Times New Roman" w:cs="Times New Roman"/>
                <w:i/>
                <w:iCs/>
                <w:sz w:val="20"/>
                <w:szCs w:val="20"/>
              </w:rPr>
            </w:pPr>
          </w:p>
          <w:p w14:paraId="02BDC596" w14:textId="6AC42772" w:rsidR="00956D88" w:rsidRDefault="00CE6524">
            <w:pPr>
              <w:ind w:left="34"/>
              <w:rPr>
                <w:rFonts w:ascii="Times New Roman" w:eastAsia="Times New Roman" w:hAnsi="Times New Roman" w:cs="Times New Roman"/>
              </w:rPr>
            </w:pPr>
            <w:r>
              <w:rPr>
                <w:rFonts w:ascii="Times New Roman" w:eastAsia="Times New Roman" w:hAnsi="Times New Roman" w:cs="Times New Roman"/>
              </w:rPr>
              <w:t>_________________________________________________</w:t>
            </w:r>
          </w:p>
          <w:p w14:paraId="4551CFC1" w14:textId="77777777" w:rsidR="00956D88" w:rsidRDefault="00CE6524">
            <w:pPr>
              <w:spacing w:after="120"/>
              <w:ind w:left="34"/>
              <w:jc w:val="center"/>
              <w:rPr>
                <w:rFonts w:ascii="Times New Roman" w:eastAsia="Times New Roman" w:hAnsi="Times New Roman" w:cs="Times New Roman"/>
                <w:vertAlign w:val="superscript"/>
              </w:rPr>
            </w:pPr>
            <w:r>
              <w:rPr>
                <w:rFonts w:ascii="Times New Roman" w:eastAsia="Times New Roman" w:hAnsi="Times New Roman" w:cs="Times New Roman"/>
                <w:i/>
                <w:iCs/>
                <w:sz w:val="20"/>
                <w:szCs w:val="20"/>
              </w:rPr>
              <w:t xml:space="preserve">(підстава для представництва) </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vertAlign w:val="superscript"/>
              </w:rPr>
              <w:t xml:space="preserve"> </w:t>
            </w:r>
          </w:p>
        </w:tc>
      </w:tr>
      <w:tr w:rsidR="00956D88" w14:paraId="53753C49" w14:textId="77777777">
        <w:tc>
          <w:tcPr>
            <w:tcW w:w="3397" w:type="dxa"/>
            <w:tcBorders>
              <w:right w:val="single" w:sz="4" w:space="0" w:color="000000"/>
            </w:tcBorders>
          </w:tcPr>
          <w:p w14:paraId="6F5E6248" w14:textId="77777777" w:rsidR="00956D88" w:rsidRDefault="00956D88">
            <w:pPr>
              <w:widowControl w:val="0"/>
              <w:spacing w:line="276" w:lineRule="auto"/>
              <w:rPr>
                <w:rFonts w:ascii="Times New Roman" w:eastAsia="Times New Roman" w:hAnsi="Times New Roman" w:cs="Times New Roman"/>
                <w:i/>
                <w:iCs/>
                <w:sz w:val="20"/>
                <w:szCs w:val="20"/>
              </w:rPr>
            </w:pPr>
          </w:p>
        </w:tc>
        <w:tc>
          <w:tcPr>
            <w:tcW w:w="6232" w:type="dxa"/>
            <w:tcBorders>
              <w:top w:val="single" w:sz="8" w:space="0" w:color="000000"/>
              <w:left w:val="single" w:sz="4" w:space="0" w:color="000000"/>
              <w:bottom w:val="single" w:sz="8" w:space="0" w:color="000000"/>
            </w:tcBorders>
          </w:tcPr>
          <w:p w14:paraId="12ED59DF" w14:textId="7CE65D2E" w:rsidR="00956D88" w:rsidRDefault="00CE6524">
            <w:pPr>
              <w:spacing w:before="120"/>
              <w:ind w:left="40"/>
              <w:jc w:val="center"/>
              <w:rPr>
                <w:rFonts w:ascii="Times New Roman" w:eastAsia="Times New Roman" w:hAnsi="Times New Roman" w:cs="Times New Roman"/>
              </w:rPr>
            </w:pPr>
            <w:r>
              <w:rPr>
                <w:rFonts w:ascii="Times New Roman" w:eastAsia="Times New Roman" w:hAnsi="Times New Roman" w:cs="Times New Roman"/>
              </w:rPr>
              <w:t>«____» ________________ 202___р.  №________________</w:t>
            </w:r>
          </w:p>
          <w:p w14:paraId="369D8146" w14:textId="39E1E74D" w:rsidR="00956D88" w:rsidRDefault="00CE6524">
            <w:pPr>
              <w:ind w:left="40"/>
              <w:jc w:val="center"/>
              <w:rPr>
                <w:rFonts w:ascii="Times New Roman" w:eastAsia="Times New Roman" w:hAnsi="Times New Roman" w:cs="Times New Roman"/>
              </w:rPr>
            </w:pPr>
            <w:r>
              <w:rPr>
                <w:rFonts w:ascii="Times New Roman" w:eastAsia="Times New Roman" w:hAnsi="Times New Roman" w:cs="Times New Roman"/>
                <w:i/>
                <w:iCs/>
                <w:sz w:val="20"/>
                <w:szCs w:val="20"/>
              </w:rPr>
              <w:t>(дата та реєстраційний номер справи/заяви/скарги,</w:t>
            </w:r>
            <w:r w:rsidR="00CC06C1">
              <w:rPr>
                <w:rFonts w:ascii="Times New Roman" w:eastAsia="Times New Roman" w:hAnsi="Times New Roman" w:cs="Times New Roman"/>
                <w:i/>
                <w:iCs/>
                <w:sz w:val="20"/>
                <w:szCs w:val="20"/>
              </w:rPr>
              <w:br/>
            </w:r>
            <w:r>
              <w:rPr>
                <w:rFonts w:ascii="Times New Roman" w:eastAsia="Times New Roman" w:hAnsi="Times New Roman" w:cs="Times New Roman"/>
                <w:i/>
                <w:iCs/>
                <w:sz w:val="20"/>
                <w:szCs w:val="20"/>
              </w:rPr>
              <w:t>за якою здійснюється провадження)</w:t>
            </w:r>
          </w:p>
        </w:tc>
      </w:tr>
      <w:tr w:rsidR="00956D88" w14:paraId="5365C283" w14:textId="77777777">
        <w:trPr>
          <w:trHeight w:val="1299"/>
        </w:trPr>
        <w:tc>
          <w:tcPr>
            <w:tcW w:w="3397" w:type="dxa"/>
            <w:tcBorders>
              <w:right w:val="single" w:sz="4" w:space="0" w:color="000000"/>
            </w:tcBorders>
          </w:tcPr>
          <w:p w14:paraId="53969EE6" w14:textId="0D5DA6E7" w:rsidR="00956D88" w:rsidRDefault="00CC06C1" w:rsidP="00CC06C1">
            <w:pPr>
              <w:widowControl w:val="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Адміністративний орган у день надходження клопотання на прохання заявника/скаржника видає (надсилає) йому письмове підтвердження отримання клопотання</w:t>
            </w:r>
          </w:p>
        </w:tc>
        <w:tc>
          <w:tcPr>
            <w:tcW w:w="6232" w:type="dxa"/>
            <w:tcBorders>
              <w:top w:val="single" w:sz="8" w:space="0" w:color="000000"/>
              <w:left w:val="single" w:sz="4" w:space="0" w:color="000000"/>
              <w:bottom w:val="single" w:sz="8" w:space="0" w:color="000000"/>
            </w:tcBorders>
          </w:tcPr>
          <w:p w14:paraId="545ACA5A" w14:textId="77777777" w:rsidR="00956D88" w:rsidRDefault="00CE6524">
            <w:pPr>
              <w:spacing w:before="1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У разі відмови в задоволенні клопотання, про це інформується учасник адміністративного провадження, із обов’язковим зазначенням мотивів такої відмови.</w:t>
            </w:r>
          </w:p>
          <w:p w14:paraId="3A11AEA5" w14:textId="77777777" w:rsidR="00956D88" w:rsidRDefault="00CE6524">
            <w:pPr>
              <w:spacing w:before="120"/>
              <w:rPr>
                <w:rFonts w:ascii="Times New Roman" w:eastAsia="Times New Roman" w:hAnsi="Times New Roman" w:cs="Times New Roman"/>
                <w:i/>
                <w:iCs/>
                <w:strike/>
                <w:vertAlign w:val="superscript"/>
              </w:rPr>
            </w:pPr>
            <w:r>
              <w:rPr>
                <w:rFonts w:ascii="Times New Roman" w:eastAsia="Times New Roman" w:hAnsi="Times New Roman" w:cs="Times New Roman"/>
                <w:i/>
                <w:iCs/>
                <w:sz w:val="20"/>
                <w:szCs w:val="20"/>
              </w:rPr>
              <w:t xml:space="preserve">На вимогу учасника адміністративного провадження рішення про відмову в задоволенні клопотання оформлюється письмово </w:t>
            </w:r>
            <w:r>
              <w:rPr>
                <w:rFonts w:ascii="Times New Roman" w:eastAsia="Times New Roman" w:hAnsi="Times New Roman" w:cs="Times New Roman"/>
                <w:i/>
                <w:iCs/>
                <w:sz w:val="20"/>
                <w:szCs w:val="20"/>
                <w:vertAlign w:val="superscript"/>
              </w:rPr>
              <w:t>6</w:t>
            </w:r>
          </w:p>
        </w:tc>
      </w:tr>
    </w:tbl>
    <w:p w14:paraId="04ABFF32" w14:textId="77777777" w:rsidR="00956D88" w:rsidRPr="007F524C" w:rsidRDefault="00956D88">
      <w:pPr>
        <w:tabs>
          <w:tab w:val="left" w:pos="2450"/>
        </w:tabs>
        <w:spacing w:line="240" w:lineRule="auto"/>
        <w:rPr>
          <w:rFonts w:ascii="Times New Roman" w:eastAsia="Times New Roman" w:hAnsi="Times New Roman" w:cs="Times New Roman"/>
          <w:b/>
          <w:bCs/>
          <w:sz w:val="24"/>
          <w:szCs w:val="24"/>
        </w:rPr>
      </w:pPr>
    </w:p>
    <w:p w14:paraId="5569C19B" w14:textId="77777777" w:rsidR="00956D88" w:rsidRDefault="00CE6524">
      <w:pPr>
        <w:tabs>
          <w:tab w:val="left" w:pos="2450"/>
        </w:tabs>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КЛОПОТАННЯ</w:t>
      </w:r>
    </w:p>
    <w:p w14:paraId="55354A19" w14:textId="77777777" w:rsidR="00956D88" w:rsidRDefault="00CE6524">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про витребування документів/відомостей, необхідних для розгляду </w:t>
      </w:r>
    </w:p>
    <w:p w14:paraId="78688568" w14:textId="77777777" w:rsidR="00956D88" w:rsidRDefault="00CE6524">
      <w:pPr>
        <w:spacing w:line="240" w:lineRule="auto"/>
        <w:jc w:val="center"/>
        <w:rPr>
          <w:rFonts w:ascii="Times New Roman" w:eastAsia="Times New Roman" w:hAnsi="Times New Roman" w:cs="Times New Roman"/>
          <w:b/>
          <w:bCs/>
          <w:sz w:val="24"/>
          <w:szCs w:val="24"/>
        </w:rPr>
      </w:pPr>
      <w:bookmarkStart w:id="1" w:name="_heading=h.x0imtl7q73td" w:colFirst="0" w:colLast="0"/>
      <w:bookmarkEnd w:id="1"/>
      <w:r>
        <w:rPr>
          <w:rFonts w:ascii="Times New Roman" w:eastAsia="Times New Roman" w:hAnsi="Times New Roman" w:cs="Times New Roman"/>
          <w:b/>
          <w:bCs/>
          <w:sz w:val="24"/>
          <w:szCs w:val="24"/>
        </w:rPr>
        <w:t>та вирішення справи</w:t>
      </w:r>
    </w:p>
    <w:p w14:paraId="5CD2EF4D" w14:textId="77777777" w:rsidR="00956D88" w:rsidRPr="007F524C" w:rsidRDefault="00956D88">
      <w:pPr>
        <w:spacing w:line="240" w:lineRule="auto"/>
        <w:jc w:val="both"/>
        <w:rPr>
          <w:rFonts w:ascii="Times New Roman" w:eastAsia="Times New Roman" w:hAnsi="Times New Roman" w:cs="Times New Roman"/>
          <w:b/>
          <w:bCs/>
          <w:i/>
          <w:iCs/>
          <w:color w:val="0070C0"/>
          <w:sz w:val="24"/>
          <w:szCs w:val="24"/>
        </w:rPr>
      </w:pPr>
    </w:p>
    <w:p w14:paraId="23333504" w14:textId="4AEBB501" w:rsidR="00956D88" w:rsidRDefault="00CE652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пп. </w:t>
      </w:r>
      <w:r w:rsidR="00295D65">
        <w:rPr>
          <w:rFonts w:ascii="Times New Roman" w:eastAsia="Times New Roman" w:hAnsi="Times New Roman" w:cs="Times New Roman"/>
          <w:sz w:val="24"/>
          <w:szCs w:val="24"/>
        </w:rPr>
        <w:t>«</w:t>
      </w:r>
      <w:r>
        <w:rPr>
          <w:rFonts w:ascii="Times New Roman" w:eastAsia="Times New Roman" w:hAnsi="Times New Roman" w:cs="Times New Roman"/>
          <w:sz w:val="24"/>
          <w:szCs w:val="24"/>
        </w:rPr>
        <w:t>в</w:t>
      </w:r>
      <w:r w:rsidR="00295D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 7 ч. 1 ст. 28 та ст. 48 Закону України «Про адміністративну процедуру» прошу</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витребувати у</w:t>
      </w:r>
      <w:r>
        <w:rPr>
          <w:rFonts w:ascii="Times New Roman" w:eastAsia="Times New Roman" w:hAnsi="Times New Roman" w:cs="Times New Roman"/>
          <w:i/>
          <w:iCs/>
          <w:color w:val="0000FF"/>
          <w:sz w:val="24"/>
          <w:szCs w:val="24"/>
        </w:rPr>
        <w:t xml:space="preserve"> назва адміністративного органу, у володінні якого перебувають документи/відомості,</w:t>
      </w:r>
      <w:r>
        <w:rPr>
          <w:rFonts w:ascii="Times New Roman" w:eastAsia="Times New Roman" w:hAnsi="Times New Roman" w:cs="Times New Roman"/>
          <w:sz w:val="24"/>
          <w:szCs w:val="24"/>
        </w:rPr>
        <w:t xml:space="preserve"> необхідні для розгляду та вирішення справи:</w:t>
      </w:r>
    </w:p>
    <w:p w14:paraId="7E859E56" w14:textId="77777777" w:rsidR="00956D88" w:rsidRDefault="00CE6524" w:rsidP="00CE6524">
      <w:pPr>
        <w:numPr>
          <w:ilvl w:val="0"/>
          <w:numId w:val="1"/>
        </w:numPr>
        <w:spacing w:line="240" w:lineRule="auto"/>
        <w:jc w:val="both"/>
        <w:rPr>
          <w:rFonts w:ascii="Times New Roman" w:eastAsia="Times New Roman" w:hAnsi="Times New Roman" w:cs="Times New Roman"/>
          <w:sz w:val="24"/>
          <w:szCs w:val="24"/>
        </w:rPr>
      </w:pPr>
      <w:bookmarkStart w:id="2" w:name="_heading=h.9ubx3430bb5z" w:colFirst="0" w:colLast="0"/>
      <w:bookmarkEnd w:id="2"/>
      <w:r>
        <w:rPr>
          <w:rFonts w:ascii="Times New Roman" w:eastAsia="Times New Roman" w:hAnsi="Times New Roman" w:cs="Times New Roman"/>
          <w:sz w:val="24"/>
          <w:szCs w:val="24"/>
        </w:rPr>
        <w:t xml:space="preserve">документи ________________________________________ </w:t>
      </w:r>
      <w:r>
        <w:rPr>
          <w:rFonts w:ascii="Times New Roman" w:eastAsia="Times New Roman" w:hAnsi="Times New Roman" w:cs="Times New Roman"/>
          <w:i/>
          <w:iCs/>
          <w:sz w:val="24"/>
          <w:szCs w:val="24"/>
        </w:rPr>
        <w:t>(зазначити які саме)</w:t>
      </w:r>
    </w:p>
    <w:p w14:paraId="671838CF" w14:textId="3412A817" w:rsidR="00956D88" w:rsidRDefault="00CE6524" w:rsidP="00CE6524">
      <w:pPr>
        <w:numPr>
          <w:ilvl w:val="0"/>
          <w:numId w:val="1"/>
        </w:numPr>
        <w:spacing w:line="240" w:lineRule="auto"/>
        <w:jc w:val="both"/>
        <w:rPr>
          <w:rFonts w:ascii="Times New Roman" w:eastAsia="Times New Roman" w:hAnsi="Times New Roman" w:cs="Times New Roman"/>
          <w:sz w:val="24"/>
          <w:szCs w:val="24"/>
        </w:rPr>
      </w:pPr>
      <w:bookmarkStart w:id="3" w:name="_heading=h.cj07johj4tw1" w:colFirst="0" w:colLast="0"/>
      <w:bookmarkEnd w:id="3"/>
      <w:r>
        <w:rPr>
          <w:rFonts w:ascii="Times New Roman" w:eastAsia="Times New Roman" w:hAnsi="Times New Roman" w:cs="Times New Roman"/>
          <w:sz w:val="24"/>
          <w:szCs w:val="24"/>
        </w:rPr>
        <w:t>відомості</w:t>
      </w:r>
      <w:r w:rsidR="001373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_________________________________________</w:t>
      </w:r>
      <w:r w:rsidR="00137307">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(зазначити які саме)</w:t>
      </w:r>
    </w:p>
    <w:p w14:paraId="1703798C" w14:textId="77777777" w:rsidR="007F524C" w:rsidRPr="007F524C" w:rsidRDefault="007F524C">
      <w:pPr>
        <w:spacing w:line="240" w:lineRule="auto"/>
        <w:jc w:val="both"/>
        <w:rPr>
          <w:rFonts w:ascii="Times New Roman" w:eastAsia="Times New Roman" w:hAnsi="Times New Roman" w:cs="Times New Roman"/>
          <w:sz w:val="16"/>
          <w:szCs w:val="16"/>
        </w:rPr>
      </w:pPr>
      <w:bookmarkStart w:id="4" w:name="_heading=h.kqhrmkn1o5ea" w:colFirst="0" w:colLast="0"/>
      <w:bookmarkStart w:id="5" w:name="_heading=h.18vkso49bpht" w:colFirst="0" w:colLast="0"/>
      <w:bookmarkEnd w:id="4"/>
      <w:bookmarkEnd w:id="5"/>
    </w:p>
    <w:p w14:paraId="736FF6AE" w14:textId="5A6246BD" w:rsidR="007F524C" w:rsidRDefault="00CE65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 _</w:t>
      </w:r>
      <w:r w:rsidR="007F524C">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______________________________________________________</w:t>
      </w:r>
    </w:p>
    <w:p w14:paraId="1B206D87" w14:textId="005FBA05" w:rsidR="00956D88" w:rsidRDefault="00CE6524" w:rsidP="007F524C">
      <w:pPr>
        <w:spacing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(вказати мету та обґрунтування)</w:t>
      </w:r>
    </w:p>
    <w:p w14:paraId="05807513" w14:textId="77777777" w:rsidR="00956D88" w:rsidRDefault="00956D88">
      <w:pPr>
        <w:spacing w:line="240" w:lineRule="auto"/>
        <w:jc w:val="both"/>
        <w:rPr>
          <w:rFonts w:ascii="Times New Roman" w:eastAsia="Times New Roman" w:hAnsi="Times New Roman" w:cs="Times New Roman"/>
          <w:sz w:val="10"/>
          <w:szCs w:val="10"/>
        </w:rPr>
      </w:pPr>
    </w:p>
    <w:p w14:paraId="2C180CDB" w14:textId="31F350E4" w:rsidR="00956D88" w:rsidRDefault="00CE6524">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Додатки:</w:t>
      </w:r>
      <w:r w:rsidR="00FD4162" w:rsidRPr="00FD4162">
        <w:rPr>
          <w:rFonts w:ascii="Times New Roman" w:eastAsia="Times New Roman" w:hAnsi="Times New Roman" w:cs="Times New Roman"/>
          <w:sz w:val="24"/>
          <w:szCs w:val="24"/>
          <w:vertAlign w:val="superscript"/>
        </w:rPr>
        <w:t xml:space="preserve"> </w:t>
      </w:r>
      <w:r w:rsidR="00FD4162">
        <w:rPr>
          <w:rFonts w:ascii="Times New Roman" w:eastAsia="Times New Roman" w:hAnsi="Times New Roman" w:cs="Times New Roman"/>
          <w:sz w:val="24"/>
          <w:szCs w:val="24"/>
          <w:vertAlign w:val="superscript"/>
        </w:rPr>
        <w:t>7</w:t>
      </w:r>
    </w:p>
    <w:p w14:paraId="31B1F4D1" w14:textId="7A81A322" w:rsidR="00956D88" w:rsidRDefault="00CE6524" w:rsidP="00CE6524">
      <w:pPr>
        <w:numPr>
          <w:ilvl w:val="0"/>
          <w:numId w:val="2"/>
        </w:numPr>
        <w:tabs>
          <w:tab w:val="left" w:pos="554"/>
        </w:tabs>
        <w:spacing w:line="240" w:lineRule="auto"/>
        <w:ind w:left="0"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r w:rsidR="0062149E">
        <w:rPr>
          <w:rFonts w:ascii="Times New Roman" w:eastAsia="Times New Roman" w:hAnsi="Times New Roman" w:cs="Times New Roman"/>
          <w:sz w:val="24"/>
          <w:szCs w:val="24"/>
        </w:rPr>
        <w:t>_</w:t>
      </w:r>
      <w:r>
        <w:rPr>
          <w:rFonts w:ascii="Times New Roman" w:eastAsia="Times New Roman" w:hAnsi="Times New Roman" w:cs="Times New Roman"/>
          <w:sz w:val="24"/>
          <w:szCs w:val="24"/>
        </w:rPr>
        <w:t>_______________;</w:t>
      </w:r>
    </w:p>
    <w:p w14:paraId="1309C5CD" w14:textId="56A7D776" w:rsidR="00956D88" w:rsidRDefault="00CE6524" w:rsidP="00CE6524">
      <w:pPr>
        <w:numPr>
          <w:ilvl w:val="0"/>
          <w:numId w:val="2"/>
        </w:numPr>
        <w:tabs>
          <w:tab w:val="left" w:pos="554"/>
        </w:tabs>
        <w:spacing w:line="240" w:lineRule="auto"/>
        <w:ind w:left="0" w:hanging="15"/>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w:t>
      </w:r>
      <w:r w:rsidR="0062149E">
        <w:rPr>
          <w:rFonts w:ascii="Times New Roman" w:eastAsia="Times New Roman" w:hAnsi="Times New Roman" w:cs="Times New Roman"/>
          <w:sz w:val="24"/>
          <w:szCs w:val="24"/>
        </w:rPr>
        <w:t>_</w:t>
      </w:r>
      <w:r>
        <w:rPr>
          <w:rFonts w:ascii="Times New Roman" w:eastAsia="Times New Roman" w:hAnsi="Times New Roman" w:cs="Times New Roman"/>
          <w:sz w:val="24"/>
          <w:szCs w:val="24"/>
        </w:rPr>
        <w:t>_____________.</w:t>
      </w:r>
    </w:p>
    <w:p w14:paraId="78F61512" w14:textId="77777777" w:rsidR="00956D88" w:rsidRDefault="00956D88">
      <w:pPr>
        <w:spacing w:line="240" w:lineRule="auto"/>
        <w:ind w:left="1418" w:hanging="1416"/>
        <w:rPr>
          <w:rFonts w:ascii="Times New Roman" w:eastAsia="Times New Roman" w:hAnsi="Times New Roman" w:cs="Times New Roman"/>
          <w:sz w:val="24"/>
          <w:szCs w:val="24"/>
        </w:rPr>
      </w:pPr>
    </w:p>
    <w:p w14:paraId="56F21576" w14:textId="59B6B51D" w:rsidR="007F524C" w:rsidRDefault="00CE6524">
      <w:pPr>
        <w:spacing w:line="240" w:lineRule="auto"/>
        <w:ind w:left="1418" w:hanging="1416"/>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_______________________202____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 /____________________</w:t>
      </w:r>
      <w:r w:rsidR="007F524C">
        <w:rPr>
          <w:rFonts w:ascii="Times New Roman" w:eastAsia="Times New Roman" w:hAnsi="Times New Roman" w:cs="Times New Roman"/>
          <w:sz w:val="24"/>
          <w:szCs w:val="24"/>
        </w:rPr>
        <w:t>_</w:t>
      </w:r>
      <w:r>
        <w:rPr>
          <w:rFonts w:ascii="Times New Roman" w:eastAsia="Times New Roman" w:hAnsi="Times New Roman" w:cs="Times New Roman"/>
          <w:sz w:val="24"/>
          <w:szCs w:val="24"/>
        </w:rPr>
        <w:t>__/</w:t>
      </w:r>
    </w:p>
    <w:p w14:paraId="13935E4F" w14:textId="073FEE90" w:rsidR="00956D88" w:rsidRDefault="00CE6524" w:rsidP="007F524C">
      <w:pPr>
        <w:spacing w:line="240" w:lineRule="auto"/>
        <w:ind w:left="4820"/>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w:t>
      </w:r>
      <w:r>
        <w:rPr>
          <w:rFonts w:ascii="Times New Roman" w:eastAsia="Times New Roman" w:hAnsi="Times New Roman" w:cs="Times New Roman"/>
          <w:i/>
          <w:iCs/>
          <w:sz w:val="20"/>
          <w:szCs w:val="20"/>
        </w:rPr>
        <w:t>підпис, прізвище, ініціали особи/представника)</w:t>
      </w:r>
    </w:p>
    <w:p w14:paraId="1795BF77" w14:textId="77777777" w:rsidR="00956D88" w:rsidRDefault="00956D88">
      <w:pPr>
        <w:spacing w:line="240" w:lineRule="auto"/>
        <w:ind w:left="1418" w:hanging="1416"/>
        <w:rPr>
          <w:rFonts w:ascii="Times New Roman" w:eastAsia="Times New Roman" w:hAnsi="Times New Roman" w:cs="Times New Roman"/>
          <w:i/>
          <w:iCs/>
          <w:sz w:val="20"/>
          <w:szCs w:val="20"/>
        </w:rPr>
      </w:pPr>
    </w:p>
    <w:p w14:paraId="66DEE5A3" w14:textId="77777777" w:rsidR="00956D88" w:rsidRPr="00137307" w:rsidRDefault="00CE6524">
      <w:pPr>
        <w:shd w:val="clear" w:color="auto" w:fill="FFFFFF"/>
        <w:spacing w:line="240" w:lineRule="auto"/>
        <w:jc w:val="both"/>
        <w:rPr>
          <w:rFonts w:ascii="Times New Roman" w:eastAsia="Times New Roman" w:hAnsi="Times New Roman" w:cs="Times New Roman"/>
          <w:i/>
          <w:iCs/>
          <w:color w:val="333333"/>
          <w:spacing w:val="-2"/>
        </w:rPr>
      </w:pPr>
      <w:r w:rsidRPr="00137307">
        <w:rPr>
          <w:rFonts w:ascii="Times New Roman" w:eastAsia="Times New Roman" w:hAnsi="Times New Roman" w:cs="Times New Roman"/>
          <w:i/>
          <w:iCs/>
          <w:color w:val="333333"/>
          <w:spacing w:val="-2"/>
        </w:rPr>
        <w:t>Захист і обробка персональних даних, що містяться в документах та відомостях, що надаються адміністративному органу, здійснюються згідно із Законом України «Про захист персональних даних».</w:t>
      </w:r>
    </w:p>
    <w:p w14:paraId="29F6A8A2" w14:textId="77777777" w:rsidR="00137307" w:rsidRDefault="00137307">
      <w:pPr>
        <w:rPr>
          <w:rFonts w:ascii="Times New Roman" w:eastAsia="Times New Roman" w:hAnsi="Times New Roman" w:cs="Times New Roman"/>
          <w:i/>
          <w:iCs/>
          <w:color w:val="333333"/>
        </w:rPr>
      </w:pPr>
      <w:r>
        <w:rPr>
          <w:rFonts w:ascii="Times New Roman" w:eastAsia="Times New Roman" w:hAnsi="Times New Roman" w:cs="Times New Roman"/>
          <w:i/>
          <w:iCs/>
          <w:color w:val="333333"/>
        </w:rPr>
        <w:br w:type="page"/>
      </w:r>
    </w:p>
    <w:p w14:paraId="107FEC27" w14:textId="144EB15B" w:rsidR="00956D88" w:rsidRDefault="00CE6524">
      <w:pPr>
        <w:shd w:val="clear" w:color="auto" w:fill="FFFFFF"/>
        <w:spacing w:line="240" w:lineRule="auto"/>
        <w:jc w:val="both"/>
        <w:rPr>
          <w:rFonts w:ascii="Times New Roman" w:eastAsia="Times New Roman" w:hAnsi="Times New Roman" w:cs="Times New Roman"/>
          <w:i/>
          <w:iCs/>
          <w:color w:val="333333"/>
        </w:rPr>
      </w:pPr>
      <w:r>
        <w:rPr>
          <w:rFonts w:ascii="Times New Roman" w:eastAsia="Times New Roman" w:hAnsi="Times New Roman" w:cs="Times New Roman"/>
          <w:i/>
          <w:iCs/>
          <w:color w:val="333333"/>
        </w:rPr>
        <w:lastRenderedPageBreak/>
        <w:t>_________________________________________</w:t>
      </w:r>
    </w:p>
    <w:p w14:paraId="2C83875B" w14:textId="77777777" w:rsidR="00956D88" w:rsidRDefault="00956D88">
      <w:pPr>
        <w:shd w:val="clear" w:color="auto" w:fill="FFFFFF"/>
        <w:spacing w:line="240" w:lineRule="auto"/>
        <w:jc w:val="both"/>
        <w:rPr>
          <w:rFonts w:ascii="Times New Roman" w:eastAsia="Times New Roman" w:hAnsi="Times New Roman" w:cs="Times New Roman"/>
          <w:i/>
          <w:iCs/>
          <w:color w:val="333333"/>
        </w:rPr>
      </w:pPr>
    </w:p>
    <w:p w14:paraId="4CEC6D86" w14:textId="6EF25705" w:rsidR="00956D88" w:rsidRDefault="00CE6524">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Підказки для адміністративного органу (далі</w:t>
      </w:r>
      <w:r w:rsidR="00137307">
        <w:rPr>
          <w:rFonts w:ascii="Times New Roman" w:eastAsia="Times New Roman" w:hAnsi="Times New Roman" w:cs="Times New Roman"/>
          <w:b/>
          <w:bCs/>
        </w:rPr>
        <w:t xml:space="preserve"> – </w:t>
      </w:r>
      <w:r>
        <w:rPr>
          <w:rFonts w:ascii="Times New Roman" w:eastAsia="Times New Roman" w:hAnsi="Times New Roman" w:cs="Times New Roman"/>
          <w:b/>
          <w:bCs/>
        </w:rPr>
        <w:t>АО) та особи (заявника клопотання)</w:t>
      </w:r>
    </w:p>
    <w:p w14:paraId="253281C0" w14:textId="77777777" w:rsidR="00956D88" w:rsidRDefault="00CE6524">
      <w:pPr>
        <w:spacing w:before="120" w:line="240" w:lineRule="auto"/>
        <w:jc w:val="both"/>
        <w:rPr>
          <w:rFonts w:ascii="Times New Roman" w:eastAsia="Times New Roman" w:hAnsi="Times New Roman" w:cs="Times New Roman"/>
          <w:i/>
          <w:iCs/>
          <w:color w:val="0070C0"/>
        </w:rPr>
      </w:pPr>
      <w:r>
        <w:rPr>
          <w:rFonts w:ascii="Times New Roman" w:eastAsia="Times New Roman" w:hAnsi="Times New Roman" w:cs="Times New Roman"/>
          <w:b/>
          <w:bCs/>
          <w:i/>
          <w:iCs/>
          <w:color w:val="0070C0"/>
        </w:rPr>
        <w:t>Увага!!!</w:t>
      </w:r>
      <w:r>
        <w:rPr>
          <w:rFonts w:ascii="Times New Roman" w:eastAsia="Times New Roman" w:hAnsi="Times New Roman" w:cs="Times New Roman"/>
          <w:i/>
          <w:iCs/>
          <w:color w:val="0070C0"/>
        </w:rPr>
        <w:t xml:space="preserve"> При визначенні/затвердженні конкретної форми клопотання ці примітки (коментарі) не є обов’язковими. АО самостійно вирішує, які примітки (коментарі) варто залишити для зручності використання форми клопотання на практиці.</w:t>
      </w:r>
    </w:p>
    <w:p w14:paraId="1DA874F3" w14:textId="6769F371"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b/>
          <w:bCs/>
          <w:vertAlign w:val="superscript"/>
        </w:rPr>
        <w:t>1</w:t>
      </w:r>
      <w:r w:rsidR="00137307">
        <w:rPr>
          <w:rFonts w:ascii="Times New Roman" w:eastAsia="Times New Roman" w:hAnsi="Times New Roman" w:cs="Times New Roman"/>
        </w:rPr>
        <w:t> </w:t>
      </w:r>
      <w:r>
        <w:rPr>
          <w:rFonts w:ascii="Times New Roman" w:eastAsia="Times New Roman" w:hAnsi="Times New Roman" w:cs="Times New Roman"/>
        </w:rPr>
        <w:t>Право подавати клопотання визначено ст. 28 ЗАП. Клопотання</w:t>
      </w:r>
      <w:r w:rsidR="00137307">
        <w:rPr>
          <w:rFonts w:ascii="Times New Roman" w:eastAsia="Times New Roman" w:hAnsi="Times New Roman" w:cs="Times New Roman"/>
        </w:rPr>
        <w:t xml:space="preserve"> – </w:t>
      </w:r>
      <w:r>
        <w:rPr>
          <w:rFonts w:ascii="Times New Roman" w:eastAsia="Times New Roman" w:hAnsi="Times New Roman" w:cs="Times New Roman"/>
        </w:rPr>
        <w:t>це прохання особи, спрямовані на вирішення окремих процедурних питань у ході адміністративного провадження, зокрема, щодо витребування документів вбо відомостей, необхідних для</w:t>
      </w:r>
      <w:r w:rsidR="00137307">
        <w:rPr>
          <w:rFonts w:ascii="Times New Roman" w:eastAsia="Times New Roman" w:hAnsi="Times New Roman" w:cs="Times New Roman"/>
        </w:rPr>
        <w:t xml:space="preserve"> – </w:t>
      </w:r>
      <w:r>
        <w:rPr>
          <w:rFonts w:ascii="Times New Roman" w:eastAsia="Times New Roman" w:hAnsi="Times New Roman" w:cs="Times New Roman"/>
        </w:rPr>
        <w:t>згідно з вимогами статей 29, 32, 49, 56, 57 ЗАП. Важливо, що клопотання можуть також бути подані в усній формі, бути частиною заяви чи скарги.</w:t>
      </w:r>
    </w:p>
    <w:p w14:paraId="629B4BB7"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Ст. 48 ЗАП визначено, АО витребовує документи та відомості, необхідні для вирішення справи, з дотриманням принципу офіційності. Орган державної влади, орган влади АРК, орган місцевого самоврядування, підприємство, установа чи організація, що належить до сфери його управління, зобов’язані за запитом АО надати йому необхідні для вирішення справи документи та відомості, що перебувають у його володінні, протягом трьох робочих днів з дня отримання запиту, якщо інший строк не визначено законом або відповідним запитом АО.</w:t>
      </w:r>
    </w:p>
    <w:p w14:paraId="7AB4A995"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Подання особою заяви (особисто або через свого представника) вважається наданням такою особою згоди на збирання, зберігання, використання та поширення конфіденційної інформації про неї, що міститься у витребуваних документах та відомостях, в обсязі, визначеному законодавством для вирішення відповідної категорії справ.</w:t>
      </w:r>
    </w:p>
    <w:p w14:paraId="7FDAADDD"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Захист і обробка персональних даних, що містяться в документах та відомостях, що витребовуються АО, здійснюються згідно ЗУ “Про захист персональних даних”.</w:t>
      </w:r>
    </w:p>
    <w:p w14:paraId="034CF77E" w14:textId="13F084BC"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Важливо зазначити про строк для надання витребуваних документів та відомостей. Адже ч. 2 ст. 48 встановлює для суб’єктів, що володіють необхідними відомостями, строк у 3 робочі дні для відповіді та надання відповідних документів або відомостей. А з огляду на загальний граничний 30-денний строк здійснення  адміністративного провадження (ч. 2 ст. 34 ЗАП) вчасне надсилання відповідей на запити є надзвичайно важливим для своєчасного вирішення справи. Притому інший строк для надання документів або відомостей може бути передбачений у спеціальному законі або ж у самому запиті АО. Очевидно, це стосується випадків, коли відповідні суб’єкти повинні вчинити додаткові дії для отримання відомостей. До того ж, у цій можливості АО встановити інший строк (як менший, так і більший) для надання відповідних документів та відомостей проявляється і дискреція АО, і принципи розсудливості (ч. 2 ст. 10 ЗАП) та своєчасності (ч. 2 ст. 13 ЗАП). Адже можуть бути виправданими ситуації, коли на підготовку документів та відомостей треба більше часу, або ж навпаки</w:t>
      </w:r>
      <w:r w:rsidR="00137307">
        <w:rPr>
          <w:rFonts w:ascii="Times New Roman" w:eastAsia="Times New Roman" w:hAnsi="Times New Roman" w:cs="Times New Roman"/>
        </w:rPr>
        <w:t xml:space="preserve"> – </w:t>
      </w:r>
      <w:r>
        <w:rPr>
          <w:rFonts w:ascii="Times New Roman" w:eastAsia="Times New Roman" w:hAnsi="Times New Roman" w:cs="Times New Roman"/>
        </w:rPr>
        <w:t>справа потребує прискореного вирішення. ЗАП тут виходить з того, що АО будуть раціонально та добросовісно взаємодіяти між собою.</w:t>
      </w:r>
    </w:p>
    <w:p w14:paraId="3ABF4828" w14:textId="1D2F96FD"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b/>
          <w:bCs/>
          <w:vertAlign w:val="superscript"/>
        </w:rPr>
        <w:t>2</w:t>
      </w:r>
      <w:r w:rsidR="00137307">
        <w:rPr>
          <w:rFonts w:ascii="Times New Roman" w:eastAsia="Times New Roman" w:hAnsi="Times New Roman" w:cs="Times New Roman"/>
          <w:vertAlign w:val="superscript"/>
        </w:rPr>
        <w:t> </w:t>
      </w:r>
      <w:r>
        <w:rPr>
          <w:rFonts w:ascii="Times New Roman" w:eastAsia="Times New Roman" w:hAnsi="Times New Roman" w:cs="Times New Roman"/>
        </w:rPr>
        <w:t>Зазначається найменування АО</w:t>
      </w:r>
      <w:r w:rsidR="00137307">
        <w:rPr>
          <w:rFonts w:ascii="Times New Roman" w:eastAsia="Times New Roman" w:hAnsi="Times New Roman" w:cs="Times New Roman"/>
        </w:rPr>
        <w:t xml:space="preserve"> – </w:t>
      </w:r>
      <w:r>
        <w:rPr>
          <w:rFonts w:ascii="Times New Roman" w:eastAsia="Times New Roman" w:hAnsi="Times New Roman" w:cs="Times New Roman"/>
        </w:rPr>
        <w:t>суб’єкта розгляду справи.</w:t>
      </w:r>
    </w:p>
    <w:p w14:paraId="574006E4"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b/>
          <w:bCs/>
          <w:vertAlign w:val="superscript"/>
        </w:rPr>
        <w:t>3</w:t>
      </w:r>
      <w:r>
        <w:rPr>
          <w:rFonts w:ascii="Times New Roman" w:eastAsia="Times New Roman" w:hAnsi="Times New Roman" w:cs="Times New Roman"/>
        </w:rPr>
        <w:t xml:space="preserve"> Відповідно до пп. “в” п. 7 ч. 1 ст. 28 ЗАП подавати клопотання про витребування документів або відомостей, необхідних для розгляду та вирішення справи, може будь-який учасник адміністративного провадження.</w:t>
      </w:r>
    </w:p>
    <w:p w14:paraId="4E5539EF"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b/>
          <w:bCs/>
          <w:vertAlign w:val="superscript"/>
        </w:rPr>
        <w:t>4</w:t>
      </w:r>
      <w:r>
        <w:rPr>
          <w:rFonts w:ascii="Times New Roman" w:eastAsia="Times New Roman" w:hAnsi="Times New Roman" w:cs="Times New Roman"/>
        </w:rPr>
        <w:t xml:space="preserve"> Відповідно до п. 2 ч. 1 ст. 28, ч. 1 ст. 31 ЗАП особа (учасник адміністративного провадження) має право брати участь в адміністративному провадженні особисто або через своїх представників (крім випадків, якщо законом передбачена особиста участь такої особи).</w:t>
      </w:r>
    </w:p>
    <w:p w14:paraId="369C6F40" w14:textId="70C428FA"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Представництво</w:t>
      </w:r>
      <w:r w:rsidR="00137307">
        <w:rPr>
          <w:rFonts w:ascii="Times New Roman" w:eastAsia="Times New Roman" w:hAnsi="Times New Roman" w:cs="Times New Roman"/>
        </w:rPr>
        <w:t xml:space="preserve"> – </w:t>
      </w:r>
      <w:r>
        <w:rPr>
          <w:rFonts w:ascii="Times New Roman" w:eastAsia="Times New Roman" w:hAnsi="Times New Roman" w:cs="Times New Roman"/>
        </w:rPr>
        <w:t>вчинення однією особою (представником) від імені іншої особи (яку представляють) через повноваження, що ґрунтується на законі, довіреності або внутрішньо-організаційному акті, юридичних дій, в результаті чого в особи, яку представляють, виникають, змінюються і припиняються суб’єктивні публічні права і обов’язки. Див. ст. 31 ЗАП та Науково-практичний коментар до ЗАП, зокрема до ст. 31.</w:t>
      </w:r>
    </w:p>
    <w:p w14:paraId="2A64B388"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b/>
          <w:bCs/>
          <w:vertAlign w:val="superscript"/>
        </w:rPr>
        <w:t>5</w:t>
      </w:r>
      <w:r>
        <w:rPr>
          <w:rFonts w:ascii="Times New Roman" w:eastAsia="Times New Roman" w:hAnsi="Times New Roman" w:cs="Times New Roman"/>
        </w:rPr>
        <w:t xml:space="preserve"> У разі подання клопотання представником особи, в ньому додатково зазначаються такі самі відомості стосовно представника. Така вимога прямо не передбачено ЗАП для клопотань, однак встановлена для </w:t>
      </w:r>
      <w:r>
        <w:rPr>
          <w:rFonts w:ascii="Times New Roman" w:eastAsia="Times New Roman" w:hAnsi="Times New Roman" w:cs="Times New Roman"/>
        </w:rPr>
        <w:lastRenderedPageBreak/>
        <w:t>заяв (п. 2 ч. 1 ст. 40 ЗАП) і скарг (п. 2 ч. 1 ст. 81 ЗАП). Це необхідно для однозначної ідентифікації особи представника та запобігання можливим зловживанням.</w:t>
      </w:r>
    </w:p>
    <w:p w14:paraId="7448349B" w14:textId="77777777" w:rsidR="00956D88" w:rsidRDefault="00CE6524">
      <w:pPr>
        <w:spacing w:before="120"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Рекомендація: зазначати також паспортні дані представника, насамперед у випадку уповноваження на представництво на підставі ч. 5 ст. 31 ЗАП (спрощене представництво).</w:t>
      </w:r>
    </w:p>
    <w:p w14:paraId="11171419"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Див. частини 2-7 ст. 31 ЗАП щодо підтвердження повноважень представника. </w:t>
      </w:r>
    </w:p>
    <w:p w14:paraId="3D6ACB3D"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Окрему увагу звертаємо на представництво на підставі ч. 5 ст. 31 ЗАП (спрощене представництво): «Уповноваження на представництво за письмовим клопотанням фізичної особи (довірителя), у тому числі поданим в електронній формі, може здійснюватися шляхом внесення АО відповідного запису до матеріалів справи». Це правило застосовується з урахуванням винятку у ч. 2 ст. 31: «У випадках, передбачених законом, довіреність має бути посвідчена нотаріально».</w:t>
      </w:r>
    </w:p>
    <w:p w14:paraId="4503B9ED" w14:textId="2A67FFA8"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b/>
          <w:bCs/>
          <w:vertAlign w:val="superscript"/>
        </w:rPr>
        <w:t>6</w:t>
      </w:r>
      <w:r>
        <w:rPr>
          <w:rFonts w:ascii="Times New Roman" w:eastAsia="Times New Roman" w:hAnsi="Times New Roman" w:cs="Times New Roman"/>
        </w:rPr>
        <w:t xml:space="preserve"> За результатами розгляду клопотання АО приймає процедурне рішення. Відповідно до ст. 50 ЗАП АО розглядає подане учасником адміністративного провадження клопотання невідкладно, а за наявності обґрунтованих причин</w:t>
      </w:r>
      <w:r w:rsidR="00137307">
        <w:rPr>
          <w:rFonts w:ascii="Times New Roman" w:eastAsia="Times New Roman" w:hAnsi="Times New Roman" w:cs="Times New Roman"/>
        </w:rPr>
        <w:t xml:space="preserve"> – </w:t>
      </w:r>
      <w:r>
        <w:rPr>
          <w:rFonts w:ascii="Times New Roman" w:eastAsia="Times New Roman" w:hAnsi="Times New Roman" w:cs="Times New Roman"/>
        </w:rPr>
        <w:t>не пізніше 3 робочих днів з дня його надходження, та приймає рішення щодо нього. У разі відмови в задоволенні клопотання АО зобов’язаний невідкладно поінформувати про це учасника адміністративного провадження з обов’язковим зазначенням мотивів такої відмови. На вимогу учасника адміністративного провадження рішення про відмову в задоволенні клопотання оформлюється письмово.</w:t>
      </w:r>
    </w:p>
    <w:p w14:paraId="3B009FFA"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 xml:space="preserve">Відповідно до ч. 5 ст. 32 ЗАП АО повідомляє учасника адміністративного провадження, особу, яка має право брати участь в адміністративному провадженні про процедурні рішення і процедурні дії в такому провадженні (у випадках, передбачених Законом). </w:t>
      </w:r>
    </w:p>
    <w:p w14:paraId="2205FC5C"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rPr>
        <w:t>Рекомендовано застосовувати правила встановлені ЗАП для реєстрації заяв та скарг. АО у день надходження заяви/скарги на вимогу заявника/скаржника або його представника видає (надсилає) йому письмове підтвердження реєстрації його заяви/скарги із зазначенням дати та номера реєстрації. Реєстрація заяви/скарги, поданої в електронній формі, підтверджується автоматично надісланим електронним повідомленням. Див. ч. 3 ст. 83 та ч. 3 ст. 42 ЗАП.</w:t>
      </w:r>
    </w:p>
    <w:p w14:paraId="5AAF1449" w14:textId="77777777" w:rsidR="00956D88" w:rsidRDefault="00CE6524">
      <w:pPr>
        <w:spacing w:before="120" w:line="240" w:lineRule="auto"/>
        <w:jc w:val="both"/>
        <w:rPr>
          <w:rFonts w:ascii="Times New Roman" w:eastAsia="Times New Roman" w:hAnsi="Times New Roman" w:cs="Times New Roman"/>
        </w:rPr>
      </w:pPr>
      <w:r>
        <w:rPr>
          <w:rFonts w:ascii="Times New Roman" w:eastAsia="Times New Roman" w:hAnsi="Times New Roman" w:cs="Times New Roman"/>
          <w:b/>
          <w:bCs/>
          <w:vertAlign w:val="superscript"/>
        </w:rPr>
        <w:t>7</w:t>
      </w:r>
      <w:r>
        <w:rPr>
          <w:rFonts w:ascii="Times New Roman" w:eastAsia="Times New Roman" w:hAnsi="Times New Roman" w:cs="Times New Roman"/>
          <w:vertAlign w:val="superscript"/>
        </w:rPr>
        <w:t xml:space="preserve"> </w:t>
      </w:r>
      <w:r>
        <w:rPr>
          <w:rFonts w:ascii="Times New Roman" w:eastAsia="Times New Roman" w:hAnsi="Times New Roman" w:cs="Times New Roman"/>
        </w:rPr>
        <w:t>Відповідно до п. 4 ч. 1 ст. 28 ЗАП учасники адміністративного провадження мають право отримувати та надавати документи, інші докази, що стосуються обставин справи. Відповідно до ч. 1 ст. 54 ЗАП доказами в адміністративному провадженні є будь-які фактичні дані, на підставі яких адміністративний орган у визначеному законодавством порядку встановлює наявність чи відсутність обставини, що має значення для вирішення справи. Ч. 2 ст. 54 визначає можливі засоби доказування.</w:t>
      </w:r>
    </w:p>
    <w:sectPr w:rsidR="00956D88" w:rsidSect="007F524C">
      <w:footerReference w:type="default" r:id="rId8"/>
      <w:pgSz w:w="11909" w:h="16834"/>
      <w:pgMar w:top="1134" w:right="998" w:bottom="1440" w:left="1276"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02187" w14:textId="77777777" w:rsidR="00C457E9" w:rsidRDefault="00C457E9">
      <w:pPr>
        <w:spacing w:line="240" w:lineRule="auto"/>
      </w:pPr>
      <w:r>
        <w:separator/>
      </w:r>
    </w:p>
  </w:endnote>
  <w:endnote w:type="continuationSeparator" w:id="0">
    <w:p w14:paraId="72F4C8F2" w14:textId="77777777" w:rsidR="00C457E9" w:rsidRDefault="00C457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67FF486C-863F-4ADC-9443-9468C0F797B0}"/>
  </w:font>
  <w:font w:name="Tahoma">
    <w:panose1 w:val="020B0604030504040204"/>
    <w:charset w:val="CC"/>
    <w:family w:val="swiss"/>
    <w:pitch w:val="variable"/>
    <w:sig w:usb0="E1002EFF" w:usb1="C000605B" w:usb2="00000029" w:usb3="00000000" w:csb0="000101FF" w:csb1="00000000"/>
    <w:embedRegular r:id="rId2" w:fontKey="{C06625D7-5BA3-43A6-A9E1-567E8FA3AA84}"/>
  </w:font>
  <w:font w:name="Calibri">
    <w:panose1 w:val="020F0502020204030204"/>
    <w:charset w:val="CC"/>
    <w:family w:val="swiss"/>
    <w:pitch w:val="variable"/>
    <w:sig w:usb0="E4002EFF" w:usb1="C000247B" w:usb2="00000009" w:usb3="00000000" w:csb0="000001FF" w:csb1="00000000"/>
    <w:embedRegular r:id="rId3" w:fontKey="{F9CC9E45-B6FD-4A4D-9466-7A09407BF6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56D7" w14:textId="77777777" w:rsidR="007F524C" w:rsidRPr="007F524C" w:rsidRDefault="007F524C" w:rsidP="007F524C">
    <w:pPr>
      <w:pBdr>
        <w:top w:val="nil"/>
        <w:left w:val="nil"/>
        <w:bottom w:val="nil"/>
        <w:right w:val="nil"/>
        <w:between w:val="nil"/>
      </w:pBdr>
      <w:tabs>
        <w:tab w:val="center" w:pos="4819"/>
        <w:tab w:val="right" w:pos="9639"/>
      </w:tabs>
      <w:spacing w:line="240" w:lineRule="auto"/>
      <w:rPr>
        <w:color w:val="000000"/>
        <w:spacing w:val="-2"/>
      </w:rPr>
    </w:pPr>
    <w:r w:rsidRPr="007F524C">
      <w:rPr>
        <w:i/>
        <w:iCs/>
        <w:color w:val="000000"/>
        <w:spacing w:val="-2"/>
        <w:sz w:val="20"/>
        <w:szCs w:val="20"/>
      </w:rPr>
      <w:t>Цей зразок документа розроблений експертами проєкту “Продовження підтримки комплексної реформи державного управління в Україні” (EU4PAR 2), який фінансується ЄС. Зміст цього документу не відображає офіційну позицію Європейського Союзу та має рекомендаційний характер.</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7D083" w14:textId="77777777" w:rsidR="00C457E9" w:rsidRDefault="00C457E9">
      <w:pPr>
        <w:spacing w:line="240" w:lineRule="auto"/>
      </w:pPr>
      <w:r>
        <w:separator/>
      </w:r>
    </w:p>
  </w:footnote>
  <w:footnote w:type="continuationSeparator" w:id="0">
    <w:p w14:paraId="0CC3647D" w14:textId="77777777" w:rsidR="00C457E9" w:rsidRDefault="00C457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57417"/>
    <w:multiLevelType w:val="multilevel"/>
    <w:tmpl w:val="710EAC0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D0774FE"/>
    <w:multiLevelType w:val="multilevel"/>
    <w:tmpl w:val="02C0D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8577140">
    <w:abstractNumId w:val="0"/>
  </w:num>
  <w:num w:numId="2" w16cid:durableId="31780475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D88"/>
    <w:rsid w:val="00137307"/>
    <w:rsid w:val="001B754A"/>
    <w:rsid w:val="00251333"/>
    <w:rsid w:val="00295D65"/>
    <w:rsid w:val="003374BE"/>
    <w:rsid w:val="003D148C"/>
    <w:rsid w:val="00465866"/>
    <w:rsid w:val="00477D01"/>
    <w:rsid w:val="00544642"/>
    <w:rsid w:val="0062149E"/>
    <w:rsid w:val="006D5D68"/>
    <w:rsid w:val="00731DC6"/>
    <w:rsid w:val="007C7E99"/>
    <w:rsid w:val="007F524C"/>
    <w:rsid w:val="00842433"/>
    <w:rsid w:val="008B55B4"/>
    <w:rsid w:val="00956D88"/>
    <w:rsid w:val="009C47AA"/>
    <w:rsid w:val="00A93136"/>
    <w:rsid w:val="00C457E9"/>
    <w:rsid w:val="00CC06C1"/>
    <w:rsid w:val="00CE6524"/>
    <w:rsid w:val="00CF5C45"/>
    <w:rsid w:val="00EB55DA"/>
    <w:rsid w:val="00FD41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71A1F"/>
  <w15:docId w15:val="{94845BF9-D52C-4A13-8CF4-F71DEA935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7AA"/>
  </w:style>
  <w:style w:type="paragraph" w:styleId="1">
    <w:name w:val="heading 1"/>
    <w:basedOn w:val="a"/>
    <w:next w:val="a"/>
    <w:uiPriority w:val="9"/>
    <w:qFormat/>
    <w:rsid w:val="009C47AA"/>
    <w:pPr>
      <w:keepNext/>
      <w:keepLines/>
      <w:spacing w:before="400" w:after="120"/>
      <w:outlineLvl w:val="0"/>
    </w:pPr>
    <w:rPr>
      <w:sz w:val="40"/>
      <w:szCs w:val="40"/>
    </w:rPr>
  </w:style>
  <w:style w:type="paragraph" w:styleId="2">
    <w:name w:val="heading 2"/>
    <w:basedOn w:val="a"/>
    <w:next w:val="a"/>
    <w:uiPriority w:val="9"/>
    <w:unhideWhenUsed/>
    <w:qFormat/>
    <w:rsid w:val="009C47AA"/>
    <w:pPr>
      <w:keepNext/>
      <w:keepLines/>
      <w:spacing w:before="360" w:after="120"/>
      <w:outlineLvl w:val="1"/>
    </w:pPr>
    <w:rPr>
      <w:sz w:val="32"/>
      <w:szCs w:val="32"/>
    </w:rPr>
  </w:style>
  <w:style w:type="paragraph" w:styleId="3">
    <w:name w:val="heading 3"/>
    <w:basedOn w:val="a"/>
    <w:next w:val="a"/>
    <w:uiPriority w:val="9"/>
    <w:unhideWhenUsed/>
    <w:qFormat/>
    <w:rsid w:val="009C47AA"/>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9C47AA"/>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9C47AA"/>
    <w:pPr>
      <w:keepNext/>
      <w:keepLines/>
      <w:spacing w:before="240" w:after="80"/>
      <w:outlineLvl w:val="4"/>
    </w:pPr>
    <w:rPr>
      <w:color w:val="666666"/>
    </w:rPr>
  </w:style>
  <w:style w:type="paragraph" w:styleId="6">
    <w:name w:val="heading 6"/>
    <w:basedOn w:val="a"/>
    <w:next w:val="a"/>
    <w:uiPriority w:val="9"/>
    <w:semiHidden/>
    <w:unhideWhenUsed/>
    <w:qFormat/>
    <w:rsid w:val="009C47A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9C47AA"/>
    <w:tblPr>
      <w:tblCellMar>
        <w:top w:w="100" w:type="dxa"/>
        <w:left w:w="100" w:type="dxa"/>
        <w:bottom w:w="100" w:type="dxa"/>
        <w:right w:w="100" w:type="dxa"/>
      </w:tblCellMar>
    </w:tblPr>
  </w:style>
  <w:style w:type="paragraph" w:styleId="a3">
    <w:name w:val="Title"/>
    <w:basedOn w:val="a"/>
    <w:next w:val="a"/>
    <w:uiPriority w:val="10"/>
    <w:qFormat/>
    <w:rsid w:val="009C47AA"/>
    <w:pPr>
      <w:keepNext/>
      <w:keepLines/>
      <w:spacing w:after="60"/>
    </w:pPr>
    <w:rPr>
      <w:sz w:val="52"/>
      <w:szCs w:val="52"/>
    </w:rPr>
  </w:style>
  <w:style w:type="table" w:customStyle="1" w:styleId="TableNormal0">
    <w:name w:val="TableNormal"/>
    <w:rsid w:val="009C47AA"/>
    <w:tblPr>
      <w:tblCellMar>
        <w:top w:w="100" w:type="dxa"/>
        <w:left w:w="100" w:type="dxa"/>
        <w:bottom w:w="100" w:type="dxa"/>
        <w:right w:w="100" w:type="dxa"/>
      </w:tblCellMar>
    </w:tblPr>
  </w:style>
  <w:style w:type="table" w:customStyle="1" w:styleId="TableNormal1">
    <w:name w:val="TableNormal"/>
    <w:rsid w:val="009C47AA"/>
    <w:tblPr>
      <w:tblCellMar>
        <w:top w:w="100" w:type="dxa"/>
        <w:left w:w="100" w:type="dxa"/>
        <w:bottom w:w="100" w:type="dxa"/>
        <w:right w:w="100" w:type="dxa"/>
      </w:tblCellMar>
    </w:tblPr>
  </w:style>
  <w:style w:type="character" w:styleId="a4">
    <w:name w:val="Hyperlink"/>
    <w:basedOn w:val="a0"/>
    <w:uiPriority w:val="99"/>
    <w:unhideWhenUsed/>
    <w:rsid w:val="00DF0795"/>
    <w:rPr>
      <w:color w:val="0000FF"/>
      <w:u w:val="single"/>
    </w:rPr>
  </w:style>
  <w:style w:type="character" w:customStyle="1" w:styleId="10">
    <w:name w:val="Незакрита згадка1"/>
    <w:basedOn w:val="a0"/>
    <w:uiPriority w:val="99"/>
    <w:semiHidden/>
    <w:unhideWhenUsed/>
    <w:rsid w:val="002B4B4E"/>
    <w:rPr>
      <w:color w:val="605E5C"/>
      <w:shd w:val="clear" w:color="auto" w:fill="E1DFDD"/>
    </w:rPr>
  </w:style>
  <w:style w:type="table" w:customStyle="1" w:styleId="a5">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rsid w:val="009C47AA"/>
    <w:tblPr>
      <w:tblStyleRowBandSize w:val="1"/>
      <w:tblStyleColBandSize w:val="1"/>
    </w:tblPr>
  </w:style>
  <w:style w:type="table" w:customStyle="1" w:styleId="a8">
    <w:basedOn w:val="TableNormal1"/>
    <w:rsid w:val="009C47AA"/>
    <w:tblPr>
      <w:tblStyleRowBandSize w:val="1"/>
      <w:tblStyleColBandSize w:val="1"/>
    </w:tblPr>
  </w:style>
  <w:style w:type="paragraph" w:styleId="a9">
    <w:name w:val="Subtitle"/>
    <w:basedOn w:val="a"/>
    <w:next w:val="a"/>
    <w:uiPriority w:val="11"/>
    <w:qFormat/>
    <w:rsid w:val="009C47AA"/>
    <w:pPr>
      <w:keepNext/>
      <w:keepLines/>
      <w:spacing w:after="320"/>
    </w:pPr>
    <w:rPr>
      <w:color w:val="666666"/>
      <w:sz w:val="30"/>
      <w:szCs w:val="30"/>
    </w:rPr>
  </w:style>
  <w:style w:type="table" w:customStyle="1" w:styleId="aa">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rsid w:val="009C47AA"/>
    <w:tblPr>
      <w:tblStyleRowBandSize w:val="1"/>
      <w:tblStyleColBandSize w:val="1"/>
    </w:tblPr>
  </w:style>
  <w:style w:type="table" w:customStyle="1" w:styleId="ac">
    <w:basedOn w:val="TableNormal1"/>
    <w:rsid w:val="009C47AA"/>
    <w:tblPr>
      <w:tblStyleRowBandSize w:val="1"/>
      <w:tblStyleColBandSize w:val="1"/>
    </w:tblPr>
  </w:style>
  <w:style w:type="table" w:customStyle="1" w:styleId="ad">
    <w:basedOn w:val="TableNormal1"/>
    <w:rsid w:val="009C47AA"/>
    <w:tblPr>
      <w:tblStyleRowBandSize w:val="1"/>
      <w:tblStyleColBandSize w:val="1"/>
    </w:tblPr>
  </w:style>
  <w:style w:type="table" w:customStyle="1" w:styleId="ae">
    <w:basedOn w:val="TableNormal1"/>
    <w:rsid w:val="009C47AA"/>
    <w:tblPr>
      <w:tblStyleRowBandSize w:val="1"/>
      <w:tblStyleColBandSize w:val="1"/>
    </w:tblPr>
  </w:style>
  <w:style w:type="table" w:customStyle="1" w:styleId="af">
    <w:basedOn w:val="TableNormal1"/>
    <w:rsid w:val="009C47AA"/>
    <w:tblPr>
      <w:tblStyleRowBandSize w:val="1"/>
      <w:tblStyleColBandSize w:val="1"/>
    </w:tblPr>
  </w:style>
  <w:style w:type="table" w:customStyle="1" w:styleId="af0">
    <w:basedOn w:val="TableNormal1"/>
    <w:rsid w:val="009C47AA"/>
    <w:tblPr>
      <w:tblStyleRowBandSize w:val="1"/>
      <w:tblStyleColBandSize w:val="1"/>
    </w:tblPr>
  </w:style>
  <w:style w:type="table" w:customStyle="1" w:styleId="af1">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rsid w:val="009C47AA"/>
    <w:tblPr>
      <w:tblStyleRowBandSize w:val="1"/>
      <w:tblStyleColBandSize w:val="1"/>
      <w:tblCellMar>
        <w:top w:w="0" w:type="dxa"/>
        <w:left w:w="108" w:type="dxa"/>
        <w:bottom w:w="0" w:type="dxa"/>
        <w:right w:w="108" w:type="dxa"/>
      </w:tblCellMar>
    </w:tblPr>
  </w:style>
  <w:style w:type="table" w:customStyle="1" w:styleId="af3">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rsid w:val="009C47AA"/>
    <w:tblPr>
      <w:tblStyleRowBandSize w:val="1"/>
      <w:tblStyleColBandSize w:val="1"/>
    </w:tblPr>
  </w:style>
  <w:style w:type="table" w:customStyle="1" w:styleId="af5">
    <w:basedOn w:val="TableNormal1"/>
    <w:rsid w:val="009C47AA"/>
    <w:tblPr>
      <w:tblStyleRowBandSize w:val="1"/>
      <w:tblStyleColBandSize w:val="1"/>
    </w:tblPr>
  </w:style>
  <w:style w:type="table" w:customStyle="1" w:styleId="af6">
    <w:basedOn w:val="TableNormal1"/>
    <w:rsid w:val="009C47AA"/>
    <w:tblPr>
      <w:tblStyleRowBandSize w:val="1"/>
      <w:tblStyleColBandSize w:val="1"/>
    </w:tblPr>
  </w:style>
  <w:style w:type="table" w:customStyle="1" w:styleId="af7">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1"/>
    <w:rsid w:val="009C47AA"/>
    <w:tblPr>
      <w:tblStyleRowBandSize w:val="1"/>
      <w:tblStyleColBandSize w:val="1"/>
    </w:tblPr>
  </w:style>
  <w:style w:type="table" w:customStyle="1" w:styleId="afa">
    <w:basedOn w:val="TableNormal1"/>
    <w:rsid w:val="009C47AA"/>
    <w:tblPr>
      <w:tblStyleRowBandSize w:val="1"/>
      <w:tblStyleColBandSize w:val="1"/>
    </w:tblPr>
  </w:style>
  <w:style w:type="table" w:customStyle="1" w:styleId="afb">
    <w:basedOn w:val="TableNormal1"/>
    <w:rsid w:val="009C47AA"/>
    <w:tblPr>
      <w:tblStyleRowBandSize w:val="1"/>
      <w:tblStyleColBandSize w:val="1"/>
    </w:tblPr>
  </w:style>
  <w:style w:type="table" w:customStyle="1" w:styleId="afc">
    <w:basedOn w:val="TableNormal1"/>
    <w:rsid w:val="009C47AA"/>
    <w:tblPr>
      <w:tblStyleRowBandSize w:val="1"/>
      <w:tblStyleColBandSize w:val="1"/>
    </w:tblPr>
  </w:style>
  <w:style w:type="table" w:customStyle="1" w:styleId="afd">
    <w:basedOn w:val="TableNormal1"/>
    <w:rsid w:val="009C47AA"/>
    <w:tblPr>
      <w:tblStyleRowBandSize w:val="1"/>
      <w:tblStyleColBandSize w:val="1"/>
    </w:tblPr>
  </w:style>
  <w:style w:type="table" w:customStyle="1" w:styleId="afe">
    <w:basedOn w:val="TableNormal1"/>
    <w:rsid w:val="009C47AA"/>
    <w:tblPr>
      <w:tblStyleRowBandSize w:val="1"/>
      <w:tblStyleColBandSize w:val="1"/>
    </w:tblPr>
  </w:style>
  <w:style w:type="table" w:customStyle="1" w:styleId="aff">
    <w:basedOn w:val="TableNormal1"/>
    <w:rsid w:val="009C47AA"/>
    <w:tblPr>
      <w:tblStyleRowBandSize w:val="1"/>
      <w:tblStyleColBandSize w:val="1"/>
    </w:tblPr>
  </w:style>
  <w:style w:type="table" w:customStyle="1" w:styleId="aff0">
    <w:basedOn w:val="TableNormal1"/>
    <w:rsid w:val="009C47AA"/>
    <w:tblPr>
      <w:tblStyleRowBandSize w:val="1"/>
      <w:tblStyleColBandSize w:val="1"/>
    </w:tblPr>
  </w:style>
  <w:style w:type="table" w:customStyle="1" w:styleId="aff1">
    <w:basedOn w:val="TableNormal1"/>
    <w:rsid w:val="009C47AA"/>
    <w:tblPr>
      <w:tblStyleRowBandSize w:val="1"/>
      <w:tblStyleColBandSize w:val="1"/>
    </w:tblPr>
  </w:style>
  <w:style w:type="table" w:customStyle="1" w:styleId="aff2">
    <w:basedOn w:val="TableNormal1"/>
    <w:rsid w:val="009C47AA"/>
    <w:tblPr>
      <w:tblStyleRowBandSize w:val="1"/>
      <w:tblStyleColBandSize w:val="1"/>
    </w:tblPr>
  </w:style>
  <w:style w:type="table" w:customStyle="1" w:styleId="aff3">
    <w:basedOn w:val="TableNormal1"/>
    <w:rsid w:val="009C47AA"/>
    <w:tblPr>
      <w:tblStyleRowBandSize w:val="1"/>
      <w:tblStyleColBandSize w:val="1"/>
    </w:tblPr>
  </w:style>
  <w:style w:type="table" w:customStyle="1" w:styleId="aff4">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f5">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f6">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7">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8">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9">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a">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b">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c">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d">
    <w:basedOn w:val="TableNormal1"/>
    <w:rsid w:val="009C47AA"/>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e">
    <w:basedOn w:val="TableNormal1"/>
    <w:rsid w:val="009C47AA"/>
    <w:tblPr>
      <w:tblStyleRowBandSize w:val="1"/>
      <w:tblStyleColBandSize w:val="1"/>
      <w:tblCellMar>
        <w:top w:w="0" w:type="dxa"/>
        <w:left w:w="108" w:type="dxa"/>
        <w:bottom w:w="0" w:type="dxa"/>
        <w:right w:w="108" w:type="dxa"/>
      </w:tblCellMar>
    </w:tblPr>
  </w:style>
  <w:style w:type="table" w:customStyle="1" w:styleId="afff">
    <w:basedOn w:val="TableNormal1"/>
    <w:rsid w:val="009C47AA"/>
    <w:tblPr>
      <w:tblStyleRowBandSize w:val="1"/>
      <w:tblStyleColBandSize w:val="1"/>
    </w:tblPr>
  </w:style>
  <w:style w:type="table" w:customStyle="1" w:styleId="afff0">
    <w:basedOn w:val="TableNormal1"/>
    <w:rsid w:val="009C47AA"/>
    <w:tblPr>
      <w:tblStyleRowBandSize w:val="1"/>
      <w:tblStyleColBandSize w:val="1"/>
    </w:tblPr>
  </w:style>
  <w:style w:type="table" w:customStyle="1" w:styleId="afff1">
    <w:basedOn w:val="TableNormal1"/>
    <w:rsid w:val="009C47AA"/>
    <w:tblPr>
      <w:tblStyleRowBandSize w:val="1"/>
      <w:tblStyleColBandSize w:val="1"/>
    </w:tblPr>
  </w:style>
  <w:style w:type="table" w:customStyle="1" w:styleId="afff2">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1"/>
    <w:rsid w:val="009C47AA"/>
    <w:pPr>
      <w:spacing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1"/>
    <w:rsid w:val="009C47AA"/>
    <w:tblPr>
      <w:tblStyleRowBandSize w:val="1"/>
      <w:tblStyleColBandSize w:val="1"/>
    </w:tblPr>
  </w:style>
  <w:style w:type="table" w:customStyle="1" w:styleId="afff7">
    <w:basedOn w:val="TableNormal1"/>
    <w:rsid w:val="009C47AA"/>
    <w:rPr>
      <w:rFonts w:ascii="Cambria" w:eastAsia="Cambria" w:hAnsi="Cambria" w:cs="Cambria"/>
      <w:sz w:val="24"/>
      <w:szCs w:val="24"/>
    </w:rPr>
    <w:tblPr>
      <w:tblStyleRowBandSize w:val="1"/>
      <w:tblStyleColBandSize w:val="1"/>
      <w:tblCellMar>
        <w:top w:w="0" w:type="dxa"/>
        <w:left w:w="108" w:type="dxa"/>
        <w:bottom w:w="0" w:type="dxa"/>
        <w:right w:w="108" w:type="dxa"/>
      </w:tblCellMar>
    </w:tblPr>
  </w:style>
  <w:style w:type="paragraph" w:styleId="afff8">
    <w:name w:val="annotation text"/>
    <w:basedOn w:val="a"/>
    <w:link w:val="afff9"/>
    <w:uiPriority w:val="99"/>
    <w:semiHidden/>
    <w:unhideWhenUsed/>
    <w:rsid w:val="009C47AA"/>
    <w:pPr>
      <w:spacing w:line="240" w:lineRule="auto"/>
    </w:pPr>
    <w:rPr>
      <w:sz w:val="20"/>
      <w:szCs w:val="20"/>
    </w:rPr>
  </w:style>
  <w:style w:type="character" w:customStyle="1" w:styleId="afff9">
    <w:name w:val="Текст примітки Знак"/>
    <w:basedOn w:val="a0"/>
    <w:link w:val="afff8"/>
    <w:uiPriority w:val="99"/>
    <w:semiHidden/>
    <w:rsid w:val="009C47AA"/>
    <w:rPr>
      <w:sz w:val="20"/>
      <w:szCs w:val="20"/>
    </w:rPr>
  </w:style>
  <w:style w:type="character" w:styleId="afffa">
    <w:name w:val="annotation reference"/>
    <w:basedOn w:val="a0"/>
    <w:uiPriority w:val="99"/>
    <w:semiHidden/>
    <w:unhideWhenUsed/>
    <w:rsid w:val="009C47AA"/>
    <w:rPr>
      <w:sz w:val="16"/>
      <w:szCs w:val="16"/>
    </w:rPr>
  </w:style>
  <w:style w:type="paragraph" w:styleId="afffb">
    <w:name w:val="Balloon Text"/>
    <w:basedOn w:val="a"/>
    <w:link w:val="afffc"/>
    <w:uiPriority w:val="99"/>
    <w:semiHidden/>
    <w:unhideWhenUsed/>
    <w:rsid w:val="008B55B4"/>
    <w:pPr>
      <w:spacing w:line="240" w:lineRule="auto"/>
    </w:pPr>
    <w:rPr>
      <w:rFonts w:ascii="Tahoma" w:hAnsi="Tahoma" w:cs="Tahoma"/>
      <w:sz w:val="16"/>
      <w:szCs w:val="16"/>
    </w:rPr>
  </w:style>
  <w:style w:type="character" w:customStyle="1" w:styleId="afffc">
    <w:name w:val="Текст у виносці Знак"/>
    <w:basedOn w:val="a0"/>
    <w:link w:val="afffb"/>
    <w:uiPriority w:val="99"/>
    <w:semiHidden/>
    <w:rsid w:val="008B55B4"/>
    <w:rPr>
      <w:rFonts w:ascii="Tahoma" w:hAnsi="Tahoma" w:cs="Tahoma"/>
      <w:sz w:val="16"/>
      <w:szCs w:val="16"/>
    </w:rPr>
  </w:style>
  <w:style w:type="paragraph" w:styleId="afffd">
    <w:name w:val="header"/>
    <w:basedOn w:val="a"/>
    <w:link w:val="afffe"/>
    <w:uiPriority w:val="99"/>
    <w:unhideWhenUsed/>
    <w:rsid w:val="007F524C"/>
    <w:pPr>
      <w:tabs>
        <w:tab w:val="center" w:pos="4819"/>
        <w:tab w:val="right" w:pos="9639"/>
      </w:tabs>
      <w:spacing w:line="240" w:lineRule="auto"/>
    </w:pPr>
  </w:style>
  <w:style w:type="character" w:customStyle="1" w:styleId="afffe">
    <w:name w:val="Верхній колонтитул Знак"/>
    <w:basedOn w:val="a0"/>
    <w:link w:val="afffd"/>
    <w:uiPriority w:val="99"/>
    <w:rsid w:val="007F524C"/>
  </w:style>
  <w:style w:type="paragraph" w:styleId="affff">
    <w:name w:val="footer"/>
    <w:basedOn w:val="a"/>
    <w:link w:val="affff0"/>
    <w:uiPriority w:val="99"/>
    <w:unhideWhenUsed/>
    <w:rsid w:val="007F524C"/>
    <w:pPr>
      <w:tabs>
        <w:tab w:val="center" w:pos="4819"/>
        <w:tab w:val="right" w:pos="9639"/>
      </w:tabs>
      <w:spacing w:line="240" w:lineRule="auto"/>
    </w:pPr>
  </w:style>
  <w:style w:type="character" w:customStyle="1" w:styleId="affff0">
    <w:name w:val="Нижній колонтитул Знак"/>
    <w:basedOn w:val="a0"/>
    <w:link w:val="affff"/>
    <w:uiPriority w:val="99"/>
    <w:rsid w:val="007F5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5IaQQAqgYJjzdufF8aS2rAVEw==">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5803</Words>
  <Characters>3308</Characters>
  <Application>Microsoft Office Word</Application>
  <DocSecurity>0</DocSecurity>
  <Lines>27</Lines>
  <Paragraphs>18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Petro Makarenko</cp:lastModifiedBy>
  <cp:revision>4</cp:revision>
  <dcterms:created xsi:type="dcterms:W3CDTF">2026-02-24T15:27:00Z</dcterms:created>
  <dcterms:modified xsi:type="dcterms:W3CDTF">2026-02-24T20:53:00Z</dcterms:modified>
</cp:coreProperties>
</file>