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353"/>
        <w:gridCol w:w="4755"/>
      </w:tblGrid>
      <w:tr w:rsidR="00F6126A" w14:paraId="3460A1C3" w14:textId="77777777" w:rsidTr="00632AE9">
        <w:tc>
          <w:tcPr>
            <w:tcW w:w="5353" w:type="dxa"/>
          </w:tcPr>
          <w:p w14:paraId="1A4976DB" w14:textId="77777777" w:rsidR="00F6126A" w:rsidRDefault="00F6126A">
            <w:pPr>
              <w:widowControl w:val="0"/>
              <w:snapToGrid w:val="0"/>
              <w:rPr>
                <w:szCs w:val="28"/>
              </w:rPr>
            </w:pPr>
          </w:p>
        </w:tc>
        <w:tc>
          <w:tcPr>
            <w:tcW w:w="4755" w:type="dxa"/>
          </w:tcPr>
          <w:p w14:paraId="0F6162AA" w14:textId="77777777" w:rsidR="00F6126A" w:rsidRDefault="0000000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 xml:space="preserve">Додаток </w:t>
            </w:r>
          </w:p>
          <w:p w14:paraId="2612C297" w14:textId="77777777" w:rsidR="00F6126A" w:rsidRDefault="00000000">
            <w:pPr>
              <w:widowControl w:val="0"/>
              <w:ind w:right="397"/>
              <w:rPr>
                <w:szCs w:val="28"/>
              </w:rPr>
            </w:pPr>
            <w:r>
              <w:rPr>
                <w:szCs w:val="28"/>
              </w:rPr>
              <w:t>до рішення виконавчого комітету міської ради</w:t>
            </w:r>
          </w:p>
          <w:p w14:paraId="38BFE27D" w14:textId="5670E215" w:rsidR="00F6126A" w:rsidRDefault="0000000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____________ №_______</w:t>
            </w:r>
            <w:r w:rsidR="0047323E">
              <w:rPr>
                <w:szCs w:val="28"/>
              </w:rPr>
              <w:t>___</w:t>
            </w:r>
          </w:p>
        </w:tc>
      </w:tr>
    </w:tbl>
    <w:p w14:paraId="7A2A9333" w14:textId="77777777" w:rsidR="00F6126A" w:rsidRDefault="00F6126A">
      <w:pPr>
        <w:jc w:val="center"/>
        <w:rPr>
          <w:szCs w:val="28"/>
        </w:rPr>
      </w:pPr>
    </w:p>
    <w:p w14:paraId="4E5DF1CE" w14:textId="77777777" w:rsidR="00F6126A" w:rsidRDefault="00000000">
      <w:pPr>
        <w:jc w:val="center"/>
        <w:rPr>
          <w:szCs w:val="28"/>
        </w:rPr>
      </w:pPr>
      <w:r>
        <w:rPr>
          <w:szCs w:val="28"/>
        </w:rPr>
        <w:t>Вартість ритуальних послуг,</w:t>
      </w:r>
    </w:p>
    <w:p w14:paraId="0512436E" w14:textId="77777777" w:rsidR="00F6126A" w:rsidRDefault="00000000">
      <w:pPr>
        <w:jc w:val="center"/>
        <w:rPr>
          <w:szCs w:val="28"/>
        </w:rPr>
      </w:pPr>
      <w:r>
        <w:rPr>
          <w:szCs w:val="28"/>
        </w:rPr>
        <w:t xml:space="preserve">що надаються Луцьким спеціалізованим комбінатом </w:t>
      </w:r>
    </w:p>
    <w:p w14:paraId="28B19367" w14:textId="77777777" w:rsidR="00F6126A" w:rsidRDefault="00000000">
      <w:pPr>
        <w:jc w:val="center"/>
        <w:rPr>
          <w:szCs w:val="28"/>
        </w:rPr>
      </w:pPr>
      <w:r>
        <w:rPr>
          <w:szCs w:val="28"/>
        </w:rPr>
        <w:t>комунально-побутового обслуговування</w:t>
      </w:r>
    </w:p>
    <w:p w14:paraId="3F7091FC" w14:textId="77777777" w:rsidR="00F6126A" w:rsidRDefault="00F6126A">
      <w:pPr>
        <w:jc w:val="center"/>
        <w:rPr>
          <w:sz w:val="26"/>
          <w:szCs w:val="26"/>
          <w:lang w:val="ru-RU"/>
        </w:rPr>
      </w:pPr>
    </w:p>
    <w:tbl>
      <w:tblPr>
        <w:tblW w:w="9342" w:type="dxa"/>
        <w:tblInd w:w="-128" w:type="dxa"/>
        <w:tblLayout w:type="fixed"/>
        <w:tblLook w:val="04A0" w:firstRow="1" w:lastRow="0" w:firstColumn="1" w:lastColumn="0" w:noHBand="0" w:noVBand="1"/>
      </w:tblPr>
      <w:tblGrid>
        <w:gridCol w:w="965"/>
        <w:gridCol w:w="5107"/>
        <w:gridCol w:w="3270"/>
      </w:tblGrid>
      <w:tr w:rsidR="00F6126A" w14:paraId="279A03E8" w14:textId="77777777">
        <w:trPr>
          <w:trHeight w:val="647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D59E5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14:paraId="1B8E8EDE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з/п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BAAF9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Назва послуги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E182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Вартість послуги, грн</w:t>
            </w:r>
          </w:p>
        </w:tc>
      </w:tr>
      <w:tr w:rsidR="00F6126A" w14:paraId="3AF8A79C" w14:textId="77777777">
        <w:trPr>
          <w:trHeight w:val="380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4A04A" w14:textId="77777777" w:rsidR="00F6126A" w:rsidRDefault="00000000" w:rsidP="00024B49">
            <w:pPr>
              <w:widowControl w:val="0"/>
            </w:pPr>
            <w:r>
              <w:rPr>
                <w:szCs w:val="28"/>
              </w:rPr>
              <w:t>1.</w:t>
            </w:r>
          </w:p>
        </w:tc>
        <w:tc>
          <w:tcPr>
            <w:tcW w:w="8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1BE4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Копання могили в літній період (з 16 березня по 24 листопада):</w:t>
            </w:r>
          </w:p>
        </w:tc>
      </w:tr>
      <w:tr w:rsidR="00F6126A" w14:paraId="490FBECA" w14:textId="77777777">
        <w:trPr>
          <w:trHeight w:val="369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2E4D5" w14:textId="77777777" w:rsidR="00F6126A" w:rsidRDefault="00000000" w:rsidP="00024B49">
            <w:pPr>
              <w:widowControl w:val="0"/>
            </w:pPr>
            <w:r>
              <w:rPr>
                <w:szCs w:val="28"/>
              </w:rPr>
              <w:t>1.1.</w:t>
            </w:r>
          </w:p>
        </w:tc>
        <w:tc>
          <w:tcPr>
            <w:tcW w:w="8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1C56D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Механізованим способом, довжина, м:</w:t>
            </w:r>
          </w:p>
        </w:tc>
      </w:tr>
      <w:tr w:rsidR="00F6126A" w14:paraId="50CDD7E3" w14:textId="77777777">
        <w:trPr>
          <w:trHeight w:val="345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71D33" w14:textId="77777777" w:rsidR="00F6126A" w:rsidRDefault="00000000" w:rsidP="00024B49">
            <w:pPr>
              <w:widowControl w:val="0"/>
            </w:pPr>
            <w:r>
              <w:rPr>
                <w:szCs w:val="28"/>
              </w:rPr>
              <w:t>1.1.1.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83B38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49967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1 627,77</w:t>
            </w:r>
          </w:p>
        </w:tc>
      </w:tr>
      <w:tr w:rsidR="00F6126A" w14:paraId="52ABCE37" w14:textId="77777777">
        <w:trPr>
          <w:trHeight w:val="398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006A5" w14:textId="77777777" w:rsidR="00F6126A" w:rsidRDefault="00000000" w:rsidP="00024B49">
            <w:pPr>
              <w:widowControl w:val="0"/>
            </w:pPr>
            <w:r>
              <w:rPr>
                <w:szCs w:val="28"/>
              </w:rPr>
              <w:t>1.1.2.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B9FFD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581A7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1 994,63</w:t>
            </w:r>
          </w:p>
        </w:tc>
      </w:tr>
      <w:tr w:rsidR="00F6126A" w14:paraId="25BD8F86" w14:textId="77777777">
        <w:trPr>
          <w:trHeight w:val="428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2F936" w14:textId="77777777" w:rsidR="00F6126A" w:rsidRDefault="00000000" w:rsidP="00024B49">
            <w:pPr>
              <w:widowControl w:val="0"/>
            </w:pPr>
            <w:r>
              <w:rPr>
                <w:szCs w:val="28"/>
              </w:rPr>
              <w:t>1.1.3.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F4F4F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23024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2 223,93</w:t>
            </w:r>
          </w:p>
        </w:tc>
      </w:tr>
      <w:tr w:rsidR="00F6126A" w14:paraId="4335E9B0" w14:textId="77777777">
        <w:trPr>
          <w:trHeight w:val="277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7D53A" w14:textId="241C1B27" w:rsidR="00F6126A" w:rsidRDefault="00000000" w:rsidP="00024B49">
            <w:pPr>
              <w:widowControl w:val="0"/>
            </w:pPr>
            <w:r>
              <w:rPr>
                <w:szCs w:val="28"/>
              </w:rPr>
              <w:t>1.1.4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C1233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2,4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F962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2 453,21</w:t>
            </w:r>
          </w:p>
        </w:tc>
      </w:tr>
      <w:tr w:rsidR="00F6126A" w14:paraId="4693B3A4" w14:textId="77777777">
        <w:trPr>
          <w:trHeight w:val="356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2CA8D" w14:textId="654A6056" w:rsidR="00F6126A" w:rsidRDefault="00000000" w:rsidP="00024B49">
            <w:pPr>
              <w:widowControl w:val="0"/>
            </w:pPr>
            <w:r>
              <w:rPr>
                <w:szCs w:val="28"/>
              </w:rPr>
              <w:t>1.2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8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2CE2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Вручну, довжина, м:</w:t>
            </w:r>
          </w:p>
        </w:tc>
      </w:tr>
      <w:tr w:rsidR="00F6126A" w14:paraId="206CCFFA" w14:textId="77777777">
        <w:trPr>
          <w:trHeight w:val="409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F76BE" w14:textId="715EB3C8" w:rsidR="00F6126A" w:rsidRDefault="00000000" w:rsidP="00024B49">
            <w:pPr>
              <w:widowControl w:val="0"/>
            </w:pPr>
            <w:r>
              <w:rPr>
                <w:szCs w:val="28"/>
              </w:rPr>
              <w:t>1.2.1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B1A8A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C67F" w14:textId="77777777" w:rsidR="00F6126A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1 453,70</w:t>
            </w:r>
          </w:p>
        </w:tc>
      </w:tr>
      <w:tr w:rsidR="00F6126A" w14:paraId="4D17AFCD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737B7F" w14:textId="7785D27D" w:rsidR="00F6126A" w:rsidRDefault="00000000" w:rsidP="00024B49">
            <w:pPr>
              <w:widowControl w:val="0"/>
            </w:pPr>
            <w:r>
              <w:rPr>
                <w:szCs w:val="28"/>
              </w:rPr>
              <w:t>1.2.2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556A2A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69B7C" w14:textId="77777777" w:rsidR="00F6126A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2 934,92</w:t>
            </w:r>
          </w:p>
        </w:tc>
      </w:tr>
      <w:tr w:rsidR="00F6126A" w14:paraId="35DE80A7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01774" w14:textId="77777777" w:rsidR="00F6126A" w:rsidRDefault="00000000" w:rsidP="00024B49">
            <w:pPr>
              <w:widowControl w:val="0"/>
            </w:pPr>
            <w:r>
              <w:rPr>
                <w:szCs w:val="28"/>
              </w:rPr>
              <w:t>1.2.3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077AA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B62EB" w14:textId="77777777" w:rsidR="00F6126A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4 205,17</w:t>
            </w:r>
          </w:p>
        </w:tc>
      </w:tr>
      <w:tr w:rsidR="00F6126A" w14:paraId="0EE2F633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A51BF" w14:textId="63E8EE75" w:rsidR="00F6126A" w:rsidRDefault="00000000" w:rsidP="00024B49">
            <w:pPr>
              <w:widowControl w:val="0"/>
            </w:pPr>
            <w:r>
              <w:rPr>
                <w:szCs w:val="28"/>
              </w:rPr>
              <w:t>1.2.4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EE661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8D07C" w14:textId="77777777" w:rsidR="00F6126A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5 090,23</w:t>
            </w:r>
          </w:p>
        </w:tc>
      </w:tr>
      <w:tr w:rsidR="00F6126A" w14:paraId="31322438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BAB24" w14:textId="7A10F1D1" w:rsidR="00F6126A" w:rsidRDefault="00000000" w:rsidP="00024B49">
            <w:pPr>
              <w:widowControl w:val="0"/>
            </w:pPr>
            <w:r>
              <w:rPr>
                <w:szCs w:val="28"/>
              </w:rPr>
              <w:t>1.2.5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148CA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2,4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23684" w14:textId="77777777" w:rsidR="00F6126A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6 007,39</w:t>
            </w:r>
          </w:p>
        </w:tc>
      </w:tr>
      <w:tr w:rsidR="00F6126A" w14:paraId="689CC805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45002" w14:textId="77777777" w:rsidR="00F6126A" w:rsidRDefault="00000000" w:rsidP="00024B49">
            <w:pPr>
              <w:widowControl w:val="0"/>
            </w:pPr>
            <w:r>
              <w:rPr>
                <w:szCs w:val="28"/>
              </w:rPr>
              <w:t>2.</w:t>
            </w:r>
          </w:p>
        </w:tc>
        <w:tc>
          <w:tcPr>
            <w:tcW w:w="8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4A80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Копання могили в зимовий період (з 25 листопада по 15 березня):</w:t>
            </w:r>
          </w:p>
        </w:tc>
      </w:tr>
      <w:tr w:rsidR="00F6126A" w14:paraId="4B7F4A6F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25882" w14:textId="7719CDAB" w:rsidR="00F6126A" w:rsidRPr="00024B49" w:rsidRDefault="00000000" w:rsidP="00024B49">
            <w:pPr>
              <w:widowControl w:val="0"/>
            </w:pPr>
            <w:r>
              <w:rPr>
                <w:szCs w:val="28"/>
                <w:lang w:val="en-US"/>
              </w:rPr>
              <w:t>2.1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8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A5443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Механізованим способом, довжина, м:</w:t>
            </w:r>
          </w:p>
        </w:tc>
      </w:tr>
      <w:tr w:rsidR="00F6126A" w14:paraId="2B94E0C3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751B9" w14:textId="33F404F2" w:rsidR="00F6126A" w:rsidRDefault="00000000" w:rsidP="00024B49">
            <w:pPr>
              <w:widowControl w:val="0"/>
            </w:pPr>
            <w:r>
              <w:rPr>
                <w:szCs w:val="28"/>
              </w:rPr>
              <w:t>2.1.1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71866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FD400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2 315,64</w:t>
            </w:r>
          </w:p>
        </w:tc>
      </w:tr>
      <w:tr w:rsidR="00F6126A" w14:paraId="6AFFBBB0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7F6DBD" w14:textId="336E7A14" w:rsidR="00F6126A" w:rsidRDefault="00000000" w:rsidP="00024B49">
            <w:pPr>
              <w:widowControl w:val="0"/>
            </w:pPr>
            <w:r>
              <w:rPr>
                <w:szCs w:val="28"/>
              </w:rPr>
              <w:t>2.1.2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A1976A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C0B4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2 957,65</w:t>
            </w:r>
          </w:p>
        </w:tc>
      </w:tr>
      <w:tr w:rsidR="00F6126A" w14:paraId="33EE3DC7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04A44" w14:textId="304E13A7" w:rsidR="00F6126A" w:rsidRDefault="00000000" w:rsidP="00024B49">
            <w:pPr>
              <w:widowControl w:val="0"/>
            </w:pPr>
            <w:r>
              <w:rPr>
                <w:szCs w:val="28"/>
              </w:rPr>
              <w:t>2.1.3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E124F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12110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3 370,37</w:t>
            </w:r>
          </w:p>
        </w:tc>
      </w:tr>
      <w:tr w:rsidR="00F6126A" w14:paraId="5407A2A6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4C266" w14:textId="3E54C4F6" w:rsidR="00F6126A" w:rsidRDefault="00000000" w:rsidP="00024B49">
            <w:pPr>
              <w:widowControl w:val="0"/>
            </w:pPr>
            <w:r>
              <w:rPr>
                <w:szCs w:val="28"/>
              </w:rPr>
              <w:t>2.1.4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2AB5A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2,4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495E6" w14:textId="77777777" w:rsidR="00F6126A" w:rsidRDefault="00000000">
            <w:pPr>
              <w:widowControl w:val="0"/>
              <w:jc w:val="center"/>
            </w:pPr>
            <w:r>
              <w:rPr>
                <w:szCs w:val="28"/>
              </w:rPr>
              <w:t>3 828,96</w:t>
            </w:r>
          </w:p>
        </w:tc>
      </w:tr>
      <w:tr w:rsidR="00F6126A" w14:paraId="0B308C0C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78B27" w14:textId="5514DC4B" w:rsidR="00F6126A" w:rsidRDefault="00000000" w:rsidP="00024B49">
            <w:pPr>
              <w:widowControl w:val="0"/>
            </w:pPr>
            <w:r>
              <w:rPr>
                <w:szCs w:val="28"/>
              </w:rPr>
              <w:t>2.2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8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30A3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Вручну, довжина, м:</w:t>
            </w:r>
          </w:p>
        </w:tc>
      </w:tr>
      <w:tr w:rsidR="00F6126A" w14:paraId="38DD7D53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96FFD" w14:textId="1C541BAA" w:rsidR="00F6126A" w:rsidRDefault="00000000" w:rsidP="00024B49">
            <w:pPr>
              <w:widowControl w:val="0"/>
            </w:pPr>
            <w:r>
              <w:rPr>
                <w:szCs w:val="28"/>
              </w:rPr>
              <w:t>2.2.1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A2FA0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1EA7C" w14:textId="77777777" w:rsidR="00F6126A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2 375,44</w:t>
            </w:r>
          </w:p>
        </w:tc>
      </w:tr>
      <w:tr w:rsidR="00F6126A" w14:paraId="47B47446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DB0AC" w14:textId="61B60A3E" w:rsidR="00F6126A" w:rsidRDefault="00000000" w:rsidP="00024B49">
            <w:pPr>
              <w:widowControl w:val="0"/>
            </w:pPr>
            <w:r>
              <w:rPr>
                <w:szCs w:val="28"/>
              </w:rPr>
              <w:t>2.2.2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0F6FF5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6C9B1" w14:textId="77777777" w:rsidR="00F6126A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4 906,80</w:t>
            </w:r>
          </w:p>
        </w:tc>
      </w:tr>
      <w:tr w:rsidR="00F6126A" w14:paraId="10B92D93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D8DA0" w14:textId="1FB3E349" w:rsidR="00F6126A" w:rsidRDefault="00000000" w:rsidP="00024B49">
            <w:pPr>
              <w:widowControl w:val="0"/>
            </w:pPr>
            <w:r>
              <w:rPr>
                <w:szCs w:val="28"/>
              </w:rPr>
              <w:t>2.2.3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F180D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A9E56" w14:textId="77777777" w:rsidR="00F6126A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6 970,41</w:t>
            </w:r>
          </w:p>
        </w:tc>
      </w:tr>
      <w:tr w:rsidR="00F6126A" w14:paraId="49AD2D80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61C32" w14:textId="53233D89" w:rsidR="00F6126A" w:rsidRDefault="00000000" w:rsidP="00024B49">
            <w:pPr>
              <w:widowControl w:val="0"/>
            </w:pPr>
            <w:r>
              <w:rPr>
                <w:szCs w:val="28"/>
              </w:rPr>
              <w:t>2.2.4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4820F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E2F67" w14:textId="77777777" w:rsidR="00F6126A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8 437,87</w:t>
            </w:r>
          </w:p>
        </w:tc>
      </w:tr>
      <w:tr w:rsidR="00F6126A" w14:paraId="204381AD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7725A" w14:textId="09FC9EB1" w:rsidR="00F6126A" w:rsidRDefault="00000000" w:rsidP="00024B49">
            <w:pPr>
              <w:widowControl w:val="0"/>
            </w:pPr>
            <w:r>
              <w:rPr>
                <w:szCs w:val="28"/>
              </w:rPr>
              <w:t>2.2.5</w:t>
            </w:r>
            <w:r w:rsidR="00024B49">
              <w:rPr>
                <w:szCs w:val="28"/>
              </w:rPr>
              <w:t>.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AA661" w14:textId="77777777" w:rsidR="00F6126A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2,4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DE693" w14:textId="77777777" w:rsidR="00F6126A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9 905,31</w:t>
            </w:r>
          </w:p>
        </w:tc>
      </w:tr>
      <w:tr w:rsidR="00F6126A" w14:paraId="4E730716" w14:textId="77777777">
        <w:trPr>
          <w:trHeight w:val="274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28F61" w14:textId="77777777" w:rsidR="00F6126A" w:rsidRDefault="00000000" w:rsidP="00632AE9">
            <w:pPr>
              <w:widowControl w:val="0"/>
            </w:pPr>
            <w:r>
              <w:rPr>
                <w:szCs w:val="28"/>
              </w:rPr>
              <w:t xml:space="preserve">3.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36BA9" w14:textId="77777777" w:rsidR="00F6126A" w:rsidRDefault="0000000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Оформлення свідоцтва про поховання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5E9B0" w14:textId="77777777" w:rsidR="00F6126A" w:rsidRDefault="00000000">
            <w:pPr>
              <w:widowControl w:val="0"/>
              <w:snapToGrid w:val="0"/>
              <w:jc w:val="center"/>
            </w:pPr>
            <w:r>
              <w:t>42,00</w:t>
            </w:r>
          </w:p>
        </w:tc>
      </w:tr>
    </w:tbl>
    <w:p w14:paraId="2DE3C464" w14:textId="77777777" w:rsidR="00F6126A" w:rsidRDefault="00F6126A">
      <w:pPr>
        <w:jc w:val="both"/>
        <w:rPr>
          <w:szCs w:val="28"/>
        </w:rPr>
      </w:pPr>
    </w:p>
    <w:p w14:paraId="15F1EB4D" w14:textId="77777777" w:rsidR="00F6126A" w:rsidRDefault="00000000">
      <w:pPr>
        <w:jc w:val="both"/>
      </w:pPr>
      <w:r>
        <w:rPr>
          <w:szCs w:val="28"/>
        </w:rPr>
        <w:t xml:space="preserve">Керуючий справами </w:t>
      </w:r>
    </w:p>
    <w:p w14:paraId="7CDC9A92" w14:textId="7C8163B7" w:rsidR="00F6126A" w:rsidRDefault="00000000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  <w:t xml:space="preserve">             </w:t>
      </w:r>
      <w:r w:rsidR="00E3655B">
        <w:rPr>
          <w:szCs w:val="28"/>
        </w:rPr>
        <w:tab/>
        <w:t xml:space="preserve">        </w:t>
      </w:r>
      <w:r>
        <w:rPr>
          <w:szCs w:val="28"/>
        </w:rPr>
        <w:t>Наталія ЮРЧЕНКО</w:t>
      </w:r>
    </w:p>
    <w:p w14:paraId="3622DCAF" w14:textId="77777777" w:rsidR="00F6126A" w:rsidRDefault="00F6126A">
      <w:pPr>
        <w:rPr>
          <w:sz w:val="24"/>
        </w:rPr>
      </w:pPr>
    </w:p>
    <w:p w14:paraId="7278F2F9" w14:textId="77777777" w:rsidR="00F6126A" w:rsidRPr="00024B49" w:rsidRDefault="00000000">
      <w:pPr>
        <w:jc w:val="both"/>
        <w:rPr>
          <w:sz w:val="24"/>
        </w:rPr>
      </w:pPr>
      <w:proofErr w:type="spellStart"/>
      <w:r w:rsidRPr="00024B49">
        <w:rPr>
          <w:color w:val="000000"/>
          <w:sz w:val="24"/>
        </w:rPr>
        <w:t>Карпук</w:t>
      </w:r>
      <w:proofErr w:type="spellEnd"/>
      <w:r w:rsidRPr="00024B49">
        <w:rPr>
          <w:color w:val="000000"/>
          <w:sz w:val="24"/>
        </w:rPr>
        <w:t xml:space="preserve"> 777 932</w:t>
      </w:r>
    </w:p>
    <w:sectPr w:rsidR="00F6126A" w:rsidRPr="00024B49" w:rsidSect="0047323E">
      <w:headerReference w:type="even" r:id="rId7"/>
      <w:headerReference w:type="default" r:id="rId8"/>
      <w:headerReference w:type="first" r:id="rId9"/>
      <w:pgSz w:w="11906" w:h="16838"/>
      <w:pgMar w:top="1134" w:right="567" w:bottom="1418" w:left="1985" w:header="72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6C70C" w14:textId="77777777" w:rsidR="002258E9" w:rsidRDefault="002258E9">
      <w:r>
        <w:separator/>
      </w:r>
    </w:p>
  </w:endnote>
  <w:endnote w:type="continuationSeparator" w:id="0">
    <w:p w14:paraId="3DA4C1E8" w14:textId="77777777" w:rsidR="002258E9" w:rsidRDefault="0022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Tahoma">
    <w:panose1 w:val="020B0604030504040204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AF575" w14:textId="77777777" w:rsidR="002258E9" w:rsidRDefault="002258E9">
      <w:r>
        <w:separator/>
      </w:r>
    </w:p>
  </w:footnote>
  <w:footnote w:type="continuationSeparator" w:id="0">
    <w:p w14:paraId="62403C00" w14:textId="77777777" w:rsidR="002258E9" w:rsidRDefault="0022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03732" w14:textId="77777777" w:rsidR="00F6126A" w:rsidRDefault="00F6126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1CF73" w14:textId="77777777" w:rsidR="00F6126A" w:rsidRDefault="00000000">
    <w:pPr>
      <w:pStyle w:val="ab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082C47D0" wp14:editId="25CBA1B9">
              <wp:simplePos x="0" y="0"/>
              <wp:positionH relativeFrom="page">
                <wp:posOffset>7200265</wp:posOffset>
              </wp:positionH>
              <wp:positionV relativeFrom="paragraph">
                <wp:posOffset>635</wp:posOffset>
              </wp:positionV>
              <wp:extent cx="23495" cy="200025"/>
              <wp:effectExtent l="0" t="0" r="0" b="0"/>
              <wp:wrapSquare wrapText="largest"/>
              <wp:docPr id="1" name="Рам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400" cy="200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0269749" w14:textId="77777777" w:rsidR="00F6126A" w:rsidRDefault="00F6126A">
                          <w:pPr>
                            <w:pStyle w:val="ab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66.95pt;margin-top:0.05pt;width:1.8pt;height:15.7pt;mso-wrap-style:none;v-text-anchor:middle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 w14:paraId="6CB0222D" w14:textId="77777777" w:rsidR="00F6126A" w:rsidRDefault="00000000">
    <w:pPr>
      <w:pStyle w:val="ab"/>
      <w:ind w:right="360"/>
    </w:pPr>
    <w:r>
      <w:t xml:space="preserve">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0519" w14:textId="77777777" w:rsidR="00F6126A" w:rsidRDefault="00000000">
    <w:pPr>
      <w:pStyle w:val="ab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100801AA" wp14:editId="1E3486DD">
              <wp:simplePos x="0" y="0"/>
              <wp:positionH relativeFrom="page">
                <wp:posOffset>7200265</wp:posOffset>
              </wp:positionH>
              <wp:positionV relativeFrom="paragraph">
                <wp:posOffset>635</wp:posOffset>
              </wp:positionV>
              <wp:extent cx="23495" cy="200025"/>
              <wp:effectExtent l="0" t="0" r="0" b="0"/>
              <wp:wrapSquare wrapText="largest"/>
              <wp:docPr id="2" name="Рам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400" cy="200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43CB5A6" w14:textId="77777777" w:rsidR="00F6126A" w:rsidRDefault="00F6126A">
                          <w:pPr>
                            <w:pStyle w:val="ab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4320" tIns="4320" rIns="4320" bIns="4320"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stroked="f" o:allowincell="f" style="position:absolute;margin-left:566.95pt;margin-top:0.05pt;width:1.8pt;height:15.7pt;mso-wrap-style:none;v-text-anchor:middle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  <w:p w14:paraId="54AA3E89" w14:textId="77777777" w:rsidR="00F6126A" w:rsidRDefault="00000000">
    <w:pPr>
      <w:pStyle w:val="ab"/>
      <w:ind w:right="360"/>
    </w:pPr>
    <w:r>
      <w:t xml:space="preserve">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47714"/>
    <w:multiLevelType w:val="multilevel"/>
    <w:tmpl w:val="60ECA0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9368A3"/>
    <w:multiLevelType w:val="multilevel"/>
    <w:tmpl w:val="119E40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25486134">
    <w:abstractNumId w:val="0"/>
  </w:num>
  <w:num w:numId="2" w16cid:durableId="1508790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26A"/>
    <w:rsid w:val="00024B49"/>
    <w:rsid w:val="000D66EB"/>
    <w:rsid w:val="002258E9"/>
    <w:rsid w:val="002B0064"/>
    <w:rsid w:val="0047323E"/>
    <w:rsid w:val="00494B3C"/>
    <w:rsid w:val="00496AF9"/>
    <w:rsid w:val="00632AE9"/>
    <w:rsid w:val="0077400D"/>
    <w:rsid w:val="00C11C84"/>
    <w:rsid w:val="00E3655B"/>
    <w:rsid w:val="00EF05F0"/>
    <w:rsid w:val="00F6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6A2CB"/>
  <w15:docId w15:val="{AF20C359-A623-4FDA-91BE-784FD9F0D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lang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b/>
      <w:bCs/>
      <w:sz w:val="36"/>
    </w:rPr>
  </w:style>
  <w:style w:type="paragraph" w:styleId="5">
    <w:name w:val="heading 5"/>
    <w:basedOn w:val="a"/>
    <w:next w:val="a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3">
    <w:name w:val="Основной шрифт абзаца"/>
    <w:qFormat/>
  </w:style>
  <w:style w:type="character" w:customStyle="1" w:styleId="10">
    <w:name w:val="Основной шрифт абзаца1"/>
    <w:qFormat/>
  </w:style>
  <w:style w:type="character" w:customStyle="1" w:styleId="user">
    <w:name w:val="Номер сторінки (user)"/>
    <w:basedOn w:val="10"/>
    <w:qFormat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eastAsia="Microsoft YaHei" w:cs="Arial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5"/>
    <w:qFormat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customStyle="1" w:styleId="user1">
    <w:name w:val="Покажчик (user)"/>
    <w:basedOn w:val="a"/>
    <w:qFormat/>
    <w:pPr>
      <w:suppressLineNumbers/>
    </w:pPr>
    <w:rPr>
      <w:rFonts w:cs="Arial"/>
    </w:rPr>
  </w:style>
  <w:style w:type="paragraph" w:customStyle="1" w:styleId="a9">
    <w:name w:val="Название объекта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user2">
    <w:name w:val="Верхній і нижній колонтитули (user)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a">
    <w:name w:val="Верхній і нижній колонтитули"/>
    <w:basedOn w:val="a"/>
    <w:qFormat/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ad">
    <w:name w:val="Текст выноски"/>
    <w:basedOn w:val="a"/>
    <w:qFormat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qFormat/>
    <w:pPr>
      <w:ind w:firstLine="1080"/>
      <w:jc w:val="both"/>
    </w:pPr>
  </w:style>
  <w:style w:type="paragraph" w:styleId="ae">
    <w:name w:val="Body Text Indent"/>
    <w:basedOn w:val="a"/>
    <w:pPr>
      <w:spacing w:after="120"/>
      <w:ind w:left="283"/>
    </w:pPr>
  </w:style>
  <w:style w:type="paragraph" w:customStyle="1" w:styleId="210">
    <w:name w:val="Основной текст 21"/>
    <w:basedOn w:val="a"/>
    <w:qFormat/>
    <w:pPr>
      <w:spacing w:after="120" w:line="480" w:lineRule="auto"/>
    </w:pPr>
    <w:rPr>
      <w:sz w:val="24"/>
      <w:lang w:val="ru-RU"/>
    </w:rPr>
  </w:style>
  <w:style w:type="paragraph" w:customStyle="1" w:styleId="user3">
    <w:name w:val="Вміст таблиці (user)"/>
    <w:basedOn w:val="a"/>
    <w:qFormat/>
    <w:pPr>
      <w:suppressLineNumbers/>
    </w:pPr>
  </w:style>
  <w:style w:type="paragraph" w:customStyle="1" w:styleId="user4">
    <w:name w:val="Заголовок таблиці (user)"/>
    <w:basedOn w:val="user3"/>
    <w:qFormat/>
    <w:pPr>
      <w:jc w:val="center"/>
    </w:pPr>
    <w:rPr>
      <w:b/>
      <w:bCs/>
    </w:rPr>
  </w:style>
  <w:style w:type="paragraph" w:customStyle="1" w:styleId="user5">
    <w:name w:val="Вміст рамки (user)"/>
    <w:basedOn w:val="a"/>
    <w:qFormat/>
  </w:style>
  <w:style w:type="paragraph" w:customStyle="1" w:styleId="af">
    <w:name w:val="Вміст рамки"/>
    <w:basedOn w:val="a"/>
    <w:qFormat/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664</Words>
  <Characters>379</Characters>
  <Application>Microsoft Office Word</Application>
  <DocSecurity>0</DocSecurity>
  <Lines>3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dc:description/>
  <cp:lastModifiedBy>Надія Степанівна Бортнік</cp:lastModifiedBy>
  <cp:revision>39</cp:revision>
  <cp:lastPrinted>1995-11-21T17:41:00Z</cp:lastPrinted>
  <dcterms:created xsi:type="dcterms:W3CDTF">2017-01-05T19:45:00Z</dcterms:created>
  <dcterms:modified xsi:type="dcterms:W3CDTF">2026-09-29T12:25:00Z</dcterms:modified>
  <dc:language>uk-UA</dc:language>
</cp:coreProperties>
</file>