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35pt;height:58.25pt" coordsize="" o:spt="100" adj="0,,0" path="" stroked="f">
            <v:stroke joinstyle="miter"/>
            <v:imagedata r:id="rId9" o:title=""/>
            <v:formulas/>
            <v:path o:connecttype="segments"/>
          </v:shape>
          <o:OLEObject Type="Embed" ProgID="PBrush" ShapeID="ole_rId2" DrawAspect="Content" ObjectID="_1828010047" r:id="rId10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31B60C49" w:rsidR="00EA0951" w:rsidRPr="001531F0" w:rsidRDefault="003F57A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AF6AA3" w:rsidRPr="00FD096B">
        <w:rPr>
          <w:b/>
          <w:sz w:val="28"/>
          <w:szCs w:val="28"/>
        </w:rPr>
        <w:t>.</w:t>
      </w:r>
      <w:r w:rsidR="00C77AA3">
        <w:rPr>
          <w:b/>
          <w:sz w:val="28"/>
          <w:szCs w:val="28"/>
        </w:rPr>
        <w:t>1</w:t>
      </w:r>
      <w:r w:rsidR="00A11CAF">
        <w:rPr>
          <w:b/>
          <w:sz w:val="28"/>
          <w:szCs w:val="28"/>
        </w:rPr>
        <w:t>2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407D91">
        <w:rPr>
          <w:b/>
          <w:sz w:val="28"/>
          <w:szCs w:val="28"/>
        </w:rPr>
        <w:t>5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B75E90">
        <w:rPr>
          <w:b/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506AF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20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6D27FA3" w14:textId="25ECF9F7" w:rsidR="00EA0951" w:rsidRPr="00FD096B" w:rsidRDefault="00B75E90" w:rsidP="007E6981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FD096B">
        <w:rPr>
          <w:b/>
          <w:sz w:val="28"/>
          <w:szCs w:val="28"/>
        </w:rPr>
        <w:t xml:space="preserve">асідання </w:t>
      </w:r>
      <w:r w:rsidR="007E6981" w:rsidRPr="00FD096B">
        <w:rPr>
          <w:b/>
          <w:sz w:val="28"/>
          <w:szCs w:val="28"/>
        </w:rPr>
        <w:t>постійної комісії</w:t>
      </w:r>
    </w:p>
    <w:p w14:paraId="24774258" w14:textId="77777777" w:rsidR="00CF79EC" w:rsidRPr="00FD096B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міської ради з питань </w:t>
      </w:r>
      <w:r w:rsidR="00F163F5" w:rsidRPr="00FD096B">
        <w:rPr>
          <w:b/>
          <w:sz w:val="28"/>
          <w:szCs w:val="28"/>
        </w:rPr>
        <w:t>планування</w:t>
      </w:r>
    </w:p>
    <w:p w14:paraId="0E38F14E" w14:textId="77777777" w:rsidR="00F163F5" w:rsidRPr="00FD096B" w:rsidRDefault="00F163F5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соціально-економічного розвитку,</w:t>
      </w:r>
    </w:p>
    <w:p w14:paraId="398DEDD1" w14:textId="77777777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Pr="00FD096B" w:rsidRDefault="00712D4D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Pr="00FD096B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31F7F1C0" w14:textId="77777777" w:rsidR="00EA0951" w:rsidRPr="00FD096B" w:rsidRDefault="00EA0951">
      <w:pPr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C77AA3" w:rsidRPr="00FD096B" w14:paraId="485F2927" w14:textId="77777777" w:rsidTr="00DC7519">
        <w:tc>
          <w:tcPr>
            <w:tcW w:w="3511" w:type="dxa"/>
            <w:shd w:val="clear" w:color="auto" w:fill="auto"/>
          </w:tcPr>
          <w:p w14:paraId="1F108CC6" w14:textId="76CE8DA9" w:rsidR="00C77AA3" w:rsidRPr="00FD096B" w:rsidRDefault="00C77AA3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Разумовський</w:t>
            </w:r>
            <w:proofErr w:type="spellEnd"/>
            <w:r w:rsidRPr="00FD096B">
              <w:rPr>
                <w:sz w:val="28"/>
                <w:szCs w:val="28"/>
              </w:rPr>
              <w:t xml:space="preserve"> Андрій</w:t>
            </w:r>
          </w:p>
        </w:tc>
        <w:tc>
          <w:tcPr>
            <w:tcW w:w="425" w:type="dxa"/>
            <w:shd w:val="clear" w:color="auto" w:fill="auto"/>
          </w:tcPr>
          <w:p w14:paraId="58F555B4" w14:textId="77777777" w:rsidR="00C77AA3" w:rsidRPr="00FD096B" w:rsidRDefault="00C77AA3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6E5C90F" w14:textId="6D1D9104" w:rsidR="00C77AA3" w:rsidRPr="00FD096B" w:rsidRDefault="00C77AA3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голова комісії</w:t>
            </w:r>
          </w:p>
        </w:tc>
      </w:tr>
      <w:tr w:rsidR="00AE7FA5" w:rsidRPr="00FD096B" w14:paraId="25C8D0BB" w14:textId="77777777" w:rsidTr="00DC7519">
        <w:tc>
          <w:tcPr>
            <w:tcW w:w="3511" w:type="dxa"/>
            <w:shd w:val="clear" w:color="auto" w:fill="auto"/>
          </w:tcPr>
          <w:p w14:paraId="3A007739" w14:textId="77777777" w:rsidR="00AE7FA5" w:rsidRPr="00FD096B" w:rsidRDefault="00AE7FA5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</w:t>
            </w:r>
            <w:r w:rsidR="00515FB8" w:rsidRPr="00FD096B">
              <w:rPr>
                <w:sz w:val="28"/>
                <w:szCs w:val="28"/>
              </w:rPr>
              <w:t>Володимир</w:t>
            </w:r>
          </w:p>
        </w:tc>
        <w:tc>
          <w:tcPr>
            <w:tcW w:w="425" w:type="dxa"/>
            <w:shd w:val="clear" w:color="auto" w:fill="auto"/>
          </w:tcPr>
          <w:p w14:paraId="3EEA980E" w14:textId="77777777" w:rsidR="00AE7FA5" w:rsidRPr="00FD096B" w:rsidRDefault="00AE7FA5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48D81C77" w14:textId="77777777" w:rsidR="00AE7FA5" w:rsidRPr="00FD096B" w:rsidRDefault="00AE7FA5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44525B" w:rsidRPr="00FD096B" w14:paraId="3B13E97B" w14:textId="77777777" w:rsidTr="00DC7519">
        <w:tc>
          <w:tcPr>
            <w:tcW w:w="3511" w:type="dxa"/>
            <w:shd w:val="clear" w:color="auto" w:fill="auto"/>
          </w:tcPr>
          <w:p w14:paraId="7FBCDCE3" w14:textId="269D49E4" w:rsidR="0044525B" w:rsidRPr="00FD096B" w:rsidRDefault="0044525B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  <w:shd w:val="clear" w:color="auto" w:fill="auto"/>
          </w:tcPr>
          <w:p w14:paraId="0B72E49B" w14:textId="77777777" w:rsidR="0044525B" w:rsidRPr="00FD096B" w:rsidRDefault="0044525B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51B8D6C3" w14:textId="2CE2176B" w:rsidR="0044525B" w:rsidRPr="00FD096B" w:rsidRDefault="0044525B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11CAF" w:rsidRPr="00FD096B" w14:paraId="0DA59A98" w14:textId="77777777" w:rsidTr="00DC7519">
        <w:tc>
          <w:tcPr>
            <w:tcW w:w="3511" w:type="dxa"/>
            <w:shd w:val="clear" w:color="auto" w:fill="auto"/>
          </w:tcPr>
          <w:p w14:paraId="0246CF88" w14:textId="3761B1C9" w:rsidR="00A11CAF" w:rsidRPr="00FD096B" w:rsidRDefault="00A11CAF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  <w:shd w:val="clear" w:color="auto" w:fill="auto"/>
          </w:tcPr>
          <w:p w14:paraId="71944FF9" w14:textId="77777777" w:rsidR="00A11CAF" w:rsidRPr="00FD096B" w:rsidRDefault="00A11CAF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61CCECCF" w14:textId="39EE4BEE" w:rsidR="00A11CAF" w:rsidRPr="00FD096B" w:rsidRDefault="00A11CAF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6710D8" w:rsidRPr="00FD096B" w14:paraId="4C241317" w14:textId="77777777" w:rsidTr="00DC7519">
        <w:tc>
          <w:tcPr>
            <w:tcW w:w="3511" w:type="dxa"/>
            <w:shd w:val="clear" w:color="auto" w:fill="auto"/>
          </w:tcPr>
          <w:p w14:paraId="1FC0832C" w14:textId="1D1BA1F4" w:rsidR="006710D8" w:rsidRDefault="006710D8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  <w:shd w:val="clear" w:color="auto" w:fill="auto"/>
          </w:tcPr>
          <w:p w14:paraId="3774EC5A" w14:textId="77777777" w:rsidR="006710D8" w:rsidRPr="00FD096B" w:rsidRDefault="006710D8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1B9C0978" w14:textId="4820DC9D" w:rsidR="006710D8" w:rsidRDefault="006710D8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A11CAF" w:rsidRPr="00FD096B" w14:paraId="02AAC5F3" w14:textId="77777777" w:rsidTr="00DC7519">
        <w:tc>
          <w:tcPr>
            <w:tcW w:w="3511" w:type="dxa"/>
            <w:shd w:val="clear" w:color="auto" w:fill="auto"/>
          </w:tcPr>
          <w:p w14:paraId="7AA76A3C" w14:textId="27497AA1" w:rsidR="00A11CAF" w:rsidRPr="00FD096B" w:rsidRDefault="00A11CAF" w:rsidP="00515FB8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  <w:shd w:val="clear" w:color="auto" w:fill="auto"/>
          </w:tcPr>
          <w:p w14:paraId="03A37031" w14:textId="77777777" w:rsidR="00A11CAF" w:rsidRPr="00FD096B" w:rsidRDefault="00A11CAF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013CCF6" w14:textId="48F24236" w:rsidR="00A11CAF" w:rsidRPr="00FD096B" w:rsidRDefault="00A11CAF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58A61A63" w14:textId="77777777" w:rsidR="002649D6" w:rsidRDefault="002649D6" w:rsidP="00505722">
      <w:pPr>
        <w:ind w:hanging="142"/>
        <w:jc w:val="both"/>
        <w:rPr>
          <w:b/>
          <w:sz w:val="28"/>
          <w:szCs w:val="28"/>
        </w:rPr>
      </w:pPr>
    </w:p>
    <w:p w14:paraId="3D6962C3" w14:textId="77777777" w:rsidR="00505722" w:rsidRPr="00FD096B" w:rsidRDefault="00505722" w:rsidP="00505722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0EFEA0B2" w14:textId="77777777" w:rsidR="00505722" w:rsidRPr="00FD096B" w:rsidRDefault="00505722" w:rsidP="00505722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2649D6" w:rsidRPr="00FD096B" w14:paraId="66A13648" w14:textId="77777777" w:rsidTr="00FD2E96">
        <w:tc>
          <w:tcPr>
            <w:tcW w:w="3511" w:type="dxa"/>
            <w:shd w:val="clear" w:color="auto" w:fill="auto"/>
          </w:tcPr>
          <w:p w14:paraId="21F4C3B4" w14:textId="0D4F9341" w:rsidR="002649D6" w:rsidRPr="00FD096B" w:rsidRDefault="002649D6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Степанюк Оксана</w:t>
            </w:r>
          </w:p>
        </w:tc>
        <w:tc>
          <w:tcPr>
            <w:tcW w:w="425" w:type="dxa"/>
            <w:shd w:val="clear" w:color="auto" w:fill="auto"/>
          </w:tcPr>
          <w:p w14:paraId="46049B18" w14:textId="77777777" w:rsidR="002649D6" w:rsidRPr="00FD096B" w:rsidRDefault="002649D6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39BEC53B" w14:textId="40D0CCB3" w:rsidR="002649D6" w:rsidRPr="00FD096B" w:rsidRDefault="002649D6" w:rsidP="00FD2E9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комісії</w:t>
            </w:r>
          </w:p>
        </w:tc>
      </w:tr>
      <w:tr w:rsidR="002649D6" w:rsidRPr="00FD096B" w14:paraId="7AE361FB" w14:textId="77777777" w:rsidTr="00FD2E96">
        <w:tc>
          <w:tcPr>
            <w:tcW w:w="3511" w:type="dxa"/>
            <w:shd w:val="clear" w:color="auto" w:fill="auto"/>
          </w:tcPr>
          <w:p w14:paraId="124BC910" w14:textId="2549CFB0" w:rsidR="002649D6" w:rsidRPr="00FD096B" w:rsidRDefault="002649D6" w:rsidP="00FD2E96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  <w:shd w:val="clear" w:color="auto" w:fill="auto"/>
          </w:tcPr>
          <w:p w14:paraId="006D2CAE" w14:textId="77777777" w:rsidR="002649D6" w:rsidRPr="00FD096B" w:rsidRDefault="002649D6" w:rsidP="00505722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14:paraId="7757B5B9" w14:textId="1BB1528E" w:rsidR="002649D6" w:rsidRPr="00FD096B" w:rsidRDefault="002649D6" w:rsidP="00FD2E96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7820F9BE" w14:textId="77777777" w:rsidR="00505722" w:rsidRDefault="00505722" w:rsidP="0061521E">
      <w:pPr>
        <w:ind w:left="-284" w:firstLine="142"/>
        <w:rPr>
          <w:b/>
          <w:sz w:val="28"/>
          <w:szCs w:val="28"/>
        </w:rPr>
      </w:pPr>
    </w:p>
    <w:p w14:paraId="4C923F8E" w14:textId="77777777" w:rsidR="00EA0951" w:rsidRPr="00FD096B" w:rsidRDefault="00063F36" w:rsidP="0061521E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219D0540" w14:textId="77777777" w:rsidR="0068024B" w:rsidRPr="00FD096B" w:rsidRDefault="0068024B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8A38A2" w:rsidRPr="00FD096B" w14:paraId="40F03F99" w14:textId="77777777" w:rsidTr="00D24AD8">
        <w:tc>
          <w:tcPr>
            <w:tcW w:w="3544" w:type="dxa"/>
            <w:shd w:val="clear" w:color="auto" w:fill="auto"/>
          </w:tcPr>
          <w:p w14:paraId="1E243559" w14:textId="04C943EA" w:rsidR="008A38A2" w:rsidRDefault="008A38A2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Бабич Володимир</w:t>
            </w:r>
          </w:p>
        </w:tc>
        <w:tc>
          <w:tcPr>
            <w:tcW w:w="6096" w:type="dxa"/>
            <w:shd w:val="clear" w:color="auto" w:fill="auto"/>
          </w:tcPr>
          <w:p w14:paraId="6E1F46E9" w14:textId="3E6F94E0" w:rsidR="008A38A2" w:rsidRPr="008A38A2" w:rsidRDefault="008A38A2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8A38A2">
              <w:rPr>
                <w:sz w:val="28"/>
                <w:szCs w:val="28"/>
              </w:rPr>
              <w:t>- головний інженер КП «Луцьке підприємство електротранспорту»</w:t>
            </w:r>
          </w:p>
        </w:tc>
      </w:tr>
      <w:tr w:rsidR="008A38A2" w:rsidRPr="00FD096B" w14:paraId="34D93D81" w14:textId="77777777" w:rsidTr="00D24AD8">
        <w:tc>
          <w:tcPr>
            <w:tcW w:w="3544" w:type="dxa"/>
            <w:shd w:val="clear" w:color="auto" w:fill="auto"/>
          </w:tcPr>
          <w:p w14:paraId="2DBBA65D" w14:textId="0D87C310" w:rsidR="008A38A2" w:rsidRDefault="008A38A2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Ніна</w:t>
            </w:r>
          </w:p>
        </w:tc>
        <w:tc>
          <w:tcPr>
            <w:tcW w:w="6096" w:type="dxa"/>
            <w:shd w:val="clear" w:color="auto" w:fill="auto"/>
          </w:tcPr>
          <w:p w14:paraId="12E9F7EF" w14:textId="743BC9DC" w:rsidR="008A38A2" w:rsidRPr="008A38A2" w:rsidRDefault="008A38A2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8A38A2">
              <w:rPr>
                <w:sz w:val="28"/>
                <w:szCs w:val="28"/>
              </w:rPr>
              <w:t xml:space="preserve">- </w:t>
            </w:r>
            <w:r w:rsidRPr="008A38A2">
              <w:rPr>
                <w:iCs/>
                <w:sz w:val="28"/>
                <w:szCs w:val="28"/>
              </w:rPr>
              <w:t xml:space="preserve">начальник відділу оборонно-мобілізаційної і </w:t>
            </w:r>
            <w:proofErr w:type="spellStart"/>
            <w:r w:rsidRPr="008A38A2">
              <w:rPr>
                <w:iCs/>
                <w:sz w:val="28"/>
                <w:szCs w:val="28"/>
              </w:rPr>
              <w:t>режимно</w:t>
            </w:r>
            <w:proofErr w:type="spellEnd"/>
            <w:r w:rsidRPr="008A38A2">
              <w:rPr>
                <w:iCs/>
                <w:sz w:val="28"/>
                <w:szCs w:val="28"/>
              </w:rPr>
              <w:t>-секретної роботи</w:t>
            </w:r>
          </w:p>
        </w:tc>
      </w:tr>
      <w:tr w:rsidR="008A38A2" w:rsidRPr="00FD096B" w14:paraId="2C4BE3B2" w14:textId="77777777" w:rsidTr="00D24AD8">
        <w:tc>
          <w:tcPr>
            <w:tcW w:w="3544" w:type="dxa"/>
            <w:shd w:val="clear" w:color="auto" w:fill="auto"/>
          </w:tcPr>
          <w:p w14:paraId="604555FB" w14:textId="7E663725" w:rsidR="008A38A2" w:rsidRDefault="008A38A2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Богданюк Оксана</w:t>
            </w:r>
          </w:p>
        </w:tc>
        <w:tc>
          <w:tcPr>
            <w:tcW w:w="6096" w:type="dxa"/>
            <w:shd w:val="clear" w:color="auto" w:fill="auto"/>
          </w:tcPr>
          <w:p w14:paraId="5F005F10" w14:textId="6205A043" w:rsidR="008A38A2" w:rsidRPr="008A38A2" w:rsidRDefault="008A38A2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8A38A2">
              <w:rPr>
                <w:sz w:val="28"/>
                <w:szCs w:val="28"/>
              </w:rPr>
              <w:t>- директор КП «Ласка»</w:t>
            </w:r>
          </w:p>
        </w:tc>
      </w:tr>
      <w:tr w:rsidR="008A38A2" w:rsidRPr="00FD096B" w14:paraId="4BA9EE98" w14:textId="77777777" w:rsidTr="00D24AD8">
        <w:tc>
          <w:tcPr>
            <w:tcW w:w="3544" w:type="dxa"/>
            <w:shd w:val="clear" w:color="auto" w:fill="auto"/>
          </w:tcPr>
          <w:p w14:paraId="55D5AA6E" w14:textId="790E7DF4" w:rsidR="008A38A2" w:rsidRDefault="008A38A2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 Віталій</w:t>
            </w:r>
          </w:p>
        </w:tc>
        <w:tc>
          <w:tcPr>
            <w:tcW w:w="6096" w:type="dxa"/>
            <w:shd w:val="clear" w:color="auto" w:fill="auto"/>
          </w:tcPr>
          <w:p w14:paraId="00F82B83" w14:textId="5F5C9AB8" w:rsidR="008A38A2" w:rsidRPr="008A38A2" w:rsidRDefault="008A38A2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8A38A2">
              <w:rPr>
                <w:sz w:val="28"/>
                <w:szCs w:val="28"/>
              </w:rPr>
              <w:t>- директор департаменту освіти</w:t>
            </w:r>
          </w:p>
        </w:tc>
      </w:tr>
      <w:tr w:rsidR="008A38A2" w:rsidRPr="00FD096B" w14:paraId="4757FB81" w14:textId="77777777" w:rsidTr="00D24AD8">
        <w:tc>
          <w:tcPr>
            <w:tcW w:w="3544" w:type="dxa"/>
            <w:shd w:val="clear" w:color="auto" w:fill="auto"/>
          </w:tcPr>
          <w:p w14:paraId="74AFE104" w14:textId="358D4C73" w:rsidR="008A38A2" w:rsidRDefault="008A38A2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Гуменюк Віктор</w:t>
            </w:r>
          </w:p>
        </w:tc>
        <w:tc>
          <w:tcPr>
            <w:tcW w:w="6096" w:type="dxa"/>
            <w:shd w:val="clear" w:color="auto" w:fill="auto"/>
          </w:tcPr>
          <w:p w14:paraId="1A5844E6" w14:textId="1F7633E9" w:rsidR="008A38A2" w:rsidRPr="008A38A2" w:rsidRDefault="008A38A2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8A38A2">
              <w:rPr>
                <w:sz w:val="28"/>
                <w:szCs w:val="28"/>
              </w:rPr>
              <w:t>- директор КП</w:t>
            </w:r>
            <w:r w:rsidRPr="008A38A2">
              <w:rPr>
                <w:sz w:val="28"/>
                <w:szCs w:val="28"/>
                <w:lang w:val="en-US"/>
              </w:rPr>
              <w:t> </w:t>
            </w:r>
            <w:r w:rsidRPr="008A38A2">
              <w:rPr>
                <w:sz w:val="28"/>
                <w:szCs w:val="28"/>
              </w:rPr>
              <w:t>«</w:t>
            </w:r>
            <w:proofErr w:type="spellStart"/>
            <w:r w:rsidRPr="008A38A2">
              <w:rPr>
                <w:sz w:val="28"/>
                <w:szCs w:val="28"/>
              </w:rPr>
              <w:t>Луцькводоканал</w:t>
            </w:r>
            <w:proofErr w:type="spellEnd"/>
            <w:r w:rsidRPr="008A38A2">
              <w:rPr>
                <w:sz w:val="28"/>
                <w:szCs w:val="28"/>
              </w:rPr>
              <w:t>»</w:t>
            </w:r>
          </w:p>
        </w:tc>
      </w:tr>
      <w:tr w:rsidR="00152873" w:rsidRPr="00FD096B" w14:paraId="52A6CE1E" w14:textId="77777777" w:rsidTr="00D24AD8">
        <w:tc>
          <w:tcPr>
            <w:tcW w:w="3544" w:type="dxa"/>
            <w:shd w:val="clear" w:color="auto" w:fill="auto"/>
          </w:tcPr>
          <w:p w14:paraId="0151F777" w14:textId="6A723249" w:rsidR="00152873" w:rsidRDefault="00152873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096" w:type="dxa"/>
            <w:shd w:val="clear" w:color="auto" w:fill="auto"/>
          </w:tcPr>
          <w:p w14:paraId="408F4069" w14:textId="3A0003B8" w:rsidR="00152873" w:rsidRPr="00FE6D5F" w:rsidRDefault="00152873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FE6D5F">
              <w:rPr>
                <w:sz w:val="28"/>
                <w:szCs w:val="28"/>
              </w:rPr>
              <w:t xml:space="preserve">- </w:t>
            </w:r>
            <w:r w:rsidRPr="00FE6D5F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  <w:tr w:rsidR="008A38A2" w:rsidRPr="00FD096B" w14:paraId="51B07910" w14:textId="77777777" w:rsidTr="00D24AD8">
        <w:tc>
          <w:tcPr>
            <w:tcW w:w="3544" w:type="dxa"/>
            <w:shd w:val="clear" w:color="auto" w:fill="auto"/>
          </w:tcPr>
          <w:p w14:paraId="5372172F" w14:textId="3E105316" w:rsidR="008A38A2" w:rsidRDefault="008A38A2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Кобилинський</w:t>
            </w:r>
            <w:proofErr w:type="spellEnd"/>
            <w:r>
              <w:rPr>
                <w:sz w:val="28"/>
                <w:szCs w:val="28"/>
              </w:rPr>
              <w:t xml:space="preserve"> Олег</w:t>
            </w:r>
          </w:p>
        </w:tc>
        <w:tc>
          <w:tcPr>
            <w:tcW w:w="6096" w:type="dxa"/>
            <w:shd w:val="clear" w:color="auto" w:fill="auto"/>
          </w:tcPr>
          <w:p w14:paraId="5AF059C3" w14:textId="121BE08A" w:rsidR="008A38A2" w:rsidRPr="008A38A2" w:rsidRDefault="008A38A2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8A38A2">
              <w:rPr>
                <w:sz w:val="28"/>
                <w:szCs w:val="28"/>
              </w:rPr>
              <w:t>- директор департаменту з питань ветеранської політики</w:t>
            </w:r>
          </w:p>
        </w:tc>
      </w:tr>
      <w:tr w:rsidR="008A38A2" w:rsidRPr="00FD096B" w14:paraId="3B06C547" w14:textId="77777777" w:rsidTr="00D24AD8">
        <w:tc>
          <w:tcPr>
            <w:tcW w:w="3544" w:type="dxa"/>
            <w:shd w:val="clear" w:color="auto" w:fill="auto"/>
          </w:tcPr>
          <w:p w14:paraId="5931E11D" w14:textId="76F0A2A1" w:rsidR="008A38A2" w:rsidRDefault="008A38A2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6096" w:type="dxa"/>
            <w:shd w:val="clear" w:color="auto" w:fill="auto"/>
          </w:tcPr>
          <w:p w14:paraId="6996033A" w14:textId="7C05FD3D" w:rsidR="008A38A2" w:rsidRPr="008A38A2" w:rsidRDefault="008A38A2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8A38A2">
              <w:rPr>
                <w:sz w:val="28"/>
                <w:szCs w:val="28"/>
              </w:rPr>
              <w:t xml:space="preserve">- начальник управління охорони </w:t>
            </w:r>
            <w:proofErr w:type="spellStart"/>
            <w:r w:rsidRPr="008A38A2">
              <w:rPr>
                <w:sz w:val="28"/>
                <w:szCs w:val="28"/>
              </w:rPr>
              <w:t>здоров</w:t>
            </w:r>
            <w:proofErr w:type="spellEnd"/>
            <w:r w:rsidRPr="008A38A2">
              <w:rPr>
                <w:sz w:val="28"/>
                <w:szCs w:val="28"/>
                <w:lang w:val="ru-RU"/>
              </w:rPr>
              <w:t>’</w:t>
            </w:r>
            <w:r w:rsidRPr="008A38A2">
              <w:rPr>
                <w:sz w:val="28"/>
                <w:szCs w:val="28"/>
              </w:rPr>
              <w:t>я</w:t>
            </w:r>
          </w:p>
        </w:tc>
      </w:tr>
      <w:tr w:rsidR="002649D6" w:rsidRPr="00FD096B" w14:paraId="664EC2CB" w14:textId="77777777" w:rsidTr="00D24AD8">
        <w:tc>
          <w:tcPr>
            <w:tcW w:w="3544" w:type="dxa"/>
            <w:shd w:val="clear" w:color="auto" w:fill="auto"/>
          </w:tcPr>
          <w:p w14:paraId="3538BE06" w14:textId="7A70324F" w:rsidR="002649D6" w:rsidRDefault="002649D6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Надточій Алла</w:t>
            </w:r>
          </w:p>
        </w:tc>
        <w:tc>
          <w:tcPr>
            <w:tcW w:w="6096" w:type="dxa"/>
            <w:shd w:val="clear" w:color="auto" w:fill="auto"/>
          </w:tcPr>
          <w:p w14:paraId="5CDEB190" w14:textId="3D46F73C" w:rsidR="002649D6" w:rsidRPr="008A38A2" w:rsidRDefault="002649D6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депутат міської ради</w:t>
            </w:r>
          </w:p>
        </w:tc>
      </w:tr>
      <w:tr w:rsidR="00F06FDC" w:rsidRPr="00FD096B" w14:paraId="5672C9D3" w14:textId="77777777" w:rsidTr="00D24AD8">
        <w:tc>
          <w:tcPr>
            <w:tcW w:w="3544" w:type="dxa"/>
            <w:shd w:val="clear" w:color="auto" w:fill="auto"/>
          </w:tcPr>
          <w:p w14:paraId="130B3337" w14:textId="54C0F021" w:rsidR="00F06FDC" w:rsidRDefault="00F06FDC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Іван</w:t>
            </w:r>
          </w:p>
        </w:tc>
        <w:tc>
          <w:tcPr>
            <w:tcW w:w="6096" w:type="dxa"/>
            <w:shd w:val="clear" w:color="auto" w:fill="auto"/>
          </w:tcPr>
          <w:p w14:paraId="2FB88FD6" w14:textId="353DCF57" w:rsidR="00F06FDC" w:rsidRDefault="00F06FDC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</w:t>
            </w:r>
            <w:r w:rsidRPr="00F06FDC">
              <w:rPr>
                <w:sz w:val="28"/>
                <w:szCs w:val="28"/>
              </w:rPr>
              <w:t>ДКП «</w:t>
            </w:r>
            <w:proofErr w:type="spellStart"/>
            <w:r w:rsidRPr="00F06FDC">
              <w:rPr>
                <w:sz w:val="28"/>
                <w:szCs w:val="28"/>
              </w:rPr>
              <w:t>Луцьктепло</w:t>
            </w:r>
            <w:proofErr w:type="spellEnd"/>
          </w:p>
        </w:tc>
      </w:tr>
      <w:tr w:rsidR="008A38A2" w:rsidRPr="00FD096B" w14:paraId="3A0E1986" w14:textId="77777777" w:rsidTr="00D24AD8">
        <w:tc>
          <w:tcPr>
            <w:tcW w:w="3544" w:type="dxa"/>
            <w:shd w:val="clear" w:color="auto" w:fill="auto"/>
          </w:tcPr>
          <w:p w14:paraId="277F8FB3" w14:textId="601BE9F9" w:rsidR="008A38A2" w:rsidRDefault="008A38A2" w:rsidP="00F8513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Борис</w:t>
            </w:r>
          </w:p>
        </w:tc>
        <w:tc>
          <w:tcPr>
            <w:tcW w:w="6096" w:type="dxa"/>
            <w:shd w:val="clear" w:color="auto" w:fill="auto"/>
          </w:tcPr>
          <w:p w14:paraId="63B88D35" w14:textId="5DB2006F" w:rsidR="008A38A2" w:rsidRPr="008A38A2" w:rsidRDefault="008A38A2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8A38A2">
              <w:rPr>
                <w:sz w:val="28"/>
                <w:szCs w:val="28"/>
              </w:rPr>
              <w:t>- директор департаменту економічної політики</w:t>
            </w:r>
          </w:p>
        </w:tc>
      </w:tr>
      <w:tr w:rsidR="0058286A" w:rsidRPr="00FD096B" w14:paraId="2F7FB533" w14:textId="77777777" w:rsidTr="00D24AD8">
        <w:tc>
          <w:tcPr>
            <w:tcW w:w="3544" w:type="dxa"/>
            <w:shd w:val="clear" w:color="auto" w:fill="auto"/>
          </w:tcPr>
          <w:p w14:paraId="1DC7B500" w14:textId="22922797" w:rsidR="0058286A" w:rsidRDefault="0058286A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Шеремета Олександр</w:t>
            </w:r>
          </w:p>
        </w:tc>
        <w:tc>
          <w:tcPr>
            <w:tcW w:w="6096" w:type="dxa"/>
            <w:shd w:val="clear" w:color="auto" w:fill="auto"/>
          </w:tcPr>
          <w:p w14:paraId="11777993" w14:textId="365394FB" w:rsidR="0058286A" w:rsidRPr="0058286A" w:rsidRDefault="0058286A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58286A">
              <w:rPr>
                <w:sz w:val="28"/>
                <w:szCs w:val="28"/>
              </w:rPr>
              <w:t xml:space="preserve">- </w:t>
            </w:r>
            <w:r w:rsidRPr="0058286A">
              <w:rPr>
                <w:iCs/>
                <w:sz w:val="28"/>
                <w:szCs w:val="28"/>
              </w:rPr>
              <w:t>начальник відділу секретаріату</w:t>
            </w:r>
          </w:p>
        </w:tc>
      </w:tr>
      <w:tr w:rsidR="00126DB0" w:rsidRPr="00FD096B" w14:paraId="5A2DEA7F" w14:textId="77777777" w:rsidTr="00D24AD8">
        <w:tc>
          <w:tcPr>
            <w:tcW w:w="3544" w:type="dxa"/>
            <w:shd w:val="clear" w:color="auto" w:fill="auto"/>
          </w:tcPr>
          <w:p w14:paraId="685C0833" w14:textId="1B544FD7" w:rsidR="00126DB0" w:rsidRDefault="00126DB0" w:rsidP="00F851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Юрченко Наталія</w:t>
            </w:r>
          </w:p>
        </w:tc>
        <w:tc>
          <w:tcPr>
            <w:tcW w:w="6096" w:type="dxa"/>
            <w:shd w:val="clear" w:color="auto" w:fill="auto"/>
          </w:tcPr>
          <w:p w14:paraId="2DB37F78" w14:textId="17EB6294" w:rsidR="00126DB0" w:rsidRPr="00126DB0" w:rsidRDefault="00126DB0" w:rsidP="003043DA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126DB0">
              <w:rPr>
                <w:sz w:val="28"/>
                <w:szCs w:val="28"/>
              </w:rPr>
              <w:t xml:space="preserve">- </w:t>
            </w:r>
            <w:r w:rsidRPr="00126DB0">
              <w:rPr>
                <w:iCs/>
                <w:sz w:val="28"/>
                <w:szCs w:val="28"/>
              </w:rPr>
              <w:t>директор юридичного департаменту</w:t>
            </w:r>
          </w:p>
        </w:tc>
      </w:tr>
    </w:tbl>
    <w:p w14:paraId="1313226E" w14:textId="77777777" w:rsidR="00BE1B32" w:rsidRPr="00BE1B32" w:rsidRDefault="00BE1B32">
      <w:pPr>
        <w:rPr>
          <w:lang w:val="ru-RU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2FCBEC5D" w14:textId="77777777" w:rsidR="00E61022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4399DAEB" w:rsidR="00E86EAB" w:rsidRPr="00902211" w:rsidRDefault="00E86EAB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FD096B" w14:paraId="7E4B95FC" w14:textId="77777777" w:rsidTr="00E214F9">
        <w:trPr>
          <w:trHeight w:val="70"/>
        </w:trPr>
        <w:tc>
          <w:tcPr>
            <w:tcW w:w="9640" w:type="dxa"/>
            <w:gridSpan w:val="2"/>
            <w:shd w:val="clear" w:color="auto" w:fill="auto"/>
          </w:tcPr>
          <w:p w14:paraId="2C171333" w14:textId="77777777" w:rsidR="00DB77E0" w:rsidRPr="00EC6239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EC6239">
              <w:rPr>
                <w:rFonts w:cs="Times New Roman"/>
                <w:sz w:val="28"/>
                <w:szCs w:val="28"/>
                <w:lang w:val="uk-UA"/>
              </w:rPr>
              <w:t xml:space="preserve">1. </w:t>
            </w:r>
            <w:r w:rsidRPr="00EC6239">
              <w:rPr>
                <w:rFonts w:cs="Times New Roman"/>
                <w:iCs/>
                <w:sz w:val="28"/>
                <w:szCs w:val="28"/>
                <w:lang w:val="uk-UA"/>
              </w:rPr>
              <w:t xml:space="preserve">Про звіт про стан виконання </w:t>
            </w:r>
            <w:r w:rsidRPr="00EC6239">
              <w:rPr>
                <w:rFonts w:cs="Times New Roman"/>
                <w:sz w:val="28"/>
                <w:szCs w:val="28"/>
                <w:lang w:val="uk-UA"/>
              </w:rPr>
              <w:t xml:space="preserve"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роки. </w:t>
            </w:r>
          </w:p>
          <w:p w14:paraId="0C4848AC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proofErr w:type="spellStart"/>
            <w:r w:rsidRPr="00DB77E0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DB77E0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DB77E0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DB77E0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iCs/>
                <w:sz w:val="28"/>
                <w:szCs w:val="28"/>
              </w:rPr>
              <w:t>Бенесько</w:t>
            </w:r>
            <w:proofErr w:type="spellEnd"/>
            <w:r w:rsidRPr="00DB77E0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iCs/>
                <w:sz w:val="28"/>
                <w:szCs w:val="28"/>
              </w:rPr>
              <w:t>Ні</w:t>
            </w:r>
            <w:proofErr w:type="gramStart"/>
            <w:r w:rsidRPr="00DB77E0">
              <w:rPr>
                <w:rFonts w:cs="Times New Roman"/>
                <w:iCs/>
                <w:sz w:val="28"/>
                <w:szCs w:val="28"/>
              </w:rPr>
              <w:t>на</w:t>
            </w:r>
            <w:proofErr w:type="spellEnd"/>
            <w:proofErr w:type="gramEnd"/>
            <w:r w:rsidRPr="00DB77E0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iCs/>
                <w:sz w:val="28"/>
                <w:szCs w:val="28"/>
              </w:rPr>
              <w:t>Георгіївна</w:t>
            </w:r>
            <w:proofErr w:type="spellEnd"/>
            <w:r w:rsidRPr="00DB77E0">
              <w:rPr>
                <w:rFonts w:cs="Times New Roman"/>
                <w:iCs/>
                <w:sz w:val="28"/>
                <w:szCs w:val="28"/>
              </w:rPr>
              <w:t xml:space="preserve"> – начальник </w:t>
            </w:r>
            <w:proofErr w:type="spellStart"/>
            <w:r w:rsidRPr="00DB77E0">
              <w:rPr>
                <w:rFonts w:cs="Times New Roman"/>
                <w:iCs/>
                <w:sz w:val="28"/>
                <w:szCs w:val="28"/>
              </w:rPr>
              <w:t>відділу</w:t>
            </w:r>
            <w:proofErr w:type="spellEnd"/>
            <w:r w:rsidRPr="00DB77E0">
              <w:rPr>
                <w:rFonts w:cs="Times New Roman"/>
                <w:iCs/>
                <w:sz w:val="28"/>
                <w:szCs w:val="28"/>
              </w:rPr>
              <w:t xml:space="preserve"> оборонно-</w:t>
            </w:r>
            <w:proofErr w:type="spellStart"/>
            <w:r w:rsidRPr="00DB77E0">
              <w:rPr>
                <w:rFonts w:cs="Times New Roman"/>
                <w:iCs/>
                <w:sz w:val="28"/>
                <w:szCs w:val="28"/>
              </w:rPr>
              <w:t>мобілізаційної</w:t>
            </w:r>
            <w:proofErr w:type="spellEnd"/>
            <w:r w:rsidRPr="00DB77E0">
              <w:rPr>
                <w:rFonts w:cs="Times New Roman"/>
                <w:iCs/>
                <w:sz w:val="28"/>
                <w:szCs w:val="28"/>
              </w:rPr>
              <w:t xml:space="preserve"> і </w:t>
            </w:r>
            <w:proofErr w:type="spellStart"/>
            <w:r w:rsidRPr="00DB77E0">
              <w:rPr>
                <w:rFonts w:cs="Times New Roman"/>
                <w:iCs/>
                <w:sz w:val="28"/>
                <w:szCs w:val="28"/>
              </w:rPr>
              <w:t>режимно-секретної</w:t>
            </w:r>
            <w:proofErr w:type="spellEnd"/>
            <w:r w:rsidRPr="00DB77E0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iCs/>
                <w:sz w:val="28"/>
                <w:szCs w:val="28"/>
              </w:rPr>
              <w:t>роботи</w:t>
            </w:r>
            <w:proofErr w:type="spellEnd"/>
          </w:p>
          <w:p w14:paraId="4C18AA5A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</w:p>
          <w:p w14:paraId="694C1D8D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DB77E0">
              <w:rPr>
                <w:rFonts w:cs="Times New Roman"/>
                <w:sz w:val="28"/>
                <w:szCs w:val="28"/>
              </w:rPr>
              <w:t xml:space="preserve">2(93). Про внесення змін до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>ідготовки Луцької міської територіальної громади на 2025–2027 роки.</w:t>
            </w:r>
          </w:p>
          <w:p w14:paraId="2816A8C7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proofErr w:type="spellStart"/>
            <w:r w:rsidRPr="00DB77E0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Бенесько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Ні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на</w:t>
            </w:r>
            <w:proofErr w:type="spellEnd"/>
            <w:proofErr w:type="gram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Георгіївна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– начальник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відділу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оборонно-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мобілізаційної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і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режимно-секретної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роботи</w:t>
            </w:r>
            <w:proofErr w:type="spellEnd"/>
          </w:p>
          <w:p w14:paraId="0855AC1E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</w:p>
          <w:p w14:paraId="59B8BBDC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B77E0">
              <w:rPr>
                <w:rFonts w:cs="Times New Roman"/>
                <w:iCs/>
                <w:sz w:val="28"/>
                <w:szCs w:val="28"/>
              </w:rPr>
              <w:t>3(91). </w:t>
            </w:r>
            <w:r w:rsidRPr="00DB77E0">
              <w:rPr>
                <w:rFonts w:cs="Times New Roman"/>
                <w:sz w:val="28"/>
                <w:szCs w:val="28"/>
              </w:rPr>
              <w:t xml:space="preserve">Про внесення змін до 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>ішення міської ради від 18.12.2024 № 66/99 «Про бюджет Луцької міської територіальної громади на 2025 рік» з врахуванням змін, внесених рішеннями від 27.12.2024 № 68/1, від 15.01.2025 № 69/1, від 29.01.2025 № 70/83</w:t>
            </w:r>
            <w:r w:rsidRPr="00DB77E0">
              <w:rPr>
                <w:rFonts w:cs="Times New Roman"/>
                <w:color w:val="000000" w:themeColor="text1"/>
                <w:sz w:val="28"/>
                <w:szCs w:val="28"/>
              </w:rPr>
              <w:t>, від 26.02.2025 №71/86, від 12.03.2025 № 72/1, ві</w:t>
            </w:r>
            <w:proofErr w:type="gramStart"/>
            <w:r w:rsidRPr="00DB77E0">
              <w:rPr>
                <w:rFonts w:cs="Times New Roman"/>
                <w:color w:val="000000" w:themeColor="text1"/>
                <w:sz w:val="28"/>
                <w:szCs w:val="28"/>
              </w:rPr>
              <w:t>д 26.03.2025 № 73/100, від 30.04.2025 № 74/91, від 28.05.2025 № 75/106, від 11.06.2025 № 76/1, від 25.06.2025 № 77/69, від 09.07.2025 № 78/1, від 30.07.2025 № 79/85, від 27.08.2025 № 80/101, від 24.09.2025 № 81/55, від 29.10.2025 № 82/118, від 12.11.2025 № 83/1, від 26.11.2025 № 84/89, в</w:t>
            </w:r>
            <w:proofErr w:type="gramEnd"/>
            <w:r w:rsidRPr="00DB77E0">
              <w:rPr>
                <w:rFonts w:cs="Times New Roman"/>
                <w:color w:val="000000" w:themeColor="text1"/>
                <w:sz w:val="28"/>
                <w:szCs w:val="28"/>
              </w:rPr>
              <w:t>ід 09.12.2025 № 85/1</w:t>
            </w:r>
            <w:r w:rsidRPr="00DB77E0">
              <w:rPr>
                <w:rFonts w:cs="Times New Roman"/>
                <w:iCs/>
                <w:sz w:val="28"/>
                <w:szCs w:val="28"/>
              </w:rPr>
              <w:t>.</w:t>
            </w:r>
          </w:p>
          <w:p w14:paraId="1F0BD345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proofErr w:type="spellStart"/>
            <w:r w:rsidRPr="00DB77E0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DB77E0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DB77E0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DB77E0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iCs/>
                <w:sz w:val="28"/>
                <w:szCs w:val="28"/>
              </w:rPr>
              <w:t>Єлова</w:t>
            </w:r>
            <w:proofErr w:type="spellEnd"/>
            <w:r w:rsidRPr="00DB77E0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iCs/>
                <w:sz w:val="28"/>
                <w:szCs w:val="28"/>
              </w:rPr>
              <w:t>Лілія</w:t>
            </w:r>
            <w:proofErr w:type="spellEnd"/>
            <w:r w:rsidRPr="00DB77E0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iCs/>
                <w:sz w:val="28"/>
                <w:szCs w:val="28"/>
              </w:rPr>
              <w:t>Анатоліївна</w:t>
            </w:r>
            <w:proofErr w:type="spellEnd"/>
            <w:r w:rsidRPr="00DB77E0">
              <w:rPr>
                <w:rFonts w:cs="Times New Roman"/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23B4CA92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</w:p>
          <w:p w14:paraId="69CC07F9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bCs/>
                <w:iCs/>
                <w:sz w:val="28"/>
                <w:szCs w:val="28"/>
              </w:rPr>
            </w:pPr>
            <w:r w:rsidRPr="00DB77E0">
              <w:rPr>
                <w:rFonts w:cs="Times New Roman"/>
                <w:iCs/>
                <w:sz w:val="28"/>
                <w:szCs w:val="28"/>
              </w:rPr>
              <w:t xml:space="preserve">4(92). Про бюджет Луцької міської територіальної громади на 2026 </w:t>
            </w:r>
            <w:proofErr w:type="gramStart"/>
            <w:r w:rsidRPr="00DB77E0">
              <w:rPr>
                <w:rFonts w:cs="Times New Roman"/>
                <w:iCs/>
                <w:sz w:val="28"/>
                <w:szCs w:val="28"/>
              </w:rPr>
              <w:t>р</w:t>
            </w:r>
            <w:proofErr w:type="gramEnd"/>
            <w:r w:rsidRPr="00DB77E0">
              <w:rPr>
                <w:rFonts w:cs="Times New Roman"/>
                <w:iCs/>
                <w:sz w:val="28"/>
                <w:szCs w:val="28"/>
              </w:rPr>
              <w:t>ік.</w:t>
            </w:r>
          </w:p>
          <w:p w14:paraId="535AB97E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iCs/>
                <w:sz w:val="28"/>
                <w:szCs w:val="28"/>
              </w:rPr>
            </w:pPr>
            <w:proofErr w:type="spellStart"/>
            <w:r w:rsidRPr="00DB77E0">
              <w:rPr>
                <w:rFonts w:cs="Times New Roman"/>
                <w:iCs/>
                <w:sz w:val="28"/>
                <w:szCs w:val="28"/>
              </w:rPr>
              <w:t>Доповіда</w:t>
            </w:r>
            <w:proofErr w:type="gramStart"/>
            <w:r w:rsidRPr="00DB77E0">
              <w:rPr>
                <w:rFonts w:cs="Times New Roman"/>
                <w:iCs/>
                <w:sz w:val="28"/>
                <w:szCs w:val="28"/>
              </w:rPr>
              <w:t>є</w:t>
            </w:r>
            <w:proofErr w:type="spellEnd"/>
            <w:r w:rsidRPr="00DB77E0">
              <w:rPr>
                <w:rFonts w:cs="Times New Roman"/>
                <w:iCs/>
                <w:sz w:val="28"/>
                <w:szCs w:val="28"/>
              </w:rPr>
              <w:t>:</w:t>
            </w:r>
            <w:proofErr w:type="gramEnd"/>
            <w:r w:rsidRPr="00DB77E0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iCs/>
                <w:sz w:val="28"/>
                <w:szCs w:val="28"/>
              </w:rPr>
              <w:t>Єлова</w:t>
            </w:r>
            <w:proofErr w:type="spellEnd"/>
            <w:r w:rsidRPr="00DB77E0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iCs/>
                <w:sz w:val="28"/>
                <w:szCs w:val="28"/>
              </w:rPr>
              <w:t>Лілія</w:t>
            </w:r>
            <w:proofErr w:type="spellEnd"/>
            <w:r w:rsidRPr="00DB77E0">
              <w:rPr>
                <w:rFonts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iCs/>
                <w:sz w:val="28"/>
                <w:szCs w:val="28"/>
              </w:rPr>
              <w:t>Анатоліївна</w:t>
            </w:r>
            <w:proofErr w:type="spellEnd"/>
            <w:r w:rsidRPr="00DB77E0">
              <w:rPr>
                <w:rFonts w:cs="Times New Roman"/>
                <w:iCs/>
                <w:sz w:val="28"/>
                <w:szCs w:val="28"/>
              </w:rPr>
              <w:t xml:space="preserve"> – директор департаменту фінансів, бюджету та аудиту</w:t>
            </w:r>
          </w:p>
          <w:p w14:paraId="5A8AEF0A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1F012B6D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DB77E0">
              <w:rPr>
                <w:rFonts w:cs="Times New Roman"/>
                <w:sz w:val="28"/>
                <w:szCs w:val="28"/>
              </w:rPr>
              <w:t xml:space="preserve">5(90). Про Програму економічного, 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соц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>іального та культурного розвитку Луцької міської територіальної громади на 2026‒2028 роки.</w:t>
            </w:r>
          </w:p>
          <w:p w14:paraId="0AEBB171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DB77E0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Смаль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Борис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Анатолійович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0F030269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01803F21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b/>
                <w:bCs/>
                <w:iCs/>
                <w:sz w:val="28"/>
                <w:szCs w:val="28"/>
              </w:rPr>
            </w:pPr>
            <w:r w:rsidRPr="00DB77E0">
              <w:rPr>
                <w:rFonts w:cs="Times New Roman"/>
                <w:sz w:val="28"/>
                <w:szCs w:val="28"/>
              </w:rPr>
              <w:t xml:space="preserve">6(88). Про внесення змін до 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р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>ішення міської ради від 24.11.2021 № 22/54 «Про здійснення державної регуляторної політики у сфері господарської діяльності».</w:t>
            </w:r>
          </w:p>
          <w:p w14:paraId="30028551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DB77E0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Смаль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Борис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Анатолійович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6BC15455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72CD3966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DB77E0">
              <w:rPr>
                <w:rFonts w:cs="Times New Roman"/>
                <w:sz w:val="28"/>
                <w:szCs w:val="28"/>
              </w:rPr>
              <w:t xml:space="preserve">7(89). Про </w:t>
            </w:r>
            <w:proofErr w:type="spellStart"/>
            <w:proofErr w:type="gramStart"/>
            <w:r w:rsidRPr="00DB77E0">
              <w:rPr>
                <w:rFonts w:cs="Times New Roman"/>
                <w:sz w:val="28"/>
                <w:szCs w:val="28"/>
              </w:rPr>
              <w:t>затвердження</w:t>
            </w:r>
            <w:proofErr w:type="spellEnd"/>
            <w:proofErr w:type="gram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проєкту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договору про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співробітництво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lastRenderedPageBreak/>
              <w:t>територіальних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громад у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формі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реалізації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спільного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проєкту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>.</w:t>
            </w:r>
          </w:p>
          <w:p w14:paraId="461FF1AB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DB77E0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Смаль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Борис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Анатолійович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– директор департаменту економічної політики</w:t>
            </w:r>
          </w:p>
          <w:p w14:paraId="52871173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22B54AEF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B77E0">
              <w:rPr>
                <w:rFonts w:cs="Times New Roman"/>
                <w:sz w:val="28"/>
                <w:szCs w:val="28"/>
              </w:rPr>
              <w:t xml:space="preserve">8. Про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затвердження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проєкту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договору про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співробітництво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між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Луцькою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міською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радою та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Любомльською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міською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радою (</w:t>
            </w:r>
            <w:proofErr w:type="spellStart"/>
            <w:r w:rsidRPr="00DB77E0">
              <w:rPr>
                <w:rFonts w:cs="Times New Roman"/>
                <w:b/>
                <w:sz w:val="28"/>
                <w:szCs w:val="28"/>
              </w:rPr>
              <w:t>проєкт</w:t>
            </w:r>
            <w:proofErr w:type="spellEnd"/>
            <w:r w:rsidRPr="00DB77E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77E0">
              <w:rPr>
                <w:rFonts w:cs="Times New Roman"/>
                <w:b/>
                <w:sz w:val="28"/>
                <w:szCs w:val="28"/>
              </w:rPr>
              <w:t>р</w:t>
            </w:r>
            <w:proofErr w:type="gramEnd"/>
            <w:r w:rsidRPr="00DB77E0">
              <w:rPr>
                <w:rFonts w:cs="Times New Roman"/>
                <w:b/>
                <w:sz w:val="28"/>
                <w:szCs w:val="28"/>
              </w:rPr>
              <w:t>ішення</w:t>
            </w:r>
            <w:proofErr w:type="spellEnd"/>
            <w:r w:rsidRPr="00DB77E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b/>
                <w:sz w:val="28"/>
                <w:szCs w:val="28"/>
              </w:rPr>
              <w:t>пропонується</w:t>
            </w:r>
            <w:proofErr w:type="spellEnd"/>
            <w:r w:rsidRPr="00DB77E0">
              <w:rPr>
                <w:rFonts w:cs="Times New Roman"/>
                <w:b/>
                <w:sz w:val="28"/>
                <w:szCs w:val="28"/>
              </w:rPr>
              <w:t xml:space="preserve"> внести на </w:t>
            </w:r>
            <w:proofErr w:type="spellStart"/>
            <w:r w:rsidRPr="00DB77E0">
              <w:rPr>
                <w:rFonts w:cs="Times New Roman"/>
                <w:b/>
                <w:sz w:val="28"/>
                <w:szCs w:val="28"/>
              </w:rPr>
              <w:t>розгляд</w:t>
            </w:r>
            <w:proofErr w:type="spellEnd"/>
            <w:r w:rsidRPr="00DB77E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b/>
                <w:sz w:val="28"/>
                <w:szCs w:val="28"/>
              </w:rPr>
              <w:t>чергової</w:t>
            </w:r>
            <w:proofErr w:type="spellEnd"/>
            <w:r w:rsidRPr="00DB77E0">
              <w:rPr>
                <w:rFonts w:cs="Times New Roman"/>
                <w:b/>
                <w:sz w:val="28"/>
                <w:szCs w:val="28"/>
              </w:rPr>
              <w:t xml:space="preserve"> 86-ї </w:t>
            </w:r>
            <w:proofErr w:type="spellStart"/>
            <w:r w:rsidRPr="00DB77E0">
              <w:rPr>
                <w:rFonts w:cs="Times New Roman"/>
                <w:b/>
                <w:sz w:val="28"/>
                <w:szCs w:val="28"/>
              </w:rPr>
              <w:t>сесії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>).</w:t>
            </w:r>
          </w:p>
          <w:p w14:paraId="20088AB8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DB77E0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Смаль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Борис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Анатолійович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– директор департаменту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економічної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політики</w:t>
            </w:r>
            <w:proofErr w:type="spellEnd"/>
          </w:p>
          <w:p w14:paraId="02BE6ACC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14:paraId="5E13BF31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B77E0">
              <w:rPr>
                <w:rFonts w:cs="Times New Roman"/>
                <w:sz w:val="28"/>
                <w:szCs w:val="28"/>
              </w:rPr>
              <w:t xml:space="preserve">9(94). Про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внесення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змін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до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Програми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77E0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>ідтримки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комунального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підприємства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«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Луцькводоканал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>» на 2024–2028 роки (</w:t>
            </w:r>
            <w:proofErr w:type="spellStart"/>
            <w:r w:rsidRPr="00DB77E0">
              <w:rPr>
                <w:rFonts w:cs="Times New Roman"/>
                <w:b/>
                <w:sz w:val="28"/>
                <w:szCs w:val="28"/>
              </w:rPr>
              <w:t>проєкт</w:t>
            </w:r>
            <w:proofErr w:type="spellEnd"/>
            <w:r w:rsidRPr="00DB77E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b/>
                <w:sz w:val="28"/>
                <w:szCs w:val="28"/>
              </w:rPr>
              <w:t>рішення</w:t>
            </w:r>
            <w:proofErr w:type="spellEnd"/>
            <w:r w:rsidRPr="00DB77E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b/>
                <w:sz w:val="28"/>
                <w:szCs w:val="28"/>
              </w:rPr>
              <w:t>зі</w:t>
            </w:r>
            <w:proofErr w:type="spellEnd"/>
            <w:r w:rsidRPr="00DB77E0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b/>
                <w:sz w:val="28"/>
                <w:szCs w:val="28"/>
              </w:rPr>
              <w:t>зміною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>).</w:t>
            </w:r>
          </w:p>
          <w:p w14:paraId="369AA5A7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B77E0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є: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 xml:space="preserve"> Гуменюк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 xml:space="preserve"> В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>іктор Миколайович – директор КП</w:t>
            </w:r>
            <w:r w:rsidRPr="00DB77E0">
              <w:rPr>
                <w:rFonts w:cs="Times New Roman"/>
                <w:sz w:val="28"/>
                <w:szCs w:val="28"/>
                <w:lang w:val="en-US"/>
              </w:rPr>
              <w:t> </w:t>
            </w:r>
            <w:r w:rsidRPr="00DB77E0">
              <w:rPr>
                <w:rFonts w:cs="Times New Roman"/>
                <w:sz w:val="28"/>
                <w:szCs w:val="28"/>
              </w:rPr>
              <w:t>«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Луцькводоканал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>»</w:t>
            </w:r>
          </w:p>
          <w:p w14:paraId="65D1C2E5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3B2EB31E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DB77E0">
              <w:rPr>
                <w:rFonts w:cs="Times New Roman"/>
                <w:sz w:val="28"/>
                <w:szCs w:val="28"/>
              </w:rPr>
              <w:t xml:space="preserve">10(95). Про затвердження Статуту Комунального 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>ідприємства «Ласка» у новій редакції.</w:t>
            </w:r>
          </w:p>
          <w:p w14:paraId="099A5D45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DB77E0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є: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 xml:space="preserve"> Богданюк Оксана Миколаївна – директор КП «Ласка»</w:t>
            </w:r>
          </w:p>
          <w:p w14:paraId="01F8CB9B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40A79AE0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DB77E0">
              <w:rPr>
                <w:rFonts w:cs="Times New Roman"/>
                <w:sz w:val="28"/>
                <w:szCs w:val="28"/>
              </w:rPr>
              <w:t xml:space="preserve">11(96). Про затвердження Статуту Комунального 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>ідприємства «Луцьке підприємство електротранспорту» в новій редакції.</w:t>
            </w:r>
          </w:p>
          <w:p w14:paraId="78ED6B99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B77E0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є: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 xml:space="preserve"> Бабич Володимир Дмитрович – головний інженер КП «Луцьке 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>ідприємство електротранспорту»</w:t>
            </w:r>
          </w:p>
          <w:p w14:paraId="4745D6D3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5D4F3B6F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r w:rsidRPr="00DB77E0">
              <w:rPr>
                <w:rFonts w:cs="Times New Roman"/>
                <w:sz w:val="28"/>
                <w:szCs w:val="28"/>
              </w:rPr>
              <w:t>12(98). Про звільнення від оплати за комунальні послуги Громадську організацію «Батьків дітей з синдромом Дауна та іншими порушеннями розвитку».</w:t>
            </w:r>
          </w:p>
          <w:p w14:paraId="43A808E9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B77E0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є: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 xml:space="preserve"> Бондар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 xml:space="preserve"> В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>італій Олексійович – директор департаменту освіти</w:t>
            </w:r>
          </w:p>
          <w:p w14:paraId="206AA897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36D26972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B77E0">
              <w:rPr>
                <w:rFonts w:cs="Times New Roman"/>
                <w:sz w:val="28"/>
                <w:szCs w:val="28"/>
              </w:rPr>
              <w:t xml:space="preserve">13(100). Про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внесення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змін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до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Комплексної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програми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77E0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>ідтримки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ветеранів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/ ветеранок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війни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та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членів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їх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сімей на 2024–2028 роки.</w:t>
            </w:r>
          </w:p>
          <w:p w14:paraId="412403EB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DB77E0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Кобилинський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Олег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Анатолійович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– директор департаменту з питань ветеранської політики</w:t>
            </w:r>
          </w:p>
          <w:p w14:paraId="1DB72F7B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17A544BF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B77E0">
              <w:rPr>
                <w:rFonts w:cs="Times New Roman"/>
                <w:sz w:val="28"/>
                <w:szCs w:val="28"/>
              </w:rPr>
              <w:t xml:space="preserve">14(101). Про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внесення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змін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до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Програми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B77E0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>ідтримки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дітей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ветеранів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/ ветеранок у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Луцькій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міській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територіальній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громаді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на 2024– 2028 роки.</w:t>
            </w:r>
          </w:p>
          <w:p w14:paraId="3A4B1CAB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DB77E0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Кобилинський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Олег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Анатолійович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– директор департаменту з питань ветеранської політики</w:t>
            </w:r>
          </w:p>
          <w:p w14:paraId="6E979852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48BB7793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B77E0">
              <w:rPr>
                <w:rFonts w:cs="Times New Roman"/>
                <w:sz w:val="28"/>
                <w:szCs w:val="28"/>
              </w:rPr>
              <w:t xml:space="preserve">15(102). Про внесення змін до Програми «Розвиток та 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п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>ідтримка комунальних підприємств охорони здоров’я Луцької міської територіальної громади на 2026–2028 роки».</w:t>
            </w:r>
          </w:p>
          <w:p w14:paraId="5AE730EC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DB77E0">
              <w:rPr>
                <w:rFonts w:cs="Times New Roman"/>
                <w:sz w:val="28"/>
                <w:szCs w:val="28"/>
              </w:rPr>
              <w:t>Доповіда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Лотвін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Володимир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Олександрович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– начальник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управління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охорони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здоров’я</w:t>
            </w:r>
            <w:proofErr w:type="spellEnd"/>
          </w:p>
          <w:p w14:paraId="724CA480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014FA961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DB77E0">
              <w:rPr>
                <w:rFonts w:cs="Times New Roman"/>
                <w:sz w:val="28"/>
                <w:szCs w:val="28"/>
              </w:rPr>
              <w:t xml:space="preserve">16. Про внесення змін до Програми розвитку міжнародного співробітництва Луцької міської територіальної громади та залучення міжнародної 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техн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>ічної допомоги на 2026–2028 роки.</w:t>
            </w:r>
          </w:p>
          <w:p w14:paraId="6821B0D9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proofErr w:type="spellStart"/>
            <w:r w:rsidRPr="00DB77E0">
              <w:rPr>
                <w:rFonts w:cs="Times New Roman"/>
                <w:sz w:val="28"/>
                <w:szCs w:val="28"/>
              </w:rPr>
              <w:lastRenderedPageBreak/>
              <w:t>Доповіда</w:t>
            </w:r>
            <w:proofErr w:type="gramStart"/>
            <w:r w:rsidRPr="00DB77E0">
              <w:rPr>
                <w:rFonts w:cs="Times New Roman"/>
                <w:sz w:val="28"/>
                <w:szCs w:val="28"/>
              </w:rPr>
              <w:t>є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>:</w:t>
            </w:r>
            <w:proofErr w:type="gramEnd"/>
            <w:r w:rsidRPr="00DB77E0">
              <w:rPr>
                <w:rFonts w:cs="Times New Roman"/>
                <w:sz w:val="28"/>
                <w:szCs w:val="28"/>
              </w:rPr>
              <w:t xml:space="preserve">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Вінцюк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Анна </w:t>
            </w:r>
            <w:proofErr w:type="spellStart"/>
            <w:r w:rsidRPr="00DB77E0">
              <w:rPr>
                <w:rFonts w:cs="Times New Roman"/>
                <w:sz w:val="28"/>
                <w:szCs w:val="28"/>
              </w:rPr>
              <w:t>Олександрівна</w:t>
            </w:r>
            <w:proofErr w:type="spellEnd"/>
            <w:r w:rsidRPr="00DB77E0">
              <w:rPr>
                <w:rFonts w:cs="Times New Roman"/>
                <w:sz w:val="28"/>
                <w:szCs w:val="28"/>
              </w:rPr>
              <w:t xml:space="preserve"> – начальник управління міжнародного співробітництва та проектної діяльності</w:t>
            </w:r>
          </w:p>
          <w:p w14:paraId="6F8A6107" w14:textId="77777777" w:rsidR="00DB77E0" w:rsidRPr="00DB77E0" w:rsidRDefault="00DB77E0" w:rsidP="00DB77E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</w:p>
          <w:p w14:paraId="58E96EE1" w14:textId="77777777" w:rsidR="00EC6239" w:rsidRPr="00EC6239" w:rsidRDefault="00EC6239" w:rsidP="00EC6239">
            <w:pPr>
              <w:pStyle w:val="Standard"/>
              <w:jc w:val="both"/>
              <w:rPr>
                <w:sz w:val="28"/>
                <w:szCs w:val="28"/>
              </w:rPr>
            </w:pPr>
            <w:r w:rsidRPr="00EC6239">
              <w:rPr>
                <w:sz w:val="28"/>
                <w:szCs w:val="28"/>
              </w:rPr>
              <w:t xml:space="preserve">17(107). Про </w:t>
            </w:r>
            <w:proofErr w:type="spellStart"/>
            <w:r w:rsidRPr="00EC6239">
              <w:rPr>
                <w:sz w:val="28"/>
                <w:szCs w:val="28"/>
              </w:rPr>
              <w:t>затвердження</w:t>
            </w:r>
            <w:proofErr w:type="spellEnd"/>
            <w:r w:rsidRPr="00EC6239">
              <w:rPr>
                <w:sz w:val="28"/>
                <w:szCs w:val="28"/>
              </w:rPr>
              <w:t xml:space="preserve"> </w:t>
            </w:r>
            <w:proofErr w:type="spellStart"/>
            <w:r w:rsidRPr="00EC6239">
              <w:rPr>
                <w:sz w:val="28"/>
                <w:szCs w:val="28"/>
              </w:rPr>
              <w:t>Політики</w:t>
            </w:r>
            <w:proofErr w:type="spellEnd"/>
            <w:r w:rsidRPr="00EC6239">
              <w:rPr>
                <w:sz w:val="28"/>
                <w:szCs w:val="28"/>
              </w:rPr>
              <w:t xml:space="preserve"> </w:t>
            </w:r>
            <w:proofErr w:type="spellStart"/>
            <w:r w:rsidRPr="00EC6239">
              <w:rPr>
                <w:sz w:val="28"/>
                <w:szCs w:val="28"/>
              </w:rPr>
              <w:t>закупівель</w:t>
            </w:r>
            <w:proofErr w:type="spellEnd"/>
            <w:r w:rsidRPr="00EC6239">
              <w:rPr>
                <w:sz w:val="28"/>
                <w:szCs w:val="28"/>
              </w:rPr>
              <w:t xml:space="preserve"> </w:t>
            </w:r>
            <w:proofErr w:type="spellStart"/>
            <w:r w:rsidRPr="00EC6239">
              <w:rPr>
                <w:sz w:val="28"/>
                <w:szCs w:val="28"/>
              </w:rPr>
              <w:t>Луцької</w:t>
            </w:r>
            <w:proofErr w:type="spellEnd"/>
            <w:r w:rsidRPr="00EC6239">
              <w:rPr>
                <w:sz w:val="28"/>
                <w:szCs w:val="28"/>
              </w:rPr>
              <w:t xml:space="preserve"> </w:t>
            </w:r>
            <w:proofErr w:type="spellStart"/>
            <w:r w:rsidRPr="00EC6239">
              <w:rPr>
                <w:sz w:val="28"/>
                <w:szCs w:val="28"/>
              </w:rPr>
              <w:t>міської</w:t>
            </w:r>
            <w:proofErr w:type="spellEnd"/>
            <w:r w:rsidRPr="00EC6239">
              <w:rPr>
                <w:sz w:val="28"/>
                <w:szCs w:val="28"/>
              </w:rPr>
              <w:t xml:space="preserve"> </w:t>
            </w:r>
            <w:proofErr w:type="gramStart"/>
            <w:r w:rsidRPr="00EC6239">
              <w:rPr>
                <w:sz w:val="28"/>
                <w:szCs w:val="28"/>
              </w:rPr>
              <w:t>ради</w:t>
            </w:r>
            <w:proofErr w:type="gramEnd"/>
            <w:r w:rsidRPr="00EC6239">
              <w:rPr>
                <w:sz w:val="28"/>
                <w:szCs w:val="28"/>
              </w:rPr>
              <w:t>.</w:t>
            </w:r>
          </w:p>
          <w:p w14:paraId="0E4FA4BA" w14:textId="77777777" w:rsidR="00EC6239" w:rsidRPr="00EC6239" w:rsidRDefault="00EC6239" w:rsidP="00EC6239">
            <w:pPr>
              <w:pStyle w:val="Standard"/>
              <w:jc w:val="both"/>
              <w:rPr>
                <w:bCs/>
                <w:iCs/>
                <w:sz w:val="28"/>
                <w:szCs w:val="28"/>
              </w:rPr>
            </w:pPr>
            <w:r w:rsidRPr="00EC6239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EC6239">
              <w:rPr>
                <w:iCs/>
                <w:sz w:val="28"/>
                <w:szCs w:val="28"/>
              </w:rPr>
              <w:t>є:</w:t>
            </w:r>
            <w:proofErr w:type="gramEnd"/>
            <w:r w:rsidRPr="00EC6239">
              <w:rPr>
                <w:iCs/>
                <w:sz w:val="28"/>
                <w:szCs w:val="28"/>
              </w:rPr>
              <w:t xml:space="preserve"> Юрченко </w:t>
            </w:r>
            <w:proofErr w:type="gramStart"/>
            <w:r w:rsidRPr="00EC6239">
              <w:rPr>
                <w:iCs/>
                <w:sz w:val="28"/>
                <w:szCs w:val="28"/>
              </w:rPr>
              <w:t>Наталія</w:t>
            </w:r>
            <w:proofErr w:type="gramEnd"/>
            <w:r w:rsidRPr="00EC6239">
              <w:rPr>
                <w:iCs/>
                <w:sz w:val="28"/>
                <w:szCs w:val="28"/>
              </w:rPr>
              <w:t xml:space="preserve"> Миколаївна – директор юридичного департаменту</w:t>
            </w:r>
          </w:p>
          <w:p w14:paraId="206F3822" w14:textId="77777777" w:rsidR="00EC6239" w:rsidRPr="00EC6239" w:rsidRDefault="00EC6239" w:rsidP="00EC6239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65C92B8B" w14:textId="77777777" w:rsidR="00EC6239" w:rsidRPr="00EC6239" w:rsidRDefault="00EC6239" w:rsidP="00EC6239">
            <w:pPr>
              <w:pStyle w:val="Standard"/>
              <w:jc w:val="both"/>
              <w:rPr>
                <w:sz w:val="28"/>
                <w:szCs w:val="28"/>
              </w:rPr>
            </w:pPr>
            <w:r w:rsidRPr="00EC6239">
              <w:rPr>
                <w:iCs/>
                <w:sz w:val="28"/>
                <w:szCs w:val="28"/>
              </w:rPr>
              <w:t xml:space="preserve">18. </w:t>
            </w:r>
            <w:r w:rsidRPr="00EC6239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 (</w:t>
            </w:r>
            <w:proofErr w:type="spellStart"/>
            <w:r w:rsidRPr="00EC6239">
              <w:rPr>
                <w:b/>
                <w:sz w:val="28"/>
                <w:szCs w:val="28"/>
              </w:rPr>
              <w:t>проєкт</w:t>
            </w:r>
            <w:proofErr w:type="spellEnd"/>
            <w:r w:rsidRPr="00EC6239"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C6239">
              <w:rPr>
                <w:b/>
                <w:sz w:val="28"/>
                <w:szCs w:val="28"/>
              </w:rPr>
              <w:t>р</w:t>
            </w:r>
            <w:proofErr w:type="gramEnd"/>
            <w:r w:rsidRPr="00EC6239">
              <w:rPr>
                <w:b/>
                <w:sz w:val="28"/>
                <w:szCs w:val="28"/>
              </w:rPr>
              <w:t>ішення</w:t>
            </w:r>
            <w:proofErr w:type="spellEnd"/>
            <w:r w:rsidRPr="00EC623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C6239">
              <w:rPr>
                <w:b/>
                <w:sz w:val="28"/>
                <w:szCs w:val="28"/>
              </w:rPr>
              <w:t>пропонується</w:t>
            </w:r>
            <w:proofErr w:type="spellEnd"/>
            <w:r w:rsidRPr="00EC6239">
              <w:rPr>
                <w:b/>
                <w:sz w:val="28"/>
                <w:szCs w:val="28"/>
              </w:rPr>
              <w:t xml:space="preserve"> внести на розгляд чергової 86-ї сесії</w:t>
            </w:r>
            <w:r w:rsidRPr="00EC6239">
              <w:rPr>
                <w:sz w:val="28"/>
                <w:szCs w:val="28"/>
              </w:rPr>
              <w:t>).</w:t>
            </w:r>
          </w:p>
          <w:p w14:paraId="7198605D" w14:textId="77777777" w:rsidR="00EC6239" w:rsidRPr="00EC6239" w:rsidRDefault="00EC6239" w:rsidP="00EC6239">
            <w:pPr>
              <w:pStyle w:val="Standard"/>
              <w:jc w:val="both"/>
              <w:rPr>
                <w:sz w:val="28"/>
                <w:szCs w:val="28"/>
              </w:rPr>
            </w:pPr>
            <w:r w:rsidRPr="00EC6239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EC6239">
              <w:rPr>
                <w:iCs/>
                <w:sz w:val="28"/>
                <w:szCs w:val="28"/>
              </w:rPr>
              <w:t>є:</w:t>
            </w:r>
            <w:proofErr w:type="gramEnd"/>
            <w:r w:rsidRPr="00EC6239">
              <w:rPr>
                <w:iCs/>
                <w:sz w:val="28"/>
                <w:szCs w:val="28"/>
              </w:rPr>
              <w:t xml:space="preserve"> Юрченко </w:t>
            </w:r>
            <w:proofErr w:type="gramStart"/>
            <w:r w:rsidRPr="00EC6239">
              <w:rPr>
                <w:iCs/>
                <w:sz w:val="28"/>
                <w:szCs w:val="28"/>
              </w:rPr>
              <w:t>Наталія</w:t>
            </w:r>
            <w:proofErr w:type="gramEnd"/>
            <w:r w:rsidRPr="00EC6239">
              <w:rPr>
                <w:iCs/>
                <w:sz w:val="28"/>
                <w:szCs w:val="28"/>
              </w:rPr>
              <w:t xml:space="preserve"> Миколаївна – директор юридичного департаменту</w:t>
            </w:r>
          </w:p>
          <w:p w14:paraId="7DB5CD10" w14:textId="77777777" w:rsidR="00EC6239" w:rsidRPr="00EC6239" w:rsidRDefault="00EC6239" w:rsidP="00EC6239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0C82F8AA" w14:textId="77777777" w:rsidR="00234A49" w:rsidRPr="00234A49" w:rsidRDefault="00234A49" w:rsidP="00234A49">
            <w:pPr>
              <w:jc w:val="both"/>
              <w:rPr>
                <w:sz w:val="28"/>
                <w:szCs w:val="28"/>
              </w:rPr>
            </w:pPr>
            <w:r w:rsidRPr="00234A49">
              <w:rPr>
                <w:sz w:val="28"/>
                <w:szCs w:val="28"/>
              </w:rPr>
              <w:t>19. Про внесення змін до Програми підтримки ДКП «</w:t>
            </w:r>
            <w:proofErr w:type="spellStart"/>
            <w:r w:rsidRPr="00234A49">
              <w:rPr>
                <w:sz w:val="28"/>
                <w:szCs w:val="28"/>
              </w:rPr>
              <w:t>Луцьктепло</w:t>
            </w:r>
            <w:proofErr w:type="spellEnd"/>
            <w:r w:rsidRPr="00234A49">
              <w:rPr>
                <w:sz w:val="28"/>
                <w:szCs w:val="28"/>
              </w:rPr>
              <w:t>» на 2024–2028 роки (</w:t>
            </w:r>
            <w:proofErr w:type="spellStart"/>
            <w:r w:rsidRPr="00234A49">
              <w:rPr>
                <w:b/>
                <w:sz w:val="28"/>
                <w:szCs w:val="28"/>
              </w:rPr>
              <w:t>проєкт</w:t>
            </w:r>
            <w:proofErr w:type="spellEnd"/>
            <w:r w:rsidRPr="00234A49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234A49">
              <w:rPr>
                <w:b/>
                <w:sz w:val="28"/>
                <w:szCs w:val="28"/>
              </w:rPr>
              <w:t>внести</w:t>
            </w:r>
            <w:proofErr w:type="spellEnd"/>
            <w:r w:rsidRPr="00234A49">
              <w:rPr>
                <w:b/>
                <w:sz w:val="28"/>
                <w:szCs w:val="28"/>
              </w:rPr>
              <w:t xml:space="preserve"> на розгляд чергової 86-ї сесії</w:t>
            </w:r>
            <w:r w:rsidRPr="00234A49">
              <w:rPr>
                <w:sz w:val="28"/>
                <w:szCs w:val="28"/>
              </w:rPr>
              <w:t>).</w:t>
            </w:r>
          </w:p>
          <w:p w14:paraId="0F0277B8" w14:textId="178A3A5F" w:rsidR="00234A49" w:rsidRPr="00234A49" w:rsidRDefault="00234A49" w:rsidP="00234A49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34A49">
              <w:rPr>
                <w:sz w:val="28"/>
                <w:szCs w:val="28"/>
              </w:rPr>
              <w:t>Доповіда</w:t>
            </w:r>
            <w:proofErr w:type="gramStart"/>
            <w:r w:rsidRPr="00234A49">
              <w:rPr>
                <w:sz w:val="28"/>
                <w:szCs w:val="28"/>
              </w:rPr>
              <w:t>є</w:t>
            </w:r>
            <w:proofErr w:type="spellEnd"/>
            <w:r w:rsidRPr="00234A49">
              <w:rPr>
                <w:sz w:val="28"/>
                <w:szCs w:val="28"/>
              </w:rPr>
              <w:t>:</w:t>
            </w:r>
            <w:proofErr w:type="gramEnd"/>
            <w:r w:rsidRPr="00234A49">
              <w:rPr>
                <w:sz w:val="28"/>
                <w:szCs w:val="28"/>
              </w:rPr>
              <w:t xml:space="preserve"> </w:t>
            </w:r>
            <w:proofErr w:type="spellStart"/>
            <w:r w:rsidRPr="00234A49">
              <w:rPr>
                <w:sz w:val="28"/>
                <w:szCs w:val="28"/>
              </w:rPr>
              <w:t>Скорупський</w:t>
            </w:r>
            <w:proofErr w:type="spellEnd"/>
            <w:r w:rsidRPr="00234A49">
              <w:rPr>
                <w:sz w:val="28"/>
                <w:szCs w:val="28"/>
              </w:rPr>
              <w:t xml:space="preserve"> </w:t>
            </w:r>
            <w:proofErr w:type="spellStart"/>
            <w:r w:rsidRPr="00234A49">
              <w:rPr>
                <w:sz w:val="28"/>
                <w:szCs w:val="28"/>
              </w:rPr>
              <w:t>Іван</w:t>
            </w:r>
            <w:proofErr w:type="spellEnd"/>
            <w:r w:rsidRPr="00234A49">
              <w:rPr>
                <w:sz w:val="28"/>
                <w:szCs w:val="28"/>
              </w:rPr>
              <w:t xml:space="preserve"> </w:t>
            </w:r>
            <w:proofErr w:type="spellStart"/>
            <w:r w:rsidRPr="00234A49">
              <w:rPr>
                <w:sz w:val="28"/>
                <w:szCs w:val="28"/>
              </w:rPr>
              <w:t>Анатолійович</w:t>
            </w:r>
            <w:proofErr w:type="spellEnd"/>
            <w:r w:rsidRPr="00234A49">
              <w:rPr>
                <w:sz w:val="28"/>
                <w:szCs w:val="28"/>
              </w:rPr>
              <w:t xml:space="preserve"> – директор ДКП «</w:t>
            </w:r>
            <w:proofErr w:type="spellStart"/>
            <w:r w:rsidRPr="00234A49">
              <w:rPr>
                <w:sz w:val="28"/>
                <w:szCs w:val="28"/>
              </w:rPr>
              <w:t>Луцьктепло</w:t>
            </w:r>
            <w:proofErr w:type="spellEnd"/>
          </w:p>
          <w:p w14:paraId="6CB7892F" w14:textId="77777777" w:rsidR="00234A49" w:rsidRDefault="00234A49" w:rsidP="00EC6239">
            <w:pPr>
              <w:pStyle w:val="Standard"/>
              <w:jc w:val="both"/>
              <w:rPr>
                <w:sz w:val="28"/>
                <w:szCs w:val="28"/>
                <w:lang w:val="uk-UA"/>
              </w:rPr>
            </w:pPr>
          </w:p>
          <w:p w14:paraId="4288D3A0" w14:textId="1E77FC2E" w:rsidR="00EC6239" w:rsidRPr="00EC6239" w:rsidRDefault="00234A49" w:rsidP="00EC6239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="00EC6239" w:rsidRPr="00EC6239">
              <w:rPr>
                <w:sz w:val="28"/>
                <w:szCs w:val="28"/>
              </w:rPr>
              <w:t xml:space="preserve">(97). Про надання дозволу департаменту </w:t>
            </w:r>
            <w:proofErr w:type="gramStart"/>
            <w:r w:rsidR="00EC6239" w:rsidRPr="00EC6239">
              <w:rPr>
                <w:sz w:val="28"/>
                <w:szCs w:val="28"/>
              </w:rPr>
              <w:t>соц</w:t>
            </w:r>
            <w:proofErr w:type="gramEnd"/>
            <w:r w:rsidR="00EC6239" w:rsidRPr="00EC6239">
              <w:rPr>
                <w:sz w:val="28"/>
                <w:szCs w:val="28"/>
              </w:rPr>
              <w:t>іальної політики Луцької міської ради на списання дебіторської заборгованості.</w:t>
            </w:r>
          </w:p>
          <w:p w14:paraId="162B81DC" w14:textId="77777777" w:rsidR="00EC6239" w:rsidRPr="00EC6239" w:rsidRDefault="00EC6239" w:rsidP="00EC6239">
            <w:pPr>
              <w:pStyle w:val="Standard"/>
              <w:jc w:val="both"/>
              <w:rPr>
                <w:bCs/>
                <w:sz w:val="28"/>
                <w:szCs w:val="28"/>
              </w:rPr>
            </w:pPr>
            <w:r w:rsidRPr="00EC6239">
              <w:rPr>
                <w:sz w:val="28"/>
                <w:szCs w:val="28"/>
              </w:rPr>
              <w:t>Доповіда</w:t>
            </w:r>
            <w:proofErr w:type="gramStart"/>
            <w:r w:rsidRPr="00EC6239">
              <w:rPr>
                <w:sz w:val="28"/>
                <w:szCs w:val="28"/>
              </w:rPr>
              <w:t>є:</w:t>
            </w:r>
            <w:proofErr w:type="gramEnd"/>
            <w:r w:rsidRPr="00EC6239">
              <w:rPr>
                <w:sz w:val="28"/>
                <w:szCs w:val="28"/>
              </w:rPr>
              <w:t xml:space="preserve"> Майборода Вікторія Марківна – директор департаменту </w:t>
            </w:r>
            <w:proofErr w:type="gramStart"/>
            <w:r w:rsidRPr="00EC6239">
              <w:rPr>
                <w:sz w:val="28"/>
                <w:szCs w:val="28"/>
              </w:rPr>
              <w:t>соц</w:t>
            </w:r>
            <w:proofErr w:type="gramEnd"/>
            <w:r w:rsidRPr="00EC6239">
              <w:rPr>
                <w:sz w:val="28"/>
                <w:szCs w:val="28"/>
              </w:rPr>
              <w:t>іальної політики</w:t>
            </w:r>
          </w:p>
          <w:p w14:paraId="1E219B82" w14:textId="77777777" w:rsidR="00EC6239" w:rsidRPr="00EC6239" w:rsidRDefault="00EC6239" w:rsidP="00EC6239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0A5781C1" w14:textId="61FFB4B5" w:rsidR="00EC6239" w:rsidRPr="00EC6239" w:rsidRDefault="00EC6239" w:rsidP="00EC6239">
            <w:pPr>
              <w:pStyle w:val="Standard"/>
              <w:jc w:val="both"/>
              <w:rPr>
                <w:sz w:val="28"/>
                <w:szCs w:val="28"/>
              </w:rPr>
            </w:pPr>
            <w:r w:rsidRPr="00EC6239">
              <w:rPr>
                <w:sz w:val="28"/>
                <w:szCs w:val="28"/>
              </w:rPr>
              <w:t>2</w:t>
            </w:r>
            <w:r w:rsidR="00234A49">
              <w:rPr>
                <w:sz w:val="28"/>
                <w:szCs w:val="28"/>
                <w:lang w:val="uk-UA"/>
              </w:rPr>
              <w:t>1</w:t>
            </w:r>
            <w:r w:rsidRPr="00EC6239">
              <w:rPr>
                <w:sz w:val="28"/>
                <w:szCs w:val="28"/>
              </w:rPr>
              <w:t xml:space="preserve">. Про план роботи комісії на I </w:t>
            </w:r>
            <w:proofErr w:type="gramStart"/>
            <w:r w:rsidRPr="00EC6239">
              <w:rPr>
                <w:sz w:val="28"/>
                <w:szCs w:val="28"/>
              </w:rPr>
              <w:t>п</w:t>
            </w:r>
            <w:proofErr w:type="gramEnd"/>
            <w:r w:rsidRPr="00EC6239">
              <w:rPr>
                <w:sz w:val="28"/>
                <w:szCs w:val="28"/>
              </w:rPr>
              <w:t>івріччя 2026 року.</w:t>
            </w:r>
          </w:p>
          <w:p w14:paraId="5A196D14" w14:textId="77777777" w:rsidR="00EC6239" w:rsidRPr="00EC6239" w:rsidRDefault="00EC6239" w:rsidP="00EC6239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1C7A794D" w14:textId="6FA8C679" w:rsidR="00EC6239" w:rsidRPr="00EC6239" w:rsidRDefault="00EC6239" w:rsidP="00EC6239">
            <w:pPr>
              <w:pStyle w:val="Standard"/>
              <w:jc w:val="both"/>
              <w:rPr>
                <w:sz w:val="28"/>
                <w:szCs w:val="28"/>
              </w:rPr>
            </w:pPr>
            <w:r w:rsidRPr="00EC6239">
              <w:rPr>
                <w:sz w:val="28"/>
                <w:szCs w:val="28"/>
              </w:rPr>
              <w:t>2</w:t>
            </w:r>
            <w:r w:rsidR="00234A49">
              <w:rPr>
                <w:sz w:val="28"/>
                <w:szCs w:val="28"/>
                <w:lang w:val="uk-UA"/>
              </w:rPr>
              <w:t>2</w:t>
            </w:r>
            <w:r w:rsidRPr="00EC6239">
              <w:rPr>
                <w:sz w:val="28"/>
                <w:szCs w:val="28"/>
              </w:rPr>
              <w:t xml:space="preserve">(108). Про план роботи міської ради на I </w:t>
            </w:r>
            <w:proofErr w:type="gramStart"/>
            <w:r w:rsidRPr="00EC6239">
              <w:rPr>
                <w:sz w:val="28"/>
                <w:szCs w:val="28"/>
              </w:rPr>
              <w:t>п</w:t>
            </w:r>
            <w:proofErr w:type="gramEnd"/>
            <w:r w:rsidRPr="00EC6239">
              <w:rPr>
                <w:sz w:val="28"/>
                <w:szCs w:val="28"/>
              </w:rPr>
              <w:t>івріччя 2026 року.</w:t>
            </w:r>
          </w:p>
          <w:p w14:paraId="218C3B11" w14:textId="77777777" w:rsidR="00EC6239" w:rsidRPr="00EC6239" w:rsidRDefault="00EC6239" w:rsidP="00EC6239">
            <w:pPr>
              <w:pStyle w:val="Standard"/>
              <w:jc w:val="both"/>
              <w:rPr>
                <w:sz w:val="28"/>
                <w:szCs w:val="28"/>
              </w:rPr>
            </w:pPr>
            <w:r w:rsidRPr="00EC6239">
              <w:rPr>
                <w:iCs/>
                <w:sz w:val="28"/>
                <w:szCs w:val="28"/>
              </w:rPr>
              <w:t>Доповіда</w:t>
            </w:r>
            <w:proofErr w:type="gramStart"/>
            <w:r w:rsidRPr="00EC6239">
              <w:rPr>
                <w:iCs/>
                <w:sz w:val="28"/>
                <w:szCs w:val="28"/>
              </w:rPr>
              <w:t>є:</w:t>
            </w:r>
            <w:proofErr w:type="gramEnd"/>
            <w:r w:rsidRPr="00EC6239">
              <w:rPr>
                <w:iCs/>
                <w:sz w:val="28"/>
                <w:szCs w:val="28"/>
              </w:rPr>
              <w:t xml:space="preserve"> Шеремета Олександр Васильович – начальник відділу секретарі</w:t>
            </w:r>
            <w:proofErr w:type="gramStart"/>
            <w:r w:rsidRPr="00EC6239">
              <w:rPr>
                <w:iCs/>
                <w:sz w:val="28"/>
                <w:szCs w:val="28"/>
              </w:rPr>
              <w:t>ату</w:t>
            </w:r>
            <w:proofErr w:type="gramEnd"/>
          </w:p>
          <w:p w14:paraId="1BC2C894" w14:textId="77777777" w:rsidR="00EC6239" w:rsidRPr="00EC6239" w:rsidRDefault="00EC6239" w:rsidP="00EC6239">
            <w:pPr>
              <w:pStyle w:val="Standard"/>
              <w:jc w:val="both"/>
              <w:rPr>
                <w:sz w:val="28"/>
                <w:szCs w:val="28"/>
              </w:rPr>
            </w:pPr>
          </w:p>
          <w:p w14:paraId="3384E175" w14:textId="0F9C3AA2" w:rsidR="005A7D3D" w:rsidRPr="00EC6239" w:rsidRDefault="00EC6239" w:rsidP="00EC6239">
            <w:pPr>
              <w:pStyle w:val="Standard"/>
              <w:jc w:val="both"/>
              <w:rPr>
                <w:rFonts w:cs="Times New Roman"/>
                <w:sz w:val="28"/>
                <w:szCs w:val="28"/>
                <w:lang w:val="uk-UA"/>
              </w:rPr>
            </w:pPr>
            <w:r w:rsidRPr="00EC6239">
              <w:rPr>
                <w:sz w:val="28"/>
                <w:szCs w:val="28"/>
              </w:rPr>
              <w:t>2</w:t>
            </w:r>
            <w:r w:rsidR="00234A49">
              <w:rPr>
                <w:sz w:val="28"/>
                <w:szCs w:val="28"/>
                <w:lang w:val="uk-UA"/>
              </w:rPr>
              <w:t>3</w:t>
            </w:r>
            <w:r w:rsidRPr="00EC6239">
              <w:rPr>
                <w:sz w:val="28"/>
                <w:szCs w:val="28"/>
              </w:rPr>
              <w:t xml:space="preserve">. </w:t>
            </w:r>
            <w:proofErr w:type="spellStart"/>
            <w:proofErr w:type="gramStart"/>
            <w:r w:rsidRPr="00EC6239">
              <w:rPr>
                <w:sz w:val="28"/>
                <w:szCs w:val="28"/>
              </w:rPr>
              <w:t>Р</w:t>
            </w:r>
            <w:proofErr w:type="gramEnd"/>
            <w:r w:rsidRPr="00EC6239">
              <w:rPr>
                <w:sz w:val="28"/>
                <w:szCs w:val="28"/>
              </w:rPr>
              <w:t>ізне</w:t>
            </w:r>
            <w:proofErr w:type="spellEnd"/>
            <w:r w:rsidRPr="00EC6239">
              <w:rPr>
                <w:sz w:val="28"/>
                <w:szCs w:val="28"/>
              </w:rPr>
              <w:t>.</w:t>
            </w:r>
          </w:p>
          <w:p w14:paraId="71C71A5F" w14:textId="3EDCF1F4" w:rsidR="00DB77E0" w:rsidRPr="00DB77E0" w:rsidRDefault="00DB77E0" w:rsidP="00DB77E0">
            <w:pPr>
              <w:pStyle w:val="Standard"/>
              <w:jc w:val="both"/>
              <w:rPr>
                <w:lang w:val="uk-UA"/>
              </w:rPr>
            </w:pPr>
          </w:p>
        </w:tc>
      </w:tr>
      <w:tr w:rsidR="00193734" w:rsidRPr="00FD096B" w14:paraId="511DB5AB" w14:textId="77777777" w:rsidTr="00CC6E0C">
        <w:trPr>
          <w:trHeight w:val="392"/>
        </w:trPr>
        <w:tc>
          <w:tcPr>
            <w:tcW w:w="2517" w:type="dxa"/>
            <w:shd w:val="clear" w:color="auto" w:fill="auto"/>
          </w:tcPr>
          <w:p w14:paraId="7A62DF3E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E1B53DF" w14:textId="77777777" w:rsidR="00193734" w:rsidRPr="00FD096B" w:rsidRDefault="00193734" w:rsidP="007F43E6">
            <w:pPr>
              <w:rPr>
                <w:sz w:val="28"/>
                <w:szCs w:val="28"/>
              </w:rPr>
            </w:pPr>
          </w:p>
          <w:p w14:paraId="396D5FB7" w14:textId="77777777" w:rsidR="00193734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ДОПОВІДАВ: </w:t>
            </w:r>
          </w:p>
          <w:p w14:paraId="582793A5" w14:textId="0157F3BE" w:rsidR="003D6853" w:rsidRDefault="003D6853" w:rsidP="007F43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D947D3C" w14:textId="77777777" w:rsidR="003D6853" w:rsidRDefault="003D6853" w:rsidP="007F43E6">
            <w:pPr>
              <w:rPr>
                <w:sz w:val="28"/>
                <w:szCs w:val="28"/>
              </w:rPr>
            </w:pPr>
          </w:p>
          <w:p w14:paraId="33FDB0D2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6752AC1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77F5E602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2F85C7E6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3A528F0F" w14:textId="77777777" w:rsidR="00193734" w:rsidRDefault="00193734" w:rsidP="007F43E6">
            <w:pPr>
              <w:rPr>
                <w:sz w:val="28"/>
                <w:szCs w:val="28"/>
              </w:rPr>
            </w:pPr>
          </w:p>
          <w:p w14:paraId="6BE42FB8" w14:textId="77777777" w:rsidR="004668EC" w:rsidRDefault="004668EC" w:rsidP="00552535">
            <w:pPr>
              <w:rPr>
                <w:sz w:val="28"/>
                <w:szCs w:val="28"/>
              </w:rPr>
            </w:pPr>
          </w:p>
          <w:p w14:paraId="3E862F92" w14:textId="198D48A4" w:rsidR="00193734" w:rsidRPr="00FD096B" w:rsidRDefault="00193734" w:rsidP="00552535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5C286D7B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Порядок денний за основу </w:t>
            </w:r>
            <w:r>
              <w:rPr>
                <w:sz w:val="28"/>
                <w:szCs w:val="28"/>
              </w:rPr>
              <w:t>та в цілому</w:t>
            </w:r>
          </w:p>
          <w:p w14:paraId="15FCE07A" w14:textId="77777777" w:rsidR="00193734" w:rsidRPr="00FD096B" w:rsidRDefault="00193734" w:rsidP="007F43E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--------------------------------------------------------------------</w:t>
            </w:r>
          </w:p>
          <w:p w14:paraId="213C652A" w14:textId="1E413B1C" w:rsidR="00193734" w:rsidRDefault="00C77AA3" w:rsidP="007F43E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</w:t>
            </w:r>
            <w:r w:rsidR="00D838E8">
              <w:rPr>
                <w:sz w:val="28"/>
                <w:szCs w:val="28"/>
              </w:rPr>
              <w:t>.</w:t>
            </w:r>
            <w:r w:rsidR="00B70E23">
              <w:rPr>
                <w:sz w:val="28"/>
                <w:szCs w:val="28"/>
              </w:rPr>
              <w:t xml:space="preserve"> </w:t>
            </w:r>
          </w:p>
          <w:p w14:paraId="347DC627" w14:textId="75A3F9F2" w:rsidR="003D6853" w:rsidRDefault="003D6853" w:rsidP="007F43E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Головуючий:</w:t>
            </w:r>
          </w:p>
          <w:p w14:paraId="2EB8AB68" w14:textId="5B91F50E" w:rsidR="003D6853" w:rsidRDefault="00D838E8" w:rsidP="007F43E6">
            <w:pPr>
              <w:jc w:val="both"/>
              <w:rPr>
                <w:sz w:val="28"/>
                <w:szCs w:val="28"/>
              </w:rPr>
            </w:pPr>
            <w:r w:rsidRPr="0044123C">
              <w:rPr>
                <w:sz w:val="28"/>
                <w:szCs w:val="28"/>
              </w:rPr>
              <w:t>Затвердити порядок денний за основ</w:t>
            </w:r>
            <w:r>
              <w:rPr>
                <w:sz w:val="28"/>
                <w:szCs w:val="28"/>
              </w:rPr>
              <w:t>у та в цілому.</w:t>
            </w:r>
          </w:p>
          <w:p w14:paraId="1633D6DB" w14:textId="77777777" w:rsidR="00633C1E" w:rsidRDefault="00633C1E" w:rsidP="00633C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9B013E6" w14:textId="4AFBFEE0" w:rsidR="00633C1E" w:rsidRDefault="00633C1E" w:rsidP="00633C1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D705AA1" w14:textId="77777777" w:rsidR="00633C1E" w:rsidRDefault="00633C1E" w:rsidP="00633C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A5192B3" w14:textId="77777777" w:rsidR="00633C1E" w:rsidRDefault="00633C1E" w:rsidP="00633C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675D06B" w14:textId="77777777" w:rsidR="00633C1E" w:rsidRDefault="00633C1E" w:rsidP="00633C1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4F6B9279" w14:textId="6D745230" w:rsidR="00193734" w:rsidRPr="00FD096B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2F7EB2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0;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EF39166" w14:textId="788D484F" w:rsidR="00193734" w:rsidRPr="0061521E" w:rsidRDefault="00193734" w:rsidP="00F27117">
            <w:pPr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Затвердити порядок денний за основу та в  цілому</w:t>
            </w:r>
            <w:r w:rsidR="00F27117">
              <w:rPr>
                <w:sz w:val="28"/>
                <w:szCs w:val="28"/>
              </w:rPr>
              <w:t>.</w:t>
            </w:r>
          </w:p>
        </w:tc>
      </w:tr>
      <w:tr w:rsidR="009A64E4" w:rsidRPr="00FD096B" w14:paraId="2F8C9861" w14:textId="77777777" w:rsidTr="00D24AD8">
        <w:tc>
          <w:tcPr>
            <w:tcW w:w="9640" w:type="dxa"/>
            <w:gridSpan w:val="2"/>
            <w:shd w:val="clear" w:color="auto" w:fill="auto"/>
          </w:tcPr>
          <w:p w14:paraId="02EAA05C" w14:textId="253840EE" w:rsidR="00C55D1F" w:rsidRDefault="00C55D1F" w:rsidP="00552535">
            <w:pPr>
              <w:rPr>
                <w:b/>
                <w:sz w:val="28"/>
                <w:szCs w:val="28"/>
              </w:rPr>
            </w:pPr>
          </w:p>
          <w:p w14:paraId="5FE648AA" w14:textId="77777777" w:rsidR="00D42F18" w:rsidRDefault="009A64E4" w:rsidP="005525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ПОРЯДОК ДЕННИЙ:</w:t>
            </w:r>
          </w:p>
          <w:p w14:paraId="49968C2E" w14:textId="6A8229F5" w:rsidR="00BA6BA5" w:rsidRPr="00193734" w:rsidRDefault="00BA6BA5" w:rsidP="00552535">
            <w:pPr>
              <w:rPr>
                <w:b/>
                <w:sz w:val="28"/>
                <w:szCs w:val="28"/>
              </w:rPr>
            </w:pPr>
          </w:p>
        </w:tc>
      </w:tr>
      <w:tr w:rsidR="006506A1" w:rsidRPr="00FD096B" w14:paraId="5A19D79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05649E6" w14:textId="77777777" w:rsidR="006506A1" w:rsidRPr="00FD096B" w:rsidRDefault="006506A1" w:rsidP="00FD2E9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95DBD4C" w14:textId="77777777" w:rsidR="006506A1" w:rsidRPr="00FD096B" w:rsidRDefault="006506A1" w:rsidP="00FD2E96">
            <w:pPr>
              <w:rPr>
                <w:sz w:val="28"/>
                <w:szCs w:val="28"/>
              </w:rPr>
            </w:pPr>
          </w:p>
          <w:p w14:paraId="6C33BDB0" w14:textId="77777777" w:rsidR="006506A1" w:rsidRDefault="006506A1" w:rsidP="00FD2E96">
            <w:pPr>
              <w:rPr>
                <w:sz w:val="28"/>
                <w:szCs w:val="28"/>
              </w:rPr>
            </w:pPr>
          </w:p>
          <w:p w14:paraId="1800F02F" w14:textId="77777777" w:rsidR="006506A1" w:rsidRDefault="006506A1" w:rsidP="00FD2E96">
            <w:pPr>
              <w:rPr>
                <w:sz w:val="28"/>
                <w:szCs w:val="28"/>
              </w:rPr>
            </w:pPr>
          </w:p>
          <w:p w14:paraId="770AEAF3" w14:textId="77777777" w:rsidR="006506A1" w:rsidRDefault="006506A1" w:rsidP="00FD2E96">
            <w:pPr>
              <w:rPr>
                <w:sz w:val="28"/>
                <w:szCs w:val="28"/>
              </w:rPr>
            </w:pPr>
          </w:p>
          <w:p w14:paraId="78E46F19" w14:textId="77777777" w:rsidR="006506A1" w:rsidRDefault="006506A1" w:rsidP="00FD2E96">
            <w:pPr>
              <w:rPr>
                <w:sz w:val="28"/>
                <w:szCs w:val="28"/>
              </w:rPr>
            </w:pPr>
          </w:p>
          <w:p w14:paraId="6E8717FA" w14:textId="77777777" w:rsidR="006506A1" w:rsidRDefault="006506A1" w:rsidP="00FD2E96">
            <w:pPr>
              <w:rPr>
                <w:sz w:val="28"/>
                <w:szCs w:val="28"/>
              </w:rPr>
            </w:pPr>
          </w:p>
          <w:p w14:paraId="4FAFC270" w14:textId="77777777" w:rsidR="006506A1" w:rsidRDefault="006506A1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24C31CD4" w14:textId="77777777" w:rsidR="006506A1" w:rsidRPr="00FD096B" w:rsidRDefault="006506A1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C35B832" w14:textId="77777777" w:rsidR="006506A1" w:rsidRDefault="006506A1" w:rsidP="00FD2E96">
            <w:pPr>
              <w:rPr>
                <w:sz w:val="28"/>
                <w:szCs w:val="28"/>
              </w:rPr>
            </w:pPr>
          </w:p>
          <w:p w14:paraId="63E8456E" w14:textId="77777777" w:rsidR="006506A1" w:rsidRDefault="006506A1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0BC831F" w14:textId="77777777" w:rsidR="006506A1" w:rsidRDefault="006506A1" w:rsidP="00FD2E96">
            <w:pPr>
              <w:rPr>
                <w:sz w:val="28"/>
                <w:szCs w:val="28"/>
              </w:rPr>
            </w:pPr>
          </w:p>
          <w:p w14:paraId="3AFF2743" w14:textId="77777777" w:rsidR="006506A1" w:rsidRDefault="006506A1" w:rsidP="00FD2E96">
            <w:pPr>
              <w:rPr>
                <w:sz w:val="28"/>
                <w:szCs w:val="28"/>
              </w:rPr>
            </w:pPr>
          </w:p>
          <w:p w14:paraId="6991F780" w14:textId="77777777" w:rsidR="006506A1" w:rsidRDefault="006506A1" w:rsidP="00FD2E96">
            <w:pPr>
              <w:rPr>
                <w:sz w:val="28"/>
                <w:szCs w:val="28"/>
              </w:rPr>
            </w:pPr>
          </w:p>
          <w:p w14:paraId="1FD0D241" w14:textId="77777777" w:rsidR="006506A1" w:rsidRDefault="006506A1" w:rsidP="00FD2E96">
            <w:pPr>
              <w:rPr>
                <w:sz w:val="28"/>
                <w:szCs w:val="28"/>
              </w:rPr>
            </w:pPr>
          </w:p>
          <w:p w14:paraId="291EB88B" w14:textId="77777777" w:rsidR="006506A1" w:rsidRDefault="006506A1" w:rsidP="00FD2E96">
            <w:pPr>
              <w:rPr>
                <w:sz w:val="28"/>
                <w:szCs w:val="28"/>
              </w:rPr>
            </w:pPr>
          </w:p>
          <w:p w14:paraId="32E45CA7" w14:textId="77777777" w:rsidR="006506A1" w:rsidRPr="00FD096B" w:rsidRDefault="006506A1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DC33427" w14:textId="77777777" w:rsidR="006506A1" w:rsidRDefault="006506A1" w:rsidP="00FD2E96">
            <w:pPr>
              <w:rPr>
                <w:sz w:val="28"/>
                <w:szCs w:val="28"/>
              </w:rPr>
            </w:pPr>
          </w:p>
          <w:p w14:paraId="44B4B2EE" w14:textId="77777777" w:rsidR="006506A1" w:rsidRDefault="006506A1" w:rsidP="00FD2E96">
            <w:pPr>
              <w:rPr>
                <w:sz w:val="28"/>
                <w:szCs w:val="28"/>
              </w:rPr>
            </w:pPr>
          </w:p>
          <w:p w14:paraId="63412A8D" w14:textId="77777777" w:rsidR="006506A1" w:rsidRDefault="006506A1" w:rsidP="00FD2E96">
            <w:pPr>
              <w:rPr>
                <w:sz w:val="28"/>
                <w:szCs w:val="28"/>
              </w:rPr>
            </w:pPr>
          </w:p>
          <w:p w14:paraId="560A581C" w14:textId="77777777" w:rsidR="006506A1" w:rsidRDefault="006506A1" w:rsidP="00FD2E96">
            <w:pPr>
              <w:rPr>
                <w:sz w:val="28"/>
                <w:szCs w:val="28"/>
              </w:rPr>
            </w:pPr>
          </w:p>
          <w:p w14:paraId="65E311CC" w14:textId="77777777" w:rsidR="006506A1" w:rsidRDefault="006506A1" w:rsidP="00FD2E96">
            <w:pPr>
              <w:rPr>
                <w:sz w:val="28"/>
                <w:szCs w:val="28"/>
              </w:rPr>
            </w:pPr>
          </w:p>
          <w:p w14:paraId="532EA0F7" w14:textId="77777777" w:rsidR="006506A1" w:rsidRDefault="006506A1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1001E18F" w14:textId="77777777" w:rsidR="006506A1" w:rsidRPr="00FD096B" w:rsidRDefault="006506A1" w:rsidP="00F93B42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3EE2061D" w14:textId="77777777" w:rsidR="006506A1" w:rsidRPr="00D563C5" w:rsidRDefault="006506A1" w:rsidP="00FD2E96">
            <w:pPr>
              <w:ind w:right="-3"/>
              <w:jc w:val="both"/>
              <w:rPr>
                <w:sz w:val="28"/>
                <w:szCs w:val="28"/>
              </w:rPr>
            </w:pPr>
            <w:r w:rsidRPr="001E717B">
              <w:rPr>
                <w:iCs/>
                <w:sz w:val="28"/>
                <w:szCs w:val="28"/>
              </w:rPr>
              <w:lastRenderedPageBreak/>
              <w:t xml:space="preserve">Про звіт про стан виконання </w:t>
            </w:r>
            <w:r w:rsidRPr="001E717B">
              <w:rPr>
                <w:sz w:val="28"/>
                <w:szCs w:val="28"/>
              </w:rPr>
              <w:t xml:space="preserve">Програми покращення </w:t>
            </w:r>
            <w:r w:rsidRPr="001E717B">
              <w:rPr>
                <w:sz w:val="28"/>
                <w:szCs w:val="28"/>
              </w:rPr>
              <w:lastRenderedPageBreak/>
              <w:t>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</w:p>
          <w:p w14:paraId="00114CF9" w14:textId="77777777" w:rsidR="006506A1" w:rsidRPr="00FD096B" w:rsidRDefault="006506A1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2C2960B" w14:textId="77777777" w:rsidR="006506A1" w:rsidRDefault="006506A1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Н. </w:t>
            </w:r>
          </w:p>
          <w:p w14:paraId="02BA069A" w14:textId="4EF9F976" w:rsidR="006506A1" w:rsidRPr="00FD096B" w:rsidRDefault="006506A1" w:rsidP="002F7EB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 w:rsidR="002F7EB2">
              <w:rPr>
                <w:sz w:val="28"/>
                <w:szCs w:val="28"/>
              </w:rPr>
              <w:t xml:space="preserve"> О.,  Доманська А., </w:t>
            </w:r>
            <w:proofErr w:type="spellStart"/>
            <w:r w:rsidR="002F7EB2">
              <w:rPr>
                <w:sz w:val="28"/>
                <w:szCs w:val="28"/>
              </w:rPr>
              <w:t>Курілін</w:t>
            </w:r>
            <w:proofErr w:type="spellEnd"/>
            <w:r w:rsidR="002F7EB2">
              <w:rPr>
                <w:sz w:val="28"/>
                <w:szCs w:val="28"/>
              </w:rPr>
              <w:t xml:space="preserve"> І.</w:t>
            </w:r>
          </w:p>
          <w:p w14:paraId="359BE10B" w14:textId="77777777" w:rsidR="006506A1" w:rsidRPr="008C2D35" w:rsidRDefault="006506A1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</w:t>
            </w:r>
            <w:r w:rsidRPr="001E717B">
              <w:rPr>
                <w:iCs/>
                <w:sz w:val="28"/>
                <w:szCs w:val="28"/>
              </w:rPr>
              <w:t xml:space="preserve">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01E76737" w14:textId="77777777" w:rsidR="006506A1" w:rsidRDefault="006506A1" w:rsidP="006506A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9E7C0F3" w14:textId="77777777" w:rsidR="006506A1" w:rsidRDefault="006506A1" w:rsidP="006506A1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AE1FD60" w14:textId="77777777" w:rsidR="006506A1" w:rsidRDefault="006506A1" w:rsidP="006506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AC21036" w14:textId="77777777" w:rsidR="006506A1" w:rsidRDefault="006506A1" w:rsidP="006506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1F4B445" w14:textId="77777777" w:rsidR="006506A1" w:rsidRDefault="006506A1" w:rsidP="006506A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5D67DC0F" w14:textId="51D27E2F" w:rsidR="006506A1" w:rsidRPr="00FD096B" w:rsidRDefault="006506A1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2F7EB2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4722475" w14:textId="77777777" w:rsidR="006506A1" w:rsidRDefault="006506A1" w:rsidP="00FD2E96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З</w:t>
            </w:r>
            <w:r w:rsidRPr="00D563C5">
              <w:rPr>
                <w:iCs/>
                <w:sz w:val="28"/>
                <w:szCs w:val="28"/>
              </w:rPr>
              <w:t xml:space="preserve">віт </w:t>
            </w:r>
            <w:r w:rsidRPr="001E717B">
              <w:rPr>
                <w:iCs/>
                <w:sz w:val="28"/>
                <w:szCs w:val="28"/>
              </w:rPr>
              <w:t xml:space="preserve">про стан виконання </w:t>
            </w:r>
            <w:r w:rsidRPr="001E717B">
              <w:rPr>
                <w:sz w:val="28"/>
                <w:szCs w:val="28"/>
              </w:rPr>
              <w:t>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>
              <w:rPr>
                <w:sz w:val="28"/>
                <w:szCs w:val="28"/>
              </w:rPr>
              <w:t xml:space="preserve"> взяти до відома.</w:t>
            </w:r>
          </w:p>
          <w:p w14:paraId="3336D86F" w14:textId="77777777" w:rsidR="006506A1" w:rsidRPr="00A11CAF" w:rsidRDefault="006506A1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</w:p>
        </w:tc>
      </w:tr>
      <w:tr w:rsidR="00670E77" w:rsidRPr="00FD096B" w14:paraId="11C193E8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9918307" w14:textId="7DF26FB3" w:rsidR="00670E77" w:rsidRPr="00FD096B" w:rsidRDefault="00670E77" w:rsidP="00FD2E9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2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E5C627B" w14:textId="77777777" w:rsidR="00670E77" w:rsidRPr="00FD096B" w:rsidRDefault="00670E77" w:rsidP="00FD2E96">
            <w:pPr>
              <w:rPr>
                <w:sz w:val="28"/>
                <w:szCs w:val="28"/>
              </w:rPr>
            </w:pPr>
          </w:p>
          <w:p w14:paraId="393AF8B4" w14:textId="77777777" w:rsidR="00670E77" w:rsidRDefault="00670E77" w:rsidP="00FD2E96">
            <w:pPr>
              <w:rPr>
                <w:sz w:val="28"/>
                <w:szCs w:val="28"/>
              </w:rPr>
            </w:pPr>
          </w:p>
          <w:p w14:paraId="2663DA26" w14:textId="77777777" w:rsidR="00670E77" w:rsidRDefault="00670E77" w:rsidP="00FD2E96">
            <w:pPr>
              <w:rPr>
                <w:sz w:val="28"/>
                <w:szCs w:val="28"/>
              </w:rPr>
            </w:pPr>
          </w:p>
          <w:p w14:paraId="5FB4A597" w14:textId="77777777" w:rsidR="00670E77" w:rsidRDefault="00670E77" w:rsidP="00FD2E96">
            <w:pPr>
              <w:rPr>
                <w:sz w:val="28"/>
                <w:szCs w:val="28"/>
              </w:rPr>
            </w:pPr>
          </w:p>
          <w:p w14:paraId="30417E21" w14:textId="77777777" w:rsidR="00670E77" w:rsidRDefault="00670E77" w:rsidP="00FD2E96">
            <w:pPr>
              <w:rPr>
                <w:sz w:val="28"/>
                <w:szCs w:val="28"/>
              </w:rPr>
            </w:pPr>
          </w:p>
          <w:p w14:paraId="5B907D85" w14:textId="77777777" w:rsidR="00670E77" w:rsidRDefault="00670E77" w:rsidP="00FD2E96">
            <w:pPr>
              <w:rPr>
                <w:sz w:val="28"/>
                <w:szCs w:val="28"/>
              </w:rPr>
            </w:pPr>
          </w:p>
          <w:p w14:paraId="512C46BC" w14:textId="77777777" w:rsidR="00670E77" w:rsidRDefault="00670E77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2AA277F5" w14:textId="77777777" w:rsidR="00670E77" w:rsidRPr="00FD096B" w:rsidRDefault="00670E77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5E0CDCB" w14:textId="77777777" w:rsidR="00670E77" w:rsidRDefault="00670E77" w:rsidP="00FD2E96">
            <w:pPr>
              <w:rPr>
                <w:sz w:val="28"/>
                <w:szCs w:val="28"/>
              </w:rPr>
            </w:pPr>
          </w:p>
          <w:p w14:paraId="1B21D2A1" w14:textId="77777777" w:rsidR="00670E77" w:rsidRDefault="00670E77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B9A1C16" w14:textId="77777777" w:rsidR="00670E77" w:rsidRDefault="00670E77" w:rsidP="00FD2E96">
            <w:pPr>
              <w:rPr>
                <w:sz w:val="28"/>
                <w:szCs w:val="28"/>
              </w:rPr>
            </w:pPr>
          </w:p>
          <w:p w14:paraId="623481A2" w14:textId="77777777" w:rsidR="00670E77" w:rsidRDefault="00670E77" w:rsidP="00FD2E96">
            <w:pPr>
              <w:rPr>
                <w:sz w:val="28"/>
                <w:szCs w:val="28"/>
              </w:rPr>
            </w:pPr>
          </w:p>
          <w:p w14:paraId="135E179E" w14:textId="77777777" w:rsidR="00670E77" w:rsidRDefault="00670E77" w:rsidP="00FD2E96">
            <w:pPr>
              <w:rPr>
                <w:sz w:val="28"/>
                <w:szCs w:val="28"/>
              </w:rPr>
            </w:pPr>
          </w:p>
          <w:p w14:paraId="1BBCD43A" w14:textId="77777777" w:rsidR="00670E77" w:rsidRDefault="00670E77" w:rsidP="00FD2E96">
            <w:pPr>
              <w:rPr>
                <w:sz w:val="28"/>
                <w:szCs w:val="28"/>
              </w:rPr>
            </w:pPr>
          </w:p>
          <w:p w14:paraId="36268804" w14:textId="77777777" w:rsidR="00670E77" w:rsidRDefault="00670E77" w:rsidP="00FD2E96">
            <w:pPr>
              <w:rPr>
                <w:sz w:val="28"/>
                <w:szCs w:val="28"/>
              </w:rPr>
            </w:pPr>
          </w:p>
          <w:p w14:paraId="7F3CDE36" w14:textId="77777777" w:rsidR="00670E77" w:rsidRDefault="00670E77" w:rsidP="00FD2E96">
            <w:pPr>
              <w:rPr>
                <w:sz w:val="28"/>
                <w:szCs w:val="28"/>
              </w:rPr>
            </w:pPr>
          </w:p>
          <w:p w14:paraId="30E93548" w14:textId="77777777" w:rsidR="00670E77" w:rsidRDefault="00670E77" w:rsidP="00FD2E96">
            <w:pPr>
              <w:rPr>
                <w:sz w:val="28"/>
                <w:szCs w:val="28"/>
              </w:rPr>
            </w:pPr>
          </w:p>
          <w:p w14:paraId="5D25B8DF" w14:textId="77777777" w:rsidR="00670E77" w:rsidRPr="00FD096B" w:rsidRDefault="00670E77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B323B93" w14:textId="77777777" w:rsidR="00670E77" w:rsidRDefault="00670E77" w:rsidP="00FD2E96">
            <w:pPr>
              <w:rPr>
                <w:sz w:val="28"/>
                <w:szCs w:val="28"/>
              </w:rPr>
            </w:pPr>
          </w:p>
          <w:p w14:paraId="212433D9" w14:textId="77777777" w:rsidR="00670E77" w:rsidRDefault="00670E77" w:rsidP="00FD2E96">
            <w:pPr>
              <w:rPr>
                <w:sz w:val="28"/>
                <w:szCs w:val="28"/>
              </w:rPr>
            </w:pPr>
          </w:p>
          <w:p w14:paraId="04E5BD37" w14:textId="77777777" w:rsidR="00670E77" w:rsidRDefault="00670E77" w:rsidP="00FD2E96">
            <w:pPr>
              <w:rPr>
                <w:sz w:val="28"/>
                <w:szCs w:val="28"/>
              </w:rPr>
            </w:pPr>
          </w:p>
          <w:p w14:paraId="7C988EFD" w14:textId="77777777" w:rsidR="00670E77" w:rsidRDefault="00670E77" w:rsidP="00FD2E96">
            <w:pPr>
              <w:rPr>
                <w:sz w:val="28"/>
                <w:szCs w:val="28"/>
              </w:rPr>
            </w:pPr>
          </w:p>
          <w:p w14:paraId="03B27FF7" w14:textId="77777777" w:rsidR="00670E77" w:rsidRDefault="00670E77" w:rsidP="00FD2E96">
            <w:pPr>
              <w:rPr>
                <w:sz w:val="28"/>
                <w:szCs w:val="28"/>
              </w:rPr>
            </w:pPr>
          </w:p>
          <w:p w14:paraId="2F54B6D3" w14:textId="355AD274" w:rsidR="00670E77" w:rsidRPr="002F7EB2" w:rsidRDefault="00670E77" w:rsidP="00F9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36C532D7" w14:textId="2278DC6E" w:rsidR="00670E77" w:rsidRPr="00670E77" w:rsidRDefault="00670E77" w:rsidP="00FD2E96">
            <w:pPr>
              <w:ind w:right="-3"/>
              <w:jc w:val="both"/>
              <w:rPr>
                <w:sz w:val="28"/>
                <w:szCs w:val="28"/>
              </w:rPr>
            </w:pPr>
            <w:r w:rsidRPr="00670E77">
              <w:rPr>
                <w:sz w:val="28"/>
                <w:szCs w:val="28"/>
              </w:rPr>
              <w:lastRenderedPageBreak/>
              <w:t>Про внесення змін до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</w:p>
          <w:p w14:paraId="463C2D69" w14:textId="77777777" w:rsidR="00670E77" w:rsidRPr="00FD096B" w:rsidRDefault="00670E77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0DA6DDAE" w14:textId="77777777" w:rsidR="00670E77" w:rsidRDefault="00670E77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Бенесько</w:t>
            </w:r>
            <w:proofErr w:type="spellEnd"/>
            <w:r>
              <w:rPr>
                <w:sz w:val="28"/>
                <w:szCs w:val="28"/>
              </w:rPr>
              <w:t xml:space="preserve"> Н. </w:t>
            </w:r>
          </w:p>
          <w:p w14:paraId="55930918" w14:textId="539988D2" w:rsidR="00670E77" w:rsidRDefault="00670E77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 w:rsidR="002F7EB2">
              <w:rPr>
                <w:sz w:val="28"/>
                <w:szCs w:val="28"/>
              </w:rPr>
              <w:t xml:space="preserve"> О.,  Доманська А., </w:t>
            </w:r>
            <w:proofErr w:type="spellStart"/>
            <w:r w:rsidR="002F7EB2">
              <w:rPr>
                <w:sz w:val="28"/>
                <w:szCs w:val="28"/>
              </w:rPr>
              <w:t>Курілін</w:t>
            </w:r>
            <w:proofErr w:type="spellEnd"/>
            <w:r w:rsidR="002F7EB2">
              <w:rPr>
                <w:sz w:val="28"/>
                <w:szCs w:val="28"/>
              </w:rPr>
              <w:t xml:space="preserve"> І.</w:t>
            </w:r>
          </w:p>
          <w:p w14:paraId="04D0AFFE" w14:textId="77777777" w:rsidR="00670E77" w:rsidRPr="00FD096B" w:rsidRDefault="00670E77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4FC67AF" w14:textId="7DADD4A8" w:rsidR="00670E77" w:rsidRPr="008C2D35" w:rsidRDefault="00670E77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670E77">
              <w:rPr>
                <w:sz w:val="28"/>
                <w:szCs w:val="28"/>
              </w:rPr>
              <w:t>Про внесення змін до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72227831" w14:textId="77777777" w:rsidR="00670E77" w:rsidRDefault="00670E77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C7FBB41" w14:textId="77777777" w:rsidR="00670E77" w:rsidRDefault="00670E77" w:rsidP="00FD2E9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B3F62B7" w14:textId="77777777" w:rsidR="00670E77" w:rsidRDefault="00670E77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9BABF80" w14:textId="77777777" w:rsidR="00670E77" w:rsidRDefault="00670E77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C51741B" w14:textId="77777777" w:rsidR="00670E77" w:rsidRDefault="00670E77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E35F406" w14:textId="029BFD8E" w:rsidR="00670E77" w:rsidRPr="00FD096B" w:rsidRDefault="00670E77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2F7EB2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9478B53" w14:textId="77777777" w:rsidR="00670E77" w:rsidRDefault="00670E77" w:rsidP="00670E7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  <w:p w14:paraId="5FF69511" w14:textId="14D77571" w:rsidR="00B03744" w:rsidRPr="00A11CAF" w:rsidRDefault="00B03744" w:rsidP="00670E77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4C21E7" w:rsidRPr="00FD096B" w14:paraId="3DE47C2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A3A9039" w14:textId="18ACF37B" w:rsidR="004C21E7" w:rsidRPr="00FD096B" w:rsidRDefault="004C21E7" w:rsidP="00F93B42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670E77">
              <w:rPr>
                <w:b/>
                <w:sz w:val="28"/>
                <w:szCs w:val="28"/>
              </w:rPr>
              <w:t>3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3BBCE06" w14:textId="77777777" w:rsidR="004C21E7" w:rsidRPr="00FD096B" w:rsidRDefault="004C21E7" w:rsidP="00F93B42">
            <w:pPr>
              <w:rPr>
                <w:sz w:val="28"/>
                <w:szCs w:val="28"/>
              </w:rPr>
            </w:pPr>
          </w:p>
          <w:p w14:paraId="26DB8490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4E794D9F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1EA3A747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07551275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5B1C6CD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43DBD73C" w14:textId="77777777" w:rsidR="000B6724" w:rsidRDefault="000B6724" w:rsidP="00F93B42">
            <w:pPr>
              <w:rPr>
                <w:sz w:val="28"/>
                <w:szCs w:val="28"/>
              </w:rPr>
            </w:pPr>
          </w:p>
          <w:p w14:paraId="6A874B2B" w14:textId="77777777" w:rsidR="007810EC" w:rsidRDefault="007810EC" w:rsidP="00F93B42">
            <w:pPr>
              <w:rPr>
                <w:sz w:val="28"/>
                <w:szCs w:val="28"/>
              </w:rPr>
            </w:pPr>
          </w:p>
          <w:p w14:paraId="456155EE" w14:textId="77777777" w:rsidR="00C77AA3" w:rsidRDefault="00C77AA3" w:rsidP="00F93B42">
            <w:pPr>
              <w:rPr>
                <w:sz w:val="28"/>
                <w:szCs w:val="28"/>
              </w:rPr>
            </w:pPr>
          </w:p>
          <w:p w14:paraId="422A57E3" w14:textId="77777777" w:rsidR="00C77AA3" w:rsidRDefault="00C77AA3" w:rsidP="00F93B42">
            <w:pPr>
              <w:rPr>
                <w:sz w:val="28"/>
                <w:szCs w:val="28"/>
              </w:rPr>
            </w:pPr>
          </w:p>
          <w:p w14:paraId="2CC92BD8" w14:textId="77777777" w:rsidR="00A11CAF" w:rsidRDefault="00A11CAF" w:rsidP="00F93B42">
            <w:pPr>
              <w:rPr>
                <w:sz w:val="28"/>
                <w:szCs w:val="28"/>
              </w:rPr>
            </w:pPr>
          </w:p>
          <w:p w14:paraId="533BD69F" w14:textId="77777777" w:rsidR="00D0083F" w:rsidRDefault="00D0083F" w:rsidP="00F93B42">
            <w:pPr>
              <w:rPr>
                <w:sz w:val="28"/>
                <w:szCs w:val="28"/>
              </w:rPr>
            </w:pPr>
          </w:p>
          <w:p w14:paraId="70249E6E" w14:textId="77777777" w:rsidR="004C21E7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7DEDABF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3C9B9264" w14:textId="77777777" w:rsidR="00D0083F" w:rsidRDefault="00D0083F" w:rsidP="00F93B42">
            <w:pPr>
              <w:rPr>
                <w:sz w:val="28"/>
                <w:szCs w:val="28"/>
              </w:rPr>
            </w:pPr>
          </w:p>
          <w:p w14:paraId="4B7AA3BC" w14:textId="77777777" w:rsidR="004C21E7" w:rsidRPr="00FD096B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AE82EAD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743922C9" w14:textId="77777777" w:rsidR="006340D5" w:rsidRDefault="006340D5" w:rsidP="00F93B42">
            <w:pPr>
              <w:rPr>
                <w:sz w:val="28"/>
                <w:szCs w:val="28"/>
              </w:rPr>
            </w:pPr>
          </w:p>
          <w:p w14:paraId="268454B1" w14:textId="77777777" w:rsidR="004C21E7" w:rsidRDefault="004C21E7" w:rsidP="00F9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DB1C439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7C181D7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059F0BB9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419159ED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0033A8E7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58E34430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21BBCDF7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EA18D54" w14:textId="77777777" w:rsidR="00BF34C1" w:rsidRDefault="00BF34C1" w:rsidP="00F93B42">
            <w:pPr>
              <w:rPr>
                <w:sz w:val="28"/>
                <w:szCs w:val="28"/>
              </w:rPr>
            </w:pPr>
          </w:p>
          <w:p w14:paraId="1C73C72F" w14:textId="77777777" w:rsidR="000B6724" w:rsidRDefault="000B6724" w:rsidP="00F93B42">
            <w:pPr>
              <w:rPr>
                <w:sz w:val="28"/>
                <w:szCs w:val="28"/>
              </w:rPr>
            </w:pPr>
          </w:p>
          <w:p w14:paraId="0F007517" w14:textId="77777777" w:rsidR="00C77AA3" w:rsidRDefault="00C77AA3" w:rsidP="00F93B42">
            <w:pPr>
              <w:rPr>
                <w:sz w:val="28"/>
                <w:szCs w:val="28"/>
              </w:rPr>
            </w:pPr>
          </w:p>
          <w:p w14:paraId="1F98BD9D" w14:textId="77777777" w:rsidR="00C77AA3" w:rsidRDefault="00C77AA3" w:rsidP="00F93B42">
            <w:pPr>
              <w:rPr>
                <w:sz w:val="28"/>
                <w:szCs w:val="28"/>
              </w:rPr>
            </w:pPr>
          </w:p>
          <w:p w14:paraId="41AEE3BC" w14:textId="77777777" w:rsidR="00C77AA3" w:rsidRDefault="00C77AA3" w:rsidP="00F93B42">
            <w:pPr>
              <w:rPr>
                <w:sz w:val="28"/>
                <w:szCs w:val="28"/>
              </w:rPr>
            </w:pPr>
          </w:p>
          <w:p w14:paraId="5E02E5D7" w14:textId="77777777" w:rsidR="006340D5" w:rsidRDefault="006340D5" w:rsidP="00F93B42">
            <w:pPr>
              <w:rPr>
                <w:sz w:val="28"/>
                <w:szCs w:val="28"/>
              </w:rPr>
            </w:pPr>
          </w:p>
          <w:p w14:paraId="777F205B" w14:textId="77777777" w:rsidR="004C21E7" w:rsidRPr="00FD096B" w:rsidRDefault="004C21E7" w:rsidP="00F93B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30942BC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755213EA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8D2EE3E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7F0AB2A3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5874098E" w14:textId="77777777" w:rsidR="004C21E7" w:rsidRDefault="004C21E7" w:rsidP="00F93B42">
            <w:pPr>
              <w:rPr>
                <w:sz w:val="28"/>
                <w:szCs w:val="28"/>
              </w:rPr>
            </w:pPr>
          </w:p>
          <w:p w14:paraId="6D471799" w14:textId="6F2E6AEA" w:rsidR="004C21E7" w:rsidRPr="009A48C9" w:rsidRDefault="004C21E7" w:rsidP="005C5142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14:paraId="73CA36EF" w14:textId="6F05F95A" w:rsidR="004C21E7" w:rsidRPr="00C77AA3" w:rsidRDefault="00D0083F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внесення змін до рішення міської ради від 18.12.2024 № 66/99</w:t>
            </w:r>
            <w:r>
              <w:rPr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Про бюджет Луцької міської</w:t>
            </w:r>
            <w:r>
              <w:rPr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територіальної громади на 2025 рік»</w:t>
            </w:r>
            <w:r>
              <w:rPr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 врахуванням змін, внесених рішеннями</w:t>
            </w:r>
            <w:r>
              <w:rPr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від 27.12.2024 № 68/1, від 15.01.2025 № 69/1,</w:t>
            </w:r>
            <w:r>
              <w:rPr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від 29.01.2025 № 70/83</w:t>
            </w:r>
            <w:r w:rsidRPr="00A41A88">
              <w:rPr>
                <w:color w:val="000000" w:themeColor="text1"/>
                <w:sz w:val="28"/>
                <w:szCs w:val="28"/>
              </w:rPr>
              <w:t>, від 26.02.2025 №71/86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від 12.03.2025 № 72/1, від 26.03.2025 № 73/100,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від 30.04.2025 № 74/91, від 28.05.2025 № 75/106,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від 11.06.2025 № 76/1, від 25.06.2025 № 77/69,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від 09.07.2025 № 78/1, від 30.07.2025 № 79/85,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від 27.08.2025 № 80/101, від 24.09.2025 № 81/55, від 29.10.2025 № 82/118, від 12.11.2025 № 83/1,</w:t>
            </w:r>
            <w:r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від 26.11.2025 № 84/89, від 09.12.2025 № 85/1</w:t>
            </w:r>
          </w:p>
          <w:p w14:paraId="2FAA5FE4" w14:textId="77777777" w:rsidR="004C21E7" w:rsidRDefault="004C21E7" w:rsidP="00F93B42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--------------------------------------------------------------------------</w:t>
            </w:r>
          </w:p>
          <w:p w14:paraId="362D8B6A" w14:textId="103A8B8D" w:rsidR="004C21E7" w:rsidRDefault="004C21E7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(</w:t>
            </w:r>
            <w:r w:rsidR="00A11CAF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ояснювальн</w:t>
            </w:r>
            <w:r w:rsidR="00A11CAF">
              <w:rPr>
                <w:sz w:val="28"/>
                <w:szCs w:val="28"/>
              </w:rPr>
              <w:t>а</w:t>
            </w:r>
            <w:r w:rsidR="009651BE">
              <w:rPr>
                <w:sz w:val="28"/>
                <w:szCs w:val="28"/>
              </w:rPr>
              <w:t xml:space="preserve"> записк</w:t>
            </w:r>
            <w:r w:rsidR="00A11CAF">
              <w:rPr>
                <w:sz w:val="28"/>
                <w:szCs w:val="28"/>
              </w:rPr>
              <w:t>а</w:t>
            </w:r>
            <w:r w:rsidR="00010321">
              <w:rPr>
                <w:sz w:val="28"/>
                <w:szCs w:val="28"/>
              </w:rPr>
              <w:t>, Д</w:t>
            </w:r>
            <w:r w:rsidR="00D0083F">
              <w:rPr>
                <w:sz w:val="28"/>
                <w:szCs w:val="28"/>
              </w:rPr>
              <w:t>одаткова пояснювальна записка</w:t>
            </w:r>
            <w:r>
              <w:rPr>
                <w:sz w:val="28"/>
                <w:szCs w:val="28"/>
              </w:rPr>
              <w:t xml:space="preserve"> до </w:t>
            </w:r>
            <w:proofErr w:type="spellStart"/>
            <w:r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sz w:val="28"/>
                <w:szCs w:val="28"/>
              </w:rPr>
              <w:t xml:space="preserve"> рішення</w:t>
            </w:r>
            <w:r w:rsidR="009651BE">
              <w:rPr>
                <w:sz w:val="28"/>
                <w:szCs w:val="28"/>
              </w:rPr>
              <w:t xml:space="preserve"> </w:t>
            </w:r>
            <w:r w:rsidR="00A11CAF">
              <w:rPr>
                <w:sz w:val="28"/>
                <w:szCs w:val="28"/>
              </w:rPr>
              <w:t>з додатками до н</w:t>
            </w:r>
            <w:r w:rsidR="00010321">
              <w:rPr>
                <w:sz w:val="28"/>
                <w:szCs w:val="28"/>
              </w:rPr>
              <w:t>еї</w:t>
            </w:r>
            <w:r>
              <w:rPr>
                <w:sz w:val="28"/>
                <w:szCs w:val="28"/>
              </w:rPr>
              <w:t xml:space="preserve">). </w:t>
            </w:r>
          </w:p>
          <w:p w14:paraId="0C4A3655" w14:textId="26A18A25" w:rsidR="004C21E7" w:rsidRDefault="006340D5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="00010321">
              <w:rPr>
                <w:sz w:val="28"/>
                <w:szCs w:val="28"/>
              </w:rPr>
              <w:t xml:space="preserve">., Бондар В., Надточій А., </w:t>
            </w:r>
            <w:proofErr w:type="spellStart"/>
            <w:r w:rsidR="00010321">
              <w:rPr>
                <w:sz w:val="28"/>
                <w:szCs w:val="28"/>
              </w:rPr>
              <w:t>Скорупський</w:t>
            </w:r>
            <w:proofErr w:type="spellEnd"/>
            <w:r w:rsidR="00010321">
              <w:rPr>
                <w:sz w:val="28"/>
                <w:szCs w:val="28"/>
              </w:rPr>
              <w:t xml:space="preserve"> І., Гуменюк В.</w:t>
            </w:r>
          </w:p>
          <w:p w14:paraId="4B5FEEC1" w14:textId="77777777" w:rsidR="004C21E7" w:rsidRPr="00FD096B" w:rsidRDefault="004C21E7" w:rsidP="00F93B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A5733B6" w14:textId="5E42C71C" w:rsidR="004C21E7" w:rsidRPr="00DD4AED" w:rsidRDefault="004C21E7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Рекомендувати </w:t>
            </w:r>
            <w:r>
              <w:rPr>
                <w:iCs/>
                <w:sz w:val="28"/>
                <w:szCs w:val="28"/>
              </w:rPr>
              <w:t xml:space="preserve">міській раді підтримати </w:t>
            </w:r>
            <w:proofErr w:type="spellStart"/>
            <w:r w:rsidRPr="00FD096B">
              <w:rPr>
                <w:iCs/>
                <w:sz w:val="28"/>
                <w:szCs w:val="28"/>
              </w:rPr>
              <w:t>проєкт</w:t>
            </w:r>
            <w:proofErr w:type="spellEnd"/>
            <w:r w:rsidRPr="00FD096B">
              <w:rPr>
                <w:iCs/>
                <w:sz w:val="28"/>
                <w:szCs w:val="28"/>
              </w:rPr>
              <w:t xml:space="preserve"> рішення «</w:t>
            </w:r>
            <w:r w:rsidR="006340D5">
              <w:rPr>
                <w:color w:val="000000"/>
                <w:sz w:val="28"/>
                <w:szCs w:val="28"/>
              </w:rPr>
              <w:t>Про внесення змін до рішення міської ради від 18.12.2024 № 66/99</w:t>
            </w:r>
            <w:r w:rsidR="006340D5">
              <w:rPr>
                <w:szCs w:val="28"/>
              </w:rPr>
              <w:t xml:space="preserve"> </w:t>
            </w:r>
            <w:r w:rsidR="006340D5">
              <w:rPr>
                <w:sz w:val="28"/>
                <w:szCs w:val="28"/>
              </w:rPr>
              <w:t>«</w:t>
            </w:r>
            <w:r w:rsidR="006340D5">
              <w:rPr>
                <w:color w:val="000000"/>
                <w:sz w:val="28"/>
                <w:szCs w:val="28"/>
              </w:rPr>
              <w:t>Про бюджет Луцької міської</w:t>
            </w:r>
            <w:r w:rsidR="006340D5">
              <w:rPr>
                <w:szCs w:val="28"/>
              </w:rPr>
              <w:t xml:space="preserve"> </w:t>
            </w:r>
            <w:r w:rsidR="006340D5">
              <w:rPr>
                <w:color w:val="000000"/>
                <w:sz w:val="28"/>
                <w:szCs w:val="28"/>
              </w:rPr>
              <w:t>територіальної громади на 2025 рік»</w:t>
            </w:r>
            <w:r w:rsidR="006340D5">
              <w:rPr>
                <w:szCs w:val="28"/>
              </w:rPr>
              <w:t xml:space="preserve"> </w:t>
            </w:r>
            <w:r w:rsidR="006340D5">
              <w:rPr>
                <w:color w:val="000000"/>
                <w:sz w:val="28"/>
                <w:szCs w:val="28"/>
              </w:rPr>
              <w:t>з врахуванням змін, внесених рішеннями</w:t>
            </w:r>
            <w:r w:rsidR="006340D5">
              <w:rPr>
                <w:szCs w:val="28"/>
              </w:rPr>
              <w:t xml:space="preserve"> </w:t>
            </w:r>
            <w:r w:rsidR="006340D5">
              <w:rPr>
                <w:color w:val="000000"/>
                <w:sz w:val="28"/>
                <w:szCs w:val="28"/>
              </w:rPr>
              <w:t>від 27.12.2024 № 68/1, від 15.01.2025 № 69/1,</w:t>
            </w:r>
            <w:r w:rsidR="006340D5">
              <w:rPr>
                <w:szCs w:val="28"/>
              </w:rPr>
              <w:t xml:space="preserve"> </w:t>
            </w:r>
            <w:r w:rsidR="006340D5">
              <w:rPr>
                <w:color w:val="000000"/>
                <w:sz w:val="28"/>
                <w:szCs w:val="28"/>
              </w:rPr>
              <w:t>від 29.01.2025 № 70/83</w:t>
            </w:r>
            <w:r w:rsidR="006340D5" w:rsidRPr="00A41A88">
              <w:rPr>
                <w:color w:val="000000" w:themeColor="text1"/>
                <w:sz w:val="28"/>
                <w:szCs w:val="28"/>
              </w:rPr>
              <w:t>, від 26.02.2025 №71/86</w:t>
            </w:r>
            <w:r w:rsidR="006340D5">
              <w:rPr>
                <w:color w:val="000000" w:themeColor="text1"/>
                <w:sz w:val="28"/>
                <w:szCs w:val="28"/>
              </w:rPr>
              <w:t>,</w:t>
            </w:r>
            <w:r w:rsidR="006340D5">
              <w:rPr>
                <w:color w:val="000000" w:themeColor="text1"/>
                <w:szCs w:val="28"/>
              </w:rPr>
              <w:t xml:space="preserve"> </w:t>
            </w:r>
            <w:r w:rsidR="006340D5">
              <w:rPr>
                <w:color w:val="000000" w:themeColor="text1"/>
                <w:sz w:val="28"/>
                <w:szCs w:val="28"/>
              </w:rPr>
              <w:t>від 12.03.2025 № 72/1, від 26.03.2025 № 73/100,</w:t>
            </w:r>
            <w:r w:rsidR="006340D5">
              <w:rPr>
                <w:color w:val="000000" w:themeColor="text1"/>
                <w:szCs w:val="28"/>
              </w:rPr>
              <w:t xml:space="preserve"> </w:t>
            </w:r>
            <w:r w:rsidR="006340D5">
              <w:rPr>
                <w:color w:val="000000" w:themeColor="text1"/>
                <w:sz w:val="28"/>
                <w:szCs w:val="28"/>
              </w:rPr>
              <w:t>від 30.04.2025 № 74/91, від 28.05.2025 № 75/106,</w:t>
            </w:r>
            <w:r w:rsidR="006340D5">
              <w:rPr>
                <w:color w:val="000000" w:themeColor="text1"/>
                <w:szCs w:val="28"/>
              </w:rPr>
              <w:t xml:space="preserve"> </w:t>
            </w:r>
            <w:r w:rsidR="006340D5">
              <w:rPr>
                <w:color w:val="000000" w:themeColor="text1"/>
                <w:sz w:val="28"/>
                <w:szCs w:val="28"/>
              </w:rPr>
              <w:t>від 11.06.2025 № 76/1, від 25.06.2025 № 77/69,</w:t>
            </w:r>
            <w:r w:rsidR="006340D5">
              <w:rPr>
                <w:color w:val="000000" w:themeColor="text1"/>
                <w:szCs w:val="28"/>
              </w:rPr>
              <w:t xml:space="preserve"> </w:t>
            </w:r>
            <w:r w:rsidR="006340D5">
              <w:rPr>
                <w:color w:val="000000" w:themeColor="text1"/>
                <w:sz w:val="28"/>
                <w:szCs w:val="28"/>
              </w:rPr>
              <w:t>від 09.07.2025 № 78/1, від 30.07.2025 № 79/85,</w:t>
            </w:r>
            <w:r w:rsidR="006340D5">
              <w:rPr>
                <w:color w:val="000000" w:themeColor="text1"/>
                <w:szCs w:val="28"/>
              </w:rPr>
              <w:t xml:space="preserve"> </w:t>
            </w:r>
            <w:r w:rsidR="006340D5">
              <w:rPr>
                <w:color w:val="000000" w:themeColor="text1"/>
                <w:sz w:val="28"/>
                <w:szCs w:val="28"/>
              </w:rPr>
              <w:t>від 27.08.2025 № 80/101, від 24.09.2025 № 81/55, від 29.10.2025 № 82/118, від 12.11.2025 № 83/1,</w:t>
            </w:r>
            <w:r w:rsidR="006340D5">
              <w:rPr>
                <w:color w:val="000000" w:themeColor="text1"/>
                <w:szCs w:val="28"/>
              </w:rPr>
              <w:t xml:space="preserve"> </w:t>
            </w:r>
            <w:r w:rsidR="006340D5">
              <w:rPr>
                <w:color w:val="000000" w:themeColor="text1"/>
                <w:sz w:val="28"/>
                <w:szCs w:val="28"/>
              </w:rPr>
              <w:t>від 26.11.2025 № 84/89, від 09.12.2025 № 85/1</w:t>
            </w:r>
            <w:r w:rsidRPr="00FD096B">
              <w:rPr>
                <w:sz w:val="28"/>
                <w:szCs w:val="28"/>
              </w:rPr>
              <w:t>»</w:t>
            </w:r>
            <w:r w:rsidR="00010321">
              <w:rPr>
                <w:sz w:val="28"/>
                <w:szCs w:val="28"/>
              </w:rPr>
              <w:t xml:space="preserve"> зі змінами, озвученими </w:t>
            </w:r>
            <w:proofErr w:type="spellStart"/>
            <w:r w:rsidR="00010321">
              <w:rPr>
                <w:sz w:val="28"/>
                <w:szCs w:val="28"/>
              </w:rPr>
              <w:t>Єловою</w:t>
            </w:r>
            <w:proofErr w:type="spellEnd"/>
            <w:r w:rsidR="00010321">
              <w:rPr>
                <w:sz w:val="28"/>
                <w:szCs w:val="28"/>
              </w:rPr>
              <w:t xml:space="preserve"> Л</w:t>
            </w:r>
            <w:r w:rsidR="00A11CAF">
              <w:rPr>
                <w:sz w:val="28"/>
                <w:szCs w:val="28"/>
              </w:rPr>
              <w:t>.</w:t>
            </w:r>
          </w:p>
          <w:p w14:paraId="441DAF8B" w14:textId="77777777" w:rsidR="006340D5" w:rsidRDefault="006340D5" w:rsidP="006340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D7488DC" w14:textId="77777777" w:rsidR="006340D5" w:rsidRDefault="006340D5" w:rsidP="006340D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AB34BBF" w14:textId="77777777" w:rsidR="006340D5" w:rsidRDefault="006340D5" w:rsidP="006340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3B6DA08D" w14:textId="77777777" w:rsidR="006340D5" w:rsidRDefault="006340D5" w:rsidP="006340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77B5039B" w14:textId="77777777" w:rsidR="006340D5" w:rsidRDefault="006340D5" w:rsidP="006340D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5669B45" w14:textId="411217BE" w:rsidR="004C21E7" w:rsidRPr="00FD096B" w:rsidRDefault="004C21E7" w:rsidP="00A11CA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010321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B6146C3" w14:textId="08B8B66A" w:rsidR="0008792A" w:rsidRPr="009A48C9" w:rsidRDefault="004C21E7" w:rsidP="009A48C9">
            <w:pPr>
              <w:tabs>
                <w:tab w:val="left" w:pos="709"/>
              </w:tabs>
              <w:suppressAutoHyphens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Рекомендація прийнята.</w:t>
            </w:r>
          </w:p>
        </w:tc>
      </w:tr>
      <w:tr w:rsidR="00E66143" w:rsidRPr="00FD096B" w14:paraId="03C3E2A1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19E5CFE" w14:textId="20D8E533" w:rsidR="00E66143" w:rsidRPr="00FD096B" w:rsidRDefault="00E66143" w:rsidP="00FD2E9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4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536240FB" w14:textId="77777777" w:rsidR="00E66143" w:rsidRPr="00FD096B" w:rsidRDefault="00E66143" w:rsidP="00FD2E96">
            <w:pPr>
              <w:rPr>
                <w:sz w:val="28"/>
                <w:szCs w:val="28"/>
              </w:rPr>
            </w:pPr>
          </w:p>
          <w:p w14:paraId="7B63CCAC" w14:textId="77777777" w:rsidR="00E66143" w:rsidRDefault="00E66143" w:rsidP="00FD2E96">
            <w:pPr>
              <w:rPr>
                <w:sz w:val="28"/>
                <w:szCs w:val="28"/>
              </w:rPr>
            </w:pPr>
          </w:p>
          <w:p w14:paraId="7DEC6576" w14:textId="77777777" w:rsidR="00E66143" w:rsidRDefault="00E66143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70FD6B15" w14:textId="77777777" w:rsidR="00E66143" w:rsidRPr="00FD096B" w:rsidRDefault="00E66143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501F15A" w14:textId="77777777" w:rsidR="00E66143" w:rsidRDefault="00E66143" w:rsidP="00FD2E96">
            <w:pPr>
              <w:rPr>
                <w:sz w:val="28"/>
                <w:szCs w:val="28"/>
              </w:rPr>
            </w:pPr>
          </w:p>
          <w:p w14:paraId="7694D2BF" w14:textId="77777777" w:rsidR="00E66143" w:rsidRDefault="00E66143" w:rsidP="00FD2E96">
            <w:pPr>
              <w:rPr>
                <w:sz w:val="28"/>
                <w:szCs w:val="28"/>
              </w:rPr>
            </w:pPr>
          </w:p>
          <w:p w14:paraId="01A26B75" w14:textId="5E04E872" w:rsidR="00D17C1D" w:rsidRDefault="00D17C1D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F011BBA" w14:textId="77777777" w:rsidR="00D17C1D" w:rsidRDefault="00D17C1D" w:rsidP="00FD2E96">
            <w:pPr>
              <w:rPr>
                <w:sz w:val="28"/>
                <w:szCs w:val="28"/>
              </w:rPr>
            </w:pPr>
          </w:p>
          <w:p w14:paraId="78919F8F" w14:textId="77777777" w:rsidR="00D17C1D" w:rsidRDefault="00D17C1D" w:rsidP="00FD2E96">
            <w:pPr>
              <w:rPr>
                <w:sz w:val="28"/>
                <w:szCs w:val="28"/>
              </w:rPr>
            </w:pPr>
          </w:p>
          <w:p w14:paraId="05A33953" w14:textId="77777777" w:rsidR="00D17C1D" w:rsidRDefault="00D17C1D" w:rsidP="00FD2E96">
            <w:pPr>
              <w:rPr>
                <w:sz w:val="28"/>
                <w:szCs w:val="28"/>
              </w:rPr>
            </w:pPr>
          </w:p>
          <w:p w14:paraId="61DAC8BE" w14:textId="1E2BB1D7" w:rsidR="00D17C1D" w:rsidRDefault="00D17C1D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</w:t>
            </w:r>
          </w:p>
          <w:p w14:paraId="0D524C97" w14:textId="60F58AF7" w:rsidR="00D17C1D" w:rsidRDefault="00D17C1D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ПРОПОЗИЦІЇ:</w:t>
            </w:r>
          </w:p>
          <w:p w14:paraId="21540594" w14:textId="3EBEBD24" w:rsidR="00D17C1D" w:rsidRDefault="00090D25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</w:t>
            </w:r>
            <w:r w:rsidR="00D17C1D">
              <w:rPr>
                <w:sz w:val="28"/>
                <w:szCs w:val="28"/>
              </w:rPr>
              <w:t>:</w:t>
            </w:r>
          </w:p>
          <w:p w14:paraId="2F66CF77" w14:textId="77777777" w:rsidR="00D17C1D" w:rsidRDefault="00D17C1D" w:rsidP="00FD2E96">
            <w:pPr>
              <w:rPr>
                <w:sz w:val="28"/>
                <w:szCs w:val="28"/>
              </w:rPr>
            </w:pPr>
          </w:p>
          <w:p w14:paraId="1631D3C3" w14:textId="77777777" w:rsidR="00D17C1D" w:rsidRDefault="00D17C1D" w:rsidP="00FD2E96">
            <w:pPr>
              <w:rPr>
                <w:sz w:val="28"/>
                <w:szCs w:val="28"/>
              </w:rPr>
            </w:pPr>
          </w:p>
          <w:p w14:paraId="109596EA" w14:textId="77777777" w:rsidR="00D17C1D" w:rsidRDefault="00D17C1D" w:rsidP="00FD2E96">
            <w:pPr>
              <w:rPr>
                <w:sz w:val="28"/>
                <w:szCs w:val="28"/>
              </w:rPr>
            </w:pPr>
          </w:p>
          <w:p w14:paraId="55CB55E4" w14:textId="77777777" w:rsidR="00D17C1D" w:rsidRDefault="00D17C1D" w:rsidP="00FD2E96">
            <w:pPr>
              <w:rPr>
                <w:sz w:val="28"/>
                <w:szCs w:val="28"/>
              </w:rPr>
            </w:pPr>
          </w:p>
          <w:p w14:paraId="079E160E" w14:textId="77777777" w:rsidR="00C943A0" w:rsidRDefault="00C943A0" w:rsidP="00FD2E96">
            <w:pPr>
              <w:rPr>
                <w:sz w:val="28"/>
                <w:szCs w:val="28"/>
              </w:rPr>
            </w:pPr>
          </w:p>
          <w:p w14:paraId="56C0B8E1" w14:textId="77777777" w:rsidR="00C943A0" w:rsidRDefault="00C943A0" w:rsidP="00FD2E96">
            <w:pPr>
              <w:rPr>
                <w:sz w:val="28"/>
                <w:szCs w:val="28"/>
              </w:rPr>
            </w:pPr>
          </w:p>
          <w:p w14:paraId="3A816682" w14:textId="5B73A63F" w:rsidR="00C943A0" w:rsidRDefault="00C338E3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114649BE" w14:textId="49FBA90A" w:rsidR="00C943A0" w:rsidRDefault="002B4A73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087C08F" w14:textId="77777777" w:rsidR="00C943A0" w:rsidRDefault="00C943A0" w:rsidP="00FD2E96">
            <w:pPr>
              <w:rPr>
                <w:sz w:val="28"/>
                <w:szCs w:val="28"/>
              </w:rPr>
            </w:pPr>
          </w:p>
          <w:p w14:paraId="02F3132E" w14:textId="77777777" w:rsidR="00C943A0" w:rsidRDefault="00C943A0" w:rsidP="00FD2E96">
            <w:pPr>
              <w:rPr>
                <w:sz w:val="28"/>
                <w:szCs w:val="28"/>
              </w:rPr>
            </w:pPr>
          </w:p>
          <w:p w14:paraId="42338E66" w14:textId="77777777" w:rsidR="00C943A0" w:rsidRDefault="00C943A0" w:rsidP="00FD2E96">
            <w:pPr>
              <w:rPr>
                <w:sz w:val="28"/>
                <w:szCs w:val="28"/>
              </w:rPr>
            </w:pPr>
          </w:p>
          <w:p w14:paraId="4EEAABDC" w14:textId="77777777" w:rsidR="00C943A0" w:rsidRDefault="00C943A0" w:rsidP="00FD2E96">
            <w:pPr>
              <w:rPr>
                <w:sz w:val="28"/>
                <w:szCs w:val="28"/>
              </w:rPr>
            </w:pPr>
          </w:p>
          <w:p w14:paraId="1BCFE85F" w14:textId="77777777" w:rsidR="00C943A0" w:rsidRDefault="00C943A0" w:rsidP="00FD2E96">
            <w:pPr>
              <w:rPr>
                <w:sz w:val="28"/>
                <w:szCs w:val="28"/>
              </w:rPr>
            </w:pPr>
          </w:p>
          <w:p w14:paraId="12124900" w14:textId="77777777" w:rsidR="00C943A0" w:rsidRDefault="00C943A0" w:rsidP="00FD2E96">
            <w:pPr>
              <w:rPr>
                <w:sz w:val="28"/>
                <w:szCs w:val="28"/>
              </w:rPr>
            </w:pPr>
          </w:p>
          <w:p w14:paraId="62873939" w14:textId="77777777" w:rsidR="00C943A0" w:rsidRDefault="00C943A0" w:rsidP="00FD2E96">
            <w:pPr>
              <w:rPr>
                <w:sz w:val="28"/>
                <w:szCs w:val="28"/>
              </w:rPr>
            </w:pPr>
          </w:p>
          <w:p w14:paraId="78AB30B2" w14:textId="77777777" w:rsidR="00C943A0" w:rsidRDefault="00C943A0" w:rsidP="00FD2E96">
            <w:pPr>
              <w:rPr>
                <w:sz w:val="28"/>
                <w:szCs w:val="28"/>
              </w:rPr>
            </w:pPr>
          </w:p>
          <w:p w14:paraId="36661BB8" w14:textId="77777777" w:rsidR="00C338E3" w:rsidRDefault="00C338E3" w:rsidP="00FD2E96">
            <w:pPr>
              <w:rPr>
                <w:sz w:val="28"/>
                <w:szCs w:val="28"/>
              </w:rPr>
            </w:pPr>
          </w:p>
          <w:p w14:paraId="064230D2" w14:textId="77777777" w:rsidR="00C338E3" w:rsidRDefault="00C338E3" w:rsidP="00FD2E96">
            <w:pPr>
              <w:rPr>
                <w:sz w:val="28"/>
                <w:szCs w:val="28"/>
              </w:rPr>
            </w:pPr>
          </w:p>
          <w:p w14:paraId="3457AD00" w14:textId="77777777" w:rsidR="00C338E3" w:rsidRDefault="00C338E3" w:rsidP="00FD2E96">
            <w:pPr>
              <w:rPr>
                <w:sz w:val="28"/>
                <w:szCs w:val="28"/>
              </w:rPr>
            </w:pPr>
          </w:p>
          <w:p w14:paraId="2597ACA3" w14:textId="77777777" w:rsidR="00C338E3" w:rsidRDefault="00C338E3" w:rsidP="00C33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ОБГОВОРЕННЯ</w:t>
            </w:r>
          </w:p>
          <w:p w14:paraId="46C6BC16" w14:textId="77777777" w:rsidR="00C338E3" w:rsidRDefault="00C338E3" w:rsidP="00C33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ПРОПОЗИЦІЇ:</w:t>
            </w:r>
          </w:p>
          <w:p w14:paraId="512A6DC9" w14:textId="77777777" w:rsidR="00C338E3" w:rsidRDefault="00C338E3" w:rsidP="00C338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63C29108" w14:textId="77777777" w:rsidR="00C338E3" w:rsidRDefault="00C338E3" w:rsidP="00C338E3">
            <w:pPr>
              <w:rPr>
                <w:sz w:val="28"/>
                <w:szCs w:val="28"/>
              </w:rPr>
            </w:pPr>
          </w:p>
          <w:p w14:paraId="3A42D804" w14:textId="77777777" w:rsidR="00C338E3" w:rsidRDefault="00C338E3" w:rsidP="00C338E3">
            <w:pPr>
              <w:rPr>
                <w:sz w:val="28"/>
                <w:szCs w:val="28"/>
              </w:rPr>
            </w:pPr>
          </w:p>
          <w:p w14:paraId="3165F1D0" w14:textId="77777777" w:rsidR="00C338E3" w:rsidRDefault="00C338E3" w:rsidP="00C338E3">
            <w:pPr>
              <w:rPr>
                <w:sz w:val="28"/>
                <w:szCs w:val="28"/>
              </w:rPr>
            </w:pPr>
          </w:p>
          <w:p w14:paraId="2EFA82AB" w14:textId="77777777" w:rsidR="00C338E3" w:rsidRDefault="00C338E3" w:rsidP="00C338E3">
            <w:pPr>
              <w:rPr>
                <w:sz w:val="28"/>
                <w:szCs w:val="28"/>
              </w:rPr>
            </w:pPr>
          </w:p>
          <w:p w14:paraId="2294A222" w14:textId="77777777" w:rsidR="00C338E3" w:rsidRDefault="00C338E3" w:rsidP="00FD2E96">
            <w:pPr>
              <w:rPr>
                <w:sz w:val="28"/>
                <w:szCs w:val="28"/>
              </w:rPr>
            </w:pPr>
          </w:p>
          <w:p w14:paraId="416E9C39" w14:textId="77777777" w:rsidR="00C338E3" w:rsidRDefault="00C338E3" w:rsidP="00FD2E96">
            <w:pPr>
              <w:rPr>
                <w:sz w:val="28"/>
                <w:szCs w:val="28"/>
              </w:rPr>
            </w:pPr>
          </w:p>
          <w:p w14:paraId="4B6C09CD" w14:textId="3F6DB572" w:rsidR="00C338E3" w:rsidRDefault="00C338E3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0AC0E82D" w14:textId="130B5971" w:rsidR="00C338E3" w:rsidRDefault="009E7F02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ED6B007" w14:textId="77777777" w:rsidR="00C338E3" w:rsidRDefault="00C338E3" w:rsidP="00FD2E96">
            <w:pPr>
              <w:rPr>
                <w:sz w:val="28"/>
                <w:szCs w:val="28"/>
              </w:rPr>
            </w:pPr>
          </w:p>
          <w:p w14:paraId="3D2BDFAC" w14:textId="77777777" w:rsidR="00C338E3" w:rsidRDefault="00C338E3" w:rsidP="00FD2E96">
            <w:pPr>
              <w:rPr>
                <w:sz w:val="28"/>
                <w:szCs w:val="28"/>
              </w:rPr>
            </w:pPr>
          </w:p>
          <w:p w14:paraId="0137CEA5" w14:textId="77777777" w:rsidR="00BE2886" w:rsidRDefault="00BE2886" w:rsidP="00FD2E96">
            <w:pPr>
              <w:rPr>
                <w:sz w:val="28"/>
                <w:szCs w:val="28"/>
              </w:rPr>
            </w:pPr>
          </w:p>
          <w:p w14:paraId="54FF34BB" w14:textId="77777777" w:rsidR="00BE2886" w:rsidRDefault="00BE2886" w:rsidP="00FD2E96">
            <w:pPr>
              <w:rPr>
                <w:sz w:val="28"/>
                <w:szCs w:val="28"/>
              </w:rPr>
            </w:pPr>
          </w:p>
          <w:p w14:paraId="5D96CAE4" w14:textId="77777777" w:rsidR="00BE2886" w:rsidRDefault="00BE2886" w:rsidP="00FD2E96">
            <w:pPr>
              <w:rPr>
                <w:sz w:val="28"/>
                <w:szCs w:val="28"/>
              </w:rPr>
            </w:pPr>
          </w:p>
          <w:p w14:paraId="7CF273C7" w14:textId="77777777" w:rsidR="00BE2886" w:rsidRDefault="00BE2886" w:rsidP="00FD2E96">
            <w:pPr>
              <w:rPr>
                <w:sz w:val="28"/>
                <w:szCs w:val="28"/>
              </w:rPr>
            </w:pPr>
          </w:p>
          <w:p w14:paraId="7C508928" w14:textId="77777777" w:rsidR="00BE2886" w:rsidRDefault="00BE2886" w:rsidP="00FD2E96">
            <w:pPr>
              <w:rPr>
                <w:sz w:val="28"/>
                <w:szCs w:val="28"/>
              </w:rPr>
            </w:pPr>
          </w:p>
          <w:p w14:paraId="3615232C" w14:textId="77777777" w:rsidR="00BE2886" w:rsidRDefault="00BE2886" w:rsidP="00BE2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63F30D19" w14:textId="77777777" w:rsidR="00BE2886" w:rsidRDefault="00BE2886" w:rsidP="00BE2886">
            <w:pPr>
              <w:rPr>
                <w:sz w:val="28"/>
                <w:szCs w:val="28"/>
              </w:rPr>
            </w:pPr>
          </w:p>
          <w:p w14:paraId="7E4A682C" w14:textId="77777777" w:rsidR="00BE2886" w:rsidRDefault="00BE2886" w:rsidP="00BE2886">
            <w:pPr>
              <w:rPr>
                <w:sz w:val="28"/>
                <w:szCs w:val="28"/>
              </w:rPr>
            </w:pPr>
          </w:p>
          <w:p w14:paraId="078B5600" w14:textId="77777777" w:rsidR="00BE2886" w:rsidRDefault="00BE2886" w:rsidP="00BE2886">
            <w:pPr>
              <w:rPr>
                <w:sz w:val="28"/>
                <w:szCs w:val="28"/>
              </w:rPr>
            </w:pPr>
          </w:p>
          <w:p w14:paraId="076EF4C7" w14:textId="77777777" w:rsidR="00BE2886" w:rsidRDefault="00BE2886" w:rsidP="00BE2886">
            <w:pPr>
              <w:rPr>
                <w:sz w:val="28"/>
                <w:szCs w:val="28"/>
              </w:rPr>
            </w:pPr>
          </w:p>
          <w:p w14:paraId="46B1214D" w14:textId="77777777" w:rsidR="00BE2886" w:rsidRDefault="00BE2886" w:rsidP="00BE2886">
            <w:pPr>
              <w:rPr>
                <w:sz w:val="28"/>
                <w:szCs w:val="28"/>
              </w:rPr>
            </w:pPr>
          </w:p>
          <w:p w14:paraId="14576ADB" w14:textId="77777777" w:rsidR="00BE2886" w:rsidRDefault="00BE2886" w:rsidP="00BE2886">
            <w:pPr>
              <w:rPr>
                <w:sz w:val="28"/>
                <w:szCs w:val="28"/>
              </w:rPr>
            </w:pPr>
          </w:p>
          <w:p w14:paraId="78AB0BE7" w14:textId="77777777" w:rsidR="00BE2886" w:rsidRDefault="00BE2886" w:rsidP="00BE2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38AACB14" w14:textId="04057A9C" w:rsidR="00BE2886" w:rsidRDefault="00A9266B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B3D8860" w14:textId="77777777" w:rsidR="00BE2886" w:rsidRDefault="00BE2886" w:rsidP="00FD2E96">
            <w:pPr>
              <w:rPr>
                <w:sz w:val="28"/>
                <w:szCs w:val="28"/>
              </w:rPr>
            </w:pPr>
          </w:p>
          <w:p w14:paraId="52A570A3" w14:textId="77777777" w:rsidR="00BE2886" w:rsidRDefault="00BE2886" w:rsidP="00FD2E96">
            <w:pPr>
              <w:rPr>
                <w:sz w:val="28"/>
                <w:szCs w:val="28"/>
              </w:rPr>
            </w:pPr>
          </w:p>
          <w:p w14:paraId="2FDF0C09" w14:textId="77777777" w:rsidR="00BE2886" w:rsidRDefault="00BE2886" w:rsidP="00FD2E96">
            <w:pPr>
              <w:rPr>
                <w:sz w:val="28"/>
                <w:szCs w:val="28"/>
              </w:rPr>
            </w:pPr>
          </w:p>
          <w:p w14:paraId="23313A61" w14:textId="77777777" w:rsidR="00244A2D" w:rsidRDefault="00244A2D" w:rsidP="00FD2E96">
            <w:pPr>
              <w:rPr>
                <w:sz w:val="28"/>
                <w:szCs w:val="28"/>
              </w:rPr>
            </w:pPr>
          </w:p>
          <w:p w14:paraId="32994F17" w14:textId="77777777" w:rsidR="00244A2D" w:rsidRDefault="00244A2D" w:rsidP="00FD2E96">
            <w:pPr>
              <w:rPr>
                <w:sz w:val="28"/>
                <w:szCs w:val="28"/>
              </w:rPr>
            </w:pPr>
          </w:p>
          <w:p w14:paraId="3E7BF382" w14:textId="77777777" w:rsidR="00244A2D" w:rsidRDefault="00244A2D" w:rsidP="00FD2E96">
            <w:pPr>
              <w:rPr>
                <w:sz w:val="28"/>
                <w:szCs w:val="28"/>
              </w:rPr>
            </w:pPr>
          </w:p>
          <w:p w14:paraId="34398703" w14:textId="77777777" w:rsidR="00244A2D" w:rsidRDefault="00244A2D" w:rsidP="00FD2E96">
            <w:pPr>
              <w:rPr>
                <w:sz w:val="28"/>
                <w:szCs w:val="28"/>
              </w:rPr>
            </w:pPr>
          </w:p>
          <w:p w14:paraId="1DFD4E31" w14:textId="77777777" w:rsidR="00244A2D" w:rsidRDefault="00244A2D" w:rsidP="00FD2E96">
            <w:pPr>
              <w:rPr>
                <w:sz w:val="28"/>
                <w:szCs w:val="28"/>
              </w:rPr>
            </w:pPr>
          </w:p>
          <w:p w14:paraId="4CF40096" w14:textId="77777777" w:rsidR="00244A2D" w:rsidRDefault="00244A2D" w:rsidP="00244A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ГОЛОСУВАЛИ:</w:t>
            </w:r>
          </w:p>
          <w:p w14:paraId="47C76378" w14:textId="77777777" w:rsidR="00244A2D" w:rsidRDefault="00244A2D" w:rsidP="00244A2D">
            <w:pPr>
              <w:rPr>
                <w:sz w:val="28"/>
                <w:szCs w:val="28"/>
              </w:rPr>
            </w:pPr>
          </w:p>
          <w:p w14:paraId="473FC3E4" w14:textId="77777777" w:rsidR="00244A2D" w:rsidRDefault="00244A2D" w:rsidP="00244A2D">
            <w:pPr>
              <w:rPr>
                <w:sz w:val="28"/>
                <w:szCs w:val="28"/>
              </w:rPr>
            </w:pPr>
          </w:p>
          <w:p w14:paraId="744ADEBD" w14:textId="77777777" w:rsidR="00244A2D" w:rsidRDefault="00244A2D" w:rsidP="00244A2D">
            <w:pPr>
              <w:rPr>
                <w:sz w:val="28"/>
                <w:szCs w:val="28"/>
              </w:rPr>
            </w:pPr>
          </w:p>
          <w:p w14:paraId="774FDB7D" w14:textId="77777777" w:rsidR="00244A2D" w:rsidRDefault="00244A2D" w:rsidP="00244A2D">
            <w:pPr>
              <w:rPr>
                <w:sz w:val="28"/>
                <w:szCs w:val="28"/>
              </w:rPr>
            </w:pPr>
          </w:p>
          <w:p w14:paraId="4DA43ABA" w14:textId="77777777" w:rsidR="00244A2D" w:rsidRDefault="00244A2D" w:rsidP="00244A2D">
            <w:pPr>
              <w:rPr>
                <w:sz w:val="28"/>
                <w:szCs w:val="28"/>
              </w:rPr>
            </w:pPr>
          </w:p>
          <w:p w14:paraId="306DD633" w14:textId="77777777" w:rsidR="00244A2D" w:rsidRDefault="00244A2D" w:rsidP="00244A2D">
            <w:pPr>
              <w:rPr>
                <w:sz w:val="28"/>
                <w:szCs w:val="28"/>
              </w:rPr>
            </w:pPr>
          </w:p>
          <w:p w14:paraId="19AD67F3" w14:textId="00BF3A33" w:rsidR="00244A2D" w:rsidRDefault="00244A2D" w:rsidP="00244A2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ВИРІШИЛИ:</w:t>
            </w:r>
          </w:p>
          <w:p w14:paraId="4665ED69" w14:textId="77777777" w:rsidR="00E66143" w:rsidRDefault="00E66143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F51B115" w14:textId="77777777" w:rsidR="00E66143" w:rsidRDefault="00E66143" w:rsidP="00FD2E96">
            <w:pPr>
              <w:rPr>
                <w:sz w:val="28"/>
                <w:szCs w:val="28"/>
              </w:rPr>
            </w:pPr>
          </w:p>
          <w:p w14:paraId="0C03479A" w14:textId="77777777" w:rsidR="00E66143" w:rsidRDefault="00E66143" w:rsidP="00FD2E96">
            <w:pPr>
              <w:rPr>
                <w:sz w:val="28"/>
                <w:szCs w:val="28"/>
              </w:rPr>
            </w:pPr>
          </w:p>
          <w:p w14:paraId="74DE91AB" w14:textId="77777777" w:rsidR="00E66143" w:rsidRDefault="00E66143" w:rsidP="00FD2E96">
            <w:pPr>
              <w:rPr>
                <w:sz w:val="28"/>
                <w:szCs w:val="28"/>
              </w:rPr>
            </w:pPr>
          </w:p>
          <w:p w14:paraId="205FF5AB" w14:textId="77777777" w:rsidR="00E66143" w:rsidRPr="00FD096B" w:rsidRDefault="00E66143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C60672E" w14:textId="77777777" w:rsidR="00E66143" w:rsidRDefault="00E66143" w:rsidP="00FD2E96">
            <w:pPr>
              <w:rPr>
                <w:sz w:val="28"/>
                <w:szCs w:val="28"/>
              </w:rPr>
            </w:pPr>
          </w:p>
          <w:p w14:paraId="3963232F" w14:textId="77777777" w:rsidR="00E66143" w:rsidRDefault="00E66143" w:rsidP="00FD2E96">
            <w:pPr>
              <w:rPr>
                <w:sz w:val="28"/>
                <w:szCs w:val="28"/>
              </w:rPr>
            </w:pPr>
          </w:p>
          <w:p w14:paraId="2B4982E4" w14:textId="77777777" w:rsidR="00E66143" w:rsidRDefault="00E66143" w:rsidP="00FD2E96">
            <w:pPr>
              <w:rPr>
                <w:sz w:val="28"/>
                <w:szCs w:val="28"/>
              </w:rPr>
            </w:pPr>
          </w:p>
          <w:p w14:paraId="3E2F1CE0" w14:textId="77777777" w:rsidR="00E66143" w:rsidRDefault="00E66143" w:rsidP="00FD2E96">
            <w:pPr>
              <w:rPr>
                <w:sz w:val="28"/>
                <w:szCs w:val="28"/>
              </w:rPr>
            </w:pPr>
          </w:p>
          <w:p w14:paraId="3073921F" w14:textId="77777777" w:rsidR="00E66143" w:rsidRDefault="00E66143" w:rsidP="00FD2E96">
            <w:pPr>
              <w:rPr>
                <w:sz w:val="28"/>
                <w:szCs w:val="28"/>
              </w:rPr>
            </w:pPr>
          </w:p>
          <w:p w14:paraId="5CB97372" w14:textId="77777777" w:rsidR="00E66143" w:rsidRDefault="00E66143" w:rsidP="00FD2E96">
            <w:pPr>
              <w:rPr>
                <w:sz w:val="28"/>
                <w:szCs w:val="28"/>
              </w:rPr>
            </w:pPr>
          </w:p>
          <w:p w14:paraId="1830AE83" w14:textId="77777777" w:rsidR="00E66143" w:rsidRDefault="00E66143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2BABF133" w14:textId="77777777" w:rsidR="00E66143" w:rsidRPr="00FD096B" w:rsidRDefault="00E66143" w:rsidP="00F93B42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1EA3915D" w14:textId="3F2A2179" w:rsidR="00E66143" w:rsidRPr="00E66143" w:rsidRDefault="00E66143" w:rsidP="00FD2E96">
            <w:pPr>
              <w:ind w:right="-3"/>
              <w:jc w:val="both"/>
              <w:rPr>
                <w:sz w:val="28"/>
                <w:szCs w:val="28"/>
              </w:rPr>
            </w:pPr>
            <w:r w:rsidRPr="00E66143">
              <w:rPr>
                <w:iCs/>
                <w:sz w:val="28"/>
                <w:szCs w:val="28"/>
              </w:rPr>
              <w:lastRenderedPageBreak/>
              <w:t>Про бюджет Луцької міської територіальної громади на 2026 рік</w:t>
            </w:r>
          </w:p>
          <w:p w14:paraId="040C51FD" w14:textId="77777777" w:rsidR="00E66143" w:rsidRPr="00FD096B" w:rsidRDefault="00E66143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7B20909" w14:textId="2791D104" w:rsidR="00E66143" w:rsidRDefault="00E66143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 </w:t>
            </w:r>
          </w:p>
          <w:p w14:paraId="06BF818C" w14:textId="06E888D2" w:rsidR="00010321" w:rsidRDefault="00E66143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</w:t>
            </w:r>
            <w:r w:rsidR="00010321">
              <w:rPr>
                <w:sz w:val="28"/>
                <w:szCs w:val="28"/>
              </w:rPr>
              <w:t xml:space="preserve"> А., </w:t>
            </w:r>
            <w:proofErr w:type="spellStart"/>
            <w:r w:rsidR="00010321">
              <w:rPr>
                <w:sz w:val="28"/>
                <w:szCs w:val="28"/>
              </w:rPr>
              <w:t>Курілін</w:t>
            </w:r>
            <w:proofErr w:type="spellEnd"/>
            <w:r w:rsidR="00010321">
              <w:rPr>
                <w:sz w:val="28"/>
                <w:szCs w:val="28"/>
              </w:rPr>
              <w:t xml:space="preserve"> І., Майборода В., Бондар В., Надточій А., Гуменюк В., </w:t>
            </w:r>
            <w:proofErr w:type="spellStart"/>
            <w:r w:rsidR="00010321">
              <w:rPr>
                <w:sz w:val="28"/>
                <w:szCs w:val="28"/>
              </w:rPr>
              <w:t>Кобилинський</w:t>
            </w:r>
            <w:proofErr w:type="spellEnd"/>
            <w:r w:rsidR="00010321">
              <w:rPr>
                <w:sz w:val="28"/>
                <w:szCs w:val="28"/>
              </w:rPr>
              <w:t xml:space="preserve"> О.</w:t>
            </w:r>
          </w:p>
          <w:p w14:paraId="74AADF38" w14:textId="2CBC4598" w:rsidR="00D17C1D" w:rsidRDefault="00D17C1D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Надточій А.</w:t>
            </w:r>
          </w:p>
          <w:p w14:paraId="4DC6A120" w14:textId="65EBA356" w:rsidR="00D17C1D" w:rsidRDefault="00D17C1D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Передбачити в бюджеті міста кошти в сумі 400 000 грн на оплату послуг, передбачених Постановою КМУ № 1040.</w:t>
            </w:r>
          </w:p>
          <w:p w14:paraId="1BE5FA61" w14:textId="669367F7" w:rsidR="00D17C1D" w:rsidRDefault="00D17C1D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Доманська А., </w:t>
            </w: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Л., </w:t>
            </w: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Б., Майборода В., </w:t>
            </w: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  <w:r w:rsidR="009E7F02">
              <w:rPr>
                <w:sz w:val="28"/>
                <w:szCs w:val="28"/>
              </w:rPr>
              <w:t xml:space="preserve">, </w:t>
            </w:r>
            <w:proofErr w:type="spellStart"/>
            <w:r w:rsidR="009E7F02">
              <w:rPr>
                <w:sz w:val="28"/>
                <w:szCs w:val="28"/>
              </w:rPr>
              <w:t>Руднік</w:t>
            </w:r>
            <w:proofErr w:type="spellEnd"/>
            <w:r w:rsidR="009E7F02">
              <w:rPr>
                <w:sz w:val="28"/>
                <w:szCs w:val="28"/>
              </w:rPr>
              <w:t xml:space="preserve"> О.</w:t>
            </w:r>
          </w:p>
          <w:p w14:paraId="48299F4A" w14:textId="1EB516D3" w:rsidR="00090D25" w:rsidRDefault="00090D25" w:rsidP="00090D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53DFE6E5" w14:textId="77777777" w:rsidR="00090D25" w:rsidRDefault="00090D25" w:rsidP="00090D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FA9CCA9" w14:textId="313AAA05" w:rsidR="00090D25" w:rsidRDefault="00090D25" w:rsidP="00090D25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«Утрима</w:t>
            </w:r>
            <w:r w:rsidR="00B0374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ся»</w:t>
            </w:r>
          </w:p>
          <w:p w14:paraId="401D57B2" w14:textId="628062A1" w:rsidR="00090D25" w:rsidRDefault="00090D25" w:rsidP="00090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«Утримався»</w:t>
            </w:r>
          </w:p>
          <w:p w14:paraId="40BA1B82" w14:textId="77777777" w:rsidR="00090D25" w:rsidRDefault="00090D25" w:rsidP="00090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EBE2DE2" w14:textId="2A95995F" w:rsidR="00090D25" w:rsidRDefault="00090D25" w:rsidP="00090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«Утрималася»</w:t>
            </w:r>
          </w:p>
          <w:p w14:paraId="20F300E8" w14:textId="4A49083F" w:rsidR="00090D25" w:rsidRPr="00FD096B" w:rsidRDefault="00090D25" w:rsidP="00090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3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3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A426DEA" w14:textId="413F927F" w:rsidR="00D17C1D" w:rsidRDefault="00090D25" w:rsidP="00090D2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 не підтримана.</w:t>
            </w:r>
          </w:p>
          <w:p w14:paraId="3327703D" w14:textId="1B67874E" w:rsidR="00D17C1D" w:rsidRDefault="002B4A73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Надточій А.</w:t>
            </w:r>
          </w:p>
          <w:p w14:paraId="6DBE764D" w14:textId="0CEF8751" w:rsidR="002B4A73" w:rsidRPr="009E7F02" w:rsidRDefault="002B4A73" w:rsidP="009E7F02">
            <w:pPr>
              <w:shd w:val="clear" w:color="auto" w:fill="FFFFFF"/>
              <w:jc w:val="both"/>
              <w:rPr>
                <w:color w:val="080809"/>
                <w:sz w:val="28"/>
                <w:szCs w:val="28"/>
                <w:lang w:eastAsia="uk-UA"/>
              </w:rPr>
            </w:pPr>
            <w:r w:rsidRPr="00C338E3">
              <w:rPr>
                <w:sz w:val="28"/>
                <w:szCs w:val="28"/>
              </w:rPr>
              <w:t>Збільшити надходження до бюджету від ПДФО на 10 %</w:t>
            </w:r>
            <w:r w:rsidR="00C338E3" w:rsidRPr="00C338E3">
              <w:rPr>
                <w:sz w:val="28"/>
                <w:szCs w:val="28"/>
              </w:rPr>
              <w:t xml:space="preserve">, </w:t>
            </w:r>
            <w:r w:rsidR="00B03744">
              <w:rPr>
                <w:sz w:val="28"/>
                <w:szCs w:val="28"/>
              </w:rPr>
              <w:t xml:space="preserve">та, </w:t>
            </w:r>
            <w:r w:rsidR="00C338E3" w:rsidRPr="00C338E3">
              <w:rPr>
                <w:sz w:val="28"/>
                <w:szCs w:val="28"/>
              </w:rPr>
              <w:t>відповідно</w:t>
            </w:r>
            <w:r w:rsidR="00B03744">
              <w:rPr>
                <w:sz w:val="28"/>
                <w:szCs w:val="28"/>
              </w:rPr>
              <w:t>,</w:t>
            </w:r>
            <w:r w:rsidR="00C338E3" w:rsidRPr="00C338E3">
              <w:rPr>
                <w:sz w:val="28"/>
                <w:szCs w:val="28"/>
              </w:rPr>
              <w:t xml:space="preserve"> з додаткових надходжень 200 000 000 грн виділити на фінансування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</w:t>
            </w:r>
            <w:r w:rsidR="009E7F02">
              <w:rPr>
                <w:sz w:val="28"/>
                <w:szCs w:val="28"/>
              </w:rPr>
              <w:t>;</w:t>
            </w:r>
            <w:r w:rsidR="00C338E3" w:rsidRPr="00C338E3">
              <w:rPr>
                <w:sz w:val="28"/>
                <w:szCs w:val="28"/>
              </w:rPr>
              <w:t xml:space="preserve"> </w:t>
            </w:r>
            <w:r w:rsidR="009E7F02">
              <w:rPr>
                <w:sz w:val="28"/>
                <w:szCs w:val="28"/>
              </w:rPr>
              <w:t>кошти в сумі 80 000 000 грн</w:t>
            </w:r>
            <w:r w:rsidR="00C338E3" w:rsidRPr="00C338E3">
              <w:rPr>
                <w:sz w:val="28"/>
                <w:szCs w:val="28"/>
              </w:rPr>
              <w:t xml:space="preserve"> передбачити </w:t>
            </w:r>
            <w:r w:rsidR="009E7F02">
              <w:rPr>
                <w:sz w:val="28"/>
                <w:szCs w:val="28"/>
              </w:rPr>
              <w:t xml:space="preserve">на </w:t>
            </w:r>
            <w:r w:rsidR="00B03744">
              <w:rPr>
                <w:color w:val="080809"/>
                <w:sz w:val="28"/>
                <w:szCs w:val="28"/>
                <w:lang w:eastAsia="uk-UA"/>
              </w:rPr>
              <w:t>виплати</w:t>
            </w:r>
            <w:r w:rsidR="00C338E3" w:rsidRPr="00C338E3">
              <w:rPr>
                <w:color w:val="080809"/>
                <w:sz w:val="28"/>
                <w:szCs w:val="28"/>
                <w:lang w:eastAsia="uk-UA"/>
              </w:rPr>
              <w:t xml:space="preserve"> освітянам</w:t>
            </w:r>
            <w:r w:rsidR="009E7F02">
              <w:rPr>
                <w:color w:val="080809"/>
                <w:sz w:val="28"/>
                <w:szCs w:val="28"/>
                <w:lang w:eastAsia="uk-UA"/>
              </w:rPr>
              <w:t xml:space="preserve"> </w:t>
            </w:r>
            <w:r w:rsidR="00C338E3" w:rsidRPr="00C338E3">
              <w:rPr>
                <w:color w:val="080809"/>
                <w:sz w:val="28"/>
                <w:szCs w:val="28"/>
                <w:lang w:eastAsia="uk-UA"/>
              </w:rPr>
              <w:t>(дошкільна та позашкільна освіта) і працівникам культури</w:t>
            </w:r>
            <w:r w:rsidR="009E7F02">
              <w:rPr>
                <w:color w:val="080809"/>
                <w:sz w:val="28"/>
                <w:szCs w:val="28"/>
                <w:lang w:eastAsia="uk-UA"/>
              </w:rPr>
              <w:t xml:space="preserve"> на доплату </w:t>
            </w:r>
            <w:r w:rsidR="00C338E3" w:rsidRPr="00C338E3">
              <w:rPr>
                <w:color w:val="080809"/>
                <w:sz w:val="28"/>
                <w:szCs w:val="28"/>
                <w:shd w:val="clear" w:color="auto" w:fill="FFFFFF"/>
              </w:rPr>
              <w:t>за шкідливі умови праці</w:t>
            </w:r>
            <w:r w:rsidR="009E7F02">
              <w:rPr>
                <w:color w:val="080809"/>
                <w:sz w:val="28"/>
                <w:szCs w:val="28"/>
                <w:shd w:val="clear" w:color="auto" w:fill="FFFFFF"/>
              </w:rPr>
              <w:t>.</w:t>
            </w:r>
            <w:r w:rsidR="00C338E3" w:rsidRPr="00C338E3">
              <w:rPr>
                <w:sz w:val="28"/>
                <w:szCs w:val="28"/>
              </w:rPr>
              <w:t xml:space="preserve">  </w:t>
            </w:r>
          </w:p>
          <w:p w14:paraId="417F8C8A" w14:textId="65DE26A0" w:rsidR="00D17C1D" w:rsidRDefault="00C338E3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Б., Бондар В., </w:t>
            </w: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Л.</w:t>
            </w:r>
          </w:p>
          <w:p w14:paraId="553F5E80" w14:textId="77777777" w:rsidR="00D17C1D" w:rsidRDefault="00D17C1D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</w:p>
          <w:p w14:paraId="76DCA64C" w14:textId="77777777" w:rsidR="00C338E3" w:rsidRDefault="00C338E3" w:rsidP="00C338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9E4B7CF" w14:textId="6CA5C345" w:rsidR="00C338E3" w:rsidRDefault="00C338E3" w:rsidP="00C338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«Утрималася»</w:t>
            </w:r>
          </w:p>
          <w:p w14:paraId="266C3FF7" w14:textId="5C26DE4E" w:rsidR="00C338E3" w:rsidRDefault="00C338E3" w:rsidP="00C338E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«Утрима</w:t>
            </w:r>
            <w:r w:rsidR="00B03744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ся»</w:t>
            </w:r>
          </w:p>
          <w:p w14:paraId="21DEB050" w14:textId="77777777" w:rsidR="00C338E3" w:rsidRDefault="00C338E3" w:rsidP="00C338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«Утримався»</w:t>
            </w:r>
          </w:p>
          <w:p w14:paraId="771EAEC6" w14:textId="270C0A6A" w:rsidR="00C338E3" w:rsidRDefault="00C338E3" w:rsidP="00C338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«Утримався»</w:t>
            </w:r>
          </w:p>
          <w:p w14:paraId="6F23C73B" w14:textId="77777777" w:rsidR="00C338E3" w:rsidRDefault="00C338E3" w:rsidP="00C338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«Утрималася»</w:t>
            </w:r>
          </w:p>
          <w:p w14:paraId="4A9F1273" w14:textId="41DFBD4B" w:rsidR="00C338E3" w:rsidRPr="00FD096B" w:rsidRDefault="00C338E3" w:rsidP="00C338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B194291" w14:textId="5393B4E5" w:rsidR="00D17C1D" w:rsidRDefault="00C338E3" w:rsidP="00C338E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 не підтримана.</w:t>
            </w:r>
          </w:p>
          <w:p w14:paraId="131BAE5D" w14:textId="44D94BBF" w:rsidR="00D17C1D" w:rsidRDefault="009E7F02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</w:t>
            </w:r>
          </w:p>
          <w:p w14:paraId="5D69362E" w14:textId="5A2B32CC" w:rsidR="009E7F02" w:rsidRPr="00BE2886" w:rsidRDefault="00BE2886" w:rsidP="009E7F02">
            <w:pPr>
              <w:jc w:val="both"/>
              <w:rPr>
                <w:sz w:val="28"/>
                <w:szCs w:val="28"/>
              </w:rPr>
            </w:pPr>
            <w:r w:rsidRPr="00BE2886">
              <w:rPr>
                <w:sz w:val="28"/>
                <w:szCs w:val="28"/>
              </w:rPr>
              <w:t>Зняти</w:t>
            </w:r>
            <w:r>
              <w:rPr>
                <w:sz w:val="28"/>
                <w:szCs w:val="28"/>
              </w:rPr>
              <w:t xml:space="preserve"> кошти в сумі 6 000 000 грн</w:t>
            </w:r>
            <w:r w:rsidRPr="00BE28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зі статті видатків «О</w:t>
            </w:r>
            <w:r w:rsidR="009E7F02" w:rsidRPr="00BE2886">
              <w:rPr>
                <w:sz w:val="28"/>
                <w:szCs w:val="28"/>
              </w:rPr>
              <w:t>рганізація  благоустрою населених  пунктів</w:t>
            </w:r>
            <w:r>
              <w:rPr>
                <w:sz w:val="28"/>
                <w:szCs w:val="28"/>
              </w:rPr>
              <w:t>» та 5 000 000 грн зі статті «</w:t>
            </w:r>
            <w:r w:rsidR="009E7F02" w:rsidRPr="00BE2886">
              <w:rPr>
                <w:sz w:val="28"/>
                <w:szCs w:val="28"/>
              </w:rPr>
              <w:t xml:space="preserve">Утримання та розвиток </w:t>
            </w:r>
            <w:r w:rsidR="009E7F02" w:rsidRPr="00BE2886">
              <w:rPr>
                <w:sz w:val="28"/>
                <w:szCs w:val="28"/>
              </w:rPr>
              <w:lastRenderedPageBreak/>
              <w:t>автомобільних доріг та дорожньої інфраструктури за рахунок коштів місцевого бюджету</w:t>
            </w:r>
            <w:r>
              <w:rPr>
                <w:sz w:val="28"/>
                <w:szCs w:val="28"/>
              </w:rPr>
              <w:t>», передбачених департаменту житлово-комунального господарства</w:t>
            </w:r>
            <w:r w:rsidR="00B03744">
              <w:rPr>
                <w:sz w:val="28"/>
                <w:szCs w:val="28"/>
              </w:rPr>
              <w:t>,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і спрямувати 10 000 000 грн на фінансування потреб ЗСУ.</w:t>
            </w:r>
          </w:p>
          <w:p w14:paraId="20CFB3E6" w14:textId="77777777" w:rsidR="00BE2886" w:rsidRDefault="00BE2886" w:rsidP="00BE28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5B3537B9" w14:textId="77777777" w:rsidR="00BE2886" w:rsidRDefault="00BE2886" w:rsidP="00BE28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«Утрималася»</w:t>
            </w:r>
          </w:p>
          <w:p w14:paraId="23A7A4C0" w14:textId="77777777" w:rsidR="00BE2886" w:rsidRDefault="00BE2886" w:rsidP="00BE288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</w:t>
            </w:r>
            <w:proofErr w:type="spellStart"/>
            <w:r>
              <w:rPr>
                <w:sz w:val="28"/>
                <w:szCs w:val="28"/>
              </w:rPr>
              <w:t>Утримася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71682CD8" w14:textId="77777777" w:rsidR="00BE2886" w:rsidRDefault="00BE2886" w:rsidP="00BE28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«Утримався»</w:t>
            </w:r>
          </w:p>
          <w:p w14:paraId="448D452B" w14:textId="69E4D081" w:rsidR="00BE2886" w:rsidRDefault="00BE2886" w:rsidP="00BE28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7AA34F45" w14:textId="77777777" w:rsidR="00BE2886" w:rsidRDefault="00BE2886" w:rsidP="00BE28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«Утрималася»</w:t>
            </w:r>
          </w:p>
          <w:p w14:paraId="6625034C" w14:textId="673D1AE2" w:rsidR="00BE2886" w:rsidRPr="00FD096B" w:rsidRDefault="00BE2886" w:rsidP="00BE28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2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4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F3BA5F1" w14:textId="34FC76EB" w:rsidR="009E7F02" w:rsidRDefault="00BE2886" w:rsidP="00BE288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 не підтримана.</w:t>
            </w:r>
          </w:p>
          <w:p w14:paraId="27FCD8AA" w14:textId="1F0E39B8" w:rsidR="00D17C1D" w:rsidRDefault="00A9266B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</w:t>
            </w:r>
          </w:p>
          <w:p w14:paraId="509ABFCB" w14:textId="66FE1527" w:rsidR="00244A2D" w:rsidRPr="00BE2886" w:rsidRDefault="00244A2D" w:rsidP="00244A2D">
            <w:pPr>
              <w:jc w:val="both"/>
              <w:rPr>
                <w:sz w:val="28"/>
                <w:szCs w:val="28"/>
              </w:rPr>
            </w:pPr>
            <w:r w:rsidRPr="00BE2886">
              <w:rPr>
                <w:sz w:val="28"/>
                <w:szCs w:val="28"/>
              </w:rPr>
              <w:t>Зняти</w:t>
            </w:r>
            <w:r>
              <w:rPr>
                <w:sz w:val="28"/>
                <w:szCs w:val="28"/>
              </w:rPr>
              <w:t xml:space="preserve"> кошти в сумі 6 000 000 грн</w:t>
            </w:r>
            <w:r w:rsidRPr="00BE28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зі статті видатків «О</w:t>
            </w:r>
            <w:r w:rsidRPr="00BE2886">
              <w:rPr>
                <w:sz w:val="28"/>
                <w:szCs w:val="28"/>
              </w:rPr>
              <w:t>рганізація  благоустрою населених  пунктів</w:t>
            </w:r>
            <w:r>
              <w:rPr>
                <w:sz w:val="28"/>
                <w:szCs w:val="28"/>
              </w:rPr>
              <w:t>», 5 000 000 грн зі статті «</w:t>
            </w:r>
            <w:r w:rsidRPr="00BE2886">
              <w:rPr>
                <w:sz w:val="28"/>
                <w:szCs w:val="28"/>
              </w:rPr>
              <w:t>Утримання та розвиток автомобільних доріг та дорожньої інфраструктури за рахунок коштів місцевого бюджету</w:t>
            </w:r>
            <w:r>
              <w:rPr>
                <w:sz w:val="28"/>
                <w:szCs w:val="28"/>
              </w:rPr>
              <w:t>», передбачених департаменту житлово-комунального господарства, 15 000 000 грн, передбачених на оплату енергоносіїв, і спрямувати 25 000 000 грн на фінансування потреб ЗСУ.</w:t>
            </w:r>
          </w:p>
          <w:p w14:paraId="3C17D247" w14:textId="77777777" w:rsidR="00244A2D" w:rsidRDefault="00244A2D" w:rsidP="00244A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78EAC010" w14:textId="77777777" w:rsidR="00244A2D" w:rsidRDefault="00244A2D" w:rsidP="00244A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«Утрималася»</w:t>
            </w:r>
          </w:p>
          <w:p w14:paraId="60D71095" w14:textId="77777777" w:rsidR="00244A2D" w:rsidRDefault="00244A2D" w:rsidP="00244A2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</w:t>
            </w:r>
            <w:proofErr w:type="spellStart"/>
            <w:r>
              <w:rPr>
                <w:sz w:val="28"/>
                <w:szCs w:val="28"/>
              </w:rPr>
              <w:t>Утримася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14:paraId="35A41E30" w14:textId="77777777" w:rsidR="00244A2D" w:rsidRDefault="00244A2D" w:rsidP="00244A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«Утримався»</w:t>
            </w:r>
          </w:p>
          <w:p w14:paraId="7426ED27" w14:textId="77777777" w:rsidR="00244A2D" w:rsidRDefault="00244A2D" w:rsidP="00244A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1464E995" w14:textId="20953CEE" w:rsidR="00244A2D" w:rsidRDefault="00244A2D" w:rsidP="00244A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7E61A8B4" w14:textId="16B79DD9" w:rsidR="00244A2D" w:rsidRPr="00FD096B" w:rsidRDefault="00244A2D" w:rsidP="00244A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3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3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A10B20C" w14:textId="03920EB6" w:rsidR="00D17C1D" w:rsidRDefault="00244A2D" w:rsidP="00244A2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 не підтримана.</w:t>
            </w:r>
          </w:p>
          <w:p w14:paraId="20335993" w14:textId="7BD99586" w:rsidR="00E66143" w:rsidRPr="00FD096B" w:rsidRDefault="00E66143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D0023E2" w14:textId="24C8486C" w:rsidR="00E66143" w:rsidRPr="008C2D35" w:rsidRDefault="00E66143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E66143">
              <w:rPr>
                <w:iCs/>
                <w:sz w:val="28"/>
                <w:szCs w:val="28"/>
              </w:rPr>
              <w:t>Про бюджет Луцької міської територіальної громади на 2026 рік</w:t>
            </w:r>
            <w:r>
              <w:rPr>
                <w:iCs/>
                <w:sz w:val="28"/>
                <w:szCs w:val="28"/>
              </w:rPr>
              <w:t>».</w:t>
            </w:r>
          </w:p>
          <w:p w14:paraId="396D79E1" w14:textId="6131278A" w:rsidR="00E66143" w:rsidRDefault="00E66143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</w:t>
            </w:r>
            <w:r w:rsidR="00010321">
              <w:rPr>
                <w:sz w:val="28"/>
                <w:szCs w:val="28"/>
              </w:rPr>
              <w:t>Проти</w:t>
            </w:r>
            <w:r>
              <w:rPr>
                <w:sz w:val="28"/>
                <w:szCs w:val="28"/>
              </w:rPr>
              <w:t>»</w:t>
            </w:r>
          </w:p>
          <w:p w14:paraId="37E9926B" w14:textId="77777777" w:rsidR="00E66143" w:rsidRDefault="00E66143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16A2D902" w14:textId="77777777" w:rsidR="00E66143" w:rsidRDefault="00E66143" w:rsidP="00FD2E9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06BD5CE" w14:textId="77777777" w:rsidR="00E66143" w:rsidRDefault="00E66143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3F5FC87" w14:textId="77777777" w:rsidR="00E66143" w:rsidRDefault="00E66143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EE5A5D4" w14:textId="77777777" w:rsidR="00E66143" w:rsidRDefault="00E66143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3A61E6AB" w14:textId="625B22EC" w:rsidR="00E66143" w:rsidRPr="00FD096B" w:rsidRDefault="00E66143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010321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</w:t>
            </w:r>
            <w:r w:rsidR="00010321">
              <w:rPr>
                <w:iCs/>
                <w:sz w:val="28"/>
                <w:szCs w:val="28"/>
              </w:rPr>
              <w:t>1</w:t>
            </w:r>
            <w:r w:rsidRPr="00FD096B">
              <w:rPr>
                <w:iCs/>
                <w:sz w:val="28"/>
                <w:szCs w:val="28"/>
              </w:rPr>
              <w:t xml:space="preserve">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E50FB41" w14:textId="58DB0A95" w:rsidR="00E66143" w:rsidRDefault="00E66143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DB77E0" w:rsidRPr="00FD096B" w14:paraId="5797BBF1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FF359A3" w14:textId="3ECD664D" w:rsidR="00DB77E0" w:rsidRPr="00FD096B" w:rsidRDefault="00DB77E0" w:rsidP="00FD2E9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5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25C28D12" w14:textId="77777777" w:rsidR="00DB77E0" w:rsidRPr="00FD096B" w:rsidRDefault="00DB77E0" w:rsidP="00FD2E96">
            <w:pPr>
              <w:rPr>
                <w:sz w:val="28"/>
                <w:szCs w:val="28"/>
              </w:rPr>
            </w:pPr>
          </w:p>
          <w:p w14:paraId="33AAB0A0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3646AFBC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50D08F52" w14:textId="77777777" w:rsidR="00DB77E0" w:rsidRDefault="00DB77E0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C171653" w14:textId="77777777" w:rsidR="00DB77E0" w:rsidRPr="00FD096B" w:rsidRDefault="00DB77E0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ОБГОВОРЕННЯ:</w:t>
            </w:r>
          </w:p>
          <w:p w14:paraId="4CC070AD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21D5F3AD" w14:textId="77777777" w:rsidR="00DB77E0" w:rsidRDefault="00DB77E0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7F20572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0AC7B8D7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2B0ABC17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55DE89BB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5556C0CB" w14:textId="77777777" w:rsidR="00DB77E0" w:rsidRPr="00FD096B" w:rsidRDefault="00DB77E0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C2F213B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371ACD72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1A484F61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631A0238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77D41135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6875D350" w14:textId="77777777" w:rsidR="00DB77E0" w:rsidRDefault="00DB77E0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64A4FB12" w14:textId="77777777" w:rsidR="00DB77E0" w:rsidRPr="00FD096B" w:rsidRDefault="00DB77E0" w:rsidP="00FD2E96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0B388745" w14:textId="77777777" w:rsidR="00DB77E0" w:rsidRPr="00967B08" w:rsidRDefault="00DB77E0" w:rsidP="00FD2E96">
            <w:pPr>
              <w:ind w:right="-3"/>
              <w:jc w:val="both"/>
              <w:rPr>
                <w:sz w:val="28"/>
                <w:szCs w:val="28"/>
              </w:rPr>
            </w:pPr>
            <w:r w:rsidRPr="00967B08">
              <w:rPr>
                <w:sz w:val="28"/>
                <w:szCs w:val="28"/>
              </w:rPr>
              <w:lastRenderedPageBreak/>
              <w:t>Про Програму економічного, соціального та культурного розвитку Луцької міської територіальної громади на 2026‒2028 роки</w:t>
            </w:r>
          </w:p>
          <w:p w14:paraId="12AA286D" w14:textId="77777777" w:rsidR="00DB77E0" w:rsidRPr="00FD096B" w:rsidRDefault="00DB77E0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24DDA694" w14:textId="410E75E2" w:rsidR="00DB77E0" w:rsidRDefault="00010321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</w:t>
            </w:r>
            <w:r w:rsidR="00DB77E0">
              <w:rPr>
                <w:sz w:val="28"/>
                <w:szCs w:val="28"/>
              </w:rPr>
              <w:t xml:space="preserve">. </w:t>
            </w:r>
          </w:p>
          <w:p w14:paraId="664C5275" w14:textId="36DF041B" w:rsidR="00DB77E0" w:rsidRDefault="00DB77E0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</w:t>
            </w:r>
            <w:proofErr w:type="spellStart"/>
            <w:r w:rsidR="00010321">
              <w:rPr>
                <w:sz w:val="28"/>
                <w:szCs w:val="28"/>
              </w:rPr>
              <w:t>Курілін</w:t>
            </w:r>
            <w:proofErr w:type="spellEnd"/>
            <w:r w:rsidR="00010321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І., Майборода В</w:t>
            </w:r>
            <w:r w:rsidR="00010321">
              <w:rPr>
                <w:sz w:val="28"/>
                <w:szCs w:val="28"/>
              </w:rPr>
              <w:t>.</w:t>
            </w:r>
          </w:p>
          <w:p w14:paraId="1904326A" w14:textId="77777777" w:rsidR="00DB77E0" w:rsidRPr="00FD096B" w:rsidRDefault="00DB77E0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10ED32A" w14:textId="77777777" w:rsidR="00DB77E0" w:rsidRPr="008C2D35" w:rsidRDefault="00DB77E0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967B08">
              <w:rPr>
                <w:sz w:val="28"/>
                <w:szCs w:val="28"/>
              </w:rPr>
              <w:t>Про Програму економічного, соціального та культурного розвитку Луцької міської територіальної громади на 2026‒2028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4D9439BE" w14:textId="77777777" w:rsidR="00DB77E0" w:rsidRDefault="00DB77E0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A780F6E" w14:textId="77777777" w:rsidR="00DB77E0" w:rsidRDefault="00DB77E0" w:rsidP="00FD2E9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AF4CDE4" w14:textId="77777777" w:rsidR="00DB77E0" w:rsidRDefault="00DB77E0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C8BA95A" w14:textId="77777777" w:rsidR="00DB77E0" w:rsidRDefault="00DB77E0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4ECAF8C" w14:textId="77777777" w:rsidR="00DB77E0" w:rsidRDefault="00DB77E0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3F88CCE9" w14:textId="253EB60E" w:rsidR="00DB77E0" w:rsidRPr="00FD096B" w:rsidRDefault="00DB77E0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010321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840C379" w14:textId="7E29CD60" w:rsidR="00DB77E0" w:rsidRPr="00E66143" w:rsidRDefault="00DB77E0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7841B1" w:rsidRPr="00FD096B" w14:paraId="5302FA9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0B06434" w14:textId="0B7C378B" w:rsidR="007841B1" w:rsidRPr="00FD096B" w:rsidRDefault="007841B1" w:rsidP="00FD2E9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DB77E0">
              <w:rPr>
                <w:b/>
                <w:sz w:val="28"/>
                <w:szCs w:val="28"/>
              </w:rPr>
              <w:t>6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4A00E480" w14:textId="77777777" w:rsidR="007841B1" w:rsidRPr="00FD096B" w:rsidRDefault="007841B1" w:rsidP="00FD2E96">
            <w:pPr>
              <w:rPr>
                <w:sz w:val="28"/>
                <w:szCs w:val="28"/>
              </w:rPr>
            </w:pPr>
          </w:p>
          <w:p w14:paraId="1F4AD287" w14:textId="77777777" w:rsidR="007841B1" w:rsidRDefault="007841B1" w:rsidP="00FD2E96">
            <w:pPr>
              <w:rPr>
                <w:sz w:val="28"/>
                <w:szCs w:val="28"/>
              </w:rPr>
            </w:pPr>
          </w:p>
          <w:p w14:paraId="526C2B1F" w14:textId="77777777" w:rsidR="007841B1" w:rsidRDefault="007841B1" w:rsidP="00FD2E96">
            <w:pPr>
              <w:rPr>
                <w:sz w:val="28"/>
                <w:szCs w:val="28"/>
              </w:rPr>
            </w:pPr>
          </w:p>
          <w:p w14:paraId="147B3839" w14:textId="6382F65F" w:rsidR="007841B1" w:rsidRDefault="007841B1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 w:rsidR="00B61B32"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56289881" w14:textId="77777777" w:rsidR="007841B1" w:rsidRPr="00FD096B" w:rsidRDefault="007841B1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E6F76BC" w14:textId="77777777" w:rsidR="007841B1" w:rsidRDefault="007841B1" w:rsidP="00FD2E96">
            <w:pPr>
              <w:rPr>
                <w:sz w:val="28"/>
                <w:szCs w:val="28"/>
              </w:rPr>
            </w:pPr>
          </w:p>
          <w:p w14:paraId="1D4798CE" w14:textId="77777777" w:rsidR="007841B1" w:rsidRDefault="007841B1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5EBDE882" w14:textId="77777777" w:rsidR="007841B1" w:rsidRDefault="007841B1" w:rsidP="00FD2E96">
            <w:pPr>
              <w:rPr>
                <w:sz w:val="28"/>
                <w:szCs w:val="28"/>
              </w:rPr>
            </w:pPr>
          </w:p>
          <w:p w14:paraId="368D9C9E" w14:textId="77777777" w:rsidR="007841B1" w:rsidRDefault="007841B1" w:rsidP="00FD2E96">
            <w:pPr>
              <w:rPr>
                <w:sz w:val="28"/>
                <w:szCs w:val="28"/>
              </w:rPr>
            </w:pPr>
          </w:p>
          <w:p w14:paraId="71BE279F" w14:textId="77777777" w:rsidR="007841B1" w:rsidRDefault="007841B1" w:rsidP="00FD2E96">
            <w:pPr>
              <w:rPr>
                <w:sz w:val="28"/>
                <w:szCs w:val="28"/>
              </w:rPr>
            </w:pPr>
          </w:p>
          <w:p w14:paraId="3C84F3BD" w14:textId="77777777" w:rsidR="00B61B32" w:rsidRDefault="00B61B32" w:rsidP="00FD2E96">
            <w:pPr>
              <w:rPr>
                <w:sz w:val="28"/>
                <w:szCs w:val="28"/>
              </w:rPr>
            </w:pPr>
          </w:p>
          <w:p w14:paraId="53877F1D" w14:textId="77777777" w:rsidR="00B61B32" w:rsidRDefault="00B61B32" w:rsidP="00FD2E96">
            <w:pPr>
              <w:rPr>
                <w:sz w:val="28"/>
                <w:szCs w:val="28"/>
              </w:rPr>
            </w:pPr>
          </w:p>
          <w:p w14:paraId="2702F0E1" w14:textId="77777777" w:rsidR="007841B1" w:rsidRPr="00FD096B" w:rsidRDefault="007841B1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6DFB3CB" w14:textId="77777777" w:rsidR="007841B1" w:rsidRDefault="007841B1" w:rsidP="00FD2E96">
            <w:pPr>
              <w:rPr>
                <w:sz w:val="28"/>
                <w:szCs w:val="28"/>
              </w:rPr>
            </w:pPr>
          </w:p>
          <w:p w14:paraId="3F01343C" w14:textId="77777777" w:rsidR="007841B1" w:rsidRDefault="007841B1" w:rsidP="00FD2E96">
            <w:pPr>
              <w:rPr>
                <w:sz w:val="28"/>
                <w:szCs w:val="28"/>
              </w:rPr>
            </w:pPr>
          </w:p>
          <w:p w14:paraId="2C3DB232" w14:textId="77777777" w:rsidR="007841B1" w:rsidRDefault="007841B1" w:rsidP="00FD2E96">
            <w:pPr>
              <w:rPr>
                <w:sz w:val="28"/>
                <w:szCs w:val="28"/>
              </w:rPr>
            </w:pPr>
          </w:p>
          <w:p w14:paraId="55E9FE2E" w14:textId="77777777" w:rsidR="007841B1" w:rsidRDefault="007841B1" w:rsidP="00FD2E96">
            <w:pPr>
              <w:rPr>
                <w:sz w:val="28"/>
                <w:szCs w:val="28"/>
              </w:rPr>
            </w:pPr>
          </w:p>
          <w:p w14:paraId="0CC918A2" w14:textId="77777777" w:rsidR="007841B1" w:rsidRDefault="007841B1" w:rsidP="00FD2E96">
            <w:pPr>
              <w:rPr>
                <w:sz w:val="28"/>
                <w:szCs w:val="28"/>
              </w:rPr>
            </w:pPr>
          </w:p>
          <w:p w14:paraId="71C737B3" w14:textId="77777777" w:rsidR="007841B1" w:rsidRDefault="007841B1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2402F200" w14:textId="77777777" w:rsidR="007841B1" w:rsidRPr="00FD096B" w:rsidRDefault="007841B1" w:rsidP="00F93B42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02B0C28B" w14:textId="6B0E4114" w:rsidR="007841B1" w:rsidRPr="007841B1" w:rsidRDefault="007841B1" w:rsidP="00FD2E96">
            <w:pPr>
              <w:ind w:right="-3"/>
              <w:jc w:val="both"/>
              <w:rPr>
                <w:sz w:val="28"/>
                <w:szCs w:val="28"/>
              </w:rPr>
            </w:pPr>
            <w:r w:rsidRPr="007841B1">
              <w:rPr>
                <w:sz w:val="28"/>
                <w:szCs w:val="28"/>
              </w:rPr>
              <w:t>Про внесення змін до рішення міської ради від 24.11.2021 № 22/54 «Про здійснення державної регуляторної політики у сфері господарської діяльності»</w:t>
            </w:r>
          </w:p>
          <w:p w14:paraId="5224135B" w14:textId="77777777" w:rsidR="007841B1" w:rsidRPr="00FD096B" w:rsidRDefault="007841B1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D076121" w14:textId="54E631A8" w:rsidR="007841B1" w:rsidRDefault="00010321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</w:t>
            </w:r>
            <w:r w:rsidR="007841B1">
              <w:rPr>
                <w:sz w:val="28"/>
                <w:szCs w:val="28"/>
              </w:rPr>
              <w:t xml:space="preserve">. </w:t>
            </w:r>
          </w:p>
          <w:p w14:paraId="431AB9D1" w14:textId="77777777" w:rsidR="00010321" w:rsidRDefault="00010321" w:rsidP="0001032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І., Майборода В.</w:t>
            </w:r>
          </w:p>
          <w:p w14:paraId="5F41F4CD" w14:textId="77777777" w:rsidR="007841B1" w:rsidRPr="00FD096B" w:rsidRDefault="007841B1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0594407" w14:textId="4EB2CD90" w:rsidR="007841B1" w:rsidRPr="008C2D35" w:rsidRDefault="007841B1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="00B61B32" w:rsidRPr="007841B1">
              <w:rPr>
                <w:sz w:val="28"/>
                <w:szCs w:val="28"/>
              </w:rPr>
              <w:t>Про внесення змін до рішення міської ради від 24.11.2021 № 22/54 «Про здійснення державної регуляторної політики у сфері господарської діяльності»</w:t>
            </w:r>
            <w:r>
              <w:rPr>
                <w:iCs/>
                <w:sz w:val="28"/>
                <w:szCs w:val="28"/>
              </w:rPr>
              <w:t>».</w:t>
            </w:r>
          </w:p>
          <w:p w14:paraId="62FEF3AD" w14:textId="77777777" w:rsidR="007841B1" w:rsidRDefault="007841B1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69D72EA7" w14:textId="77777777" w:rsidR="007841B1" w:rsidRDefault="007841B1" w:rsidP="00FD2E9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F25B1B4" w14:textId="77777777" w:rsidR="007841B1" w:rsidRDefault="007841B1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41F3BF4" w14:textId="77777777" w:rsidR="007841B1" w:rsidRDefault="007841B1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1D4BD955" w14:textId="77777777" w:rsidR="007841B1" w:rsidRDefault="007841B1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858F29A" w14:textId="46F9E19D" w:rsidR="007841B1" w:rsidRPr="00FD096B" w:rsidRDefault="007841B1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010321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00AA259" w14:textId="775FC161" w:rsidR="007841B1" w:rsidRDefault="007841B1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8815DD" w:rsidRPr="00FD096B" w14:paraId="35765333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2CE1FBE6" w14:textId="33E82C7B" w:rsidR="008815DD" w:rsidRPr="00FD096B" w:rsidRDefault="008815DD" w:rsidP="00FD2E9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DB77E0">
              <w:rPr>
                <w:b/>
                <w:sz w:val="28"/>
                <w:szCs w:val="28"/>
              </w:rPr>
              <w:t>7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74897BF8" w14:textId="77777777" w:rsidR="008815DD" w:rsidRPr="00FD096B" w:rsidRDefault="008815DD" w:rsidP="00FD2E96">
            <w:pPr>
              <w:rPr>
                <w:sz w:val="28"/>
                <w:szCs w:val="28"/>
              </w:rPr>
            </w:pPr>
          </w:p>
          <w:p w14:paraId="5965DBFE" w14:textId="77777777" w:rsidR="008815DD" w:rsidRDefault="008815DD" w:rsidP="00FD2E96">
            <w:pPr>
              <w:rPr>
                <w:sz w:val="28"/>
                <w:szCs w:val="28"/>
              </w:rPr>
            </w:pPr>
          </w:p>
          <w:p w14:paraId="33B585B4" w14:textId="77777777" w:rsidR="008815DD" w:rsidRDefault="008815DD" w:rsidP="00FD2E96">
            <w:pPr>
              <w:rPr>
                <w:sz w:val="28"/>
                <w:szCs w:val="28"/>
              </w:rPr>
            </w:pPr>
          </w:p>
          <w:p w14:paraId="55D7097B" w14:textId="77777777" w:rsidR="008815DD" w:rsidRDefault="008815DD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35938B47" w14:textId="77777777" w:rsidR="008815DD" w:rsidRPr="00FD096B" w:rsidRDefault="008815DD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852E33A" w14:textId="77777777" w:rsidR="008815DD" w:rsidRDefault="008815DD" w:rsidP="00FD2E96">
            <w:pPr>
              <w:rPr>
                <w:sz w:val="28"/>
                <w:szCs w:val="28"/>
              </w:rPr>
            </w:pPr>
          </w:p>
          <w:p w14:paraId="33204936" w14:textId="77777777" w:rsidR="008815DD" w:rsidRDefault="008815DD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78A565E5" w14:textId="77777777" w:rsidR="008815DD" w:rsidRDefault="008815DD" w:rsidP="00FD2E96">
            <w:pPr>
              <w:rPr>
                <w:sz w:val="28"/>
                <w:szCs w:val="28"/>
              </w:rPr>
            </w:pPr>
          </w:p>
          <w:p w14:paraId="7C42F4C1" w14:textId="77777777" w:rsidR="008815DD" w:rsidRDefault="008815DD" w:rsidP="00FD2E96">
            <w:pPr>
              <w:rPr>
                <w:sz w:val="28"/>
                <w:szCs w:val="28"/>
              </w:rPr>
            </w:pPr>
          </w:p>
          <w:p w14:paraId="2FB485FA" w14:textId="77777777" w:rsidR="008815DD" w:rsidRDefault="008815DD" w:rsidP="00FD2E96">
            <w:pPr>
              <w:rPr>
                <w:sz w:val="28"/>
                <w:szCs w:val="28"/>
              </w:rPr>
            </w:pPr>
          </w:p>
          <w:p w14:paraId="3B849705" w14:textId="77777777" w:rsidR="008815DD" w:rsidRDefault="008815DD" w:rsidP="00FD2E96">
            <w:pPr>
              <w:rPr>
                <w:sz w:val="28"/>
                <w:szCs w:val="28"/>
              </w:rPr>
            </w:pPr>
          </w:p>
          <w:p w14:paraId="3B598317" w14:textId="77777777" w:rsidR="008815DD" w:rsidRPr="00FD096B" w:rsidRDefault="008815DD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406EF1B" w14:textId="77777777" w:rsidR="008815DD" w:rsidRDefault="008815DD" w:rsidP="00FD2E96">
            <w:pPr>
              <w:rPr>
                <w:sz w:val="28"/>
                <w:szCs w:val="28"/>
              </w:rPr>
            </w:pPr>
          </w:p>
          <w:p w14:paraId="490FD246" w14:textId="77777777" w:rsidR="008815DD" w:rsidRDefault="008815DD" w:rsidP="00FD2E96">
            <w:pPr>
              <w:rPr>
                <w:sz w:val="28"/>
                <w:szCs w:val="28"/>
              </w:rPr>
            </w:pPr>
          </w:p>
          <w:p w14:paraId="7F029DD2" w14:textId="77777777" w:rsidR="008815DD" w:rsidRDefault="008815DD" w:rsidP="00FD2E96">
            <w:pPr>
              <w:rPr>
                <w:sz w:val="28"/>
                <w:szCs w:val="28"/>
              </w:rPr>
            </w:pPr>
          </w:p>
          <w:p w14:paraId="226D6BB0" w14:textId="77777777" w:rsidR="008815DD" w:rsidRDefault="008815DD" w:rsidP="00FD2E96">
            <w:pPr>
              <w:rPr>
                <w:sz w:val="28"/>
                <w:szCs w:val="28"/>
              </w:rPr>
            </w:pPr>
          </w:p>
          <w:p w14:paraId="5AC91614" w14:textId="77777777" w:rsidR="008815DD" w:rsidRDefault="008815DD" w:rsidP="00FD2E96">
            <w:pPr>
              <w:rPr>
                <w:sz w:val="28"/>
                <w:szCs w:val="28"/>
              </w:rPr>
            </w:pPr>
          </w:p>
          <w:p w14:paraId="5D3E30D3" w14:textId="77777777" w:rsidR="008815DD" w:rsidRDefault="008815DD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1971A449" w14:textId="77777777" w:rsidR="008815DD" w:rsidRPr="00FD096B" w:rsidRDefault="008815DD" w:rsidP="00F93B42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35E3EA5E" w14:textId="57956D35" w:rsidR="008815DD" w:rsidRPr="008815DD" w:rsidRDefault="008815DD" w:rsidP="00FD2E96">
            <w:pPr>
              <w:ind w:right="-3"/>
              <w:jc w:val="both"/>
              <w:rPr>
                <w:sz w:val="28"/>
                <w:szCs w:val="28"/>
              </w:rPr>
            </w:pPr>
            <w:r w:rsidRPr="008815DD">
              <w:rPr>
                <w:sz w:val="28"/>
                <w:szCs w:val="28"/>
              </w:rPr>
              <w:lastRenderedPageBreak/>
              <w:t xml:space="preserve">Про затвердження </w:t>
            </w:r>
            <w:proofErr w:type="spellStart"/>
            <w:r w:rsidRPr="008815DD">
              <w:rPr>
                <w:sz w:val="28"/>
                <w:szCs w:val="28"/>
              </w:rPr>
              <w:t>проєкту</w:t>
            </w:r>
            <w:proofErr w:type="spellEnd"/>
            <w:r w:rsidRPr="008815DD">
              <w:rPr>
                <w:sz w:val="28"/>
                <w:szCs w:val="28"/>
              </w:rPr>
              <w:t xml:space="preserve"> договору про співробітництво територіальних громад у формі реалізації спільного </w:t>
            </w:r>
            <w:proofErr w:type="spellStart"/>
            <w:r w:rsidRPr="008815DD">
              <w:rPr>
                <w:sz w:val="28"/>
                <w:szCs w:val="28"/>
              </w:rPr>
              <w:t>проєкту</w:t>
            </w:r>
            <w:proofErr w:type="spellEnd"/>
          </w:p>
          <w:p w14:paraId="03A2E3AE" w14:textId="77777777" w:rsidR="008815DD" w:rsidRPr="00FD096B" w:rsidRDefault="008815DD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B054149" w14:textId="77777777" w:rsidR="008815DD" w:rsidRDefault="008815DD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 </w:t>
            </w:r>
          </w:p>
          <w:p w14:paraId="297AC7BA" w14:textId="77777777" w:rsidR="00340685" w:rsidRDefault="00340685" w:rsidP="0034068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І., Майборода В.</w:t>
            </w:r>
          </w:p>
          <w:p w14:paraId="0F00C6D1" w14:textId="77777777" w:rsidR="008815DD" w:rsidRPr="00FD096B" w:rsidRDefault="008815DD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BD7F9C6" w14:textId="41B6A2C1" w:rsidR="008815DD" w:rsidRPr="008C2D35" w:rsidRDefault="008815DD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8815DD">
              <w:rPr>
                <w:sz w:val="28"/>
                <w:szCs w:val="28"/>
              </w:rPr>
              <w:t xml:space="preserve">Про затвердження </w:t>
            </w:r>
            <w:proofErr w:type="spellStart"/>
            <w:r w:rsidRPr="008815DD">
              <w:rPr>
                <w:sz w:val="28"/>
                <w:szCs w:val="28"/>
              </w:rPr>
              <w:t>проєкту</w:t>
            </w:r>
            <w:proofErr w:type="spellEnd"/>
            <w:r w:rsidRPr="008815DD">
              <w:rPr>
                <w:sz w:val="28"/>
                <w:szCs w:val="28"/>
              </w:rPr>
              <w:t xml:space="preserve"> договору про співробітництво територіальних громад у формі </w:t>
            </w:r>
            <w:r w:rsidRPr="008815DD">
              <w:rPr>
                <w:sz w:val="28"/>
                <w:szCs w:val="28"/>
              </w:rPr>
              <w:lastRenderedPageBreak/>
              <w:t xml:space="preserve">реалізації спільного </w:t>
            </w:r>
            <w:proofErr w:type="spellStart"/>
            <w:r w:rsidRPr="008815DD">
              <w:rPr>
                <w:sz w:val="28"/>
                <w:szCs w:val="28"/>
              </w:rPr>
              <w:t>проєкту</w:t>
            </w:r>
            <w:proofErr w:type="spellEnd"/>
            <w:r>
              <w:rPr>
                <w:iCs/>
                <w:sz w:val="28"/>
                <w:szCs w:val="28"/>
              </w:rPr>
              <w:t>».</w:t>
            </w:r>
          </w:p>
          <w:p w14:paraId="6B4FDC73" w14:textId="77777777" w:rsidR="008815DD" w:rsidRDefault="008815DD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1C915D8" w14:textId="77777777" w:rsidR="008815DD" w:rsidRDefault="008815DD" w:rsidP="00FD2E9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4A57F93A" w14:textId="77777777" w:rsidR="008815DD" w:rsidRDefault="008815DD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C01065B" w14:textId="77777777" w:rsidR="008815DD" w:rsidRDefault="008815DD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E5D9432" w14:textId="77777777" w:rsidR="008815DD" w:rsidRDefault="008815DD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77C454A7" w14:textId="30FA40FC" w:rsidR="008815DD" w:rsidRPr="00FD096B" w:rsidRDefault="008815DD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340685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7B853DF" w14:textId="41F075BE" w:rsidR="008815DD" w:rsidRDefault="008815DD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DB77E0" w:rsidRPr="00FD096B" w14:paraId="6FF1E99A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3BADAADE" w14:textId="17E63B00" w:rsidR="00DB77E0" w:rsidRPr="00FD096B" w:rsidRDefault="00DB77E0" w:rsidP="00FD2E9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8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1080CFB5" w14:textId="77777777" w:rsidR="00DB77E0" w:rsidRPr="00FD096B" w:rsidRDefault="00DB77E0" w:rsidP="00FD2E96">
            <w:pPr>
              <w:rPr>
                <w:sz w:val="28"/>
                <w:szCs w:val="28"/>
              </w:rPr>
            </w:pPr>
          </w:p>
          <w:p w14:paraId="38AD0A0D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61677082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79EA0515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5854189F" w14:textId="77777777" w:rsidR="00DB77E0" w:rsidRDefault="00DB77E0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2D416D18" w14:textId="77777777" w:rsidR="00DB77E0" w:rsidRPr="00FD096B" w:rsidRDefault="00DB77E0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20309AF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0F91DBE3" w14:textId="77777777" w:rsidR="00DB77E0" w:rsidRDefault="00DB77E0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9AD5852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3A223F38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4EE023BB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07C7955A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596C4E2F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0EB95E10" w14:textId="77777777" w:rsidR="00DB77E0" w:rsidRPr="00FD096B" w:rsidRDefault="00DB77E0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85A4069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3965E99E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15C0146A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04DBDAF6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016BC88B" w14:textId="77777777" w:rsidR="00DB77E0" w:rsidRDefault="00DB77E0" w:rsidP="00FD2E96">
            <w:pPr>
              <w:rPr>
                <w:sz w:val="28"/>
                <w:szCs w:val="28"/>
              </w:rPr>
            </w:pPr>
          </w:p>
          <w:p w14:paraId="252C7533" w14:textId="77777777" w:rsidR="00DB77E0" w:rsidRDefault="00DB77E0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455A9426" w14:textId="77777777" w:rsidR="00DB77E0" w:rsidRPr="00FD096B" w:rsidRDefault="00DB77E0" w:rsidP="00F93B42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3598E225" w14:textId="022F5F25" w:rsidR="00DB77E0" w:rsidRPr="00DB77E0" w:rsidRDefault="00DB77E0" w:rsidP="00FD2E96">
            <w:pPr>
              <w:ind w:right="-3"/>
              <w:jc w:val="both"/>
              <w:rPr>
                <w:sz w:val="28"/>
                <w:szCs w:val="28"/>
              </w:rPr>
            </w:pPr>
            <w:r w:rsidRPr="00DB77E0">
              <w:rPr>
                <w:sz w:val="28"/>
                <w:szCs w:val="28"/>
              </w:rPr>
              <w:t xml:space="preserve">Про затвердження </w:t>
            </w:r>
            <w:proofErr w:type="spellStart"/>
            <w:r w:rsidRPr="00DB77E0">
              <w:rPr>
                <w:sz w:val="28"/>
                <w:szCs w:val="28"/>
              </w:rPr>
              <w:t>проєкту</w:t>
            </w:r>
            <w:proofErr w:type="spellEnd"/>
            <w:r w:rsidRPr="00DB77E0">
              <w:rPr>
                <w:sz w:val="28"/>
                <w:szCs w:val="28"/>
              </w:rPr>
              <w:t xml:space="preserve"> договору про співробітництво між Луцькою міською радою та </w:t>
            </w:r>
            <w:proofErr w:type="spellStart"/>
            <w:r w:rsidRPr="00DB77E0">
              <w:rPr>
                <w:sz w:val="28"/>
                <w:szCs w:val="28"/>
              </w:rPr>
              <w:t>Любомльською</w:t>
            </w:r>
            <w:proofErr w:type="spellEnd"/>
            <w:r w:rsidRPr="00DB77E0">
              <w:rPr>
                <w:sz w:val="28"/>
                <w:szCs w:val="28"/>
              </w:rPr>
              <w:t xml:space="preserve"> міською радою (</w:t>
            </w:r>
            <w:proofErr w:type="spellStart"/>
            <w:r w:rsidRPr="00DB77E0">
              <w:rPr>
                <w:b/>
                <w:sz w:val="28"/>
                <w:szCs w:val="28"/>
              </w:rPr>
              <w:t>проєкт</w:t>
            </w:r>
            <w:proofErr w:type="spellEnd"/>
            <w:r w:rsidRPr="00DB77E0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DB77E0">
              <w:rPr>
                <w:b/>
                <w:sz w:val="28"/>
                <w:szCs w:val="28"/>
              </w:rPr>
              <w:t>внести</w:t>
            </w:r>
            <w:proofErr w:type="spellEnd"/>
            <w:r w:rsidRPr="00DB77E0">
              <w:rPr>
                <w:b/>
                <w:sz w:val="28"/>
                <w:szCs w:val="28"/>
              </w:rPr>
              <w:t xml:space="preserve"> на розгляд чергової 86-ї сесії</w:t>
            </w:r>
            <w:r w:rsidRPr="00DB77E0">
              <w:rPr>
                <w:sz w:val="28"/>
                <w:szCs w:val="28"/>
              </w:rPr>
              <w:t>)</w:t>
            </w:r>
          </w:p>
          <w:p w14:paraId="45287D42" w14:textId="77777777" w:rsidR="00DB77E0" w:rsidRPr="00FD096B" w:rsidRDefault="00DB77E0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D5A2252" w14:textId="77777777" w:rsidR="00DB77E0" w:rsidRDefault="00DB77E0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Смаль</w:t>
            </w:r>
            <w:proofErr w:type="spellEnd"/>
            <w:r>
              <w:rPr>
                <w:sz w:val="28"/>
                <w:szCs w:val="28"/>
              </w:rPr>
              <w:t xml:space="preserve"> Б. </w:t>
            </w:r>
          </w:p>
          <w:p w14:paraId="2C273C7C" w14:textId="77777777" w:rsidR="00FD2E96" w:rsidRDefault="00FD2E96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І., Майборода В.</w:t>
            </w:r>
          </w:p>
          <w:p w14:paraId="42B38288" w14:textId="77777777" w:rsidR="00DB77E0" w:rsidRPr="00FD096B" w:rsidRDefault="00DB77E0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7BA37983" w14:textId="5C58E594" w:rsidR="00DB77E0" w:rsidRPr="008C2D35" w:rsidRDefault="00DB77E0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включити на розгляд чергової 86-ї сесії та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DB77E0">
              <w:rPr>
                <w:sz w:val="28"/>
                <w:szCs w:val="28"/>
              </w:rPr>
              <w:t xml:space="preserve">Про затвердження </w:t>
            </w:r>
            <w:proofErr w:type="spellStart"/>
            <w:r w:rsidRPr="00DB77E0">
              <w:rPr>
                <w:sz w:val="28"/>
                <w:szCs w:val="28"/>
              </w:rPr>
              <w:t>проєкту</w:t>
            </w:r>
            <w:proofErr w:type="spellEnd"/>
            <w:r w:rsidRPr="00DB77E0">
              <w:rPr>
                <w:sz w:val="28"/>
                <w:szCs w:val="28"/>
              </w:rPr>
              <w:t xml:space="preserve"> договору про співробітництво між Луцькою міською радою та </w:t>
            </w:r>
            <w:proofErr w:type="spellStart"/>
            <w:r w:rsidRPr="00DB77E0">
              <w:rPr>
                <w:sz w:val="28"/>
                <w:szCs w:val="28"/>
              </w:rPr>
              <w:t>Любомльською</w:t>
            </w:r>
            <w:proofErr w:type="spellEnd"/>
            <w:r w:rsidRPr="00DB77E0">
              <w:rPr>
                <w:sz w:val="28"/>
                <w:szCs w:val="28"/>
              </w:rPr>
              <w:t xml:space="preserve"> міською радою</w:t>
            </w:r>
            <w:r>
              <w:rPr>
                <w:iCs/>
                <w:sz w:val="28"/>
                <w:szCs w:val="28"/>
              </w:rPr>
              <w:t>».</w:t>
            </w:r>
          </w:p>
          <w:p w14:paraId="5969B22E" w14:textId="77777777" w:rsidR="00DB77E0" w:rsidRDefault="00DB77E0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6E57942" w14:textId="77777777" w:rsidR="00DB77E0" w:rsidRDefault="00DB77E0" w:rsidP="00FD2E9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C69BE0D" w14:textId="77777777" w:rsidR="00DB77E0" w:rsidRDefault="00DB77E0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FACFA33" w14:textId="77777777" w:rsidR="00DB77E0" w:rsidRDefault="00DB77E0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1A074B93" w14:textId="77777777" w:rsidR="00DB77E0" w:rsidRDefault="00DB77E0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61813075" w14:textId="6F2332DA" w:rsidR="00DB77E0" w:rsidRPr="00FD096B" w:rsidRDefault="00DB77E0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7068C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3EF24946" w14:textId="342CE5D3" w:rsidR="00DB77E0" w:rsidRDefault="00DB77E0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194158" w:rsidRPr="00FD096B" w14:paraId="3108123B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06F320CD" w14:textId="43738E16" w:rsidR="00194158" w:rsidRPr="00FD096B" w:rsidRDefault="00194158" w:rsidP="00FD2E9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DB77E0">
              <w:rPr>
                <w:b/>
                <w:sz w:val="28"/>
                <w:szCs w:val="28"/>
              </w:rPr>
              <w:t>9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383E0AC0" w14:textId="77777777" w:rsidR="00194158" w:rsidRPr="00FD096B" w:rsidRDefault="00194158" w:rsidP="00FD2E96">
            <w:pPr>
              <w:rPr>
                <w:sz w:val="28"/>
                <w:szCs w:val="28"/>
              </w:rPr>
            </w:pPr>
          </w:p>
          <w:p w14:paraId="3F2F3D05" w14:textId="77777777" w:rsidR="00194158" w:rsidRDefault="00194158" w:rsidP="00FD2E96">
            <w:pPr>
              <w:rPr>
                <w:sz w:val="28"/>
                <w:szCs w:val="28"/>
              </w:rPr>
            </w:pPr>
          </w:p>
          <w:p w14:paraId="713D4C19" w14:textId="77777777" w:rsidR="00194158" w:rsidRDefault="00194158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579D5F2E" w14:textId="77777777" w:rsidR="00194158" w:rsidRPr="00FD096B" w:rsidRDefault="00194158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B594A8A" w14:textId="77777777" w:rsidR="00194158" w:rsidRDefault="00194158" w:rsidP="00FD2E96">
            <w:pPr>
              <w:rPr>
                <w:sz w:val="28"/>
                <w:szCs w:val="28"/>
              </w:rPr>
            </w:pPr>
          </w:p>
          <w:p w14:paraId="3E82C076" w14:textId="77777777" w:rsidR="00194158" w:rsidRDefault="00194158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91E43B0" w14:textId="77777777" w:rsidR="00194158" w:rsidRDefault="00194158" w:rsidP="00FD2E96">
            <w:pPr>
              <w:rPr>
                <w:sz w:val="28"/>
                <w:szCs w:val="28"/>
              </w:rPr>
            </w:pPr>
          </w:p>
          <w:p w14:paraId="59178217" w14:textId="77777777" w:rsidR="00194158" w:rsidRDefault="00194158" w:rsidP="00FD2E96">
            <w:pPr>
              <w:rPr>
                <w:sz w:val="28"/>
                <w:szCs w:val="28"/>
              </w:rPr>
            </w:pPr>
          </w:p>
          <w:p w14:paraId="75E68D4F" w14:textId="77777777" w:rsidR="00194158" w:rsidRDefault="00194158" w:rsidP="00FD2E96">
            <w:pPr>
              <w:rPr>
                <w:sz w:val="28"/>
                <w:szCs w:val="28"/>
              </w:rPr>
            </w:pPr>
          </w:p>
          <w:p w14:paraId="28C8118D" w14:textId="77777777" w:rsidR="00194158" w:rsidRDefault="00194158" w:rsidP="00FD2E96">
            <w:pPr>
              <w:rPr>
                <w:sz w:val="28"/>
                <w:szCs w:val="28"/>
              </w:rPr>
            </w:pPr>
          </w:p>
          <w:p w14:paraId="1E561FD2" w14:textId="77777777" w:rsidR="00194158" w:rsidRPr="00FD096B" w:rsidRDefault="00194158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690F8DB5" w14:textId="77777777" w:rsidR="00194158" w:rsidRDefault="00194158" w:rsidP="00FD2E96">
            <w:pPr>
              <w:rPr>
                <w:sz w:val="28"/>
                <w:szCs w:val="28"/>
              </w:rPr>
            </w:pPr>
          </w:p>
          <w:p w14:paraId="14BC5177" w14:textId="77777777" w:rsidR="00194158" w:rsidRDefault="00194158" w:rsidP="00FD2E96">
            <w:pPr>
              <w:rPr>
                <w:sz w:val="28"/>
                <w:szCs w:val="28"/>
              </w:rPr>
            </w:pPr>
          </w:p>
          <w:p w14:paraId="178E0D9C" w14:textId="77777777" w:rsidR="00194158" w:rsidRDefault="00194158" w:rsidP="00FD2E96">
            <w:pPr>
              <w:rPr>
                <w:sz w:val="28"/>
                <w:szCs w:val="28"/>
              </w:rPr>
            </w:pPr>
          </w:p>
          <w:p w14:paraId="3FACE92C" w14:textId="77777777" w:rsidR="00194158" w:rsidRDefault="00194158" w:rsidP="00FD2E96">
            <w:pPr>
              <w:rPr>
                <w:sz w:val="28"/>
                <w:szCs w:val="28"/>
              </w:rPr>
            </w:pPr>
          </w:p>
          <w:p w14:paraId="677A0C1B" w14:textId="77777777" w:rsidR="00194158" w:rsidRDefault="00194158" w:rsidP="00FD2E96">
            <w:pPr>
              <w:rPr>
                <w:sz w:val="28"/>
                <w:szCs w:val="28"/>
              </w:rPr>
            </w:pPr>
          </w:p>
          <w:p w14:paraId="12378832" w14:textId="77777777" w:rsidR="00194158" w:rsidRDefault="00194158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0DEB350B" w14:textId="77777777" w:rsidR="00194158" w:rsidRPr="00FD096B" w:rsidRDefault="00194158" w:rsidP="00F93B42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7770AAB8" w14:textId="36875E82" w:rsidR="00194158" w:rsidRPr="00194158" w:rsidRDefault="00194158" w:rsidP="00FD2E96">
            <w:pPr>
              <w:ind w:right="-3"/>
              <w:jc w:val="both"/>
              <w:rPr>
                <w:sz w:val="28"/>
                <w:szCs w:val="28"/>
              </w:rPr>
            </w:pPr>
            <w:r w:rsidRPr="00194158">
              <w:rPr>
                <w:sz w:val="28"/>
                <w:szCs w:val="28"/>
              </w:rPr>
              <w:lastRenderedPageBreak/>
              <w:t>Про внесення змін до Програми підтримки комунального підприємства «</w:t>
            </w:r>
            <w:proofErr w:type="spellStart"/>
            <w:r w:rsidRPr="00194158">
              <w:rPr>
                <w:sz w:val="28"/>
                <w:szCs w:val="28"/>
              </w:rPr>
              <w:t>Луцькводоканал</w:t>
            </w:r>
            <w:proofErr w:type="spellEnd"/>
            <w:r w:rsidRPr="00194158">
              <w:rPr>
                <w:sz w:val="28"/>
                <w:szCs w:val="28"/>
              </w:rPr>
              <w:t>» на 2024–2028 роки</w:t>
            </w:r>
          </w:p>
          <w:p w14:paraId="38525CC4" w14:textId="77777777" w:rsidR="00194158" w:rsidRPr="00FD096B" w:rsidRDefault="00194158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ABD91DC" w14:textId="64F7EC0E" w:rsidR="00194158" w:rsidRDefault="00194158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Гуменюк В. </w:t>
            </w:r>
          </w:p>
          <w:p w14:paraId="4B5A2190" w14:textId="77777777" w:rsidR="0047068C" w:rsidRDefault="0047068C" w:rsidP="004706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І., Майборода В.</w:t>
            </w:r>
          </w:p>
          <w:p w14:paraId="1B5F5D81" w14:textId="77777777" w:rsidR="00194158" w:rsidRPr="00FD096B" w:rsidRDefault="00194158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3492D8E8" w14:textId="71E5344F" w:rsidR="00194158" w:rsidRPr="008C2D35" w:rsidRDefault="00194158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194158">
              <w:rPr>
                <w:sz w:val="28"/>
                <w:szCs w:val="28"/>
              </w:rPr>
              <w:t>Про внесення змін до Програми підтримки комунального підприємства «</w:t>
            </w:r>
            <w:proofErr w:type="spellStart"/>
            <w:r w:rsidRPr="00194158">
              <w:rPr>
                <w:sz w:val="28"/>
                <w:szCs w:val="28"/>
              </w:rPr>
              <w:t>Луцькводоканал</w:t>
            </w:r>
            <w:proofErr w:type="spellEnd"/>
            <w:r w:rsidRPr="00194158">
              <w:rPr>
                <w:sz w:val="28"/>
                <w:szCs w:val="28"/>
              </w:rPr>
              <w:t>» на 2024–2028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6658EC23" w14:textId="77777777" w:rsidR="00194158" w:rsidRDefault="00194158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C67EEC7" w14:textId="77777777" w:rsidR="00194158" w:rsidRDefault="00194158" w:rsidP="00FD2E9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A403B75" w14:textId="77777777" w:rsidR="00194158" w:rsidRDefault="00194158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D35D863" w14:textId="77777777" w:rsidR="00194158" w:rsidRDefault="00194158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25BB227C" w14:textId="77777777" w:rsidR="00194158" w:rsidRDefault="00194158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568DB43A" w14:textId="69200546" w:rsidR="00194158" w:rsidRPr="00FD096B" w:rsidRDefault="00194158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lastRenderedPageBreak/>
              <w:t xml:space="preserve">За – </w:t>
            </w:r>
            <w:r w:rsidR="0047068C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35EA5B7" w14:textId="1547F4AF" w:rsidR="00194158" w:rsidRDefault="00194158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A4422D" w:rsidRPr="00FD096B" w14:paraId="3898053B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EE9FD37" w14:textId="0A472C84" w:rsidR="00A4422D" w:rsidRPr="00FD096B" w:rsidRDefault="00A4422D" w:rsidP="00FD2E9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DB77E0">
              <w:rPr>
                <w:b/>
                <w:sz w:val="28"/>
                <w:szCs w:val="28"/>
              </w:rPr>
              <w:t>10</w:t>
            </w:r>
            <w:r w:rsidRPr="00FD096B">
              <w:rPr>
                <w:b/>
                <w:sz w:val="28"/>
                <w:szCs w:val="28"/>
              </w:rPr>
              <w:t>.</w:t>
            </w:r>
          </w:p>
          <w:p w14:paraId="01A3FA61" w14:textId="77777777" w:rsidR="00A4422D" w:rsidRPr="00FD096B" w:rsidRDefault="00A4422D" w:rsidP="00FD2E96">
            <w:pPr>
              <w:rPr>
                <w:sz w:val="28"/>
                <w:szCs w:val="28"/>
              </w:rPr>
            </w:pPr>
          </w:p>
          <w:p w14:paraId="0AC91516" w14:textId="77777777" w:rsidR="00A4422D" w:rsidRDefault="00A4422D" w:rsidP="00FD2E96">
            <w:pPr>
              <w:rPr>
                <w:sz w:val="28"/>
                <w:szCs w:val="28"/>
              </w:rPr>
            </w:pPr>
          </w:p>
          <w:p w14:paraId="5F3AA929" w14:textId="6D15C4CC" w:rsidR="00A4422D" w:rsidRDefault="00A4422D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687869C3" w14:textId="77777777" w:rsidR="00A4422D" w:rsidRPr="00FD096B" w:rsidRDefault="00A4422D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E7E5A85" w14:textId="77777777" w:rsidR="00A4422D" w:rsidRDefault="00A4422D" w:rsidP="00FD2E96">
            <w:pPr>
              <w:rPr>
                <w:sz w:val="28"/>
                <w:szCs w:val="28"/>
              </w:rPr>
            </w:pPr>
          </w:p>
          <w:p w14:paraId="04C211BA" w14:textId="77777777" w:rsidR="00A4422D" w:rsidRDefault="00A4422D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42ED029" w14:textId="77777777" w:rsidR="00A4422D" w:rsidRDefault="00A4422D" w:rsidP="00FD2E96">
            <w:pPr>
              <w:rPr>
                <w:sz w:val="28"/>
                <w:szCs w:val="28"/>
              </w:rPr>
            </w:pPr>
          </w:p>
          <w:p w14:paraId="32F47099" w14:textId="77777777" w:rsidR="00A4422D" w:rsidRDefault="00A4422D" w:rsidP="00FD2E96">
            <w:pPr>
              <w:rPr>
                <w:sz w:val="28"/>
                <w:szCs w:val="28"/>
              </w:rPr>
            </w:pPr>
          </w:p>
          <w:p w14:paraId="66907DFA" w14:textId="77777777" w:rsidR="00A4422D" w:rsidRDefault="00A4422D" w:rsidP="00FD2E96">
            <w:pPr>
              <w:rPr>
                <w:sz w:val="28"/>
                <w:szCs w:val="28"/>
              </w:rPr>
            </w:pPr>
          </w:p>
          <w:p w14:paraId="6C123E10" w14:textId="77777777" w:rsidR="00A4422D" w:rsidRPr="00FD096B" w:rsidRDefault="00A4422D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2E3EA85" w14:textId="77777777" w:rsidR="00A4422D" w:rsidRDefault="00A4422D" w:rsidP="00FD2E96">
            <w:pPr>
              <w:rPr>
                <w:sz w:val="28"/>
                <w:szCs w:val="28"/>
              </w:rPr>
            </w:pPr>
          </w:p>
          <w:p w14:paraId="4CA8A9C9" w14:textId="77777777" w:rsidR="00A4422D" w:rsidRDefault="00A4422D" w:rsidP="00FD2E96">
            <w:pPr>
              <w:rPr>
                <w:sz w:val="28"/>
                <w:szCs w:val="28"/>
              </w:rPr>
            </w:pPr>
          </w:p>
          <w:p w14:paraId="7D866A12" w14:textId="77777777" w:rsidR="00A4422D" w:rsidRDefault="00A4422D" w:rsidP="00FD2E96">
            <w:pPr>
              <w:rPr>
                <w:sz w:val="28"/>
                <w:szCs w:val="28"/>
              </w:rPr>
            </w:pPr>
          </w:p>
          <w:p w14:paraId="28A01D84" w14:textId="77777777" w:rsidR="00A4422D" w:rsidRDefault="00A4422D" w:rsidP="00FD2E96">
            <w:pPr>
              <w:rPr>
                <w:sz w:val="28"/>
                <w:szCs w:val="28"/>
              </w:rPr>
            </w:pPr>
          </w:p>
          <w:p w14:paraId="219916DD" w14:textId="77777777" w:rsidR="00A4422D" w:rsidRDefault="00A4422D" w:rsidP="00FD2E96">
            <w:pPr>
              <w:rPr>
                <w:sz w:val="28"/>
                <w:szCs w:val="28"/>
              </w:rPr>
            </w:pPr>
          </w:p>
          <w:p w14:paraId="090EE1D3" w14:textId="77777777" w:rsidR="00A4422D" w:rsidRDefault="00A4422D" w:rsidP="00FD2E96">
            <w:pPr>
              <w:rPr>
                <w:sz w:val="28"/>
                <w:szCs w:val="28"/>
              </w:rPr>
            </w:pPr>
          </w:p>
          <w:p w14:paraId="12582347" w14:textId="77777777" w:rsidR="00A4422D" w:rsidRDefault="00A4422D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46954BD5" w14:textId="77777777" w:rsidR="00A4422D" w:rsidRPr="00FD096B" w:rsidRDefault="00A4422D" w:rsidP="00F93B42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5A4E21D3" w14:textId="3599F502" w:rsidR="00A4422D" w:rsidRPr="00A4422D" w:rsidRDefault="00A4422D" w:rsidP="00FD2E96">
            <w:pPr>
              <w:ind w:right="-3"/>
              <w:jc w:val="both"/>
              <w:rPr>
                <w:sz w:val="28"/>
                <w:szCs w:val="28"/>
              </w:rPr>
            </w:pPr>
            <w:r w:rsidRPr="00A4422D">
              <w:rPr>
                <w:sz w:val="28"/>
                <w:szCs w:val="28"/>
              </w:rPr>
              <w:t>Про затвердження Статуту Комунального підприємства «Ласка» у новій редакції</w:t>
            </w:r>
          </w:p>
          <w:p w14:paraId="02747CFD" w14:textId="77777777" w:rsidR="00A4422D" w:rsidRPr="00FD096B" w:rsidRDefault="00A4422D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9EBA783" w14:textId="2195D503" w:rsidR="00A4422D" w:rsidRDefault="0047068C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</w:t>
            </w:r>
            <w:r w:rsidR="00A4422D">
              <w:rPr>
                <w:sz w:val="28"/>
                <w:szCs w:val="28"/>
              </w:rPr>
              <w:t xml:space="preserve">. </w:t>
            </w:r>
          </w:p>
          <w:p w14:paraId="4FD09987" w14:textId="77777777" w:rsidR="0047068C" w:rsidRDefault="0047068C" w:rsidP="004706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І., Майборода В.</w:t>
            </w:r>
          </w:p>
          <w:p w14:paraId="66E76257" w14:textId="77777777" w:rsidR="00A4422D" w:rsidRPr="00FD096B" w:rsidRDefault="00A4422D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5B485D6" w14:textId="22498519" w:rsidR="00A4422D" w:rsidRPr="008C2D35" w:rsidRDefault="00A4422D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A4422D">
              <w:rPr>
                <w:sz w:val="28"/>
                <w:szCs w:val="28"/>
              </w:rPr>
              <w:t>Про затвердження Статуту Комунального підприємства «Ласка» у новій редакції</w:t>
            </w:r>
            <w:r>
              <w:rPr>
                <w:iCs/>
                <w:sz w:val="28"/>
                <w:szCs w:val="28"/>
              </w:rPr>
              <w:t>».</w:t>
            </w:r>
          </w:p>
          <w:p w14:paraId="097F419B" w14:textId="77777777" w:rsidR="00A4422D" w:rsidRDefault="00A4422D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72048922" w14:textId="77777777" w:rsidR="00A4422D" w:rsidRDefault="00A4422D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30DD58A" w14:textId="77777777" w:rsidR="00A4422D" w:rsidRDefault="00A4422D" w:rsidP="00FD2E9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4C5D019" w14:textId="77777777" w:rsidR="00A4422D" w:rsidRDefault="00A4422D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3CD1511" w14:textId="77777777" w:rsidR="00A4422D" w:rsidRDefault="00A4422D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DADF9AE" w14:textId="77777777" w:rsidR="00A4422D" w:rsidRDefault="00A4422D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3D4ABA96" w14:textId="3596EA5B" w:rsidR="00A4422D" w:rsidRPr="00FD096B" w:rsidRDefault="00A4422D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7068C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88B06FD" w14:textId="76E4E547" w:rsidR="00A4422D" w:rsidRDefault="00A4422D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A50636" w:rsidRPr="00FD096B" w14:paraId="6FEBB76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9707358" w14:textId="276B30FA" w:rsidR="00A50636" w:rsidRPr="00FD096B" w:rsidRDefault="00A50636" w:rsidP="00FD2E9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DB77E0">
              <w:rPr>
                <w:b/>
                <w:sz w:val="28"/>
                <w:szCs w:val="28"/>
              </w:rPr>
              <w:t>1.</w:t>
            </w:r>
          </w:p>
          <w:p w14:paraId="6A05F200" w14:textId="77777777" w:rsidR="00A50636" w:rsidRPr="00FD096B" w:rsidRDefault="00A50636" w:rsidP="00FD2E96">
            <w:pPr>
              <w:rPr>
                <w:sz w:val="28"/>
                <w:szCs w:val="28"/>
              </w:rPr>
            </w:pPr>
          </w:p>
          <w:p w14:paraId="0121CDBC" w14:textId="77777777" w:rsidR="00A50636" w:rsidRDefault="00A50636" w:rsidP="00FD2E96">
            <w:pPr>
              <w:rPr>
                <w:sz w:val="28"/>
                <w:szCs w:val="28"/>
              </w:rPr>
            </w:pPr>
          </w:p>
          <w:p w14:paraId="1751DF2C" w14:textId="77777777" w:rsidR="00A50636" w:rsidRDefault="00A50636" w:rsidP="00FD2E96">
            <w:pPr>
              <w:rPr>
                <w:sz w:val="28"/>
                <w:szCs w:val="28"/>
              </w:rPr>
            </w:pPr>
          </w:p>
          <w:p w14:paraId="08DE4FB6" w14:textId="6DFF205C" w:rsidR="00A50636" w:rsidRDefault="00A50636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 w:rsidR="00212B6B"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53A4A540" w14:textId="77777777" w:rsidR="00A50636" w:rsidRPr="00FD096B" w:rsidRDefault="00A50636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E646D10" w14:textId="77777777" w:rsidR="00A50636" w:rsidRDefault="00A50636" w:rsidP="00FD2E96">
            <w:pPr>
              <w:rPr>
                <w:sz w:val="28"/>
                <w:szCs w:val="28"/>
              </w:rPr>
            </w:pPr>
          </w:p>
          <w:p w14:paraId="5C83B521" w14:textId="77777777" w:rsidR="00A50636" w:rsidRDefault="00A50636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3C88E8D" w14:textId="77777777" w:rsidR="00A50636" w:rsidRDefault="00A50636" w:rsidP="00FD2E96">
            <w:pPr>
              <w:rPr>
                <w:sz w:val="28"/>
                <w:szCs w:val="28"/>
              </w:rPr>
            </w:pPr>
          </w:p>
          <w:p w14:paraId="00118FB8" w14:textId="77777777" w:rsidR="00A50636" w:rsidRDefault="00A50636" w:rsidP="00FD2E96">
            <w:pPr>
              <w:rPr>
                <w:sz w:val="28"/>
                <w:szCs w:val="28"/>
              </w:rPr>
            </w:pPr>
          </w:p>
          <w:p w14:paraId="3CC326D0" w14:textId="77777777" w:rsidR="00A50636" w:rsidRDefault="00A50636" w:rsidP="00FD2E96">
            <w:pPr>
              <w:rPr>
                <w:sz w:val="28"/>
                <w:szCs w:val="28"/>
              </w:rPr>
            </w:pPr>
          </w:p>
          <w:p w14:paraId="3A7CAD93" w14:textId="77777777" w:rsidR="00A50636" w:rsidRDefault="00A50636" w:rsidP="00FD2E96">
            <w:pPr>
              <w:rPr>
                <w:sz w:val="28"/>
                <w:szCs w:val="28"/>
              </w:rPr>
            </w:pPr>
          </w:p>
          <w:p w14:paraId="25B4D068" w14:textId="77777777" w:rsidR="00A50636" w:rsidRPr="00FD096B" w:rsidRDefault="00A50636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24ABFAE7" w14:textId="77777777" w:rsidR="00A50636" w:rsidRDefault="00A50636" w:rsidP="00FD2E96">
            <w:pPr>
              <w:rPr>
                <w:sz w:val="28"/>
                <w:szCs w:val="28"/>
              </w:rPr>
            </w:pPr>
          </w:p>
          <w:p w14:paraId="74C53094" w14:textId="77777777" w:rsidR="00A50636" w:rsidRDefault="00A50636" w:rsidP="00FD2E96">
            <w:pPr>
              <w:rPr>
                <w:sz w:val="28"/>
                <w:szCs w:val="28"/>
              </w:rPr>
            </w:pPr>
          </w:p>
          <w:p w14:paraId="4BE5949A" w14:textId="77777777" w:rsidR="00A50636" w:rsidRDefault="00A50636" w:rsidP="00FD2E96">
            <w:pPr>
              <w:rPr>
                <w:sz w:val="28"/>
                <w:szCs w:val="28"/>
              </w:rPr>
            </w:pPr>
          </w:p>
          <w:p w14:paraId="4182B515" w14:textId="77777777" w:rsidR="00A50636" w:rsidRDefault="00A50636" w:rsidP="00FD2E96">
            <w:pPr>
              <w:rPr>
                <w:sz w:val="28"/>
                <w:szCs w:val="28"/>
              </w:rPr>
            </w:pPr>
          </w:p>
          <w:p w14:paraId="4E69B800" w14:textId="77777777" w:rsidR="00A50636" w:rsidRDefault="00A50636" w:rsidP="00FD2E96">
            <w:pPr>
              <w:rPr>
                <w:sz w:val="28"/>
                <w:szCs w:val="28"/>
              </w:rPr>
            </w:pPr>
          </w:p>
          <w:p w14:paraId="4F1BA7F8" w14:textId="77777777" w:rsidR="00A50636" w:rsidRDefault="00A50636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40C46912" w14:textId="77777777" w:rsidR="00A50636" w:rsidRPr="00FD096B" w:rsidRDefault="00A50636" w:rsidP="00F93B42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7307BBAB" w14:textId="06CEC1B4" w:rsidR="00A50636" w:rsidRPr="00A50636" w:rsidRDefault="00A50636" w:rsidP="00FD2E96">
            <w:pPr>
              <w:ind w:right="-3"/>
              <w:jc w:val="both"/>
              <w:rPr>
                <w:sz w:val="28"/>
                <w:szCs w:val="28"/>
              </w:rPr>
            </w:pPr>
            <w:r w:rsidRPr="00A50636">
              <w:rPr>
                <w:sz w:val="28"/>
                <w:szCs w:val="28"/>
              </w:rPr>
              <w:t>Про затвердження Статуту Комунального підприємства «Луцьке підприємство електротранспорту» в новій редакції</w:t>
            </w:r>
          </w:p>
          <w:p w14:paraId="0AB78284" w14:textId="77777777" w:rsidR="00A50636" w:rsidRPr="00FD096B" w:rsidRDefault="00A50636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3D16AAF0" w14:textId="7B43CAA1" w:rsidR="00A50636" w:rsidRDefault="00A50636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Бабич В. </w:t>
            </w:r>
          </w:p>
          <w:p w14:paraId="750BDF85" w14:textId="77777777" w:rsidR="0047068C" w:rsidRDefault="0047068C" w:rsidP="0047068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> І., Майборода В.</w:t>
            </w:r>
          </w:p>
          <w:p w14:paraId="452B4D8C" w14:textId="77777777" w:rsidR="00A50636" w:rsidRPr="00FD096B" w:rsidRDefault="00A50636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294ADA5D" w14:textId="3CC3B17C" w:rsidR="00A50636" w:rsidRPr="008C2D35" w:rsidRDefault="00A50636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A50636">
              <w:rPr>
                <w:sz w:val="28"/>
                <w:szCs w:val="28"/>
              </w:rPr>
              <w:t>Про затвердження Статуту Комунального підприємства «Луцьке підприємство електротранспорту» в новій редакції</w:t>
            </w:r>
            <w:r>
              <w:rPr>
                <w:iCs/>
                <w:sz w:val="28"/>
                <w:szCs w:val="28"/>
              </w:rPr>
              <w:t>».</w:t>
            </w:r>
          </w:p>
          <w:p w14:paraId="3F761CF0" w14:textId="77777777" w:rsidR="00A50636" w:rsidRDefault="00A50636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1410A5D" w14:textId="77777777" w:rsidR="00A50636" w:rsidRDefault="00A50636" w:rsidP="00FD2E9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7377032" w14:textId="77777777" w:rsidR="00A50636" w:rsidRDefault="00A50636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4D802E9" w14:textId="77777777" w:rsidR="00A50636" w:rsidRDefault="00A50636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DF468D4" w14:textId="77777777" w:rsidR="00A50636" w:rsidRDefault="00A50636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65D2096C" w14:textId="425C51D9" w:rsidR="00A50636" w:rsidRPr="00FD096B" w:rsidRDefault="00A50636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47068C">
              <w:rPr>
                <w:iCs/>
                <w:sz w:val="28"/>
                <w:szCs w:val="28"/>
                <w:lang w:val="ru-RU"/>
              </w:rPr>
              <w:t>5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9FFA863" w14:textId="45C0544B" w:rsidR="00A50636" w:rsidRDefault="00A50636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212B6B" w:rsidRPr="00FD096B" w14:paraId="6AE16862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4D0531B" w14:textId="56C10947" w:rsidR="00212B6B" w:rsidRPr="00FD096B" w:rsidRDefault="00212B6B" w:rsidP="00FD2E9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DB77E0">
              <w:rPr>
                <w:b/>
                <w:sz w:val="28"/>
                <w:szCs w:val="28"/>
              </w:rPr>
              <w:t>2.</w:t>
            </w:r>
          </w:p>
          <w:p w14:paraId="07110888" w14:textId="77777777" w:rsidR="00212B6B" w:rsidRPr="00FD096B" w:rsidRDefault="00212B6B" w:rsidP="00FD2E96">
            <w:pPr>
              <w:rPr>
                <w:sz w:val="28"/>
                <w:szCs w:val="28"/>
              </w:rPr>
            </w:pPr>
          </w:p>
          <w:p w14:paraId="3380F517" w14:textId="77777777" w:rsidR="00212B6B" w:rsidRDefault="00212B6B" w:rsidP="00FD2E96">
            <w:pPr>
              <w:rPr>
                <w:sz w:val="28"/>
                <w:szCs w:val="28"/>
              </w:rPr>
            </w:pPr>
          </w:p>
          <w:p w14:paraId="75474938" w14:textId="77777777" w:rsidR="00212B6B" w:rsidRDefault="00212B6B" w:rsidP="00FD2E96">
            <w:pPr>
              <w:rPr>
                <w:sz w:val="28"/>
                <w:szCs w:val="28"/>
              </w:rPr>
            </w:pPr>
          </w:p>
          <w:p w14:paraId="4AD0EFB1" w14:textId="0324EDA4" w:rsidR="00212B6B" w:rsidRDefault="00212B6B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4C882700" w14:textId="77777777" w:rsidR="00212B6B" w:rsidRPr="00FD096B" w:rsidRDefault="00212B6B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ОБГОВОРЕННЯ:</w:t>
            </w:r>
          </w:p>
          <w:p w14:paraId="1E4D12B4" w14:textId="77777777" w:rsidR="00212B6B" w:rsidRDefault="00212B6B" w:rsidP="00FD2E96">
            <w:pPr>
              <w:rPr>
                <w:sz w:val="28"/>
                <w:szCs w:val="28"/>
              </w:rPr>
            </w:pPr>
          </w:p>
          <w:p w14:paraId="7D2B9A74" w14:textId="77777777" w:rsidR="00212B6B" w:rsidRDefault="00212B6B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CD14151" w14:textId="77777777" w:rsidR="00212B6B" w:rsidRDefault="00212B6B" w:rsidP="00FD2E96">
            <w:pPr>
              <w:rPr>
                <w:sz w:val="28"/>
                <w:szCs w:val="28"/>
              </w:rPr>
            </w:pPr>
          </w:p>
          <w:p w14:paraId="52C36690" w14:textId="77777777" w:rsidR="00212B6B" w:rsidRDefault="00212B6B" w:rsidP="00FD2E96">
            <w:pPr>
              <w:rPr>
                <w:sz w:val="28"/>
                <w:szCs w:val="28"/>
              </w:rPr>
            </w:pPr>
          </w:p>
          <w:p w14:paraId="2D428D9C" w14:textId="77777777" w:rsidR="00212B6B" w:rsidRDefault="00212B6B" w:rsidP="00FD2E96">
            <w:pPr>
              <w:rPr>
                <w:sz w:val="28"/>
                <w:szCs w:val="28"/>
              </w:rPr>
            </w:pPr>
          </w:p>
          <w:p w14:paraId="6D3F77B4" w14:textId="77777777" w:rsidR="00212B6B" w:rsidRDefault="00212B6B" w:rsidP="00FD2E96">
            <w:pPr>
              <w:rPr>
                <w:sz w:val="28"/>
                <w:szCs w:val="28"/>
              </w:rPr>
            </w:pPr>
          </w:p>
          <w:p w14:paraId="36E03305" w14:textId="77777777" w:rsidR="00212B6B" w:rsidRPr="00FD096B" w:rsidRDefault="00212B6B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52121FC1" w14:textId="77777777" w:rsidR="00212B6B" w:rsidRDefault="00212B6B" w:rsidP="00FD2E96">
            <w:pPr>
              <w:rPr>
                <w:sz w:val="28"/>
                <w:szCs w:val="28"/>
              </w:rPr>
            </w:pPr>
          </w:p>
          <w:p w14:paraId="1C592042" w14:textId="77777777" w:rsidR="00212B6B" w:rsidRDefault="00212B6B" w:rsidP="00FD2E96">
            <w:pPr>
              <w:rPr>
                <w:sz w:val="28"/>
                <w:szCs w:val="28"/>
              </w:rPr>
            </w:pPr>
          </w:p>
          <w:p w14:paraId="22374218" w14:textId="77777777" w:rsidR="00212B6B" w:rsidRDefault="00212B6B" w:rsidP="00FD2E96">
            <w:pPr>
              <w:rPr>
                <w:sz w:val="28"/>
                <w:szCs w:val="28"/>
              </w:rPr>
            </w:pPr>
          </w:p>
          <w:p w14:paraId="3CEF5C73" w14:textId="77777777" w:rsidR="00212B6B" w:rsidRDefault="00212B6B" w:rsidP="00FD2E96">
            <w:pPr>
              <w:rPr>
                <w:sz w:val="28"/>
                <w:szCs w:val="28"/>
              </w:rPr>
            </w:pPr>
          </w:p>
          <w:p w14:paraId="45BA776D" w14:textId="77777777" w:rsidR="00212B6B" w:rsidRDefault="00212B6B" w:rsidP="00FD2E96">
            <w:pPr>
              <w:rPr>
                <w:sz w:val="28"/>
                <w:szCs w:val="28"/>
              </w:rPr>
            </w:pPr>
          </w:p>
          <w:p w14:paraId="1D846DA9" w14:textId="77777777" w:rsidR="00212B6B" w:rsidRDefault="00212B6B" w:rsidP="00FD2E96">
            <w:pPr>
              <w:rPr>
                <w:sz w:val="28"/>
                <w:szCs w:val="28"/>
              </w:rPr>
            </w:pPr>
          </w:p>
          <w:p w14:paraId="650C4881" w14:textId="77777777" w:rsidR="00212B6B" w:rsidRDefault="00212B6B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43B0117B" w14:textId="77777777" w:rsidR="00212B6B" w:rsidRPr="00FD096B" w:rsidRDefault="00212B6B" w:rsidP="00F93B42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23467101" w14:textId="6DF3AC83" w:rsidR="00212B6B" w:rsidRPr="00212B6B" w:rsidRDefault="00212B6B" w:rsidP="00FD2E96">
            <w:pPr>
              <w:ind w:right="-3"/>
              <w:jc w:val="both"/>
              <w:rPr>
                <w:sz w:val="28"/>
                <w:szCs w:val="28"/>
              </w:rPr>
            </w:pPr>
            <w:r w:rsidRPr="00212B6B">
              <w:rPr>
                <w:sz w:val="28"/>
                <w:szCs w:val="28"/>
              </w:rPr>
              <w:lastRenderedPageBreak/>
              <w:t>Про звільнення від оплати за комунальні послуги Громадську організацію «Батьків дітей з синдромом Дауна та іншими порушеннями розвитку»</w:t>
            </w:r>
          </w:p>
          <w:p w14:paraId="6069FBAB" w14:textId="77777777" w:rsidR="00212B6B" w:rsidRPr="00FD096B" w:rsidRDefault="00212B6B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CE8B3D3" w14:textId="51CFBC2B" w:rsidR="00212B6B" w:rsidRDefault="00A822C9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доповіді.</w:t>
            </w:r>
            <w:r w:rsidR="00212B6B">
              <w:rPr>
                <w:sz w:val="28"/>
                <w:szCs w:val="28"/>
              </w:rPr>
              <w:t xml:space="preserve"> </w:t>
            </w:r>
          </w:p>
          <w:p w14:paraId="66478449" w14:textId="2CE15343" w:rsidR="00212B6B" w:rsidRDefault="00212B6B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</w:t>
            </w:r>
            <w:r w:rsidR="00A822C9">
              <w:rPr>
                <w:sz w:val="28"/>
                <w:szCs w:val="28"/>
              </w:rPr>
              <w:t>.</w:t>
            </w:r>
          </w:p>
          <w:p w14:paraId="60AACE2B" w14:textId="77777777" w:rsidR="00212B6B" w:rsidRPr="00FD096B" w:rsidRDefault="00212B6B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3B425CF" w14:textId="52400B92" w:rsidR="00212B6B" w:rsidRPr="008C2D35" w:rsidRDefault="00212B6B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212B6B">
              <w:rPr>
                <w:sz w:val="28"/>
                <w:szCs w:val="28"/>
              </w:rPr>
              <w:t>Про звільнення від оплати за комунальні послуги Громадську організацію «Батьків дітей з синдромом Дауна та іншими порушеннями розвитку»</w:t>
            </w:r>
            <w:r>
              <w:rPr>
                <w:iCs/>
                <w:sz w:val="28"/>
                <w:szCs w:val="28"/>
              </w:rPr>
              <w:t>».</w:t>
            </w:r>
          </w:p>
          <w:p w14:paraId="011B360B" w14:textId="77777777" w:rsidR="00212B6B" w:rsidRDefault="00212B6B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BF4EE2F" w14:textId="77777777" w:rsidR="00212B6B" w:rsidRDefault="00212B6B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E623EAA" w14:textId="77777777" w:rsidR="00212B6B" w:rsidRDefault="00212B6B" w:rsidP="00FD2E9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2A0AF0F0" w14:textId="77777777" w:rsidR="00212B6B" w:rsidRDefault="00212B6B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0C9FC03" w14:textId="77777777" w:rsidR="00212B6B" w:rsidRDefault="00212B6B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FD5A3E1" w14:textId="77777777" w:rsidR="00212B6B" w:rsidRDefault="00212B6B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1DA864E8" w14:textId="5D146DE1" w:rsidR="00212B6B" w:rsidRPr="00FD096B" w:rsidRDefault="00212B6B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A822C9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549B74EC" w14:textId="6033D319" w:rsidR="00212B6B" w:rsidRDefault="00212B6B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674691" w:rsidRPr="00FD096B" w14:paraId="3FC2B14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1D76F9C" w14:textId="47D24E20" w:rsidR="00674691" w:rsidRPr="00FD096B" w:rsidRDefault="00674691" w:rsidP="00FD2E9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DB77E0">
              <w:rPr>
                <w:b/>
                <w:sz w:val="28"/>
                <w:szCs w:val="28"/>
              </w:rPr>
              <w:t>3.</w:t>
            </w:r>
          </w:p>
          <w:p w14:paraId="70E1A556" w14:textId="77777777" w:rsidR="00674691" w:rsidRPr="00FD096B" w:rsidRDefault="00674691" w:rsidP="00FD2E96">
            <w:pPr>
              <w:rPr>
                <w:sz w:val="28"/>
                <w:szCs w:val="28"/>
              </w:rPr>
            </w:pPr>
          </w:p>
          <w:p w14:paraId="1B90C337" w14:textId="77777777" w:rsidR="00674691" w:rsidRDefault="00674691" w:rsidP="00FD2E96">
            <w:pPr>
              <w:rPr>
                <w:sz w:val="28"/>
                <w:szCs w:val="28"/>
              </w:rPr>
            </w:pPr>
          </w:p>
          <w:p w14:paraId="1B9DC8E9" w14:textId="77777777" w:rsidR="00674691" w:rsidRDefault="00674691" w:rsidP="00FD2E96">
            <w:pPr>
              <w:rPr>
                <w:sz w:val="28"/>
                <w:szCs w:val="28"/>
              </w:rPr>
            </w:pPr>
          </w:p>
          <w:p w14:paraId="0F314167" w14:textId="77777777" w:rsidR="00674691" w:rsidRDefault="00674691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FA6CD14" w14:textId="77777777" w:rsidR="00674691" w:rsidRPr="00FD096B" w:rsidRDefault="00674691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D166F19" w14:textId="77777777" w:rsidR="00674691" w:rsidRDefault="00674691" w:rsidP="00FD2E96">
            <w:pPr>
              <w:rPr>
                <w:sz w:val="28"/>
                <w:szCs w:val="28"/>
              </w:rPr>
            </w:pPr>
          </w:p>
          <w:p w14:paraId="7495C693" w14:textId="77777777" w:rsidR="00674691" w:rsidRDefault="00674691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0EFE040" w14:textId="77777777" w:rsidR="00674691" w:rsidRDefault="00674691" w:rsidP="00FD2E96">
            <w:pPr>
              <w:rPr>
                <w:sz w:val="28"/>
                <w:szCs w:val="28"/>
              </w:rPr>
            </w:pPr>
          </w:p>
          <w:p w14:paraId="7D7AD1FC" w14:textId="77777777" w:rsidR="00674691" w:rsidRDefault="00674691" w:rsidP="00FD2E96">
            <w:pPr>
              <w:rPr>
                <w:sz w:val="28"/>
                <w:szCs w:val="28"/>
              </w:rPr>
            </w:pPr>
          </w:p>
          <w:p w14:paraId="6BD6AF79" w14:textId="77777777" w:rsidR="00674691" w:rsidRDefault="00674691" w:rsidP="00FD2E96">
            <w:pPr>
              <w:rPr>
                <w:sz w:val="28"/>
                <w:szCs w:val="28"/>
              </w:rPr>
            </w:pPr>
          </w:p>
          <w:p w14:paraId="2616A9C6" w14:textId="77777777" w:rsidR="00674691" w:rsidRDefault="00674691" w:rsidP="00FD2E96">
            <w:pPr>
              <w:rPr>
                <w:sz w:val="28"/>
                <w:szCs w:val="28"/>
              </w:rPr>
            </w:pPr>
          </w:p>
          <w:p w14:paraId="4E7BCB4C" w14:textId="77777777" w:rsidR="00674691" w:rsidRPr="00FD096B" w:rsidRDefault="00674691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E330F8D" w14:textId="77777777" w:rsidR="00674691" w:rsidRDefault="00674691" w:rsidP="00FD2E96">
            <w:pPr>
              <w:rPr>
                <w:sz w:val="28"/>
                <w:szCs w:val="28"/>
              </w:rPr>
            </w:pPr>
          </w:p>
          <w:p w14:paraId="07E8987A" w14:textId="77777777" w:rsidR="00674691" w:rsidRDefault="00674691" w:rsidP="00FD2E96">
            <w:pPr>
              <w:rPr>
                <w:sz w:val="28"/>
                <w:szCs w:val="28"/>
              </w:rPr>
            </w:pPr>
          </w:p>
          <w:p w14:paraId="012E245D" w14:textId="77777777" w:rsidR="00674691" w:rsidRDefault="00674691" w:rsidP="00FD2E96">
            <w:pPr>
              <w:rPr>
                <w:sz w:val="28"/>
                <w:szCs w:val="28"/>
              </w:rPr>
            </w:pPr>
          </w:p>
          <w:p w14:paraId="6235C56C" w14:textId="77777777" w:rsidR="00674691" w:rsidRDefault="00674691" w:rsidP="00FD2E96">
            <w:pPr>
              <w:rPr>
                <w:sz w:val="28"/>
                <w:szCs w:val="28"/>
              </w:rPr>
            </w:pPr>
          </w:p>
          <w:p w14:paraId="43E39E92" w14:textId="77777777" w:rsidR="00674691" w:rsidRDefault="00674691" w:rsidP="00FD2E96">
            <w:pPr>
              <w:rPr>
                <w:sz w:val="28"/>
                <w:szCs w:val="28"/>
              </w:rPr>
            </w:pPr>
          </w:p>
          <w:p w14:paraId="0E472048" w14:textId="77777777" w:rsidR="00674691" w:rsidRDefault="00674691" w:rsidP="00FD2E96">
            <w:pPr>
              <w:rPr>
                <w:sz w:val="28"/>
                <w:szCs w:val="28"/>
              </w:rPr>
            </w:pPr>
          </w:p>
          <w:p w14:paraId="3A512660" w14:textId="77777777" w:rsidR="00674691" w:rsidRDefault="00674691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0E445005" w14:textId="77777777" w:rsidR="00674691" w:rsidRPr="00FD096B" w:rsidRDefault="00674691" w:rsidP="00F93B42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5639F270" w14:textId="503C3BCB" w:rsidR="00674691" w:rsidRPr="00674691" w:rsidRDefault="00674691" w:rsidP="00FD2E96">
            <w:pPr>
              <w:ind w:right="-3"/>
              <w:jc w:val="both"/>
              <w:rPr>
                <w:sz w:val="28"/>
                <w:szCs w:val="28"/>
              </w:rPr>
            </w:pPr>
            <w:r w:rsidRPr="00674691">
              <w:rPr>
                <w:sz w:val="28"/>
                <w:szCs w:val="28"/>
              </w:rPr>
              <w:t xml:space="preserve">Про внесення змін до Комплексної програми підтримки ветеранів / </w:t>
            </w:r>
            <w:proofErr w:type="spellStart"/>
            <w:r w:rsidRPr="00674691">
              <w:rPr>
                <w:sz w:val="28"/>
                <w:szCs w:val="28"/>
              </w:rPr>
              <w:t>ветеранок</w:t>
            </w:r>
            <w:proofErr w:type="spellEnd"/>
            <w:r w:rsidRPr="00674691">
              <w:rPr>
                <w:sz w:val="28"/>
                <w:szCs w:val="28"/>
              </w:rPr>
              <w:t xml:space="preserve"> війни та членів їх сімей на 2024–2028 роки</w:t>
            </w:r>
          </w:p>
          <w:p w14:paraId="08168A0F" w14:textId="77777777" w:rsidR="00674691" w:rsidRPr="00FD096B" w:rsidRDefault="00674691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3BB0CFB" w14:textId="00A94816" w:rsidR="00674691" w:rsidRDefault="00674691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Кобилинский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</w:p>
          <w:p w14:paraId="19EDE77B" w14:textId="14F5DEC3" w:rsidR="00674691" w:rsidRDefault="00674691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</w:t>
            </w:r>
            <w:r w:rsidR="00BA74BD">
              <w:rPr>
                <w:sz w:val="28"/>
                <w:szCs w:val="28"/>
              </w:rPr>
              <w:t>.</w:t>
            </w:r>
          </w:p>
          <w:p w14:paraId="56D61B8B" w14:textId="77777777" w:rsidR="00674691" w:rsidRPr="00FD096B" w:rsidRDefault="00674691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EEB96BC" w14:textId="6C528891" w:rsidR="00674691" w:rsidRPr="008C2D35" w:rsidRDefault="00674691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674691">
              <w:rPr>
                <w:sz w:val="28"/>
                <w:szCs w:val="28"/>
              </w:rPr>
              <w:t xml:space="preserve">Про внесення змін до Комплексної програми підтримки ветеранів / </w:t>
            </w:r>
            <w:proofErr w:type="spellStart"/>
            <w:r w:rsidRPr="00674691">
              <w:rPr>
                <w:sz w:val="28"/>
                <w:szCs w:val="28"/>
              </w:rPr>
              <w:t>ветеранок</w:t>
            </w:r>
            <w:proofErr w:type="spellEnd"/>
            <w:r w:rsidRPr="00674691">
              <w:rPr>
                <w:sz w:val="28"/>
                <w:szCs w:val="28"/>
              </w:rPr>
              <w:t xml:space="preserve"> війни та членів їх сімей на 2024–2028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5F029212" w14:textId="77777777" w:rsidR="00674691" w:rsidRDefault="00674691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0AAAC69" w14:textId="77777777" w:rsidR="00674691" w:rsidRDefault="00674691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EA4F2E4" w14:textId="77777777" w:rsidR="00674691" w:rsidRDefault="00674691" w:rsidP="00FD2E9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906D7E5" w14:textId="77777777" w:rsidR="00674691" w:rsidRDefault="00674691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66951A9C" w14:textId="77777777" w:rsidR="00674691" w:rsidRDefault="00674691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12AAD87" w14:textId="77777777" w:rsidR="00674691" w:rsidRDefault="00674691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A6B6D4F" w14:textId="511E7EA3" w:rsidR="00674691" w:rsidRPr="00FD096B" w:rsidRDefault="00674691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BA74BD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DBE7CB2" w14:textId="764D2A71" w:rsidR="00674691" w:rsidRDefault="00674691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017226" w:rsidRPr="00FD096B" w14:paraId="66316BB7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43043C6" w14:textId="6AA93FA8" w:rsidR="00017226" w:rsidRPr="00FD096B" w:rsidRDefault="00017226" w:rsidP="00FD2E9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DB77E0">
              <w:rPr>
                <w:b/>
                <w:sz w:val="28"/>
                <w:szCs w:val="28"/>
              </w:rPr>
              <w:t>4.</w:t>
            </w:r>
          </w:p>
          <w:p w14:paraId="0AA4CA7D" w14:textId="77777777" w:rsidR="00017226" w:rsidRPr="00FD096B" w:rsidRDefault="00017226" w:rsidP="00FD2E96">
            <w:pPr>
              <w:rPr>
                <w:sz w:val="28"/>
                <w:szCs w:val="28"/>
              </w:rPr>
            </w:pPr>
          </w:p>
          <w:p w14:paraId="6EF8E2CB" w14:textId="77777777" w:rsidR="00017226" w:rsidRDefault="00017226" w:rsidP="00FD2E96">
            <w:pPr>
              <w:rPr>
                <w:sz w:val="28"/>
                <w:szCs w:val="28"/>
              </w:rPr>
            </w:pPr>
          </w:p>
          <w:p w14:paraId="5D21673A" w14:textId="77777777" w:rsidR="00017226" w:rsidRDefault="00017226" w:rsidP="00FD2E96">
            <w:pPr>
              <w:rPr>
                <w:sz w:val="28"/>
                <w:szCs w:val="28"/>
              </w:rPr>
            </w:pPr>
          </w:p>
          <w:p w14:paraId="6582020C" w14:textId="77777777" w:rsidR="00017226" w:rsidRDefault="00017226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4795685E" w14:textId="77777777" w:rsidR="00017226" w:rsidRPr="00FD096B" w:rsidRDefault="00017226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9D1A81A" w14:textId="77777777" w:rsidR="00017226" w:rsidRDefault="00017226" w:rsidP="00FD2E96">
            <w:pPr>
              <w:rPr>
                <w:sz w:val="28"/>
                <w:szCs w:val="28"/>
              </w:rPr>
            </w:pPr>
          </w:p>
          <w:p w14:paraId="04C71AB4" w14:textId="77777777" w:rsidR="00017226" w:rsidRDefault="00017226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558108E" w14:textId="77777777" w:rsidR="00017226" w:rsidRDefault="00017226" w:rsidP="00FD2E96">
            <w:pPr>
              <w:rPr>
                <w:sz w:val="28"/>
                <w:szCs w:val="28"/>
              </w:rPr>
            </w:pPr>
          </w:p>
          <w:p w14:paraId="7E7FF505" w14:textId="77777777" w:rsidR="00017226" w:rsidRDefault="00017226" w:rsidP="00FD2E96">
            <w:pPr>
              <w:rPr>
                <w:sz w:val="28"/>
                <w:szCs w:val="28"/>
              </w:rPr>
            </w:pPr>
          </w:p>
          <w:p w14:paraId="0DE7AE11" w14:textId="77777777" w:rsidR="00017226" w:rsidRDefault="00017226" w:rsidP="00FD2E96">
            <w:pPr>
              <w:rPr>
                <w:sz w:val="28"/>
                <w:szCs w:val="28"/>
              </w:rPr>
            </w:pPr>
          </w:p>
          <w:p w14:paraId="0C0D6F5C" w14:textId="77777777" w:rsidR="00017226" w:rsidRDefault="00017226" w:rsidP="00FD2E96">
            <w:pPr>
              <w:rPr>
                <w:sz w:val="28"/>
                <w:szCs w:val="28"/>
              </w:rPr>
            </w:pPr>
          </w:p>
          <w:p w14:paraId="7A75E433" w14:textId="77777777" w:rsidR="00017226" w:rsidRPr="00FD096B" w:rsidRDefault="00017226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7C0792F" w14:textId="77777777" w:rsidR="00017226" w:rsidRDefault="00017226" w:rsidP="00FD2E96">
            <w:pPr>
              <w:rPr>
                <w:sz w:val="28"/>
                <w:szCs w:val="28"/>
              </w:rPr>
            </w:pPr>
          </w:p>
          <w:p w14:paraId="4DF5AEE7" w14:textId="77777777" w:rsidR="00017226" w:rsidRDefault="00017226" w:rsidP="00FD2E96">
            <w:pPr>
              <w:rPr>
                <w:sz w:val="28"/>
                <w:szCs w:val="28"/>
              </w:rPr>
            </w:pPr>
          </w:p>
          <w:p w14:paraId="6543C1E9" w14:textId="77777777" w:rsidR="00017226" w:rsidRDefault="00017226" w:rsidP="00FD2E96">
            <w:pPr>
              <w:rPr>
                <w:sz w:val="28"/>
                <w:szCs w:val="28"/>
              </w:rPr>
            </w:pPr>
          </w:p>
          <w:p w14:paraId="7372FA5B" w14:textId="77777777" w:rsidR="00017226" w:rsidRDefault="00017226" w:rsidP="00FD2E96">
            <w:pPr>
              <w:rPr>
                <w:sz w:val="28"/>
                <w:szCs w:val="28"/>
              </w:rPr>
            </w:pPr>
          </w:p>
          <w:p w14:paraId="1CFB78C9" w14:textId="77777777" w:rsidR="00017226" w:rsidRDefault="00017226" w:rsidP="00FD2E96">
            <w:pPr>
              <w:rPr>
                <w:sz w:val="28"/>
                <w:szCs w:val="28"/>
              </w:rPr>
            </w:pPr>
          </w:p>
          <w:p w14:paraId="76557715" w14:textId="77777777" w:rsidR="00017226" w:rsidRDefault="00017226" w:rsidP="00FD2E96">
            <w:pPr>
              <w:rPr>
                <w:sz w:val="28"/>
                <w:szCs w:val="28"/>
              </w:rPr>
            </w:pPr>
          </w:p>
          <w:p w14:paraId="45D2E9E3" w14:textId="77777777" w:rsidR="00017226" w:rsidRDefault="00017226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0BD3773E" w14:textId="77777777" w:rsidR="00017226" w:rsidRPr="00FD096B" w:rsidRDefault="00017226" w:rsidP="00F93B42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47638327" w14:textId="388BD9C2" w:rsidR="00017226" w:rsidRPr="00017226" w:rsidRDefault="00017226" w:rsidP="00FD2E96">
            <w:pPr>
              <w:ind w:right="-3"/>
              <w:jc w:val="both"/>
              <w:rPr>
                <w:sz w:val="28"/>
                <w:szCs w:val="28"/>
              </w:rPr>
            </w:pPr>
            <w:r w:rsidRPr="00017226">
              <w:rPr>
                <w:sz w:val="28"/>
                <w:szCs w:val="28"/>
              </w:rPr>
              <w:lastRenderedPageBreak/>
              <w:t xml:space="preserve">Про внесення змін до Програми підтримки дітей ветеранів / </w:t>
            </w:r>
            <w:proofErr w:type="spellStart"/>
            <w:r w:rsidRPr="00017226">
              <w:rPr>
                <w:sz w:val="28"/>
                <w:szCs w:val="28"/>
              </w:rPr>
              <w:t>ветеранок</w:t>
            </w:r>
            <w:proofErr w:type="spellEnd"/>
            <w:r w:rsidRPr="00017226">
              <w:rPr>
                <w:sz w:val="28"/>
                <w:szCs w:val="28"/>
              </w:rPr>
              <w:t xml:space="preserve"> у Луцькій міській територіальній громаді на 2024– 2028 роки</w:t>
            </w:r>
          </w:p>
          <w:p w14:paraId="4FAB5944" w14:textId="77777777" w:rsidR="00017226" w:rsidRPr="00FD096B" w:rsidRDefault="00017226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7B8C6755" w14:textId="77777777" w:rsidR="00017226" w:rsidRDefault="00017226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Кобилинский</w:t>
            </w:r>
            <w:proofErr w:type="spellEnd"/>
            <w:r>
              <w:rPr>
                <w:sz w:val="28"/>
                <w:szCs w:val="28"/>
              </w:rPr>
              <w:t xml:space="preserve"> О. </w:t>
            </w:r>
          </w:p>
          <w:p w14:paraId="54651BB8" w14:textId="3E180C62" w:rsidR="00017226" w:rsidRDefault="00017226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  </w:t>
            </w:r>
          </w:p>
          <w:p w14:paraId="45E534CA" w14:textId="77777777" w:rsidR="00017226" w:rsidRPr="00FD096B" w:rsidRDefault="00017226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5270626" w14:textId="5610F445" w:rsidR="00017226" w:rsidRPr="008C2D35" w:rsidRDefault="00017226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017226">
              <w:rPr>
                <w:sz w:val="28"/>
                <w:szCs w:val="28"/>
              </w:rPr>
              <w:t xml:space="preserve">Про внесення змін до Програми підтримки дітей </w:t>
            </w:r>
            <w:r w:rsidRPr="00017226">
              <w:rPr>
                <w:sz w:val="28"/>
                <w:szCs w:val="28"/>
              </w:rPr>
              <w:lastRenderedPageBreak/>
              <w:t xml:space="preserve">ветеранів / </w:t>
            </w:r>
            <w:proofErr w:type="spellStart"/>
            <w:r w:rsidRPr="00017226">
              <w:rPr>
                <w:sz w:val="28"/>
                <w:szCs w:val="28"/>
              </w:rPr>
              <w:t>ветеранок</w:t>
            </w:r>
            <w:proofErr w:type="spellEnd"/>
            <w:r w:rsidRPr="00017226">
              <w:rPr>
                <w:sz w:val="28"/>
                <w:szCs w:val="28"/>
              </w:rPr>
              <w:t xml:space="preserve"> у Луцькій міській територіальній громаді на 2024– 2028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45238E56" w14:textId="77777777" w:rsidR="00017226" w:rsidRDefault="00017226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00184B5E" w14:textId="77777777" w:rsidR="00017226" w:rsidRDefault="00017226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3F100B9F" w14:textId="77777777" w:rsidR="00017226" w:rsidRDefault="00017226" w:rsidP="00FD2E9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59AAEA0" w14:textId="77777777" w:rsidR="00017226" w:rsidRDefault="00017226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A2A0BC2" w14:textId="77777777" w:rsidR="00017226" w:rsidRDefault="00017226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A12174D" w14:textId="77777777" w:rsidR="00017226" w:rsidRDefault="00017226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4A9D6FD" w14:textId="7D777125" w:rsidR="00017226" w:rsidRPr="00FD096B" w:rsidRDefault="00017226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80206E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A923614" w14:textId="22A978D6" w:rsidR="00017226" w:rsidRDefault="00017226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D2315E" w:rsidRPr="00FD096B" w14:paraId="1F416A3A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77381308" w14:textId="5338FFCD" w:rsidR="00D2315E" w:rsidRPr="00FD096B" w:rsidRDefault="00D2315E" w:rsidP="00FD2E9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DB77E0">
              <w:rPr>
                <w:b/>
                <w:sz w:val="28"/>
                <w:szCs w:val="28"/>
              </w:rPr>
              <w:t>5.</w:t>
            </w:r>
          </w:p>
          <w:p w14:paraId="3D3F0834" w14:textId="77777777" w:rsidR="00D2315E" w:rsidRPr="00FD096B" w:rsidRDefault="00D2315E" w:rsidP="00FD2E96">
            <w:pPr>
              <w:rPr>
                <w:sz w:val="28"/>
                <w:szCs w:val="28"/>
              </w:rPr>
            </w:pPr>
          </w:p>
          <w:p w14:paraId="362A74C1" w14:textId="77777777" w:rsidR="00D2315E" w:rsidRDefault="00D2315E" w:rsidP="00FD2E96">
            <w:pPr>
              <w:rPr>
                <w:sz w:val="28"/>
                <w:szCs w:val="28"/>
              </w:rPr>
            </w:pPr>
          </w:p>
          <w:p w14:paraId="15CDDCFE" w14:textId="77777777" w:rsidR="00D2315E" w:rsidRDefault="00D2315E" w:rsidP="00FD2E96">
            <w:pPr>
              <w:rPr>
                <w:sz w:val="28"/>
                <w:szCs w:val="28"/>
              </w:rPr>
            </w:pPr>
          </w:p>
          <w:p w14:paraId="15A3BDB0" w14:textId="77777777" w:rsidR="00D2315E" w:rsidRDefault="00D2315E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45B0D25E" w14:textId="77777777" w:rsidR="00D2315E" w:rsidRPr="00FD096B" w:rsidRDefault="00D2315E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2B833A4A" w14:textId="77777777" w:rsidR="00D2315E" w:rsidRDefault="00D2315E" w:rsidP="00FD2E96">
            <w:pPr>
              <w:rPr>
                <w:sz w:val="28"/>
                <w:szCs w:val="28"/>
              </w:rPr>
            </w:pPr>
          </w:p>
          <w:p w14:paraId="4F898515" w14:textId="77777777" w:rsidR="00D2315E" w:rsidRDefault="00D2315E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69C3465A" w14:textId="77777777" w:rsidR="00D2315E" w:rsidRDefault="00D2315E" w:rsidP="00FD2E96">
            <w:pPr>
              <w:rPr>
                <w:sz w:val="28"/>
                <w:szCs w:val="28"/>
              </w:rPr>
            </w:pPr>
          </w:p>
          <w:p w14:paraId="036ECEBB" w14:textId="77777777" w:rsidR="00D2315E" w:rsidRDefault="00D2315E" w:rsidP="00FD2E96">
            <w:pPr>
              <w:rPr>
                <w:sz w:val="28"/>
                <w:szCs w:val="28"/>
              </w:rPr>
            </w:pPr>
          </w:p>
          <w:p w14:paraId="4CFD7BDA" w14:textId="77777777" w:rsidR="00D2315E" w:rsidRDefault="00D2315E" w:rsidP="00FD2E96">
            <w:pPr>
              <w:rPr>
                <w:sz w:val="28"/>
                <w:szCs w:val="28"/>
              </w:rPr>
            </w:pPr>
          </w:p>
          <w:p w14:paraId="33854292" w14:textId="77777777" w:rsidR="00D2315E" w:rsidRDefault="00D2315E" w:rsidP="00FD2E96">
            <w:pPr>
              <w:rPr>
                <w:sz w:val="28"/>
                <w:szCs w:val="28"/>
              </w:rPr>
            </w:pPr>
          </w:p>
          <w:p w14:paraId="1A57B5DB" w14:textId="77777777" w:rsidR="00D2315E" w:rsidRPr="00FD096B" w:rsidRDefault="00D2315E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1E84BBB" w14:textId="77777777" w:rsidR="00D2315E" w:rsidRDefault="00D2315E" w:rsidP="00FD2E96">
            <w:pPr>
              <w:rPr>
                <w:sz w:val="28"/>
                <w:szCs w:val="28"/>
              </w:rPr>
            </w:pPr>
          </w:p>
          <w:p w14:paraId="37AE0F1D" w14:textId="77777777" w:rsidR="00D2315E" w:rsidRDefault="00D2315E" w:rsidP="00FD2E96">
            <w:pPr>
              <w:rPr>
                <w:sz w:val="28"/>
                <w:szCs w:val="28"/>
              </w:rPr>
            </w:pPr>
          </w:p>
          <w:p w14:paraId="2B869EA2" w14:textId="77777777" w:rsidR="00D2315E" w:rsidRDefault="00D2315E" w:rsidP="00FD2E96">
            <w:pPr>
              <w:rPr>
                <w:sz w:val="28"/>
                <w:szCs w:val="28"/>
              </w:rPr>
            </w:pPr>
          </w:p>
          <w:p w14:paraId="6680712F" w14:textId="77777777" w:rsidR="00D2315E" w:rsidRDefault="00D2315E" w:rsidP="00FD2E96">
            <w:pPr>
              <w:rPr>
                <w:sz w:val="28"/>
                <w:szCs w:val="28"/>
              </w:rPr>
            </w:pPr>
          </w:p>
          <w:p w14:paraId="68830B16" w14:textId="77777777" w:rsidR="00D2315E" w:rsidRDefault="00D2315E" w:rsidP="00FD2E96">
            <w:pPr>
              <w:rPr>
                <w:sz w:val="28"/>
                <w:szCs w:val="28"/>
              </w:rPr>
            </w:pPr>
          </w:p>
          <w:p w14:paraId="064D443B" w14:textId="77777777" w:rsidR="00D2315E" w:rsidRDefault="00D2315E" w:rsidP="00FD2E96">
            <w:pPr>
              <w:rPr>
                <w:sz w:val="28"/>
                <w:szCs w:val="28"/>
              </w:rPr>
            </w:pPr>
          </w:p>
          <w:p w14:paraId="77EBA0B7" w14:textId="77777777" w:rsidR="00D2315E" w:rsidRDefault="00D2315E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7423084E" w14:textId="77777777" w:rsidR="00D2315E" w:rsidRPr="00FD096B" w:rsidRDefault="00D2315E" w:rsidP="00F93B42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25819334" w14:textId="3A129185" w:rsidR="00D2315E" w:rsidRPr="00D2315E" w:rsidRDefault="00D2315E" w:rsidP="00FD2E96">
            <w:pPr>
              <w:ind w:right="-3"/>
              <w:jc w:val="both"/>
              <w:rPr>
                <w:sz w:val="28"/>
                <w:szCs w:val="28"/>
              </w:rPr>
            </w:pPr>
            <w:r w:rsidRPr="00D2315E">
              <w:rPr>
                <w:sz w:val="28"/>
                <w:szCs w:val="28"/>
              </w:rPr>
              <w:t>Про внесення змін до Програми «Розвиток та підтримка комунальних підприємств охорони здоров’я Луцької міської територіальної громади на 2026–2028 роки»</w:t>
            </w:r>
          </w:p>
          <w:p w14:paraId="76F8FC24" w14:textId="77777777" w:rsidR="00D2315E" w:rsidRPr="00FD096B" w:rsidRDefault="00D2315E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8EDF181" w14:textId="1D5A5B89" w:rsidR="00D2315E" w:rsidRDefault="00D2315E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Лотвін</w:t>
            </w:r>
            <w:proofErr w:type="spellEnd"/>
            <w:r>
              <w:rPr>
                <w:sz w:val="28"/>
                <w:szCs w:val="28"/>
              </w:rPr>
              <w:t xml:space="preserve"> В. </w:t>
            </w:r>
          </w:p>
          <w:p w14:paraId="6B56C896" w14:textId="06AB689A" w:rsidR="00D2315E" w:rsidRDefault="00D2315E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</w:t>
            </w:r>
            <w:r w:rsidR="003B3BC9">
              <w:rPr>
                <w:sz w:val="28"/>
                <w:szCs w:val="28"/>
              </w:rPr>
              <w:t>.</w:t>
            </w:r>
          </w:p>
          <w:p w14:paraId="7B5A23D1" w14:textId="77777777" w:rsidR="00D2315E" w:rsidRPr="00FD096B" w:rsidRDefault="00D2315E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C1CF68C" w14:textId="6A0DD844" w:rsidR="00D2315E" w:rsidRPr="008C2D35" w:rsidRDefault="00D2315E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D2315E">
              <w:rPr>
                <w:sz w:val="28"/>
                <w:szCs w:val="28"/>
              </w:rPr>
              <w:t>Про внесення змін до Програми «Розвиток та підтримка комунальних підприємств охорони здоров’я Луцької міської територіальної громади на 2026–2028 роки»</w:t>
            </w:r>
            <w:r>
              <w:rPr>
                <w:iCs/>
                <w:sz w:val="28"/>
                <w:szCs w:val="28"/>
              </w:rPr>
              <w:t>».</w:t>
            </w:r>
          </w:p>
          <w:p w14:paraId="0E2B28D0" w14:textId="77777777" w:rsidR="00D2315E" w:rsidRDefault="00D2315E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8C95FC6" w14:textId="77777777" w:rsidR="00D2315E" w:rsidRDefault="00D2315E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506BE8D9" w14:textId="77777777" w:rsidR="00D2315E" w:rsidRDefault="00D2315E" w:rsidP="00FD2E9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56D0B654" w14:textId="77777777" w:rsidR="00D2315E" w:rsidRDefault="00D2315E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1FEFAB21" w14:textId="77777777" w:rsidR="00D2315E" w:rsidRDefault="00D2315E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4884D912" w14:textId="77777777" w:rsidR="00D2315E" w:rsidRDefault="00D2315E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075131B0" w14:textId="256226A9" w:rsidR="00D2315E" w:rsidRPr="00FD096B" w:rsidRDefault="00D2315E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3B3BC9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F0288A7" w14:textId="50EBEF53" w:rsidR="00D2315E" w:rsidRDefault="00D2315E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603897" w:rsidRPr="00FD096B" w14:paraId="6E9ADD3D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5829A7F2" w14:textId="1DB61A15" w:rsidR="00603897" w:rsidRPr="00FD096B" w:rsidRDefault="00603897" w:rsidP="00FD2E9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DB77E0">
              <w:rPr>
                <w:b/>
                <w:sz w:val="28"/>
                <w:szCs w:val="28"/>
              </w:rPr>
              <w:t>6.</w:t>
            </w:r>
          </w:p>
          <w:p w14:paraId="511CCCE0" w14:textId="77777777" w:rsidR="00603897" w:rsidRPr="00FD096B" w:rsidRDefault="00603897" w:rsidP="00FD2E96">
            <w:pPr>
              <w:rPr>
                <w:sz w:val="28"/>
                <w:szCs w:val="28"/>
              </w:rPr>
            </w:pPr>
          </w:p>
          <w:p w14:paraId="58EC7EAC" w14:textId="77777777" w:rsidR="00603897" w:rsidRDefault="00603897" w:rsidP="00FD2E96">
            <w:pPr>
              <w:rPr>
                <w:sz w:val="28"/>
                <w:szCs w:val="28"/>
              </w:rPr>
            </w:pPr>
          </w:p>
          <w:p w14:paraId="03C46966" w14:textId="77777777" w:rsidR="00603897" w:rsidRDefault="00603897" w:rsidP="00FD2E96">
            <w:pPr>
              <w:rPr>
                <w:sz w:val="28"/>
                <w:szCs w:val="28"/>
              </w:rPr>
            </w:pPr>
          </w:p>
          <w:p w14:paraId="7EC31B07" w14:textId="77777777" w:rsidR="00603897" w:rsidRDefault="00603897" w:rsidP="00FD2E96">
            <w:pPr>
              <w:rPr>
                <w:sz w:val="28"/>
                <w:szCs w:val="28"/>
              </w:rPr>
            </w:pPr>
          </w:p>
          <w:p w14:paraId="210C2A86" w14:textId="3E13AA26" w:rsidR="00603897" w:rsidRDefault="00603897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6AC8208F" w14:textId="77777777" w:rsidR="00603897" w:rsidRPr="00FD096B" w:rsidRDefault="00603897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1A95EB8A" w14:textId="77777777" w:rsidR="00603897" w:rsidRDefault="00603897" w:rsidP="00FD2E96">
            <w:pPr>
              <w:rPr>
                <w:sz w:val="28"/>
                <w:szCs w:val="28"/>
              </w:rPr>
            </w:pPr>
          </w:p>
          <w:p w14:paraId="4D213AE1" w14:textId="77777777" w:rsidR="00603897" w:rsidRDefault="00603897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0EDCA694" w14:textId="77777777" w:rsidR="00603897" w:rsidRDefault="00603897" w:rsidP="00FD2E96">
            <w:pPr>
              <w:rPr>
                <w:sz w:val="28"/>
                <w:szCs w:val="28"/>
              </w:rPr>
            </w:pPr>
          </w:p>
          <w:p w14:paraId="41EF3144" w14:textId="77777777" w:rsidR="00603897" w:rsidRDefault="00603897" w:rsidP="00FD2E96">
            <w:pPr>
              <w:rPr>
                <w:sz w:val="28"/>
                <w:szCs w:val="28"/>
              </w:rPr>
            </w:pPr>
          </w:p>
          <w:p w14:paraId="1041CBB5" w14:textId="77777777" w:rsidR="00603897" w:rsidRDefault="00603897" w:rsidP="00FD2E96">
            <w:pPr>
              <w:rPr>
                <w:sz w:val="28"/>
                <w:szCs w:val="28"/>
              </w:rPr>
            </w:pPr>
          </w:p>
          <w:p w14:paraId="4730959A" w14:textId="77777777" w:rsidR="00603897" w:rsidRDefault="00603897" w:rsidP="00FD2E96">
            <w:pPr>
              <w:rPr>
                <w:sz w:val="28"/>
                <w:szCs w:val="28"/>
              </w:rPr>
            </w:pPr>
          </w:p>
          <w:p w14:paraId="39915FA0" w14:textId="77777777" w:rsidR="00603897" w:rsidRDefault="00603897" w:rsidP="00FD2E96">
            <w:pPr>
              <w:rPr>
                <w:sz w:val="28"/>
                <w:szCs w:val="28"/>
              </w:rPr>
            </w:pPr>
          </w:p>
          <w:p w14:paraId="2DE80D4A" w14:textId="77777777" w:rsidR="00603897" w:rsidRPr="00FD096B" w:rsidRDefault="00603897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A528947" w14:textId="77777777" w:rsidR="00603897" w:rsidRDefault="00603897" w:rsidP="00FD2E96">
            <w:pPr>
              <w:rPr>
                <w:sz w:val="28"/>
                <w:szCs w:val="28"/>
              </w:rPr>
            </w:pPr>
          </w:p>
          <w:p w14:paraId="0B6947E1" w14:textId="77777777" w:rsidR="00603897" w:rsidRDefault="00603897" w:rsidP="00FD2E96">
            <w:pPr>
              <w:rPr>
                <w:sz w:val="28"/>
                <w:szCs w:val="28"/>
              </w:rPr>
            </w:pPr>
          </w:p>
          <w:p w14:paraId="60F74978" w14:textId="77777777" w:rsidR="00603897" w:rsidRDefault="00603897" w:rsidP="00FD2E96">
            <w:pPr>
              <w:rPr>
                <w:sz w:val="28"/>
                <w:szCs w:val="28"/>
              </w:rPr>
            </w:pPr>
          </w:p>
          <w:p w14:paraId="09CA6C6B" w14:textId="77777777" w:rsidR="00603897" w:rsidRDefault="00603897" w:rsidP="00FD2E96">
            <w:pPr>
              <w:rPr>
                <w:sz w:val="28"/>
                <w:szCs w:val="28"/>
              </w:rPr>
            </w:pPr>
          </w:p>
          <w:p w14:paraId="35AE06F5" w14:textId="77777777" w:rsidR="00603897" w:rsidRDefault="00603897" w:rsidP="00FD2E96">
            <w:pPr>
              <w:rPr>
                <w:sz w:val="28"/>
                <w:szCs w:val="28"/>
              </w:rPr>
            </w:pPr>
          </w:p>
          <w:p w14:paraId="704DC6C8" w14:textId="77777777" w:rsidR="00603897" w:rsidRDefault="00603897" w:rsidP="00FD2E96">
            <w:pPr>
              <w:rPr>
                <w:sz w:val="28"/>
                <w:szCs w:val="28"/>
              </w:rPr>
            </w:pPr>
          </w:p>
          <w:p w14:paraId="0E6BEB64" w14:textId="77777777" w:rsidR="00603897" w:rsidRDefault="00603897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297BA6AD" w14:textId="77777777" w:rsidR="00603897" w:rsidRPr="00FD096B" w:rsidRDefault="00603897" w:rsidP="00FD2E96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5D321206" w14:textId="1872B031" w:rsidR="00603897" w:rsidRPr="00603897" w:rsidRDefault="00603897" w:rsidP="00FD2E96">
            <w:pPr>
              <w:ind w:right="-3"/>
              <w:jc w:val="both"/>
              <w:rPr>
                <w:sz w:val="28"/>
                <w:szCs w:val="28"/>
              </w:rPr>
            </w:pPr>
            <w:r w:rsidRPr="00603897">
              <w:rPr>
                <w:sz w:val="28"/>
                <w:szCs w:val="28"/>
              </w:rPr>
              <w:lastRenderedPageBreak/>
              <w:t>Про внесення змін до Програми розвитку міжнародного співробітництва Луцької міської територіальної громади та залучення міжнародної технічної допомоги на 2026–2028 роки</w:t>
            </w:r>
          </w:p>
          <w:p w14:paraId="64EA60F2" w14:textId="77777777" w:rsidR="00603897" w:rsidRPr="00FD096B" w:rsidRDefault="00603897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0E960BEB" w14:textId="6C12EE4A" w:rsidR="00603897" w:rsidRDefault="00603897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Вінцюк</w:t>
            </w:r>
            <w:proofErr w:type="spellEnd"/>
            <w:r>
              <w:rPr>
                <w:sz w:val="28"/>
                <w:szCs w:val="28"/>
              </w:rPr>
              <w:t xml:space="preserve"> А. </w:t>
            </w:r>
          </w:p>
          <w:p w14:paraId="2D53EE58" w14:textId="4A41DB2E" w:rsidR="00603897" w:rsidRDefault="00603897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</w:t>
            </w:r>
            <w:r w:rsidR="003B3BC9">
              <w:rPr>
                <w:sz w:val="28"/>
                <w:szCs w:val="28"/>
              </w:rPr>
              <w:t>.</w:t>
            </w:r>
          </w:p>
          <w:p w14:paraId="07EB73C0" w14:textId="77777777" w:rsidR="00603897" w:rsidRPr="00FD096B" w:rsidRDefault="00603897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6EC42EB1" w14:textId="73666082" w:rsidR="00603897" w:rsidRPr="008C2D35" w:rsidRDefault="00603897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603897">
              <w:rPr>
                <w:sz w:val="28"/>
                <w:szCs w:val="28"/>
              </w:rPr>
              <w:t>Про внесення змін до Програми розвитку міжнародного співробітництва Луцької міської територіальної громади та залучення міжнародної технічної допомоги на 2026–2028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77402100" w14:textId="77777777" w:rsidR="00603897" w:rsidRDefault="00603897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723F01FF" w14:textId="77777777" w:rsidR="00603897" w:rsidRDefault="00603897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Майборода В. – «За»</w:t>
            </w:r>
          </w:p>
          <w:p w14:paraId="763C7D5C" w14:textId="77777777" w:rsidR="00603897" w:rsidRDefault="00603897" w:rsidP="00FD2E9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9A217A7" w14:textId="77777777" w:rsidR="00603897" w:rsidRDefault="00603897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A72246E" w14:textId="77777777" w:rsidR="00603897" w:rsidRDefault="00603897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77EC63BA" w14:textId="77777777" w:rsidR="00603897" w:rsidRDefault="00603897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547F40D" w14:textId="2FF476C2" w:rsidR="00603897" w:rsidRPr="00FD096B" w:rsidRDefault="00603897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3B3BC9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07B61045" w14:textId="546A6F10" w:rsidR="00603897" w:rsidRPr="00D2315E" w:rsidRDefault="00603897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EC6239" w:rsidRPr="00FD096B" w14:paraId="77731069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B30F727" w14:textId="77777777" w:rsidR="00EC6239" w:rsidRPr="00FD096B" w:rsidRDefault="00EC6239" w:rsidP="00FD2E9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17.</w:t>
            </w:r>
          </w:p>
          <w:p w14:paraId="408641C6" w14:textId="77777777" w:rsidR="00EC6239" w:rsidRPr="00FD096B" w:rsidRDefault="00EC6239" w:rsidP="00FD2E96">
            <w:pPr>
              <w:rPr>
                <w:sz w:val="28"/>
                <w:szCs w:val="28"/>
              </w:rPr>
            </w:pPr>
          </w:p>
          <w:p w14:paraId="79962204" w14:textId="77777777" w:rsidR="00EC6239" w:rsidRDefault="00EC6239" w:rsidP="00FD2E96">
            <w:pPr>
              <w:rPr>
                <w:sz w:val="28"/>
                <w:szCs w:val="28"/>
              </w:rPr>
            </w:pPr>
          </w:p>
          <w:p w14:paraId="1F9C27A5" w14:textId="77777777" w:rsidR="00EC6239" w:rsidRDefault="00EC6239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4A9AF6C" w14:textId="77777777" w:rsidR="00EC6239" w:rsidRPr="00FD096B" w:rsidRDefault="00EC6239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CBB8AD7" w14:textId="77777777" w:rsidR="00EC6239" w:rsidRDefault="00EC6239" w:rsidP="00FD2E96">
            <w:pPr>
              <w:rPr>
                <w:sz w:val="28"/>
                <w:szCs w:val="28"/>
              </w:rPr>
            </w:pPr>
          </w:p>
          <w:p w14:paraId="4545FBF0" w14:textId="77777777" w:rsidR="00EC6239" w:rsidRDefault="00EC6239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8DF1157" w14:textId="77777777" w:rsidR="00EC6239" w:rsidRDefault="00EC6239" w:rsidP="00FD2E96">
            <w:pPr>
              <w:rPr>
                <w:sz w:val="28"/>
                <w:szCs w:val="28"/>
              </w:rPr>
            </w:pPr>
          </w:p>
          <w:p w14:paraId="10A8F759" w14:textId="77777777" w:rsidR="00EC6239" w:rsidRDefault="00EC6239" w:rsidP="00FD2E96">
            <w:pPr>
              <w:rPr>
                <w:sz w:val="28"/>
                <w:szCs w:val="28"/>
              </w:rPr>
            </w:pPr>
          </w:p>
          <w:p w14:paraId="3D25C269" w14:textId="77777777" w:rsidR="00EC6239" w:rsidRDefault="00EC6239" w:rsidP="00FD2E96">
            <w:pPr>
              <w:rPr>
                <w:sz w:val="28"/>
                <w:szCs w:val="28"/>
              </w:rPr>
            </w:pPr>
          </w:p>
          <w:p w14:paraId="536CA9E6" w14:textId="77777777" w:rsidR="00EC6239" w:rsidRPr="00FD096B" w:rsidRDefault="00EC6239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ABEC53C" w14:textId="77777777" w:rsidR="00EC6239" w:rsidRDefault="00EC6239" w:rsidP="00FD2E96">
            <w:pPr>
              <w:rPr>
                <w:sz w:val="28"/>
                <w:szCs w:val="28"/>
              </w:rPr>
            </w:pPr>
          </w:p>
          <w:p w14:paraId="53A138C1" w14:textId="77777777" w:rsidR="00EC6239" w:rsidRDefault="00EC6239" w:rsidP="00FD2E96">
            <w:pPr>
              <w:rPr>
                <w:sz w:val="28"/>
                <w:szCs w:val="28"/>
              </w:rPr>
            </w:pPr>
          </w:p>
          <w:p w14:paraId="6B0B3986" w14:textId="77777777" w:rsidR="00EC6239" w:rsidRDefault="00EC6239" w:rsidP="00FD2E96">
            <w:pPr>
              <w:rPr>
                <w:sz w:val="28"/>
                <w:szCs w:val="28"/>
              </w:rPr>
            </w:pPr>
          </w:p>
          <w:p w14:paraId="28AABBB9" w14:textId="77777777" w:rsidR="00EC6239" w:rsidRDefault="00EC6239" w:rsidP="00FD2E96">
            <w:pPr>
              <w:rPr>
                <w:sz w:val="28"/>
                <w:szCs w:val="28"/>
              </w:rPr>
            </w:pPr>
          </w:p>
          <w:p w14:paraId="38F06D5E" w14:textId="77777777" w:rsidR="00EC6239" w:rsidRDefault="00EC6239" w:rsidP="00FD2E96">
            <w:pPr>
              <w:rPr>
                <w:sz w:val="28"/>
                <w:szCs w:val="28"/>
              </w:rPr>
            </w:pPr>
          </w:p>
          <w:p w14:paraId="7AA07BB9" w14:textId="77777777" w:rsidR="00EC6239" w:rsidRDefault="00EC6239" w:rsidP="00FD2E96">
            <w:pPr>
              <w:rPr>
                <w:sz w:val="28"/>
                <w:szCs w:val="28"/>
              </w:rPr>
            </w:pPr>
          </w:p>
          <w:p w14:paraId="231BFC99" w14:textId="77777777" w:rsidR="00EC6239" w:rsidRDefault="00EC6239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411661FB" w14:textId="77777777" w:rsidR="00EC6239" w:rsidRPr="00FD096B" w:rsidRDefault="00EC6239" w:rsidP="00FD2E96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03B651B4" w14:textId="3CCCF30B" w:rsidR="00EC6239" w:rsidRPr="00EC6239" w:rsidRDefault="00EC6239" w:rsidP="00FD2E96">
            <w:pPr>
              <w:ind w:right="-3"/>
              <w:jc w:val="both"/>
              <w:rPr>
                <w:sz w:val="28"/>
                <w:szCs w:val="28"/>
              </w:rPr>
            </w:pPr>
            <w:r w:rsidRPr="00EC6239">
              <w:rPr>
                <w:sz w:val="28"/>
                <w:szCs w:val="28"/>
              </w:rPr>
              <w:t xml:space="preserve">Про затвердження Політики </w:t>
            </w:r>
            <w:proofErr w:type="spellStart"/>
            <w:r w:rsidRPr="00EC6239">
              <w:rPr>
                <w:sz w:val="28"/>
                <w:szCs w:val="28"/>
              </w:rPr>
              <w:t>закупівель</w:t>
            </w:r>
            <w:proofErr w:type="spellEnd"/>
            <w:r w:rsidRPr="00EC6239">
              <w:rPr>
                <w:sz w:val="28"/>
                <w:szCs w:val="28"/>
              </w:rPr>
              <w:t xml:space="preserve"> Луцької міської ради</w:t>
            </w:r>
          </w:p>
          <w:p w14:paraId="04690AE2" w14:textId="77777777" w:rsidR="00EC6239" w:rsidRPr="00FD096B" w:rsidRDefault="00EC6239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4CD3452F" w14:textId="77777777" w:rsidR="00EC6239" w:rsidRDefault="00EC6239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Юрченко Н. </w:t>
            </w:r>
          </w:p>
          <w:p w14:paraId="6012080B" w14:textId="5E7B9652" w:rsidR="00EC6239" w:rsidRDefault="00EC6239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</w:t>
            </w:r>
            <w:r w:rsidR="003B3BC9">
              <w:rPr>
                <w:sz w:val="28"/>
                <w:szCs w:val="28"/>
              </w:rPr>
              <w:t>.</w:t>
            </w:r>
          </w:p>
          <w:p w14:paraId="2ECB8462" w14:textId="77777777" w:rsidR="00EC6239" w:rsidRPr="00FD096B" w:rsidRDefault="00EC6239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0A27D24" w14:textId="684C623D" w:rsidR="00EC6239" w:rsidRPr="008C2D35" w:rsidRDefault="00EC6239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EC6239">
              <w:rPr>
                <w:sz w:val="28"/>
                <w:szCs w:val="28"/>
              </w:rPr>
              <w:t xml:space="preserve">Про затвердження Політики </w:t>
            </w:r>
            <w:proofErr w:type="spellStart"/>
            <w:r w:rsidRPr="00EC6239">
              <w:rPr>
                <w:sz w:val="28"/>
                <w:szCs w:val="28"/>
              </w:rPr>
              <w:t>закупівель</w:t>
            </w:r>
            <w:proofErr w:type="spellEnd"/>
            <w:r w:rsidRPr="00EC6239">
              <w:rPr>
                <w:sz w:val="28"/>
                <w:szCs w:val="28"/>
              </w:rPr>
              <w:t xml:space="preserve"> Луцької міської ради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04A7AA3E" w14:textId="77777777" w:rsidR="00EC6239" w:rsidRDefault="00EC6239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2F3AD009" w14:textId="77777777" w:rsidR="00EC6239" w:rsidRDefault="00EC6239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7E4BB5FE" w14:textId="77777777" w:rsidR="00EC6239" w:rsidRDefault="00EC6239" w:rsidP="00FD2E9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991D17A" w14:textId="77777777" w:rsidR="00EC6239" w:rsidRDefault="00EC6239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2A1E0712" w14:textId="77777777" w:rsidR="00EC6239" w:rsidRDefault="00EC6239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5D01F788" w14:textId="77777777" w:rsidR="00EC6239" w:rsidRDefault="00EC6239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20BD5252" w14:textId="07395867" w:rsidR="00EC6239" w:rsidRPr="00FD096B" w:rsidRDefault="00EC6239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3B3BC9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2B9A81D" w14:textId="1A0BE012" w:rsidR="00EC6239" w:rsidRPr="00603897" w:rsidRDefault="00EC6239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264532" w:rsidRPr="00FD096B" w14:paraId="05AA64BB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4A38051" w14:textId="1E475032" w:rsidR="00264532" w:rsidRPr="00FD096B" w:rsidRDefault="00264532" w:rsidP="00FD2E9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>
              <w:rPr>
                <w:b/>
                <w:sz w:val="28"/>
                <w:szCs w:val="28"/>
              </w:rPr>
              <w:t>1</w:t>
            </w:r>
            <w:r w:rsidR="00EC6239">
              <w:rPr>
                <w:b/>
                <w:sz w:val="28"/>
                <w:szCs w:val="28"/>
              </w:rPr>
              <w:t>8</w:t>
            </w:r>
            <w:r w:rsidR="00DB77E0">
              <w:rPr>
                <w:b/>
                <w:sz w:val="28"/>
                <w:szCs w:val="28"/>
              </w:rPr>
              <w:t>.</w:t>
            </w:r>
          </w:p>
          <w:p w14:paraId="5F7E6C41" w14:textId="77777777" w:rsidR="00264532" w:rsidRPr="00FD096B" w:rsidRDefault="00264532" w:rsidP="00FD2E96">
            <w:pPr>
              <w:rPr>
                <w:sz w:val="28"/>
                <w:szCs w:val="28"/>
              </w:rPr>
            </w:pPr>
          </w:p>
          <w:p w14:paraId="100BE8BC" w14:textId="77777777" w:rsidR="00264532" w:rsidRDefault="00264532" w:rsidP="00FD2E96">
            <w:pPr>
              <w:rPr>
                <w:sz w:val="28"/>
                <w:szCs w:val="28"/>
              </w:rPr>
            </w:pPr>
          </w:p>
          <w:p w14:paraId="33EC3616" w14:textId="77777777" w:rsidR="00264532" w:rsidRDefault="00264532" w:rsidP="00FD2E96">
            <w:pPr>
              <w:rPr>
                <w:sz w:val="28"/>
                <w:szCs w:val="28"/>
              </w:rPr>
            </w:pPr>
          </w:p>
          <w:p w14:paraId="48E5060E" w14:textId="77777777" w:rsidR="00EC6239" w:rsidRDefault="00EC6239" w:rsidP="00FD2E96">
            <w:pPr>
              <w:rPr>
                <w:sz w:val="28"/>
                <w:szCs w:val="28"/>
              </w:rPr>
            </w:pPr>
          </w:p>
          <w:p w14:paraId="44DFF674" w14:textId="77777777" w:rsidR="00264532" w:rsidRDefault="00264532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5EFE8932" w14:textId="77777777" w:rsidR="00264532" w:rsidRPr="00FD096B" w:rsidRDefault="00264532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65E220D3" w14:textId="77777777" w:rsidR="00264532" w:rsidRDefault="00264532" w:rsidP="00FD2E96">
            <w:pPr>
              <w:rPr>
                <w:sz w:val="28"/>
                <w:szCs w:val="28"/>
              </w:rPr>
            </w:pPr>
          </w:p>
          <w:p w14:paraId="648D2815" w14:textId="77777777" w:rsidR="00264532" w:rsidRDefault="00264532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6478EF7" w14:textId="77777777" w:rsidR="00264532" w:rsidRDefault="00264532" w:rsidP="00FD2E96">
            <w:pPr>
              <w:rPr>
                <w:sz w:val="28"/>
                <w:szCs w:val="28"/>
              </w:rPr>
            </w:pPr>
          </w:p>
          <w:p w14:paraId="52444B55" w14:textId="77777777" w:rsidR="00264532" w:rsidRDefault="00264532" w:rsidP="00FD2E96">
            <w:pPr>
              <w:rPr>
                <w:sz w:val="28"/>
                <w:szCs w:val="28"/>
              </w:rPr>
            </w:pPr>
          </w:p>
          <w:p w14:paraId="210ADF29" w14:textId="77777777" w:rsidR="00264532" w:rsidRDefault="00264532" w:rsidP="00FD2E96">
            <w:pPr>
              <w:rPr>
                <w:sz w:val="28"/>
                <w:szCs w:val="28"/>
              </w:rPr>
            </w:pPr>
          </w:p>
          <w:p w14:paraId="391FF539" w14:textId="77777777" w:rsidR="00264532" w:rsidRDefault="00264532" w:rsidP="00FD2E96">
            <w:pPr>
              <w:rPr>
                <w:sz w:val="28"/>
                <w:szCs w:val="28"/>
              </w:rPr>
            </w:pPr>
          </w:p>
          <w:p w14:paraId="0C32BC2E" w14:textId="77777777" w:rsidR="00EC6239" w:rsidRDefault="00EC6239" w:rsidP="00FD2E96">
            <w:pPr>
              <w:rPr>
                <w:sz w:val="28"/>
                <w:szCs w:val="28"/>
              </w:rPr>
            </w:pPr>
          </w:p>
          <w:p w14:paraId="5892A1BE" w14:textId="77777777" w:rsidR="00264532" w:rsidRPr="00FD096B" w:rsidRDefault="00264532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C53D26A" w14:textId="77777777" w:rsidR="00264532" w:rsidRDefault="00264532" w:rsidP="00FD2E96">
            <w:pPr>
              <w:rPr>
                <w:sz w:val="28"/>
                <w:szCs w:val="28"/>
              </w:rPr>
            </w:pPr>
          </w:p>
          <w:p w14:paraId="06BBDE90" w14:textId="77777777" w:rsidR="00264532" w:rsidRDefault="00264532" w:rsidP="00FD2E96">
            <w:pPr>
              <w:rPr>
                <w:sz w:val="28"/>
                <w:szCs w:val="28"/>
              </w:rPr>
            </w:pPr>
          </w:p>
          <w:p w14:paraId="7055FAAC" w14:textId="77777777" w:rsidR="00264532" w:rsidRDefault="00264532" w:rsidP="00FD2E96">
            <w:pPr>
              <w:rPr>
                <w:sz w:val="28"/>
                <w:szCs w:val="28"/>
              </w:rPr>
            </w:pPr>
          </w:p>
          <w:p w14:paraId="2D7E99D0" w14:textId="77777777" w:rsidR="00264532" w:rsidRDefault="00264532" w:rsidP="00FD2E96">
            <w:pPr>
              <w:rPr>
                <w:sz w:val="28"/>
                <w:szCs w:val="28"/>
              </w:rPr>
            </w:pPr>
          </w:p>
          <w:p w14:paraId="6CDF87D1" w14:textId="77777777" w:rsidR="00264532" w:rsidRDefault="00264532" w:rsidP="00FD2E96">
            <w:pPr>
              <w:rPr>
                <w:sz w:val="28"/>
                <w:szCs w:val="28"/>
              </w:rPr>
            </w:pPr>
          </w:p>
          <w:p w14:paraId="566A5329" w14:textId="77777777" w:rsidR="00264532" w:rsidRDefault="00264532" w:rsidP="00FD2E96">
            <w:pPr>
              <w:rPr>
                <w:sz w:val="28"/>
                <w:szCs w:val="28"/>
              </w:rPr>
            </w:pPr>
          </w:p>
          <w:p w14:paraId="131CFE10" w14:textId="77777777" w:rsidR="00264532" w:rsidRDefault="00264532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15421F5C" w14:textId="77777777" w:rsidR="00264532" w:rsidRPr="00FD096B" w:rsidRDefault="00264532" w:rsidP="00FD2E96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5A4B59F8" w14:textId="7B24ABF0" w:rsidR="00264532" w:rsidRPr="00264532" w:rsidRDefault="00264532" w:rsidP="00FD2E96">
            <w:pPr>
              <w:ind w:right="-3"/>
              <w:jc w:val="both"/>
              <w:rPr>
                <w:sz w:val="28"/>
                <w:szCs w:val="28"/>
              </w:rPr>
            </w:pPr>
            <w:r w:rsidRPr="00264532">
              <w:rPr>
                <w:sz w:val="28"/>
                <w:szCs w:val="28"/>
              </w:rPr>
              <w:lastRenderedPageBreak/>
              <w:t>Про внесення змін до Програми забезпечення особистої безпеки громадян та протидії злочинності на 2021–2025 роки</w:t>
            </w:r>
            <w:r w:rsidR="00EC6239">
              <w:rPr>
                <w:sz w:val="28"/>
                <w:szCs w:val="28"/>
              </w:rPr>
              <w:t xml:space="preserve"> </w:t>
            </w:r>
            <w:r w:rsidR="00EC6239" w:rsidRPr="00EC6239">
              <w:rPr>
                <w:sz w:val="28"/>
                <w:szCs w:val="28"/>
              </w:rPr>
              <w:t>(</w:t>
            </w:r>
            <w:proofErr w:type="spellStart"/>
            <w:r w:rsidR="00EC6239" w:rsidRPr="00EC6239">
              <w:rPr>
                <w:b/>
                <w:sz w:val="28"/>
                <w:szCs w:val="28"/>
              </w:rPr>
              <w:t>проєкт</w:t>
            </w:r>
            <w:proofErr w:type="spellEnd"/>
            <w:r w:rsidR="00EC6239" w:rsidRPr="00EC6239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="00EC6239" w:rsidRPr="00EC6239">
              <w:rPr>
                <w:b/>
                <w:sz w:val="28"/>
                <w:szCs w:val="28"/>
              </w:rPr>
              <w:t>внести</w:t>
            </w:r>
            <w:proofErr w:type="spellEnd"/>
            <w:r w:rsidR="00EC6239" w:rsidRPr="00EC6239">
              <w:rPr>
                <w:b/>
                <w:sz w:val="28"/>
                <w:szCs w:val="28"/>
              </w:rPr>
              <w:t xml:space="preserve"> на розгляд чергової 86-ї сесії</w:t>
            </w:r>
            <w:r w:rsidR="00EC6239" w:rsidRPr="00EC6239">
              <w:rPr>
                <w:sz w:val="28"/>
                <w:szCs w:val="28"/>
              </w:rPr>
              <w:t>)</w:t>
            </w:r>
          </w:p>
          <w:p w14:paraId="17C754BD" w14:textId="77777777" w:rsidR="00264532" w:rsidRPr="00FD096B" w:rsidRDefault="00264532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550AA1BD" w14:textId="69BB12EE" w:rsidR="00264532" w:rsidRDefault="00264532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Юрченко Н. </w:t>
            </w:r>
          </w:p>
          <w:p w14:paraId="13EBA9A7" w14:textId="249EFBCE" w:rsidR="00264532" w:rsidRDefault="00264532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</w:t>
            </w:r>
            <w:r w:rsidR="00554548">
              <w:rPr>
                <w:sz w:val="28"/>
                <w:szCs w:val="28"/>
              </w:rPr>
              <w:t>.</w:t>
            </w:r>
          </w:p>
          <w:p w14:paraId="52D824EA" w14:textId="77777777" w:rsidR="00264532" w:rsidRPr="00FD096B" w:rsidRDefault="00264532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490CF628" w14:textId="7FDAE93D" w:rsidR="00264532" w:rsidRPr="008C2D35" w:rsidRDefault="00264532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Рекомендувати міській раді</w:t>
            </w:r>
            <w:r w:rsidR="00EC6239">
              <w:rPr>
                <w:iCs/>
                <w:sz w:val="28"/>
                <w:szCs w:val="28"/>
              </w:rPr>
              <w:t xml:space="preserve"> включити на розгляд чергової 86-ї сесії та</w:t>
            </w:r>
            <w:r>
              <w:rPr>
                <w:iCs/>
                <w:sz w:val="28"/>
                <w:szCs w:val="28"/>
              </w:rPr>
              <w:t xml:space="preserve">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264532">
              <w:rPr>
                <w:sz w:val="28"/>
                <w:szCs w:val="28"/>
              </w:rPr>
              <w:t>Про внесення змін до Програми забезпечення особистої безпеки громадян та протидії злочинності на 2021–2025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114C2B82" w14:textId="77777777" w:rsidR="00264532" w:rsidRDefault="00264532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322DDEF0" w14:textId="77777777" w:rsidR="00264532" w:rsidRDefault="00264532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24CE6652" w14:textId="77777777" w:rsidR="00264532" w:rsidRDefault="00264532" w:rsidP="00FD2E9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1D38160F" w14:textId="77777777" w:rsidR="00264532" w:rsidRDefault="00264532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BB2EEC1" w14:textId="77777777" w:rsidR="00264532" w:rsidRDefault="00264532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6A7E2985" w14:textId="77777777" w:rsidR="00264532" w:rsidRDefault="00264532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3841F57C" w14:textId="6574D902" w:rsidR="00264532" w:rsidRPr="00FD096B" w:rsidRDefault="00264532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lastRenderedPageBreak/>
              <w:t xml:space="preserve">За – </w:t>
            </w:r>
            <w:r w:rsidR="00554548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24B9C43F" w14:textId="55737821" w:rsidR="00264532" w:rsidRPr="00D2315E" w:rsidRDefault="00264532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181B26" w:rsidRPr="00FD096B" w14:paraId="2017275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4925E3AC" w14:textId="6A8245D3" w:rsidR="00181B26" w:rsidRPr="00FD096B" w:rsidRDefault="00181B26" w:rsidP="00D17C1D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>
              <w:rPr>
                <w:b/>
                <w:sz w:val="28"/>
                <w:szCs w:val="28"/>
              </w:rPr>
              <w:t>19.</w:t>
            </w:r>
          </w:p>
          <w:p w14:paraId="4D9C0BDC" w14:textId="77777777" w:rsidR="00181B26" w:rsidRPr="00FD096B" w:rsidRDefault="00181B26" w:rsidP="00D17C1D">
            <w:pPr>
              <w:rPr>
                <w:sz w:val="28"/>
                <w:szCs w:val="28"/>
              </w:rPr>
            </w:pPr>
          </w:p>
          <w:p w14:paraId="767FD09C" w14:textId="77777777" w:rsidR="00181B26" w:rsidRDefault="00181B26" w:rsidP="00D17C1D">
            <w:pPr>
              <w:rPr>
                <w:sz w:val="28"/>
                <w:szCs w:val="28"/>
              </w:rPr>
            </w:pPr>
          </w:p>
          <w:p w14:paraId="2072DAC6" w14:textId="77777777" w:rsidR="00181B26" w:rsidRDefault="00181B26" w:rsidP="00D17C1D">
            <w:pPr>
              <w:rPr>
                <w:sz w:val="28"/>
                <w:szCs w:val="28"/>
              </w:rPr>
            </w:pPr>
          </w:p>
          <w:p w14:paraId="2FE50701" w14:textId="40AC0488" w:rsidR="00181B26" w:rsidRDefault="00181B26" w:rsidP="00D17C1D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004A8450" w14:textId="77777777" w:rsidR="00181B26" w:rsidRPr="00FD096B" w:rsidRDefault="00181B26" w:rsidP="00D17C1D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45C2A776" w14:textId="77777777" w:rsidR="00181B26" w:rsidRDefault="00181B26" w:rsidP="00D17C1D">
            <w:pPr>
              <w:rPr>
                <w:sz w:val="28"/>
                <w:szCs w:val="28"/>
              </w:rPr>
            </w:pPr>
          </w:p>
          <w:p w14:paraId="579F2EC3" w14:textId="77777777" w:rsidR="00181B26" w:rsidRDefault="00181B26" w:rsidP="00D17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10D1CF5A" w14:textId="77777777" w:rsidR="00181B26" w:rsidRDefault="00181B26" w:rsidP="00D17C1D">
            <w:pPr>
              <w:rPr>
                <w:sz w:val="28"/>
                <w:szCs w:val="28"/>
              </w:rPr>
            </w:pPr>
          </w:p>
          <w:p w14:paraId="5C0C615F" w14:textId="77777777" w:rsidR="00181B26" w:rsidRDefault="00181B26" w:rsidP="00D17C1D">
            <w:pPr>
              <w:rPr>
                <w:sz w:val="28"/>
                <w:szCs w:val="28"/>
              </w:rPr>
            </w:pPr>
          </w:p>
          <w:p w14:paraId="620063C2" w14:textId="77777777" w:rsidR="00181B26" w:rsidRDefault="00181B26" w:rsidP="00D17C1D">
            <w:pPr>
              <w:rPr>
                <w:sz w:val="28"/>
                <w:szCs w:val="28"/>
              </w:rPr>
            </w:pPr>
          </w:p>
          <w:p w14:paraId="43FFF90B" w14:textId="77777777" w:rsidR="00181B26" w:rsidRDefault="00181B26" w:rsidP="00D17C1D">
            <w:pPr>
              <w:rPr>
                <w:sz w:val="28"/>
                <w:szCs w:val="28"/>
              </w:rPr>
            </w:pPr>
          </w:p>
          <w:p w14:paraId="3EC3C8C4" w14:textId="77777777" w:rsidR="00181B26" w:rsidRPr="00FD096B" w:rsidRDefault="00181B26" w:rsidP="00D17C1D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77F9CEFB" w14:textId="77777777" w:rsidR="00181B26" w:rsidRDefault="00181B26" w:rsidP="00D17C1D">
            <w:pPr>
              <w:rPr>
                <w:sz w:val="28"/>
                <w:szCs w:val="28"/>
              </w:rPr>
            </w:pPr>
          </w:p>
          <w:p w14:paraId="458673D6" w14:textId="77777777" w:rsidR="00181B26" w:rsidRDefault="00181B26" w:rsidP="00D17C1D">
            <w:pPr>
              <w:rPr>
                <w:sz w:val="28"/>
                <w:szCs w:val="28"/>
              </w:rPr>
            </w:pPr>
          </w:p>
          <w:p w14:paraId="5216ADEF" w14:textId="77777777" w:rsidR="00181B26" w:rsidRDefault="00181B26" w:rsidP="00D17C1D">
            <w:pPr>
              <w:rPr>
                <w:sz w:val="28"/>
                <w:szCs w:val="28"/>
              </w:rPr>
            </w:pPr>
          </w:p>
          <w:p w14:paraId="4B1B97D2" w14:textId="77777777" w:rsidR="00181B26" w:rsidRDefault="00181B26" w:rsidP="00D17C1D">
            <w:pPr>
              <w:rPr>
                <w:sz w:val="28"/>
                <w:szCs w:val="28"/>
              </w:rPr>
            </w:pPr>
          </w:p>
          <w:p w14:paraId="7C9C1FA3" w14:textId="77777777" w:rsidR="00181B26" w:rsidRDefault="00181B26" w:rsidP="00D17C1D">
            <w:pPr>
              <w:rPr>
                <w:sz w:val="28"/>
                <w:szCs w:val="28"/>
              </w:rPr>
            </w:pPr>
          </w:p>
          <w:p w14:paraId="0C76B3F1" w14:textId="77777777" w:rsidR="00181B26" w:rsidRDefault="00181B26" w:rsidP="00D17C1D">
            <w:pPr>
              <w:rPr>
                <w:sz w:val="28"/>
                <w:szCs w:val="28"/>
              </w:rPr>
            </w:pPr>
          </w:p>
          <w:p w14:paraId="40E1E49D" w14:textId="77777777" w:rsidR="00181B26" w:rsidRDefault="00181B26" w:rsidP="00D17C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56CE5E75" w14:textId="77777777" w:rsidR="00181B26" w:rsidRPr="00FD096B" w:rsidRDefault="00181B26" w:rsidP="00FD2E96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350C407D" w14:textId="3CFBE1B6" w:rsidR="00181B26" w:rsidRPr="00181B26" w:rsidRDefault="00181B26" w:rsidP="00D17C1D">
            <w:pPr>
              <w:ind w:right="-3"/>
              <w:jc w:val="both"/>
              <w:rPr>
                <w:sz w:val="28"/>
                <w:szCs w:val="28"/>
              </w:rPr>
            </w:pPr>
            <w:r w:rsidRPr="00181B26">
              <w:rPr>
                <w:sz w:val="28"/>
                <w:szCs w:val="28"/>
              </w:rPr>
              <w:t>Про внесення змін до Програми підтримки ДКП «</w:t>
            </w:r>
            <w:proofErr w:type="spellStart"/>
            <w:r w:rsidRPr="00181B26">
              <w:rPr>
                <w:sz w:val="28"/>
                <w:szCs w:val="28"/>
              </w:rPr>
              <w:t>Луцьктепло</w:t>
            </w:r>
            <w:proofErr w:type="spellEnd"/>
            <w:r w:rsidRPr="00181B26">
              <w:rPr>
                <w:sz w:val="28"/>
                <w:szCs w:val="28"/>
              </w:rPr>
              <w:t>» на 2024–2028 роки (</w:t>
            </w:r>
            <w:proofErr w:type="spellStart"/>
            <w:r w:rsidRPr="00181B26">
              <w:rPr>
                <w:b/>
                <w:sz w:val="28"/>
                <w:szCs w:val="28"/>
              </w:rPr>
              <w:t>проєкт</w:t>
            </w:r>
            <w:proofErr w:type="spellEnd"/>
            <w:r w:rsidRPr="00181B26">
              <w:rPr>
                <w:b/>
                <w:sz w:val="28"/>
                <w:szCs w:val="28"/>
              </w:rPr>
              <w:t xml:space="preserve"> рішення пропонується </w:t>
            </w:r>
            <w:proofErr w:type="spellStart"/>
            <w:r w:rsidRPr="00181B26">
              <w:rPr>
                <w:b/>
                <w:sz w:val="28"/>
                <w:szCs w:val="28"/>
              </w:rPr>
              <w:t>внести</w:t>
            </w:r>
            <w:proofErr w:type="spellEnd"/>
            <w:r w:rsidRPr="00181B26">
              <w:rPr>
                <w:b/>
                <w:sz w:val="28"/>
                <w:szCs w:val="28"/>
              </w:rPr>
              <w:t xml:space="preserve"> на розгляд чергової 86-ї сесії</w:t>
            </w:r>
            <w:r w:rsidRPr="00181B26">
              <w:rPr>
                <w:sz w:val="28"/>
                <w:szCs w:val="28"/>
              </w:rPr>
              <w:t>)</w:t>
            </w:r>
          </w:p>
          <w:p w14:paraId="3212D301" w14:textId="77777777" w:rsidR="00181B26" w:rsidRPr="00FD096B" w:rsidRDefault="00181B26" w:rsidP="00D17C1D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7358DCE" w14:textId="14647EA7" w:rsidR="00181B26" w:rsidRDefault="00181B26" w:rsidP="00D17C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Скорупський</w:t>
            </w:r>
            <w:proofErr w:type="spellEnd"/>
            <w:r>
              <w:rPr>
                <w:sz w:val="28"/>
                <w:szCs w:val="28"/>
              </w:rPr>
              <w:t xml:space="preserve"> І. </w:t>
            </w:r>
          </w:p>
          <w:p w14:paraId="7C8DD367" w14:textId="77777777" w:rsidR="00181B26" w:rsidRDefault="00181B26" w:rsidP="00D17C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В.</w:t>
            </w:r>
          </w:p>
          <w:p w14:paraId="67F3FFC4" w14:textId="77777777" w:rsidR="00181B26" w:rsidRPr="00FD096B" w:rsidRDefault="00181B26" w:rsidP="00D17C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6A7EB08" w14:textId="50556AA0" w:rsidR="00181B26" w:rsidRPr="008C2D35" w:rsidRDefault="00181B26" w:rsidP="00D17C1D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включити на розгляд чергової 86-ї сесії та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181B26">
              <w:rPr>
                <w:sz w:val="28"/>
                <w:szCs w:val="28"/>
              </w:rPr>
              <w:t>Про внесення змін до Програми підтримки ДКП «</w:t>
            </w:r>
            <w:proofErr w:type="spellStart"/>
            <w:r w:rsidRPr="00181B26">
              <w:rPr>
                <w:sz w:val="28"/>
                <w:szCs w:val="28"/>
              </w:rPr>
              <w:t>Луцьктепло</w:t>
            </w:r>
            <w:proofErr w:type="spellEnd"/>
            <w:r w:rsidRPr="00181B26">
              <w:rPr>
                <w:sz w:val="28"/>
                <w:szCs w:val="28"/>
              </w:rPr>
              <w:t>» на 2024–2028 роки</w:t>
            </w:r>
            <w:r>
              <w:rPr>
                <w:iCs/>
                <w:sz w:val="28"/>
                <w:szCs w:val="28"/>
              </w:rPr>
              <w:t>».</w:t>
            </w:r>
          </w:p>
          <w:p w14:paraId="42F049CE" w14:textId="77777777" w:rsidR="00181B26" w:rsidRDefault="00181B26" w:rsidP="00D17C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74C2AA5" w14:textId="77777777" w:rsidR="00181B26" w:rsidRDefault="00181B26" w:rsidP="00D17C1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600CC85E" w14:textId="77777777" w:rsidR="00181B26" w:rsidRDefault="00181B26" w:rsidP="00D17C1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656FA27A" w14:textId="77777777" w:rsidR="00181B26" w:rsidRDefault="00181B26" w:rsidP="00D17C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06B9047B" w14:textId="77777777" w:rsidR="00181B26" w:rsidRDefault="00181B26" w:rsidP="00D17C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2ED9437" w14:textId="77777777" w:rsidR="00181B26" w:rsidRDefault="00181B26" w:rsidP="00D17C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6F5BB7ED" w14:textId="77777777" w:rsidR="00181B26" w:rsidRPr="00FD096B" w:rsidRDefault="00181B26" w:rsidP="00D17C1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460A9C33" w14:textId="2CABF6E9" w:rsidR="00181B26" w:rsidRPr="00264532" w:rsidRDefault="00181B26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29284E" w:rsidRPr="00FD096B" w14:paraId="52CA009F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08BC294" w14:textId="29EE571B" w:rsidR="0029284E" w:rsidRPr="00FD096B" w:rsidRDefault="0029284E" w:rsidP="00FD2E9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181B26">
              <w:rPr>
                <w:b/>
                <w:sz w:val="28"/>
                <w:szCs w:val="28"/>
              </w:rPr>
              <w:t>20</w:t>
            </w:r>
            <w:r w:rsidR="00DB77E0">
              <w:rPr>
                <w:b/>
                <w:sz w:val="28"/>
                <w:szCs w:val="28"/>
              </w:rPr>
              <w:t>.</w:t>
            </w:r>
          </w:p>
          <w:p w14:paraId="6CB4996E" w14:textId="77777777" w:rsidR="0029284E" w:rsidRPr="00FD096B" w:rsidRDefault="0029284E" w:rsidP="00FD2E96">
            <w:pPr>
              <w:rPr>
                <w:sz w:val="28"/>
                <w:szCs w:val="28"/>
              </w:rPr>
            </w:pPr>
          </w:p>
          <w:p w14:paraId="676EFFDA" w14:textId="77777777" w:rsidR="0029284E" w:rsidRDefault="0029284E" w:rsidP="00FD2E96">
            <w:pPr>
              <w:rPr>
                <w:sz w:val="28"/>
                <w:szCs w:val="28"/>
              </w:rPr>
            </w:pPr>
          </w:p>
          <w:p w14:paraId="285A47CE" w14:textId="77777777" w:rsidR="0029284E" w:rsidRDefault="0029284E" w:rsidP="00FD2E96">
            <w:pPr>
              <w:rPr>
                <w:sz w:val="28"/>
                <w:szCs w:val="28"/>
              </w:rPr>
            </w:pPr>
          </w:p>
          <w:p w14:paraId="2A817C1C" w14:textId="52769AC3" w:rsidR="0029284E" w:rsidRDefault="0029284E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ЛА</w:t>
            </w:r>
            <w:r w:rsidRPr="00FD096B">
              <w:rPr>
                <w:sz w:val="28"/>
                <w:szCs w:val="28"/>
              </w:rPr>
              <w:t>:</w:t>
            </w:r>
          </w:p>
          <w:p w14:paraId="44830295" w14:textId="77777777" w:rsidR="0029284E" w:rsidRPr="00FD096B" w:rsidRDefault="0029284E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7106E1BF" w14:textId="77777777" w:rsidR="0029284E" w:rsidRDefault="0029284E" w:rsidP="00FD2E96">
            <w:pPr>
              <w:rPr>
                <w:sz w:val="28"/>
                <w:szCs w:val="28"/>
              </w:rPr>
            </w:pPr>
          </w:p>
          <w:p w14:paraId="56B671BE" w14:textId="77777777" w:rsidR="0029284E" w:rsidRDefault="0029284E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3036627C" w14:textId="77777777" w:rsidR="0029284E" w:rsidRDefault="0029284E" w:rsidP="00FD2E96">
            <w:pPr>
              <w:rPr>
                <w:sz w:val="28"/>
                <w:szCs w:val="28"/>
              </w:rPr>
            </w:pPr>
          </w:p>
          <w:p w14:paraId="316D0E6F" w14:textId="77777777" w:rsidR="0029284E" w:rsidRDefault="0029284E" w:rsidP="00FD2E96">
            <w:pPr>
              <w:rPr>
                <w:sz w:val="28"/>
                <w:szCs w:val="28"/>
              </w:rPr>
            </w:pPr>
          </w:p>
          <w:p w14:paraId="3FCF7491" w14:textId="77777777" w:rsidR="0029284E" w:rsidRDefault="0029284E" w:rsidP="00FD2E96">
            <w:pPr>
              <w:rPr>
                <w:sz w:val="28"/>
                <w:szCs w:val="28"/>
              </w:rPr>
            </w:pPr>
          </w:p>
          <w:p w14:paraId="14B7BA04" w14:textId="77777777" w:rsidR="0029284E" w:rsidRDefault="0029284E" w:rsidP="00FD2E96">
            <w:pPr>
              <w:rPr>
                <w:sz w:val="28"/>
                <w:szCs w:val="28"/>
              </w:rPr>
            </w:pPr>
          </w:p>
          <w:p w14:paraId="6767EF09" w14:textId="77777777" w:rsidR="0029284E" w:rsidRPr="00FD096B" w:rsidRDefault="0029284E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194A2655" w14:textId="77777777" w:rsidR="0029284E" w:rsidRDefault="0029284E" w:rsidP="00FD2E96">
            <w:pPr>
              <w:rPr>
                <w:sz w:val="28"/>
                <w:szCs w:val="28"/>
              </w:rPr>
            </w:pPr>
          </w:p>
          <w:p w14:paraId="4CAD3A3C" w14:textId="77777777" w:rsidR="0029284E" w:rsidRDefault="0029284E" w:rsidP="00FD2E96">
            <w:pPr>
              <w:rPr>
                <w:sz w:val="28"/>
                <w:szCs w:val="28"/>
              </w:rPr>
            </w:pPr>
          </w:p>
          <w:p w14:paraId="2C9FE1D8" w14:textId="77777777" w:rsidR="0029284E" w:rsidRDefault="0029284E" w:rsidP="00FD2E96">
            <w:pPr>
              <w:rPr>
                <w:sz w:val="28"/>
                <w:szCs w:val="28"/>
              </w:rPr>
            </w:pPr>
          </w:p>
          <w:p w14:paraId="0CA7F157" w14:textId="77777777" w:rsidR="0029284E" w:rsidRDefault="0029284E" w:rsidP="00FD2E96">
            <w:pPr>
              <w:rPr>
                <w:sz w:val="28"/>
                <w:szCs w:val="28"/>
              </w:rPr>
            </w:pPr>
          </w:p>
          <w:p w14:paraId="21E2503A" w14:textId="77777777" w:rsidR="0029284E" w:rsidRDefault="0029284E" w:rsidP="00FD2E96">
            <w:pPr>
              <w:rPr>
                <w:sz w:val="28"/>
                <w:szCs w:val="28"/>
              </w:rPr>
            </w:pPr>
          </w:p>
          <w:p w14:paraId="022C8EB3" w14:textId="77777777" w:rsidR="0029284E" w:rsidRDefault="0029284E" w:rsidP="00FD2E96">
            <w:pPr>
              <w:rPr>
                <w:sz w:val="28"/>
                <w:szCs w:val="28"/>
              </w:rPr>
            </w:pPr>
          </w:p>
          <w:p w14:paraId="3A865019" w14:textId="77777777" w:rsidR="0029284E" w:rsidRDefault="0029284E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08AA9B47" w14:textId="77777777" w:rsidR="0029284E" w:rsidRPr="00FD096B" w:rsidRDefault="0029284E" w:rsidP="00F93B42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4DBBAF11" w14:textId="5E4AC11E" w:rsidR="0029284E" w:rsidRPr="0029284E" w:rsidRDefault="0029284E" w:rsidP="00FD2E96">
            <w:pPr>
              <w:ind w:right="-3"/>
              <w:jc w:val="both"/>
              <w:rPr>
                <w:sz w:val="28"/>
                <w:szCs w:val="28"/>
              </w:rPr>
            </w:pPr>
            <w:r w:rsidRPr="0029284E">
              <w:rPr>
                <w:sz w:val="28"/>
                <w:szCs w:val="28"/>
              </w:rPr>
              <w:t>Про надання дозволу департаменту соціальної політики Луцької міської ради на списання дебіторської заборгованості</w:t>
            </w:r>
          </w:p>
          <w:p w14:paraId="3437ECCD" w14:textId="77777777" w:rsidR="0029284E" w:rsidRPr="00FD096B" w:rsidRDefault="0029284E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60845534" w14:textId="0E32A2AC" w:rsidR="0029284E" w:rsidRDefault="0029284E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Майборода В. </w:t>
            </w:r>
          </w:p>
          <w:p w14:paraId="4FC598D6" w14:textId="36D137BA" w:rsidR="0029284E" w:rsidRDefault="0029284E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</w:t>
            </w:r>
            <w:r w:rsidR="00554548">
              <w:rPr>
                <w:sz w:val="28"/>
                <w:szCs w:val="28"/>
              </w:rPr>
              <w:t>.</w:t>
            </w:r>
          </w:p>
          <w:p w14:paraId="6A8527A0" w14:textId="77777777" w:rsidR="0029284E" w:rsidRPr="00FD096B" w:rsidRDefault="0029284E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114E15D2" w14:textId="2E2FBF34" w:rsidR="0029284E" w:rsidRPr="008C2D35" w:rsidRDefault="0029284E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29284E">
              <w:rPr>
                <w:sz w:val="28"/>
                <w:szCs w:val="28"/>
              </w:rPr>
              <w:t>Про надання дозволу департаменту соціальної політики Луцької міської ради на списання дебіторської заборгованості</w:t>
            </w:r>
            <w:r>
              <w:rPr>
                <w:iCs/>
                <w:sz w:val="28"/>
                <w:szCs w:val="28"/>
              </w:rPr>
              <w:t>».</w:t>
            </w:r>
          </w:p>
          <w:p w14:paraId="7BA7D3F4" w14:textId="77777777" w:rsidR="0029284E" w:rsidRDefault="0029284E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707B4075" w14:textId="77777777" w:rsidR="0029284E" w:rsidRDefault="0029284E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4364BC6B" w14:textId="77777777" w:rsidR="0029284E" w:rsidRDefault="0029284E" w:rsidP="00FD2E9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0A9D2EB7" w14:textId="77777777" w:rsidR="0029284E" w:rsidRDefault="0029284E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B15CDCA" w14:textId="77777777" w:rsidR="0029284E" w:rsidRDefault="0029284E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1E8497C6" w14:textId="77777777" w:rsidR="0029284E" w:rsidRDefault="0029284E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14E1DB80" w14:textId="0D20331D" w:rsidR="0029284E" w:rsidRPr="00FD096B" w:rsidRDefault="0029284E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554548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1413B316" w14:textId="37AE7805" w:rsidR="0029284E" w:rsidRDefault="0029284E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  <w:tr w:rsidR="006A5158" w:rsidRPr="00FD096B" w14:paraId="2D8BAF66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120EDCD6" w14:textId="3D98B27F" w:rsidR="006A5158" w:rsidRPr="00FD096B" w:rsidRDefault="006A5158" w:rsidP="00FD2E9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 xml:space="preserve">СЛУХАЛИ: </w:t>
            </w:r>
            <w:r w:rsidR="00EC6239">
              <w:rPr>
                <w:b/>
                <w:sz w:val="28"/>
                <w:szCs w:val="28"/>
              </w:rPr>
              <w:t>2</w:t>
            </w:r>
            <w:r w:rsidR="00181B26">
              <w:rPr>
                <w:b/>
                <w:sz w:val="28"/>
                <w:szCs w:val="28"/>
              </w:rPr>
              <w:t>1</w:t>
            </w:r>
            <w:r w:rsidR="00DB77E0">
              <w:rPr>
                <w:b/>
                <w:sz w:val="28"/>
                <w:szCs w:val="28"/>
              </w:rPr>
              <w:t>.</w:t>
            </w:r>
          </w:p>
          <w:p w14:paraId="5F3AAE85" w14:textId="77777777" w:rsidR="006A5158" w:rsidRPr="00FD096B" w:rsidRDefault="006A5158" w:rsidP="00FD2E96">
            <w:pPr>
              <w:rPr>
                <w:sz w:val="28"/>
                <w:szCs w:val="28"/>
              </w:rPr>
            </w:pPr>
          </w:p>
          <w:p w14:paraId="10EE3C23" w14:textId="77777777" w:rsidR="006A5158" w:rsidRPr="00FD096B" w:rsidRDefault="006A5158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lastRenderedPageBreak/>
              <w:t>ОБГОВОРЕННЯ:</w:t>
            </w:r>
          </w:p>
          <w:p w14:paraId="1E85BD38" w14:textId="77777777" w:rsidR="006A5158" w:rsidRDefault="006A5158" w:rsidP="00FD2E96">
            <w:pPr>
              <w:rPr>
                <w:sz w:val="28"/>
                <w:szCs w:val="28"/>
              </w:rPr>
            </w:pPr>
          </w:p>
          <w:p w14:paraId="591DEEE0" w14:textId="77777777" w:rsidR="00C140BF" w:rsidRDefault="00C140BF" w:rsidP="00FD2E96">
            <w:pPr>
              <w:rPr>
                <w:sz w:val="28"/>
                <w:szCs w:val="28"/>
              </w:rPr>
            </w:pPr>
          </w:p>
          <w:p w14:paraId="4C3CADC4" w14:textId="77777777" w:rsidR="006A5158" w:rsidRDefault="006A5158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4EE327EC" w14:textId="77777777" w:rsidR="006A5158" w:rsidRDefault="006A5158" w:rsidP="00FD2E96">
            <w:pPr>
              <w:rPr>
                <w:sz w:val="28"/>
                <w:szCs w:val="28"/>
              </w:rPr>
            </w:pPr>
          </w:p>
          <w:p w14:paraId="7B7F5BE7" w14:textId="77777777" w:rsidR="006A5158" w:rsidRDefault="006A5158" w:rsidP="00FD2E96">
            <w:pPr>
              <w:rPr>
                <w:sz w:val="28"/>
                <w:szCs w:val="28"/>
              </w:rPr>
            </w:pPr>
          </w:p>
          <w:p w14:paraId="5FF59E95" w14:textId="77777777" w:rsidR="006A5158" w:rsidRDefault="006A5158" w:rsidP="00FD2E96">
            <w:pPr>
              <w:rPr>
                <w:sz w:val="28"/>
                <w:szCs w:val="28"/>
              </w:rPr>
            </w:pPr>
          </w:p>
          <w:p w14:paraId="6CD1A918" w14:textId="77777777" w:rsidR="006A5158" w:rsidRDefault="006A5158" w:rsidP="00FD2E96">
            <w:pPr>
              <w:rPr>
                <w:sz w:val="28"/>
                <w:szCs w:val="28"/>
              </w:rPr>
            </w:pPr>
          </w:p>
          <w:p w14:paraId="4250FE4C" w14:textId="77777777" w:rsidR="006A5158" w:rsidRPr="00FD096B" w:rsidRDefault="006A5158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383877C3" w14:textId="77777777" w:rsidR="006A5158" w:rsidRDefault="006A5158" w:rsidP="00FD2E96">
            <w:pPr>
              <w:rPr>
                <w:sz w:val="28"/>
                <w:szCs w:val="28"/>
              </w:rPr>
            </w:pPr>
          </w:p>
          <w:p w14:paraId="6957389F" w14:textId="77777777" w:rsidR="006A5158" w:rsidRDefault="006A5158" w:rsidP="00FD2E96">
            <w:pPr>
              <w:rPr>
                <w:sz w:val="28"/>
                <w:szCs w:val="28"/>
              </w:rPr>
            </w:pPr>
          </w:p>
          <w:p w14:paraId="52242239" w14:textId="77777777" w:rsidR="006A5158" w:rsidRDefault="006A5158" w:rsidP="00FD2E96">
            <w:pPr>
              <w:rPr>
                <w:sz w:val="28"/>
                <w:szCs w:val="28"/>
              </w:rPr>
            </w:pPr>
          </w:p>
          <w:p w14:paraId="4F41C537" w14:textId="77777777" w:rsidR="006A5158" w:rsidRDefault="006A5158" w:rsidP="00FD2E96">
            <w:pPr>
              <w:rPr>
                <w:sz w:val="28"/>
                <w:szCs w:val="28"/>
              </w:rPr>
            </w:pPr>
          </w:p>
          <w:p w14:paraId="2937A706" w14:textId="77777777" w:rsidR="006A5158" w:rsidRDefault="006A5158" w:rsidP="00FD2E96">
            <w:pPr>
              <w:rPr>
                <w:sz w:val="28"/>
                <w:szCs w:val="28"/>
              </w:rPr>
            </w:pPr>
          </w:p>
          <w:p w14:paraId="570F5510" w14:textId="77777777" w:rsidR="006A5158" w:rsidRDefault="006A5158" w:rsidP="00FD2E96">
            <w:pPr>
              <w:rPr>
                <w:sz w:val="28"/>
                <w:szCs w:val="28"/>
              </w:rPr>
            </w:pPr>
          </w:p>
          <w:p w14:paraId="3FDD6F4A" w14:textId="77777777" w:rsidR="006A5158" w:rsidRDefault="006A5158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  <w:p w14:paraId="3CD4AC21" w14:textId="77777777" w:rsidR="006A5158" w:rsidRPr="00FD096B" w:rsidRDefault="006A5158" w:rsidP="00F93B42">
            <w:pPr>
              <w:rPr>
                <w:b/>
                <w:sz w:val="28"/>
                <w:szCs w:val="28"/>
              </w:rPr>
            </w:pPr>
          </w:p>
        </w:tc>
        <w:tc>
          <w:tcPr>
            <w:tcW w:w="7123" w:type="dxa"/>
            <w:shd w:val="clear" w:color="auto" w:fill="auto"/>
          </w:tcPr>
          <w:p w14:paraId="2D0348AB" w14:textId="726E2C96" w:rsidR="006A5158" w:rsidRPr="006A5158" w:rsidRDefault="006A5158" w:rsidP="00FD2E96">
            <w:pPr>
              <w:ind w:right="-3"/>
              <w:jc w:val="both"/>
              <w:rPr>
                <w:sz w:val="28"/>
                <w:szCs w:val="28"/>
              </w:rPr>
            </w:pPr>
            <w:r w:rsidRPr="006A5158">
              <w:rPr>
                <w:sz w:val="28"/>
                <w:szCs w:val="28"/>
              </w:rPr>
              <w:lastRenderedPageBreak/>
              <w:t>Про план роботи комісії на I півріччя 2026 року</w:t>
            </w:r>
          </w:p>
          <w:p w14:paraId="72079957" w14:textId="77777777" w:rsidR="006A5158" w:rsidRPr="00FD096B" w:rsidRDefault="006A5158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B4DC3AC" w14:textId="5F834C83" w:rsidR="006A5158" w:rsidRDefault="006A5158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</w:t>
            </w:r>
            <w:r w:rsidR="003F7485">
              <w:rPr>
                <w:sz w:val="28"/>
                <w:szCs w:val="28"/>
              </w:rPr>
              <w:t>.</w:t>
            </w:r>
            <w:r w:rsidR="00C140BF">
              <w:rPr>
                <w:sz w:val="28"/>
                <w:szCs w:val="28"/>
              </w:rPr>
              <w:t xml:space="preserve"> щодо </w:t>
            </w:r>
            <w:proofErr w:type="spellStart"/>
            <w:r w:rsidR="00C140BF">
              <w:rPr>
                <w:sz w:val="28"/>
                <w:szCs w:val="28"/>
              </w:rPr>
              <w:t>проєкту</w:t>
            </w:r>
            <w:proofErr w:type="spellEnd"/>
            <w:r w:rsidR="00C140BF">
              <w:rPr>
                <w:sz w:val="28"/>
                <w:szCs w:val="28"/>
              </w:rPr>
              <w:t xml:space="preserve"> </w:t>
            </w:r>
            <w:r w:rsidR="00C140BF" w:rsidRPr="00AF40BC">
              <w:rPr>
                <w:sz w:val="28"/>
                <w:szCs w:val="28"/>
              </w:rPr>
              <w:t>план</w:t>
            </w:r>
            <w:r w:rsidR="00C140BF">
              <w:rPr>
                <w:sz w:val="28"/>
                <w:szCs w:val="28"/>
              </w:rPr>
              <w:t>у</w:t>
            </w:r>
            <w:r w:rsidR="00C140BF" w:rsidRPr="00AF40BC">
              <w:rPr>
                <w:sz w:val="28"/>
                <w:szCs w:val="28"/>
              </w:rPr>
              <w:t xml:space="preserve"> роботи комісії на I півріччя 2026 року</w:t>
            </w:r>
          </w:p>
          <w:p w14:paraId="11586DF6" w14:textId="77777777" w:rsidR="006A5158" w:rsidRPr="00FD096B" w:rsidRDefault="006A5158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087F2CFE" w14:textId="3ECFD9ED" w:rsidR="006A5158" w:rsidRPr="008C2D35" w:rsidRDefault="006A5158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Затвердити </w:t>
            </w:r>
            <w:r w:rsidRPr="00AF40BC">
              <w:rPr>
                <w:sz w:val="28"/>
                <w:szCs w:val="28"/>
              </w:rPr>
              <w:t>план роботи комісії на I півріччя 2026 року</w:t>
            </w:r>
            <w:r>
              <w:rPr>
                <w:sz w:val="28"/>
                <w:szCs w:val="28"/>
              </w:rPr>
              <w:t xml:space="preserve"> та рекомендувати міській раді включити питання плану роботи комісії в </w:t>
            </w:r>
            <w:r w:rsidRPr="00AF40BC">
              <w:rPr>
                <w:sz w:val="28"/>
                <w:szCs w:val="28"/>
              </w:rPr>
              <w:t xml:space="preserve">план роботи </w:t>
            </w:r>
            <w:r>
              <w:rPr>
                <w:sz w:val="28"/>
                <w:szCs w:val="28"/>
              </w:rPr>
              <w:t>міської ради</w:t>
            </w:r>
            <w:r w:rsidRPr="00AF40BC">
              <w:rPr>
                <w:sz w:val="28"/>
                <w:szCs w:val="28"/>
              </w:rPr>
              <w:t xml:space="preserve"> на I півріччя 2026 року</w:t>
            </w:r>
            <w:r>
              <w:rPr>
                <w:sz w:val="28"/>
                <w:szCs w:val="28"/>
              </w:rPr>
              <w:t xml:space="preserve"> (план додається до протоколу).</w:t>
            </w:r>
          </w:p>
          <w:p w14:paraId="11EDCFB6" w14:textId="77777777" w:rsidR="006A5158" w:rsidRDefault="006A5158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6B463EE0" w14:textId="77777777" w:rsidR="006A5158" w:rsidRDefault="006A5158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00E6F557" w14:textId="77777777" w:rsidR="006A5158" w:rsidRDefault="006A5158" w:rsidP="00FD2E9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375EB5B1" w14:textId="77777777" w:rsidR="006A5158" w:rsidRDefault="006A5158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476D0BC9" w14:textId="77777777" w:rsidR="006A5158" w:rsidRDefault="006A5158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3D6A0413" w14:textId="77777777" w:rsidR="006A5158" w:rsidRDefault="006A5158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06CE03F4" w14:textId="2D3DA22D" w:rsidR="006A5158" w:rsidRPr="00FD096B" w:rsidRDefault="006A5158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3F7485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660D69E6" w14:textId="77777777" w:rsidR="006A5158" w:rsidRDefault="006A5158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sz w:val="28"/>
                <w:szCs w:val="28"/>
              </w:rPr>
            </w:pPr>
            <w:r>
              <w:rPr>
                <w:rFonts w:eastAsia="SimSun" w:cs="Arial"/>
                <w:kern w:val="2"/>
                <w:sz w:val="28"/>
                <w:szCs w:val="28"/>
                <w:lang w:bidi="hi-IN"/>
              </w:rPr>
              <w:t xml:space="preserve">Затвердити </w:t>
            </w:r>
            <w:r w:rsidRPr="00AF40BC">
              <w:rPr>
                <w:sz w:val="28"/>
                <w:szCs w:val="28"/>
              </w:rPr>
              <w:t>план роботи комісії на I півріччя 2026 року</w:t>
            </w:r>
            <w:r>
              <w:rPr>
                <w:sz w:val="28"/>
                <w:szCs w:val="28"/>
              </w:rPr>
              <w:t xml:space="preserve"> та рекомендувати міській раді включити питання плану роботи комісії в </w:t>
            </w:r>
            <w:r w:rsidRPr="00AF40BC">
              <w:rPr>
                <w:sz w:val="28"/>
                <w:szCs w:val="28"/>
              </w:rPr>
              <w:t xml:space="preserve">план роботи </w:t>
            </w:r>
            <w:r>
              <w:rPr>
                <w:sz w:val="28"/>
                <w:szCs w:val="28"/>
              </w:rPr>
              <w:t>міської ради</w:t>
            </w:r>
            <w:r w:rsidRPr="00AF40BC">
              <w:rPr>
                <w:sz w:val="28"/>
                <w:szCs w:val="28"/>
              </w:rPr>
              <w:t xml:space="preserve"> на I півріччя 2026 року</w:t>
            </w:r>
            <w:r>
              <w:rPr>
                <w:sz w:val="28"/>
                <w:szCs w:val="28"/>
              </w:rPr>
              <w:t xml:space="preserve"> (план додається до протоколу).</w:t>
            </w:r>
          </w:p>
          <w:p w14:paraId="45DC3FE3" w14:textId="530E48D8" w:rsidR="006A5158" w:rsidRDefault="006A5158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234AB" w:rsidRPr="00FD096B" w14:paraId="433EBB94" w14:textId="77777777" w:rsidTr="00D24AD8">
        <w:trPr>
          <w:trHeight w:val="296"/>
        </w:trPr>
        <w:tc>
          <w:tcPr>
            <w:tcW w:w="2517" w:type="dxa"/>
            <w:shd w:val="clear" w:color="auto" w:fill="auto"/>
          </w:tcPr>
          <w:p w14:paraId="62E1933D" w14:textId="14222E09" w:rsidR="003234AB" w:rsidRPr="00FD096B" w:rsidRDefault="003234AB" w:rsidP="00FD2E96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lastRenderedPageBreak/>
              <w:t xml:space="preserve">СЛУХАЛИ: </w:t>
            </w:r>
            <w:r w:rsidR="00DB77E0">
              <w:rPr>
                <w:b/>
                <w:sz w:val="28"/>
                <w:szCs w:val="28"/>
              </w:rPr>
              <w:t>2</w:t>
            </w:r>
            <w:r w:rsidR="00181B26">
              <w:rPr>
                <w:b/>
                <w:sz w:val="28"/>
                <w:szCs w:val="28"/>
              </w:rPr>
              <w:t>2</w:t>
            </w:r>
            <w:r w:rsidR="00EC6239">
              <w:rPr>
                <w:b/>
                <w:sz w:val="28"/>
                <w:szCs w:val="28"/>
              </w:rPr>
              <w:t>.</w:t>
            </w:r>
          </w:p>
          <w:p w14:paraId="02DA77A9" w14:textId="77777777" w:rsidR="003234AB" w:rsidRPr="00FD096B" w:rsidRDefault="003234AB" w:rsidP="00FD2E96">
            <w:pPr>
              <w:rPr>
                <w:sz w:val="28"/>
                <w:szCs w:val="28"/>
              </w:rPr>
            </w:pPr>
          </w:p>
          <w:p w14:paraId="77934E17" w14:textId="0FCC2FC9" w:rsidR="003234AB" w:rsidRDefault="003234AB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ДОПОВІДА</w:t>
            </w: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:</w:t>
            </w:r>
          </w:p>
          <w:p w14:paraId="6927B6DF" w14:textId="77777777" w:rsidR="003234AB" w:rsidRPr="00FD096B" w:rsidRDefault="003234AB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ОБГОВОРЕННЯ:</w:t>
            </w:r>
          </w:p>
          <w:p w14:paraId="339F8638" w14:textId="77777777" w:rsidR="003234AB" w:rsidRDefault="003234AB" w:rsidP="00FD2E96">
            <w:pPr>
              <w:rPr>
                <w:sz w:val="28"/>
                <w:szCs w:val="28"/>
              </w:rPr>
            </w:pPr>
          </w:p>
          <w:p w14:paraId="4B1B225E" w14:textId="5E020012" w:rsidR="00C140BF" w:rsidRDefault="00C140BF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ПРОПОЗИЦІЯ: </w:t>
            </w:r>
          </w:p>
          <w:p w14:paraId="6B0255C0" w14:textId="77777777" w:rsidR="00C140BF" w:rsidRDefault="00C140BF" w:rsidP="00FD2E96">
            <w:pPr>
              <w:rPr>
                <w:sz w:val="28"/>
                <w:szCs w:val="28"/>
              </w:rPr>
            </w:pPr>
          </w:p>
          <w:p w14:paraId="09BEE6F5" w14:textId="77777777" w:rsidR="00C140BF" w:rsidRDefault="00C140BF" w:rsidP="00FD2E96">
            <w:pPr>
              <w:rPr>
                <w:sz w:val="28"/>
                <w:szCs w:val="28"/>
              </w:rPr>
            </w:pPr>
          </w:p>
          <w:p w14:paraId="7BAEFD32" w14:textId="77777777" w:rsidR="00C140BF" w:rsidRDefault="00C140BF" w:rsidP="00FD2E96">
            <w:pPr>
              <w:rPr>
                <w:sz w:val="28"/>
                <w:szCs w:val="28"/>
              </w:rPr>
            </w:pPr>
          </w:p>
          <w:p w14:paraId="03347036" w14:textId="77777777" w:rsidR="00C140BF" w:rsidRDefault="00C140BF" w:rsidP="00FD2E96">
            <w:pPr>
              <w:rPr>
                <w:sz w:val="28"/>
                <w:szCs w:val="28"/>
              </w:rPr>
            </w:pPr>
          </w:p>
          <w:p w14:paraId="0DC183A3" w14:textId="77777777" w:rsidR="00C140BF" w:rsidRDefault="00C140BF" w:rsidP="00FD2E96">
            <w:pPr>
              <w:rPr>
                <w:sz w:val="28"/>
                <w:szCs w:val="28"/>
              </w:rPr>
            </w:pPr>
          </w:p>
          <w:p w14:paraId="53E3CAA6" w14:textId="77777777" w:rsidR="00C140BF" w:rsidRDefault="00C140BF" w:rsidP="00FD2E96">
            <w:pPr>
              <w:rPr>
                <w:sz w:val="28"/>
                <w:szCs w:val="28"/>
              </w:rPr>
            </w:pPr>
          </w:p>
          <w:p w14:paraId="64E22941" w14:textId="77777777" w:rsidR="00C140BF" w:rsidRDefault="00C140BF" w:rsidP="00FD2E96">
            <w:pPr>
              <w:rPr>
                <w:sz w:val="28"/>
                <w:szCs w:val="28"/>
              </w:rPr>
            </w:pPr>
          </w:p>
          <w:p w14:paraId="5E6D586E" w14:textId="77777777" w:rsidR="003234AB" w:rsidRDefault="003234AB" w:rsidP="00FD2E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ПРОПОЗИЦІЯ:</w:t>
            </w:r>
          </w:p>
          <w:p w14:paraId="23E65991" w14:textId="77777777" w:rsidR="003234AB" w:rsidRDefault="003234AB" w:rsidP="00FD2E96">
            <w:pPr>
              <w:rPr>
                <w:sz w:val="28"/>
                <w:szCs w:val="28"/>
              </w:rPr>
            </w:pPr>
          </w:p>
          <w:p w14:paraId="5706CED7" w14:textId="77777777" w:rsidR="003234AB" w:rsidRDefault="003234AB" w:rsidP="00FD2E96">
            <w:pPr>
              <w:rPr>
                <w:sz w:val="28"/>
                <w:szCs w:val="28"/>
              </w:rPr>
            </w:pPr>
          </w:p>
          <w:p w14:paraId="3B39ECAA" w14:textId="77777777" w:rsidR="003234AB" w:rsidRDefault="003234AB" w:rsidP="00FD2E96">
            <w:pPr>
              <w:rPr>
                <w:sz w:val="28"/>
                <w:szCs w:val="28"/>
              </w:rPr>
            </w:pPr>
          </w:p>
          <w:p w14:paraId="016B62FF" w14:textId="77777777" w:rsidR="003234AB" w:rsidRPr="00FD096B" w:rsidRDefault="003234AB" w:rsidP="00FD2E96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ГОЛОСУВАЛИ:</w:t>
            </w:r>
          </w:p>
          <w:p w14:paraId="0FC1901B" w14:textId="77777777" w:rsidR="003234AB" w:rsidRDefault="003234AB" w:rsidP="00FD2E96">
            <w:pPr>
              <w:rPr>
                <w:sz w:val="28"/>
                <w:szCs w:val="28"/>
              </w:rPr>
            </w:pPr>
          </w:p>
          <w:p w14:paraId="0FC20985" w14:textId="77777777" w:rsidR="003234AB" w:rsidRDefault="003234AB" w:rsidP="00FD2E96">
            <w:pPr>
              <w:rPr>
                <w:sz w:val="28"/>
                <w:szCs w:val="28"/>
              </w:rPr>
            </w:pPr>
          </w:p>
          <w:p w14:paraId="21F3EAA7" w14:textId="77777777" w:rsidR="003234AB" w:rsidRDefault="003234AB" w:rsidP="00FD2E96">
            <w:pPr>
              <w:rPr>
                <w:sz w:val="28"/>
                <w:szCs w:val="28"/>
              </w:rPr>
            </w:pPr>
          </w:p>
          <w:p w14:paraId="257DD4C2" w14:textId="77777777" w:rsidR="003234AB" w:rsidRDefault="003234AB" w:rsidP="00FD2E96">
            <w:pPr>
              <w:rPr>
                <w:sz w:val="28"/>
                <w:szCs w:val="28"/>
              </w:rPr>
            </w:pPr>
          </w:p>
          <w:p w14:paraId="6757EEA1" w14:textId="77777777" w:rsidR="003234AB" w:rsidRDefault="003234AB" w:rsidP="00FD2E96">
            <w:pPr>
              <w:rPr>
                <w:sz w:val="28"/>
                <w:szCs w:val="28"/>
              </w:rPr>
            </w:pPr>
          </w:p>
          <w:p w14:paraId="336A7802" w14:textId="77777777" w:rsidR="003234AB" w:rsidRDefault="003234AB" w:rsidP="00FD2E96">
            <w:pPr>
              <w:rPr>
                <w:sz w:val="28"/>
                <w:szCs w:val="28"/>
              </w:rPr>
            </w:pPr>
          </w:p>
          <w:p w14:paraId="4FF811A9" w14:textId="7B9AB00E" w:rsidR="003234AB" w:rsidRPr="00264532" w:rsidRDefault="003234AB" w:rsidP="00F93B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FD096B">
              <w:rPr>
                <w:sz w:val="28"/>
                <w:szCs w:val="28"/>
              </w:rPr>
              <w:t>ИРІШИЛИ:</w:t>
            </w:r>
          </w:p>
        </w:tc>
        <w:tc>
          <w:tcPr>
            <w:tcW w:w="7123" w:type="dxa"/>
            <w:shd w:val="clear" w:color="auto" w:fill="auto"/>
          </w:tcPr>
          <w:p w14:paraId="67ABE27F" w14:textId="5248971C" w:rsidR="003234AB" w:rsidRPr="003234AB" w:rsidRDefault="003234AB" w:rsidP="00FD2E96">
            <w:pPr>
              <w:ind w:right="-3"/>
              <w:jc w:val="both"/>
              <w:rPr>
                <w:sz w:val="28"/>
                <w:szCs w:val="28"/>
              </w:rPr>
            </w:pPr>
            <w:r w:rsidRPr="003234AB">
              <w:rPr>
                <w:sz w:val="28"/>
                <w:szCs w:val="28"/>
              </w:rPr>
              <w:t>Про план роботи міської ради на I півріччя 2026 року</w:t>
            </w:r>
          </w:p>
          <w:p w14:paraId="481D00FF" w14:textId="77777777" w:rsidR="003234AB" w:rsidRPr="00FD096B" w:rsidRDefault="003234AB" w:rsidP="00FD2E96">
            <w:pPr>
              <w:ind w:right="-3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>-------------------------------------------------------------------------</w:t>
            </w:r>
          </w:p>
          <w:p w14:paraId="1BBC0ED4" w14:textId="015B7332" w:rsidR="003234AB" w:rsidRDefault="003234AB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Шеремета О. </w:t>
            </w:r>
          </w:p>
          <w:p w14:paraId="1891ACD7" w14:textId="3CBDB8C0" w:rsidR="003234AB" w:rsidRDefault="003234AB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А., </w:t>
            </w: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В., </w:t>
            </w: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О.,  Доманська А., </w:t>
            </w: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І., Майборода В</w:t>
            </w:r>
            <w:r w:rsidR="003F7485">
              <w:rPr>
                <w:sz w:val="28"/>
                <w:szCs w:val="28"/>
              </w:rPr>
              <w:t>.</w:t>
            </w:r>
          </w:p>
          <w:p w14:paraId="53A08C47" w14:textId="68D70211" w:rsidR="00C140BF" w:rsidRDefault="00C140BF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Доманська А., </w:t>
            </w: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</w:t>
            </w:r>
          </w:p>
          <w:p w14:paraId="51325E6D" w14:textId="0B9D7A24" w:rsidR="00C140BF" w:rsidRDefault="00C140BF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Включити до плану роботи </w:t>
            </w:r>
            <w:r w:rsidRPr="003234AB">
              <w:rPr>
                <w:sz w:val="28"/>
                <w:szCs w:val="28"/>
              </w:rPr>
              <w:t>міської ради на I півріччя 2026 року</w:t>
            </w:r>
            <w:r>
              <w:rPr>
                <w:sz w:val="28"/>
                <w:szCs w:val="28"/>
              </w:rPr>
              <w:t xml:space="preserve">  питання «</w:t>
            </w:r>
            <w:r w:rsidRPr="005F1702">
              <w:rPr>
                <w:sz w:val="28"/>
                <w:szCs w:val="28"/>
              </w:rPr>
              <w:t xml:space="preserve">Про звіт про роботу </w:t>
            </w:r>
            <w:r>
              <w:rPr>
                <w:sz w:val="28"/>
                <w:szCs w:val="28"/>
              </w:rPr>
              <w:t xml:space="preserve">секретаря міської ради </w:t>
            </w:r>
            <w:proofErr w:type="spellStart"/>
            <w:r>
              <w:rPr>
                <w:sz w:val="28"/>
                <w:szCs w:val="28"/>
              </w:rPr>
              <w:t>Безпятка</w:t>
            </w:r>
            <w:proofErr w:type="spellEnd"/>
            <w:r>
              <w:rPr>
                <w:sz w:val="28"/>
                <w:szCs w:val="28"/>
              </w:rPr>
              <w:t xml:space="preserve"> Юрія за 2025 </w:t>
            </w:r>
            <w:r w:rsidRPr="005F1702">
              <w:rPr>
                <w:sz w:val="28"/>
                <w:szCs w:val="28"/>
              </w:rPr>
              <w:t>рік</w:t>
            </w:r>
            <w:r>
              <w:rPr>
                <w:sz w:val="28"/>
                <w:szCs w:val="28"/>
              </w:rPr>
              <w:t>», «</w:t>
            </w:r>
            <w:r w:rsidRPr="005F1702">
              <w:rPr>
                <w:sz w:val="28"/>
                <w:szCs w:val="28"/>
              </w:rPr>
              <w:t xml:space="preserve">Про звіт про роботу заступника міського голови </w:t>
            </w:r>
            <w:proofErr w:type="spellStart"/>
            <w:r w:rsidRPr="005F1702">
              <w:rPr>
                <w:sz w:val="28"/>
                <w:szCs w:val="28"/>
              </w:rPr>
              <w:t>Чебелюк</w:t>
            </w:r>
            <w:proofErr w:type="spellEnd"/>
            <w:r w:rsidRPr="005F1702">
              <w:rPr>
                <w:sz w:val="28"/>
                <w:szCs w:val="28"/>
              </w:rPr>
              <w:t xml:space="preserve"> І</w:t>
            </w:r>
            <w:r>
              <w:rPr>
                <w:sz w:val="28"/>
                <w:szCs w:val="28"/>
              </w:rPr>
              <w:t>рини за 2025 </w:t>
            </w:r>
            <w:r w:rsidRPr="005F1702">
              <w:rPr>
                <w:sz w:val="28"/>
                <w:szCs w:val="28"/>
              </w:rPr>
              <w:t>рік</w:t>
            </w:r>
            <w:r>
              <w:rPr>
                <w:sz w:val="28"/>
                <w:szCs w:val="28"/>
              </w:rPr>
              <w:t>», «</w:t>
            </w:r>
            <w:r w:rsidRPr="005F1702">
              <w:rPr>
                <w:sz w:val="28"/>
                <w:szCs w:val="28"/>
              </w:rPr>
              <w:t xml:space="preserve">Про звіт про роботу заступника міського голови, керуючого справами виконкому </w:t>
            </w:r>
            <w:proofErr w:type="spellStart"/>
            <w:r w:rsidRPr="005F1702">
              <w:rPr>
                <w:sz w:val="28"/>
                <w:szCs w:val="28"/>
              </w:rPr>
              <w:t>Вербича</w:t>
            </w:r>
            <w:proofErr w:type="spellEnd"/>
            <w:r w:rsidRPr="005F1702">
              <w:rPr>
                <w:sz w:val="28"/>
                <w:szCs w:val="28"/>
              </w:rPr>
              <w:t xml:space="preserve"> Юрія</w:t>
            </w:r>
            <w:r>
              <w:rPr>
                <w:sz w:val="28"/>
                <w:szCs w:val="28"/>
              </w:rPr>
              <w:t xml:space="preserve"> за 2025 рік».</w:t>
            </w:r>
          </w:p>
          <w:p w14:paraId="27A07512" w14:textId="77777777" w:rsidR="003234AB" w:rsidRPr="00FD096B" w:rsidRDefault="003234AB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 xml:space="preserve">Головуючий: </w:t>
            </w:r>
          </w:p>
          <w:p w14:paraId="51B7F985" w14:textId="4C70072C" w:rsidR="003234AB" w:rsidRPr="008C2D35" w:rsidRDefault="003234AB" w:rsidP="00FD2E96">
            <w:pPr>
              <w:ind w:right="-3"/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Рекомендувати міській раді підтримати </w:t>
            </w:r>
            <w:proofErr w:type="spellStart"/>
            <w:r>
              <w:rPr>
                <w:iCs/>
                <w:sz w:val="28"/>
                <w:szCs w:val="28"/>
              </w:rPr>
              <w:t>проєкт</w:t>
            </w:r>
            <w:proofErr w:type="spellEnd"/>
            <w:r>
              <w:rPr>
                <w:iCs/>
                <w:sz w:val="28"/>
                <w:szCs w:val="28"/>
              </w:rPr>
              <w:t xml:space="preserve"> рішення «</w:t>
            </w:r>
            <w:r w:rsidRPr="00D261E7">
              <w:rPr>
                <w:sz w:val="28"/>
                <w:szCs w:val="28"/>
              </w:rPr>
              <w:t>Про план роботи міської ради на I півріччя 2026 року</w:t>
            </w:r>
            <w:r>
              <w:rPr>
                <w:iCs/>
                <w:sz w:val="28"/>
                <w:szCs w:val="28"/>
              </w:rPr>
              <w:t>» зі змінами від комісії.</w:t>
            </w:r>
          </w:p>
          <w:p w14:paraId="19EC562F" w14:textId="77777777" w:rsidR="003234AB" w:rsidRDefault="003234AB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А. – «За»</w:t>
            </w:r>
          </w:p>
          <w:p w14:paraId="1AB30E03" w14:textId="77777777" w:rsidR="003234AB" w:rsidRDefault="003234AB" w:rsidP="00FD2E9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Майборода В. – «За»</w:t>
            </w:r>
          </w:p>
          <w:p w14:paraId="622D40C3" w14:textId="77777777" w:rsidR="003234AB" w:rsidRDefault="003234AB" w:rsidP="00FD2E9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Курілін</w:t>
            </w:r>
            <w:proofErr w:type="spellEnd"/>
            <w:r>
              <w:rPr>
                <w:sz w:val="28"/>
                <w:szCs w:val="28"/>
              </w:rPr>
              <w:t xml:space="preserve"> І. – «За»</w:t>
            </w:r>
          </w:p>
          <w:p w14:paraId="7D1A511A" w14:textId="77777777" w:rsidR="003234AB" w:rsidRDefault="003234AB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Пшибельський</w:t>
            </w:r>
            <w:proofErr w:type="spellEnd"/>
            <w:r>
              <w:rPr>
                <w:sz w:val="28"/>
                <w:szCs w:val="28"/>
              </w:rPr>
              <w:t xml:space="preserve"> В. – «За»</w:t>
            </w:r>
          </w:p>
          <w:p w14:paraId="75A65198" w14:textId="77777777" w:rsidR="003234AB" w:rsidRDefault="003234AB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Разумовський</w:t>
            </w:r>
            <w:proofErr w:type="spellEnd"/>
            <w:r>
              <w:rPr>
                <w:sz w:val="28"/>
                <w:szCs w:val="28"/>
              </w:rPr>
              <w:t xml:space="preserve"> А. – «За»</w:t>
            </w:r>
          </w:p>
          <w:p w14:paraId="08953DDE" w14:textId="77777777" w:rsidR="003234AB" w:rsidRDefault="003234AB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Руднік</w:t>
            </w:r>
            <w:proofErr w:type="spellEnd"/>
            <w:r>
              <w:rPr>
                <w:sz w:val="28"/>
                <w:szCs w:val="28"/>
              </w:rPr>
              <w:t xml:space="preserve"> О. – «За»</w:t>
            </w:r>
          </w:p>
          <w:p w14:paraId="64E58526" w14:textId="2EAFC44A" w:rsidR="003234AB" w:rsidRPr="00FD096B" w:rsidRDefault="003234AB" w:rsidP="00FD2E9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FD096B">
              <w:rPr>
                <w:iCs/>
                <w:sz w:val="28"/>
                <w:szCs w:val="28"/>
              </w:rPr>
              <w:t xml:space="preserve">За – </w:t>
            </w:r>
            <w:r w:rsidR="003F7485">
              <w:rPr>
                <w:iCs/>
                <w:sz w:val="28"/>
                <w:szCs w:val="28"/>
                <w:lang w:val="ru-RU"/>
              </w:rPr>
              <w:t>6</w:t>
            </w:r>
            <w:r w:rsidRPr="00FD096B">
              <w:rPr>
                <w:iCs/>
                <w:sz w:val="28"/>
                <w:szCs w:val="28"/>
              </w:rPr>
              <w:t xml:space="preserve">; проти – 0; утрималися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 xml:space="preserve">; не голосували – </w:t>
            </w:r>
            <w:r>
              <w:rPr>
                <w:iCs/>
                <w:sz w:val="28"/>
                <w:szCs w:val="28"/>
              </w:rPr>
              <w:t>0</w:t>
            </w:r>
            <w:r w:rsidRPr="00FD096B">
              <w:rPr>
                <w:iCs/>
                <w:sz w:val="28"/>
                <w:szCs w:val="28"/>
              </w:rPr>
              <w:t>.</w:t>
            </w:r>
            <w:r>
              <w:rPr>
                <w:iCs/>
                <w:sz w:val="28"/>
                <w:szCs w:val="28"/>
              </w:rPr>
              <w:t xml:space="preserve"> </w:t>
            </w:r>
          </w:p>
          <w:p w14:paraId="7ACA702F" w14:textId="5431DF91" w:rsidR="003234AB" w:rsidRDefault="003234AB" w:rsidP="00F93B42">
            <w:pPr>
              <w:tabs>
                <w:tab w:val="left" w:pos="709"/>
              </w:tabs>
              <w:suppressAutoHyphens/>
              <w:ind w:right="-2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Рекомендація прийнята.</w:t>
            </w:r>
          </w:p>
        </w:tc>
      </w:tr>
    </w:tbl>
    <w:p w14:paraId="0EF6B7F5" w14:textId="493E4FA3" w:rsidR="007810EC" w:rsidRDefault="007810EC" w:rsidP="004C21E7">
      <w:pPr>
        <w:rPr>
          <w:b/>
          <w:sz w:val="28"/>
          <w:szCs w:val="28"/>
        </w:rPr>
      </w:pPr>
    </w:p>
    <w:p w14:paraId="3F72C131" w14:textId="40301A36" w:rsidR="004C21E7" w:rsidRPr="002413D5" w:rsidRDefault="004C21E7" w:rsidP="004C21E7">
      <w:pPr>
        <w:rPr>
          <w:b/>
          <w:sz w:val="28"/>
          <w:szCs w:val="28"/>
        </w:rPr>
      </w:pPr>
      <w:r w:rsidRPr="007748DE">
        <w:rPr>
          <w:b/>
          <w:sz w:val="28"/>
          <w:szCs w:val="28"/>
        </w:rPr>
        <w:t>Додат</w:t>
      </w:r>
      <w:r w:rsidR="006340D5">
        <w:rPr>
          <w:b/>
          <w:sz w:val="28"/>
          <w:szCs w:val="28"/>
        </w:rPr>
        <w:t>ки</w:t>
      </w:r>
      <w:r w:rsidRPr="007748DE">
        <w:rPr>
          <w:b/>
          <w:sz w:val="28"/>
          <w:szCs w:val="28"/>
        </w:rPr>
        <w:t xml:space="preserve">: </w:t>
      </w:r>
    </w:p>
    <w:p w14:paraId="0089BF0B" w14:textId="279465DD" w:rsidR="004C21E7" w:rsidRDefault="006340D5" w:rsidP="007810E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Пояснювальна записка, додаткова пояснювальна записка до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рішення «</w:t>
      </w:r>
      <w:r w:rsidR="00A11CAF" w:rsidRPr="00A11CAF">
        <w:rPr>
          <w:sz w:val="28"/>
          <w:szCs w:val="28"/>
        </w:rPr>
        <w:t xml:space="preserve">Про внесення змін до рішення міської ради від 18.12.2024 № 66/99 </w:t>
      </w:r>
      <w:r w:rsidRPr="00FD096B">
        <w:rPr>
          <w:iCs/>
          <w:sz w:val="28"/>
          <w:szCs w:val="28"/>
        </w:rPr>
        <w:t>«</w:t>
      </w:r>
      <w:r>
        <w:rPr>
          <w:color w:val="000000"/>
          <w:sz w:val="28"/>
          <w:szCs w:val="28"/>
        </w:rPr>
        <w:t>Про внесення змін до рішення міської ради від 18.12.2024 № 66/99</w:t>
      </w:r>
      <w:r>
        <w:rPr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color w:val="000000"/>
          <w:sz w:val="28"/>
          <w:szCs w:val="28"/>
        </w:rPr>
        <w:t>Про бюджет Луцької міської</w:t>
      </w:r>
      <w:r>
        <w:rPr>
          <w:szCs w:val="28"/>
        </w:rPr>
        <w:t xml:space="preserve"> </w:t>
      </w:r>
      <w:r>
        <w:rPr>
          <w:color w:val="000000"/>
          <w:sz w:val="28"/>
          <w:szCs w:val="28"/>
        </w:rPr>
        <w:t>територіальної громади на 2025 рік»</w:t>
      </w:r>
      <w:r>
        <w:rPr>
          <w:szCs w:val="28"/>
        </w:rPr>
        <w:t xml:space="preserve"> </w:t>
      </w:r>
      <w:r>
        <w:rPr>
          <w:color w:val="000000"/>
          <w:sz w:val="28"/>
          <w:szCs w:val="28"/>
        </w:rPr>
        <w:t>з врахуванням змін, внесених рішеннями</w:t>
      </w:r>
      <w:r>
        <w:rPr>
          <w:szCs w:val="28"/>
        </w:rPr>
        <w:t xml:space="preserve"> </w:t>
      </w:r>
      <w:r>
        <w:rPr>
          <w:color w:val="000000"/>
          <w:sz w:val="28"/>
          <w:szCs w:val="28"/>
        </w:rPr>
        <w:t>від 27.12.2024 № 68/1, від 15.01.2025 № 69/1,</w:t>
      </w:r>
      <w:r>
        <w:rPr>
          <w:szCs w:val="28"/>
        </w:rPr>
        <w:t xml:space="preserve"> </w:t>
      </w:r>
      <w:r>
        <w:rPr>
          <w:color w:val="000000"/>
          <w:sz w:val="28"/>
          <w:szCs w:val="28"/>
        </w:rPr>
        <w:t>від 29.01.2025 № 70/83</w:t>
      </w:r>
      <w:r w:rsidRPr="00A41A88">
        <w:rPr>
          <w:color w:val="000000" w:themeColor="text1"/>
          <w:sz w:val="28"/>
          <w:szCs w:val="28"/>
        </w:rPr>
        <w:t>, від 26.02.2025 №71/86</w:t>
      </w:r>
      <w:r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від 12.03.2025 № 72/1, від 26.03.2025 № 73/100,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від 30.04.2025 № 74/91, від 28.05.2025 № 75/106,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від 11.06.2025 № 76/1, від 25.06.2025 № 77/69,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від 09.07.2025 № 78/1, від 30.07.2025 № 79/85,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від 27.08.2025 № 80/101, від 24.09.2025 № 81/55, від 29.10.2025 № 82/118, від 12.11.2025 № 83/1,</w:t>
      </w:r>
      <w:r>
        <w:rPr>
          <w:color w:val="000000" w:themeColor="text1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від 26.11.2025 № 84/89, від 09.12.2025 № 85/1</w:t>
      </w:r>
      <w:r w:rsidRPr="00FD096B">
        <w:rPr>
          <w:sz w:val="28"/>
          <w:szCs w:val="28"/>
        </w:rPr>
        <w:t>»</w:t>
      </w:r>
      <w:r w:rsidR="00A11CAF">
        <w:rPr>
          <w:sz w:val="28"/>
          <w:szCs w:val="28"/>
        </w:rPr>
        <w:t xml:space="preserve"> з додатками до н</w:t>
      </w:r>
      <w:r w:rsidR="003F7485">
        <w:rPr>
          <w:sz w:val="28"/>
          <w:szCs w:val="28"/>
        </w:rPr>
        <w:t>еї</w:t>
      </w:r>
      <w:r w:rsidR="004C21E7">
        <w:rPr>
          <w:sz w:val="28"/>
          <w:szCs w:val="28"/>
        </w:rPr>
        <w:t>.</w:t>
      </w:r>
    </w:p>
    <w:p w14:paraId="5BEC5762" w14:textId="3222D295" w:rsidR="006340D5" w:rsidRPr="006340D5" w:rsidRDefault="006340D5" w:rsidP="007810EC">
      <w:pPr>
        <w:jc w:val="both"/>
        <w:rPr>
          <w:b/>
          <w:sz w:val="28"/>
          <w:szCs w:val="28"/>
        </w:rPr>
      </w:pPr>
      <w:r w:rsidRPr="006340D5">
        <w:rPr>
          <w:sz w:val="28"/>
          <w:szCs w:val="28"/>
        </w:rPr>
        <w:t>2. План роботи комісії на I півріччя 2026 року.</w:t>
      </w:r>
    </w:p>
    <w:p w14:paraId="49FBE914" w14:textId="77777777" w:rsidR="0078111F" w:rsidRDefault="0078111F">
      <w:pPr>
        <w:rPr>
          <w:sz w:val="28"/>
          <w:szCs w:val="28"/>
        </w:rPr>
      </w:pPr>
    </w:p>
    <w:p w14:paraId="2E42C140" w14:textId="77777777" w:rsidR="004C21E7" w:rsidRDefault="004C21E7">
      <w:pPr>
        <w:rPr>
          <w:sz w:val="28"/>
          <w:szCs w:val="28"/>
        </w:rPr>
      </w:pPr>
    </w:p>
    <w:p w14:paraId="46142E9B" w14:textId="24149C16" w:rsidR="00372732" w:rsidRDefault="002C4AF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B6F9C">
        <w:rPr>
          <w:sz w:val="28"/>
          <w:szCs w:val="28"/>
        </w:rPr>
        <w:t>олов</w:t>
      </w:r>
      <w:r>
        <w:rPr>
          <w:sz w:val="28"/>
          <w:szCs w:val="28"/>
        </w:rPr>
        <w:t>а</w:t>
      </w:r>
      <w:r w:rsidR="009168B8" w:rsidRPr="00372732">
        <w:rPr>
          <w:sz w:val="28"/>
          <w:szCs w:val="28"/>
        </w:rPr>
        <w:t xml:space="preserve"> комісії</w:t>
      </w:r>
      <w:r w:rsidR="00407D91">
        <w:rPr>
          <w:sz w:val="28"/>
          <w:szCs w:val="28"/>
        </w:rPr>
        <w:tab/>
      </w:r>
      <w:r w:rsidR="00407D91">
        <w:rPr>
          <w:sz w:val="28"/>
          <w:szCs w:val="28"/>
        </w:rPr>
        <w:tab/>
        <w:t xml:space="preserve">       </w:t>
      </w:r>
      <w:r w:rsidR="00CC6E0C">
        <w:rPr>
          <w:sz w:val="28"/>
          <w:szCs w:val="28"/>
        </w:rPr>
        <w:t xml:space="preserve">    </w:t>
      </w:r>
      <w:r w:rsidR="00407D91">
        <w:rPr>
          <w:sz w:val="28"/>
          <w:szCs w:val="28"/>
        </w:rPr>
        <w:t xml:space="preserve">       </w:t>
      </w:r>
      <w:r w:rsidR="006B6F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Андрій РАЗУМОВСЬКИЙ</w:t>
      </w:r>
    </w:p>
    <w:p w14:paraId="2D4C65A4" w14:textId="77777777" w:rsidR="00DD4AED" w:rsidRDefault="00DD4AED">
      <w:pPr>
        <w:rPr>
          <w:sz w:val="28"/>
          <w:szCs w:val="28"/>
        </w:rPr>
      </w:pPr>
    </w:p>
    <w:p w14:paraId="60298D50" w14:textId="77777777" w:rsidR="0078111F" w:rsidRPr="00372732" w:rsidRDefault="0078111F">
      <w:pPr>
        <w:rPr>
          <w:sz w:val="28"/>
          <w:szCs w:val="28"/>
        </w:rPr>
      </w:pPr>
    </w:p>
    <w:p w14:paraId="7835BEC9" w14:textId="45B4C578" w:rsidR="00CA32F0" w:rsidRPr="00372732" w:rsidRDefault="00CA32F0" w:rsidP="00CA32F0">
      <w:pPr>
        <w:rPr>
          <w:sz w:val="28"/>
          <w:szCs w:val="28"/>
        </w:rPr>
      </w:pPr>
      <w:r w:rsidRPr="00372732">
        <w:rPr>
          <w:sz w:val="28"/>
          <w:szCs w:val="28"/>
        </w:rPr>
        <w:t>Секретар</w:t>
      </w:r>
      <w:r>
        <w:rPr>
          <w:sz w:val="28"/>
          <w:szCs w:val="28"/>
        </w:rPr>
        <w:t xml:space="preserve"> </w:t>
      </w:r>
      <w:r w:rsidRPr="00372732">
        <w:rPr>
          <w:sz w:val="28"/>
          <w:szCs w:val="28"/>
        </w:rPr>
        <w:t xml:space="preserve">комісії    </w:t>
      </w:r>
      <w:r>
        <w:rPr>
          <w:sz w:val="28"/>
          <w:szCs w:val="28"/>
        </w:rPr>
        <w:t xml:space="preserve">                             </w:t>
      </w:r>
      <w:r w:rsidR="00D614FD">
        <w:rPr>
          <w:sz w:val="28"/>
          <w:szCs w:val="28"/>
        </w:rPr>
        <w:t xml:space="preserve">                 </w:t>
      </w:r>
      <w:r w:rsidR="00407D91">
        <w:rPr>
          <w:sz w:val="28"/>
          <w:szCs w:val="28"/>
        </w:rPr>
        <w:t xml:space="preserve"> </w:t>
      </w:r>
      <w:r w:rsidR="002C4AF5">
        <w:rPr>
          <w:sz w:val="28"/>
          <w:szCs w:val="28"/>
        </w:rPr>
        <w:t xml:space="preserve">        </w:t>
      </w:r>
      <w:r w:rsidR="00D614FD">
        <w:rPr>
          <w:sz w:val="28"/>
          <w:szCs w:val="28"/>
        </w:rPr>
        <w:t>Оксана РУДНІК</w:t>
      </w:r>
    </w:p>
    <w:p w14:paraId="40E516D6" w14:textId="77777777" w:rsidR="00CA32F0" w:rsidRDefault="00CA32F0">
      <w:pPr>
        <w:rPr>
          <w:sz w:val="28"/>
          <w:szCs w:val="28"/>
          <w:lang w:val="ru-RU"/>
        </w:rPr>
      </w:pPr>
    </w:p>
    <w:p w14:paraId="351F293A" w14:textId="77777777" w:rsidR="0078111F" w:rsidRDefault="0078111F">
      <w:pPr>
        <w:rPr>
          <w:sz w:val="28"/>
          <w:szCs w:val="28"/>
          <w:lang w:val="ru-RU"/>
        </w:rPr>
      </w:pPr>
    </w:p>
    <w:p w14:paraId="000B5C1A" w14:textId="1CBF252B" w:rsidR="00C75BD2" w:rsidRPr="002B4B05" w:rsidRDefault="00407D91">
      <w:r>
        <w:t xml:space="preserve">Наталія </w:t>
      </w:r>
      <w:proofErr w:type="spellStart"/>
      <w:r>
        <w:t>Жгутова</w:t>
      </w:r>
      <w:proofErr w:type="spellEnd"/>
      <w:r w:rsidR="00DD4AED">
        <w:t xml:space="preserve"> </w:t>
      </w:r>
      <w:r w:rsidR="009C3F92" w:rsidRPr="00244A66">
        <w:t>777</w:t>
      </w:r>
      <w:r w:rsidR="00C75BD2" w:rsidRPr="00244A66">
        <w:t> </w:t>
      </w:r>
      <w:r w:rsidR="00DA051E">
        <w:t>95</w:t>
      </w:r>
      <w:r w:rsidR="009C3F92" w:rsidRPr="00244A66">
        <w:t>4</w:t>
      </w:r>
    </w:p>
    <w:sectPr w:rsidR="00C75BD2" w:rsidRPr="002B4B05" w:rsidSect="00954028">
      <w:headerReference w:type="default" r:id="rId11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E2EF6" w14:textId="77777777" w:rsidR="00494866" w:rsidRDefault="00494866" w:rsidP="00EA0951">
      <w:r>
        <w:separator/>
      </w:r>
    </w:p>
  </w:endnote>
  <w:endnote w:type="continuationSeparator" w:id="0">
    <w:p w14:paraId="4AD67D08" w14:textId="77777777" w:rsidR="00494866" w:rsidRDefault="00494866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DA868" w14:textId="77777777" w:rsidR="00494866" w:rsidRDefault="00494866" w:rsidP="00EA0951">
      <w:r>
        <w:separator/>
      </w:r>
    </w:p>
  </w:footnote>
  <w:footnote w:type="continuationSeparator" w:id="0">
    <w:p w14:paraId="798B8749" w14:textId="77777777" w:rsidR="00494866" w:rsidRDefault="00494866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382C2" w14:textId="77777777" w:rsidR="00D17C1D" w:rsidRPr="009B00DF" w:rsidRDefault="00D17C1D">
    <w:pPr>
      <w:pStyle w:val="12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B03744">
      <w:rPr>
        <w:noProof/>
        <w:sz w:val="28"/>
        <w:szCs w:val="28"/>
      </w:rPr>
      <w:t>17</w:t>
    </w:r>
    <w:r w:rsidRPr="009B00DF">
      <w:rPr>
        <w:sz w:val="28"/>
        <w:szCs w:val="28"/>
      </w:rPr>
      <w:fldChar w:fldCharType="end"/>
    </w:r>
  </w:p>
  <w:p w14:paraId="369C202C" w14:textId="77777777" w:rsidR="00D17C1D" w:rsidRDefault="00D17C1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8"/>
  </w:num>
  <w:num w:numId="5">
    <w:abstractNumId w:val="15"/>
  </w:num>
  <w:num w:numId="6">
    <w:abstractNumId w:val="13"/>
  </w:num>
  <w:num w:numId="7">
    <w:abstractNumId w:val="17"/>
  </w:num>
  <w:num w:numId="8">
    <w:abstractNumId w:val="11"/>
  </w:num>
  <w:num w:numId="9">
    <w:abstractNumId w:val="10"/>
  </w:num>
  <w:num w:numId="10">
    <w:abstractNumId w:val="3"/>
  </w:num>
  <w:num w:numId="11">
    <w:abstractNumId w:val="2"/>
  </w:num>
  <w:num w:numId="12">
    <w:abstractNumId w:val="14"/>
  </w:num>
  <w:num w:numId="13">
    <w:abstractNumId w:val="16"/>
  </w:num>
  <w:num w:numId="14">
    <w:abstractNumId w:val="5"/>
  </w:num>
  <w:num w:numId="15">
    <w:abstractNumId w:val="9"/>
  </w:num>
  <w:num w:numId="16">
    <w:abstractNumId w:val="19"/>
  </w:num>
  <w:num w:numId="17">
    <w:abstractNumId w:val="12"/>
  </w:num>
  <w:num w:numId="18">
    <w:abstractNumId w:val="20"/>
  </w:num>
  <w:num w:numId="19">
    <w:abstractNumId w:val="4"/>
  </w:num>
  <w:num w:numId="20">
    <w:abstractNumId w:val="8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951"/>
    <w:rsid w:val="00000454"/>
    <w:rsid w:val="00001833"/>
    <w:rsid w:val="00001CC3"/>
    <w:rsid w:val="00001D18"/>
    <w:rsid w:val="000027F1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321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5C20"/>
    <w:rsid w:val="000168C2"/>
    <w:rsid w:val="00017226"/>
    <w:rsid w:val="00020E8A"/>
    <w:rsid w:val="0002320A"/>
    <w:rsid w:val="00023B46"/>
    <w:rsid w:val="0002574E"/>
    <w:rsid w:val="00025F38"/>
    <w:rsid w:val="00025F79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52BB"/>
    <w:rsid w:val="00035675"/>
    <w:rsid w:val="00037816"/>
    <w:rsid w:val="00037A1C"/>
    <w:rsid w:val="00040507"/>
    <w:rsid w:val="00040520"/>
    <w:rsid w:val="000413D0"/>
    <w:rsid w:val="00042E69"/>
    <w:rsid w:val="00043007"/>
    <w:rsid w:val="0004358F"/>
    <w:rsid w:val="000435C2"/>
    <w:rsid w:val="00043956"/>
    <w:rsid w:val="00043F98"/>
    <w:rsid w:val="0004435E"/>
    <w:rsid w:val="0004495F"/>
    <w:rsid w:val="00044B99"/>
    <w:rsid w:val="00044CD3"/>
    <w:rsid w:val="0004641B"/>
    <w:rsid w:val="000501AC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746"/>
    <w:rsid w:val="000559F0"/>
    <w:rsid w:val="00055BD0"/>
    <w:rsid w:val="00056565"/>
    <w:rsid w:val="00056D13"/>
    <w:rsid w:val="00057907"/>
    <w:rsid w:val="00061042"/>
    <w:rsid w:val="00062CE0"/>
    <w:rsid w:val="000632B4"/>
    <w:rsid w:val="00063F36"/>
    <w:rsid w:val="00065121"/>
    <w:rsid w:val="00066541"/>
    <w:rsid w:val="00066840"/>
    <w:rsid w:val="0006687E"/>
    <w:rsid w:val="00066E4E"/>
    <w:rsid w:val="00066F86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CCC"/>
    <w:rsid w:val="00076D1C"/>
    <w:rsid w:val="00080664"/>
    <w:rsid w:val="00080942"/>
    <w:rsid w:val="00080FBE"/>
    <w:rsid w:val="00084CD1"/>
    <w:rsid w:val="00086D0C"/>
    <w:rsid w:val="00087920"/>
    <w:rsid w:val="0008792A"/>
    <w:rsid w:val="00087A52"/>
    <w:rsid w:val="000903E1"/>
    <w:rsid w:val="0009041F"/>
    <w:rsid w:val="00090454"/>
    <w:rsid w:val="00090523"/>
    <w:rsid w:val="0009055A"/>
    <w:rsid w:val="00090AC1"/>
    <w:rsid w:val="00090D25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E6"/>
    <w:rsid w:val="00097D20"/>
    <w:rsid w:val="00097ED9"/>
    <w:rsid w:val="000A0463"/>
    <w:rsid w:val="000A061A"/>
    <w:rsid w:val="000A0DBC"/>
    <w:rsid w:val="000A1548"/>
    <w:rsid w:val="000A1834"/>
    <w:rsid w:val="000A1D72"/>
    <w:rsid w:val="000A2E3A"/>
    <w:rsid w:val="000A3429"/>
    <w:rsid w:val="000A375E"/>
    <w:rsid w:val="000A395F"/>
    <w:rsid w:val="000A3E35"/>
    <w:rsid w:val="000A3F53"/>
    <w:rsid w:val="000A48FD"/>
    <w:rsid w:val="000A49EA"/>
    <w:rsid w:val="000A54B1"/>
    <w:rsid w:val="000A5713"/>
    <w:rsid w:val="000A5A11"/>
    <w:rsid w:val="000A658F"/>
    <w:rsid w:val="000A6C35"/>
    <w:rsid w:val="000A7604"/>
    <w:rsid w:val="000B0494"/>
    <w:rsid w:val="000B2015"/>
    <w:rsid w:val="000B252F"/>
    <w:rsid w:val="000B256A"/>
    <w:rsid w:val="000B418E"/>
    <w:rsid w:val="000B42B3"/>
    <w:rsid w:val="000B4E4F"/>
    <w:rsid w:val="000B51ED"/>
    <w:rsid w:val="000B5B10"/>
    <w:rsid w:val="000B5B38"/>
    <w:rsid w:val="000B65F7"/>
    <w:rsid w:val="000B6724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AE2"/>
    <w:rsid w:val="000C3E58"/>
    <w:rsid w:val="000C4038"/>
    <w:rsid w:val="000C483B"/>
    <w:rsid w:val="000C4DEE"/>
    <w:rsid w:val="000C50C7"/>
    <w:rsid w:val="000C60CD"/>
    <w:rsid w:val="000C6281"/>
    <w:rsid w:val="000C77F8"/>
    <w:rsid w:val="000C7BD7"/>
    <w:rsid w:val="000C7ECD"/>
    <w:rsid w:val="000D0813"/>
    <w:rsid w:val="000D1B98"/>
    <w:rsid w:val="000D25F1"/>
    <w:rsid w:val="000D2DBA"/>
    <w:rsid w:val="000D31CC"/>
    <w:rsid w:val="000D399C"/>
    <w:rsid w:val="000D49C8"/>
    <w:rsid w:val="000D4A12"/>
    <w:rsid w:val="000D506D"/>
    <w:rsid w:val="000D5149"/>
    <w:rsid w:val="000D5391"/>
    <w:rsid w:val="000D5DD9"/>
    <w:rsid w:val="000D5EE1"/>
    <w:rsid w:val="000D6745"/>
    <w:rsid w:val="000D6B68"/>
    <w:rsid w:val="000D6C40"/>
    <w:rsid w:val="000D6DC7"/>
    <w:rsid w:val="000D729C"/>
    <w:rsid w:val="000D7BB9"/>
    <w:rsid w:val="000E0064"/>
    <w:rsid w:val="000E1792"/>
    <w:rsid w:val="000E18FD"/>
    <w:rsid w:val="000E1A35"/>
    <w:rsid w:val="000E26D4"/>
    <w:rsid w:val="000E2897"/>
    <w:rsid w:val="000E39D9"/>
    <w:rsid w:val="000E605D"/>
    <w:rsid w:val="000E69DA"/>
    <w:rsid w:val="000F133C"/>
    <w:rsid w:val="000F1DFC"/>
    <w:rsid w:val="000F2442"/>
    <w:rsid w:val="000F2807"/>
    <w:rsid w:val="000F3389"/>
    <w:rsid w:val="000F3AB1"/>
    <w:rsid w:val="000F5802"/>
    <w:rsid w:val="000F5AF9"/>
    <w:rsid w:val="000F5F7D"/>
    <w:rsid w:val="000F6491"/>
    <w:rsid w:val="000F72D2"/>
    <w:rsid w:val="000F7EAC"/>
    <w:rsid w:val="001009E6"/>
    <w:rsid w:val="00100BAA"/>
    <w:rsid w:val="001016E4"/>
    <w:rsid w:val="0010193A"/>
    <w:rsid w:val="001020CA"/>
    <w:rsid w:val="001024A4"/>
    <w:rsid w:val="001026A5"/>
    <w:rsid w:val="0010355D"/>
    <w:rsid w:val="00103700"/>
    <w:rsid w:val="0010470F"/>
    <w:rsid w:val="00104AC5"/>
    <w:rsid w:val="00106418"/>
    <w:rsid w:val="001070B6"/>
    <w:rsid w:val="00107D00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4AB7"/>
    <w:rsid w:val="00116074"/>
    <w:rsid w:val="0011695C"/>
    <w:rsid w:val="00117743"/>
    <w:rsid w:val="00117BEA"/>
    <w:rsid w:val="00117EEA"/>
    <w:rsid w:val="001210BB"/>
    <w:rsid w:val="00121850"/>
    <w:rsid w:val="00121D7B"/>
    <w:rsid w:val="00121DD8"/>
    <w:rsid w:val="00121ED0"/>
    <w:rsid w:val="001227A1"/>
    <w:rsid w:val="001235AD"/>
    <w:rsid w:val="00124E4C"/>
    <w:rsid w:val="00124EB8"/>
    <w:rsid w:val="00125826"/>
    <w:rsid w:val="00125C78"/>
    <w:rsid w:val="00125F43"/>
    <w:rsid w:val="00126031"/>
    <w:rsid w:val="0012634C"/>
    <w:rsid w:val="00126819"/>
    <w:rsid w:val="00126DB0"/>
    <w:rsid w:val="00126EC5"/>
    <w:rsid w:val="00127168"/>
    <w:rsid w:val="00127BD2"/>
    <w:rsid w:val="001301F2"/>
    <w:rsid w:val="00130C69"/>
    <w:rsid w:val="00131871"/>
    <w:rsid w:val="001319FD"/>
    <w:rsid w:val="00132708"/>
    <w:rsid w:val="00133E15"/>
    <w:rsid w:val="00135362"/>
    <w:rsid w:val="00135A52"/>
    <w:rsid w:val="00137479"/>
    <w:rsid w:val="0013756A"/>
    <w:rsid w:val="00137935"/>
    <w:rsid w:val="00137B06"/>
    <w:rsid w:val="00137E67"/>
    <w:rsid w:val="001400D8"/>
    <w:rsid w:val="0014350B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1BA2"/>
    <w:rsid w:val="00152873"/>
    <w:rsid w:val="00153174"/>
    <w:rsid w:val="0015317D"/>
    <w:rsid w:val="001531F0"/>
    <w:rsid w:val="00153656"/>
    <w:rsid w:val="00153F29"/>
    <w:rsid w:val="00154826"/>
    <w:rsid w:val="00155FC1"/>
    <w:rsid w:val="00156894"/>
    <w:rsid w:val="00156C3E"/>
    <w:rsid w:val="00160374"/>
    <w:rsid w:val="00160B08"/>
    <w:rsid w:val="00161026"/>
    <w:rsid w:val="0016131D"/>
    <w:rsid w:val="00161624"/>
    <w:rsid w:val="00161A5C"/>
    <w:rsid w:val="00161CA4"/>
    <w:rsid w:val="00161D53"/>
    <w:rsid w:val="00162291"/>
    <w:rsid w:val="001627BD"/>
    <w:rsid w:val="00163A5A"/>
    <w:rsid w:val="00163FE3"/>
    <w:rsid w:val="0016453A"/>
    <w:rsid w:val="001666D5"/>
    <w:rsid w:val="001672E0"/>
    <w:rsid w:val="00167513"/>
    <w:rsid w:val="001712B7"/>
    <w:rsid w:val="00171558"/>
    <w:rsid w:val="00171C81"/>
    <w:rsid w:val="001722F6"/>
    <w:rsid w:val="00172AB8"/>
    <w:rsid w:val="00175467"/>
    <w:rsid w:val="001774BB"/>
    <w:rsid w:val="00180B79"/>
    <w:rsid w:val="00181979"/>
    <w:rsid w:val="00181B26"/>
    <w:rsid w:val="0018209C"/>
    <w:rsid w:val="00182F75"/>
    <w:rsid w:val="00183E70"/>
    <w:rsid w:val="001848FA"/>
    <w:rsid w:val="00184D70"/>
    <w:rsid w:val="00184EA2"/>
    <w:rsid w:val="00185363"/>
    <w:rsid w:val="00185AA1"/>
    <w:rsid w:val="00185FD1"/>
    <w:rsid w:val="0018638E"/>
    <w:rsid w:val="00186CC8"/>
    <w:rsid w:val="001907C3"/>
    <w:rsid w:val="001909A1"/>
    <w:rsid w:val="00191100"/>
    <w:rsid w:val="00191D41"/>
    <w:rsid w:val="00191E93"/>
    <w:rsid w:val="0019210C"/>
    <w:rsid w:val="00192331"/>
    <w:rsid w:val="0019322D"/>
    <w:rsid w:val="00193462"/>
    <w:rsid w:val="00193734"/>
    <w:rsid w:val="00194024"/>
    <w:rsid w:val="00194158"/>
    <w:rsid w:val="00194CBC"/>
    <w:rsid w:val="001955E3"/>
    <w:rsid w:val="00196294"/>
    <w:rsid w:val="001A07C5"/>
    <w:rsid w:val="001A1CFE"/>
    <w:rsid w:val="001A1DFE"/>
    <w:rsid w:val="001A2B6D"/>
    <w:rsid w:val="001A3924"/>
    <w:rsid w:val="001A4903"/>
    <w:rsid w:val="001A4D1B"/>
    <w:rsid w:val="001A5056"/>
    <w:rsid w:val="001A53EA"/>
    <w:rsid w:val="001A568F"/>
    <w:rsid w:val="001A676E"/>
    <w:rsid w:val="001A723D"/>
    <w:rsid w:val="001A7BA4"/>
    <w:rsid w:val="001B04DB"/>
    <w:rsid w:val="001B0A6C"/>
    <w:rsid w:val="001B0FF5"/>
    <w:rsid w:val="001B1224"/>
    <w:rsid w:val="001B16B4"/>
    <w:rsid w:val="001B18C7"/>
    <w:rsid w:val="001B1CBC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F7C"/>
    <w:rsid w:val="001C5566"/>
    <w:rsid w:val="001C6D36"/>
    <w:rsid w:val="001C7173"/>
    <w:rsid w:val="001C733B"/>
    <w:rsid w:val="001C749A"/>
    <w:rsid w:val="001D10C2"/>
    <w:rsid w:val="001D18AC"/>
    <w:rsid w:val="001D1E7A"/>
    <w:rsid w:val="001D2695"/>
    <w:rsid w:val="001D26DD"/>
    <w:rsid w:val="001D2C18"/>
    <w:rsid w:val="001D2FC0"/>
    <w:rsid w:val="001D3DB1"/>
    <w:rsid w:val="001D3E37"/>
    <w:rsid w:val="001D4111"/>
    <w:rsid w:val="001D4365"/>
    <w:rsid w:val="001D4441"/>
    <w:rsid w:val="001D4C7E"/>
    <w:rsid w:val="001D4E8C"/>
    <w:rsid w:val="001D53F4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2C0F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0A1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AE8"/>
    <w:rsid w:val="001F7D5B"/>
    <w:rsid w:val="00201F93"/>
    <w:rsid w:val="00202A9E"/>
    <w:rsid w:val="00202B88"/>
    <w:rsid w:val="00203A00"/>
    <w:rsid w:val="002058A5"/>
    <w:rsid w:val="002062CB"/>
    <w:rsid w:val="0020664D"/>
    <w:rsid w:val="00206BDC"/>
    <w:rsid w:val="00211369"/>
    <w:rsid w:val="00211AD2"/>
    <w:rsid w:val="00212127"/>
    <w:rsid w:val="002121F3"/>
    <w:rsid w:val="002123EE"/>
    <w:rsid w:val="0021261D"/>
    <w:rsid w:val="00212753"/>
    <w:rsid w:val="0021286C"/>
    <w:rsid w:val="00212B6B"/>
    <w:rsid w:val="0021378C"/>
    <w:rsid w:val="00215809"/>
    <w:rsid w:val="00217616"/>
    <w:rsid w:val="002177A7"/>
    <w:rsid w:val="00220D0F"/>
    <w:rsid w:val="00221670"/>
    <w:rsid w:val="0022408E"/>
    <w:rsid w:val="00224171"/>
    <w:rsid w:val="00224730"/>
    <w:rsid w:val="00224C21"/>
    <w:rsid w:val="00224C51"/>
    <w:rsid w:val="002252F8"/>
    <w:rsid w:val="00226454"/>
    <w:rsid w:val="002265E0"/>
    <w:rsid w:val="00230CDC"/>
    <w:rsid w:val="002314DA"/>
    <w:rsid w:val="00231841"/>
    <w:rsid w:val="00231A12"/>
    <w:rsid w:val="00231B3C"/>
    <w:rsid w:val="00231DEA"/>
    <w:rsid w:val="0023215D"/>
    <w:rsid w:val="00232A8F"/>
    <w:rsid w:val="00233628"/>
    <w:rsid w:val="00233DFB"/>
    <w:rsid w:val="00234A49"/>
    <w:rsid w:val="002353DC"/>
    <w:rsid w:val="00235673"/>
    <w:rsid w:val="002357FF"/>
    <w:rsid w:val="00236AE9"/>
    <w:rsid w:val="00236E5A"/>
    <w:rsid w:val="002373B5"/>
    <w:rsid w:val="00237B07"/>
    <w:rsid w:val="00237B73"/>
    <w:rsid w:val="00237F1E"/>
    <w:rsid w:val="002407F8"/>
    <w:rsid w:val="00240B09"/>
    <w:rsid w:val="00241083"/>
    <w:rsid w:val="002413D5"/>
    <w:rsid w:val="00241816"/>
    <w:rsid w:val="002419CF"/>
    <w:rsid w:val="00243655"/>
    <w:rsid w:val="00243D2E"/>
    <w:rsid w:val="00244232"/>
    <w:rsid w:val="00244A2D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3D79"/>
    <w:rsid w:val="00254A02"/>
    <w:rsid w:val="00255F9C"/>
    <w:rsid w:val="0025687B"/>
    <w:rsid w:val="00257072"/>
    <w:rsid w:val="0025790D"/>
    <w:rsid w:val="00257F73"/>
    <w:rsid w:val="002615DC"/>
    <w:rsid w:val="00262AC6"/>
    <w:rsid w:val="00264532"/>
    <w:rsid w:val="002649D6"/>
    <w:rsid w:val="002651AB"/>
    <w:rsid w:val="00265532"/>
    <w:rsid w:val="00265A27"/>
    <w:rsid w:val="00265CDE"/>
    <w:rsid w:val="00265F23"/>
    <w:rsid w:val="00266A23"/>
    <w:rsid w:val="00266F9F"/>
    <w:rsid w:val="00267333"/>
    <w:rsid w:val="0026754A"/>
    <w:rsid w:val="00270040"/>
    <w:rsid w:val="0027010D"/>
    <w:rsid w:val="00270B1F"/>
    <w:rsid w:val="002714EB"/>
    <w:rsid w:val="002716F4"/>
    <w:rsid w:val="00271797"/>
    <w:rsid w:val="00271F10"/>
    <w:rsid w:val="002727DF"/>
    <w:rsid w:val="00273E83"/>
    <w:rsid w:val="00273F2F"/>
    <w:rsid w:val="00274576"/>
    <w:rsid w:val="0027500D"/>
    <w:rsid w:val="0027534F"/>
    <w:rsid w:val="00275A7A"/>
    <w:rsid w:val="00276C45"/>
    <w:rsid w:val="00276D24"/>
    <w:rsid w:val="00277CD5"/>
    <w:rsid w:val="0028123D"/>
    <w:rsid w:val="0028127D"/>
    <w:rsid w:val="00281D04"/>
    <w:rsid w:val="00282542"/>
    <w:rsid w:val="00282D1E"/>
    <w:rsid w:val="002830E6"/>
    <w:rsid w:val="0028350B"/>
    <w:rsid w:val="00284020"/>
    <w:rsid w:val="00284C0A"/>
    <w:rsid w:val="00284F78"/>
    <w:rsid w:val="0028538A"/>
    <w:rsid w:val="0028628B"/>
    <w:rsid w:val="002871DA"/>
    <w:rsid w:val="002900C5"/>
    <w:rsid w:val="0029159B"/>
    <w:rsid w:val="0029284E"/>
    <w:rsid w:val="0029298F"/>
    <w:rsid w:val="00292A5F"/>
    <w:rsid w:val="00292DEC"/>
    <w:rsid w:val="0029325F"/>
    <w:rsid w:val="002933E0"/>
    <w:rsid w:val="0029364E"/>
    <w:rsid w:val="00293831"/>
    <w:rsid w:val="0029404A"/>
    <w:rsid w:val="00294412"/>
    <w:rsid w:val="002968D6"/>
    <w:rsid w:val="00297604"/>
    <w:rsid w:val="00297EEB"/>
    <w:rsid w:val="002A059C"/>
    <w:rsid w:val="002A3018"/>
    <w:rsid w:val="002A47F8"/>
    <w:rsid w:val="002B017D"/>
    <w:rsid w:val="002B12DC"/>
    <w:rsid w:val="002B141B"/>
    <w:rsid w:val="002B1CFD"/>
    <w:rsid w:val="002B27E6"/>
    <w:rsid w:val="002B2BF6"/>
    <w:rsid w:val="002B37FD"/>
    <w:rsid w:val="002B3BC7"/>
    <w:rsid w:val="002B4A73"/>
    <w:rsid w:val="002B4B05"/>
    <w:rsid w:val="002B4D71"/>
    <w:rsid w:val="002B5FB9"/>
    <w:rsid w:val="002C0BA0"/>
    <w:rsid w:val="002C0E99"/>
    <w:rsid w:val="002C135A"/>
    <w:rsid w:val="002C1471"/>
    <w:rsid w:val="002C17AB"/>
    <w:rsid w:val="002C17F1"/>
    <w:rsid w:val="002C1AA9"/>
    <w:rsid w:val="002C24C8"/>
    <w:rsid w:val="002C324C"/>
    <w:rsid w:val="002C34B4"/>
    <w:rsid w:val="002C3C12"/>
    <w:rsid w:val="002C4AF5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102"/>
    <w:rsid w:val="002D23C7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330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E6E3A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7A97"/>
    <w:rsid w:val="002F7EB2"/>
    <w:rsid w:val="00301204"/>
    <w:rsid w:val="00301F1F"/>
    <w:rsid w:val="00302554"/>
    <w:rsid w:val="0030257F"/>
    <w:rsid w:val="0030318E"/>
    <w:rsid w:val="00303784"/>
    <w:rsid w:val="00303C45"/>
    <w:rsid w:val="00303C5A"/>
    <w:rsid w:val="00303FE6"/>
    <w:rsid w:val="003043DA"/>
    <w:rsid w:val="00304D5D"/>
    <w:rsid w:val="00304FC5"/>
    <w:rsid w:val="003053D2"/>
    <w:rsid w:val="0030782D"/>
    <w:rsid w:val="0031067E"/>
    <w:rsid w:val="00310E09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54D"/>
    <w:rsid w:val="0032082D"/>
    <w:rsid w:val="00320DDC"/>
    <w:rsid w:val="0032278A"/>
    <w:rsid w:val="003234AB"/>
    <w:rsid w:val="003236D1"/>
    <w:rsid w:val="00325DE2"/>
    <w:rsid w:val="00326052"/>
    <w:rsid w:val="00326CD1"/>
    <w:rsid w:val="00327B8D"/>
    <w:rsid w:val="00330E51"/>
    <w:rsid w:val="00331780"/>
    <w:rsid w:val="00331874"/>
    <w:rsid w:val="00331892"/>
    <w:rsid w:val="00331D96"/>
    <w:rsid w:val="00332AA6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685"/>
    <w:rsid w:val="00340948"/>
    <w:rsid w:val="00340EC8"/>
    <w:rsid w:val="0034105E"/>
    <w:rsid w:val="003413A2"/>
    <w:rsid w:val="00343763"/>
    <w:rsid w:val="00343A4B"/>
    <w:rsid w:val="00346A00"/>
    <w:rsid w:val="00347E90"/>
    <w:rsid w:val="00350DB1"/>
    <w:rsid w:val="00350EA0"/>
    <w:rsid w:val="0035180D"/>
    <w:rsid w:val="00351A22"/>
    <w:rsid w:val="00351E28"/>
    <w:rsid w:val="00351E8F"/>
    <w:rsid w:val="0035208D"/>
    <w:rsid w:val="00352432"/>
    <w:rsid w:val="003531A5"/>
    <w:rsid w:val="00353C85"/>
    <w:rsid w:val="00354B0B"/>
    <w:rsid w:val="00355668"/>
    <w:rsid w:val="00357C2C"/>
    <w:rsid w:val="00360777"/>
    <w:rsid w:val="0036085D"/>
    <w:rsid w:val="003615DD"/>
    <w:rsid w:val="00361FE3"/>
    <w:rsid w:val="00362518"/>
    <w:rsid w:val="0036507B"/>
    <w:rsid w:val="003653D3"/>
    <w:rsid w:val="00365439"/>
    <w:rsid w:val="003655AE"/>
    <w:rsid w:val="00365B61"/>
    <w:rsid w:val="003665C2"/>
    <w:rsid w:val="00367F2D"/>
    <w:rsid w:val="00370136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1C04"/>
    <w:rsid w:val="00383478"/>
    <w:rsid w:val="00385017"/>
    <w:rsid w:val="00385589"/>
    <w:rsid w:val="00385944"/>
    <w:rsid w:val="003859F7"/>
    <w:rsid w:val="00387200"/>
    <w:rsid w:val="00387463"/>
    <w:rsid w:val="003905E6"/>
    <w:rsid w:val="00390B9A"/>
    <w:rsid w:val="0039245A"/>
    <w:rsid w:val="00393893"/>
    <w:rsid w:val="003941C3"/>
    <w:rsid w:val="00395EB9"/>
    <w:rsid w:val="003962D6"/>
    <w:rsid w:val="00396588"/>
    <w:rsid w:val="00396B91"/>
    <w:rsid w:val="003976C4"/>
    <w:rsid w:val="00397B56"/>
    <w:rsid w:val="003A0682"/>
    <w:rsid w:val="003A16CE"/>
    <w:rsid w:val="003A211F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13C"/>
    <w:rsid w:val="003B1DC4"/>
    <w:rsid w:val="003B22CB"/>
    <w:rsid w:val="003B28B6"/>
    <w:rsid w:val="003B3BC9"/>
    <w:rsid w:val="003B47CC"/>
    <w:rsid w:val="003B4E47"/>
    <w:rsid w:val="003B5BA7"/>
    <w:rsid w:val="003C0494"/>
    <w:rsid w:val="003C0636"/>
    <w:rsid w:val="003C0BDD"/>
    <w:rsid w:val="003C13B2"/>
    <w:rsid w:val="003C14C3"/>
    <w:rsid w:val="003C1540"/>
    <w:rsid w:val="003C1603"/>
    <w:rsid w:val="003C1FF1"/>
    <w:rsid w:val="003C281F"/>
    <w:rsid w:val="003C3A9A"/>
    <w:rsid w:val="003C5267"/>
    <w:rsid w:val="003C5581"/>
    <w:rsid w:val="003C5679"/>
    <w:rsid w:val="003C7B39"/>
    <w:rsid w:val="003C7D79"/>
    <w:rsid w:val="003D1107"/>
    <w:rsid w:val="003D16AA"/>
    <w:rsid w:val="003D1A8E"/>
    <w:rsid w:val="003D2D30"/>
    <w:rsid w:val="003D2DDD"/>
    <w:rsid w:val="003D3038"/>
    <w:rsid w:val="003D3899"/>
    <w:rsid w:val="003D4270"/>
    <w:rsid w:val="003D4AC8"/>
    <w:rsid w:val="003D58B2"/>
    <w:rsid w:val="003D6853"/>
    <w:rsid w:val="003D7070"/>
    <w:rsid w:val="003E078A"/>
    <w:rsid w:val="003E0F98"/>
    <w:rsid w:val="003E1B5B"/>
    <w:rsid w:val="003E3584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29E5"/>
    <w:rsid w:val="003F3A95"/>
    <w:rsid w:val="003F3C8E"/>
    <w:rsid w:val="003F3D55"/>
    <w:rsid w:val="003F4691"/>
    <w:rsid w:val="003F57A1"/>
    <w:rsid w:val="003F7485"/>
    <w:rsid w:val="004009DC"/>
    <w:rsid w:val="0040150C"/>
    <w:rsid w:val="00401EE7"/>
    <w:rsid w:val="004026BC"/>
    <w:rsid w:val="004027AB"/>
    <w:rsid w:val="0040290B"/>
    <w:rsid w:val="00402BC5"/>
    <w:rsid w:val="004054D2"/>
    <w:rsid w:val="0040568D"/>
    <w:rsid w:val="00405F86"/>
    <w:rsid w:val="004060F4"/>
    <w:rsid w:val="00406546"/>
    <w:rsid w:val="00406CEA"/>
    <w:rsid w:val="00406D2E"/>
    <w:rsid w:val="0040711E"/>
    <w:rsid w:val="00407414"/>
    <w:rsid w:val="00407751"/>
    <w:rsid w:val="00407957"/>
    <w:rsid w:val="00407D91"/>
    <w:rsid w:val="004109C1"/>
    <w:rsid w:val="00411881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0D16"/>
    <w:rsid w:val="004210B8"/>
    <w:rsid w:val="004216FD"/>
    <w:rsid w:val="0042436E"/>
    <w:rsid w:val="00425966"/>
    <w:rsid w:val="00427C87"/>
    <w:rsid w:val="00430759"/>
    <w:rsid w:val="004322AF"/>
    <w:rsid w:val="00432791"/>
    <w:rsid w:val="00432D88"/>
    <w:rsid w:val="00433464"/>
    <w:rsid w:val="00433A71"/>
    <w:rsid w:val="00433F9A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B04"/>
    <w:rsid w:val="00446E5E"/>
    <w:rsid w:val="004471B8"/>
    <w:rsid w:val="00447983"/>
    <w:rsid w:val="00447F6B"/>
    <w:rsid w:val="0045185C"/>
    <w:rsid w:val="00451DBD"/>
    <w:rsid w:val="004529FD"/>
    <w:rsid w:val="00453443"/>
    <w:rsid w:val="0045346F"/>
    <w:rsid w:val="00453650"/>
    <w:rsid w:val="00453CA8"/>
    <w:rsid w:val="00453D8F"/>
    <w:rsid w:val="00454016"/>
    <w:rsid w:val="004546B2"/>
    <w:rsid w:val="00454A50"/>
    <w:rsid w:val="00454AA4"/>
    <w:rsid w:val="00454EAB"/>
    <w:rsid w:val="0045692E"/>
    <w:rsid w:val="00456D53"/>
    <w:rsid w:val="00457673"/>
    <w:rsid w:val="00460348"/>
    <w:rsid w:val="0046087E"/>
    <w:rsid w:val="00460E79"/>
    <w:rsid w:val="0046132D"/>
    <w:rsid w:val="00462B53"/>
    <w:rsid w:val="00464A6B"/>
    <w:rsid w:val="00464DCB"/>
    <w:rsid w:val="00464E1E"/>
    <w:rsid w:val="00464EA6"/>
    <w:rsid w:val="004651C5"/>
    <w:rsid w:val="00465574"/>
    <w:rsid w:val="00465F78"/>
    <w:rsid w:val="004661BF"/>
    <w:rsid w:val="0046674E"/>
    <w:rsid w:val="00466751"/>
    <w:rsid w:val="004668EC"/>
    <w:rsid w:val="004669D0"/>
    <w:rsid w:val="0047068C"/>
    <w:rsid w:val="00470927"/>
    <w:rsid w:val="004716FD"/>
    <w:rsid w:val="00471F5A"/>
    <w:rsid w:val="004726A2"/>
    <w:rsid w:val="00472F20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41EE"/>
    <w:rsid w:val="00484AC1"/>
    <w:rsid w:val="004864BB"/>
    <w:rsid w:val="00486AFE"/>
    <w:rsid w:val="00487074"/>
    <w:rsid w:val="004874DD"/>
    <w:rsid w:val="00487D87"/>
    <w:rsid w:val="00490E2E"/>
    <w:rsid w:val="00491433"/>
    <w:rsid w:val="004915D7"/>
    <w:rsid w:val="00491A0B"/>
    <w:rsid w:val="00493831"/>
    <w:rsid w:val="00494866"/>
    <w:rsid w:val="004951A6"/>
    <w:rsid w:val="00495485"/>
    <w:rsid w:val="00495C7E"/>
    <w:rsid w:val="004969B9"/>
    <w:rsid w:val="004974C0"/>
    <w:rsid w:val="00497BEE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103E"/>
    <w:rsid w:val="004B2788"/>
    <w:rsid w:val="004B4418"/>
    <w:rsid w:val="004B5852"/>
    <w:rsid w:val="004B60E1"/>
    <w:rsid w:val="004B6134"/>
    <w:rsid w:val="004B6576"/>
    <w:rsid w:val="004B6752"/>
    <w:rsid w:val="004B6F54"/>
    <w:rsid w:val="004B73E4"/>
    <w:rsid w:val="004B75CD"/>
    <w:rsid w:val="004C05C1"/>
    <w:rsid w:val="004C0B54"/>
    <w:rsid w:val="004C0E52"/>
    <w:rsid w:val="004C1457"/>
    <w:rsid w:val="004C160C"/>
    <w:rsid w:val="004C2147"/>
    <w:rsid w:val="004C21E7"/>
    <w:rsid w:val="004C4403"/>
    <w:rsid w:val="004C445B"/>
    <w:rsid w:val="004C5E8E"/>
    <w:rsid w:val="004C6EB3"/>
    <w:rsid w:val="004C6F97"/>
    <w:rsid w:val="004C7379"/>
    <w:rsid w:val="004D0131"/>
    <w:rsid w:val="004D0FFA"/>
    <w:rsid w:val="004D11BC"/>
    <w:rsid w:val="004D41FE"/>
    <w:rsid w:val="004D53CD"/>
    <w:rsid w:val="004D5F82"/>
    <w:rsid w:val="004D65B2"/>
    <w:rsid w:val="004D6AE4"/>
    <w:rsid w:val="004D7899"/>
    <w:rsid w:val="004D7AF9"/>
    <w:rsid w:val="004E0408"/>
    <w:rsid w:val="004E14B2"/>
    <w:rsid w:val="004E1ADE"/>
    <w:rsid w:val="004E2302"/>
    <w:rsid w:val="004E28C1"/>
    <w:rsid w:val="004E3077"/>
    <w:rsid w:val="004E37F5"/>
    <w:rsid w:val="004E398F"/>
    <w:rsid w:val="004E40CB"/>
    <w:rsid w:val="004E4301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722"/>
    <w:rsid w:val="00505C3D"/>
    <w:rsid w:val="0050699F"/>
    <w:rsid w:val="00506AFA"/>
    <w:rsid w:val="00507174"/>
    <w:rsid w:val="005073F2"/>
    <w:rsid w:val="00510014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267"/>
    <w:rsid w:val="00517AA1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16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52B"/>
    <w:rsid w:val="005346EF"/>
    <w:rsid w:val="00535097"/>
    <w:rsid w:val="005361EB"/>
    <w:rsid w:val="005373C9"/>
    <w:rsid w:val="0054096F"/>
    <w:rsid w:val="00540AE8"/>
    <w:rsid w:val="00541E99"/>
    <w:rsid w:val="00542591"/>
    <w:rsid w:val="00543068"/>
    <w:rsid w:val="00543BE4"/>
    <w:rsid w:val="00543D0E"/>
    <w:rsid w:val="00544601"/>
    <w:rsid w:val="00544CBD"/>
    <w:rsid w:val="005450EA"/>
    <w:rsid w:val="00545791"/>
    <w:rsid w:val="00547114"/>
    <w:rsid w:val="00547211"/>
    <w:rsid w:val="00547AEB"/>
    <w:rsid w:val="00550AA3"/>
    <w:rsid w:val="00551792"/>
    <w:rsid w:val="00551BF2"/>
    <w:rsid w:val="00552535"/>
    <w:rsid w:val="00553A40"/>
    <w:rsid w:val="00553D5E"/>
    <w:rsid w:val="00553DB3"/>
    <w:rsid w:val="005543B3"/>
    <w:rsid w:val="00554548"/>
    <w:rsid w:val="00554CB0"/>
    <w:rsid w:val="0055519D"/>
    <w:rsid w:val="00555341"/>
    <w:rsid w:val="00555967"/>
    <w:rsid w:val="005559E8"/>
    <w:rsid w:val="00555F17"/>
    <w:rsid w:val="005560FC"/>
    <w:rsid w:val="005563B1"/>
    <w:rsid w:val="005572EF"/>
    <w:rsid w:val="00557A9D"/>
    <w:rsid w:val="0056050B"/>
    <w:rsid w:val="00560846"/>
    <w:rsid w:val="00562030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67956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286A"/>
    <w:rsid w:val="00583225"/>
    <w:rsid w:val="005836EE"/>
    <w:rsid w:val="00585C49"/>
    <w:rsid w:val="00585C7F"/>
    <w:rsid w:val="00586E66"/>
    <w:rsid w:val="00587607"/>
    <w:rsid w:val="005903FD"/>
    <w:rsid w:val="0059082F"/>
    <w:rsid w:val="005908F8"/>
    <w:rsid w:val="005915EF"/>
    <w:rsid w:val="005918D4"/>
    <w:rsid w:val="005923E5"/>
    <w:rsid w:val="005959BF"/>
    <w:rsid w:val="00595E78"/>
    <w:rsid w:val="00596697"/>
    <w:rsid w:val="00596BEC"/>
    <w:rsid w:val="00596D3B"/>
    <w:rsid w:val="0059754D"/>
    <w:rsid w:val="0059779A"/>
    <w:rsid w:val="0059783A"/>
    <w:rsid w:val="005A0E47"/>
    <w:rsid w:val="005A101D"/>
    <w:rsid w:val="005A22C2"/>
    <w:rsid w:val="005A279B"/>
    <w:rsid w:val="005A29CA"/>
    <w:rsid w:val="005A3D7C"/>
    <w:rsid w:val="005A3D9C"/>
    <w:rsid w:val="005A3DF5"/>
    <w:rsid w:val="005A4D36"/>
    <w:rsid w:val="005A50EE"/>
    <w:rsid w:val="005A5C01"/>
    <w:rsid w:val="005A6156"/>
    <w:rsid w:val="005A62E8"/>
    <w:rsid w:val="005A65A9"/>
    <w:rsid w:val="005A7AF6"/>
    <w:rsid w:val="005A7D3D"/>
    <w:rsid w:val="005B0AEC"/>
    <w:rsid w:val="005B1556"/>
    <w:rsid w:val="005B25D5"/>
    <w:rsid w:val="005B2BEB"/>
    <w:rsid w:val="005B336B"/>
    <w:rsid w:val="005B36BC"/>
    <w:rsid w:val="005B3C5C"/>
    <w:rsid w:val="005B3E78"/>
    <w:rsid w:val="005B4996"/>
    <w:rsid w:val="005B5BB5"/>
    <w:rsid w:val="005B63DD"/>
    <w:rsid w:val="005B7635"/>
    <w:rsid w:val="005C220C"/>
    <w:rsid w:val="005C29DF"/>
    <w:rsid w:val="005C3DC3"/>
    <w:rsid w:val="005C4092"/>
    <w:rsid w:val="005C4F38"/>
    <w:rsid w:val="005C5142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6DA0"/>
    <w:rsid w:val="005D6DB5"/>
    <w:rsid w:val="005E1DC8"/>
    <w:rsid w:val="005E27E0"/>
    <w:rsid w:val="005E2A92"/>
    <w:rsid w:val="005E365C"/>
    <w:rsid w:val="005E3E37"/>
    <w:rsid w:val="005E49A4"/>
    <w:rsid w:val="005E75C5"/>
    <w:rsid w:val="005E7CCC"/>
    <w:rsid w:val="005F00D3"/>
    <w:rsid w:val="005F0347"/>
    <w:rsid w:val="005F0F2F"/>
    <w:rsid w:val="005F1399"/>
    <w:rsid w:val="005F208E"/>
    <w:rsid w:val="005F2828"/>
    <w:rsid w:val="005F2A4D"/>
    <w:rsid w:val="005F2B9E"/>
    <w:rsid w:val="005F35CC"/>
    <w:rsid w:val="005F3825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1D3A"/>
    <w:rsid w:val="00602438"/>
    <w:rsid w:val="00603897"/>
    <w:rsid w:val="00604C47"/>
    <w:rsid w:val="00604F06"/>
    <w:rsid w:val="006051B8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92"/>
    <w:rsid w:val="00611F0C"/>
    <w:rsid w:val="0061297D"/>
    <w:rsid w:val="00613FDF"/>
    <w:rsid w:val="00614423"/>
    <w:rsid w:val="00614524"/>
    <w:rsid w:val="00614B75"/>
    <w:rsid w:val="0061521E"/>
    <w:rsid w:val="00615752"/>
    <w:rsid w:val="006168B5"/>
    <w:rsid w:val="00616CD9"/>
    <w:rsid w:val="006173E8"/>
    <w:rsid w:val="006174A0"/>
    <w:rsid w:val="00620036"/>
    <w:rsid w:val="0062063E"/>
    <w:rsid w:val="006209F6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F72"/>
    <w:rsid w:val="006263C6"/>
    <w:rsid w:val="00626511"/>
    <w:rsid w:val="00627CC8"/>
    <w:rsid w:val="006303EB"/>
    <w:rsid w:val="00630859"/>
    <w:rsid w:val="00631422"/>
    <w:rsid w:val="00631536"/>
    <w:rsid w:val="00632C96"/>
    <w:rsid w:val="00633185"/>
    <w:rsid w:val="0063362F"/>
    <w:rsid w:val="0063375A"/>
    <w:rsid w:val="006339C7"/>
    <w:rsid w:val="00633B3C"/>
    <w:rsid w:val="00633C1E"/>
    <w:rsid w:val="00633FA0"/>
    <w:rsid w:val="00633FBB"/>
    <w:rsid w:val="006340D5"/>
    <w:rsid w:val="006341C1"/>
    <w:rsid w:val="00634AC6"/>
    <w:rsid w:val="00634F58"/>
    <w:rsid w:val="00635DA1"/>
    <w:rsid w:val="00636026"/>
    <w:rsid w:val="006360DD"/>
    <w:rsid w:val="00636C67"/>
    <w:rsid w:val="00636E85"/>
    <w:rsid w:val="00640440"/>
    <w:rsid w:val="006412D8"/>
    <w:rsid w:val="00641869"/>
    <w:rsid w:val="00641C3E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6A1"/>
    <w:rsid w:val="00650874"/>
    <w:rsid w:val="006515A7"/>
    <w:rsid w:val="00651E68"/>
    <w:rsid w:val="00652C2D"/>
    <w:rsid w:val="00653105"/>
    <w:rsid w:val="00654AC0"/>
    <w:rsid w:val="00654BFB"/>
    <w:rsid w:val="006565CF"/>
    <w:rsid w:val="00656A61"/>
    <w:rsid w:val="0065769F"/>
    <w:rsid w:val="00657BA5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3DBB"/>
    <w:rsid w:val="00664B50"/>
    <w:rsid w:val="00664B75"/>
    <w:rsid w:val="00665EAC"/>
    <w:rsid w:val="006672E0"/>
    <w:rsid w:val="006673BF"/>
    <w:rsid w:val="006676BA"/>
    <w:rsid w:val="00670E77"/>
    <w:rsid w:val="00670ED6"/>
    <w:rsid w:val="006710D8"/>
    <w:rsid w:val="00671113"/>
    <w:rsid w:val="00671269"/>
    <w:rsid w:val="006717B2"/>
    <w:rsid w:val="00671A70"/>
    <w:rsid w:val="00671E25"/>
    <w:rsid w:val="00672411"/>
    <w:rsid w:val="00674180"/>
    <w:rsid w:val="006744A4"/>
    <w:rsid w:val="00674691"/>
    <w:rsid w:val="00675928"/>
    <w:rsid w:val="00675BE0"/>
    <w:rsid w:val="00677911"/>
    <w:rsid w:val="00677952"/>
    <w:rsid w:val="0068024B"/>
    <w:rsid w:val="006803DA"/>
    <w:rsid w:val="00680C4E"/>
    <w:rsid w:val="00680F2E"/>
    <w:rsid w:val="006817BD"/>
    <w:rsid w:val="0068318E"/>
    <w:rsid w:val="00683254"/>
    <w:rsid w:val="00684445"/>
    <w:rsid w:val="00684A66"/>
    <w:rsid w:val="00685310"/>
    <w:rsid w:val="00685957"/>
    <w:rsid w:val="006865B5"/>
    <w:rsid w:val="00686FAD"/>
    <w:rsid w:val="00687515"/>
    <w:rsid w:val="0069156D"/>
    <w:rsid w:val="0069261D"/>
    <w:rsid w:val="006928A3"/>
    <w:rsid w:val="00692A80"/>
    <w:rsid w:val="006934F7"/>
    <w:rsid w:val="00693B9F"/>
    <w:rsid w:val="006940E9"/>
    <w:rsid w:val="00694524"/>
    <w:rsid w:val="006948B4"/>
    <w:rsid w:val="00694D2E"/>
    <w:rsid w:val="00695DAE"/>
    <w:rsid w:val="0069659D"/>
    <w:rsid w:val="0069673D"/>
    <w:rsid w:val="006A0861"/>
    <w:rsid w:val="006A2613"/>
    <w:rsid w:val="006A3155"/>
    <w:rsid w:val="006A3C66"/>
    <w:rsid w:val="006A4011"/>
    <w:rsid w:val="006A40E9"/>
    <w:rsid w:val="006A5158"/>
    <w:rsid w:val="006A520A"/>
    <w:rsid w:val="006A6117"/>
    <w:rsid w:val="006A6810"/>
    <w:rsid w:val="006A6991"/>
    <w:rsid w:val="006A6B9E"/>
    <w:rsid w:val="006A71F5"/>
    <w:rsid w:val="006B0852"/>
    <w:rsid w:val="006B13C9"/>
    <w:rsid w:val="006B1E33"/>
    <w:rsid w:val="006B3A33"/>
    <w:rsid w:val="006B3F90"/>
    <w:rsid w:val="006B476E"/>
    <w:rsid w:val="006B495A"/>
    <w:rsid w:val="006B531E"/>
    <w:rsid w:val="006B6F9C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032"/>
    <w:rsid w:val="006D2177"/>
    <w:rsid w:val="006D2204"/>
    <w:rsid w:val="006D3536"/>
    <w:rsid w:val="006D35F7"/>
    <w:rsid w:val="006D36E3"/>
    <w:rsid w:val="006D380E"/>
    <w:rsid w:val="006D4AE8"/>
    <w:rsid w:val="006D5091"/>
    <w:rsid w:val="006D5B6C"/>
    <w:rsid w:val="006D673E"/>
    <w:rsid w:val="006D6C66"/>
    <w:rsid w:val="006E01B3"/>
    <w:rsid w:val="006E07F4"/>
    <w:rsid w:val="006E0EAC"/>
    <w:rsid w:val="006E291D"/>
    <w:rsid w:val="006E30F9"/>
    <w:rsid w:val="006E3145"/>
    <w:rsid w:val="006E326E"/>
    <w:rsid w:val="006E42A4"/>
    <w:rsid w:val="006E5748"/>
    <w:rsid w:val="006E5DC1"/>
    <w:rsid w:val="006E6480"/>
    <w:rsid w:val="006E676E"/>
    <w:rsid w:val="006E76CE"/>
    <w:rsid w:val="006E7D85"/>
    <w:rsid w:val="006F00B2"/>
    <w:rsid w:val="006F0FDB"/>
    <w:rsid w:val="006F13D0"/>
    <w:rsid w:val="006F1653"/>
    <w:rsid w:val="006F2AB7"/>
    <w:rsid w:val="006F3657"/>
    <w:rsid w:val="006F3AD8"/>
    <w:rsid w:val="006F3CD4"/>
    <w:rsid w:val="006F4B5A"/>
    <w:rsid w:val="006F4E95"/>
    <w:rsid w:val="006F500D"/>
    <w:rsid w:val="006F541A"/>
    <w:rsid w:val="006F7A29"/>
    <w:rsid w:val="006F7D98"/>
    <w:rsid w:val="00700787"/>
    <w:rsid w:val="00700A5A"/>
    <w:rsid w:val="00700B3F"/>
    <w:rsid w:val="00701FE9"/>
    <w:rsid w:val="00702627"/>
    <w:rsid w:val="00702944"/>
    <w:rsid w:val="0070370B"/>
    <w:rsid w:val="0070514B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F3A"/>
    <w:rsid w:val="00716453"/>
    <w:rsid w:val="007169EF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5DAE"/>
    <w:rsid w:val="00726F58"/>
    <w:rsid w:val="00727062"/>
    <w:rsid w:val="0072752A"/>
    <w:rsid w:val="00730962"/>
    <w:rsid w:val="00730BB3"/>
    <w:rsid w:val="00731654"/>
    <w:rsid w:val="0073184A"/>
    <w:rsid w:val="007328EB"/>
    <w:rsid w:val="00733019"/>
    <w:rsid w:val="0073557F"/>
    <w:rsid w:val="00735CEC"/>
    <w:rsid w:val="0073657D"/>
    <w:rsid w:val="00736C7F"/>
    <w:rsid w:val="00737D65"/>
    <w:rsid w:val="007405A4"/>
    <w:rsid w:val="0074062C"/>
    <w:rsid w:val="00742047"/>
    <w:rsid w:val="00742E75"/>
    <w:rsid w:val="00744C0A"/>
    <w:rsid w:val="007466BB"/>
    <w:rsid w:val="0075002D"/>
    <w:rsid w:val="0075028E"/>
    <w:rsid w:val="007506C9"/>
    <w:rsid w:val="00751078"/>
    <w:rsid w:val="0075161C"/>
    <w:rsid w:val="00751F42"/>
    <w:rsid w:val="0075214F"/>
    <w:rsid w:val="00752C7A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2980"/>
    <w:rsid w:val="00762A1B"/>
    <w:rsid w:val="007630B9"/>
    <w:rsid w:val="007633D7"/>
    <w:rsid w:val="00763454"/>
    <w:rsid w:val="00764503"/>
    <w:rsid w:val="00765582"/>
    <w:rsid w:val="0076639E"/>
    <w:rsid w:val="007664C0"/>
    <w:rsid w:val="00766F5A"/>
    <w:rsid w:val="00767086"/>
    <w:rsid w:val="007678EC"/>
    <w:rsid w:val="00767F4E"/>
    <w:rsid w:val="007715FD"/>
    <w:rsid w:val="0077194D"/>
    <w:rsid w:val="00771D97"/>
    <w:rsid w:val="00771F30"/>
    <w:rsid w:val="00772578"/>
    <w:rsid w:val="0077323F"/>
    <w:rsid w:val="00773C33"/>
    <w:rsid w:val="007749EB"/>
    <w:rsid w:val="00774B83"/>
    <w:rsid w:val="00774D08"/>
    <w:rsid w:val="00774F0F"/>
    <w:rsid w:val="007753AE"/>
    <w:rsid w:val="00775B7E"/>
    <w:rsid w:val="00775CEC"/>
    <w:rsid w:val="00776776"/>
    <w:rsid w:val="00777239"/>
    <w:rsid w:val="00777401"/>
    <w:rsid w:val="00777A64"/>
    <w:rsid w:val="00780607"/>
    <w:rsid w:val="00780E6D"/>
    <w:rsid w:val="007810EC"/>
    <w:rsid w:val="0078111F"/>
    <w:rsid w:val="00781B5D"/>
    <w:rsid w:val="007822A6"/>
    <w:rsid w:val="007823C4"/>
    <w:rsid w:val="007831E9"/>
    <w:rsid w:val="0078356A"/>
    <w:rsid w:val="0078374B"/>
    <w:rsid w:val="00783CC1"/>
    <w:rsid w:val="007841B1"/>
    <w:rsid w:val="00784CD3"/>
    <w:rsid w:val="00785864"/>
    <w:rsid w:val="00786707"/>
    <w:rsid w:val="00786DB3"/>
    <w:rsid w:val="0079081C"/>
    <w:rsid w:val="00790909"/>
    <w:rsid w:val="0079171E"/>
    <w:rsid w:val="00791807"/>
    <w:rsid w:val="00791F1D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6FC"/>
    <w:rsid w:val="007A4D3A"/>
    <w:rsid w:val="007A5635"/>
    <w:rsid w:val="007A6039"/>
    <w:rsid w:val="007A612F"/>
    <w:rsid w:val="007A6746"/>
    <w:rsid w:val="007A73D3"/>
    <w:rsid w:val="007A79A5"/>
    <w:rsid w:val="007B0765"/>
    <w:rsid w:val="007B0B46"/>
    <w:rsid w:val="007B2C34"/>
    <w:rsid w:val="007B519A"/>
    <w:rsid w:val="007B66CC"/>
    <w:rsid w:val="007B6808"/>
    <w:rsid w:val="007B7802"/>
    <w:rsid w:val="007B7A39"/>
    <w:rsid w:val="007B7B34"/>
    <w:rsid w:val="007B7E10"/>
    <w:rsid w:val="007B7EE2"/>
    <w:rsid w:val="007B7FB9"/>
    <w:rsid w:val="007C002C"/>
    <w:rsid w:val="007C130F"/>
    <w:rsid w:val="007C132D"/>
    <w:rsid w:val="007C163C"/>
    <w:rsid w:val="007C268C"/>
    <w:rsid w:val="007C2A48"/>
    <w:rsid w:val="007C2DF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1F27"/>
    <w:rsid w:val="007D292F"/>
    <w:rsid w:val="007D2A63"/>
    <w:rsid w:val="007D2F14"/>
    <w:rsid w:val="007D313C"/>
    <w:rsid w:val="007D3B8F"/>
    <w:rsid w:val="007D3E65"/>
    <w:rsid w:val="007D4063"/>
    <w:rsid w:val="007D4A49"/>
    <w:rsid w:val="007E0A3A"/>
    <w:rsid w:val="007E15CA"/>
    <w:rsid w:val="007E2349"/>
    <w:rsid w:val="007E2D8E"/>
    <w:rsid w:val="007E2EF5"/>
    <w:rsid w:val="007E4631"/>
    <w:rsid w:val="007E4853"/>
    <w:rsid w:val="007E5653"/>
    <w:rsid w:val="007E5B00"/>
    <w:rsid w:val="007E5F65"/>
    <w:rsid w:val="007E637B"/>
    <w:rsid w:val="007E6981"/>
    <w:rsid w:val="007F07B7"/>
    <w:rsid w:val="007F1A45"/>
    <w:rsid w:val="007F1D31"/>
    <w:rsid w:val="007F3A8D"/>
    <w:rsid w:val="007F3F58"/>
    <w:rsid w:val="007F3FED"/>
    <w:rsid w:val="007F43E6"/>
    <w:rsid w:val="007F4EFE"/>
    <w:rsid w:val="007F7DBB"/>
    <w:rsid w:val="00800BFC"/>
    <w:rsid w:val="00800C2E"/>
    <w:rsid w:val="0080109C"/>
    <w:rsid w:val="00801FEF"/>
    <w:rsid w:val="0080206E"/>
    <w:rsid w:val="0080239D"/>
    <w:rsid w:val="00802814"/>
    <w:rsid w:val="00803494"/>
    <w:rsid w:val="00803BC3"/>
    <w:rsid w:val="00804718"/>
    <w:rsid w:val="00804F69"/>
    <w:rsid w:val="00805038"/>
    <w:rsid w:val="008053F5"/>
    <w:rsid w:val="00805E46"/>
    <w:rsid w:val="0080748E"/>
    <w:rsid w:val="0081035D"/>
    <w:rsid w:val="008108F2"/>
    <w:rsid w:val="00810BD6"/>
    <w:rsid w:val="0081123B"/>
    <w:rsid w:val="00811D73"/>
    <w:rsid w:val="00812855"/>
    <w:rsid w:val="00812DC6"/>
    <w:rsid w:val="008145FD"/>
    <w:rsid w:val="00814C29"/>
    <w:rsid w:val="00814E8A"/>
    <w:rsid w:val="00815385"/>
    <w:rsid w:val="008153B7"/>
    <w:rsid w:val="008155B7"/>
    <w:rsid w:val="00816A7C"/>
    <w:rsid w:val="008179E9"/>
    <w:rsid w:val="0082037A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3E25"/>
    <w:rsid w:val="0083440F"/>
    <w:rsid w:val="00834B61"/>
    <w:rsid w:val="0083541E"/>
    <w:rsid w:val="0083554E"/>
    <w:rsid w:val="00835746"/>
    <w:rsid w:val="0083604E"/>
    <w:rsid w:val="00836D66"/>
    <w:rsid w:val="008371DA"/>
    <w:rsid w:val="00837949"/>
    <w:rsid w:val="008379F5"/>
    <w:rsid w:val="008423EA"/>
    <w:rsid w:val="00842BD6"/>
    <w:rsid w:val="00844718"/>
    <w:rsid w:val="00844C27"/>
    <w:rsid w:val="0084504B"/>
    <w:rsid w:val="00845052"/>
    <w:rsid w:val="00845883"/>
    <w:rsid w:val="008458CE"/>
    <w:rsid w:val="00845A70"/>
    <w:rsid w:val="00845AAB"/>
    <w:rsid w:val="00845FA8"/>
    <w:rsid w:val="0084693F"/>
    <w:rsid w:val="00847294"/>
    <w:rsid w:val="008476FE"/>
    <w:rsid w:val="00847748"/>
    <w:rsid w:val="00847EA0"/>
    <w:rsid w:val="00851053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0A"/>
    <w:rsid w:val="008604A0"/>
    <w:rsid w:val="00860B57"/>
    <w:rsid w:val="00860E16"/>
    <w:rsid w:val="00860E6A"/>
    <w:rsid w:val="00860E89"/>
    <w:rsid w:val="0086135E"/>
    <w:rsid w:val="008614F3"/>
    <w:rsid w:val="00861F46"/>
    <w:rsid w:val="008622EE"/>
    <w:rsid w:val="008625B4"/>
    <w:rsid w:val="008626E9"/>
    <w:rsid w:val="00862D62"/>
    <w:rsid w:val="008630B4"/>
    <w:rsid w:val="00864350"/>
    <w:rsid w:val="00864BA8"/>
    <w:rsid w:val="0086518B"/>
    <w:rsid w:val="008655D9"/>
    <w:rsid w:val="0086578D"/>
    <w:rsid w:val="00866622"/>
    <w:rsid w:val="00866669"/>
    <w:rsid w:val="008668F7"/>
    <w:rsid w:val="00866D5C"/>
    <w:rsid w:val="00867651"/>
    <w:rsid w:val="00867AE8"/>
    <w:rsid w:val="00872A61"/>
    <w:rsid w:val="00872E74"/>
    <w:rsid w:val="00873DC7"/>
    <w:rsid w:val="00873ECE"/>
    <w:rsid w:val="00873EF3"/>
    <w:rsid w:val="00873EF9"/>
    <w:rsid w:val="0087472E"/>
    <w:rsid w:val="008748E7"/>
    <w:rsid w:val="00874B0D"/>
    <w:rsid w:val="008751B3"/>
    <w:rsid w:val="008768FA"/>
    <w:rsid w:val="00876A77"/>
    <w:rsid w:val="00877B7A"/>
    <w:rsid w:val="00880D48"/>
    <w:rsid w:val="008815DD"/>
    <w:rsid w:val="00881A1F"/>
    <w:rsid w:val="00881D43"/>
    <w:rsid w:val="0088233F"/>
    <w:rsid w:val="0088281E"/>
    <w:rsid w:val="00882CFA"/>
    <w:rsid w:val="00883290"/>
    <w:rsid w:val="00885A17"/>
    <w:rsid w:val="00886B15"/>
    <w:rsid w:val="00886C15"/>
    <w:rsid w:val="00886CDE"/>
    <w:rsid w:val="00886CF0"/>
    <w:rsid w:val="00887AA6"/>
    <w:rsid w:val="00890DEC"/>
    <w:rsid w:val="0089115C"/>
    <w:rsid w:val="008912B8"/>
    <w:rsid w:val="0089145F"/>
    <w:rsid w:val="00892DEF"/>
    <w:rsid w:val="008945A6"/>
    <w:rsid w:val="008954BA"/>
    <w:rsid w:val="00896CEA"/>
    <w:rsid w:val="0089793C"/>
    <w:rsid w:val="00897C7E"/>
    <w:rsid w:val="008A0C3F"/>
    <w:rsid w:val="008A11C5"/>
    <w:rsid w:val="008A13DD"/>
    <w:rsid w:val="008A13E1"/>
    <w:rsid w:val="008A20C9"/>
    <w:rsid w:val="008A288C"/>
    <w:rsid w:val="008A38A2"/>
    <w:rsid w:val="008A3E24"/>
    <w:rsid w:val="008A41F8"/>
    <w:rsid w:val="008A4B03"/>
    <w:rsid w:val="008A4C95"/>
    <w:rsid w:val="008A737B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0E1"/>
    <w:rsid w:val="008B557C"/>
    <w:rsid w:val="008B5646"/>
    <w:rsid w:val="008B6A59"/>
    <w:rsid w:val="008B6FB1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414D"/>
    <w:rsid w:val="008C5004"/>
    <w:rsid w:val="008C5AEB"/>
    <w:rsid w:val="008C6756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1FF"/>
    <w:rsid w:val="008E0614"/>
    <w:rsid w:val="008E0782"/>
    <w:rsid w:val="008E2030"/>
    <w:rsid w:val="008E31B6"/>
    <w:rsid w:val="008E39BD"/>
    <w:rsid w:val="008E3C32"/>
    <w:rsid w:val="008E417C"/>
    <w:rsid w:val="008E41B1"/>
    <w:rsid w:val="008E5867"/>
    <w:rsid w:val="008E5D79"/>
    <w:rsid w:val="008E68DD"/>
    <w:rsid w:val="008E709A"/>
    <w:rsid w:val="008E754E"/>
    <w:rsid w:val="008E7578"/>
    <w:rsid w:val="008E77F0"/>
    <w:rsid w:val="008F0EC2"/>
    <w:rsid w:val="008F13C2"/>
    <w:rsid w:val="008F18B8"/>
    <w:rsid w:val="008F1D8F"/>
    <w:rsid w:val="008F1E1B"/>
    <w:rsid w:val="008F2337"/>
    <w:rsid w:val="008F25A5"/>
    <w:rsid w:val="008F36B2"/>
    <w:rsid w:val="008F3A41"/>
    <w:rsid w:val="008F3B65"/>
    <w:rsid w:val="008F461B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0998"/>
    <w:rsid w:val="00901684"/>
    <w:rsid w:val="00902211"/>
    <w:rsid w:val="0090254E"/>
    <w:rsid w:val="009029B2"/>
    <w:rsid w:val="009029B8"/>
    <w:rsid w:val="009057A2"/>
    <w:rsid w:val="0090582C"/>
    <w:rsid w:val="00905EEC"/>
    <w:rsid w:val="00906B28"/>
    <w:rsid w:val="0090702B"/>
    <w:rsid w:val="009077E2"/>
    <w:rsid w:val="009105D9"/>
    <w:rsid w:val="00913F86"/>
    <w:rsid w:val="00914445"/>
    <w:rsid w:val="00914F96"/>
    <w:rsid w:val="0091565E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16B1E"/>
    <w:rsid w:val="0092012B"/>
    <w:rsid w:val="00920B38"/>
    <w:rsid w:val="00922137"/>
    <w:rsid w:val="00922B3B"/>
    <w:rsid w:val="00924B12"/>
    <w:rsid w:val="00924C47"/>
    <w:rsid w:val="00924D83"/>
    <w:rsid w:val="009250D8"/>
    <w:rsid w:val="009263BD"/>
    <w:rsid w:val="009265F2"/>
    <w:rsid w:val="009315CD"/>
    <w:rsid w:val="00932705"/>
    <w:rsid w:val="00932CCA"/>
    <w:rsid w:val="009334A6"/>
    <w:rsid w:val="009337D0"/>
    <w:rsid w:val="009340EA"/>
    <w:rsid w:val="0093559E"/>
    <w:rsid w:val="00935D2C"/>
    <w:rsid w:val="00935E08"/>
    <w:rsid w:val="0093678B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138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6F57"/>
    <w:rsid w:val="009470B0"/>
    <w:rsid w:val="00950555"/>
    <w:rsid w:val="0095061F"/>
    <w:rsid w:val="00951F69"/>
    <w:rsid w:val="00952EDD"/>
    <w:rsid w:val="00953B23"/>
    <w:rsid w:val="00954028"/>
    <w:rsid w:val="009544E3"/>
    <w:rsid w:val="00954533"/>
    <w:rsid w:val="009551B2"/>
    <w:rsid w:val="00957EBE"/>
    <w:rsid w:val="009607F5"/>
    <w:rsid w:val="00963ED9"/>
    <w:rsid w:val="009651BE"/>
    <w:rsid w:val="00965A6C"/>
    <w:rsid w:val="00965FCF"/>
    <w:rsid w:val="00966D9D"/>
    <w:rsid w:val="009672CB"/>
    <w:rsid w:val="0096777B"/>
    <w:rsid w:val="009678EE"/>
    <w:rsid w:val="00967B08"/>
    <w:rsid w:val="00970BA5"/>
    <w:rsid w:val="0097128E"/>
    <w:rsid w:val="0097133D"/>
    <w:rsid w:val="00971A78"/>
    <w:rsid w:val="00971CDA"/>
    <w:rsid w:val="0097285D"/>
    <w:rsid w:val="00972B6B"/>
    <w:rsid w:val="0097381A"/>
    <w:rsid w:val="00973D92"/>
    <w:rsid w:val="00973EE9"/>
    <w:rsid w:val="00974381"/>
    <w:rsid w:val="00974BD1"/>
    <w:rsid w:val="00975D08"/>
    <w:rsid w:val="00976888"/>
    <w:rsid w:val="009772BF"/>
    <w:rsid w:val="00980D92"/>
    <w:rsid w:val="009817F0"/>
    <w:rsid w:val="00981AA2"/>
    <w:rsid w:val="00981B3F"/>
    <w:rsid w:val="009823ED"/>
    <w:rsid w:val="009827D4"/>
    <w:rsid w:val="00982DCA"/>
    <w:rsid w:val="009835A0"/>
    <w:rsid w:val="009837A4"/>
    <w:rsid w:val="00983F43"/>
    <w:rsid w:val="00984464"/>
    <w:rsid w:val="00984704"/>
    <w:rsid w:val="00985699"/>
    <w:rsid w:val="00985833"/>
    <w:rsid w:val="00985930"/>
    <w:rsid w:val="00985BE6"/>
    <w:rsid w:val="00986070"/>
    <w:rsid w:val="00986A70"/>
    <w:rsid w:val="00987238"/>
    <w:rsid w:val="0098741F"/>
    <w:rsid w:val="00987F96"/>
    <w:rsid w:val="0099038C"/>
    <w:rsid w:val="0099124A"/>
    <w:rsid w:val="00991270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A9"/>
    <w:rsid w:val="009A364E"/>
    <w:rsid w:val="009A3670"/>
    <w:rsid w:val="009A3EB2"/>
    <w:rsid w:val="009A42D3"/>
    <w:rsid w:val="009A43E2"/>
    <w:rsid w:val="009A460B"/>
    <w:rsid w:val="009A48C9"/>
    <w:rsid w:val="009A4FB1"/>
    <w:rsid w:val="009A5236"/>
    <w:rsid w:val="009A552F"/>
    <w:rsid w:val="009A5C59"/>
    <w:rsid w:val="009A64E4"/>
    <w:rsid w:val="009A6C27"/>
    <w:rsid w:val="009B00DF"/>
    <w:rsid w:val="009B1B9B"/>
    <w:rsid w:val="009B2A68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B9F"/>
    <w:rsid w:val="009B7C94"/>
    <w:rsid w:val="009C05EA"/>
    <w:rsid w:val="009C13AA"/>
    <w:rsid w:val="009C1505"/>
    <w:rsid w:val="009C3962"/>
    <w:rsid w:val="009C3A59"/>
    <w:rsid w:val="009C3CB7"/>
    <w:rsid w:val="009C3F92"/>
    <w:rsid w:val="009C4CF2"/>
    <w:rsid w:val="009C5000"/>
    <w:rsid w:val="009C5B3A"/>
    <w:rsid w:val="009C75A2"/>
    <w:rsid w:val="009D0692"/>
    <w:rsid w:val="009D1932"/>
    <w:rsid w:val="009D1F9A"/>
    <w:rsid w:val="009D26F5"/>
    <w:rsid w:val="009D2B87"/>
    <w:rsid w:val="009D6D25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1AC4"/>
    <w:rsid w:val="009E2527"/>
    <w:rsid w:val="009E33A6"/>
    <w:rsid w:val="009E346B"/>
    <w:rsid w:val="009E3CB9"/>
    <w:rsid w:val="009E3F95"/>
    <w:rsid w:val="009E49EA"/>
    <w:rsid w:val="009E5F9B"/>
    <w:rsid w:val="009E60B6"/>
    <w:rsid w:val="009E6467"/>
    <w:rsid w:val="009E680C"/>
    <w:rsid w:val="009E6DF1"/>
    <w:rsid w:val="009E759A"/>
    <w:rsid w:val="009E7CCD"/>
    <w:rsid w:val="009E7F02"/>
    <w:rsid w:val="009F1A1A"/>
    <w:rsid w:val="009F1BAD"/>
    <w:rsid w:val="009F1E84"/>
    <w:rsid w:val="009F2330"/>
    <w:rsid w:val="009F2A13"/>
    <w:rsid w:val="009F2E9C"/>
    <w:rsid w:val="009F3C85"/>
    <w:rsid w:val="009F3CB0"/>
    <w:rsid w:val="009F4916"/>
    <w:rsid w:val="009F49D1"/>
    <w:rsid w:val="009F51CC"/>
    <w:rsid w:val="009F5D95"/>
    <w:rsid w:val="009F6266"/>
    <w:rsid w:val="009F63EB"/>
    <w:rsid w:val="009F645A"/>
    <w:rsid w:val="009F645F"/>
    <w:rsid w:val="009F7C5F"/>
    <w:rsid w:val="009F7C7B"/>
    <w:rsid w:val="00A01066"/>
    <w:rsid w:val="00A0135B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06C09"/>
    <w:rsid w:val="00A11CAF"/>
    <w:rsid w:val="00A120E1"/>
    <w:rsid w:val="00A13E52"/>
    <w:rsid w:val="00A14665"/>
    <w:rsid w:val="00A1493B"/>
    <w:rsid w:val="00A14B88"/>
    <w:rsid w:val="00A157B5"/>
    <w:rsid w:val="00A1643D"/>
    <w:rsid w:val="00A17828"/>
    <w:rsid w:val="00A17B3E"/>
    <w:rsid w:val="00A200F4"/>
    <w:rsid w:val="00A20C3C"/>
    <w:rsid w:val="00A21506"/>
    <w:rsid w:val="00A220CC"/>
    <w:rsid w:val="00A2222E"/>
    <w:rsid w:val="00A22B21"/>
    <w:rsid w:val="00A22B2D"/>
    <w:rsid w:val="00A23468"/>
    <w:rsid w:val="00A247E5"/>
    <w:rsid w:val="00A251FE"/>
    <w:rsid w:val="00A25290"/>
    <w:rsid w:val="00A260F1"/>
    <w:rsid w:val="00A267F0"/>
    <w:rsid w:val="00A26A66"/>
    <w:rsid w:val="00A26EC8"/>
    <w:rsid w:val="00A27108"/>
    <w:rsid w:val="00A2750A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7571"/>
    <w:rsid w:val="00A375A7"/>
    <w:rsid w:val="00A379F1"/>
    <w:rsid w:val="00A40220"/>
    <w:rsid w:val="00A40CA9"/>
    <w:rsid w:val="00A41298"/>
    <w:rsid w:val="00A41DC0"/>
    <w:rsid w:val="00A42D71"/>
    <w:rsid w:val="00A43DBD"/>
    <w:rsid w:val="00A4422D"/>
    <w:rsid w:val="00A442D2"/>
    <w:rsid w:val="00A44662"/>
    <w:rsid w:val="00A44A94"/>
    <w:rsid w:val="00A44FFD"/>
    <w:rsid w:val="00A4521A"/>
    <w:rsid w:val="00A45260"/>
    <w:rsid w:val="00A4550F"/>
    <w:rsid w:val="00A4570A"/>
    <w:rsid w:val="00A45A70"/>
    <w:rsid w:val="00A45E4D"/>
    <w:rsid w:val="00A46473"/>
    <w:rsid w:val="00A4661F"/>
    <w:rsid w:val="00A505F4"/>
    <w:rsid w:val="00A50636"/>
    <w:rsid w:val="00A512A0"/>
    <w:rsid w:val="00A51BB0"/>
    <w:rsid w:val="00A526A7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6E2F"/>
    <w:rsid w:val="00A5700E"/>
    <w:rsid w:val="00A609D8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38CD"/>
    <w:rsid w:val="00A63954"/>
    <w:rsid w:val="00A64C6E"/>
    <w:rsid w:val="00A64F19"/>
    <w:rsid w:val="00A66110"/>
    <w:rsid w:val="00A6728C"/>
    <w:rsid w:val="00A67C5E"/>
    <w:rsid w:val="00A67EE8"/>
    <w:rsid w:val="00A70651"/>
    <w:rsid w:val="00A70849"/>
    <w:rsid w:val="00A71410"/>
    <w:rsid w:val="00A7144E"/>
    <w:rsid w:val="00A714C2"/>
    <w:rsid w:val="00A719D7"/>
    <w:rsid w:val="00A728D9"/>
    <w:rsid w:val="00A729E6"/>
    <w:rsid w:val="00A736D1"/>
    <w:rsid w:val="00A73919"/>
    <w:rsid w:val="00A75EDC"/>
    <w:rsid w:val="00A76C68"/>
    <w:rsid w:val="00A801EC"/>
    <w:rsid w:val="00A8034D"/>
    <w:rsid w:val="00A81107"/>
    <w:rsid w:val="00A81A3E"/>
    <w:rsid w:val="00A81C3E"/>
    <w:rsid w:val="00A822C9"/>
    <w:rsid w:val="00A82B2E"/>
    <w:rsid w:val="00A83003"/>
    <w:rsid w:val="00A83437"/>
    <w:rsid w:val="00A84405"/>
    <w:rsid w:val="00A8470F"/>
    <w:rsid w:val="00A85151"/>
    <w:rsid w:val="00A85299"/>
    <w:rsid w:val="00A854CD"/>
    <w:rsid w:val="00A85B72"/>
    <w:rsid w:val="00A86141"/>
    <w:rsid w:val="00A90185"/>
    <w:rsid w:val="00A90783"/>
    <w:rsid w:val="00A91822"/>
    <w:rsid w:val="00A9231A"/>
    <w:rsid w:val="00A9246C"/>
    <w:rsid w:val="00A9255F"/>
    <w:rsid w:val="00A9266B"/>
    <w:rsid w:val="00A92F19"/>
    <w:rsid w:val="00A93CA4"/>
    <w:rsid w:val="00A94F4D"/>
    <w:rsid w:val="00A9581E"/>
    <w:rsid w:val="00A971C1"/>
    <w:rsid w:val="00A97A32"/>
    <w:rsid w:val="00A97B69"/>
    <w:rsid w:val="00AA01D6"/>
    <w:rsid w:val="00AA048F"/>
    <w:rsid w:val="00AA1492"/>
    <w:rsid w:val="00AA5254"/>
    <w:rsid w:val="00AA5E53"/>
    <w:rsid w:val="00AA5EF2"/>
    <w:rsid w:val="00AA6762"/>
    <w:rsid w:val="00AA70DD"/>
    <w:rsid w:val="00AA74F4"/>
    <w:rsid w:val="00AA767E"/>
    <w:rsid w:val="00AA7AE6"/>
    <w:rsid w:val="00AA7BCB"/>
    <w:rsid w:val="00AB1E43"/>
    <w:rsid w:val="00AB3E1C"/>
    <w:rsid w:val="00AB3E92"/>
    <w:rsid w:val="00AB457D"/>
    <w:rsid w:val="00AB4A08"/>
    <w:rsid w:val="00AB4B2F"/>
    <w:rsid w:val="00AB4E23"/>
    <w:rsid w:val="00AB53F2"/>
    <w:rsid w:val="00AB56C2"/>
    <w:rsid w:val="00AB7065"/>
    <w:rsid w:val="00AB76D2"/>
    <w:rsid w:val="00AB76F6"/>
    <w:rsid w:val="00AB7B7D"/>
    <w:rsid w:val="00AB7D9A"/>
    <w:rsid w:val="00AC38A3"/>
    <w:rsid w:val="00AC3A25"/>
    <w:rsid w:val="00AC3AA9"/>
    <w:rsid w:val="00AC3B07"/>
    <w:rsid w:val="00AC3CE4"/>
    <w:rsid w:val="00AC49A6"/>
    <w:rsid w:val="00AC4B86"/>
    <w:rsid w:val="00AC51D5"/>
    <w:rsid w:val="00AC5F10"/>
    <w:rsid w:val="00AC63C9"/>
    <w:rsid w:val="00AC66C5"/>
    <w:rsid w:val="00AC7010"/>
    <w:rsid w:val="00AD04A3"/>
    <w:rsid w:val="00AD0BAD"/>
    <w:rsid w:val="00AD0CFC"/>
    <w:rsid w:val="00AD0E5B"/>
    <w:rsid w:val="00AD154C"/>
    <w:rsid w:val="00AD201C"/>
    <w:rsid w:val="00AD2F55"/>
    <w:rsid w:val="00AD518A"/>
    <w:rsid w:val="00AD528B"/>
    <w:rsid w:val="00AD5918"/>
    <w:rsid w:val="00AD6EA5"/>
    <w:rsid w:val="00AE019C"/>
    <w:rsid w:val="00AE11E2"/>
    <w:rsid w:val="00AE162D"/>
    <w:rsid w:val="00AE20A2"/>
    <w:rsid w:val="00AE3067"/>
    <w:rsid w:val="00AE451A"/>
    <w:rsid w:val="00AE458A"/>
    <w:rsid w:val="00AE521B"/>
    <w:rsid w:val="00AE6F0C"/>
    <w:rsid w:val="00AE768D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6CCB"/>
    <w:rsid w:val="00AF77E2"/>
    <w:rsid w:val="00AF7F76"/>
    <w:rsid w:val="00B006D1"/>
    <w:rsid w:val="00B00E54"/>
    <w:rsid w:val="00B0204E"/>
    <w:rsid w:val="00B02548"/>
    <w:rsid w:val="00B02998"/>
    <w:rsid w:val="00B033F6"/>
    <w:rsid w:val="00B035B2"/>
    <w:rsid w:val="00B03744"/>
    <w:rsid w:val="00B03E30"/>
    <w:rsid w:val="00B0577B"/>
    <w:rsid w:val="00B05A86"/>
    <w:rsid w:val="00B0660B"/>
    <w:rsid w:val="00B06610"/>
    <w:rsid w:val="00B0709F"/>
    <w:rsid w:val="00B0721A"/>
    <w:rsid w:val="00B07BBB"/>
    <w:rsid w:val="00B10363"/>
    <w:rsid w:val="00B11884"/>
    <w:rsid w:val="00B1223E"/>
    <w:rsid w:val="00B1265C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025E"/>
    <w:rsid w:val="00B22C31"/>
    <w:rsid w:val="00B24E1D"/>
    <w:rsid w:val="00B25CFA"/>
    <w:rsid w:val="00B267C2"/>
    <w:rsid w:val="00B2704B"/>
    <w:rsid w:val="00B2726E"/>
    <w:rsid w:val="00B273EC"/>
    <w:rsid w:val="00B27499"/>
    <w:rsid w:val="00B27AD7"/>
    <w:rsid w:val="00B27C87"/>
    <w:rsid w:val="00B308B6"/>
    <w:rsid w:val="00B30F19"/>
    <w:rsid w:val="00B314CF"/>
    <w:rsid w:val="00B322A9"/>
    <w:rsid w:val="00B32334"/>
    <w:rsid w:val="00B338A5"/>
    <w:rsid w:val="00B3423E"/>
    <w:rsid w:val="00B34FE6"/>
    <w:rsid w:val="00B3585A"/>
    <w:rsid w:val="00B36207"/>
    <w:rsid w:val="00B3626C"/>
    <w:rsid w:val="00B36D2B"/>
    <w:rsid w:val="00B37EC4"/>
    <w:rsid w:val="00B402BD"/>
    <w:rsid w:val="00B403CA"/>
    <w:rsid w:val="00B408C8"/>
    <w:rsid w:val="00B40900"/>
    <w:rsid w:val="00B40A1E"/>
    <w:rsid w:val="00B42BE2"/>
    <w:rsid w:val="00B437C3"/>
    <w:rsid w:val="00B445AA"/>
    <w:rsid w:val="00B45339"/>
    <w:rsid w:val="00B4534D"/>
    <w:rsid w:val="00B45B55"/>
    <w:rsid w:val="00B46224"/>
    <w:rsid w:val="00B4632D"/>
    <w:rsid w:val="00B467E8"/>
    <w:rsid w:val="00B4719E"/>
    <w:rsid w:val="00B47C85"/>
    <w:rsid w:val="00B47CB7"/>
    <w:rsid w:val="00B47E52"/>
    <w:rsid w:val="00B47FD9"/>
    <w:rsid w:val="00B500F5"/>
    <w:rsid w:val="00B50DF9"/>
    <w:rsid w:val="00B51303"/>
    <w:rsid w:val="00B5159F"/>
    <w:rsid w:val="00B518FE"/>
    <w:rsid w:val="00B53106"/>
    <w:rsid w:val="00B5406D"/>
    <w:rsid w:val="00B5448A"/>
    <w:rsid w:val="00B549BF"/>
    <w:rsid w:val="00B555DC"/>
    <w:rsid w:val="00B5660D"/>
    <w:rsid w:val="00B56FB9"/>
    <w:rsid w:val="00B609DA"/>
    <w:rsid w:val="00B61878"/>
    <w:rsid w:val="00B61B32"/>
    <w:rsid w:val="00B62545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0E23"/>
    <w:rsid w:val="00B710A9"/>
    <w:rsid w:val="00B721E4"/>
    <w:rsid w:val="00B7481A"/>
    <w:rsid w:val="00B749D3"/>
    <w:rsid w:val="00B757E4"/>
    <w:rsid w:val="00B75B4A"/>
    <w:rsid w:val="00B75C05"/>
    <w:rsid w:val="00B75E31"/>
    <w:rsid w:val="00B75E90"/>
    <w:rsid w:val="00B761FF"/>
    <w:rsid w:val="00B76DCA"/>
    <w:rsid w:val="00B7701D"/>
    <w:rsid w:val="00B80486"/>
    <w:rsid w:val="00B806C8"/>
    <w:rsid w:val="00B812A6"/>
    <w:rsid w:val="00B83779"/>
    <w:rsid w:val="00B83951"/>
    <w:rsid w:val="00B83BC1"/>
    <w:rsid w:val="00B83C4D"/>
    <w:rsid w:val="00B84978"/>
    <w:rsid w:val="00B85078"/>
    <w:rsid w:val="00B8702A"/>
    <w:rsid w:val="00B87A6F"/>
    <w:rsid w:val="00B916AC"/>
    <w:rsid w:val="00B92938"/>
    <w:rsid w:val="00B939E8"/>
    <w:rsid w:val="00B93FB5"/>
    <w:rsid w:val="00B94946"/>
    <w:rsid w:val="00B96581"/>
    <w:rsid w:val="00B96984"/>
    <w:rsid w:val="00B977F6"/>
    <w:rsid w:val="00BA0994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BA5"/>
    <w:rsid w:val="00BA6DED"/>
    <w:rsid w:val="00BA6F8C"/>
    <w:rsid w:val="00BA738C"/>
    <w:rsid w:val="00BA74AC"/>
    <w:rsid w:val="00BA74BD"/>
    <w:rsid w:val="00BA793B"/>
    <w:rsid w:val="00BA7E38"/>
    <w:rsid w:val="00BB0462"/>
    <w:rsid w:val="00BB09DF"/>
    <w:rsid w:val="00BB1FC2"/>
    <w:rsid w:val="00BB2255"/>
    <w:rsid w:val="00BB2475"/>
    <w:rsid w:val="00BB2571"/>
    <w:rsid w:val="00BB30DE"/>
    <w:rsid w:val="00BB335F"/>
    <w:rsid w:val="00BB427B"/>
    <w:rsid w:val="00BB4587"/>
    <w:rsid w:val="00BB4B2A"/>
    <w:rsid w:val="00BB5A79"/>
    <w:rsid w:val="00BB5B58"/>
    <w:rsid w:val="00BB73E7"/>
    <w:rsid w:val="00BB753F"/>
    <w:rsid w:val="00BC11FC"/>
    <w:rsid w:val="00BC2D17"/>
    <w:rsid w:val="00BC313E"/>
    <w:rsid w:val="00BC3770"/>
    <w:rsid w:val="00BC4565"/>
    <w:rsid w:val="00BC5307"/>
    <w:rsid w:val="00BC560C"/>
    <w:rsid w:val="00BC5AA0"/>
    <w:rsid w:val="00BC5F39"/>
    <w:rsid w:val="00BC63A3"/>
    <w:rsid w:val="00BC69CA"/>
    <w:rsid w:val="00BC7D51"/>
    <w:rsid w:val="00BD000D"/>
    <w:rsid w:val="00BD0F21"/>
    <w:rsid w:val="00BD1955"/>
    <w:rsid w:val="00BD20E3"/>
    <w:rsid w:val="00BD253C"/>
    <w:rsid w:val="00BD2954"/>
    <w:rsid w:val="00BD4EFE"/>
    <w:rsid w:val="00BD55ED"/>
    <w:rsid w:val="00BD6291"/>
    <w:rsid w:val="00BD6CA9"/>
    <w:rsid w:val="00BD7999"/>
    <w:rsid w:val="00BD7C1E"/>
    <w:rsid w:val="00BE1929"/>
    <w:rsid w:val="00BE1B32"/>
    <w:rsid w:val="00BE1F75"/>
    <w:rsid w:val="00BE2477"/>
    <w:rsid w:val="00BE2886"/>
    <w:rsid w:val="00BE345C"/>
    <w:rsid w:val="00BE3EE8"/>
    <w:rsid w:val="00BE4B7E"/>
    <w:rsid w:val="00BE4E33"/>
    <w:rsid w:val="00BE4EE7"/>
    <w:rsid w:val="00BE5799"/>
    <w:rsid w:val="00BE5E15"/>
    <w:rsid w:val="00BE62A0"/>
    <w:rsid w:val="00BE73E6"/>
    <w:rsid w:val="00BF112A"/>
    <w:rsid w:val="00BF18F9"/>
    <w:rsid w:val="00BF2A9F"/>
    <w:rsid w:val="00BF34C1"/>
    <w:rsid w:val="00BF457B"/>
    <w:rsid w:val="00BF4738"/>
    <w:rsid w:val="00BF4A76"/>
    <w:rsid w:val="00BF5834"/>
    <w:rsid w:val="00BF5F96"/>
    <w:rsid w:val="00BF6248"/>
    <w:rsid w:val="00BF7215"/>
    <w:rsid w:val="00C006CE"/>
    <w:rsid w:val="00C0097F"/>
    <w:rsid w:val="00C010FF"/>
    <w:rsid w:val="00C01B73"/>
    <w:rsid w:val="00C02706"/>
    <w:rsid w:val="00C02D9A"/>
    <w:rsid w:val="00C02F8C"/>
    <w:rsid w:val="00C04880"/>
    <w:rsid w:val="00C04CBD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3442"/>
    <w:rsid w:val="00C140BF"/>
    <w:rsid w:val="00C14425"/>
    <w:rsid w:val="00C1471D"/>
    <w:rsid w:val="00C14CDE"/>
    <w:rsid w:val="00C1576B"/>
    <w:rsid w:val="00C166A7"/>
    <w:rsid w:val="00C168D6"/>
    <w:rsid w:val="00C17190"/>
    <w:rsid w:val="00C174ED"/>
    <w:rsid w:val="00C17EE0"/>
    <w:rsid w:val="00C214A1"/>
    <w:rsid w:val="00C2210C"/>
    <w:rsid w:val="00C22297"/>
    <w:rsid w:val="00C2362F"/>
    <w:rsid w:val="00C23BF2"/>
    <w:rsid w:val="00C23C6A"/>
    <w:rsid w:val="00C24011"/>
    <w:rsid w:val="00C24C21"/>
    <w:rsid w:val="00C24D03"/>
    <w:rsid w:val="00C253FA"/>
    <w:rsid w:val="00C2559B"/>
    <w:rsid w:val="00C2577C"/>
    <w:rsid w:val="00C25C25"/>
    <w:rsid w:val="00C26244"/>
    <w:rsid w:val="00C264C7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38E3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90C"/>
    <w:rsid w:val="00C42C89"/>
    <w:rsid w:val="00C432A0"/>
    <w:rsid w:val="00C43B8E"/>
    <w:rsid w:val="00C44D11"/>
    <w:rsid w:val="00C453D2"/>
    <w:rsid w:val="00C45B82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6F66"/>
    <w:rsid w:val="00C573FE"/>
    <w:rsid w:val="00C6002B"/>
    <w:rsid w:val="00C6062E"/>
    <w:rsid w:val="00C60FCD"/>
    <w:rsid w:val="00C62162"/>
    <w:rsid w:val="00C632DE"/>
    <w:rsid w:val="00C634AD"/>
    <w:rsid w:val="00C653B7"/>
    <w:rsid w:val="00C65486"/>
    <w:rsid w:val="00C65ED8"/>
    <w:rsid w:val="00C668BC"/>
    <w:rsid w:val="00C67314"/>
    <w:rsid w:val="00C67E43"/>
    <w:rsid w:val="00C702C2"/>
    <w:rsid w:val="00C71A3E"/>
    <w:rsid w:val="00C72A60"/>
    <w:rsid w:val="00C7333B"/>
    <w:rsid w:val="00C7350A"/>
    <w:rsid w:val="00C738BC"/>
    <w:rsid w:val="00C73EFC"/>
    <w:rsid w:val="00C75BD2"/>
    <w:rsid w:val="00C76EA4"/>
    <w:rsid w:val="00C77065"/>
    <w:rsid w:val="00C77AA3"/>
    <w:rsid w:val="00C80364"/>
    <w:rsid w:val="00C8399C"/>
    <w:rsid w:val="00C83CB6"/>
    <w:rsid w:val="00C83DC4"/>
    <w:rsid w:val="00C83EF3"/>
    <w:rsid w:val="00C84163"/>
    <w:rsid w:val="00C8431C"/>
    <w:rsid w:val="00C84687"/>
    <w:rsid w:val="00C84811"/>
    <w:rsid w:val="00C85135"/>
    <w:rsid w:val="00C85B78"/>
    <w:rsid w:val="00C861A1"/>
    <w:rsid w:val="00C86580"/>
    <w:rsid w:val="00C8753F"/>
    <w:rsid w:val="00C87824"/>
    <w:rsid w:val="00C903D7"/>
    <w:rsid w:val="00C905F1"/>
    <w:rsid w:val="00C90A4D"/>
    <w:rsid w:val="00C90F81"/>
    <w:rsid w:val="00C914F4"/>
    <w:rsid w:val="00C91B13"/>
    <w:rsid w:val="00C922AE"/>
    <w:rsid w:val="00C92D8C"/>
    <w:rsid w:val="00C94034"/>
    <w:rsid w:val="00C943A0"/>
    <w:rsid w:val="00C95AEC"/>
    <w:rsid w:val="00C96515"/>
    <w:rsid w:val="00C966D3"/>
    <w:rsid w:val="00C96940"/>
    <w:rsid w:val="00C97271"/>
    <w:rsid w:val="00C974AD"/>
    <w:rsid w:val="00CA0785"/>
    <w:rsid w:val="00CA0AB6"/>
    <w:rsid w:val="00CA17D5"/>
    <w:rsid w:val="00CA19B8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E0B"/>
    <w:rsid w:val="00CA6F6F"/>
    <w:rsid w:val="00CA7482"/>
    <w:rsid w:val="00CA7492"/>
    <w:rsid w:val="00CA7519"/>
    <w:rsid w:val="00CA7FE5"/>
    <w:rsid w:val="00CB028E"/>
    <w:rsid w:val="00CB05E1"/>
    <w:rsid w:val="00CB134B"/>
    <w:rsid w:val="00CB1B24"/>
    <w:rsid w:val="00CB23E1"/>
    <w:rsid w:val="00CB39AC"/>
    <w:rsid w:val="00CB3C59"/>
    <w:rsid w:val="00CB45DC"/>
    <w:rsid w:val="00CB4CFE"/>
    <w:rsid w:val="00CB5378"/>
    <w:rsid w:val="00CB5B6B"/>
    <w:rsid w:val="00CB5D44"/>
    <w:rsid w:val="00CB679D"/>
    <w:rsid w:val="00CB77FD"/>
    <w:rsid w:val="00CB7E9F"/>
    <w:rsid w:val="00CC0B8E"/>
    <w:rsid w:val="00CC103B"/>
    <w:rsid w:val="00CC165E"/>
    <w:rsid w:val="00CC1D25"/>
    <w:rsid w:val="00CC399A"/>
    <w:rsid w:val="00CC5A40"/>
    <w:rsid w:val="00CC67E8"/>
    <w:rsid w:val="00CC6E0C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5BA"/>
    <w:rsid w:val="00CD6D8A"/>
    <w:rsid w:val="00CD7147"/>
    <w:rsid w:val="00CD7271"/>
    <w:rsid w:val="00CD7460"/>
    <w:rsid w:val="00CE0A65"/>
    <w:rsid w:val="00CE0FAD"/>
    <w:rsid w:val="00CE1CD3"/>
    <w:rsid w:val="00CE1DD2"/>
    <w:rsid w:val="00CE23FC"/>
    <w:rsid w:val="00CE2803"/>
    <w:rsid w:val="00CE2C60"/>
    <w:rsid w:val="00CE323A"/>
    <w:rsid w:val="00CE3DE6"/>
    <w:rsid w:val="00CE5013"/>
    <w:rsid w:val="00CE59F0"/>
    <w:rsid w:val="00CE6C5C"/>
    <w:rsid w:val="00CE6DFE"/>
    <w:rsid w:val="00CE79D7"/>
    <w:rsid w:val="00CF1B68"/>
    <w:rsid w:val="00CF20E1"/>
    <w:rsid w:val="00CF2379"/>
    <w:rsid w:val="00CF2D9A"/>
    <w:rsid w:val="00CF31AA"/>
    <w:rsid w:val="00CF3567"/>
    <w:rsid w:val="00CF5A5F"/>
    <w:rsid w:val="00CF70F5"/>
    <w:rsid w:val="00CF718D"/>
    <w:rsid w:val="00CF79EC"/>
    <w:rsid w:val="00CF7DE8"/>
    <w:rsid w:val="00CF7E21"/>
    <w:rsid w:val="00D007B0"/>
    <w:rsid w:val="00D0083F"/>
    <w:rsid w:val="00D011D1"/>
    <w:rsid w:val="00D01AAF"/>
    <w:rsid w:val="00D01C62"/>
    <w:rsid w:val="00D02260"/>
    <w:rsid w:val="00D02783"/>
    <w:rsid w:val="00D02F98"/>
    <w:rsid w:val="00D0327A"/>
    <w:rsid w:val="00D033BF"/>
    <w:rsid w:val="00D036CF"/>
    <w:rsid w:val="00D04834"/>
    <w:rsid w:val="00D04ED2"/>
    <w:rsid w:val="00D05D53"/>
    <w:rsid w:val="00D06BDA"/>
    <w:rsid w:val="00D078E6"/>
    <w:rsid w:val="00D10943"/>
    <w:rsid w:val="00D10E0D"/>
    <w:rsid w:val="00D1274F"/>
    <w:rsid w:val="00D12CDC"/>
    <w:rsid w:val="00D135C4"/>
    <w:rsid w:val="00D141CE"/>
    <w:rsid w:val="00D15229"/>
    <w:rsid w:val="00D1562A"/>
    <w:rsid w:val="00D15936"/>
    <w:rsid w:val="00D16F68"/>
    <w:rsid w:val="00D177AA"/>
    <w:rsid w:val="00D17C1D"/>
    <w:rsid w:val="00D17EE4"/>
    <w:rsid w:val="00D20DB7"/>
    <w:rsid w:val="00D21924"/>
    <w:rsid w:val="00D2315E"/>
    <w:rsid w:val="00D233FE"/>
    <w:rsid w:val="00D237B6"/>
    <w:rsid w:val="00D2451F"/>
    <w:rsid w:val="00D24811"/>
    <w:rsid w:val="00D248E4"/>
    <w:rsid w:val="00D24AD8"/>
    <w:rsid w:val="00D25B1A"/>
    <w:rsid w:val="00D25E5F"/>
    <w:rsid w:val="00D27825"/>
    <w:rsid w:val="00D27A69"/>
    <w:rsid w:val="00D30328"/>
    <w:rsid w:val="00D30845"/>
    <w:rsid w:val="00D3106F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B8A"/>
    <w:rsid w:val="00D41981"/>
    <w:rsid w:val="00D42F18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256B"/>
    <w:rsid w:val="00D52ABC"/>
    <w:rsid w:val="00D534A0"/>
    <w:rsid w:val="00D537D7"/>
    <w:rsid w:val="00D55DCB"/>
    <w:rsid w:val="00D563C5"/>
    <w:rsid w:val="00D56C56"/>
    <w:rsid w:val="00D57245"/>
    <w:rsid w:val="00D572DC"/>
    <w:rsid w:val="00D57408"/>
    <w:rsid w:val="00D57AD0"/>
    <w:rsid w:val="00D57C3A"/>
    <w:rsid w:val="00D57E1D"/>
    <w:rsid w:val="00D614FD"/>
    <w:rsid w:val="00D61B0A"/>
    <w:rsid w:val="00D62599"/>
    <w:rsid w:val="00D637A6"/>
    <w:rsid w:val="00D637FB"/>
    <w:rsid w:val="00D63909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129"/>
    <w:rsid w:val="00D7227A"/>
    <w:rsid w:val="00D72280"/>
    <w:rsid w:val="00D732F6"/>
    <w:rsid w:val="00D7357C"/>
    <w:rsid w:val="00D73905"/>
    <w:rsid w:val="00D74290"/>
    <w:rsid w:val="00D74370"/>
    <w:rsid w:val="00D74CF1"/>
    <w:rsid w:val="00D75ED8"/>
    <w:rsid w:val="00D761EB"/>
    <w:rsid w:val="00D763C7"/>
    <w:rsid w:val="00D76742"/>
    <w:rsid w:val="00D778A8"/>
    <w:rsid w:val="00D77998"/>
    <w:rsid w:val="00D77A51"/>
    <w:rsid w:val="00D77F74"/>
    <w:rsid w:val="00D8146F"/>
    <w:rsid w:val="00D81E50"/>
    <w:rsid w:val="00D820C7"/>
    <w:rsid w:val="00D821DF"/>
    <w:rsid w:val="00D826EF"/>
    <w:rsid w:val="00D826F9"/>
    <w:rsid w:val="00D82788"/>
    <w:rsid w:val="00D838E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86E"/>
    <w:rsid w:val="00D97A3E"/>
    <w:rsid w:val="00D97D3B"/>
    <w:rsid w:val="00DA051E"/>
    <w:rsid w:val="00DA0ACB"/>
    <w:rsid w:val="00DA0BFB"/>
    <w:rsid w:val="00DA0F08"/>
    <w:rsid w:val="00DA1196"/>
    <w:rsid w:val="00DA256D"/>
    <w:rsid w:val="00DA2990"/>
    <w:rsid w:val="00DA3253"/>
    <w:rsid w:val="00DA3E93"/>
    <w:rsid w:val="00DA44B4"/>
    <w:rsid w:val="00DA5392"/>
    <w:rsid w:val="00DA590F"/>
    <w:rsid w:val="00DA5AEA"/>
    <w:rsid w:val="00DA66C3"/>
    <w:rsid w:val="00DA693A"/>
    <w:rsid w:val="00DB0C8E"/>
    <w:rsid w:val="00DB10D8"/>
    <w:rsid w:val="00DB1DD7"/>
    <w:rsid w:val="00DB20D3"/>
    <w:rsid w:val="00DB2845"/>
    <w:rsid w:val="00DB418D"/>
    <w:rsid w:val="00DB4386"/>
    <w:rsid w:val="00DB4CDE"/>
    <w:rsid w:val="00DB62AE"/>
    <w:rsid w:val="00DB652E"/>
    <w:rsid w:val="00DB736D"/>
    <w:rsid w:val="00DB7568"/>
    <w:rsid w:val="00DB77E0"/>
    <w:rsid w:val="00DB79B8"/>
    <w:rsid w:val="00DB7F75"/>
    <w:rsid w:val="00DC09DD"/>
    <w:rsid w:val="00DC102A"/>
    <w:rsid w:val="00DC1DA5"/>
    <w:rsid w:val="00DC22C7"/>
    <w:rsid w:val="00DC2A8B"/>
    <w:rsid w:val="00DC4229"/>
    <w:rsid w:val="00DC4283"/>
    <w:rsid w:val="00DC4AA0"/>
    <w:rsid w:val="00DC57F8"/>
    <w:rsid w:val="00DC599C"/>
    <w:rsid w:val="00DC7519"/>
    <w:rsid w:val="00DD067A"/>
    <w:rsid w:val="00DD07F9"/>
    <w:rsid w:val="00DD157F"/>
    <w:rsid w:val="00DD1B09"/>
    <w:rsid w:val="00DD1D38"/>
    <w:rsid w:val="00DD21EF"/>
    <w:rsid w:val="00DD369F"/>
    <w:rsid w:val="00DD3CC0"/>
    <w:rsid w:val="00DD44D4"/>
    <w:rsid w:val="00DD4AED"/>
    <w:rsid w:val="00DD537A"/>
    <w:rsid w:val="00DD5521"/>
    <w:rsid w:val="00DD5B8E"/>
    <w:rsid w:val="00DD5DDD"/>
    <w:rsid w:val="00DD7EEF"/>
    <w:rsid w:val="00DE03C8"/>
    <w:rsid w:val="00DE1A8D"/>
    <w:rsid w:val="00DE27AE"/>
    <w:rsid w:val="00DE2F33"/>
    <w:rsid w:val="00DE3916"/>
    <w:rsid w:val="00DE3B9E"/>
    <w:rsid w:val="00DE5F96"/>
    <w:rsid w:val="00DE6BE9"/>
    <w:rsid w:val="00DF028F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0C3A"/>
    <w:rsid w:val="00E013CB"/>
    <w:rsid w:val="00E01651"/>
    <w:rsid w:val="00E01CF6"/>
    <w:rsid w:val="00E01FA3"/>
    <w:rsid w:val="00E02CB4"/>
    <w:rsid w:val="00E04061"/>
    <w:rsid w:val="00E049FD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171F8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1952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0EF3"/>
    <w:rsid w:val="00E40EFE"/>
    <w:rsid w:val="00E4118E"/>
    <w:rsid w:val="00E42BA6"/>
    <w:rsid w:val="00E42F6F"/>
    <w:rsid w:val="00E431CA"/>
    <w:rsid w:val="00E43EDC"/>
    <w:rsid w:val="00E43F15"/>
    <w:rsid w:val="00E44A7A"/>
    <w:rsid w:val="00E45B10"/>
    <w:rsid w:val="00E45B87"/>
    <w:rsid w:val="00E46B3A"/>
    <w:rsid w:val="00E478CE"/>
    <w:rsid w:val="00E47CAB"/>
    <w:rsid w:val="00E50AF0"/>
    <w:rsid w:val="00E51DD5"/>
    <w:rsid w:val="00E525B6"/>
    <w:rsid w:val="00E52B80"/>
    <w:rsid w:val="00E5317E"/>
    <w:rsid w:val="00E533BB"/>
    <w:rsid w:val="00E55492"/>
    <w:rsid w:val="00E56306"/>
    <w:rsid w:val="00E56BBA"/>
    <w:rsid w:val="00E56FAD"/>
    <w:rsid w:val="00E573A2"/>
    <w:rsid w:val="00E60E15"/>
    <w:rsid w:val="00E61022"/>
    <w:rsid w:val="00E611B0"/>
    <w:rsid w:val="00E61848"/>
    <w:rsid w:val="00E6193E"/>
    <w:rsid w:val="00E64566"/>
    <w:rsid w:val="00E6457E"/>
    <w:rsid w:val="00E651A6"/>
    <w:rsid w:val="00E651A8"/>
    <w:rsid w:val="00E65F58"/>
    <w:rsid w:val="00E660C2"/>
    <w:rsid w:val="00E66143"/>
    <w:rsid w:val="00E6625F"/>
    <w:rsid w:val="00E6671F"/>
    <w:rsid w:val="00E66BE0"/>
    <w:rsid w:val="00E6743A"/>
    <w:rsid w:val="00E70D18"/>
    <w:rsid w:val="00E70D83"/>
    <w:rsid w:val="00E71269"/>
    <w:rsid w:val="00E7151D"/>
    <w:rsid w:val="00E717D9"/>
    <w:rsid w:val="00E7204D"/>
    <w:rsid w:val="00E72C59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1C0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6EAB"/>
    <w:rsid w:val="00E87147"/>
    <w:rsid w:val="00E87A0E"/>
    <w:rsid w:val="00E90188"/>
    <w:rsid w:val="00E90327"/>
    <w:rsid w:val="00E913E9"/>
    <w:rsid w:val="00E9162E"/>
    <w:rsid w:val="00E91C0E"/>
    <w:rsid w:val="00E928D7"/>
    <w:rsid w:val="00E92F03"/>
    <w:rsid w:val="00E93653"/>
    <w:rsid w:val="00E938C2"/>
    <w:rsid w:val="00E953DC"/>
    <w:rsid w:val="00E95804"/>
    <w:rsid w:val="00E95E9F"/>
    <w:rsid w:val="00EA00C4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431"/>
    <w:rsid w:val="00EA45D7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5A7"/>
    <w:rsid w:val="00EB1A6C"/>
    <w:rsid w:val="00EB2300"/>
    <w:rsid w:val="00EB24DC"/>
    <w:rsid w:val="00EB2A73"/>
    <w:rsid w:val="00EB2CEC"/>
    <w:rsid w:val="00EB39F0"/>
    <w:rsid w:val="00EB3AB6"/>
    <w:rsid w:val="00EB447B"/>
    <w:rsid w:val="00EB4822"/>
    <w:rsid w:val="00EB585E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3AC2"/>
    <w:rsid w:val="00EC4E85"/>
    <w:rsid w:val="00EC5644"/>
    <w:rsid w:val="00EC61C2"/>
    <w:rsid w:val="00EC6239"/>
    <w:rsid w:val="00EC7A0E"/>
    <w:rsid w:val="00EC7ED8"/>
    <w:rsid w:val="00ED0347"/>
    <w:rsid w:val="00ED060D"/>
    <w:rsid w:val="00ED163F"/>
    <w:rsid w:val="00ED2186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1EE7"/>
    <w:rsid w:val="00EE202F"/>
    <w:rsid w:val="00EE3998"/>
    <w:rsid w:val="00EE471D"/>
    <w:rsid w:val="00EE59C0"/>
    <w:rsid w:val="00EE5E68"/>
    <w:rsid w:val="00EE61E3"/>
    <w:rsid w:val="00EE6374"/>
    <w:rsid w:val="00EE7596"/>
    <w:rsid w:val="00EE7CF9"/>
    <w:rsid w:val="00EF0716"/>
    <w:rsid w:val="00EF08E3"/>
    <w:rsid w:val="00EF0F73"/>
    <w:rsid w:val="00EF18F1"/>
    <w:rsid w:val="00EF1AAF"/>
    <w:rsid w:val="00EF1C6E"/>
    <w:rsid w:val="00EF2CA7"/>
    <w:rsid w:val="00EF2D8B"/>
    <w:rsid w:val="00EF30F0"/>
    <w:rsid w:val="00EF4825"/>
    <w:rsid w:val="00EF4DE3"/>
    <w:rsid w:val="00EF502B"/>
    <w:rsid w:val="00EF5664"/>
    <w:rsid w:val="00EF5693"/>
    <w:rsid w:val="00EF6A8C"/>
    <w:rsid w:val="00EF713F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CF0"/>
    <w:rsid w:val="00F059BC"/>
    <w:rsid w:val="00F06FDC"/>
    <w:rsid w:val="00F0784B"/>
    <w:rsid w:val="00F1117A"/>
    <w:rsid w:val="00F11542"/>
    <w:rsid w:val="00F116C3"/>
    <w:rsid w:val="00F11BD0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570"/>
    <w:rsid w:val="00F25EE2"/>
    <w:rsid w:val="00F2618C"/>
    <w:rsid w:val="00F27117"/>
    <w:rsid w:val="00F27E7A"/>
    <w:rsid w:val="00F32321"/>
    <w:rsid w:val="00F32E9F"/>
    <w:rsid w:val="00F33622"/>
    <w:rsid w:val="00F33E23"/>
    <w:rsid w:val="00F34E2B"/>
    <w:rsid w:val="00F34E8D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175B"/>
    <w:rsid w:val="00F42107"/>
    <w:rsid w:val="00F421BE"/>
    <w:rsid w:val="00F42E0F"/>
    <w:rsid w:val="00F42FBF"/>
    <w:rsid w:val="00F4312A"/>
    <w:rsid w:val="00F43753"/>
    <w:rsid w:val="00F44435"/>
    <w:rsid w:val="00F44493"/>
    <w:rsid w:val="00F44664"/>
    <w:rsid w:val="00F447D7"/>
    <w:rsid w:val="00F44E0E"/>
    <w:rsid w:val="00F45549"/>
    <w:rsid w:val="00F47CBD"/>
    <w:rsid w:val="00F512E8"/>
    <w:rsid w:val="00F51420"/>
    <w:rsid w:val="00F51A99"/>
    <w:rsid w:val="00F52142"/>
    <w:rsid w:val="00F5446E"/>
    <w:rsid w:val="00F54E2D"/>
    <w:rsid w:val="00F563A1"/>
    <w:rsid w:val="00F600E2"/>
    <w:rsid w:val="00F61218"/>
    <w:rsid w:val="00F61D77"/>
    <w:rsid w:val="00F62893"/>
    <w:rsid w:val="00F62CCC"/>
    <w:rsid w:val="00F63188"/>
    <w:rsid w:val="00F640BE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A9"/>
    <w:rsid w:val="00F714FF"/>
    <w:rsid w:val="00F7360D"/>
    <w:rsid w:val="00F7385E"/>
    <w:rsid w:val="00F7397F"/>
    <w:rsid w:val="00F73BE8"/>
    <w:rsid w:val="00F74DBE"/>
    <w:rsid w:val="00F76B8F"/>
    <w:rsid w:val="00F76EBE"/>
    <w:rsid w:val="00F77D89"/>
    <w:rsid w:val="00F801FC"/>
    <w:rsid w:val="00F819C7"/>
    <w:rsid w:val="00F822B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7993"/>
    <w:rsid w:val="00F87D38"/>
    <w:rsid w:val="00F909B9"/>
    <w:rsid w:val="00F91247"/>
    <w:rsid w:val="00F91D59"/>
    <w:rsid w:val="00F93B42"/>
    <w:rsid w:val="00F93DB0"/>
    <w:rsid w:val="00F93F91"/>
    <w:rsid w:val="00F942C4"/>
    <w:rsid w:val="00F94D44"/>
    <w:rsid w:val="00F94EFD"/>
    <w:rsid w:val="00F95980"/>
    <w:rsid w:val="00F95B78"/>
    <w:rsid w:val="00F95E06"/>
    <w:rsid w:val="00F95F10"/>
    <w:rsid w:val="00F96128"/>
    <w:rsid w:val="00F973E3"/>
    <w:rsid w:val="00FA1193"/>
    <w:rsid w:val="00FA2303"/>
    <w:rsid w:val="00FA2702"/>
    <w:rsid w:val="00FA2CAA"/>
    <w:rsid w:val="00FA3376"/>
    <w:rsid w:val="00FA3B79"/>
    <w:rsid w:val="00FA3D98"/>
    <w:rsid w:val="00FA61C7"/>
    <w:rsid w:val="00FA668F"/>
    <w:rsid w:val="00FA682B"/>
    <w:rsid w:val="00FA7679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68E5"/>
    <w:rsid w:val="00FB69B0"/>
    <w:rsid w:val="00FB6FEE"/>
    <w:rsid w:val="00FB700B"/>
    <w:rsid w:val="00FB7461"/>
    <w:rsid w:val="00FB77FC"/>
    <w:rsid w:val="00FB7B11"/>
    <w:rsid w:val="00FB7E21"/>
    <w:rsid w:val="00FC0D8C"/>
    <w:rsid w:val="00FC135B"/>
    <w:rsid w:val="00FC1377"/>
    <w:rsid w:val="00FC237E"/>
    <w:rsid w:val="00FC2EC8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10C2"/>
    <w:rsid w:val="00FD24C1"/>
    <w:rsid w:val="00FD24E4"/>
    <w:rsid w:val="00FD2C5F"/>
    <w:rsid w:val="00FD2CA7"/>
    <w:rsid w:val="00FD2E96"/>
    <w:rsid w:val="00FD35A4"/>
    <w:rsid w:val="00FD37FB"/>
    <w:rsid w:val="00FD3B3B"/>
    <w:rsid w:val="00FD5268"/>
    <w:rsid w:val="00FD5716"/>
    <w:rsid w:val="00FD57B0"/>
    <w:rsid w:val="00FD5A7E"/>
    <w:rsid w:val="00FD5ABD"/>
    <w:rsid w:val="00FD5DF0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D5F"/>
    <w:rsid w:val="00FE6F53"/>
    <w:rsid w:val="00FE705D"/>
    <w:rsid w:val="00FE71B2"/>
    <w:rsid w:val="00FE73E4"/>
    <w:rsid w:val="00FE7627"/>
    <w:rsid w:val="00FF1024"/>
    <w:rsid w:val="00FF111F"/>
    <w:rsid w:val="00FF120E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53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4">
    <w:name w:val="Верхний колонтитул Знак1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15">
    <w:name w:val="Нижний колонтитул Знак1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Balloon Text"/>
    <w:basedOn w:val="a"/>
    <w:link w:val="af2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6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7">
    <w:name w:val="Строгий1"/>
    <w:rsid w:val="004B6F54"/>
    <w:rPr>
      <w:b/>
      <w:bCs/>
    </w:rPr>
  </w:style>
  <w:style w:type="paragraph" w:styleId="af3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8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7143C2-43C4-428D-B5DC-32294E67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17</Pages>
  <Words>19011</Words>
  <Characters>10837</Characters>
  <Application>Microsoft Office Word</Application>
  <DocSecurity>0</DocSecurity>
  <Lines>90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Жгутова</cp:lastModifiedBy>
  <cp:revision>254</cp:revision>
  <cp:lastPrinted>2025-06-25T09:13:00Z</cp:lastPrinted>
  <dcterms:created xsi:type="dcterms:W3CDTF">2024-12-27T12:47:00Z</dcterms:created>
  <dcterms:modified xsi:type="dcterms:W3CDTF">2025-12-23T13:48:00Z</dcterms:modified>
  <dc:language>ru-RU</dc:language>
</cp:coreProperties>
</file>