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D1" w:rsidRPr="004060BA" w:rsidRDefault="001318D1" w:rsidP="001318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0BA">
        <w:rPr>
          <w:rFonts w:ascii="Times New Roman" w:hAnsi="Times New Roman" w:cs="Times New Roman"/>
          <w:b/>
          <w:sz w:val="28"/>
          <w:szCs w:val="28"/>
        </w:rPr>
        <w:t>Платники податків, які подають податкові декларації засобами електронного зв’язку</w:t>
      </w:r>
      <w:r w:rsidR="004060BA">
        <w:rPr>
          <w:rFonts w:ascii="Times New Roman" w:hAnsi="Times New Roman" w:cs="Times New Roman"/>
          <w:b/>
          <w:sz w:val="28"/>
          <w:szCs w:val="28"/>
        </w:rPr>
        <w:t>,</w:t>
      </w:r>
      <w:r w:rsidRPr="004060BA">
        <w:rPr>
          <w:rFonts w:ascii="Times New Roman" w:hAnsi="Times New Roman" w:cs="Times New Roman"/>
          <w:b/>
          <w:sz w:val="28"/>
          <w:szCs w:val="28"/>
        </w:rPr>
        <w:t xml:space="preserve"> можуть  надіслати пояснення до них в електронному вигляді</w:t>
      </w:r>
    </w:p>
    <w:p w:rsidR="001318D1" w:rsidRPr="001318D1" w:rsidRDefault="001318D1" w:rsidP="00131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8D1" w:rsidRPr="001318D1" w:rsidRDefault="001318D1" w:rsidP="00131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8D1">
        <w:rPr>
          <w:rFonts w:ascii="Times New Roman" w:hAnsi="Times New Roman" w:cs="Times New Roman"/>
          <w:sz w:val="28"/>
          <w:szCs w:val="28"/>
        </w:rPr>
        <w:t xml:space="preserve">     Платники податків, які подають податкові декларації (розрахунки) засобами електронного зв’язку, можуть надати пояснення до них в контролюючі органи в електронній формі.</w:t>
      </w:r>
    </w:p>
    <w:p w:rsidR="001318D1" w:rsidRPr="001318D1" w:rsidRDefault="001318D1" w:rsidP="00131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8D1">
        <w:rPr>
          <w:rFonts w:ascii="Times New Roman" w:hAnsi="Times New Roman" w:cs="Times New Roman"/>
          <w:sz w:val="28"/>
          <w:szCs w:val="28"/>
        </w:rPr>
        <w:t xml:space="preserve">     Для забезпечення можливості платниками податків подання в електронному вигляді доповнення до декларації з поясненням його подання в усіх формах податкової звітності, затверджених в установленому порядку, передбачено спеціально відведене місце для складання такого доповнення за довільною формою.</w:t>
      </w:r>
    </w:p>
    <w:p w:rsidR="001318D1" w:rsidRPr="001318D1" w:rsidRDefault="001318D1" w:rsidP="00131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8D1">
        <w:rPr>
          <w:rFonts w:ascii="Times New Roman" w:hAnsi="Times New Roman" w:cs="Times New Roman"/>
          <w:sz w:val="28"/>
          <w:szCs w:val="28"/>
        </w:rPr>
        <w:t xml:space="preserve">     Відповідно до п. 49.3 ст. 49 Податкового кодексу України від 02 грудня 2010 року № 2755-VІ із змінами та доповненнями (далі - ПКУ) податкова декларація подається за вибором платника податків, якщо інше не передбачено ПКУ, в один із таких способів:</w:t>
      </w:r>
    </w:p>
    <w:p w:rsidR="001318D1" w:rsidRPr="001318D1" w:rsidRDefault="001318D1" w:rsidP="00131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8D1">
        <w:rPr>
          <w:rFonts w:ascii="Times New Roman" w:hAnsi="Times New Roman" w:cs="Times New Roman"/>
          <w:sz w:val="28"/>
          <w:szCs w:val="28"/>
        </w:rPr>
        <w:t xml:space="preserve">     а) особисто платником податків або уповноваженою на це особою;</w:t>
      </w:r>
    </w:p>
    <w:p w:rsidR="001318D1" w:rsidRPr="001318D1" w:rsidRDefault="001318D1" w:rsidP="00131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8D1">
        <w:rPr>
          <w:rFonts w:ascii="Times New Roman" w:hAnsi="Times New Roman" w:cs="Times New Roman"/>
          <w:sz w:val="28"/>
          <w:szCs w:val="28"/>
        </w:rPr>
        <w:t xml:space="preserve">     б) надсилається поштою з повідомленням про вручення та з описом вкладення;</w:t>
      </w:r>
    </w:p>
    <w:p w:rsidR="001318D1" w:rsidRPr="001318D1" w:rsidRDefault="001318D1" w:rsidP="00131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8D1">
        <w:rPr>
          <w:rFonts w:ascii="Times New Roman" w:hAnsi="Times New Roman" w:cs="Times New Roman"/>
          <w:sz w:val="28"/>
          <w:szCs w:val="28"/>
        </w:rPr>
        <w:t xml:space="preserve">     в) засобами електронного зв’язку в електронній формі з дотриманням вимог законів України від 22 травня 2003 року № 851-IV «Про електронні документи та електронний документообіг» зі змінами та доповненнями та від 05 жовтня 2017 року № 2155-VIII «Про електронні довірчі послуги».</w:t>
      </w:r>
    </w:p>
    <w:p w:rsidR="001318D1" w:rsidRDefault="001318D1" w:rsidP="00131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8D1">
        <w:rPr>
          <w:rFonts w:ascii="Times New Roman" w:hAnsi="Times New Roman" w:cs="Times New Roman"/>
          <w:sz w:val="28"/>
          <w:szCs w:val="28"/>
        </w:rPr>
        <w:t xml:space="preserve">     Відповідно до п. 46.4 ст. 46 ПКУ, у разі необхідності платник податків може подати разом з такою податковою декларацією доповнення до такої декларації, які складені за довільною формою, що вважатиметься невід’ємною частиною податкової декларації. Таке доповнення подається з поясненням мотивів його подання. Платник податків, який подає звітність в електронній формі, подає таке доповнення в електронній формі.</w:t>
      </w:r>
    </w:p>
    <w:p w:rsidR="006A45FF" w:rsidRPr="001318D1" w:rsidRDefault="001318D1" w:rsidP="00131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8D1">
        <w:rPr>
          <w:rFonts w:ascii="Times New Roman" w:hAnsi="Times New Roman" w:cs="Times New Roman"/>
          <w:sz w:val="28"/>
          <w:szCs w:val="28"/>
        </w:rPr>
        <w:t>Довідково: Загальнодоступний інформаційно-довідковий ресурс (категорія 129.03).</w:t>
      </w:r>
    </w:p>
    <w:p w:rsidR="001318D1" w:rsidRPr="001318D1" w:rsidRDefault="001318D1" w:rsidP="00131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8D1" w:rsidRPr="001318D1" w:rsidRDefault="001318D1" w:rsidP="00131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sectPr w:rsidR="001318D1" w:rsidRPr="001318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D1"/>
    <w:rsid w:val="001318D1"/>
    <w:rsid w:val="004060BA"/>
    <w:rsid w:val="006A45FF"/>
    <w:rsid w:val="00713327"/>
    <w:rsid w:val="00C9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8E308-B9E1-47C9-82F2-509D7C9E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1146</Words>
  <Characters>654</Characters>
  <Application>Microsoft Office Word</Application>
  <DocSecurity>0</DocSecurity>
  <Lines>5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olena.nikotina</dc:creator>
  <cp:keywords/>
  <dc:description/>
  <cp:lastModifiedBy>User</cp:lastModifiedBy>
  <cp:revision>4</cp:revision>
  <dcterms:created xsi:type="dcterms:W3CDTF">2020-11-05T08:49:00Z</dcterms:created>
  <dcterms:modified xsi:type="dcterms:W3CDTF">2020-11-10T08:14:00Z</dcterms:modified>
</cp:coreProperties>
</file>