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7778" w:rsidRPr="005975B8" w:rsidRDefault="00F47778" w:rsidP="000B4F1D">
      <w:pPr>
        <w:suppressAutoHyphens/>
        <w:spacing w:after="0" w:line="240" w:lineRule="auto"/>
        <w:jc w:val="center"/>
        <w:rPr>
          <w:rFonts w:ascii="Times New Roman" w:hAnsi="Times New Roman"/>
          <w:b/>
          <w:sz w:val="32"/>
          <w:szCs w:val="32"/>
          <w:lang w:val="uk-UA"/>
        </w:rPr>
      </w:pPr>
      <w:r w:rsidRPr="005975B8">
        <w:rPr>
          <w:rFonts w:ascii="Times New Roman" w:hAnsi="Times New Roman"/>
          <w:b/>
          <w:sz w:val="32"/>
          <w:szCs w:val="32"/>
          <w:lang w:val="uk-UA"/>
        </w:rPr>
        <w:t>ЗАПРОШЕННЯ ДО УЧАСТІ У ТЕНДЕРІ</w:t>
      </w:r>
    </w:p>
    <w:p w:rsidR="00F47778" w:rsidRPr="005975B8" w:rsidRDefault="00F47778" w:rsidP="000B4F1D">
      <w:pPr>
        <w:tabs>
          <w:tab w:val="left" w:pos="5104"/>
        </w:tabs>
        <w:suppressAutoHyphens/>
        <w:spacing w:before="120" w:after="0" w:line="240" w:lineRule="auto"/>
        <w:jc w:val="center"/>
        <w:rPr>
          <w:rFonts w:ascii="Times New Roman" w:hAnsi="Times New Roman"/>
          <w:b/>
          <w:i/>
          <w:sz w:val="32"/>
          <w:szCs w:val="32"/>
          <w:lang w:val="uk-UA"/>
        </w:rPr>
      </w:pPr>
      <w:r w:rsidRPr="005975B8">
        <w:rPr>
          <w:rFonts w:ascii="Times New Roman" w:hAnsi="Times New Roman"/>
          <w:b/>
          <w:sz w:val="32"/>
          <w:szCs w:val="32"/>
          <w:lang w:val="uk-UA"/>
        </w:rPr>
        <w:t>Україна</w:t>
      </w:r>
    </w:p>
    <w:p w:rsidR="00F47778" w:rsidRPr="005975B8" w:rsidRDefault="00F47778" w:rsidP="000B4F1D">
      <w:pPr>
        <w:suppressAutoHyphens/>
        <w:spacing w:before="120" w:after="0" w:line="240" w:lineRule="auto"/>
        <w:jc w:val="center"/>
        <w:rPr>
          <w:rFonts w:ascii="Times New Roman" w:hAnsi="Times New Roman"/>
          <w:b/>
          <w:sz w:val="28"/>
          <w:szCs w:val="32"/>
          <w:lang w:val="uk-UA"/>
        </w:rPr>
      </w:pPr>
      <w:r w:rsidRPr="005975B8">
        <w:rPr>
          <w:rFonts w:ascii="Times New Roman" w:hAnsi="Times New Roman"/>
          <w:b/>
          <w:sz w:val="28"/>
          <w:szCs w:val="32"/>
          <w:lang w:val="uk-UA"/>
        </w:rPr>
        <w:t>«Енергоефективність в громадських будівлях м. Луцька»</w:t>
      </w:r>
    </w:p>
    <w:p w:rsidR="00F47778" w:rsidRPr="005975B8" w:rsidRDefault="00F47778" w:rsidP="000B4F1D">
      <w:pPr>
        <w:suppressAutoHyphens/>
        <w:spacing w:before="120" w:after="0" w:line="240" w:lineRule="auto"/>
        <w:jc w:val="center"/>
        <w:rPr>
          <w:rFonts w:ascii="Times New Roman" w:hAnsi="Times New Roman"/>
          <w:sz w:val="24"/>
          <w:szCs w:val="24"/>
          <w:lang w:val="uk-UA"/>
        </w:rPr>
      </w:pPr>
      <w:r w:rsidRPr="005975B8">
        <w:rPr>
          <w:rFonts w:ascii="Times New Roman" w:hAnsi="Times New Roman"/>
          <w:b/>
          <w:sz w:val="24"/>
          <w:szCs w:val="24"/>
          <w:lang w:val="uk-UA"/>
        </w:rPr>
        <w:t>ЗАПРОШЕННЯ ДО УЧАСТІ У ТЕНДЕРІ</w:t>
      </w:r>
    </w:p>
    <w:p w:rsidR="00F47778" w:rsidRPr="005975B8" w:rsidRDefault="00F47778" w:rsidP="00C666C1">
      <w:pPr>
        <w:suppressAutoHyphens/>
        <w:spacing w:after="0" w:line="240" w:lineRule="auto"/>
        <w:ind w:left="-426"/>
        <w:jc w:val="both"/>
        <w:rPr>
          <w:rFonts w:ascii="Times New Roman" w:hAnsi="Times New Roman"/>
          <w:b/>
          <w:i/>
          <w:szCs w:val="20"/>
          <w:lang w:val="uk-UA"/>
        </w:rPr>
      </w:pPr>
      <w:r w:rsidRPr="005975B8">
        <w:rPr>
          <w:rFonts w:ascii="Times New Roman" w:hAnsi="Times New Roman"/>
          <w:b/>
          <w:i/>
          <w:szCs w:val="20"/>
          <w:lang w:val="uk-UA"/>
        </w:rPr>
        <w:t xml:space="preserve">Розробка проектно-кошторисної документації, постачання та монтаж-демонтаж всього необхідного обладнання та матеріалів для капітального ремонту наступних об’єктів: </w:t>
      </w:r>
      <w:r w:rsidRPr="005975B8">
        <w:rPr>
          <w:rFonts w:ascii="Times New Roman" w:hAnsi="Times New Roman"/>
          <w:b/>
          <w:i/>
          <w:sz w:val="20"/>
          <w:szCs w:val="20"/>
          <w:lang w:val="uk-UA"/>
        </w:rPr>
        <w:t>комунальний заклад «Луцький навчально-виховний комплекс №9 Луцької міської ради» будівля 1; будівля 2; комунальний заклад «Луцька загальноосвітня школа І – ІІ ступенів № 11 – колегіум Луцької міської ради»; комунальний заклад «Луцька загальноосвітня школа І – ІІІ ступенів №16 Луцької міської ради» будівля1; будівля 2.</w:t>
      </w:r>
    </w:p>
    <w:p w:rsidR="00F47778" w:rsidRPr="005975B8" w:rsidRDefault="00F47778" w:rsidP="00C666C1">
      <w:pPr>
        <w:suppressAutoHyphens/>
        <w:spacing w:after="0" w:line="240" w:lineRule="auto"/>
        <w:ind w:left="-426"/>
        <w:jc w:val="both"/>
        <w:rPr>
          <w:rFonts w:ascii="Times New Roman" w:hAnsi="Times New Roman"/>
          <w:b/>
          <w:i/>
          <w:sz w:val="20"/>
          <w:szCs w:val="20"/>
          <w:lang w:val="uk-UA"/>
        </w:rPr>
      </w:pPr>
    </w:p>
    <w:p w:rsidR="00F47778" w:rsidRPr="005975B8" w:rsidRDefault="00F47778" w:rsidP="00C666C1">
      <w:pPr>
        <w:suppressAutoHyphens/>
        <w:spacing w:after="0" w:line="240" w:lineRule="auto"/>
        <w:ind w:left="-426"/>
        <w:jc w:val="both"/>
        <w:rPr>
          <w:rFonts w:ascii="Times New Roman" w:hAnsi="Times New Roman"/>
          <w:b/>
          <w:i/>
          <w:sz w:val="20"/>
          <w:szCs w:val="20"/>
          <w:lang w:val="uk-UA"/>
        </w:rPr>
      </w:pPr>
      <w:r w:rsidRPr="005975B8">
        <w:rPr>
          <w:rFonts w:ascii="Times New Roman" w:hAnsi="Times New Roman"/>
          <w:b/>
          <w:i/>
          <w:sz w:val="20"/>
          <w:szCs w:val="20"/>
          <w:lang w:val="uk-UA"/>
        </w:rPr>
        <w:t>Це Запрошення до участі у тендері слідує за Загальним оголошенням про закупівлі для цього проекту, яке було опубліковане на веб-сайті НЕФКО у розділі Оголошення про закупки</w:t>
      </w:r>
      <w:r w:rsidRPr="005975B8">
        <w:rPr>
          <w:rFonts w:ascii="Times New Roman" w:hAnsi="Times New Roman"/>
          <w:b/>
          <w:i/>
          <w:sz w:val="20"/>
          <w:szCs w:val="20"/>
        </w:rPr>
        <w:t>:</w:t>
      </w:r>
      <w:r w:rsidRPr="005975B8">
        <w:rPr>
          <w:rFonts w:ascii="Times New Roman" w:hAnsi="Times New Roman"/>
          <w:b/>
          <w:i/>
          <w:sz w:val="20"/>
          <w:szCs w:val="20"/>
          <w:lang w:val="uk-UA"/>
        </w:rPr>
        <w:t xml:space="preserve"> (http://www.nefco.org/how_to_work/procurement_notices) 07.08.2018 року.</w:t>
      </w:r>
    </w:p>
    <w:p w:rsidR="00F47778" w:rsidRPr="005975B8" w:rsidRDefault="00F47778" w:rsidP="00F672F5">
      <w:pPr>
        <w:suppressAutoHyphens/>
        <w:spacing w:after="0" w:line="240" w:lineRule="auto"/>
        <w:ind w:left="-426"/>
        <w:jc w:val="center"/>
        <w:rPr>
          <w:rFonts w:ascii="Times New Roman" w:hAnsi="Times New Roman"/>
          <w:b/>
          <w:i/>
          <w:sz w:val="20"/>
          <w:szCs w:val="20"/>
          <w:lang w:val="uk-UA"/>
        </w:rPr>
      </w:pPr>
    </w:p>
    <w:p w:rsidR="00F47778" w:rsidRPr="005975B8" w:rsidRDefault="00F47778" w:rsidP="00F672F5">
      <w:pPr>
        <w:spacing w:after="0" w:line="240" w:lineRule="auto"/>
        <w:ind w:left="426"/>
        <w:jc w:val="both"/>
        <w:rPr>
          <w:rFonts w:ascii="Times New Roman" w:hAnsi="Times New Roman"/>
          <w:sz w:val="20"/>
          <w:lang w:val="uk-UA"/>
        </w:rPr>
      </w:pPr>
      <w:r w:rsidRPr="005975B8">
        <w:rPr>
          <w:rFonts w:ascii="Times New Roman" w:hAnsi="Times New Roman"/>
          <w:b/>
          <w:i/>
          <w:sz w:val="20"/>
          <w:szCs w:val="20"/>
          <w:lang w:val="uk-UA"/>
        </w:rPr>
        <w:t>Управління капітального будівництва Луцької міської ради</w:t>
      </w:r>
      <w:r w:rsidRPr="005975B8">
        <w:rPr>
          <w:rFonts w:ascii="Times New Roman" w:hAnsi="Times New Roman"/>
          <w:sz w:val="20"/>
          <w:szCs w:val="20"/>
          <w:lang w:val="uk-UA"/>
        </w:rPr>
        <w:t>, надалі – «Замовник», має намір викор</w:t>
      </w:r>
      <w:r w:rsidRPr="005975B8">
        <w:rPr>
          <w:rFonts w:ascii="Times New Roman" w:hAnsi="Times New Roman"/>
          <w:sz w:val="20"/>
          <w:szCs w:val="20"/>
          <w:lang w:val="uk-UA"/>
        </w:rPr>
        <w:t>и</w:t>
      </w:r>
      <w:r w:rsidRPr="005975B8">
        <w:rPr>
          <w:rFonts w:ascii="Times New Roman" w:hAnsi="Times New Roman"/>
          <w:sz w:val="20"/>
          <w:szCs w:val="20"/>
          <w:lang w:val="uk-UA"/>
        </w:rPr>
        <w:t>стати частину коштів кредиту, отриманого від Північної Екологічної Фінанс</w:t>
      </w:r>
      <w:r w:rsidRPr="005975B8">
        <w:rPr>
          <w:rFonts w:ascii="Times New Roman" w:hAnsi="Times New Roman"/>
          <w:sz w:val="20"/>
          <w:szCs w:val="20"/>
          <w:lang w:val="uk-UA"/>
        </w:rPr>
        <w:t>о</w:t>
      </w:r>
      <w:r w:rsidRPr="005975B8">
        <w:rPr>
          <w:rFonts w:ascii="Times New Roman" w:hAnsi="Times New Roman"/>
          <w:sz w:val="20"/>
          <w:szCs w:val="20"/>
          <w:lang w:val="uk-UA"/>
        </w:rPr>
        <w:t xml:space="preserve">вої Корпорації (НЕФКО), на оплату витрат </w:t>
      </w:r>
      <w:r w:rsidRPr="005975B8">
        <w:rPr>
          <w:rFonts w:ascii="Times New Roman" w:hAnsi="Times New Roman"/>
          <w:sz w:val="20"/>
          <w:lang w:val="uk-UA"/>
        </w:rPr>
        <w:t>по проекту «Енергоефективність в громадських будівлях м. Луцька»</w:t>
      </w:r>
      <w:r w:rsidRPr="005975B8" w:rsidDel="00346C06">
        <w:rPr>
          <w:rFonts w:ascii="Times New Roman" w:hAnsi="Times New Roman"/>
          <w:i/>
          <w:sz w:val="20"/>
          <w:szCs w:val="20"/>
          <w:lang w:val="uk-UA"/>
        </w:rPr>
        <w:t xml:space="preserve"> </w:t>
      </w:r>
      <w:r w:rsidRPr="005975B8">
        <w:rPr>
          <w:rFonts w:ascii="Times New Roman" w:hAnsi="Times New Roman"/>
          <w:sz w:val="20"/>
          <w:szCs w:val="20"/>
          <w:lang w:val="uk-UA"/>
        </w:rPr>
        <w:t xml:space="preserve"> </w:t>
      </w:r>
      <w:r w:rsidRPr="005975B8">
        <w:rPr>
          <w:rFonts w:ascii="Times New Roman" w:hAnsi="Times New Roman"/>
          <w:sz w:val="20"/>
          <w:lang w:val="uk-UA"/>
        </w:rPr>
        <w:t>Проект співф</w:t>
      </w:r>
      <w:r w:rsidRPr="005975B8">
        <w:rPr>
          <w:rFonts w:ascii="Times New Roman" w:hAnsi="Times New Roman"/>
          <w:sz w:val="20"/>
          <w:lang w:val="uk-UA"/>
        </w:rPr>
        <w:t>і</w:t>
      </w:r>
      <w:r w:rsidRPr="005975B8">
        <w:rPr>
          <w:rFonts w:ascii="Times New Roman" w:hAnsi="Times New Roman"/>
          <w:sz w:val="20"/>
          <w:lang w:val="uk-UA"/>
        </w:rPr>
        <w:t>нансується Фондом Східноєвропейського партнерства з питань енергоефективності та екології Е5Р – багатостороннім донорським фондом, який управляється ЄБРР та призначений для сприяння інвестиц</w:t>
      </w:r>
      <w:r w:rsidRPr="005975B8">
        <w:rPr>
          <w:rFonts w:ascii="Times New Roman" w:hAnsi="Times New Roman"/>
          <w:sz w:val="20"/>
          <w:lang w:val="uk-UA"/>
        </w:rPr>
        <w:t>і</w:t>
      </w:r>
      <w:r w:rsidRPr="005975B8">
        <w:rPr>
          <w:rFonts w:ascii="Times New Roman" w:hAnsi="Times New Roman"/>
          <w:sz w:val="20"/>
          <w:lang w:val="uk-UA"/>
        </w:rPr>
        <w:t xml:space="preserve">ям в енергоефективність в Україні та інших країнах Східної Європи. </w:t>
      </w:r>
    </w:p>
    <w:p w:rsidR="00F47778" w:rsidRPr="005975B8" w:rsidRDefault="00F47778" w:rsidP="00F672F5">
      <w:pPr>
        <w:pStyle w:val="xfmc2"/>
        <w:keepNext/>
        <w:keepLines/>
        <w:spacing w:before="0" w:beforeAutospacing="0" w:after="0" w:afterAutospacing="0"/>
        <w:jc w:val="both"/>
        <w:rPr>
          <w:sz w:val="20"/>
          <w:szCs w:val="20"/>
          <w:lang w:val="uk-UA"/>
        </w:rPr>
      </w:pPr>
      <w:r w:rsidRPr="005975B8">
        <w:rPr>
          <w:sz w:val="20"/>
          <w:szCs w:val="20"/>
          <w:lang w:val="uk-UA"/>
        </w:rPr>
        <w:t>Замовник запрошує Підрядників подавати свої пропозиції для отримання контракту, що фінансуватиметься коштами кредиту, націленого на придбання:</w:t>
      </w:r>
    </w:p>
    <w:p w:rsidR="00F47778" w:rsidRPr="005975B8" w:rsidRDefault="00F47778" w:rsidP="00F672F5">
      <w:pPr>
        <w:pStyle w:val="a7"/>
        <w:numPr>
          <w:ilvl w:val="0"/>
          <w:numId w:val="70"/>
        </w:numPr>
        <w:ind w:left="0" w:firstLine="0"/>
        <w:rPr>
          <w:b/>
          <w:i/>
          <w:color w:val="000000"/>
          <w:sz w:val="20"/>
        </w:rPr>
      </w:pPr>
      <w:r w:rsidRPr="005975B8">
        <w:rPr>
          <w:b/>
          <w:i/>
          <w:color w:val="000000"/>
          <w:sz w:val="20"/>
        </w:rPr>
        <w:t>комунальний заклад «Луцький н</w:t>
      </w:r>
      <w:r w:rsidRPr="005975B8">
        <w:rPr>
          <w:b/>
          <w:i/>
          <w:color w:val="000000"/>
          <w:sz w:val="20"/>
          <w:lang w:val="ru-RU"/>
        </w:rPr>
        <w:t xml:space="preserve">авчально-виховний комплекс №9 Луцької міської ради» </w:t>
      </w:r>
      <w:r w:rsidRPr="005975B8">
        <w:rPr>
          <w:b/>
          <w:i/>
          <w:color w:val="000000"/>
          <w:sz w:val="20"/>
        </w:rPr>
        <w:t xml:space="preserve">на вул. Потапова, 30 в м. Луцьку </w:t>
      </w:r>
    </w:p>
    <w:p w:rsidR="00F47778" w:rsidRPr="005975B8" w:rsidRDefault="00F47778" w:rsidP="00F672F5">
      <w:pPr>
        <w:pStyle w:val="a7"/>
        <w:numPr>
          <w:ilvl w:val="0"/>
          <w:numId w:val="70"/>
        </w:numPr>
        <w:ind w:left="0" w:firstLine="0"/>
        <w:rPr>
          <w:color w:val="000000"/>
          <w:sz w:val="20"/>
        </w:rPr>
      </w:pPr>
      <w:r w:rsidRPr="005975B8">
        <w:rPr>
          <w:color w:val="000000"/>
          <w:sz w:val="20"/>
        </w:rPr>
        <w:t>розробки проектно-кошторисної документації;</w:t>
      </w:r>
    </w:p>
    <w:p w:rsidR="00F47778" w:rsidRPr="005975B8" w:rsidRDefault="00F47778" w:rsidP="00F672F5">
      <w:pPr>
        <w:pStyle w:val="a7"/>
        <w:ind w:left="0"/>
        <w:rPr>
          <w:b/>
          <w:i/>
          <w:color w:val="000000"/>
          <w:sz w:val="20"/>
        </w:rPr>
      </w:pPr>
    </w:p>
    <w:p w:rsidR="00F47778" w:rsidRPr="005975B8" w:rsidRDefault="00F47778" w:rsidP="00F672F5">
      <w:pPr>
        <w:pStyle w:val="a7"/>
        <w:ind w:left="-284"/>
        <w:rPr>
          <w:b/>
          <w:i/>
          <w:color w:val="000000"/>
          <w:sz w:val="20"/>
        </w:rPr>
      </w:pPr>
      <w:r w:rsidRPr="005975B8">
        <w:rPr>
          <w:b/>
          <w:i/>
          <w:color w:val="000000"/>
          <w:sz w:val="20"/>
          <w:lang w:val="ru-RU"/>
        </w:rPr>
        <w:t xml:space="preserve">будівля 1 </w:t>
      </w:r>
      <w:r w:rsidRPr="005975B8">
        <w:rPr>
          <w:b/>
          <w:i/>
          <w:color w:val="000000"/>
          <w:sz w:val="20"/>
        </w:rPr>
        <w:t xml:space="preserve"> </w:t>
      </w:r>
    </w:p>
    <w:p w:rsidR="00F47778" w:rsidRPr="005975B8" w:rsidRDefault="00F47778" w:rsidP="00F672F5">
      <w:pPr>
        <w:pStyle w:val="a7"/>
        <w:numPr>
          <w:ilvl w:val="0"/>
          <w:numId w:val="71"/>
        </w:numPr>
        <w:ind w:left="-284" w:firstLine="0"/>
        <w:rPr>
          <w:color w:val="000000"/>
          <w:sz w:val="20"/>
        </w:rPr>
      </w:pPr>
      <w:r w:rsidRPr="005975B8">
        <w:rPr>
          <w:color w:val="000000"/>
          <w:sz w:val="20"/>
        </w:rPr>
        <w:t>поставки, монтажу теплоізоляційних матеріалів для теплоізоляції фасаду та стін підвалу;</w:t>
      </w:r>
    </w:p>
    <w:p w:rsidR="00F47778" w:rsidRPr="005975B8" w:rsidRDefault="00F47778" w:rsidP="00F672F5">
      <w:pPr>
        <w:pStyle w:val="a7"/>
        <w:numPr>
          <w:ilvl w:val="0"/>
          <w:numId w:val="71"/>
        </w:numPr>
        <w:ind w:left="-284" w:firstLine="0"/>
        <w:rPr>
          <w:color w:val="000000"/>
          <w:sz w:val="20"/>
        </w:rPr>
      </w:pPr>
      <w:r w:rsidRPr="005975B8">
        <w:rPr>
          <w:color w:val="000000"/>
          <w:sz w:val="20"/>
        </w:rPr>
        <w:t>поставка та встановлення енергоефективних металопластикових  дверей;</w:t>
      </w:r>
    </w:p>
    <w:p w:rsidR="00F47778" w:rsidRPr="005975B8" w:rsidRDefault="00F47778" w:rsidP="00F672F5">
      <w:pPr>
        <w:pStyle w:val="a7"/>
        <w:numPr>
          <w:ilvl w:val="0"/>
          <w:numId w:val="71"/>
        </w:numPr>
        <w:ind w:left="-284" w:firstLine="0"/>
        <w:rPr>
          <w:color w:val="000000"/>
          <w:sz w:val="20"/>
        </w:rPr>
      </w:pPr>
      <w:r w:rsidRPr="005975B8">
        <w:rPr>
          <w:color w:val="000000"/>
          <w:sz w:val="20"/>
        </w:rPr>
        <w:t>поставка та встановлення енергоефективних металопластикових вікон;</w:t>
      </w:r>
    </w:p>
    <w:p w:rsidR="00F47778" w:rsidRPr="005975B8" w:rsidRDefault="00F47778" w:rsidP="00F672F5">
      <w:pPr>
        <w:pStyle w:val="a7"/>
        <w:numPr>
          <w:ilvl w:val="0"/>
          <w:numId w:val="71"/>
        </w:numPr>
        <w:ind w:left="-284" w:firstLine="0"/>
        <w:rPr>
          <w:color w:val="000000"/>
          <w:sz w:val="20"/>
        </w:rPr>
      </w:pPr>
      <w:r w:rsidRPr="005975B8">
        <w:rPr>
          <w:color w:val="000000"/>
          <w:sz w:val="20"/>
        </w:rPr>
        <w:t>утеплення даху по Типу 3 «скатний з горищем»;</w:t>
      </w:r>
    </w:p>
    <w:p w:rsidR="00F47778" w:rsidRPr="005975B8" w:rsidRDefault="00F47778" w:rsidP="00F672F5">
      <w:pPr>
        <w:pStyle w:val="a7"/>
        <w:numPr>
          <w:ilvl w:val="0"/>
          <w:numId w:val="71"/>
        </w:numPr>
        <w:ind w:left="-284" w:firstLine="0"/>
        <w:rPr>
          <w:color w:val="000000"/>
          <w:sz w:val="20"/>
        </w:rPr>
      </w:pPr>
      <w:r w:rsidRPr="005975B8">
        <w:rPr>
          <w:color w:val="000000"/>
          <w:sz w:val="20"/>
        </w:rPr>
        <w:t>ремонт вентиляції;</w:t>
      </w:r>
    </w:p>
    <w:p w:rsidR="00F47778" w:rsidRPr="005975B8" w:rsidRDefault="00F47778" w:rsidP="00F672F5">
      <w:pPr>
        <w:pStyle w:val="a7"/>
        <w:numPr>
          <w:ilvl w:val="0"/>
          <w:numId w:val="71"/>
        </w:numPr>
        <w:ind w:left="-284" w:firstLine="0"/>
        <w:rPr>
          <w:color w:val="000000"/>
          <w:sz w:val="20"/>
        </w:rPr>
      </w:pPr>
      <w:r w:rsidRPr="005975B8">
        <w:rPr>
          <w:color w:val="000000"/>
          <w:sz w:val="20"/>
        </w:rPr>
        <w:t xml:space="preserve">відновлення  </w:t>
      </w:r>
      <w:hyperlink r:id="rId8" w:history="1">
        <w:r w:rsidRPr="005975B8">
          <w:rPr>
            <w:color w:val="000000"/>
            <w:sz w:val="20"/>
          </w:rPr>
          <w:t>ґ</w:t>
        </w:r>
      </w:hyperlink>
      <w:r w:rsidRPr="005975B8">
        <w:rPr>
          <w:color w:val="000000"/>
          <w:sz w:val="20"/>
        </w:rPr>
        <w:t>анків;</w:t>
      </w:r>
    </w:p>
    <w:p w:rsidR="00F47778" w:rsidRPr="005975B8" w:rsidRDefault="00F47778" w:rsidP="00F672F5">
      <w:pPr>
        <w:pStyle w:val="a7"/>
        <w:numPr>
          <w:ilvl w:val="0"/>
          <w:numId w:val="71"/>
        </w:numPr>
        <w:ind w:left="-284" w:firstLine="0"/>
        <w:rPr>
          <w:color w:val="000000"/>
          <w:sz w:val="20"/>
        </w:rPr>
      </w:pPr>
      <w:r w:rsidRPr="005975B8">
        <w:rPr>
          <w:color w:val="000000"/>
          <w:sz w:val="20"/>
        </w:rPr>
        <w:t>відновлення вимощення;</w:t>
      </w:r>
    </w:p>
    <w:p w:rsidR="00F47778" w:rsidRPr="005975B8" w:rsidRDefault="00F47778" w:rsidP="00F672F5">
      <w:pPr>
        <w:pStyle w:val="a7"/>
        <w:numPr>
          <w:ilvl w:val="0"/>
          <w:numId w:val="71"/>
        </w:numPr>
        <w:ind w:left="-284" w:firstLine="0"/>
        <w:rPr>
          <w:color w:val="000000"/>
          <w:sz w:val="20"/>
        </w:rPr>
      </w:pPr>
      <w:r w:rsidRPr="005975B8">
        <w:rPr>
          <w:color w:val="000000"/>
          <w:sz w:val="20"/>
        </w:rPr>
        <w:t>відновлення або заміна підвіконників;</w:t>
      </w:r>
    </w:p>
    <w:p w:rsidR="00F47778" w:rsidRPr="005975B8" w:rsidRDefault="00F47778" w:rsidP="00F672F5">
      <w:pPr>
        <w:pStyle w:val="a7"/>
        <w:numPr>
          <w:ilvl w:val="0"/>
          <w:numId w:val="71"/>
        </w:numPr>
        <w:ind w:left="-284" w:firstLine="0"/>
        <w:rPr>
          <w:color w:val="000000"/>
          <w:sz w:val="20"/>
        </w:rPr>
      </w:pPr>
      <w:r w:rsidRPr="005975B8">
        <w:rPr>
          <w:color w:val="000000"/>
          <w:sz w:val="20"/>
        </w:rPr>
        <w:t>вивіз та утилізація сміття.</w:t>
      </w:r>
    </w:p>
    <w:p w:rsidR="00F47778" w:rsidRPr="005975B8" w:rsidRDefault="00F47778" w:rsidP="00F672F5">
      <w:pPr>
        <w:pStyle w:val="a7"/>
        <w:numPr>
          <w:ilvl w:val="0"/>
          <w:numId w:val="79"/>
        </w:numPr>
        <w:ind w:left="-284" w:firstLine="0"/>
        <w:rPr>
          <w:color w:val="000000"/>
          <w:sz w:val="20"/>
        </w:rPr>
      </w:pPr>
      <w:r w:rsidRPr="005975B8">
        <w:rPr>
          <w:b/>
          <w:i/>
          <w:color w:val="000000"/>
          <w:sz w:val="20"/>
          <w:lang w:val="ru-RU"/>
        </w:rPr>
        <w:t>будівля 2</w:t>
      </w:r>
    </w:p>
    <w:p w:rsidR="00F47778" w:rsidRPr="005975B8" w:rsidRDefault="00F47778" w:rsidP="00F672F5">
      <w:pPr>
        <w:pStyle w:val="a7"/>
        <w:numPr>
          <w:ilvl w:val="0"/>
          <w:numId w:val="80"/>
        </w:numPr>
        <w:ind w:left="-284" w:firstLine="0"/>
        <w:rPr>
          <w:sz w:val="20"/>
        </w:rPr>
      </w:pPr>
      <w:r w:rsidRPr="005975B8">
        <w:rPr>
          <w:sz w:val="20"/>
        </w:rPr>
        <w:t>поставки, монтажу теплоізоляційних матеріалів для теплоізоляції фасаду та стін підвалу;</w:t>
      </w:r>
    </w:p>
    <w:p w:rsidR="00F47778" w:rsidRPr="005975B8" w:rsidRDefault="00F47778" w:rsidP="00F672F5">
      <w:pPr>
        <w:pStyle w:val="a7"/>
        <w:numPr>
          <w:ilvl w:val="0"/>
          <w:numId w:val="80"/>
        </w:numPr>
        <w:ind w:left="-284" w:firstLine="0"/>
        <w:rPr>
          <w:sz w:val="20"/>
        </w:rPr>
      </w:pPr>
      <w:r w:rsidRPr="005975B8">
        <w:rPr>
          <w:sz w:val="20"/>
        </w:rPr>
        <w:t>поставка та встановлення енергоефективних металопластикових  дверей;</w:t>
      </w:r>
    </w:p>
    <w:p w:rsidR="00F47778" w:rsidRPr="005975B8" w:rsidRDefault="00F47778" w:rsidP="00F672F5">
      <w:pPr>
        <w:pStyle w:val="a7"/>
        <w:numPr>
          <w:ilvl w:val="0"/>
          <w:numId w:val="80"/>
        </w:numPr>
        <w:ind w:left="-284" w:firstLine="0"/>
        <w:rPr>
          <w:sz w:val="20"/>
        </w:rPr>
      </w:pPr>
      <w:r w:rsidRPr="005975B8">
        <w:rPr>
          <w:sz w:val="20"/>
        </w:rPr>
        <w:t>поставка та встановлення енергоефективних металопластикових вікон;</w:t>
      </w:r>
    </w:p>
    <w:p w:rsidR="00F47778" w:rsidRPr="005975B8" w:rsidRDefault="00F47778" w:rsidP="00F672F5">
      <w:pPr>
        <w:pStyle w:val="a7"/>
        <w:numPr>
          <w:ilvl w:val="0"/>
          <w:numId w:val="80"/>
        </w:numPr>
        <w:ind w:left="-284" w:firstLine="0"/>
        <w:rPr>
          <w:sz w:val="20"/>
        </w:rPr>
      </w:pPr>
      <w:r w:rsidRPr="005975B8">
        <w:rPr>
          <w:sz w:val="20"/>
        </w:rPr>
        <w:t>утеплення даху по Типу 3 «скатний з горищем»;</w:t>
      </w:r>
    </w:p>
    <w:p w:rsidR="00F47778" w:rsidRPr="005975B8" w:rsidRDefault="00F47778" w:rsidP="00F672F5">
      <w:pPr>
        <w:pStyle w:val="a7"/>
        <w:numPr>
          <w:ilvl w:val="0"/>
          <w:numId w:val="80"/>
        </w:numPr>
        <w:ind w:left="-284" w:firstLine="0"/>
        <w:rPr>
          <w:sz w:val="20"/>
        </w:rPr>
      </w:pPr>
      <w:r w:rsidRPr="005975B8">
        <w:rPr>
          <w:sz w:val="20"/>
        </w:rPr>
        <w:t xml:space="preserve">відновлення  </w:t>
      </w:r>
      <w:hyperlink r:id="rId9" w:history="1">
        <w:r w:rsidRPr="005975B8">
          <w:rPr>
            <w:sz w:val="20"/>
          </w:rPr>
          <w:t>ґ</w:t>
        </w:r>
      </w:hyperlink>
      <w:r w:rsidRPr="005975B8">
        <w:rPr>
          <w:sz w:val="20"/>
        </w:rPr>
        <w:t>анків;</w:t>
      </w:r>
    </w:p>
    <w:p w:rsidR="00F47778" w:rsidRPr="005975B8" w:rsidRDefault="00F47778" w:rsidP="00F672F5">
      <w:pPr>
        <w:pStyle w:val="a7"/>
        <w:numPr>
          <w:ilvl w:val="0"/>
          <w:numId w:val="80"/>
        </w:numPr>
        <w:ind w:left="-284" w:firstLine="0"/>
        <w:rPr>
          <w:sz w:val="20"/>
        </w:rPr>
      </w:pPr>
      <w:r w:rsidRPr="005975B8">
        <w:rPr>
          <w:sz w:val="20"/>
        </w:rPr>
        <w:t>відновлення вимощення;</w:t>
      </w:r>
    </w:p>
    <w:p w:rsidR="00F47778" w:rsidRPr="005975B8" w:rsidRDefault="00F47778" w:rsidP="00F672F5">
      <w:pPr>
        <w:pStyle w:val="a7"/>
        <w:numPr>
          <w:ilvl w:val="0"/>
          <w:numId w:val="80"/>
        </w:numPr>
        <w:ind w:left="-284" w:firstLine="0"/>
        <w:rPr>
          <w:sz w:val="20"/>
        </w:rPr>
      </w:pPr>
      <w:r w:rsidRPr="005975B8">
        <w:rPr>
          <w:sz w:val="20"/>
        </w:rPr>
        <w:t>відновлення або заміна підвіконників;</w:t>
      </w:r>
    </w:p>
    <w:p w:rsidR="00F47778" w:rsidRPr="005975B8" w:rsidRDefault="00F47778" w:rsidP="00F672F5">
      <w:pPr>
        <w:pStyle w:val="a7"/>
        <w:numPr>
          <w:ilvl w:val="0"/>
          <w:numId w:val="80"/>
        </w:numPr>
        <w:ind w:left="-284" w:firstLine="0"/>
        <w:rPr>
          <w:color w:val="000000"/>
          <w:sz w:val="20"/>
        </w:rPr>
      </w:pPr>
      <w:r w:rsidRPr="005975B8">
        <w:rPr>
          <w:color w:val="000000"/>
          <w:sz w:val="20"/>
        </w:rPr>
        <w:t>вивіз та утилізація сміття.</w:t>
      </w:r>
    </w:p>
    <w:p w:rsidR="00F47778" w:rsidRPr="005975B8" w:rsidRDefault="00F47778" w:rsidP="00F672F5">
      <w:pPr>
        <w:pStyle w:val="a7"/>
        <w:ind w:left="-284"/>
        <w:rPr>
          <w:sz w:val="20"/>
        </w:rPr>
      </w:pPr>
    </w:p>
    <w:p w:rsidR="00F47778" w:rsidRPr="005975B8" w:rsidRDefault="00F47778" w:rsidP="00F672F5">
      <w:pPr>
        <w:pStyle w:val="a7"/>
        <w:numPr>
          <w:ilvl w:val="0"/>
          <w:numId w:val="70"/>
        </w:numPr>
        <w:ind w:left="-284" w:firstLine="0"/>
        <w:rPr>
          <w:b/>
          <w:i/>
          <w:sz w:val="20"/>
        </w:rPr>
      </w:pPr>
      <w:r w:rsidRPr="005975B8">
        <w:rPr>
          <w:b/>
          <w:i/>
          <w:sz w:val="20"/>
        </w:rPr>
        <w:t>комунальний заклад  «Загальноосвітня школа І – ІІ ступенів № 11 - колегіум Луцької міської ради» на вул. Наливайка, 10Б в м. Луцьку</w:t>
      </w:r>
    </w:p>
    <w:p w:rsidR="00F47778" w:rsidRPr="005975B8" w:rsidRDefault="00F47778" w:rsidP="00F672F5">
      <w:pPr>
        <w:pStyle w:val="a7"/>
        <w:numPr>
          <w:ilvl w:val="0"/>
          <w:numId w:val="71"/>
        </w:numPr>
        <w:ind w:left="-284" w:firstLine="0"/>
        <w:rPr>
          <w:sz w:val="20"/>
        </w:rPr>
      </w:pPr>
      <w:r w:rsidRPr="005975B8">
        <w:rPr>
          <w:sz w:val="20"/>
        </w:rPr>
        <w:t>розробки проектно-кошторисної документації;</w:t>
      </w:r>
    </w:p>
    <w:p w:rsidR="00F47778" w:rsidRPr="005975B8" w:rsidRDefault="00F47778" w:rsidP="00F672F5">
      <w:pPr>
        <w:pStyle w:val="a7"/>
        <w:numPr>
          <w:ilvl w:val="0"/>
          <w:numId w:val="71"/>
        </w:numPr>
        <w:ind w:left="-284" w:firstLine="0"/>
        <w:rPr>
          <w:sz w:val="20"/>
        </w:rPr>
      </w:pPr>
      <w:r w:rsidRPr="005975B8">
        <w:rPr>
          <w:sz w:val="20"/>
        </w:rPr>
        <w:t>поставки, монтажу теплоізоляційних матеріалів для теплоізоляції стін та цоколя;</w:t>
      </w:r>
    </w:p>
    <w:p w:rsidR="00F47778" w:rsidRPr="005975B8" w:rsidRDefault="00F47778" w:rsidP="00F672F5">
      <w:pPr>
        <w:pStyle w:val="a7"/>
        <w:numPr>
          <w:ilvl w:val="0"/>
          <w:numId w:val="71"/>
        </w:numPr>
        <w:ind w:left="-284" w:firstLine="0"/>
        <w:rPr>
          <w:sz w:val="20"/>
        </w:rPr>
      </w:pPr>
      <w:r w:rsidRPr="005975B8">
        <w:rPr>
          <w:sz w:val="20"/>
        </w:rPr>
        <w:t xml:space="preserve"> поставка та встановлення енергоефективних метало пластикових  дверей та вікон; </w:t>
      </w:r>
    </w:p>
    <w:p w:rsidR="00F47778" w:rsidRPr="005975B8" w:rsidRDefault="00F47778" w:rsidP="00F672F5">
      <w:pPr>
        <w:pStyle w:val="a7"/>
        <w:numPr>
          <w:ilvl w:val="0"/>
          <w:numId w:val="71"/>
        </w:numPr>
        <w:ind w:left="-284" w:firstLine="0"/>
        <w:rPr>
          <w:sz w:val="20"/>
        </w:rPr>
      </w:pPr>
      <w:r w:rsidRPr="005975B8">
        <w:rPr>
          <w:sz w:val="20"/>
        </w:rPr>
        <w:t>влаштування парапету;</w:t>
      </w:r>
    </w:p>
    <w:p w:rsidR="00F47778" w:rsidRPr="005975B8" w:rsidRDefault="00F47778" w:rsidP="00F672F5">
      <w:pPr>
        <w:pStyle w:val="a7"/>
        <w:numPr>
          <w:ilvl w:val="0"/>
          <w:numId w:val="71"/>
        </w:numPr>
        <w:ind w:left="-284" w:firstLine="0"/>
        <w:rPr>
          <w:sz w:val="20"/>
        </w:rPr>
      </w:pPr>
      <w:r w:rsidRPr="005975B8">
        <w:rPr>
          <w:sz w:val="20"/>
        </w:rPr>
        <w:t xml:space="preserve">відновлення зовнішнього </w:t>
      </w:r>
      <w:hyperlink r:id="rId10" w:history="1">
        <w:r w:rsidRPr="005975B8">
          <w:rPr>
            <w:sz w:val="20"/>
          </w:rPr>
          <w:t>ґ</w:t>
        </w:r>
      </w:hyperlink>
      <w:r w:rsidRPr="005975B8">
        <w:rPr>
          <w:sz w:val="20"/>
        </w:rPr>
        <w:t>анків;</w:t>
      </w:r>
    </w:p>
    <w:p w:rsidR="00F47778" w:rsidRPr="005975B8" w:rsidRDefault="00F47778" w:rsidP="00F672F5">
      <w:pPr>
        <w:pStyle w:val="a7"/>
        <w:numPr>
          <w:ilvl w:val="0"/>
          <w:numId w:val="71"/>
        </w:numPr>
        <w:ind w:left="-284" w:firstLine="0"/>
        <w:rPr>
          <w:sz w:val="20"/>
        </w:rPr>
      </w:pPr>
      <w:r w:rsidRPr="005975B8">
        <w:rPr>
          <w:sz w:val="20"/>
        </w:rPr>
        <w:t>утеплення покрівлі по типу 1 «сумісна плоска»;</w:t>
      </w:r>
    </w:p>
    <w:p w:rsidR="00F47778" w:rsidRPr="005975B8" w:rsidRDefault="00F47778" w:rsidP="00F672F5">
      <w:pPr>
        <w:pStyle w:val="a7"/>
        <w:numPr>
          <w:ilvl w:val="0"/>
          <w:numId w:val="71"/>
        </w:numPr>
        <w:ind w:left="-284" w:firstLine="0"/>
        <w:rPr>
          <w:sz w:val="20"/>
        </w:rPr>
      </w:pPr>
      <w:r w:rsidRPr="005975B8">
        <w:rPr>
          <w:sz w:val="20"/>
        </w:rPr>
        <w:t>відновлення вимощення;</w:t>
      </w:r>
    </w:p>
    <w:p w:rsidR="00F47778" w:rsidRPr="005975B8" w:rsidRDefault="00F47778" w:rsidP="00F672F5">
      <w:pPr>
        <w:pStyle w:val="a7"/>
        <w:numPr>
          <w:ilvl w:val="0"/>
          <w:numId w:val="71"/>
        </w:numPr>
        <w:ind w:left="-284" w:firstLine="0"/>
        <w:rPr>
          <w:sz w:val="20"/>
        </w:rPr>
      </w:pPr>
      <w:r w:rsidRPr="005975B8">
        <w:rPr>
          <w:sz w:val="20"/>
        </w:rPr>
        <w:t>нарощування вентканалів;</w:t>
      </w:r>
    </w:p>
    <w:p w:rsidR="00F47778" w:rsidRPr="005975B8" w:rsidRDefault="00F47778" w:rsidP="00F672F5">
      <w:pPr>
        <w:pStyle w:val="a7"/>
        <w:numPr>
          <w:ilvl w:val="0"/>
          <w:numId w:val="71"/>
        </w:numPr>
        <w:ind w:left="-284" w:firstLine="0"/>
        <w:rPr>
          <w:color w:val="000000"/>
          <w:sz w:val="20"/>
        </w:rPr>
      </w:pPr>
      <w:r w:rsidRPr="005975B8">
        <w:rPr>
          <w:color w:val="000000"/>
          <w:sz w:val="20"/>
        </w:rPr>
        <w:t>вивіз та утилізація сміття.</w:t>
      </w:r>
    </w:p>
    <w:p w:rsidR="00F47778" w:rsidRPr="005975B8" w:rsidRDefault="00F47778" w:rsidP="00F672F5">
      <w:pPr>
        <w:pStyle w:val="a7"/>
        <w:ind w:left="-284"/>
        <w:rPr>
          <w:sz w:val="20"/>
        </w:rPr>
      </w:pPr>
    </w:p>
    <w:p w:rsidR="00F47778" w:rsidRPr="005975B8" w:rsidRDefault="00F47778" w:rsidP="00F672F5">
      <w:pPr>
        <w:pStyle w:val="a7"/>
        <w:numPr>
          <w:ilvl w:val="0"/>
          <w:numId w:val="70"/>
        </w:numPr>
        <w:ind w:left="-284" w:firstLine="0"/>
        <w:rPr>
          <w:b/>
          <w:i/>
          <w:sz w:val="20"/>
        </w:rPr>
      </w:pPr>
      <w:r w:rsidRPr="005975B8">
        <w:rPr>
          <w:b/>
          <w:i/>
          <w:sz w:val="20"/>
        </w:rPr>
        <w:lastRenderedPageBreak/>
        <w:t>комунальний заклад  «Загальноосвітня школа І – ІІ ступенів №16 Луцької міської ради» на вул. Корольова, 7 в м. Луцьку</w:t>
      </w:r>
    </w:p>
    <w:p w:rsidR="00F47778" w:rsidRPr="005975B8" w:rsidRDefault="00F47778" w:rsidP="00F672F5">
      <w:pPr>
        <w:pStyle w:val="xfmc2"/>
        <w:keepNext/>
        <w:keepLines/>
        <w:numPr>
          <w:ilvl w:val="0"/>
          <w:numId w:val="71"/>
        </w:numPr>
        <w:spacing w:before="0" w:beforeAutospacing="0" w:after="0" w:afterAutospacing="0"/>
        <w:ind w:left="-284" w:firstLine="0"/>
        <w:jc w:val="both"/>
        <w:rPr>
          <w:sz w:val="20"/>
          <w:szCs w:val="20"/>
          <w:lang w:val="uk-UA"/>
        </w:rPr>
      </w:pPr>
      <w:r w:rsidRPr="005975B8">
        <w:rPr>
          <w:sz w:val="20"/>
          <w:szCs w:val="20"/>
          <w:lang w:val="uk-UA"/>
        </w:rPr>
        <w:t xml:space="preserve">розробки проектно-кошторисної документації; </w:t>
      </w:r>
    </w:p>
    <w:p w:rsidR="00F47778" w:rsidRPr="005975B8" w:rsidRDefault="00F47778" w:rsidP="00F672F5">
      <w:pPr>
        <w:pStyle w:val="a7"/>
        <w:ind w:left="-284"/>
        <w:rPr>
          <w:b/>
          <w:i/>
          <w:sz w:val="20"/>
        </w:rPr>
      </w:pPr>
    </w:p>
    <w:p w:rsidR="00F47778" w:rsidRPr="005975B8" w:rsidRDefault="00F47778" w:rsidP="00F672F5">
      <w:pPr>
        <w:pStyle w:val="a7"/>
        <w:ind w:left="-284"/>
        <w:rPr>
          <w:b/>
          <w:i/>
          <w:sz w:val="20"/>
        </w:rPr>
      </w:pPr>
      <w:r w:rsidRPr="005975B8">
        <w:rPr>
          <w:b/>
          <w:i/>
          <w:sz w:val="20"/>
        </w:rPr>
        <w:t>будівля 1</w:t>
      </w:r>
    </w:p>
    <w:p w:rsidR="00F47778" w:rsidRPr="005975B8" w:rsidRDefault="00F47778" w:rsidP="00F672F5">
      <w:pPr>
        <w:pStyle w:val="xfmc2"/>
        <w:keepNext/>
        <w:keepLines/>
        <w:spacing w:before="0" w:beforeAutospacing="0" w:after="0" w:afterAutospacing="0"/>
        <w:ind w:left="-284"/>
        <w:jc w:val="both"/>
        <w:rPr>
          <w:sz w:val="20"/>
          <w:szCs w:val="20"/>
          <w:lang w:val="uk-UA"/>
        </w:rPr>
      </w:pPr>
    </w:p>
    <w:p w:rsidR="00F47778" w:rsidRPr="005975B8" w:rsidRDefault="00F47778" w:rsidP="00F672F5">
      <w:pPr>
        <w:pStyle w:val="xfmc2"/>
        <w:keepNext/>
        <w:keepLines/>
        <w:numPr>
          <w:ilvl w:val="0"/>
          <w:numId w:val="71"/>
        </w:numPr>
        <w:spacing w:before="0" w:beforeAutospacing="0" w:after="0" w:afterAutospacing="0"/>
        <w:ind w:left="-284" w:firstLine="0"/>
        <w:jc w:val="both"/>
        <w:rPr>
          <w:sz w:val="20"/>
          <w:szCs w:val="20"/>
          <w:lang w:val="uk-UA"/>
        </w:rPr>
      </w:pPr>
      <w:r w:rsidRPr="005975B8">
        <w:rPr>
          <w:sz w:val="20"/>
          <w:szCs w:val="20"/>
          <w:lang w:val="uk-UA"/>
        </w:rPr>
        <w:t>поставка та встановлення енергоефективних метало пластикових  вікон.;</w:t>
      </w:r>
    </w:p>
    <w:p w:rsidR="00F47778" w:rsidRPr="005975B8" w:rsidRDefault="00F47778" w:rsidP="00F672F5">
      <w:pPr>
        <w:pStyle w:val="xfmc2"/>
        <w:keepNext/>
        <w:keepLines/>
        <w:numPr>
          <w:ilvl w:val="0"/>
          <w:numId w:val="71"/>
        </w:numPr>
        <w:spacing w:before="0" w:beforeAutospacing="0" w:after="0" w:afterAutospacing="0"/>
        <w:ind w:left="-284" w:firstLine="0"/>
        <w:jc w:val="both"/>
        <w:rPr>
          <w:sz w:val="20"/>
          <w:szCs w:val="20"/>
          <w:lang w:val="uk-UA"/>
        </w:rPr>
      </w:pPr>
      <w:r w:rsidRPr="005975B8">
        <w:rPr>
          <w:sz w:val="20"/>
          <w:szCs w:val="20"/>
          <w:lang w:val="uk-UA"/>
        </w:rPr>
        <w:t>влаштування козирків над приямками;</w:t>
      </w:r>
    </w:p>
    <w:p w:rsidR="00F47778" w:rsidRPr="005975B8" w:rsidRDefault="00F47778" w:rsidP="00F672F5">
      <w:pPr>
        <w:pStyle w:val="a7"/>
        <w:numPr>
          <w:ilvl w:val="0"/>
          <w:numId w:val="71"/>
        </w:numPr>
        <w:ind w:left="-284" w:firstLine="0"/>
        <w:rPr>
          <w:color w:val="000000"/>
          <w:sz w:val="20"/>
        </w:rPr>
      </w:pPr>
      <w:r w:rsidRPr="005975B8">
        <w:rPr>
          <w:color w:val="000000"/>
          <w:sz w:val="20"/>
        </w:rPr>
        <w:t>вивіз та утилізація сміття.</w:t>
      </w:r>
    </w:p>
    <w:p w:rsidR="00F47778" w:rsidRPr="005975B8" w:rsidRDefault="00F47778" w:rsidP="00F672F5">
      <w:pPr>
        <w:pStyle w:val="xfmc2"/>
        <w:keepNext/>
        <w:keepLines/>
        <w:spacing w:before="0" w:beforeAutospacing="0" w:after="0" w:afterAutospacing="0"/>
        <w:ind w:left="-284"/>
        <w:jc w:val="both"/>
        <w:rPr>
          <w:sz w:val="20"/>
          <w:szCs w:val="20"/>
          <w:lang w:val="uk-UA"/>
        </w:rPr>
      </w:pPr>
    </w:p>
    <w:p w:rsidR="00F47778" w:rsidRPr="005975B8" w:rsidRDefault="00F47778" w:rsidP="00F672F5">
      <w:pPr>
        <w:pStyle w:val="a7"/>
        <w:ind w:left="-284"/>
        <w:rPr>
          <w:b/>
          <w:i/>
          <w:sz w:val="20"/>
        </w:rPr>
      </w:pPr>
      <w:r w:rsidRPr="005975B8">
        <w:rPr>
          <w:b/>
          <w:i/>
          <w:sz w:val="20"/>
        </w:rPr>
        <w:t xml:space="preserve">               будівля 2</w:t>
      </w:r>
    </w:p>
    <w:p w:rsidR="00F47778" w:rsidRPr="005975B8" w:rsidRDefault="00F47778" w:rsidP="00F672F5">
      <w:pPr>
        <w:pStyle w:val="xfmc2"/>
        <w:keepNext/>
        <w:keepLines/>
        <w:numPr>
          <w:ilvl w:val="0"/>
          <w:numId w:val="71"/>
        </w:numPr>
        <w:spacing w:before="0" w:beforeAutospacing="0" w:after="0" w:afterAutospacing="0"/>
        <w:ind w:left="-284" w:firstLine="0"/>
        <w:jc w:val="both"/>
        <w:rPr>
          <w:sz w:val="20"/>
          <w:szCs w:val="20"/>
          <w:lang w:val="uk-UA"/>
        </w:rPr>
      </w:pPr>
      <w:r w:rsidRPr="005975B8">
        <w:rPr>
          <w:sz w:val="20"/>
          <w:szCs w:val="20"/>
          <w:lang w:val="uk-UA"/>
        </w:rPr>
        <w:t xml:space="preserve">  поставки, монтажу теплоізоляційних матеріалів для теплоізоляції фасад, стелі та стін підвалу;</w:t>
      </w:r>
    </w:p>
    <w:p w:rsidR="00F47778" w:rsidRPr="005975B8" w:rsidRDefault="00F47778" w:rsidP="00F672F5">
      <w:pPr>
        <w:pStyle w:val="xfmc2"/>
        <w:keepNext/>
        <w:keepLines/>
        <w:numPr>
          <w:ilvl w:val="0"/>
          <w:numId w:val="71"/>
        </w:numPr>
        <w:spacing w:before="0" w:beforeAutospacing="0" w:after="0" w:afterAutospacing="0"/>
        <w:ind w:left="-284" w:firstLine="0"/>
        <w:jc w:val="both"/>
        <w:rPr>
          <w:sz w:val="20"/>
          <w:szCs w:val="20"/>
          <w:lang w:val="uk-UA"/>
        </w:rPr>
      </w:pPr>
      <w:r w:rsidRPr="005975B8">
        <w:rPr>
          <w:sz w:val="20"/>
          <w:szCs w:val="20"/>
          <w:lang w:val="uk-UA"/>
        </w:rPr>
        <w:t xml:space="preserve">  поставка та встановлення енергоефективних металопластикових  вікон;</w:t>
      </w:r>
    </w:p>
    <w:p w:rsidR="00F47778" w:rsidRPr="005975B8" w:rsidRDefault="00F47778" w:rsidP="00F672F5">
      <w:pPr>
        <w:pStyle w:val="xfmc2"/>
        <w:keepNext/>
        <w:keepLines/>
        <w:numPr>
          <w:ilvl w:val="0"/>
          <w:numId w:val="71"/>
        </w:numPr>
        <w:spacing w:before="0" w:beforeAutospacing="0" w:after="0" w:afterAutospacing="0"/>
        <w:ind w:left="-284" w:firstLine="0"/>
        <w:jc w:val="both"/>
        <w:rPr>
          <w:sz w:val="20"/>
          <w:szCs w:val="20"/>
          <w:lang w:val="uk-UA"/>
        </w:rPr>
      </w:pPr>
      <w:r w:rsidRPr="005975B8">
        <w:rPr>
          <w:sz w:val="20"/>
          <w:szCs w:val="20"/>
          <w:lang w:val="uk-UA"/>
        </w:rPr>
        <w:t xml:space="preserve">  утеплення даху по Типу 1 «сумісна плоска»;</w:t>
      </w:r>
    </w:p>
    <w:p w:rsidR="00F47778" w:rsidRPr="005975B8" w:rsidRDefault="00F47778" w:rsidP="00F672F5">
      <w:pPr>
        <w:pStyle w:val="xfmc2"/>
        <w:keepNext/>
        <w:keepLines/>
        <w:numPr>
          <w:ilvl w:val="0"/>
          <w:numId w:val="71"/>
        </w:numPr>
        <w:spacing w:before="0" w:beforeAutospacing="0" w:after="0" w:afterAutospacing="0"/>
        <w:ind w:left="-284" w:firstLine="0"/>
        <w:jc w:val="both"/>
        <w:rPr>
          <w:sz w:val="20"/>
          <w:szCs w:val="20"/>
          <w:lang w:val="uk-UA"/>
        </w:rPr>
      </w:pPr>
      <w:r w:rsidRPr="005975B8">
        <w:rPr>
          <w:sz w:val="20"/>
          <w:szCs w:val="20"/>
          <w:lang w:val="uk-UA"/>
        </w:rPr>
        <w:t xml:space="preserve">  поставка та встановлення енергоефективних металопластикових  дверей; </w:t>
      </w:r>
    </w:p>
    <w:p w:rsidR="00F47778" w:rsidRPr="005975B8" w:rsidRDefault="00F47778" w:rsidP="00F672F5">
      <w:pPr>
        <w:pStyle w:val="xfmc2"/>
        <w:keepNext/>
        <w:keepLines/>
        <w:numPr>
          <w:ilvl w:val="0"/>
          <w:numId w:val="71"/>
        </w:numPr>
        <w:spacing w:before="0" w:beforeAutospacing="0" w:after="0" w:afterAutospacing="0"/>
        <w:ind w:left="-284" w:firstLine="0"/>
        <w:jc w:val="both"/>
        <w:rPr>
          <w:sz w:val="20"/>
          <w:szCs w:val="20"/>
          <w:lang w:val="uk-UA"/>
        </w:rPr>
      </w:pPr>
      <w:r w:rsidRPr="005975B8">
        <w:rPr>
          <w:sz w:val="20"/>
          <w:szCs w:val="20"/>
          <w:lang w:val="uk-UA"/>
        </w:rPr>
        <w:t xml:space="preserve">  відновлення вимощення;</w:t>
      </w:r>
    </w:p>
    <w:p w:rsidR="00F47778" w:rsidRPr="005975B8" w:rsidRDefault="00F47778" w:rsidP="00F672F5">
      <w:pPr>
        <w:pStyle w:val="xfmc2"/>
        <w:keepNext/>
        <w:keepLines/>
        <w:numPr>
          <w:ilvl w:val="0"/>
          <w:numId w:val="71"/>
        </w:numPr>
        <w:spacing w:before="0" w:beforeAutospacing="0" w:after="0" w:afterAutospacing="0"/>
        <w:ind w:left="-284" w:firstLine="0"/>
        <w:jc w:val="both"/>
        <w:rPr>
          <w:sz w:val="20"/>
          <w:szCs w:val="20"/>
          <w:lang w:val="uk-UA"/>
        </w:rPr>
      </w:pPr>
      <w:r w:rsidRPr="005975B8">
        <w:rPr>
          <w:sz w:val="20"/>
          <w:szCs w:val="20"/>
          <w:lang w:val="uk-UA"/>
        </w:rPr>
        <w:t xml:space="preserve">  внутрішні оздоблювальні роботи в місцях заміни вікон, дверей ( відкоси, підвіконня);</w:t>
      </w:r>
    </w:p>
    <w:p w:rsidR="00F47778" w:rsidRPr="005975B8" w:rsidRDefault="00F47778" w:rsidP="00F672F5">
      <w:pPr>
        <w:pStyle w:val="xfmc2"/>
        <w:keepNext/>
        <w:keepLines/>
        <w:numPr>
          <w:ilvl w:val="0"/>
          <w:numId w:val="71"/>
        </w:numPr>
        <w:spacing w:before="0" w:beforeAutospacing="0" w:after="0" w:afterAutospacing="0"/>
        <w:ind w:left="-284" w:firstLine="0"/>
        <w:jc w:val="both"/>
        <w:rPr>
          <w:sz w:val="20"/>
          <w:szCs w:val="20"/>
          <w:lang w:val="uk-UA"/>
        </w:rPr>
      </w:pPr>
      <w:r w:rsidRPr="005975B8">
        <w:rPr>
          <w:sz w:val="20"/>
          <w:szCs w:val="20"/>
          <w:lang w:val="uk-UA"/>
        </w:rPr>
        <w:t xml:space="preserve">  заміна підвіконників;</w:t>
      </w:r>
    </w:p>
    <w:p w:rsidR="00F47778" w:rsidRPr="005975B8" w:rsidRDefault="00F47778" w:rsidP="00F672F5">
      <w:pPr>
        <w:pStyle w:val="a7"/>
        <w:numPr>
          <w:ilvl w:val="0"/>
          <w:numId w:val="71"/>
        </w:numPr>
        <w:ind w:left="-284" w:firstLine="0"/>
        <w:rPr>
          <w:color w:val="000000"/>
          <w:sz w:val="20"/>
        </w:rPr>
      </w:pPr>
      <w:r w:rsidRPr="005975B8">
        <w:rPr>
          <w:color w:val="000000"/>
          <w:sz w:val="20"/>
        </w:rPr>
        <w:t>вивіз та утилізація сміття.</w:t>
      </w:r>
    </w:p>
    <w:p w:rsidR="00F47778" w:rsidRPr="005975B8" w:rsidRDefault="00F47778" w:rsidP="00091D29">
      <w:pPr>
        <w:pStyle w:val="xfmc2"/>
        <w:keepNext/>
        <w:keepLines/>
        <w:spacing w:before="0" w:beforeAutospacing="0" w:after="0" w:afterAutospacing="0"/>
        <w:ind w:left="-284"/>
        <w:jc w:val="both"/>
        <w:rPr>
          <w:sz w:val="20"/>
          <w:szCs w:val="20"/>
          <w:lang w:val="uk-UA"/>
        </w:rPr>
      </w:pPr>
    </w:p>
    <w:p w:rsidR="00F47778" w:rsidRPr="005975B8" w:rsidRDefault="00F47778" w:rsidP="00ED36DD">
      <w:pPr>
        <w:suppressAutoHyphens/>
        <w:spacing w:after="0" w:line="240" w:lineRule="auto"/>
        <w:ind w:left="-426"/>
        <w:rPr>
          <w:rFonts w:ascii="Times New Roman" w:hAnsi="Times New Roman"/>
          <w:sz w:val="20"/>
          <w:szCs w:val="20"/>
          <w:lang w:val="uk-UA"/>
        </w:rPr>
      </w:pPr>
      <w:r w:rsidRPr="005975B8">
        <w:rPr>
          <w:rFonts w:ascii="Times New Roman" w:hAnsi="Times New Roman"/>
          <w:sz w:val="20"/>
          <w:szCs w:val="20"/>
          <w:lang w:val="uk-UA"/>
        </w:rPr>
        <w:t>Щоби бути кваліфікованим для присудження контракту, Учасники тендеру повинні відповідати наступним мінімальним вимогам:</w:t>
      </w:r>
    </w:p>
    <w:p w:rsidR="00F47778" w:rsidRPr="005975B8" w:rsidRDefault="00F47778" w:rsidP="00ED36DD">
      <w:pPr>
        <w:pStyle w:val="a7"/>
        <w:numPr>
          <w:ilvl w:val="0"/>
          <w:numId w:val="2"/>
        </w:numPr>
        <w:suppressAutoHyphens/>
        <w:ind w:left="0"/>
        <w:rPr>
          <w:sz w:val="20"/>
        </w:rPr>
      </w:pPr>
      <w:r w:rsidRPr="005975B8">
        <w:rPr>
          <w:iCs/>
          <w:sz w:val="20"/>
        </w:rPr>
        <w:t xml:space="preserve">Учасник  тендеру має фінансовий, технічний та виробничий потенціал та потужності, необхідні для виконання Контракту, а також середньо-річний </w:t>
      </w:r>
      <w:r w:rsidRPr="005975B8">
        <w:rPr>
          <w:sz w:val="20"/>
        </w:rPr>
        <w:t xml:space="preserve">дохід за останні </w:t>
      </w:r>
      <w:r w:rsidRPr="005975B8">
        <w:rPr>
          <w:b/>
          <w:i/>
          <w:sz w:val="20"/>
          <w:lang w:val="ru-RU"/>
        </w:rPr>
        <w:t>три</w:t>
      </w:r>
      <w:r w:rsidRPr="005975B8">
        <w:rPr>
          <w:b/>
          <w:i/>
          <w:sz w:val="20"/>
        </w:rPr>
        <w:t xml:space="preserve"> </w:t>
      </w:r>
      <w:r w:rsidRPr="005975B8">
        <w:rPr>
          <w:b/>
          <w:i/>
          <w:sz w:val="20"/>
          <w:lang w:val="ru-RU"/>
        </w:rPr>
        <w:t>(3)</w:t>
      </w:r>
      <w:r w:rsidRPr="005975B8">
        <w:rPr>
          <w:sz w:val="20"/>
        </w:rPr>
        <w:t xml:space="preserve"> </w:t>
      </w:r>
      <w:r w:rsidRPr="005975B8">
        <w:rPr>
          <w:b/>
          <w:i/>
          <w:sz w:val="20"/>
        </w:rPr>
        <w:t>рок</w:t>
      </w:r>
      <w:r w:rsidRPr="005975B8">
        <w:rPr>
          <w:b/>
          <w:i/>
          <w:sz w:val="20"/>
          <w:lang w:val="ru-RU"/>
        </w:rPr>
        <w:t xml:space="preserve">и </w:t>
      </w:r>
      <w:r w:rsidRPr="005975B8">
        <w:rPr>
          <w:sz w:val="20"/>
        </w:rPr>
        <w:t xml:space="preserve">перевищував </w:t>
      </w:r>
      <w:r w:rsidR="00164CAC" w:rsidRPr="005975B8">
        <w:rPr>
          <w:b/>
          <w:i/>
          <w:sz w:val="20"/>
          <w:lang w:val="ru-RU"/>
        </w:rPr>
        <w:t>3</w:t>
      </w:r>
      <w:r w:rsidRPr="005975B8">
        <w:rPr>
          <w:b/>
          <w:i/>
          <w:sz w:val="20"/>
          <w:lang w:val="ru-RU"/>
        </w:rPr>
        <w:t> </w:t>
      </w:r>
      <w:r w:rsidR="00B91142" w:rsidRPr="005975B8">
        <w:rPr>
          <w:b/>
          <w:i/>
          <w:sz w:val="20"/>
        </w:rPr>
        <w:t>0</w:t>
      </w:r>
      <w:r w:rsidRPr="005975B8">
        <w:rPr>
          <w:b/>
          <w:i/>
          <w:sz w:val="20"/>
          <w:lang w:val="ru-RU"/>
        </w:rPr>
        <w:t xml:space="preserve">00 000 </w:t>
      </w:r>
      <w:r w:rsidRPr="005975B8">
        <w:rPr>
          <w:b/>
          <w:i/>
          <w:sz w:val="20"/>
        </w:rPr>
        <w:t>EURO</w:t>
      </w:r>
      <w:r w:rsidRPr="005975B8">
        <w:rPr>
          <w:sz w:val="20"/>
          <w:lang w:val="ru-RU"/>
        </w:rPr>
        <w:t xml:space="preserve"> </w:t>
      </w:r>
      <w:r w:rsidRPr="005975B8">
        <w:rPr>
          <w:sz w:val="20"/>
        </w:rPr>
        <w:t>в еквіваленті</w:t>
      </w:r>
      <w:r w:rsidRPr="005975B8">
        <w:rPr>
          <w:iCs/>
          <w:sz w:val="20"/>
        </w:rPr>
        <w:t>.</w:t>
      </w:r>
      <w:r w:rsidRPr="005975B8">
        <w:rPr>
          <w:iCs/>
          <w:sz w:val="20"/>
          <w:lang w:val="ru-RU"/>
        </w:rPr>
        <w:t xml:space="preserve"> </w:t>
      </w:r>
      <w:r w:rsidRPr="005975B8">
        <w:rPr>
          <w:iCs/>
          <w:sz w:val="20"/>
        </w:rPr>
        <w:t>У разі подання тендеру СПКА, лідируючий партнер повинен задовольняти цій вимозі щонайменше на 50%</w:t>
      </w:r>
      <w:r w:rsidRPr="005975B8">
        <w:rPr>
          <w:sz w:val="20"/>
        </w:rPr>
        <w:t>;</w:t>
      </w:r>
    </w:p>
    <w:p w:rsidR="00F47778" w:rsidRPr="005975B8" w:rsidRDefault="00F53F6C" w:rsidP="00ED36DD">
      <w:pPr>
        <w:numPr>
          <w:ilvl w:val="0"/>
          <w:numId w:val="1"/>
        </w:numPr>
        <w:suppressAutoHyphens/>
        <w:spacing w:after="0" w:line="240" w:lineRule="auto"/>
        <w:ind w:left="0"/>
        <w:jc w:val="both"/>
        <w:rPr>
          <w:rFonts w:ascii="Times New Roman" w:hAnsi="Times New Roman"/>
          <w:sz w:val="20"/>
          <w:szCs w:val="20"/>
          <w:lang w:val="uk-UA"/>
        </w:rPr>
      </w:pPr>
      <w:r w:rsidRPr="005975B8">
        <w:rPr>
          <w:rFonts w:ascii="Times New Roman" w:hAnsi="Times New Roman"/>
          <w:sz w:val="20"/>
          <w:lang w:val="uk-UA"/>
        </w:rPr>
        <w:t xml:space="preserve">Досвід підрядника у якнайменше </w:t>
      </w:r>
      <w:r w:rsidRPr="005975B8">
        <w:rPr>
          <w:rFonts w:ascii="Times New Roman" w:hAnsi="Times New Roman"/>
          <w:b/>
          <w:i/>
          <w:sz w:val="20"/>
          <w:lang w:val="uk-UA"/>
        </w:rPr>
        <w:t>трьох (3)</w:t>
      </w:r>
      <w:r w:rsidRPr="005975B8">
        <w:rPr>
          <w:rFonts w:ascii="Times New Roman" w:hAnsi="Times New Roman"/>
          <w:sz w:val="20"/>
          <w:lang w:val="uk-UA"/>
        </w:rPr>
        <w:t xml:space="preserve"> контрактах протягом останніх </w:t>
      </w:r>
      <w:r w:rsidRPr="005975B8">
        <w:rPr>
          <w:rFonts w:ascii="Times New Roman" w:hAnsi="Times New Roman"/>
          <w:b/>
          <w:i/>
          <w:sz w:val="20"/>
          <w:lang w:val="uk-UA"/>
        </w:rPr>
        <w:t>п’яти (5)</w:t>
      </w:r>
      <w:r w:rsidRPr="005975B8">
        <w:rPr>
          <w:rFonts w:ascii="Times New Roman" w:hAnsi="Times New Roman"/>
          <w:sz w:val="20"/>
          <w:lang w:val="uk-UA"/>
        </w:rPr>
        <w:t xml:space="preserve"> років, що були повністю та успішно завершені, та які є подібними за обсягом та орієнтовною ціною пропонованого устаткування та супутніх робіт</w:t>
      </w:r>
      <w:r w:rsidR="00F47778" w:rsidRPr="005975B8">
        <w:rPr>
          <w:rFonts w:ascii="Times New Roman" w:hAnsi="Times New Roman"/>
          <w:iCs/>
          <w:sz w:val="20"/>
          <w:szCs w:val="20"/>
          <w:lang w:val="uk-UA"/>
        </w:rPr>
        <w:t>;</w:t>
      </w:r>
    </w:p>
    <w:p w:rsidR="00F47778" w:rsidRPr="005975B8" w:rsidRDefault="00F47778" w:rsidP="00ED36DD">
      <w:pPr>
        <w:numPr>
          <w:ilvl w:val="0"/>
          <w:numId w:val="1"/>
        </w:numPr>
        <w:suppressAutoHyphens/>
        <w:spacing w:after="0" w:line="240" w:lineRule="auto"/>
        <w:ind w:left="0"/>
        <w:jc w:val="both"/>
        <w:rPr>
          <w:rFonts w:ascii="Times New Roman" w:hAnsi="Times New Roman"/>
          <w:iCs/>
          <w:sz w:val="20"/>
          <w:szCs w:val="20"/>
          <w:lang w:val="uk-UA"/>
        </w:rPr>
      </w:pPr>
      <w:r w:rsidRPr="005975B8">
        <w:rPr>
          <w:rFonts w:ascii="Times New Roman" w:hAnsi="Times New Roman"/>
          <w:iCs/>
          <w:sz w:val="20"/>
          <w:szCs w:val="20"/>
          <w:lang w:val="uk-UA"/>
        </w:rPr>
        <w:t>Учасник тендеру або його агент зможуть виконати взяті на себе гарантійні зобов'язання;</w:t>
      </w:r>
    </w:p>
    <w:p w:rsidR="00F47778" w:rsidRPr="005975B8" w:rsidRDefault="00F47778" w:rsidP="00ED36DD">
      <w:pPr>
        <w:numPr>
          <w:ilvl w:val="0"/>
          <w:numId w:val="1"/>
        </w:numPr>
        <w:suppressAutoHyphens/>
        <w:spacing w:after="0" w:line="240" w:lineRule="auto"/>
        <w:ind w:left="0"/>
        <w:jc w:val="both"/>
        <w:rPr>
          <w:rFonts w:ascii="Times New Roman" w:hAnsi="Times New Roman"/>
          <w:iCs/>
          <w:sz w:val="20"/>
          <w:szCs w:val="20"/>
          <w:lang w:val="uk-UA"/>
        </w:rPr>
      </w:pPr>
      <w:r w:rsidRPr="005975B8">
        <w:rPr>
          <w:rFonts w:ascii="Times New Roman" w:hAnsi="Times New Roman"/>
          <w:iCs/>
          <w:sz w:val="20"/>
          <w:szCs w:val="20"/>
          <w:lang w:val="uk-UA"/>
        </w:rPr>
        <w:t>Учасник тендеру не є банкрутом і проти нього не відкриті провадження щодо неплатоспроможності або банкрутства відповідно до чинного законодавства;</w:t>
      </w:r>
    </w:p>
    <w:p w:rsidR="00F47778" w:rsidRPr="005975B8" w:rsidRDefault="00F47778" w:rsidP="00ED36DD">
      <w:pPr>
        <w:numPr>
          <w:ilvl w:val="0"/>
          <w:numId w:val="1"/>
        </w:numPr>
        <w:suppressAutoHyphens/>
        <w:spacing w:after="0" w:line="240" w:lineRule="auto"/>
        <w:ind w:left="0"/>
        <w:jc w:val="both"/>
        <w:rPr>
          <w:rFonts w:ascii="Times New Roman" w:hAnsi="Times New Roman"/>
          <w:iCs/>
          <w:sz w:val="20"/>
          <w:szCs w:val="20"/>
          <w:lang w:val="uk-UA"/>
        </w:rPr>
      </w:pPr>
      <w:r w:rsidRPr="005975B8">
        <w:rPr>
          <w:rFonts w:ascii="Times New Roman" w:hAnsi="Times New Roman"/>
          <w:iCs/>
          <w:sz w:val="20"/>
          <w:szCs w:val="20"/>
          <w:lang w:val="uk-UA"/>
        </w:rPr>
        <w:t>у випадках, коли Учасник тендеру пропонує свої послуги з постачання Устаткування, які він не виготовляє, Учасник повинен засвідчити, що він отримав всі необхідні повноваження від Виробника на постачання Устаткування у країні Замовника.</w:t>
      </w:r>
    </w:p>
    <w:p w:rsidR="00F47778" w:rsidRPr="005975B8" w:rsidRDefault="00F47778" w:rsidP="00C666C1">
      <w:pPr>
        <w:suppressAutoHyphens/>
        <w:spacing w:before="120" w:after="0" w:line="240" w:lineRule="auto"/>
        <w:ind w:left="-426"/>
        <w:jc w:val="both"/>
        <w:rPr>
          <w:rFonts w:ascii="Times New Roman" w:hAnsi="Times New Roman"/>
          <w:iCs/>
          <w:sz w:val="20"/>
          <w:szCs w:val="20"/>
        </w:rPr>
      </w:pPr>
      <w:r w:rsidRPr="005975B8">
        <w:rPr>
          <w:rFonts w:ascii="Times New Roman" w:hAnsi="Times New Roman"/>
          <w:iCs/>
          <w:sz w:val="20"/>
          <w:szCs w:val="20"/>
          <w:lang w:val="uk-UA"/>
        </w:rPr>
        <w:t xml:space="preserve">При підготовці тендерної пропозиції, Учасник тендеру має врахувати, що роботи по контракту орієнтовно будуть розпочаті </w:t>
      </w:r>
      <w:r w:rsidR="00193EED" w:rsidRPr="005975B8">
        <w:rPr>
          <w:rFonts w:ascii="Times New Roman" w:hAnsi="Times New Roman"/>
          <w:b/>
          <w:i/>
          <w:iCs/>
          <w:sz w:val="20"/>
          <w:szCs w:val="20"/>
          <w:lang w:val="uk-UA"/>
        </w:rPr>
        <w:t>16.07.</w:t>
      </w:r>
      <w:r w:rsidRPr="005975B8">
        <w:rPr>
          <w:rFonts w:ascii="Times New Roman" w:hAnsi="Times New Roman"/>
          <w:b/>
          <w:i/>
          <w:iCs/>
          <w:sz w:val="20"/>
          <w:szCs w:val="20"/>
          <w:lang w:val="uk-UA"/>
        </w:rPr>
        <w:t xml:space="preserve">2019 </w:t>
      </w:r>
      <w:r w:rsidRPr="005975B8">
        <w:rPr>
          <w:rFonts w:ascii="Times New Roman" w:hAnsi="Times New Roman"/>
          <w:iCs/>
          <w:sz w:val="20"/>
          <w:szCs w:val="20"/>
          <w:lang w:val="uk-UA"/>
        </w:rPr>
        <w:t>року</w:t>
      </w:r>
      <w:r w:rsidRPr="005975B8">
        <w:rPr>
          <w:rFonts w:ascii="Times New Roman" w:hAnsi="Times New Roman"/>
          <w:iCs/>
          <w:sz w:val="20"/>
          <w:szCs w:val="20"/>
        </w:rPr>
        <w:t xml:space="preserve">  </w:t>
      </w:r>
      <w:r w:rsidRPr="005975B8">
        <w:rPr>
          <w:rFonts w:ascii="Times New Roman" w:hAnsi="Times New Roman"/>
          <w:iCs/>
          <w:sz w:val="20"/>
          <w:szCs w:val="20"/>
          <w:lang w:val="uk-UA"/>
        </w:rPr>
        <w:t xml:space="preserve">та повинні бути завершенні до </w:t>
      </w:r>
      <w:r w:rsidR="00193EED" w:rsidRPr="005975B8">
        <w:rPr>
          <w:rFonts w:ascii="Times New Roman" w:hAnsi="Times New Roman"/>
          <w:b/>
          <w:i/>
          <w:iCs/>
          <w:sz w:val="20"/>
          <w:szCs w:val="20"/>
          <w:lang w:val="uk-UA"/>
        </w:rPr>
        <w:t>30.08.2020</w:t>
      </w:r>
      <w:r w:rsidRPr="005975B8">
        <w:rPr>
          <w:rFonts w:ascii="Times New Roman" w:hAnsi="Times New Roman"/>
          <w:iCs/>
          <w:sz w:val="20"/>
          <w:szCs w:val="20"/>
        </w:rPr>
        <w:t>.</w:t>
      </w:r>
    </w:p>
    <w:p w:rsidR="00F47778" w:rsidRPr="005975B8" w:rsidRDefault="00F47778" w:rsidP="00C666C1">
      <w:pPr>
        <w:suppressAutoHyphens/>
        <w:spacing w:before="120" w:after="0" w:line="240" w:lineRule="auto"/>
        <w:ind w:left="-426"/>
        <w:jc w:val="both"/>
        <w:rPr>
          <w:rFonts w:ascii="Times New Roman" w:hAnsi="Times New Roman"/>
          <w:iCs/>
          <w:sz w:val="20"/>
          <w:szCs w:val="20"/>
          <w:lang w:val="uk-UA"/>
        </w:rPr>
      </w:pPr>
      <w:r w:rsidRPr="005975B8">
        <w:rPr>
          <w:rFonts w:ascii="Times New Roman" w:hAnsi="Times New Roman"/>
          <w:sz w:val="20"/>
          <w:szCs w:val="20"/>
          <w:lang w:val="uk-UA"/>
        </w:rPr>
        <w:t xml:space="preserve">У разі запиту відповідного Учасника тендеру тендерні документи будуть йому направлені безоплатно електронною поштою у формі </w:t>
      </w:r>
      <w:r w:rsidRPr="005975B8">
        <w:rPr>
          <w:rFonts w:ascii="Times New Roman" w:hAnsi="Times New Roman"/>
          <w:iCs/>
          <w:sz w:val="20"/>
          <w:lang w:val="en-US"/>
        </w:rPr>
        <w:t>PDF</w:t>
      </w:r>
      <w:r w:rsidRPr="005975B8">
        <w:rPr>
          <w:rFonts w:ascii="Times New Roman" w:hAnsi="Times New Roman"/>
          <w:sz w:val="20"/>
          <w:szCs w:val="20"/>
          <w:lang w:val="uk-UA"/>
        </w:rPr>
        <w:t xml:space="preserve"> файлів. Якщо буде заявка на отримання паперових документів, то вони будуть надаватися Замовником відповідному Учаснику тендеру на умовах, що узгоджуються ними окремо.</w:t>
      </w:r>
    </w:p>
    <w:p w:rsidR="00F47778" w:rsidRPr="005975B8" w:rsidRDefault="00F47778" w:rsidP="00C666C1">
      <w:pPr>
        <w:keepNext/>
        <w:keepLines/>
        <w:suppressAutoHyphens/>
        <w:spacing w:after="0" w:line="240" w:lineRule="auto"/>
        <w:ind w:left="-426"/>
        <w:jc w:val="both"/>
        <w:rPr>
          <w:rFonts w:ascii="Times New Roman" w:hAnsi="Times New Roman"/>
          <w:b/>
          <w:i/>
          <w:iCs/>
          <w:sz w:val="20"/>
        </w:rPr>
      </w:pPr>
      <w:r w:rsidRPr="005975B8" w:rsidDel="005263B1">
        <w:rPr>
          <w:rFonts w:ascii="Times New Roman" w:hAnsi="Times New Roman"/>
          <w:sz w:val="20"/>
          <w:szCs w:val="20"/>
          <w:lang w:val="uk-UA"/>
        </w:rPr>
        <w:t xml:space="preserve"> </w:t>
      </w:r>
      <w:r w:rsidRPr="005975B8">
        <w:rPr>
          <w:rFonts w:ascii="Times New Roman" w:hAnsi="Times New Roman"/>
          <w:iCs/>
          <w:color w:val="000000"/>
          <w:sz w:val="20"/>
          <w:lang w:val="uk-UA"/>
        </w:rPr>
        <w:t>Всі тендери мають подаватись із забезпеченням пропозиції у формі декларації про гарантування пропозиції, форма якої міститься у тендерних документах. Метою забезпечення  тендерної пропозиції є гарантування того, що Учасники тендеру будуть відноситись серйозно до їх участі в тендері.</w:t>
      </w:r>
      <w:r w:rsidRPr="005975B8">
        <w:rPr>
          <w:b/>
          <w:i/>
          <w:sz w:val="20"/>
        </w:rPr>
        <w:t xml:space="preserve"> </w:t>
      </w:r>
    </w:p>
    <w:p w:rsidR="00F47778" w:rsidRPr="005975B8" w:rsidRDefault="00F47778" w:rsidP="00C666C1">
      <w:pPr>
        <w:keepNext/>
        <w:keepLines/>
        <w:ind w:left="-426"/>
        <w:rPr>
          <w:rFonts w:ascii="Times New Roman" w:hAnsi="Times New Roman"/>
          <w:iCs/>
          <w:color w:val="000000"/>
          <w:sz w:val="20"/>
        </w:rPr>
      </w:pPr>
      <w:r w:rsidRPr="005975B8">
        <w:rPr>
          <w:rFonts w:ascii="Times New Roman" w:hAnsi="Times New Roman"/>
          <w:iCs/>
          <w:color w:val="000000"/>
          <w:sz w:val="20"/>
          <w:lang w:val="uk-UA"/>
        </w:rPr>
        <w:t xml:space="preserve"> Переможний учасник тендеру має надати гарантію виконання від авторитетного банку, що є прийнятним для НЕФКО</w:t>
      </w:r>
      <w:r w:rsidRPr="005975B8">
        <w:rPr>
          <w:rFonts w:ascii="Times New Roman" w:hAnsi="Times New Roman"/>
          <w:iCs/>
          <w:color w:val="000000"/>
          <w:sz w:val="20"/>
        </w:rPr>
        <w:t>.</w:t>
      </w:r>
    </w:p>
    <w:p w:rsidR="00F47778" w:rsidRPr="005975B8" w:rsidRDefault="00F47778" w:rsidP="00C666C1">
      <w:pPr>
        <w:tabs>
          <w:tab w:val="right" w:pos="7164"/>
        </w:tabs>
        <w:suppressAutoHyphens/>
        <w:spacing w:after="0" w:line="240" w:lineRule="auto"/>
        <w:ind w:left="-426"/>
        <w:jc w:val="both"/>
        <w:rPr>
          <w:rFonts w:ascii="Times New Roman" w:hAnsi="Times New Roman"/>
          <w:sz w:val="20"/>
          <w:szCs w:val="20"/>
          <w:lang w:val="uk-UA"/>
        </w:rPr>
      </w:pPr>
      <w:r w:rsidRPr="005975B8">
        <w:rPr>
          <w:rFonts w:ascii="Times New Roman" w:hAnsi="Times New Roman"/>
          <w:sz w:val="20"/>
          <w:szCs w:val="20"/>
          <w:lang w:val="uk-UA"/>
        </w:rPr>
        <w:t xml:space="preserve">Тендерні пропозиції повинні бути надіслані за адресою, вказаною нижче, до </w:t>
      </w:r>
      <w:r w:rsidRPr="005975B8">
        <w:rPr>
          <w:rFonts w:ascii="Times New Roman" w:hAnsi="Times New Roman"/>
          <w:b/>
          <w:i/>
          <w:sz w:val="20"/>
          <w:szCs w:val="20"/>
          <w:lang w:val="uk-UA"/>
        </w:rPr>
        <w:t>10</w:t>
      </w:r>
      <w:r w:rsidR="00F672F5" w:rsidRPr="005975B8">
        <w:rPr>
          <w:rFonts w:ascii="Times New Roman" w:hAnsi="Times New Roman"/>
          <w:b/>
          <w:i/>
          <w:sz w:val="20"/>
          <w:szCs w:val="20"/>
          <w:lang w:val="uk-UA"/>
        </w:rPr>
        <w:t>:</w:t>
      </w:r>
      <w:r w:rsidRPr="005975B8">
        <w:rPr>
          <w:rFonts w:ascii="Times New Roman" w:hAnsi="Times New Roman"/>
          <w:b/>
          <w:i/>
          <w:sz w:val="20"/>
          <w:szCs w:val="20"/>
          <w:lang w:val="uk-UA"/>
        </w:rPr>
        <w:t xml:space="preserve">00, </w:t>
      </w:r>
      <w:r w:rsidR="002B5FF1" w:rsidRPr="005975B8">
        <w:rPr>
          <w:rFonts w:ascii="Times New Roman" w:hAnsi="Times New Roman"/>
          <w:b/>
          <w:i/>
          <w:sz w:val="20"/>
          <w:szCs w:val="20"/>
        </w:rPr>
        <w:t>0</w:t>
      </w:r>
      <w:r w:rsidR="00193EED" w:rsidRPr="005975B8">
        <w:rPr>
          <w:rFonts w:ascii="Times New Roman" w:hAnsi="Times New Roman"/>
          <w:b/>
          <w:i/>
          <w:sz w:val="20"/>
          <w:szCs w:val="20"/>
          <w:lang w:val="uk-UA"/>
        </w:rPr>
        <w:t>8</w:t>
      </w:r>
      <w:r w:rsidRPr="005975B8">
        <w:rPr>
          <w:rFonts w:ascii="Times New Roman" w:hAnsi="Times New Roman"/>
          <w:b/>
          <w:i/>
          <w:sz w:val="20"/>
          <w:szCs w:val="20"/>
          <w:lang w:val="uk-UA"/>
        </w:rPr>
        <w:t>.0</w:t>
      </w:r>
      <w:r w:rsidR="002B5FF1" w:rsidRPr="005975B8">
        <w:rPr>
          <w:rFonts w:ascii="Times New Roman" w:hAnsi="Times New Roman"/>
          <w:b/>
          <w:i/>
          <w:sz w:val="20"/>
          <w:szCs w:val="20"/>
        </w:rPr>
        <w:t>5</w:t>
      </w:r>
      <w:r w:rsidRPr="005975B8">
        <w:rPr>
          <w:rFonts w:ascii="Times New Roman" w:hAnsi="Times New Roman"/>
          <w:b/>
          <w:i/>
          <w:sz w:val="20"/>
          <w:szCs w:val="20"/>
          <w:lang w:val="uk-UA"/>
        </w:rPr>
        <w:t>.2019 року</w:t>
      </w:r>
      <w:r w:rsidRPr="005975B8">
        <w:rPr>
          <w:rFonts w:ascii="Times New Roman" w:hAnsi="Times New Roman"/>
          <w:sz w:val="20"/>
          <w:szCs w:val="20"/>
          <w:lang w:val="uk-UA"/>
        </w:rPr>
        <w:t>, після чого вони будуть відкриті в присутності тих представників Учасників тендеру, які виявлять бажання бути присутніми при відкритті.</w:t>
      </w:r>
    </w:p>
    <w:p w:rsidR="00F47778" w:rsidRPr="005975B8" w:rsidRDefault="00F47778" w:rsidP="00C666C1">
      <w:pPr>
        <w:tabs>
          <w:tab w:val="right" w:pos="7164"/>
        </w:tabs>
        <w:suppressAutoHyphens/>
        <w:spacing w:after="0" w:line="240" w:lineRule="auto"/>
        <w:ind w:left="-426"/>
        <w:jc w:val="both"/>
        <w:rPr>
          <w:rFonts w:ascii="Times New Roman" w:hAnsi="Times New Roman"/>
          <w:sz w:val="20"/>
          <w:szCs w:val="20"/>
          <w:lang w:val="uk-UA"/>
        </w:rPr>
      </w:pPr>
      <w:r w:rsidRPr="005975B8">
        <w:rPr>
          <w:rFonts w:ascii="Times New Roman" w:hAnsi="Times New Roman"/>
          <w:sz w:val="20"/>
          <w:szCs w:val="20"/>
          <w:lang w:val="uk-UA"/>
        </w:rPr>
        <w:t xml:space="preserve">Перед-тендерна зустріч для  Учасників тендеру із представниками Замовника для відвідання проектних об’єктів та обговорення технічних та процедурних питань відбудеться </w:t>
      </w:r>
      <w:r w:rsidR="00C157FC" w:rsidRPr="005975B8">
        <w:rPr>
          <w:rFonts w:ascii="Times New Roman" w:hAnsi="Times New Roman"/>
          <w:b/>
          <w:i/>
          <w:color w:val="000000"/>
          <w:sz w:val="20"/>
          <w:szCs w:val="20"/>
          <w:lang w:val="uk-UA"/>
        </w:rPr>
        <w:t>09</w:t>
      </w:r>
      <w:r w:rsidR="00DC7F0B" w:rsidRPr="005975B8">
        <w:rPr>
          <w:rFonts w:ascii="Times New Roman" w:hAnsi="Times New Roman"/>
          <w:b/>
          <w:i/>
          <w:color w:val="000000"/>
          <w:sz w:val="20"/>
          <w:szCs w:val="20"/>
          <w:lang w:val="uk-UA"/>
        </w:rPr>
        <w:t>:</w:t>
      </w:r>
      <w:r w:rsidRPr="005975B8">
        <w:rPr>
          <w:rFonts w:ascii="Times New Roman" w:hAnsi="Times New Roman"/>
          <w:b/>
          <w:i/>
          <w:color w:val="000000"/>
          <w:sz w:val="20"/>
          <w:szCs w:val="20"/>
          <w:lang w:val="uk-UA"/>
        </w:rPr>
        <w:t xml:space="preserve">00, </w:t>
      </w:r>
      <w:r w:rsidR="00193EED" w:rsidRPr="005975B8">
        <w:rPr>
          <w:rFonts w:ascii="Times New Roman" w:hAnsi="Times New Roman"/>
          <w:b/>
          <w:i/>
          <w:color w:val="000000"/>
          <w:sz w:val="20"/>
          <w:szCs w:val="20"/>
          <w:lang w:val="uk-UA"/>
        </w:rPr>
        <w:t>12.04</w:t>
      </w:r>
      <w:r w:rsidRPr="005975B8">
        <w:rPr>
          <w:rFonts w:ascii="Times New Roman" w:hAnsi="Times New Roman"/>
          <w:b/>
          <w:i/>
          <w:color w:val="000000"/>
          <w:sz w:val="20"/>
          <w:szCs w:val="20"/>
          <w:lang w:val="uk-UA"/>
        </w:rPr>
        <w:t>.2019 року</w:t>
      </w:r>
      <w:r w:rsidRPr="005975B8">
        <w:rPr>
          <w:rFonts w:ascii="Times New Roman" w:hAnsi="Times New Roman"/>
          <w:sz w:val="20"/>
          <w:szCs w:val="20"/>
          <w:lang w:val="uk-UA"/>
        </w:rPr>
        <w:t xml:space="preserve">, за адресою: </w:t>
      </w:r>
      <w:r w:rsidRPr="005975B8">
        <w:rPr>
          <w:rFonts w:ascii="Times New Roman" w:hAnsi="Times New Roman"/>
          <w:b/>
          <w:i/>
          <w:sz w:val="20"/>
          <w:szCs w:val="20"/>
          <w:lang w:val="uk-UA"/>
        </w:rPr>
        <w:t>Волинська область, м. Луцьк, вул. Богдана Хмельницького, буд 19, 2 поверх, кабінет 206</w:t>
      </w:r>
      <w:r w:rsidRPr="005975B8">
        <w:rPr>
          <w:rFonts w:ascii="Times New Roman" w:hAnsi="Times New Roman"/>
          <w:sz w:val="20"/>
          <w:szCs w:val="20"/>
          <w:lang w:val="uk-UA"/>
        </w:rPr>
        <w:t>.</w:t>
      </w:r>
    </w:p>
    <w:p w:rsidR="00F47778" w:rsidRPr="005975B8" w:rsidRDefault="00F47778" w:rsidP="00C666C1">
      <w:pPr>
        <w:suppressAutoHyphens/>
        <w:spacing w:after="0" w:line="240" w:lineRule="auto"/>
        <w:ind w:left="-426"/>
        <w:rPr>
          <w:rFonts w:ascii="Times New Roman" w:hAnsi="Times New Roman"/>
          <w:sz w:val="20"/>
          <w:szCs w:val="20"/>
          <w:lang w:val="uk-UA"/>
        </w:rPr>
      </w:pPr>
      <w:r w:rsidRPr="005975B8">
        <w:rPr>
          <w:rFonts w:ascii="Times New Roman" w:hAnsi="Times New Roman"/>
          <w:sz w:val="20"/>
          <w:szCs w:val="20"/>
          <w:lang w:val="uk-UA"/>
        </w:rPr>
        <w:t>Потенційні Учасники тендерів можуть отримати додаткову інформацію, а також ознайомитися та отримати тендерну документацію за адресою:</w:t>
      </w:r>
    </w:p>
    <w:p w:rsidR="00F672F5" w:rsidRPr="005975B8" w:rsidRDefault="00F47778" w:rsidP="007B65FC">
      <w:pPr>
        <w:spacing w:line="240" w:lineRule="auto"/>
        <w:ind w:left="-426"/>
        <w:jc w:val="center"/>
        <w:rPr>
          <w:rFonts w:ascii="Times New Roman" w:hAnsi="Times New Roman"/>
          <w:b/>
          <w:sz w:val="44"/>
          <w:szCs w:val="44"/>
          <w:lang w:val="uk-UA"/>
        </w:rPr>
      </w:pPr>
      <w:r w:rsidRPr="005975B8">
        <w:rPr>
          <w:rFonts w:ascii="Times New Roman" w:hAnsi="Times New Roman"/>
          <w:b/>
          <w:sz w:val="20"/>
          <w:lang w:val="uk-UA"/>
        </w:rPr>
        <w:t>Карабан Леонід Васильович – начальник управління капітального будівництва;</w:t>
      </w:r>
      <w:r w:rsidRPr="005975B8">
        <w:rPr>
          <w:rFonts w:ascii="Times New Roman" w:hAnsi="Times New Roman"/>
          <w:b/>
          <w:sz w:val="20"/>
          <w:lang w:val="uk-UA"/>
        </w:rPr>
        <w:br/>
        <w:t xml:space="preserve">  Замовник: Управління капітального будівництва Луцької міської ради</w:t>
      </w:r>
      <w:r w:rsidRPr="005975B8">
        <w:rPr>
          <w:rFonts w:ascii="Times New Roman" w:hAnsi="Times New Roman"/>
          <w:b/>
          <w:sz w:val="20"/>
          <w:lang w:val="uk-UA"/>
        </w:rPr>
        <w:br/>
        <w:t xml:space="preserve">  Адреса: вул. Богдана Хмельницького, 19, </w:t>
      </w:r>
      <w:r w:rsidRPr="005975B8">
        <w:rPr>
          <w:rFonts w:ascii="Times New Roman" w:hAnsi="Times New Roman"/>
          <w:b/>
          <w:sz w:val="20"/>
          <w:szCs w:val="20"/>
          <w:lang w:val="uk-UA"/>
        </w:rPr>
        <w:t xml:space="preserve">2-й поверх, кабінет 206, </w:t>
      </w:r>
      <w:r w:rsidRPr="005975B8">
        <w:rPr>
          <w:rFonts w:ascii="Times New Roman" w:hAnsi="Times New Roman"/>
          <w:b/>
          <w:sz w:val="20"/>
          <w:lang w:val="uk-UA"/>
        </w:rPr>
        <w:t>м. Луцьк, Волинська обл.</w:t>
      </w:r>
      <w:r w:rsidRPr="005975B8">
        <w:rPr>
          <w:rFonts w:ascii="Times New Roman" w:hAnsi="Times New Roman"/>
          <w:b/>
          <w:sz w:val="20"/>
          <w:lang w:val="uk-UA"/>
        </w:rPr>
        <w:br/>
        <w:t xml:space="preserve">  Телефон: +38 (03322)724956</w:t>
      </w:r>
      <w:r w:rsidRPr="005975B8">
        <w:rPr>
          <w:rFonts w:ascii="Times New Roman" w:hAnsi="Times New Roman"/>
          <w:b/>
          <w:sz w:val="20"/>
          <w:lang w:val="uk-UA"/>
        </w:rPr>
        <w:br/>
        <w:t xml:space="preserve">  Факс: +38 (03322)723148</w:t>
      </w:r>
      <w:r w:rsidRPr="005975B8">
        <w:rPr>
          <w:rFonts w:ascii="Times New Roman" w:hAnsi="Times New Roman"/>
          <w:b/>
          <w:sz w:val="20"/>
          <w:lang w:val="uk-UA"/>
        </w:rPr>
        <w:br/>
        <w:t xml:space="preserve">   Електронна пошта </w:t>
      </w:r>
      <w:hyperlink r:id="rId11" w:tgtFrame="_blank" w:history="1">
        <w:r w:rsidRPr="005975B8">
          <w:rPr>
            <w:rFonts w:ascii="Times New Roman" w:hAnsi="Times New Roman"/>
            <w:b/>
            <w:sz w:val="20"/>
            <w:lang w:val="uk-UA"/>
          </w:rPr>
          <w:t>ukb@lutskrada.gov.ua</w:t>
        </w:r>
      </w:hyperlink>
    </w:p>
    <w:p w:rsidR="00F47778" w:rsidRPr="005975B8" w:rsidRDefault="00F672F5" w:rsidP="00193EED">
      <w:pPr>
        <w:tabs>
          <w:tab w:val="left" w:pos="6912"/>
        </w:tabs>
        <w:jc w:val="right"/>
        <w:rPr>
          <w:rFonts w:ascii="Times New Roman" w:hAnsi="Times New Roman"/>
          <w:b/>
          <w:sz w:val="44"/>
          <w:szCs w:val="44"/>
          <w:lang w:val="uk-UA"/>
        </w:rPr>
      </w:pPr>
      <w:r w:rsidRPr="005975B8">
        <w:rPr>
          <w:rFonts w:ascii="Times New Roman" w:hAnsi="Times New Roman"/>
          <w:sz w:val="20"/>
          <w:lang w:val="uk-UA"/>
        </w:rPr>
        <w:tab/>
      </w:r>
      <w:r w:rsidRPr="005975B8">
        <w:rPr>
          <w:rFonts w:ascii="Times New Roman" w:hAnsi="Times New Roman"/>
          <w:sz w:val="20"/>
        </w:rPr>
        <w:t xml:space="preserve">Дата: </w:t>
      </w:r>
      <w:r w:rsidR="00193EED" w:rsidRPr="005975B8">
        <w:rPr>
          <w:rFonts w:ascii="Times New Roman" w:hAnsi="Times New Roman"/>
          <w:sz w:val="20"/>
          <w:lang w:val="uk-UA"/>
        </w:rPr>
        <w:t>25</w:t>
      </w:r>
      <w:r w:rsidRPr="005975B8">
        <w:rPr>
          <w:rFonts w:ascii="Times New Roman" w:hAnsi="Times New Roman"/>
          <w:sz w:val="20"/>
        </w:rPr>
        <w:t>.03.19</w:t>
      </w:r>
      <w:r w:rsidR="00F47778" w:rsidRPr="005975B8">
        <w:rPr>
          <w:rFonts w:ascii="Times New Roman" w:hAnsi="Times New Roman"/>
          <w:sz w:val="44"/>
          <w:szCs w:val="44"/>
          <w:lang w:val="uk-UA"/>
        </w:rPr>
        <w:br w:type="page"/>
      </w:r>
    </w:p>
    <w:p w:rsidR="00F47778" w:rsidRPr="005975B8" w:rsidRDefault="00F47778" w:rsidP="00F12FC6">
      <w:pPr>
        <w:suppressAutoHyphens/>
        <w:spacing w:before="240" w:after="240"/>
        <w:jc w:val="center"/>
        <w:rPr>
          <w:rFonts w:ascii="Times New Roman" w:hAnsi="Times New Roman"/>
          <w:b/>
          <w:sz w:val="44"/>
          <w:szCs w:val="44"/>
          <w:lang w:val="uk-UA"/>
        </w:rPr>
      </w:pPr>
      <w:r w:rsidRPr="005975B8">
        <w:rPr>
          <w:rFonts w:ascii="Times New Roman" w:hAnsi="Times New Roman"/>
          <w:b/>
          <w:sz w:val="44"/>
          <w:szCs w:val="44"/>
          <w:lang w:val="uk-UA"/>
        </w:rPr>
        <w:lastRenderedPageBreak/>
        <w:t>Тендерна документація</w:t>
      </w:r>
    </w:p>
    <w:p w:rsidR="00F47778" w:rsidRPr="005975B8" w:rsidRDefault="00F47778" w:rsidP="00F12FC6">
      <w:pPr>
        <w:suppressAutoHyphens/>
        <w:spacing w:before="240" w:after="240"/>
        <w:jc w:val="center"/>
        <w:rPr>
          <w:rFonts w:ascii="Times New Roman" w:hAnsi="Times New Roman"/>
          <w:b/>
          <w:sz w:val="44"/>
          <w:szCs w:val="44"/>
          <w:lang w:val="uk-UA"/>
        </w:rPr>
      </w:pPr>
      <w:r w:rsidRPr="005975B8">
        <w:rPr>
          <w:rFonts w:ascii="Times New Roman" w:hAnsi="Times New Roman"/>
          <w:b/>
          <w:sz w:val="44"/>
          <w:szCs w:val="44"/>
          <w:lang w:val="uk-UA"/>
        </w:rPr>
        <w:t>на проведення закупівель Устаткування</w:t>
      </w:r>
    </w:p>
    <w:p w:rsidR="00F47778" w:rsidRPr="005975B8" w:rsidRDefault="00F47778" w:rsidP="00F12FC6">
      <w:pPr>
        <w:suppressAutoHyphens/>
        <w:spacing w:before="240" w:after="240"/>
        <w:jc w:val="center"/>
        <w:rPr>
          <w:rFonts w:ascii="Times New Roman" w:hAnsi="Times New Roman"/>
          <w:b/>
          <w:sz w:val="44"/>
          <w:szCs w:val="44"/>
          <w:lang w:val="uk-UA"/>
        </w:rPr>
      </w:pPr>
      <w:r w:rsidRPr="005975B8">
        <w:rPr>
          <w:rFonts w:ascii="Times New Roman" w:hAnsi="Times New Roman"/>
          <w:b/>
          <w:sz w:val="44"/>
          <w:szCs w:val="44"/>
          <w:lang w:val="uk-UA"/>
        </w:rPr>
        <w:t>та виконання супутніх робіт</w:t>
      </w:r>
    </w:p>
    <w:p w:rsidR="00F47778" w:rsidRPr="005975B8" w:rsidRDefault="00F47778" w:rsidP="00F12FC6">
      <w:pPr>
        <w:suppressAutoHyphens/>
        <w:spacing w:before="240" w:after="240"/>
        <w:jc w:val="center"/>
        <w:rPr>
          <w:rFonts w:ascii="Times New Roman" w:hAnsi="Times New Roman"/>
          <w:b/>
          <w:sz w:val="44"/>
          <w:szCs w:val="44"/>
          <w:lang w:val="uk-UA"/>
        </w:rPr>
      </w:pPr>
      <w:r w:rsidRPr="005975B8">
        <w:rPr>
          <w:rFonts w:ascii="Times New Roman" w:hAnsi="Times New Roman"/>
          <w:b/>
          <w:sz w:val="44"/>
          <w:szCs w:val="44"/>
          <w:lang w:val="uk-UA"/>
        </w:rPr>
        <w:t>Закупівля:</w:t>
      </w:r>
    </w:p>
    <w:p w:rsidR="00F47778" w:rsidRPr="005975B8" w:rsidRDefault="00F47778" w:rsidP="004B2C7B">
      <w:pPr>
        <w:suppressAutoHyphens/>
        <w:spacing w:after="0" w:line="240" w:lineRule="auto"/>
        <w:jc w:val="both"/>
        <w:rPr>
          <w:rFonts w:ascii="Times New Roman" w:hAnsi="Times New Roman"/>
          <w:b/>
          <w:i/>
          <w:sz w:val="26"/>
          <w:szCs w:val="26"/>
          <w:lang w:val="uk-UA"/>
        </w:rPr>
      </w:pPr>
      <w:r w:rsidRPr="005975B8">
        <w:rPr>
          <w:rFonts w:ascii="Times New Roman" w:hAnsi="Times New Roman"/>
          <w:b/>
          <w:i/>
          <w:sz w:val="26"/>
          <w:szCs w:val="26"/>
          <w:lang w:val="uk-UA"/>
        </w:rPr>
        <w:t>Розробка проектно-кошторисної документації, постачання та монтаж-демонтаж всього необхідного обладнання та матеріалів для капітального ремонту таких об’єктів: комунальний заклад «Луцький навчально-виховний комплекс №9 Луцької міської ради» будівля 1, будівля 2; комунальний заклад «Загальноосвітня школа І – ІІ ступенів № 11 – колегіум Луцької міської ради»; комунальний заклад «Загальноосвітня школа І – ІІ ступенів №16 Луцької міської ради» будівля 1, будівля 2.</w:t>
      </w:r>
    </w:p>
    <w:p w:rsidR="00F47778" w:rsidRPr="005975B8" w:rsidRDefault="00F47778" w:rsidP="00F12FC6">
      <w:pPr>
        <w:suppressAutoHyphens/>
        <w:spacing w:before="120" w:after="120"/>
        <w:jc w:val="center"/>
        <w:rPr>
          <w:rFonts w:ascii="Times New Roman" w:hAnsi="Times New Roman"/>
          <w:i/>
          <w:sz w:val="28"/>
          <w:szCs w:val="28"/>
          <w:lang w:val="uk-UA"/>
        </w:rPr>
      </w:pPr>
    </w:p>
    <w:p w:rsidR="00F47778" w:rsidRPr="005975B8" w:rsidRDefault="00F47778" w:rsidP="004B2C7B">
      <w:pPr>
        <w:suppressAutoHyphens/>
        <w:jc w:val="center"/>
        <w:rPr>
          <w:rFonts w:ascii="Times New Roman" w:hAnsi="Times New Roman"/>
          <w:b/>
          <w:sz w:val="28"/>
          <w:szCs w:val="28"/>
          <w:lang w:val="uk-UA"/>
        </w:rPr>
      </w:pPr>
      <w:r w:rsidRPr="005975B8">
        <w:rPr>
          <w:rFonts w:ascii="Times New Roman" w:hAnsi="Times New Roman"/>
          <w:b/>
          <w:sz w:val="28"/>
          <w:szCs w:val="28"/>
          <w:lang w:val="uk-UA"/>
        </w:rPr>
        <w:t>Видано: Управлінням капітального будівництва Луцької міської ради</w:t>
      </w:r>
    </w:p>
    <w:p w:rsidR="00F47778" w:rsidRPr="005975B8" w:rsidRDefault="00F47778" w:rsidP="00E76E24">
      <w:pPr>
        <w:suppressAutoHyphens/>
        <w:jc w:val="center"/>
        <w:rPr>
          <w:rFonts w:ascii="Times New Roman" w:hAnsi="Times New Roman"/>
          <w:b/>
          <w:sz w:val="28"/>
          <w:szCs w:val="28"/>
          <w:lang w:val="uk-UA"/>
        </w:rPr>
      </w:pPr>
    </w:p>
    <w:p w:rsidR="00F47778" w:rsidRPr="005975B8" w:rsidRDefault="00F47778" w:rsidP="00E76E24">
      <w:pPr>
        <w:suppressAutoHyphens/>
        <w:jc w:val="center"/>
        <w:rPr>
          <w:rFonts w:ascii="Times New Roman" w:hAnsi="Times New Roman"/>
          <w:b/>
          <w:sz w:val="28"/>
          <w:szCs w:val="28"/>
          <w:lang w:val="uk-UA"/>
        </w:rPr>
      </w:pPr>
      <w:r w:rsidRPr="005975B8">
        <w:rPr>
          <w:rFonts w:ascii="Times New Roman" w:hAnsi="Times New Roman"/>
          <w:b/>
          <w:sz w:val="28"/>
          <w:szCs w:val="28"/>
          <w:lang w:val="uk-UA"/>
        </w:rPr>
        <w:t xml:space="preserve">Тендер №: </w:t>
      </w:r>
      <w:r w:rsidRPr="005975B8">
        <w:rPr>
          <w:rFonts w:ascii="Times New Roman" w:hAnsi="Times New Roman"/>
          <w:b/>
          <w:sz w:val="28"/>
          <w:szCs w:val="28"/>
          <w:lang w:val="en-US"/>
        </w:rPr>
        <w:t>LTS</w:t>
      </w:r>
      <w:r w:rsidRPr="005975B8">
        <w:rPr>
          <w:rFonts w:ascii="Times New Roman" w:hAnsi="Times New Roman"/>
          <w:b/>
          <w:sz w:val="28"/>
          <w:szCs w:val="28"/>
          <w:lang w:val="uk-UA"/>
        </w:rPr>
        <w:t>-2</w:t>
      </w:r>
    </w:p>
    <w:p w:rsidR="00F47778" w:rsidRPr="005975B8" w:rsidRDefault="00F47778" w:rsidP="00F12FC6">
      <w:pPr>
        <w:suppressAutoHyphens/>
        <w:jc w:val="center"/>
        <w:rPr>
          <w:rFonts w:ascii="Times New Roman" w:hAnsi="Times New Roman"/>
          <w:b/>
          <w:sz w:val="28"/>
          <w:szCs w:val="28"/>
          <w:lang w:val="uk-UA"/>
        </w:rPr>
      </w:pPr>
    </w:p>
    <w:p w:rsidR="00F47778" w:rsidRPr="005975B8" w:rsidRDefault="00F47778" w:rsidP="00F12FC6">
      <w:pPr>
        <w:suppressAutoHyphens/>
        <w:jc w:val="center"/>
        <w:rPr>
          <w:rFonts w:ascii="Times New Roman" w:hAnsi="Times New Roman"/>
          <w:b/>
          <w:sz w:val="28"/>
          <w:szCs w:val="28"/>
          <w:lang w:val="uk-UA"/>
        </w:rPr>
      </w:pPr>
      <w:r w:rsidRPr="005975B8">
        <w:rPr>
          <w:rFonts w:ascii="Times New Roman" w:hAnsi="Times New Roman"/>
          <w:sz w:val="28"/>
          <w:szCs w:val="28"/>
          <w:lang w:val="uk-UA"/>
        </w:rPr>
        <w:t xml:space="preserve">Замовник: </w:t>
      </w:r>
      <w:r w:rsidRPr="005975B8">
        <w:rPr>
          <w:rFonts w:ascii="Times New Roman" w:hAnsi="Times New Roman"/>
          <w:b/>
          <w:sz w:val="28"/>
          <w:szCs w:val="28"/>
          <w:lang w:val="uk-UA"/>
        </w:rPr>
        <w:t>Управління капітального будівництва Луцької міської ради</w:t>
      </w:r>
    </w:p>
    <w:p w:rsidR="00F47778" w:rsidRPr="005975B8" w:rsidRDefault="00F47778" w:rsidP="00F12FC6">
      <w:pPr>
        <w:suppressAutoHyphens/>
        <w:jc w:val="center"/>
        <w:rPr>
          <w:rFonts w:ascii="Times New Roman" w:hAnsi="Times New Roman"/>
          <w:b/>
          <w:sz w:val="28"/>
          <w:szCs w:val="28"/>
          <w:lang w:val="uk-UA"/>
        </w:rPr>
      </w:pPr>
    </w:p>
    <w:p w:rsidR="00F47778" w:rsidRPr="005975B8" w:rsidRDefault="00F47778" w:rsidP="00F12FC6">
      <w:pPr>
        <w:suppressAutoHyphens/>
        <w:jc w:val="center"/>
        <w:rPr>
          <w:rFonts w:ascii="Times New Roman" w:hAnsi="Times New Roman"/>
          <w:b/>
          <w:sz w:val="28"/>
          <w:szCs w:val="28"/>
          <w:lang w:val="uk-UA"/>
        </w:rPr>
      </w:pPr>
    </w:p>
    <w:p w:rsidR="00F47778" w:rsidRPr="005975B8" w:rsidRDefault="00F47778" w:rsidP="00F12FC6">
      <w:pPr>
        <w:spacing w:after="0" w:line="240" w:lineRule="auto"/>
        <w:jc w:val="center"/>
        <w:rPr>
          <w:rFonts w:ascii="Times New Roman" w:hAnsi="Times New Roman"/>
          <w:sz w:val="28"/>
          <w:szCs w:val="28"/>
          <w:lang w:val="uk-UA"/>
        </w:rPr>
      </w:pPr>
      <w:r w:rsidRPr="005975B8">
        <w:rPr>
          <w:rFonts w:ascii="Times New Roman" w:hAnsi="Times New Roman"/>
          <w:b/>
          <w:sz w:val="28"/>
          <w:szCs w:val="28"/>
          <w:lang w:val="uk-UA"/>
        </w:rPr>
        <w:t xml:space="preserve">Країна: </w:t>
      </w:r>
      <w:r w:rsidRPr="005975B8">
        <w:rPr>
          <w:rFonts w:ascii="Times New Roman" w:hAnsi="Times New Roman"/>
          <w:sz w:val="28"/>
          <w:szCs w:val="28"/>
          <w:lang w:val="uk-UA"/>
        </w:rPr>
        <w:t>Україна</w:t>
      </w:r>
    </w:p>
    <w:p w:rsidR="00F47778" w:rsidRPr="005975B8" w:rsidRDefault="00F47778">
      <w:pPr>
        <w:rPr>
          <w:rFonts w:ascii="Times New Roman" w:hAnsi="Times New Roman"/>
          <w:sz w:val="28"/>
          <w:szCs w:val="28"/>
          <w:lang w:val="uk-UA"/>
        </w:rPr>
      </w:pPr>
      <w:r w:rsidRPr="005975B8">
        <w:rPr>
          <w:rFonts w:ascii="Times New Roman" w:hAnsi="Times New Roman"/>
          <w:sz w:val="28"/>
          <w:szCs w:val="28"/>
          <w:lang w:val="uk-UA"/>
        </w:rPr>
        <w:br w:type="page"/>
      </w:r>
    </w:p>
    <w:p w:rsidR="00F47778" w:rsidRPr="005975B8" w:rsidRDefault="00F47778" w:rsidP="00F12FC6">
      <w:pPr>
        <w:suppressAutoHyphens/>
        <w:jc w:val="center"/>
        <w:rPr>
          <w:rFonts w:ascii="Times New Roman" w:hAnsi="Times New Roman"/>
          <w:b/>
          <w:sz w:val="36"/>
          <w:szCs w:val="36"/>
          <w:lang w:val="uk-UA"/>
        </w:rPr>
      </w:pPr>
      <w:r w:rsidRPr="005975B8">
        <w:rPr>
          <w:rFonts w:ascii="Times New Roman" w:hAnsi="Times New Roman"/>
          <w:b/>
          <w:sz w:val="36"/>
          <w:szCs w:val="36"/>
          <w:lang w:val="uk-UA"/>
        </w:rPr>
        <w:lastRenderedPageBreak/>
        <w:t>Тендерна документація</w:t>
      </w:r>
    </w:p>
    <w:p w:rsidR="00F47778" w:rsidRPr="005975B8" w:rsidRDefault="00F47778" w:rsidP="00F12FC6">
      <w:pPr>
        <w:suppressAutoHyphens/>
        <w:rPr>
          <w:rFonts w:ascii="Times New Roman" w:hAnsi="Times New Roman"/>
          <w:color w:val="000000"/>
          <w:lang w:val="uk-UA"/>
        </w:rPr>
      </w:pPr>
    </w:p>
    <w:p w:rsidR="00F47778" w:rsidRPr="005975B8" w:rsidRDefault="00F47778" w:rsidP="00F12FC6">
      <w:pPr>
        <w:pStyle w:val="TableContents"/>
        <w:suppressAutoHyphens/>
        <w:rPr>
          <w:rFonts w:ascii="Times New Roman" w:hAnsi="Times New Roman"/>
          <w:color w:val="000000"/>
          <w:sz w:val="24"/>
          <w:szCs w:val="24"/>
        </w:rPr>
      </w:pPr>
      <w:r w:rsidRPr="005975B8">
        <w:rPr>
          <w:rFonts w:ascii="Times New Roman" w:hAnsi="Times New Roman"/>
          <w:color w:val="000000"/>
          <w:sz w:val="24"/>
          <w:szCs w:val="24"/>
        </w:rPr>
        <w:t>Зміст</w:t>
      </w:r>
    </w:p>
    <w:p w:rsidR="00F47778" w:rsidRPr="005975B8" w:rsidRDefault="00F47778" w:rsidP="00586FBC">
      <w:pPr>
        <w:suppressAutoHyphens/>
        <w:rPr>
          <w:rFonts w:ascii="Times New Roman" w:hAnsi="Times New Roman"/>
          <w:color w:val="000000"/>
          <w:lang w:val="uk-UA"/>
        </w:rPr>
      </w:pPr>
    </w:p>
    <w:p w:rsidR="00F47778" w:rsidRPr="005975B8" w:rsidRDefault="00F47778">
      <w:pPr>
        <w:pStyle w:val="11"/>
        <w:tabs>
          <w:tab w:val="right" w:leader="dot" w:pos="9345"/>
        </w:tabs>
        <w:rPr>
          <w:rFonts w:ascii="Times New Roman" w:hAnsi="Times New Roman" w:cs="Times New Roman"/>
          <w:b w:val="0"/>
          <w:bCs w:val="0"/>
          <w:caps w:val="0"/>
          <w:noProof/>
          <w:color w:val="000000"/>
          <w:lang w:val="uk-UA" w:eastAsia="uk-UA"/>
        </w:rPr>
      </w:pPr>
      <w:r w:rsidRPr="005975B8">
        <w:rPr>
          <w:rFonts w:ascii="Times New Roman" w:hAnsi="Times New Roman"/>
          <w:color w:val="000000"/>
          <w:lang w:val="uk-UA"/>
        </w:rPr>
        <w:fldChar w:fldCharType="begin"/>
      </w:r>
      <w:r w:rsidRPr="005975B8">
        <w:rPr>
          <w:rFonts w:ascii="Times New Roman" w:hAnsi="Times New Roman"/>
          <w:color w:val="000000"/>
          <w:lang w:val="uk-UA"/>
        </w:rPr>
        <w:instrText xml:space="preserve"> TOC \h \z \t "Підзаголовок,1" </w:instrText>
      </w:r>
      <w:r w:rsidRPr="005975B8">
        <w:rPr>
          <w:rFonts w:ascii="Times New Roman" w:hAnsi="Times New Roman"/>
          <w:color w:val="000000"/>
          <w:lang w:val="uk-UA"/>
        </w:rPr>
        <w:fldChar w:fldCharType="separate"/>
      </w:r>
      <w:hyperlink w:anchor="_Toc516155943" w:history="1">
        <w:r w:rsidRPr="005975B8">
          <w:rPr>
            <w:rStyle w:val="a9"/>
            <w:rFonts w:ascii="Times New Roman" w:hAnsi="Times New Roman"/>
            <w:noProof/>
            <w:color w:val="000000"/>
          </w:rPr>
          <w:t>Розділ I.  Інструкції для Учасників тендеру</w:t>
        </w:r>
        <w:r w:rsidRPr="005975B8">
          <w:rPr>
            <w:rFonts w:ascii="Times New Roman" w:hAnsi="Times New Roman" w:cs="Times New Roman"/>
            <w:noProof/>
            <w:webHidden/>
            <w:color w:val="000000"/>
          </w:rPr>
          <w:tab/>
        </w:r>
        <w:r w:rsidRPr="005975B8">
          <w:rPr>
            <w:rFonts w:ascii="Times New Roman" w:hAnsi="Times New Roman" w:cs="Times New Roman"/>
            <w:noProof/>
            <w:webHidden/>
            <w:color w:val="000000"/>
          </w:rPr>
          <w:fldChar w:fldCharType="begin"/>
        </w:r>
        <w:r w:rsidRPr="005975B8">
          <w:rPr>
            <w:rFonts w:ascii="Times New Roman" w:hAnsi="Times New Roman" w:cs="Times New Roman"/>
            <w:noProof/>
            <w:webHidden/>
            <w:color w:val="000000"/>
          </w:rPr>
          <w:instrText xml:space="preserve"> PAGEREF _Toc516155943 \h </w:instrText>
        </w:r>
        <w:r w:rsidRPr="005975B8">
          <w:rPr>
            <w:rFonts w:ascii="Times New Roman" w:hAnsi="Times New Roman" w:cs="Times New Roman"/>
            <w:noProof/>
            <w:webHidden/>
            <w:color w:val="000000"/>
          </w:rPr>
        </w:r>
        <w:r w:rsidRPr="005975B8">
          <w:rPr>
            <w:rFonts w:ascii="Times New Roman" w:hAnsi="Times New Roman" w:cs="Times New Roman"/>
            <w:noProof/>
            <w:webHidden/>
            <w:color w:val="000000"/>
          </w:rPr>
          <w:fldChar w:fldCharType="separate"/>
        </w:r>
        <w:r w:rsidR="006822BE" w:rsidRPr="005975B8">
          <w:rPr>
            <w:rFonts w:ascii="Times New Roman" w:hAnsi="Times New Roman" w:cs="Times New Roman"/>
            <w:noProof/>
            <w:webHidden/>
            <w:color w:val="000000"/>
          </w:rPr>
          <w:t>6</w:t>
        </w:r>
        <w:r w:rsidRPr="005975B8">
          <w:rPr>
            <w:rFonts w:ascii="Times New Roman" w:hAnsi="Times New Roman" w:cs="Times New Roman"/>
            <w:noProof/>
            <w:webHidden/>
            <w:color w:val="000000"/>
          </w:rPr>
          <w:fldChar w:fldCharType="end"/>
        </w:r>
      </w:hyperlink>
    </w:p>
    <w:p w:rsidR="00F47778" w:rsidRPr="005975B8" w:rsidRDefault="00393B5B">
      <w:pPr>
        <w:pStyle w:val="11"/>
        <w:tabs>
          <w:tab w:val="right" w:leader="dot" w:pos="9345"/>
        </w:tabs>
        <w:rPr>
          <w:rFonts w:ascii="Times New Roman" w:hAnsi="Times New Roman" w:cs="Times New Roman"/>
          <w:b w:val="0"/>
          <w:bCs w:val="0"/>
          <w:caps w:val="0"/>
          <w:noProof/>
          <w:color w:val="000000"/>
          <w:lang w:val="uk-UA" w:eastAsia="uk-UA"/>
        </w:rPr>
      </w:pPr>
      <w:hyperlink w:anchor="_Toc516155944" w:history="1">
        <w:r w:rsidR="00F47778" w:rsidRPr="005975B8">
          <w:rPr>
            <w:rStyle w:val="a9"/>
            <w:rFonts w:ascii="Times New Roman" w:hAnsi="Times New Roman"/>
            <w:noProof/>
            <w:color w:val="000000"/>
          </w:rPr>
          <w:t>Розділ II. Критерії оцінки та кваліфікації</w:t>
        </w:r>
        <w:r w:rsidR="00F47778" w:rsidRPr="005975B8">
          <w:rPr>
            <w:rFonts w:ascii="Times New Roman" w:hAnsi="Times New Roman" w:cs="Times New Roman"/>
            <w:noProof/>
            <w:webHidden/>
            <w:color w:val="000000"/>
          </w:rPr>
          <w:tab/>
        </w:r>
        <w:r w:rsidR="00F47778" w:rsidRPr="005975B8">
          <w:rPr>
            <w:rFonts w:ascii="Times New Roman" w:hAnsi="Times New Roman" w:cs="Times New Roman"/>
            <w:noProof/>
            <w:webHidden/>
            <w:color w:val="000000"/>
          </w:rPr>
          <w:fldChar w:fldCharType="begin"/>
        </w:r>
        <w:r w:rsidR="00F47778" w:rsidRPr="005975B8">
          <w:rPr>
            <w:rFonts w:ascii="Times New Roman" w:hAnsi="Times New Roman" w:cs="Times New Roman"/>
            <w:noProof/>
            <w:webHidden/>
            <w:color w:val="000000"/>
          </w:rPr>
          <w:instrText xml:space="preserve"> PAGEREF _Toc516155944 \h </w:instrText>
        </w:r>
        <w:r w:rsidR="00F47778" w:rsidRPr="005975B8">
          <w:rPr>
            <w:rFonts w:ascii="Times New Roman" w:hAnsi="Times New Roman" w:cs="Times New Roman"/>
            <w:noProof/>
            <w:webHidden/>
            <w:color w:val="000000"/>
          </w:rPr>
        </w:r>
        <w:r w:rsidR="00F47778" w:rsidRPr="005975B8">
          <w:rPr>
            <w:rFonts w:ascii="Times New Roman" w:hAnsi="Times New Roman" w:cs="Times New Roman"/>
            <w:noProof/>
            <w:webHidden/>
            <w:color w:val="000000"/>
          </w:rPr>
          <w:fldChar w:fldCharType="separate"/>
        </w:r>
        <w:r w:rsidR="006822BE" w:rsidRPr="005975B8">
          <w:rPr>
            <w:rFonts w:ascii="Times New Roman" w:hAnsi="Times New Roman" w:cs="Times New Roman"/>
            <w:noProof/>
            <w:webHidden/>
            <w:color w:val="000000"/>
          </w:rPr>
          <w:t>15</w:t>
        </w:r>
        <w:r w:rsidR="00F47778" w:rsidRPr="005975B8">
          <w:rPr>
            <w:rFonts w:ascii="Times New Roman" w:hAnsi="Times New Roman" w:cs="Times New Roman"/>
            <w:noProof/>
            <w:webHidden/>
            <w:color w:val="000000"/>
          </w:rPr>
          <w:fldChar w:fldCharType="end"/>
        </w:r>
      </w:hyperlink>
    </w:p>
    <w:p w:rsidR="00F47778" w:rsidRPr="005975B8" w:rsidRDefault="00393B5B">
      <w:pPr>
        <w:pStyle w:val="11"/>
        <w:tabs>
          <w:tab w:val="right" w:leader="dot" w:pos="9345"/>
        </w:tabs>
        <w:rPr>
          <w:rFonts w:ascii="Times New Roman" w:hAnsi="Times New Roman" w:cs="Times New Roman"/>
          <w:b w:val="0"/>
          <w:bCs w:val="0"/>
          <w:caps w:val="0"/>
          <w:noProof/>
          <w:color w:val="000000"/>
          <w:lang w:val="uk-UA" w:eastAsia="uk-UA"/>
        </w:rPr>
      </w:pPr>
      <w:hyperlink w:anchor="_Toc516155945" w:history="1">
        <w:r w:rsidR="00F47778" w:rsidRPr="005975B8">
          <w:rPr>
            <w:rStyle w:val="a9"/>
            <w:rFonts w:ascii="Times New Roman" w:hAnsi="Times New Roman"/>
            <w:noProof/>
            <w:color w:val="000000"/>
          </w:rPr>
          <w:t>Розділ IІІ. Форми Тендерних пропозицій</w:t>
        </w:r>
        <w:r w:rsidR="00F47778" w:rsidRPr="005975B8">
          <w:rPr>
            <w:rFonts w:ascii="Times New Roman" w:hAnsi="Times New Roman" w:cs="Times New Roman"/>
            <w:noProof/>
            <w:webHidden/>
            <w:color w:val="000000"/>
          </w:rPr>
          <w:tab/>
        </w:r>
        <w:r w:rsidR="00F47778" w:rsidRPr="005975B8">
          <w:rPr>
            <w:rFonts w:ascii="Times New Roman" w:hAnsi="Times New Roman" w:cs="Times New Roman"/>
            <w:noProof/>
            <w:webHidden/>
            <w:color w:val="000000"/>
          </w:rPr>
          <w:fldChar w:fldCharType="begin"/>
        </w:r>
        <w:r w:rsidR="00F47778" w:rsidRPr="005975B8">
          <w:rPr>
            <w:rFonts w:ascii="Times New Roman" w:hAnsi="Times New Roman" w:cs="Times New Roman"/>
            <w:noProof/>
            <w:webHidden/>
            <w:color w:val="000000"/>
          </w:rPr>
          <w:instrText xml:space="preserve"> PAGEREF _Toc516155945 \h </w:instrText>
        </w:r>
        <w:r w:rsidR="00F47778" w:rsidRPr="005975B8">
          <w:rPr>
            <w:rFonts w:ascii="Times New Roman" w:hAnsi="Times New Roman" w:cs="Times New Roman"/>
            <w:noProof/>
            <w:webHidden/>
            <w:color w:val="000000"/>
          </w:rPr>
        </w:r>
        <w:r w:rsidR="00F47778" w:rsidRPr="005975B8">
          <w:rPr>
            <w:rFonts w:ascii="Times New Roman" w:hAnsi="Times New Roman" w:cs="Times New Roman"/>
            <w:noProof/>
            <w:webHidden/>
            <w:color w:val="000000"/>
          </w:rPr>
          <w:fldChar w:fldCharType="separate"/>
        </w:r>
        <w:r w:rsidR="006822BE" w:rsidRPr="005975B8">
          <w:rPr>
            <w:rFonts w:ascii="Times New Roman" w:hAnsi="Times New Roman" w:cs="Times New Roman"/>
            <w:noProof/>
            <w:webHidden/>
            <w:color w:val="000000"/>
          </w:rPr>
          <w:t>17</w:t>
        </w:r>
        <w:r w:rsidR="00F47778" w:rsidRPr="005975B8">
          <w:rPr>
            <w:rFonts w:ascii="Times New Roman" w:hAnsi="Times New Roman" w:cs="Times New Roman"/>
            <w:noProof/>
            <w:webHidden/>
            <w:color w:val="000000"/>
          </w:rPr>
          <w:fldChar w:fldCharType="end"/>
        </w:r>
      </w:hyperlink>
    </w:p>
    <w:p w:rsidR="00F47778" w:rsidRPr="005975B8" w:rsidRDefault="00393B5B">
      <w:pPr>
        <w:pStyle w:val="11"/>
        <w:tabs>
          <w:tab w:val="right" w:leader="dot" w:pos="9345"/>
        </w:tabs>
        <w:rPr>
          <w:rFonts w:ascii="Times New Roman" w:hAnsi="Times New Roman" w:cs="Times New Roman"/>
          <w:b w:val="0"/>
          <w:bCs w:val="0"/>
          <w:caps w:val="0"/>
          <w:noProof/>
          <w:color w:val="000000"/>
          <w:lang w:val="uk-UA" w:eastAsia="uk-UA"/>
        </w:rPr>
      </w:pPr>
      <w:hyperlink w:anchor="_Toc516155946" w:history="1">
        <w:r w:rsidR="00F47778" w:rsidRPr="005975B8">
          <w:rPr>
            <w:rStyle w:val="a9"/>
            <w:rFonts w:ascii="Times New Roman" w:hAnsi="Times New Roman"/>
            <w:noProof/>
            <w:color w:val="000000"/>
          </w:rPr>
          <w:t>Розділ ІV. Вимоги Замовника</w:t>
        </w:r>
        <w:r w:rsidR="00F47778" w:rsidRPr="005975B8">
          <w:rPr>
            <w:rFonts w:ascii="Times New Roman" w:hAnsi="Times New Roman" w:cs="Times New Roman"/>
            <w:noProof/>
            <w:webHidden/>
            <w:color w:val="000000"/>
          </w:rPr>
          <w:tab/>
        </w:r>
        <w:r w:rsidR="00F47778" w:rsidRPr="005975B8">
          <w:rPr>
            <w:rFonts w:ascii="Times New Roman" w:hAnsi="Times New Roman" w:cs="Times New Roman"/>
            <w:noProof/>
            <w:webHidden/>
            <w:color w:val="000000"/>
          </w:rPr>
          <w:fldChar w:fldCharType="begin"/>
        </w:r>
        <w:r w:rsidR="00F47778" w:rsidRPr="005975B8">
          <w:rPr>
            <w:rFonts w:ascii="Times New Roman" w:hAnsi="Times New Roman" w:cs="Times New Roman"/>
            <w:noProof/>
            <w:webHidden/>
            <w:color w:val="000000"/>
          </w:rPr>
          <w:instrText xml:space="preserve"> PAGEREF _Toc516155946 \h </w:instrText>
        </w:r>
        <w:r w:rsidR="00F47778" w:rsidRPr="005975B8">
          <w:rPr>
            <w:rFonts w:ascii="Times New Roman" w:hAnsi="Times New Roman" w:cs="Times New Roman"/>
            <w:noProof/>
            <w:webHidden/>
            <w:color w:val="000000"/>
          </w:rPr>
        </w:r>
        <w:r w:rsidR="00F47778" w:rsidRPr="005975B8">
          <w:rPr>
            <w:rFonts w:ascii="Times New Roman" w:hAnsi="Times New Roman" w:cs="Times New Roman"/>
            <w:noProof/>
            <w:webHidden/>
            <w:color w:val="000000"/>
          </w:rPr>
          <w:fldChar w:fldCharType="separate"/>
        </w:r>
        <w:r w:rsidR="006822BE" w:rsidRPr="005975B8">
          <w:rPr>
            <w:rFonts w:ascii="Times New Roman" w:hAnsi="Times New Roman" w:cs="Times New Roman"/>
            <w:noProof/>
            <w:webHidden/>
            <w:color w:val="000000"/>
          </w:rPr>
          <w:t>36</w:t>
        </w:r>
        <w:r w:rsidR="00F47778" w:rsidRPr="005975B8">
          <w:rPr>
            <w:rFonts w:ascii="Times New Roman" w:hAnsi="Times New Roman" w:cs="Times New Roman"/>
            <w:noProof/>
            <w:webHidden/>
            <w:color w:val="000000"/>
          </w:rPr>
          <w:fldChar w:fldCharType="end"/>
        </w:r>
      </w:hyperlink>
    </w:p>
    <w:p w:rsidR="00F47778" w:rsidRPr="005975B8" w:rsidRDefault="00393B5B">
      <w:pPr>
        <w:pStyle w:val="11"/>
        <w:tabs>
          <w:tab w:val="right" w:leader="dot" w:pos="9345"/>
        </w:tabs>
        <w:rPr>
          <w:rFonts w:ascii="Times New Roman" w:hAnsi="Times New Roman" w:cs="Times New Roman"/>
          <w:b w:val="0"/>
          <w:bCs w:val="0"/>
          <w:caps w:val="0"/>
          <w:noProof/>
          <w:color w:val="000000"/>
          <w:lang w:val="uk-UA" w:eastAsia="uk-UA"/>
        </w:rPr>
      </w:pPr>
      <w:hyperlink w:anchor="_Toc516155947" w:history="1">
        <w:r w:rsidR="00F47778" w:rsidRPr="005975B8">
          <w:rPr>
            <w:rStyle w:val="a9"/>
            <w:rFonts w:ascii="Times New Roman" w:hAnsi="Times New Roman"/>
            <w:noProof/>
            <w:color w:val="000000"/>
          </w:rPr>
          <w:t>Розділ V. Загальні умови Контракту</w:t>
        </w:r>
        <w:r w:rsidR="00F47778" w:rsidRPr="005975B8">
          <w:rPr>
            <w:rFonts w:ascii="Times New Roman" w:hAnsi="Times New Roman" w:cs="Times New Roman"/>
            <w:noProof/>
            <w:webHidden/>
            <w:color w:val="000000"/>
          </w:rPr>
          <w:tab/>
        </w:r>
        <w:r w:rsidR="00F47778" w:rsidRPr="005975B8">
          <w:rPr>
            <w:rFonts w:ascii="Times New Roman" w:hAnsi="Times New Roman" w:cs="Times New Roman"/>
            <w:noProof/>
            <w:webHidden/>
            <w:color w:val="000000"/>
          </w:rPr>
          <w:fldChar w:fldCharType="begin"/>
        </w:r>
        <w:r w:rsidR="00F47778" w:rsidRPr="005975B8">
          <w:rPr>
            <w:rFonts w:ascii="Times New Roman" w:hAnsi="Times New Roman" w:cs="Times New Roman"/>
            <w:noProof/>
            <w:webHidden/>
            <w:color w:val="000000"/>
          </w:rPr>
          <w:instrText xml:space="preserve"> PAGEREF _Toc516155947 \h </w:instrText>
        </w:r>
        <w:r w:rsidR="00F47778" w:rsidRPr="005975B8">
          <w:rPr>
            <w:rFonts w:ascii="Times New Roman" w:hAnsi="Times New Roman" w:cs="Times New Roman"/>
            <w:noProof/>
            <w:webHidden/>
            <w:color w:val="000000"/>
          </w:rPr>
        </w:r>
        <w:r w:rsidR="00F47778" w:rsidRPr="005975B8">
          <w:rPr>
            <w:rFonts w:ascii="Times New Roman" w:hAnsi="Times New Roman" w:cs="Times New Roman"/>
            <w:noProof/>
            <w:webHidden/>
            <w:color w:val="000000"/>
          </w:rPr>
          <w:fldChar w:fldCharType="separate"/>
        </w:r>
        <w:r w:rsidR="006822BE" w:rsidRPr="005975B8">
          <w:rPr>
            <w:rFonts w:ascii="Times New Roman" w:hAnsi="Times New Roman" w:cs="Times New Roman"/>
            <w:noProof/>
            <w:webHidden/>
            <w:color w:val="000000"/>
          </w:rPr>
          <w:t>64</w:t>
        </w:r>
        <w:r w:rsidR="00F47778" w:rsidRPr="005975B8">
          <w:rPr>
            <w:rFonts w:ascii="Times New Roman" w:hAnsi="Times New Roman" w:cs="Times New Roman"/>
            <w:noProof/>
            <w:webHidden/>
            <w:color w:val="000000"/>
          </w:rPr>
          <w:fldChar w:fldCharType="end"/>
        </w:r>
      </w:hyperlink>
    </w:p>
    <w:p w:rsidR="00F47778" w:rsidRPr="005975B8" w:rsidRDefault="00393B5B">
      <w:pPr>
        <w:pStyle w:val="11"/>
        <w:tabs>
          <w:tab w:val="right" w:leader="dot" w:pos="9345"/>
        </w:tabs>
        <w:rPr>
          <w:rFonts w:ascii="Times New Roman" w:hAnsi="Times New Roman" w:cs="Times New Roman"/>
          <w:b w:val="0"/>
          <w:bCs w:val="0"/>
          <w:caps w:val="0"/>
          <w:noProof/>
          <w:color w:val="000000"/>
          <w:lang w:val="uk-UA" w:eastAsia="uk-UA"/>
        </w:rPr>
      </w:pPr>
      <w:hyperlink w:anchor="_Toc516155948" w:history="1">
        <w:r w:rsidR="00F47778" w:rsidRPr="005975B8">
          <w:rPr>
            <w:rStyle w:val="a9"/>
            <w:rFonts w:ascii="Times New Roman" w:hAnsi="Times New Roman"/>
            <w:noProof/>
            <w:color w:val="000000"/>
          </w:rPr>
          <w:t>Розділ VI. Особливі умови Контракту</w:t>
        </w:r>
        <w:r w:rsidR="00F47778" w:rsidRPr="005975B8">
          <w:rPr>
            <w:rFonts w:ascii="Times New Roman" w:hAnsi="Times New Roman" w:cs="Times New Roman"/>
            <w:noProof/>
            <w:webHidden/>
            <w:color w:val="000000"/>
          </w:rPr>
          <w:tab/>
        </w:r>
        <w:r w:rsidR="00F47778" w:rsidRPr="005975B8">
          <w:rPr>
            <w:rFonts w:ascii="Times New Roman" w:hAnsi="Times New Roman" w:cs="Times New Roman"/>
            <w:noProof/>
            <w:webHidden/>
            <w:color w:val="000000"/>
          </w:rPr>
          <w:fldChar w:fldCharType="begin"/>
        </w:r>
        <w:r w:rsidR="00F47778" w:rsidRPr="005975B8">
          <w:rPr>
            <w:rFonts w:ascii="Times New Roman" w:hAnsi="Times New Roman" w:cs="Times New Roman"/>
            <w:noProof/>
            <w:webHidden/>
            <w:color w:val="000000"/>
          </w:rPr>
          <w:instrText xml:space="preserve"> PAGEREF _Toc516155948 \h </w:instrText>
        </w:r>
        <w:r w:rsidR="00F47778" w:rsidRPr="005975B8">
          <w:rPr>
            <w:rFonts w:ascii="Times New Roman" w:hAnsi="Times New Roman" w:cs="Times New Roman"/>
            <w:noProof/>
            <w:webHidden/>
            <w:color w:val="000000"/>
          </w:rPr>
        </w:r>
        <w:r w:rsidR="00F47778" w:rsidRPr="005975B8">
          <w:rPr>
            <w:rFonts w:ascii="Times New Roman" w:hAnsi="Times New Roman" w:cs="Times New Roman"/>
            <w:noProof/>
            <w:webHidden/>
            <w:color w:val="000000"/>
          </w:rPr>
          <w:fldChar w:fldCharType="separate"/>
        </w:r>
        <w:r w:rsidR="006822BE" w:rsidRPr="005975B8">
          <w:rPr>
            <w:rFonts w:ascii="Times New Roman" w:hAnsi="Times New Roman" w:cs="Times New Roman"/>
            <w:noProof/>
            <w:webHidden/>
            <w:color w:val="000000"/>
          </w:rPr>
          <w:t>72</w:t>
        </w:r>
        <w:r w:rsidR="00F47778" w:rsidRPr="005975B8">
          <w:rPr>
            <w:rFonts w:ascii="Times New Roman" w:hAnsi="Times New Roman" w:cs="Times New Roman"/>
            <w:noProof/>
            <w:webHidden/>
            <w:color w:val="000000"/>
          </w:rPr>
          <w:fldChar w:fldCharType="end"/>
        </w:r>
      </w:hyperlink>
    </w:p>
    <w:p w:rsidR="00F47778" w:rsidRPr="005975B8" w:rsidRDefault="00F47778">
      <w:pPr>
        <w:pStyle w:val="11"/>
        <w:tabs>
          <w:tab w:val="right" w:leader="dot" w:pos="9345"/>
        </w:tabs>
        <w:rPr>
          <w:rFonts w:ascii="Times New Roman" w:hAnsi="Times New Roman" w:cs="Times New Roman"/>
          <w:b w:val="0"/>
          <w:bCs w:val="0"/>
          <w:caps w:val="0"/>
          <w:noProof/>
          <w:color w:val="000000"/>
          <w:lang w:val="uk-UA" w:eastAsia="uk-UA"/>
        </w:rPr>
      </w:pPr>
      <w:r w:rsidRPr="005975B8">
        <w:rPr>
          <w:rFonts w:ascii="Times New Roman" w:hAnsi="Times New Roman" w:cs="Times New Roman"/>
          <w:noProof/>
          <w:color w:val="000000"/>
        </w:rPr>
        <w:t>Розділ VIІ.  Форми Контрактної угоди</w:t>
      </w:r>
      <w:r w:rsidRPr="005975B8">
        <w:rPr>
          <w:rFonts w:ascii="Times New Roman" w:hAnsi="Times New Roman" w:cs="Times New Roman"/>
          <w:noProof/>
          <w:color w:val="000000"/>
          <w:lang w:val="uk-UA"/>
        </w:rPr>
        <w:t xml:space="preserve">                                                                                              80</w:t>
      </w:r>
    </w:p>
    <w:p w:rsidR="00F47778" w:rsidRPr="005975B8" w:rsidRDefault="00F47778" w:rsidP="000A5C2C">
      <w:pPr>
        <w:spacing w:after="0" w:line="240" w:lineRule="auto"/>
        <w:rPr>
          <w:rFonts w:ascii="Times New Roman" w:hAnsi="Times New Roman"/>
          <w:color w:val="FF0000"/>
          <w:sz w:val="28"/>
          <w:szCs w:val="28"/>
          <w:lang w:val="uk-UA"/>
        </w:rPr>
      </w:pPr>
      <w:r w:rsidRPr="005975B8">
        <w:rPr>
          <w:rFonts w:ascii="Times New Roman" w:hAnsi="Times New Roman"/>
          <w:color w:val="000000"/>
          <w:lang w:val="uk-UA"/>
        </w:rPr>
        <w:fldChar w:fldCharType="end"/>
      </w:r>
    </w:p>
    <w:p w:rsidR="00F47778" w:rsidRPr="005975B8" w:rsidRDefault="00F47778" w:rsidP="00586FBC">
      <w:pPr>
        <w:rPr>
          <w:rFonts w:ascii="Times New Roman" w:hAnsi="Times New Roman"/>
          <w:color w:val="FF0000"/>
          <w:sz w:val="28"/>
          <w:szCs w:val="28"/>
          <w:lang w:val="uk-UA"/>
        </w:rPr>
      </w:pPr>
      <w:r w:rsidRPr="005975B8">
        <w:rPr>
          <w:rFonts w:ascii="Times New Roman" w:hAnsi="Times New Roman"/>
          <w:color w:val="FF0000"/>
          <w:sz w:val="28"/>
          <w:szCs w:val="28"/>
          <w:lang w:val="uk-UA"/>
        </w:rPr>
        <w:br w:type="page"/>
      </w:r>
    </w:p>
    <w:p w:rsidR="00F47778" w:rsidRPr="005975B8" w:rsidRDefault="00F47778" w:rsidP="00F12FC6">
      <w:pPr>
        <w:pStyle w:val="Part1"/>
        <w:suppressAutoHyphens/>
        <w:rPr>
          <w:rFonts w:ascii="Times New Roman" w:hAnsi="Times New Roman" w:cs="Times New Roman"/>
        </w:rPr>
      </w:pPr>
    </w:p>
    <w:tbl>
      <w:tblPr>
        <w:tblW w:w="9198" w:type="dxa"/>
        <w:tblLayout w:type="fixed"/>
        <w:tblLook w:val="0000" w:firstRow="0" w:lastRow="0" w:firstColumn="0" w:lastColumn="0" w:noHBand="0" w:noVBand="0"/>
      </w:tblPr>
      <w:tblGrid>
        <w:gridCol w:w="9198"/>
      </w:tblGrid>
      <w:tr w:rsidR="00F47778" w:rsidRPr="005975B8" w:rsidTr="00BE306B">
        <w:trPr>
          <w:trHeight w:val="567"/>
        </w:trPr>
        <w:tc>
          <w:tcPr>
            <w:tcW w:w="9198" w:type="dxa"/>
            <w:vAlign w:val="center"/>
          </w:tcPr>
          <w:p w:rsidR="00F47778" w:rsidRPr="005975B8" w:rsidRDefault="00F47778" w:rsidP="00BE306B">
            <w:pPr>
              <w:pStyle w:val="aa"/>
              <w:suppressAutoHyphens/>
              <w:rPr>
                <w:sz w:val="36"/>
                <w:szCs w:val="36"/>
              </w:rPr>
            </w:pPr>
            <w:r w:rsidRPr="005975B8">
              <w:rPr>
                <w:sz w:val="36"/>
                <w:szCs w:val="36"/>
              </w:rPr>
              <w:br w:type="page"/>
            </w:r>
            <w:bookmarkStart w:id="0" w:name="_Toc438954442"/>
            <w:bookmarkStart w:id="1" w:name="_Toc248405338"/>
            <w:bookmarkStart w:id="2" w:name="_Toc251081631"/>
            <w:bookmarkStart w:id="3" w:name="_Toc252632594"/>
            <w:bookmarkStart w:id="4" w:name="_Toc516155943"/>
            <w:r w:rsidRPr="005975B8">
              <w:rPr>
                <w:sz w:val="36"/>
                <w:szCs w:val="36"/>
              </w:rPr>
              <w:t xml:space="preserve">Розділ I.  </w:t>
            </w:r>
            <w:bookmarkEnd w:id="0"/>
            <w:bookmarkEnd w:id="1"/>
            <w:bookmarkEnd w:id="2"/>
            <w:bookmarkEnd w:id="3"/>
            <w:r w:rsidRPr="005975B8">
              <w:rPr>
                <w:sz w:val="36"/>
                <w:szCs w:val="36"/>
              </w:rPr>
              <w:t>Інструкції для Учасників тендер</w:t>
            </w:r>
            <w:r w:rsidRPr="005975B8">
              <w:rPr>
                <w:sz w:val="36"/>
                <w:szCs w:val="36"/>
                <w:lang w:val="ru-RU"/>
              </w:rPr>
              <w:t>у</w:t>
            </w:r>
            <w:bookmarkEnd w:id="4"/>
          </w:p>
        </w:tc>
      </w:tr>
    </w:tbl>
    <w:p w:rsidR="00F47778" w:rsidRPr="005975B8" w:rsidRDefault="00F47778" w:rsidP="00F12FC6">
      <w:pPr>
        <w:pStyle w:val="31"/>
        <w:suppressAutoHyphens/>
        <w:rPr>
          <w:rFonts w:ascii="Times New Roman" w:hAnsi="Times New Roman"/>
          <w:lang w:val="uk-UA"/>
        </w:rPr>
      </w:pPr>
    </w:p>
    <w:tbl>
      <w:tblPr>
        <w:tblW w:w="10207" w:type="dxa"/>
        <w:tblInd w:w="-601" w:type="dxa"/>
        <w:tblLayout w:type="fixed"/>
        <w:tblLook w:val="0000" w:firstRow="0" w:lastRow="0" w:firstColumn="0" w:lastColumn="0" w:noHBand="0" w:noVBand="0"/>
      </w:tblPr>
      <w:tblGrid>
        <w:gridCol w:w="254"/>
        <w:gridCol w:w="1906"/>
        <w:gridCol w:w="247"/>
        <w:gridCol w:w="64"/>
        <w:gridCol w:w="6364"/>
        <w:gridCol w:w="1116"/>
        <w:gridCol w:w="256"/>
      </w:tblGrid>
      <w:tr w:rsidR="00F47778" w:rsidRPr="005975B8" w:rsidTr="008D11EC">
        <w:trPr>
          <w:gridAfter w:val="2"/>
          <w:wAfter w:w="1375" w:type="dxa"/>
        </w:trPr>
        <w:tc>
          <w:tcPr>
            <w:tcW w:w="1951" w:type="dxa"/>
            <w:gridSpan w:val="2"/>
            <w:vAlign w:val="center"/>
          </w:tcPr>
          <w:p w:rsidR="00F47778" w:rsidRPr="005975B8" w:rsidRDefault="00F47778" w:rsidP="00BE306B">
            <w:pPr>
              <w:suppressAutoHyphens/>
              <w:ind w:right="-108"/>
              <w:rPr>
                <w:lang w:val="uk-UA"/>
              </w:rPr>
            </w:pPr>
          </w:p>
        </w:tc>
        <w:tc>
          <w:tcPr>
            <w:tcW w:w="6847" w:type="dxa"/>
            <w:gridSpan w:val="3"/>
            <w:vAlign w:val="center"/>
          </w:tcPr>
          <w:p w:rsidR="00F47778" w:rsidRPr="005975B8" w:rsidRDefault="00F47778" w:rsidP="00100456">
            <w:pPr>
              <w:pStyle w:val="2"/>
              <w:tabs>
                <w:tab w:val="clear" w:pos="648"/>
              </w:tabs>
              <w:suppressAutoHyphens/>
              <w:ind w:left="0" w:hanging="51"/>
              <w:rPr>
                <w:b w:val="0"/>
                <w:sz w:val="24"/>
                <w:szCs w:val="24"/>
              </w:rPr>
            </w:pPr>
            <w:bookmarkStart w:id="5" w:name="_Toc438438819"/>
            <w:bookmarkStart w:id="6" w:name="_Toc438532553"/>
            <w:bookmarkStart w:id="7" w:name="_Toc438733963"/>
            <w:bookmarkStart w:id="8" w:name="_Toc438962045"/>
            <w:bookmarkStart w:id="9" w:name="_Toc461939616"/>
            <w:bookmarkStart w:id="10" w:name="_Toc192578413"/>
            <w:bookmarkStart w:id="11" w:name="_Toc252632607"/>
            <w:r w:rsidRPr="005975B8">
              <w:rPr>
                <w:sz w:val="24"/>
                <w:szCs w:val="24"/>
              </w:rPr>
              <w:t>Загальні положення</w:t>
            </w:r>
            <w:bookmarkEnd w:id="5"/>
            <w:bookmarkEnd w:id="6"/>
            <w:bookmarkEnd w:id="7"/>
            <w:bookmarkEnd w:id="8"/>
            <w:bookmarkEnd w:id="9"/>
            <w:bookmarkEnd w:id="10"/>
            <w:bookmarkEnd w:id="11"/>
          </w:p>
        </w:tc>
      </w:tr>
      <w:tr w:rsidR="00F47778" w:rsidRPr="005975B8" w:rsidTr="008D11EC">
        <w:trPr>
          <w:gridAfter w:val="1"/>
          <w:wAfter w:w="263" w:type="dxa"/>
        </w:trPr>
        <w:tc>
          <w:tcPr>
            <w:tcW w:w="1951" w:type="dxa"/>
            <w:gridSpan w:val="2"/>
          </w:tcPr>
          <w:p w:rsidR="00F47778" w:rsidRPr="005975B8" w:rsidRDefault="00F47778" w:rsidP="00EE4776">
            <w:pPr>
              <w:pStyle w:val="Header1-Clauses"/>
              <w:numPr>
                <w:ilvl w:val="0"/>
                <w:numId w:val="6"/>
              </w:numPr>
              <w:suppressAutoHyphens/>
              <w:ind w:right="-108"/>
              <w:rPr>
                <w:sz w:val="20"/>
              </w:rPr>
            </w:pPr>
            <w:bookmarkStart w:id="12" w:name="_Toc192578414"/>
            <w:bookmarkStart w:id="13" w:name="_Toc252632608"/>
            <w:r w:rsidRPr="005975B8">
              <w:rPr>
                <w:sz w:val="20"/>
              </w:rPr>
              <w:t>Обсяг тендерної пропозиції</w:t>
            </w:r>
            <w:bookmarkEnd w:id="12"/>
            <w:bookmarkEnd w:id="13"/>
          </w:p>
        </w:tc>
        <w:tc>
          <w:tcPr>
            <w:tcW w:w="7959" w:type="dxa"/>
            <w:gridSpan w:val="4"/>
          </w:tcPr>
          <w:p w:rsidR="00F47778" w:rsidRPr="005975B8" w:rsidRDefault="00F47778" w:rsidP="003C7A08">
            <w:pPr>
              <w:pStyle w:val="a7"/>
              <w:numPr>
                <w:ilvl w:val="1"/>
                <w:numId w:val="9"/>
              </w:numPr>
              <w:suppressAutoHyphens/>
              <w:spacing w:before="120" w:after="120"/>
              <w:jc w:val="left"/>
              <w:rPr>
                <w:sz w:val="20"/>
              </w:rPr>
            </w:pPr>
            <w:r w:rsidRPr="005975B8">
              <w:rPr>
                <w:iCs/>
                <w:sz w:val="20"/>
              </w:rPr>
              <w:t xml:space="preserve">Замовник, </w:t>
            </w:r>
            <w:r w:rsidRPr="005975B8">
              <w:rPr>
                <w:b/>
                <w:i/>
                <w:iCs/>
                <w:sz w:val="20"/>
              </w:rPr>
              <w:t>Управління капітального будівництва Луцької міської ради</w:t>
            </w:r>
            <w:r w:rsidRPr="005975B8">
              <w:rPr>
                <w:b/>
                <w:i/>
                <w:iCs/>
                <w:sz w:val="20"/>
                <w:lang w:val="ru-RU"/>
              </w:rPr>
              <w:t>,</w:t>
            </w:r>
            <w:r w:rsidRPr="005975B8">
              <w:rPr>
                <w:iCs/>
                <w:sz w:val="20"/>
              </w:rPr>
              <w:t xml:space="preserve"> </w:t>
            </w:r>
            <w:r w:rsidRPr="005975B8">
              <w:rPr>
                <w:sz w:val="20"/>
              </w:rPr>
              <w:t xml:space="preserve">видає цю Тендерну документацію з метою </w:t>
            </w:r>
            <w:r w:rsidRPr="005975B8">
              <w:rPr>
                <w:iCs/>
                <w:sz w:val="20"/>
              </w:rPr>
              <w:t>проведення закупівель такого обладнання та робіт:</w:t>
            </w:r>
          </w:p>
          <w:p w:rsidR="00F47778" w:rsidRPr="005975B8" w:rsidRDefault="00F47778" w:rsidP="005111C6">
            <w:pPr>
              <w:spacing w:after="0"/>
              <w:ind w:left="360"/>
              <w:jc w:val="center"/>
              <w:rPr>
                <w:rFonts w:ascii="Times New Roman" w:hAnsi="Times New Roman"/>
                <w:b/>
                <w:i/>
                <w:color w:val="000000"/>
                <w:sz w:val="20"/>
                <w:lang w:val="uk-UA"/>
              </w:rPr>
            </w:pPr>
            <w:r w:rsidRPr="005975B8">
              <w:rPr>
                <w:b/>
                <w:i/>
                <w:color w:val="000000"/>
                <w:sz w:val="20"/>
                <w:lang w:val="uk-UA"/>
              </w:rPr>
              <w:t xml:space="preserve">  </w:t>
            </w:r>
            <w:r w:rsidRPr="005975B8">
              <w:rPr>
                <w:rFonts w:ascii="Times New Roman" w:hAnsi="Times New Roman"/>
                <w:b/>
                <w:i/>
                <w:color w:val="000000"/>
                <w:sz w:val="20"/>
                <w:lang w:val="uk-UA"/>
              </w:rPr>
              <w:t>к</w:t>
            </w:r>
            <w:r w:rsidRPr="005975B8">
              <w:rPr>
                <w:rFonts w:ascii="Times New Roman" w:hAnsi="Times New Roman"/>
                <w:b/>
                <w:i/>
                <w:color w:val="000000"/>
                <w:sz w:val="20"/>
              </w:rPr>
              <w:t xml:space="preserve">омунальний заклад «Луцький навчально-виховний комплекс №9 </w:t>
            </w:r>
          </w:p>
          <w:p w:rsidR="00F47778" w:rsidRPr="005975B8" w:rsidRDefault="00F47778" w:rsidP="005111C6">
            <w:pPr>
              <w:spacing w:after="0"/>
              <w:ind w:left="360"/>
              <w:jc w:val="center"/>
              <w:rPr>
                <w:rFonts w:ascii="Times New Roman" w:hAnsi="Times New Roman"/>
                <w:b/>
                <w:i/>
                <w:color w:val="000000"/>
                <w:sz w:val="20"/>
                <w:lang w:val="uk-UA"/>
              </w:rPr>
            </w:pPr>
            <w:r w:rsidRPr="005975B8">
              <w:rPr>
                <w:rFonts w:ascii="Times New Roman" w:hAnsi="Times New Roman"/>
                <w:b/>
                <w:i/>
                <w:color w:val="000000"/>
                <w:sz w:val="20"/>
              </w:rPr>
              <w:t>Луцької міської ради» на вул. Потапова, 30 в м. Луцьку</w:t>
            </w:r>
          </w:p>
          <w:p w:rsidR="00F47778" w:rsidRPr="005975B8" w:rsidRDefault="00F47778" w:rsidP="00AE148D">
            <w:pPr>
              <w:pStyle w:val="a7"/>
              <w:numPr>
                <w:ilvl w:val="0"/>
                <w:numId w:val="71"/>
              </w:numPr>
              <w:rPr>
                <w:b/>
                <w:i/>
                <w:color w:val="000000"/>
                <w:sz w:val="20"/>
              </w:rPr>
            </w:pPr>
            <w:r w:rsidRPr="005975B8">
              <w:rPr>
                <w:color w:val="000000"/>
                <w:sz w:val="20"/>
              </w:rPr>
              <w:t>розробки проектно-кошторисної документації;</w:t>
            </w:r>
          </w:p>
          <w:p w:rsidR="00F47778" w:rsidRPr="005975B8" w:rsidRDefault="00F47778" w:rsidP="005111C6">
            <w:pPr>
              <w:spacing w:after="0"/>
              <w:ind w:left="360"/>
              <w:jc w:val="center"/>
              <w:rPr>
                <w:rFonts w:ascii="Times New Roman" w:hAnsi="Times New Roman"/>
                <w:b/>
                <w:i/>
                <w:color w:val="000000"/>
                <w:sz w:val="20"/>
                <w:lang w:val="uk-UA"/>
              </w:rPr>
            </w:pPr>
            <w:r w:rsidRPr="005975B8">
              <w:rPr>
                <w:rFonts w:ascii="Times New Roman" w:hAnsi="Times New Roman"/>
                <w:b/>
                <w:i/>
                <w:color w:val="000000"/>
                <w:sz w:val="20"/>
                <w:lang w:val="uk-UA"/>
              </w:rPr>
              <w:t>будівля 1</w:t>
            </w:r>
          </w:p>
          <w:p w:rsidR="00F47778" w:rsidRPr="005975B8" w:rsidRDefault="00F47778" w:rsidP="00F23229">
            <w:pPr>
              <w:pStyle w:val="a7"/>
              <w:numPr>
                <w:ilvl w:val="0"/>
                <w:numId w:val="71"/>
              </w:numPr>
              <w:ind w:left="426"/>
              <w:jc w:val="left"/>
              <w:rPr>
                <w:color w:val="000000"/>
                <w:sz w:val="20"/>
              </w:rPr>
            </w:pPr>
            <w:r w:rsidRPr="005975B8">
              <w:rPr>
                <w:color w:val="000000"/>
                <w:sz w:val="20"/>
              </w:rPr>
              <w:t>поставки, монтажу теплоізоляційних матеріалів для теплоізоляції фасаду та стін підвалу;</w:t>
            </w:r>
          </w:p>
          <w:p w:rsidR="00F47778" w:rsidRPr="005975B8" w:rsidRDefault="00F47778" w:rsidP="00F23229">
            <w:pPr>
              <w:pStyle w:val="a7"/>
              <w:numPr>
                <w:ilvl w:val="0"/>
                <w:numId w:val="71"/>
              </w:numPr>
              <w:ind w:left="426"/>
              <w:jc w:val="left"/>
              <w:rPr>
                <w:color w:val="000000"/>
                <w:sz w:val="20"/>
              </w:rPr>
            </w:pPr>
            <w:r w:rsidRPr="005975B8">
              <w:rPr>
                <w:color w:val="000000"/>
                <w:sz w:val="20"/>
              </w:rPr>
              <w:t>поставка та встановлення енергоефективних металопластикових  дверей;</w:t>
            </w:r>
          </w:p>
          <w:p w:rsidR="00F47778" w:rsidRPr="005975B8" w:rsidRDefault="00F47778" w:rsidP="00F23229">
            <w:pPr>
              <w:pStyle w:val="a7"/>
              <w:numPr>
                <w:ilvl w:val="0"/>
                <w:numId w:val="71"/>
              </w:numPr>
              <w:ind w:left="426"/>
              <w:jc w:val="left"/>
              <w:rPr>
                <w:color w:val="000000"/>
                <w:sz w:val="20"/>
              </w:rPr>
            </w:pPr>
            <w:r w:rsidRPr="005975B8">
              <w:rPr>
                <w:color w:val="000000"/>
                <w:sz w:val="20"/>
              </w:rPr>
              <w:t>поставка та встановлення енергоефективних металопластикових вікон;</w:t>
            </w:r>
          </w:p>
          <w:p w:rsidR="00F47778" w:rsidRPr="005975B8" w:rsidRDefault="00F47778" w:rsidP="00F23229">
            <w:pPr>
              <w:pStyle w:val="a7"/>
              <w:numPr>
                <w:ilvl w:val="0"/>
                <w:numId w:val="71"/>
              </w:numPr>
              <w:ind w:left="426"/>
              <w:jc w:val="left"/>
              <w:rPr>
                <w:color w:val="000000"/>
                <w:sz w:val="20"/>
              </w:rPr>
            </w:pPr>
            <w:r w:rsidRPr="005975B8">
              <w:rPr>
                <w:color w:val="000000"/>
                <w:sz w:val="20"/>
              </w:rPr>
              <w:t>утеплення даху по Типу 3 «скатний з горищем»;</w:t>
            </w:r>
          </w:p>
          <w:p w:rsidR="00F47778" w:rsidRPr="005975B8" w:rsidRDefault="00F47778" w:rsidP="00F23229">
            <w:pPr>
              <w:pStyle w:val="a7"/>
              <w:numPr>
                <w:ilvl w:val="0"/>
                <w:numId w:val="71"/>
              </w:numPr>
              <w:ind w:left="426"/>
              <w:jc w:val="left"/>
              <w:rPr>
                <w:color w:val="000000"/>
                <w:sz w:val="20"/>
              </w:rPr>
            </w:pPr>
            <w:r w:rsidRPr="005975B8">
              <w:rPr>
                <w:color w:val="000000"/>
                <w:sz w:val="20"/>
              </w:rPr>
              <w:t>ремонт вентиляції;</w:t>
            </w:r>
          </w:p>
          <w:p w:rsidR="00F47778" w:rsidRPr="005975B8" w:rsidRDefault="00F47778" w:rsidP="00F23229">
            <w:pPr>
              <w:pStyle w:val="a7"/>
              <w:numPr>
                <w:ilvl w:val="0"/>
                <w:numId w:val="71"/>
              </w:numPr>
              <w:ind w:left="426"/>
              <w:jc w:val="left"/>
              <w:rPr>
                <w:color w:val="000000"/>
                <w:sz w:val="20"/>
              </w:rPr>
            </w:pPr>
            <w:r w:rsidRPr="005975B8">
              <w:rPr>
                <w:color w:val="000000"/>
                <w:sz w:val="20"/>
              </w:rPr>
              <w:t xml:space="preserve">відновлення  </w:t>
            </w:r>
            <w:hyperlink r:id="rId12" w:history="1">
              <w:r w:rsidRPr="005975B8">
                <w:rPr>
                  <w:color w:val="000000"/>
                  <w:sz w:val="20"/>
                </w:rPr>
                <w:t>ґ</w:t>
              </w:r>
            </w:hyperlink>
            <w:r w:rsidRPr="005975B8">
              <w:rPr>
                <w:color w:val="000000"/>
                <w:sz w:val="20"/>
              </w:rPr>
              <w:t>анків;</w:t>
            </w:r>
          </w:p>
          <w:p w:rsidR="00F47778" w:rsidRPr="005975B8" w:rsidRDefault="00F47778" w:rsidP="00F23229">
            <w:pPr>
              <w:pStyle w:val="a7"/>
              <w:numPr>
                <w:ilvl w:val="0"/>
                <w:numId w:val="71"/>
              </w:numPr>
              <w:ind w:left="426"/>
              <w:jc w:val="left"/>
              <w:rPr>
                <w:color w:val="000000"/>
                <w:sz w:val="20"/>
              </w:rPr>
            </w:pPr>
            <w:r w:rsidRPr="005975B8">
              <w:rPr>
                <w:color w:val="000000"/>
                <w:sz w:val="20"/>
              </w:rPr>
              <w:t>відновлення вимощення;</w:t>
            </w:r>
          </w:p>
          <w:p w:rsidR="00F47778" w:rsidRPr="005975B8" w:rsidRDefault="00F47778" w:rsidP="00F23229">
            <w:pPr>
              <w:pStyle w:val="a7"/>
              <w:numPr>
                <w:ilvl w:val="0"/>
                <w:numId w:val="71"/>
              </w:numPr>
              <w:ind w:left="426"/>
              <w:jc w:val="left"/>
              <w:rPr>
                <w:color w:val="000000"/>
                <w:sz w:val="20"/>
              </w:rPr>
            </w:pPr>
            <w:r w:rsidRPr="005975B8">
              <w:rPr>
                <w:color w:val="000000"/>
                <w:sz w:val="20"/>
              </w:rPr>
              <w:t>відновлення або заміна підвіконників;</w:t>
            </w:r>
          </w:p>
          <w:p w:rsidR="00F47778" w:rsidRPr="005975B8" w:rsidRDefault="00F47778" w:rsidP="00B90133">
            <w:pPr>
              <w:pStyle w:val="a7"/>
              <w:numPr>
                <w:ilvl w:val="0"/>
                <w:numId w:val="71"/>
              </w:numPr>
              <w:ind w:left="426"/>
              <w:rPr>
                <w:color w:val="000000"/>
                <w:sz w:val="20"/>
              </w:rPr>
            </w:pPr>
            <w:r w:rsidRPr="005975B8">
              <w:rPr>
                <w:color w:val="000000"/>
                <w:sz w:val="20"/>
              </w:rPr>
              <w:t>вивіз та утилізація сміття.</w:t>
            </w:r>
          </w:p>
          <w:p w:rsidR="00F47778" w:rsidRPr="005975B8" w:rsidRDefault="00F47778" w:rsidP="00B90133">
            <w:pPr>
              <w:pStyle w:val="a7"/>
              <w:ind w:left="426"/>
              <w:jc w:val="left"/>
              <w:rPr>
                <w:color w:val="000000"/>
                <w:sz w:val="20"/>
              </w:rPr>
            </w:pPr>
          </w:p>
          <w:p w:rsidR="00F47778" w:rsidRPr="005975B8" w:rsidRDefault="00F47778" w:rsidP="007B65FC">
            <w:pPr>
              <w:spacing w:after="0"/>
              <w:ind w:left="426"/>
              <w:jc w:val="center"/>
              <w:rPr>
                <w:rFonts w:ascii="Times New Roman" w:hAnsi="Times New Roman"/>
                <w:b/>
                <w:i/>
                <w:color w:val="000000"/>
                <w:sz w:val="20"/>
              </w:rPr>
            </w:pPr>
            <w:r w:rsidRPr="005975B8">
              <w:rPr>
                <w:rFonts w:ascii="Times New Roman" w:hAnsi="Times New Roman"/>
                <w:b/>
                <w:i/>
                <w:color w:val="000000"/>
                <w:sz w:val="20"/>
                <w:lang w:val="uk-UA"/>
              </w:rPr>
              <w:t>будівля 2</w:t>
            </w:r>
          </w:p>
          <w:p w:rsidR="00F47778" w:rsidRPr="005975B8" w:rsidRDefault="00F47778" w:rsidP="00F23229">
            <w:pPr>
              <w:pStyle w:val="a7"/>
              <w:numPr>
                <w:ilvl w:val="0"/>
                <w:numId w:val="71"/>
              </w:numPr>
              <w:ind w:left="426"/>
              <w:jc w:val="left"/>
              <w:rPr>
                <w:color w:val="000000"/>
                <w:sz w:val="20"/>
              </w:rPr>
            </w:pPr>
            <w:r w:rsidRPr="005975B8">
              <w:rPr>
                <w:color w:val="000000"/>
                <w:sz w:val="20"/>
              </w:rPr>
              <w:t>поставки, монтажу теплоізоляційних матеріалів для теплоізоляції фасаду та стін підвалу;</w:t>
            </w:r>
          </w:p>
          <w:p w:rsidR="00F47778" w:rsidRPr="005975B8" w:rsidRDefault="00F47778" w:rsidP="00F23229">
            <w:pPr>
              <w:pStyle w:val="a7"/>
              <w:numPr>
                <w:ilvl w:val="0"/>
                <w:numId w:val="71"/>
              </w:numPr>
              <w:ind w:left="426"/>
              <w:jc w:val="left"/>
              <w:rPr>
                <w:color w:val="000000"/>
                <w:sz w:val="20"/>
              </w:rPr>
            </w:pPr>
            <w:r w:rsidRPr="005975B8">
              <w:rPr>
                <w:color w:val="000000"/>
                <w:sz w:val="20"/>
              </w:rPr>
              <w:t>поставка та встановлення енергоефективних металопластикових  дверей;</w:t>
            </w:r>
          </w:p>
          <w:p w:rsidR="00F47778" w:rsidRPr="005975B8" w:rsidRDefault="00F47778" w:rsidP="00F23229">
            <w:pPr>
              <w:pStyle w:val="a7"/>
              <w:numPr>
                <w:ilvl w:val="0"/>
                <w:numId w:val="71"/>
              </w:numPr>
              <w:ind w:left="426"/>
              <w:jc w:val="left"/>
              <w:rPr>
                <w:color w:val="000000"/>
                <w:sz w:val="20"/>
              </w:rPr>
            </w:pPr>
            <w:r w:rsidRPr="005975B8">
              <w:rPr>
                <w:color w:val="000000"/>
                <w:sz w:val="20"/>
              </w:rPr>
              <w:t>поставка та встановлення енергоефективних металопластикових вікон;</w:t>
            </w:r>
          </w:p>
          <w:p w:rsidR="00F47778" w:rsidRPr="005975B8" w:rsidRDefault="00F47778" w:rsidP="00F23229">
            <w:pPr>
              <w:pStyle w:val="a7"/>
              <w:numPr>
                <w:ilvl w:val="0"/>
                <w:numId w:val="71"/>
              </w:numPr>
              <w:ind w:left="426"/>
              <w:jc w:val="left"/>
              <w:rPr>
                <w:color w:val="000000"/>
                <w:sz w:val="20"/>
              </w:rPr>
            </w:pPr>
            <w:r w:rsidRPr="005975B8">
              <w:rPr>
                <w:color w:val="000000"/>
                <w:sz w:val="20"/>
              </w:rPr>
              <w:t>утеплення даху по Типу 3 «скатний з горищем» ;</w:t>
            </w:r>
          </w:p>
          <w:p w:rsidR="00F47778" w:rsidRPr="005975B8" w:rsidRDefault="00F47778" w:rsidP="00F23229">
            <w:pPr>
              <w:pStyle w:val="a7"/>
              <w:numPr>
                <w:ilvl w:val="0"/>
                <w:numId w:val="71"/>
              </w:numPr>
              <w:ind w:left="426"/>
              <w:jc w:val="left"/>
              <w:rPr>
                <w:color w:val="000000"/>
                <w:sz w:val="20"/>
              </w:rPr>
            </w:pPr>
            <w:r w:rsidRPr="005975B8">
              <w:rPr>
                <w:color w:val="000000"/>
                <w:sz w:val="20"/>
              </w:rPr>
              <w:t xml:space="preserve">відновлення  </w:t>
            </w:r>
            <w:hyperlink r:id="rId13" w:history="1">
              <w:r w:rsidRPr="005975B8">
                <w:rPr>
                  <w:color w:val="000000"/>
                  <w:sz w:val="20"/>
                </w:rPr>
                <w:t>ґ</w:t>
              </w:r>
            </w:hyperlink>
            <w:r w:rsidRPr="005975B8">
              <w:rPr>
                <w:color w:val="000000"/>
                <w:sz w:val="20"/>
              </w:rPr>
              <w:t>анків;</w:t>
            </w:r>
          </w:p>
          <w:p w:rsidR="00F47778" w:rsidRPr="005975B8" w:rsidRDefault="00F47778" w:rsidP="00F23229">
            <w:pPr>
              <w:pStyle w:val="a7"/>
              <w:numPr>
                <w:ilvl w:val="0"/>
                <w:numId w:val="71"/>
              </w:numPr>
              <w:ind w:left="426"/>
              <w:jc w:val="left"/>
              <w:rPr>
                <w:color w:val="000000"/>
                <w:sz w:val="20"/>
              </w:rPr>
            </w:pPr>
            <w:r w:rsidRPr="005975B8">
              <w:rPr>
                <w:color w:val="000000"/>
                <w:sz w:val="20"/>
              </w:rPr>
              <w:t>відновлення вимощення;</w:t>
            </w:r>
          </w:p>
          <w:p w:rsidR="00F47778" w:rsidRPr="005975B8" w:rsidRDefault="00F47778" w:rsidP="00F23229">
            <w:pPr>
              <w:pStyle w:val="a7"/>
              <w:numPr>
                <w:ilvl w:val="0"/>
                <w:numId w:val="71"/>
              </w:numPr>
              <w:ind w:left="426"/>
              <w:jc w:val="left"/>
              <w:rPr>
                <w:color w:val="000000"/>
                <w:sz w:val="20"/>
              </w:rPr>
            </w:pPr>
            <w:r w:rsidRPr="005975B8">
              <w:rPr>
                <w:color w:val="000000"/>
                <w:sz w:val="20"/>
              </w:rPr>
              <w:t>відновлення або заміна підвіконників;</w:t>
            </w:r>
          </w:p>
          <w:p w:rsidR="00F47778" w:rsidRPr="005975B8" w:rsidRDefault="00F47778" w:rsidP="00B90133">
            <w:pPr>
              <w:pStyle w:val="a7"/>
              <w:numPr>
                <w:ilvl w:val="0"/>
                <w:numId w:val="71"/>
              </w:numPr>
              <w:ind w:left="426"/>
              <w:rPr>
                <w:color w:val="000000"/>
                <w:sz w:val="20"/>
              </w:rPr>
            </w:pPr>
            <w:r w:rsidRPr="005975B8">
              <w:rPr>
                <w:color w:val="000000"/>
                <w:sz w:val="20"/>
              </w:rPr>
              <w:t>вивіз та утилізація сміття.</w:t>
            </w:r>
          </w:p>
          <w:p w:rsidR="00F47778" w:rsidRPr="005975B8" w:rsidRDefault="00F47778" w:rsidP="00B90133">
            <w:pPr>
              <w:pStyle w:val="a7"/>
              <w:ind w:left="426"/>
              <w:jc w:val="left"/>
              <w:rPr>
                <w:color w:val="000000"/>
                <w:sz w:val="20"/>
              </w:rPr>
            </w:pPr>
          </w:p>
          <w:p w:rsidR="00F47778" w:rsidRPr="005975B8" w:rsidRDefault="00F47778" w:rsidP="003C7A08">
            <w:pPr>
              <w:pStyle w:val="a7"/>
              <w:ind w:left="-426"/>
              <w:jc w:val="center"/>
              <w:rPr>
                <w:b/>
                <w:i/>
                <w:sz w:val="20"/>
              </w:rPr>
            </w:pPr>
            <w:r w:rsidRPr="005975B8">
              <w:rPr>
                <w:b/>
                <w:i/>
              </w:rPr>
              <w:t xml:space="preserve">        </w:t>
            </w:r>
            <w:r w:rsidRPr="005975B8">
              <w:rPr>
                <w:b/>
                <w:i/>
                <w:sz w:val="20"/>
              </w:rPr>
              <w:t xml:space="preserve">комунальний заклад «Луцька загальноосвітня школа І – ІІ ступенів № 11 – </w:t>
            </w:r>
          </w:p>
          <w:p w:rsidR="00F47778" w:rsidRPr="005975B8" w:rsidRDefault="00F47778" w:rsidP="003C7A08">
            <w:pPr>
              <w:pStyle w:val="a7"/>
              <w:ind w:left="-426"/>
              <w:jc w:val="center"/>
              <w:rPr>
                <w:b/>
                <w:i/>
                <w:sz w:val="20"/>
              </w:rPr>
            </w:pPr>
            <w:r w:rsidRPr="005975B8">
              <w:rPr>
                <w:b/>
                <w:i/>
                <w:sz w:val="20"/>
              </w:rPr>
              <w:t>колегіум Луцької міської ради» на вул. Наливайка, 10Б в м. Луцьку</w:t>
            </w:r>
          </w:p>
          <w:p w:rsidR="00F47778" w:rsidRPr="005975B8" w:rsidRDefault="00F47778" w:rsidP="00F23229">
            <w:pPr>
              <w:pStyle w:val="a7"/>
              <w:numPr>
                <w:ilvl w:val="0"/>
                <w:numId w:val="71"/>
              </w:numPr>
              <w:ind w:left="426"/>
              <w:jc w:val="left"/>
              <w:rPr>
                <w:sz w:val="20"/>
              </w:rPr>
            </w:pPr>
            <w:r w:rsidRPr="005975B8">
              <w:rPr>
                <w:sz w:val="20"/>
              </w:rPr>
              <w:t>розробки проектно-кошторисної документації;</w:t>
            </w:r>
          </w:p>
          <w:p w:rsidR="00F47778" w:rsidRPr="005975B8" w:rsidRDefault="00F47778" w:rsidP="00F23229">
            <w:pPr>
              <w:pStyle w:val="a7"/>
              <w:numPr>
                <w:ilvl w:val="0"/>
                <w:numId w:val="71"/>
              </w:numPr>
              <w:ind w:left="426"/>
              <w:jc w:val="left"/>
              <w:rPr>
                <w:sz w:val="20"/>
              </w:rPr>
            </w:pPr>
            <w:r w:rsidRPr="005975B8">
              <w:rPr>
                <w:sz w:val="20"/>
              </w:rPr>
              <w:t>поставки, монтажу теплоізоляційних матеріалів для теплоізоляції стін та цоколя;</w:t>
            </w:r>
          </w:p>
          <w:p w:rsidR="00F47778" w:rsidRPr="005975B8" w:rsidRDefault="00F47778" w:rsidP="00F23229">
            <w:pPr>
              <w:pStyle w:val="a7"/>
              <w:numPr>
                <w:ilvl w:val="0"/>
                <w:numId w:val="71"/>
              </w:numPr>
              <w:ind w:left="426"/>
              <w:jc w:val="left"/>
              <w:rPr>
                <w:sz w:val="20"/>
              </w:rPr>
            </w:pPr>
            <w:r w:rsidRPr="005975B8">
              <w:rPr>
                <w:sz w:val="20"/>
              </w:rPr>
              <w:t>поставка та встановлення енергоефективних метало пластикових  дверей та вікон;</w:t>
            </w:r>
          </w:p>
          <w:p w:rsidR="00F47778" w:rsidRPr="005975B8" w:rsidRDefault="00F47778" w:rsidP="00F23229">
            <w:pPr>
              <w:pStyle w:val="a7"/>
              <w:numPr>
                <w:ilvl w:val="0"/>
                <w:numId w:val="71"/>
              </w:numPr>
              <w:ind w:left="426"/>
              <w:jc w:val="left"/>
              <w:rPr>
                <w:sz w:val="20"/>
              </w:rPr>
            </w:pPr>
            <w:r w:rsidRPr="005975B8">
              <w:rPr>
                <w:sz w:val="20"/>
              </w:rPr>
              <w:t>влаштування парапету;</w:t>
            </w:r>
          </w:p>
          <w:p w:rsidR="00F47778" w:rsidRPr="005975B8" w:rsidRDefault="00F47778" w:rsidP="00F23229">
            <w:pPr>
              <w:pStyle w:val="a7"/>
              <w:numPr>
                <w:ilvl w:val="0"/>
                <w:numId w:val="71"/>
              </w:numPr>
              <w:ind w:left="426"/>
              <w:jc w:val="left"/>
              <w:rPr>
                <w:sz w:val="20"/>
              </w:rPr>
            </w:pPr>
            <w:r w:rsidRPr="005975B8">
              <w:rPr>
                <w:sz w:val="20"/>
              </w:rPr>
              <w:t xml:space="preserve">відновлення зовнішнього </w:t>
            </w:r>
            <w:hyperlink r:id="rId14" w:history="1">
              <w:r w:rsidRPr="005975B8">
                <w:rPr>
                  <w:sz w:val="20"/>
                </w:rPr>
                <w:t>ґ</w:t>
              </w:r>
            </w:hyperlink>
            <w:r w:rsidRPr="005975B8">
              <w:rPr>
                <w:sz w:val="20"/>
              </w:rPr>
              <w:t>анків;</w:t>
            </w:r>
          </w:p>
          <w:p w:rsidR="00F47778" w:rsidRPr="005975B8" w:rsidRDefault="00F47778" w:rsidP="00F23229">
            <w:pPr>
              <w:pStyle w:val="a7"/>
              <w:numPr>
                <w:ilvl w:val="0"/>
                <w:numId w:val="71"/>
              </w:numPr>
              <w:ind w:left="426"/>
              <w:jc w:val="left"/>
              <w:rPr>
                <w:sz w:val="20"/>
              </w:rPr>
            </w:pPr>
            <w:r w:rsidRPr="005975B8">
              <w:rPr>
                <w:sz w:val="20"/>
              </w:rPr>
              <w:t>утеплення покрівлі по типу 1 «сумісна плоска»;</w:t>
            </w:r>
          </w:p>
          <w:p w:rsidR="00F47778" w:rsidRPr="005975B8" w:rsidRDefault="00F47778" w:rsidP="00F23229">
            <w:pPr>
              <w:pStyle w:val="a7"/>
              <w:numPr>
                <w:ilvl w:val="0"/>
                <w:numId w:val="71"/>
              </w:numPr>
              <w:ind w:left="426"/>
              <w:jc w:val="left"/>
              <w:rPr>
                <w:sz w:val="20"/>
              </w:rPr>
            </w:pPr>
            <w:r w:rsidRPr="005975B8">
              <w:rPr>
                <w:sz w:val="20"/>
              </w:rPr>
              <w:t>відновлення вимощення;</w:t>
            </w:r>
          </w:p>
          <w:p w:rsidR="00F47778" w:rsidRPr="005975B8" w:rsidRDefault="00F47778" w:rsidP="00F23229">
            <w:pPr>
              <w:pStyle w:val="a7"/>
              <w:numPr>
                <w:ilvl w:val="0"/>
                <w:numId w:val="71"/>
              </w:numPr>
              <w:ind w:left="426"/>
              <w:jc w:val="left"/>
              <w:rPr>
                <w:sz w:val="20"/>
              </w:rPr>
            </w:pPr>
            <w:r w:rsidRPr="005975B8">
              <w:rPr>
                <w:sz w:val="20"/>
              </w:rPr>
              <w:t>нарощування вентканалів;</w:t>
            </w:r>
          </w:p>
          <w:p w:rsidR="00F47778" w:rsidRPr="005975B8" w:rsidRDefault="00F47778" w:rsidP="00B90133">
            <w:pPr>
              <w:pStyle w:val="a7"/>
              <w:numPr>
                <w:ilvl w:val="0"/>
                <w:numId w:val="71"/>
              </w:numPr>
              <w:ind w:left="426"/>
              <w:rPr>
                <w:color w:val="000000"/>
                <w:sz w:val="20"/>
              </w:rPr>
            </w:pPr>
            <w:r w:rsidRPr="005975B8">
              <w:rPr>
                <w:color w:val="000000"/>
                <w:sz w:val="20"/>
              </w:rPr>
              <w:t>вивіз та утилізація сміття.</w:t>
            </w:r>
          </w:p>
          <w:p w:rsidR="00F47778" w:rsidRPr="005975B8" w:rsidRDefault="00F47778" w:rsidP="00B90133">
            <w:pPr>
              <w:pStyle w:val="a7"/>
              <w:ind w:left="426"/>
              <w:jc w:val="left"/>
              <w:rPr>
                <w:sz w:val="20"/>
              </w:rPr>
            </w:pPr>
          </w:p>
          <w:p w:rsidR="00F47778" w:rsidRPr="005975B8" w:rsidRDefault="00F47778" w:rsidP="00F23229">
            <w:pPr>
              <w:pStyle w:val="a7"/>
              <w:numPr>
                <w:ilvl w:val="0"/>
                <w:numId w:val="70"/>
              </w:numPr>
              <w:ind w:left="-426"/>
              <w:jc w:val="center"/>
              <w:rPr>
                <w:b/>
                <w:i/>
                <w:sz w:val="20"/>
              </w:rPr>
            </w:pPr>
            <w:r w:rsidRPr="005975B8">
              <w:rPr>
                <w:b/>
                <w:i/>
                <w:sz w:val="20"/>
              </w:rPr>
              <w:t xml:space="preserve">       комунальний заклад «Луцька загальноосвітня школа І – ІІІ ступенів №16 Луцької міської ради» на вул. Корольова, 7 в м.Луцьку</w:t>
            </w:r>
          </w:p>
          <w:p w:rsidR="00F47778" w:rsidRPr="005975B8" w:rsidRDefault="00F47778" w:rsidP="00AE148D">
            <w:pPr>
              <w:pStyle w:val="a7"/>
              <w:numPr>
                <w:ilvl w:val="0"/>
                <w:numId w:val="71"/>
              </w:numPr>
              <w:jc w:val="left"/>
              <w:rPr>
                <w:b/>
                <w:i/>
                <w:sz w:val="20"/>
              </w:rPr>
            </w:pPr>
            <w:r w:rsidRPr="005975B8">
              <w:rPr>
                <w:color w:val="000000"/>
                <w:sz w:val="20"/>
              </w:rPr>
              <w:t>розробки проектно-кошторисної документації;</w:t>
            </w:r>
          </w:p>
          <w:p w:rsidR="00F47778" w:rsidRPr="005975B8" w:rsidRDefault="00F47778" w:rsidP="00AE148D">
            <w:pPr>
              <w:spacing w:after="0"/>
              <w:ind w:left="-786"/>
              <w:jc w:val="center"/>
              <w:rPr>
                <w:rFonts w:ascii="Times New Roman" w:hAnsi="Times New Roman"/>
                <w:b/>
                <w:i/>
                <w:sz w:val="20"/>
                <w:lang w:val="en-US"/>
              </w:rPr>
            </w:pPr>
            <w:r w:rsidRPr="005975B8">
              <w:rPr>
                <w:rFonts w:ascii="Times New Roman" w:hAnsi="Times New Roman"/>
                <w:b/>
                <w:i/>
                <w:sz w:val="20"/>
              </w:rPr>
              <w:t>будівля 1</w:t>
            </w:r>
          </w:p>
          <w:p w:rsidR="00F47778" w:rsidRPr="005975B8" w:rsidRDefault="00F47778" w:rsidP="00AE148D">
            <w:pPr>
              <w:pStyle w:val="xfmc2"/>
              <w:keepNext/>
              <w:keepLines/>
              <w:numPr>
                <w:ilvl w:val="0"/>
                <w:numId w:val="71"/>
              </w:numPr>
              <w:spacing w:before="0" w:beforeAutospacing="0" w:after="0" w:afterAutospacing="0"/>
              <w:ind w:left="426"/>
              <w:rPr>
                <w:sz w:val="20"/>
                <w:szCs w:val="20"/>
                <w:lang w:val="uk-UA"/>
              </w:rPr>
            </w:pPr>
            <w:r w:rsidRPr="005975B8">
              <w:rPr>
                <w:sz w:val="20"/>
                <w:szCs w:val="20"/>
                <w:lang w:val="uk-UA"/>
              </w:rPr>
              <w:t>поставка та встановлення енергоефективних метало пластикових  вікон;</w:t>
            </w:r>
          </w:p>
          <w:p w:rsidR="00F47778" w:rsidRPr="005975B8" w:rsidRDefault="00F47778" w:rsidP="00AE148D">
            <w:pPr>
              <w:pStyle w:val="xfmc2"/>
              <w:keepNext/>
              <w:keepLines/>
              <w:numPr>
                <w:ilvl w:val="0"/>
                <w:numId w:val="71"/>
              </w:numPr>
              <w:spacing w:before="0" w:beforeAutospacing="0" w:after="0" w:afterAutospacing="0"/>
              <w:ind w:left="426"/>
              <w:rPr>
                <w:sz w:val="20"/>
                <w:szCs w:val="20"/>
                <w:lang w:val="uk-UA"/>
              </w:rPr>
            </w:pPr>
            <w:r w:rsidRPr="005975B8">
              <w:rPr>
                <w:sz w:val="20"/>
                <w:szCs w:val="20"/>
                <w:lang w:val="uk-UA"/>
              </w:rPr>
              <w:t>влаштування козирків над приямками;</w:t>
            </w:r>
          </w:p>
          <w:p w:rsidR="00F47778" w:rsidRPr="005975B8" w:rsidRDefault="00F47778" w:rsidP="00AE148D">
            <w:pPr>
              <w:pStyle w:val="a7"/>
              <w:numPr>
                <w:ilvl w:val="0"/>
                <w:numId w:val="71"/>
              </w:numPr>
              <w:ind w:left="426"/>
              <w:rPr>
                <w:color w:val="000000"/>
                <w:sz w:val="20"/>
              </w:rPr>
            </w:pPr>
            <w:r w:rsidRPr="005975B8">
              <w:rPr>
                <w:color w:val="000000"/>
                <w:sz w:val="20"/>
              </w:rPr>
              <w:t>вивіз та утилізація сміття.</w:t>
            </w:r>
          </w:p>
          <w:p w:rsidR="00F47778" w:rsidRPr="005975B8" w:rsidRDefault="00F47778" w:rsidP="00AE148D">
            <w:pPr>
              <w:pStyle w:val="xfmc2"/>
              <w:keepNext/>
              <w:keepLines/>
              <w:spacing w:before="0" w:beforeAutospacing="0" w:after="0" w:afterAutospacing="0"/>
              <w:ind w:left="426"/>
              <w:rPr>
                <w:sz w:val="20"/>
                <w:szCs w:val="20"/>
                <w:lang w:val="uk-UA"/>
              </w:rPr>
            </w:pPr>
          </w:p>
          <w:p w:rsidR="00F47778" w:rsidRPr="005975B8" w:rsidRDefault="00F47778" w:rsidP="00AE148D">
            <w:pPr>
              <w:spacing w:after="0"/>
              <w:ind w:left="-786"/>
              <w:jc w:val="center"/>
              <w:rPr>
                <w:rFonts w:ascii="Times New Roman" w:hAnsi="Times New Roman"/>
                <w:b/>
                <w:i/>
                <w:sz w:val="20"/>
              </w:rPr>
            </w:pPr>
            <w:r w:rsidRPr="005975B8">
              <w:rPr>
                <w:rFonts w:ascii="Times New Roman" w:hAnsi="Times New Roman"/>
                <w:b/>
                <w:i/>
                <w:sz w:val="20"/>
              </w:rPr>
              <w:t xml:space="preserve">    </w:t>
            </w:r>
          </w:p>
          <w:p w:rsidR="00F47778" w:rsidRPr="005975B8" w:rsidRDefault="00F47778" w:rsidP="00AE148D">
            <w:pPr>
              <w:spacing w:after="0"/>
              <w:ind w:left="-786"/>
              <w:jc w:val="center"/>
              <w:rPr>
                <w:rFonts w:ascii="Times New Roman" w:hAnsi="Times New Roman"/>
                <w:b/>
                <w:i/>
                <w:sz w:val="20"/>
              </w:rPr>
            </w:pPr>
          </w:p>
          <w:p w:rsidR="00F47778" w:rsidRPr="005975B8" w:rsidRDefault="00F47778" w:rsidP="00AE148D">
            <w:pPr>
              <w:spacing w:after="0"/>
              <w:ind w:left="-786"/>
              <w:jc w:val="center"/>
              <w:rPr>
                <w:rFonts w:ascii="Times New Roman" w:hAnsi="Times New Roman"/>
                <w:b/>
                <w:i/>
                <w:sz w:val="20"/>
              </w:rPr>
            </w:pPr>
          </w:p>
          <w:p w:rsidR="00F47778" w:rsidRPr="005975B8" w:rsidRDefault="00F47778" w:rsidP="00AE148D">
            <w:pPr>
              <w:spacing w:after="0"/>
              <w:ind w:left="-786"/>
              <w:jc w:val="center"/>
              <w:rPr>
                <w:rFonts w:ascii="Times New Roman" w:hAnsi="Times New Roman"/>
                <w:b/>
                <w:i/>
                <w:sz w:val="20"/>
              </w:rPr>
            </w:pPr>
          </w:p>
          <w:p w:rsidR="00F47778" w:rsidRPr="005975B8" w:rsidRDefault="00F47778" w:rsidP="00AE148D">
            <w:pPr>
              <w:spacing w:after="0"/>
              <w:ind w:left="-786"/>
              <w:jc w:val="center"/>
              <w:rPr>
                <w:rFonts w:ascii="Times New Roman" w:hAnsi="Times New Roman"/>
                <w:b/>
                <w:i/>
                <w:sz w:val="20"/>
              </w:rPr>
            </w:pPr>
            <w:r w:rsidRPr="005975B8">
              <w:rPr>
                <w:rFonts w:ascii="Times New Roman" w:hAnsi="Times New Roman"/>
                <w:b/>
                <w:i/>
                <w:sz w:val="20"/>
              </w:rPr>
              <w:lastRenderedPageBreak/>
              <w:t xml:space="preserve">    будівля 2</w:t>
            </w:r>
          </w:p>
          <w:p w:rsidR="00F47778" w:rsidRPr="005975B8" w:rsidRDefault="00F47778" w:rsidP="00AE148D">
            <w:pPr>
              <w:pStyle w:val="xfmc2"/>
              <w:keepNext/>
              <w:keepLines/>
              <w:spacing w:before="0" w:beforeAutospacing="0" w:after="0" w:afterAutospacing="0"/>
              <w:rPr>
                <w:sz w:val="20"/>
                <w:szCs w:val="20"/>
                <w:lang w:val="uk-UA"/>
              </w:rPr>
            </w:pPr>
            <w:r w:rsidRPr="005975B8">
              <w:rPr>
                <w:rFonts w:ascii="Calibri" w:hAnsi="Calibri"/>
                <w:b/>
                <w:i/>
                <w:sz w:val="20"/>
                <w:szCs w:val="22"/>
                <w:lang w:val="uk-UA"/>
              </w:rPr>
              <w:t>-</w:t>
            </w:r>
            <w:r w:rsidRPr="005975B8">
              <w:rPr>
                <w:sz w:val="20"/>
                <w:szCs w:val="20"/>
                <w:lang w:val="uk-UA"/>
              </w:rPr>
              <w:t xml:space="preserve">  поставки, монтажу теплоізоляційних матеріалів для теплоізоляції фасад, стелі та стін підвалу;</w:t>
            </w:r>
          </w:p>
          <w:p w:rsidR="00F47778" w:rsidRPr="005975B8" w:rsidRDefault="00F47778" w:rsidP="00F23229">
            <w:pPr>
              <w:pStyle w:val="xfmc2"/>
              <w:keepNext/>
              <w:keepLines/>
              <w:numPr>
                <w:ilvl w:val="0"/>
                <w:numId w:val="71"/>
              </w:numPr>
              <w:spacing w:before="0" w:beforeAutospacing="0" w:after="0" w:afterAutospacing="0"/>
              <w:ind w:left="567"/>
              <w:rPr>
                <w:sz w:val="20"/>
                <w:szCs w:val="20"/>
                <w:lang w:val="uk-UA"/>
              </w:rPr>
            </w:pPr>
            <w:r w:rsidRPr="005975B8">
              <w:rPr>
                <w:sz w:val="20"/>
                <w:szCs w:val="20"/>
                <w:lang w:val="uk-UA"/>
              </w:rPr>
              <w:t>поставка та встановлення енергоефективних металопластикових  вікон;</w:t>
            </w:r>
          </w:p>
          <w:p w:rsidR="00F47778" w:rsidRPr="005975B8" w:rsidRDefault="00F47778" w:rsidP="00F23229">
            <w:pPr>
              <w:pStyle w:val="xfmc2"/>
              <w:keepNext/>
              <w:keepLines/>
              <w:numPr>
                <w:ilvl w:val="0"/>
                <w:numId w:val="71"/>
              </w:numPr>
              <w:spacing w:before="0" w:beforeAutospacing="0" w:after="0" w:afterAutospacing="0"/>
              <w:ind w:left="567"/>
              <w:rPr>
                <w:sz w:val="20"/>
                <w:szCs w:val="20"/>
                <w:lang w:val="uk-UA"/>
              </w:rPr>
            </w:pPr>
            <w:r w:rsidRPr="005975B8">
              <w:rPr>
                <w:sz w:val="20"/>
                <w:szCs w:val="20"/>
                <w:lang w:val="uk-UA"/>
              </w:rPr>
              <w:t xml:space="preserve">утеплення даху </w:t>
            </w:r>
            <w:r w:rsidRPr="005975B8">
              <w:rPr>
                <w:sz w:val="20"/>
              </w:rPr>
              <w:t xml:space="preserve">по Типу </w:t>
            </w:r>
            <w:r w:rsidRPr="005975B8">
              <w:rPr>
                <w:sz w:val="20"/>
                <w:lang w:val="uk-UA"/>
              </w:rPr>
              <w:t xml:space="preserve">1 </w:t>
            </w:r>
            <w:r w:rsidRPr="005975B8">
              <w:rPr>
                <w:sz w:val="20"/>
              </w:rPr>
              <w:t>«сумісна плоска»;</w:t>
            </w:r>
          </w:p>
          <w:p w:rsidR="00F47778" w:rsidRPr="005975B8" w:rsidRDefault="00F47778" w:rsidP="00F23229">
            <w:pPr>
              <w:pStyle w:val="xfmc2"/>
              <w:keepNext/>
              <w:keepLines/>
              <w:numPr>
                <w:ilvl w:val="0"/>
                <w:numId w:val="71"/>
              </w:numPr>
              <w:spacing w:before="0" w:beforeAutospacing="0" w:after="0" w:afterAutospacing="0"/>
              <w:ind w:left="567"/>
              <w:rPr>
                <w:sz w:val="20"/>
                <w:szCs w:val="20"/>
                <w:lang w:val="uk-UA"/>
              </w:rPr>
            </w:pPr>
            <w:r w:rsidRPr="005975B8">
              <w:rPr>
                <w:sz w:val="20"/>
                <w:szCs w:val="20"/>
                <w:lang w:val="uk-UA"/>
              </w:rPr>
              <w:t>поставка та встановлення енергоефективних металопластикових  дверей;</w:t>
            </w:r>
          </w:p>
          <w:p w:rsidR="00F47778" w:rsidRPr="005975B8" w:rsidRDefault="00F47778" w:rsidP="00F23229">
            <w:pPr>
              <w:pStyle w:val="xfmc2"/>
              <w:keepNext/>
              <w:keepLines/>
              <w:numPr>
                <w:ilvl w:val="0"/>
                <w:numId w:val="71"/>
              </w:numPr>
              <w:spacing w:before="0" w:beforeAutospacing="0" w:after="0" w:afterAutospacing="0"/>
              <w:ind w:left="567"/>
              <w:rPr>
                <w:sz w:val="20"/>
                <w:szCs w:val="20"/>
                <w:lang w:val="uk-UA"/>
              </w:rPr>
            </w:pPr>
            <w:r w:rsidRPr="005975B8">
              <w:rPr>
                <w:sz w:val="20"/>
                <w:szCs w:val="20"/>
                <w:lang w:val="uk-UA"/>
              </w:rPr>
              <w:t>відновлення вимощення;</w:t>
            </w:r>
          </w:p>
          <w:p w:rsidR="00F47778" w:rsidRPr="005975B8" w:rsidRDefault="00F47778" w:rsidP="00F23229">
            <w:pPr>
              <w:pStyle w:val="xfmc2"/>
              <w:keepNext/>
              <w:keepLines/>
              <w:numPr>
                <w:ilvl w:val="0"/>
                <w:numId w:val="71"/>
              </w:numPr>
              <w:spacing w:before="0" w:beforeAutospacing="0" w:after="0" w:afterAutospacing="0"/>
              <w:ind w:left="567"/>
              <w:rPr>
                <w:sz w:val="20"/>
                <w:szCs w:val="20"/>
                <w:lang w:val="uk-UA"/>
              </w:rPr>
            </w:pPr>
            <w:r w:rsidRPr="005975B8">
              <w:rPr>
                <w:sz w:val="20"/>
                <w:szCs w:val="20"/>
                <w:lang w:val="uk-UA"/>
              </w:rPr>
              <w:t>внутрішні оздоблювальні роботи в місцях заміни вікон, дверей ( відкоси, підв</w:t>
            </w:r>
            <w:r w:rsidRPr="005975B8">
              <w:rPr>
                <w:sz w:val="20"/>
                <w:szCs w:val="20"/>
                <w:lang w:val="uk-UA"/>
              </w:rPr>
              <w:t>і</w:t>
            </w:r>
            <w:r w:rsidRPr="005975B8">
              <w:rPr>
                <w:sz w:val="20"/>
                <w:szCs w:val="20"/>
                <w:lang w:val="uk-UA"/>
              </w:rPr>
              <w:t>коння);</w:t>
            </w:r>
          </w:p>
          <w:p w:rsidR="00F47778" w:rsidRPr="005975B8" w:rsidRDefault="00F47778" w:rsidP="00B90133">
            <w:pPr>
              <w:pStyle w:val="xfmc2"/>
              <w:keepNext/>
              <w:keepLines/>
              <w:numPr>
                <w:ilvl w:val="0"/>
                <w:numId w:val="71"/>
              </w:numPr>
              <w:spacing w:before="0" w:beforeAutospacing="0" w:after="0" w:afterAutospacing="0"/>
              <w:ind w:left="567"/>
              <w:rPr>
                <w:sz w:val="20"/>
                <w:szCs w:val="20"/>
                <w:lang w:val="uk-UA"/>
              </w:rPr>
            </w:pPr>
            <w:r w:rsidRPr="005975B8">
              <w:rPr>
                <w:sz w:val="20"/>
                <w:szCs w:val="20"/>
                <w:lang w:val="uk-UA"/>
              </w:rPr>
              <w:t>заміна підвіконників;</w:t>
            </w:r>
          </w:p>
          <w:p w:rsidR="00F47778" w:rsidRPr="005975B8" w:rsidRDefault="00F47778" w:rsidP="00B90133">
            <w:pPr>
              <w:pStyle w:val="a7"/>
              <w:numPr>
                <w:ilvl w:val="0"/>
                <w:numId w:val="71"/>
              </w:numPr>
              <w:ind w:left="426" w:hanging="250"/>
              <w:rPr>
                <w:color w:val="000000"/>
                <w:sz w:val="20"/>
              </w:rPr>
            </w:pPr>
            <w:r w:rsidRPr="005975B8">
              <w:rPr>
                <w:color w:val="000000"/>
                <w:sz w:val="20"/>
              </w:rPr>
              <w:t>вивіз та утилізація сміття.</w:t>
            </w:r>
          </w:p>
          <w:p w:rsidR="00F47778" w:rsidRPr="005975B8" w:rsidRDefault="00F47778" w:rsidP="00B90133">
            <w:pPr>
              <w:pStyle w:val="xfmc2"/>
              <w:keepNext/>
              <w:keepLines/>
              <w:spacing w:before="0" w:beforeAutospacing="0" w:after="0" w:afterAutospacing="0"/>
              <w:ind w:left="567"/>
              <w:rPr>
                <w:sz w:val="20"/>
                <w:szCs w:val="20"/>
                <w:lang w:val="uk-UA"/>
              </w:rPr>
            </w:pPr>
          </w:p>
        </w:tc>
      </w:tr>
      <w:tr w:rsidR="00F47778" w:rsidRPr="005975B8" w:rsidTr="008D11EC">
        <w:trPr>
          <w:gridAfter w:val="1"/>
          <w:wAfter w:w="263" w:type="dxa"/>
        </w:trPr>
        <w:tc>
          <w:tcPr>
            <w:tcW w:w="1951" w:type="dxa"/>
            <w:gridSpan w:val="2"/>
          </w:tcPr>
          <w:p w:rsidR="00F47778" w:rsidRPr="005975B8" w:rsidRDefault="00F47778" w:rsidP="00BE306B">
            <w:pPr>
              <w:suppressAutoHyphens/>
              <w:ind w:right="-108"/>
              <w:rPr>
                <w:sz w:val="20"/>
                <w:lang w:val="uk-UA"/>
              </w:rPr>
            </w:pPr>
            <w:bookmarkStart w:id="14" w:name="_Toc438530847"/>
            <w:bookmarkStart w:id="15" w:name="_Toc438532555"/>
            <w:bookmarkEnd w:id="14"/>
            <w:bookmarkEnd w:id="15"/>
          </w:p>
        </w:tc>
        <w:tc>
          <w:tcPr>
            <w:tcW w:w="7959" w:type="dxa"/>
            <w:gridSpan w:val="4"/>
          </w:tcPr>
          <w:p w:rsidR="00F47778" w:rsidRPr="005975B8" w:rsidRDefault="00F47778" w:rsidP="00EE4776">
            <w:pPr>
              <w:pStyle w:val="Header3-Paragraph"/>
              <w:numPr>
                <w:ilvl w:val="1"/>
                <w:numId w:val="7"/>
              </w:numPr>
              <w:suppressAutoHyphens/>
              <w:rPr>
                <w:sz w:val="20"/>
              </w:rPr>
            </w:pPr>
            <w:r w:rsidRPr="005975B8">
              <w:rPr>
                <w:sz w:val="20"/>
              </w:rPr>
              <w:t>Якщо не вказано інше, в цій Тендерній документації всі терміни та визначення мають значення, наведені в Розділі V, Загальні умови Контракту.</w:t>
            </w:r>
          </w:p>
        </w:tc>
      </w:tr>
      <w:tr w:rsidR="00F47778" w:rsidRPr="005975B8" w:rsidTr="008D11EC">
        <w:trPr>
          <w:gridAfter w:val="1"/>
          <w:wAfter w:w="263" w:type="dxa"/>
        </w:trPr>
        <w:tc>
          <w:tcPr>
            <w:tcW w:w="1951" w:type="dxa"/>
            <w:gridSpan w:val="2"/>
          </w:tcPr>
          <w:p w:rsidR="00F47778" w:rsidRPr="005975B8" w:rsidRDefault="00F47778" w:rsidP="00EE4776">
            <w:pPr>
              <w:pStyle w:val="Header1-Clauses"/>
              <w:numPr>
                <w:ilvl w:val="0"/>
                <w:numId w:val="6"/>
              </w:numPr>
              <w:suppressAutoHyphens/>
              <w:ind w:right="-108"/>
              <w:rPr>
                <w:sz w:val="20"/>
              </w:rPr>
            </w:pPr>
            <w:bookmarkStart w:id="16" w:name="_Toc438438821"/>
            <w:bookmarkStart w:id="17" w:name="_Toc438532556"/>
            <w:bookmarkStart w:id="18" w:name="_Toc438733965"/>
            <w:bookmarkStart w:id="19" w:name="_Toc438907006"/>
            <w:bookmarkStart w:id="20" w:name="_Toc438907205"/>
            <w:bookmarkStart w:id="21" w:name="_Toc192578415"/>
            <w:bookmarkStart w:id="22" w:name="_Toc252632609"/>
            <w:r w:rsidRPr="005975B8">
              <w:rPr>
                <w:sz w:val="20"/>
              </w:rPr>
              <w:t>Джерело фінансування</w:t>
            </w:r>
            <w:bookmarkEnd w:id="16"/>
            <w:bookmarkEnd w:id="17"/>
            <w:bookmarkEnd w:id="18"/>
            <w:bookmarkEnd w:id="19"/>
            <w:bookmarkEnd w:id="20"/>
            <w:bookmarkEnd w:id="21"/>
            <w:bookmarkEnd w:id="22"/>
          </w:p>
        </w:tc>
        <w:tc>
          <w:tcPr>
            <w:tcW w:w="7959" w:type="dxa"/>
            <w:gridSpan w:val="4"/>
          </w:tcPr>
          <w:p w:rsidR="00F47778" w:rsidRPr="005975B8" w:rsidRDefault="00F47778" w:rsidP="00EE4776">
            <w:pPr>
              <w:pStyle w:val="Header3-Paragraph"/>
              <w:numPr>
                <w:ilvl w:val="1"/>
                <w:numId w:val="8"/>
              </w:numPr>
              <w:suppressAutoHyphens/>
              <w:rPr>
                <w:sz w:val="20"/>
              </w:rPr>
            </w:pPr>
            <w:r w:rsidRPr="005975B8">
              <w:rPr>
                <w:sz w:val="20"/>
              </w:rPr>
              <w:t>Одержувач (в подальшому «Одержувач») фінансування від Північної Екологічної Фінансової Корпорації (надалі - “НЕФКО”),</w:t>
            </w:r>
            <w:r w:rsidRPr="005975B8">
              <w:rPr>
                <w:iCs/>
                <w:sz w:val="20"/>
              </w:rPr>
              <w:t xml:space="preserve"> </w:t>
            </w:r>
            <w:r w:rsidRPr="005975B8">
              <w:rPr>
                <w:b/>
                <w:i/>
                <w:iCs/>
                <w:sz w:val="20"/>
              </w:rPr>
              <w:t>Луцька міська рада</w:t>
            </w:r>
            <w:r w:rsidRPr="005975B8">
              <w:rPr>
                <w:sz w:val="20"/>
              </w:rPr>
              <w:t xml:space="preserve"> звернувся до НЕФКО з метою отримання фінансування для проекту </w:t>
            </w:r>
            <w:r w:rsidRPr="005975B8">
              <w:rPr>
                <w:b/>
                <w:i/>
                <w:sz w:val="20"/>
              </w:rPr>
              <w:t>«Енергоефективність в громадських будівлях м. Луцька»</w:t>
            </w:r>
            <w:r w:rsidRPr="005975B8">
              <w:rPr>
                <w:sz w:val="20"/>
              </w:rPr>
              <w:t>. Одержувач має намір використати частину цих коштів для прийнятних виплат в рамках зазначеного контракту, для якого випущена ця Тендерна документація.</w:t>
            </w:r>
          </w:p>
        </w:tc>
      </w:tr>
      <w:tr w:rsidR="00F47778" w:rsidRPr="005975B8" w:rsidTr="008D11EC">
        <w:trPr>
          <w:gridAfter w:val="1"/>
          <w:wAfter w:w="263" w:type="dxa"/>
        </w:trPr>
        <w:tc>
          <w:tcPr>
            <w:tcW w:w="1951" w:type="dxa"/>
            <w:gridSpan w:val="2"/>
          </w:tcPr>
          <w:p w:rsidR="00F47778" w:rsidRPr="005975B8" w:rsidRDefault="00F47778" w:rsidP="00BE306B">
            <w:pPr>
              <w:suppressAutoHyphens/>
              <w:ind w:right="-108"/>
              <w:rPr>
                <w:sz w:val="20"/>
                <w:lang w:val="uk-UA"/>
              </w:rPr>
            </w:pPr>
            <w:bookmarkStart w:id="23" w:name="_Toc438532557"/>
            <w:bookmarkEnd w:id="23"/>
          </w:p>
        </w:tc>
        <w:tc>
          <w:tcPr>
            <w:tcW w:w="7959" w:type="dxa"/>
            <w:gridSpan w:val="4"/>
          </w:tcPr>
          <w:p w:rsidR="00F47778" w:rsidRPr="005975B8" w:rsidRDefault="00F47778" w:rsidP="00EE4776">
            <w:pPr>
              <w:pStyle w:val="Header3-Paragraph"/>
              <w:numPr>
                <w:ilvl w:val="1"/>
                <w:numId w:val="8"/>
              </w:numPr>
              <w:suppressAutoHyphens/>
              <w:rPr>
                <w:sz w:val="20"/>
              </w:rPr>
            </w:pPr>
            <w:r w:rsidRPr="005975B8">
              <w:rPr>
                <w:sz w:val="20"/>
              </w:rPr>
              <w:t>НЕФКО здійснюватиме виплати виключно на прохання Одержувача, затвердженого НЕФКО відповідно до умов договору про фінансування, укладеного між Одержувачем та НЕФКО (надалі - “Кредитний договір”). Всі відносини регулюватимуться виключно положеннями цього Договору.</w:t>
            </w:r>
          </w:p>
        </w:tc>
      </w:tr>
      <w:tr w:rsidR="00F47778" w:rsidRPr="00E06681" w:rsidTr="008D11EC">
        <w:trPr>
          <w:gridAfter w:val="1"/>
          <w:wAfter w:w="263" w:type="dxa"/>
        </w:trPr>
        <w:tc>
          <w:tcPr>
            <w:tcW w:w="1951" w:type="dxa"/>
            <w:gridSpan w:val="2"/>
          </w:tcPr>
          <w:p w:rsidR="00F47778" w:rsidRPr="005975B8" w:rsidRDefault="00F47778" w:rsidP="00EE4776">
            <w:pPr>
              <w:pStyle w:val="Header1-Clauses"/>
              <w:numPr>
                <w:ilvl w:val="0"/>
                <w:numId w:val="6"/>
              </w:numPr>
              <w:suppressAutoHyphens/>
              <w:ind w:right="-108"/>
              <w:rPr>
                <w:sz w:val="20"/>
              </w:rPr>
            </w:pPr>
            <w:bookmarkStart w:id="24" w:name="_Toc438532558"/>
            <w:bookmarkStart w:id="25" w:name="_Toc438002631"/>
            <w:bookmarkEnd w:id="24"/>
            <w:r w:rsidRPr="005975B8">
              <w:rPr>
                <w:sz w:val="20"/>
              </w:rPr>
              <w:br w:type="page"/>
            </w:r>
            <w:bookmarkStart w:id="26" w:name="_Toc438438822"/>
            <w:bookmarkStart w:id="27" w:name="_Toc438532559"/>
            <w:bookmarkStart w:id="28" w:name="_Toc438733966"/>
            <w:bookmarkStart w:id="29" w:name="_Toc438907007"/>
            <w:bookmarkStart w:id="30" w:name="_Toc438907206"/>
            <w:r w:rsidRPr="005975B8">
              <w:rPr>
                <w:sz w:val="20"/>
              </w:rPr>
              <w:t xml:space="preserve">Заборонені дії </w:t>
            </w:r>
            <w:bookmarkEnd w:id="25"/>
            <w:bookmarkEnd w:id="26"/>
            <w:bookmarkEnd w:id="27"/>
            <w:bookmarkEnd w:id="28"/>
            <w:bookmarkEnd w:id="29"/>
            <w:bookmarkEnd w:id="30"/>
          </w:p>
        </w:tc>
        <w:tc>
          <w:tcPr>
            <w:tcW w:w="7959" w:type="dxa"/>
            <w:gridSpan w:val="4"/>
          </w:tcPr>
          <w:p w:rsidR="00F47778" w:rsidRPr="005975B8" w:rsidRDefault="00F47778" w:rsidP="00BE306B">
            <w:pPr>
              <w:pStyle w:val="Header2-SubClauses"/>
              <w:tabs>
                <w:tab w:val="clear" w:pos="619"/>
                <w:tab w:val="left" w:pos="459"/>
              </w:tabs>
              <w:suppressAutoHyphens/>
              <w:spacing w:after="160"/>
              <w:ind w:left="459" w:hanging="459"/>
              <w:rPr>
                <w:sz w:val="20"/>
              </w:rPr>
            </w:pPr>
            <w:r w:rsidRPr="005975B8">
              <w:rPr>
                <w:sz w:val="20"/>
              </w:rPr>
              <w:t>3.1</w:t>
            </w:r>
            <w:r w:rsidRPr="005975B8">
              <w:tab/>
            </w:r>
            <w:r w:rsidRPr="005975B8">
              <w:rPr>
                <w:sz w:val="20"/>
              </w:rPr>
              <w:t>НЕФКО вимагає від всіх Одержувачів, Учасників тендерів, Підрядників, субпідрядників, концесіонерів, консультантів і субконсультантів, що є сторонами контрактів, фінансованих НЕФКО, дотримання високих стандартів етики в процесі проведення закупівель та виконання своїх контрактних зобов'язань. У впроваджені цієї політики НЕФКО:</w:t>
            </w:r>
          </w:p>
          <w:p w:rsidR="00F47778" w:rsidRPr="005975B8" w:rsidRDefault="00F47778" w:rsidP="00BE306B">
            <w:pPr>
              <w:pStyle w:val="Header3-Paragraph"/>
              <w:numPr>
                <w:ilvl w:val="0"/>
                <w:numId w:val="0"/>
              </w:numPr>
              <w:suppressAutoHyphens/>
              <w:spacing w:after="160"/>
              <w:ind w:left="1152" w:hanging="540"/>
              <w:rPr>
                <w:sz w:val="20"/>
              </w:rPr>
            </w:pPr>
            <w:r w:rsidRPr="005975B8">
              <w:rPr>
                <w:sz w:val="20"/>
              </w:rPr>
              <w:t xml:space="preserve">(a) </w:t>
            </w:r>
            <w:r w:rsidRPr="005975B8">
              <w:tab/>
            </w:r>
            <w:r w:rsidRPr="005975B8">
              <w:rPr>
                <w:sz w:val="20"/>
              </w:rPr>
              <w:t>визначає для цілей цього пункту заборонені дії наступним чином:</w:t>
            </w:r>
          </w:p>
          <w:p w:rsidR="00F47778" w:rsidRPr="005975B8" w:rsidRDefault="00F47778" w:rsidP="00EE4776">
            <w:pPr>
              <w:pStyle w:val="4"/>
              <w:numPr>
                <w:ilvl w:val="0"/>
                <w:numId w:val="5"/>
              </w:numPr>
              <w:tabs>
                <w:tab w:val="clear" w:pos="720"/>
                <w:tab w:val="left" w:pos="1650"/>
              </w:tabs>
              <w:suppressAutoHyphens/>
              <w:spacing w:after="160"/>
              <w:ind w:left="1650" w:hanging="498"/>
              <w:rPr>
                <w:sz w:val="20"/>
              </w:rPr>
            </w:pPr>
            <w:r w:rsidRPr="005975B8">
              <w:rPr>
                <w:bCs/>
                <w:sz w:val="20"/>
              </w:rPr>
              <w:t xml:space="preserve">“корупційні дії” </w:t>
            </w:r>
            <w:r w:rsidRPr="005975B8">
              <w:rPr>
                <w:sz w:val="20"/>
              </w:rPr>
              <w:t xml:space="preserve">як пропозицію, вручення, отримання або вимагання, прямо або опосередковано, будь-яких цінностей з метою неправомірного впливу на дії іншої Сторони;   </w:t>
            </w:r>
          </w:p>
          <w:p w:rsidR="00F47778" w:rsidRPr="005975B8" w:rsidRDefault="00F47778" w:rsidP="00EE4776">
            <w:pPr>
              <w:pStyle w:val="4"/>
              <w:numPr>
                <w:ilvl w:val="0"/>
                <w:numId w:val="5"/>
              </w:numPr>
              <w:tabs>
                <w:tab w:val="clear" w:pos="720"/>
                <w:tab w:val="left" w:pos="1650"/>
              </w:tabs>
              <w:suppressAutoHyphens/>
              <w:spacing w:after="160"/>
              <w:ind w:left="1650" w:hanging="498"/>
              <w:rPr>
                <w:sz w:val="20"/>
              </w:rPr>
            </w:pPr>
            <w:r w:rsidRPr="005975B8">
              <w:rPr>
                <w:sz w:val="20"/>
              </w:rPr>
              <w:t xml:space="preserve">“шахрайські дії” як будь-яку дію або бездіяльність, в тому числі спотворення фактів, навмисне або ненавмисне введення в оману, чи спроба ввести в оману сторону в цілях отримання фінансової або іншої вигоди, або ухилення від виконання зобов'язання; </w:t>
            </w:r>
          </w:p>
          <w:p w:rsidR="00F47778" w:rsidRPr="005975B8" w:rsidRDefault="00F47778" w:rsidP="00EE4776">
            <w:pPr>
              <w:pStyle w:val="4"/>
              <w:numPr>
                <w:ilvl w:val="0"/>
                <w:numId w:val="5"/>
              </w:numPr>
              <w:tabs>
                <w:tab w:val="clear" w:pos="720"/>
                <w:tab w:val="left" w:pos="1650"/>
              </w:tabs>
              <w:suppressAutoHyphens/>
              <w:spacing w:after="160"/>
              <w:ind w:left="1650" w:hanging="498"/>
              <w:rPr>
                <w:sz w:val="20"/>
              </w:rPr>
            </w:pPr>
            <w:r w:rsidRPr="005975B8">
              <w:rPr>
                <w:sz w:val="20"/>
              </w:rPr>
              <w:t xml:space="preserve">“примусові дії” як безпосереднє чи опосередковане заподіяння шкоди чи нанесення травм, або загрозу заподіяння шкоди чи нанесення травм будь-якій стороні або майну цієї Сторони з метою неправомірного впливу на дії цієї Сторони; </w:t>
            </w:r>
          </w:p>
          <w:p w:rsidR="00F47778" w:rsidRPr="005975B8" w:rsidRDefault="00F47778" w:rsidP="00EE4776">
            <w:pPr>
              <w:pStyle w:val="4"/>
              <w:numPr>
                <w:ilvl w:val="0"/>
                <w:numId w:val="5"/>
              </w:numPr>
              <w:tabs>
                <w:tab w:val="clear" w:pos="720"/>
                <w:tab w:val="left" w:pos="1650"/>
              </w:tabs>
              <w:suppressAutoHyphens/>
              <w:spacing w:after="160"/>
              <w:ind w:left="1650" w:hanging="498"/>
              <w:rPr>
                <w:sz w:val="20"/>
              </w:rPr>
            </w:pPr>
            <w:r w:rsidRPr="005975B8">
              <w:rPr>
                <w:sz w:val="20"/>
              </w:rPr>
              <w:t xml:space="preserve">“змову” як домовленість між двома або більше сторонами, спрямовану на досягнення неналежної цілі, в тому числі на неправомірний вплив на дії іншої Сторони;   </w:t>
            </w:r>
          </w:p>
          <w:p w:rsidR="00F47778" w:rsidRPr="005975B8" w:rsidRDefault="00F47778" w:rsidP="00421512">
            <w:pPr>
              <w:tabs>
                <w:tab w:val="left" w:pos="1734"/>
              </w:tabs>
              <w:suppressAutoHyphens/>
              <w:ind w:left="1167" w:hanging="141"/>
              <w:rPr>
                <w:rFonts w:ascii="Times New Roman" w:hAnsi="Times New Roman"/>
                <w:sz w:val="20"/>
                <w:szCs w:val="20"/>
                <w:lang w:val="uk-UA" w:eastAsia="uk-UA"/>
              </w:rPr>
            </w:pPr>
            <w:r w:rsidRPr="005975B8">
              <w:rPr>
                <w:rFonts w:ascii="Times New Roman" w:hAnsi="Times New Roman"/>
                <w:sz w:val="20"/>
                <w:szCs w:val="20"/>
                <w:lang w:val="uk-UA" w:eastAsia="uk-UA"/>
              </w:rPr>
              <w:tab/>
              <w:t>(v)</w:t>
            </w:r>
            <w:r w:rsidRPr="005975B8">
              <w:rPr>
                <w:rFonts w:ascii="Times New Roman" w:hAnsi="Times New Roman"/>
                <w:sz w:val="20"/>
                <w:szCs w:val="20"/>
                <w:lang w:val="uk-UA" w:eastAsia="uk-UA"/>
              </w:rPr>
              <w:tab/>
              <w:t>“крадіжку” як привласнення чужого майна.</w:t>
            </w:r>
          </w:p>
          <w:p w:rsidR="00F47778" w:rsidRPr="005975B8" w:rsidRDefault="00F47778" w:rsidP="00BE306B">
            <w:pPr>
              <w:pStyle w:val="Header3-Paragraph"/>
              <w:numPr>
                <w:ilvl w:val="0"/>
                <w:numId w:val="0"/>
              </w:numPr>
              <w:tabs>
                <w:tab w:val="left" w:pos="1152"/>
              </w:tabs>
              <w:suppressAutoHyphens/>
              <w:spacing w:after="160"/>
              <w:ind w:left="1152" w:hanging="540"/>
              <w:rPr>
                <w:sz w:val="20"/>
              </w:rPr>
            </w:pPr>
            <w:r w:rsidRPr="005975B8">
              <w:rPr>
                <w:sz w:val="20"/>
              </w:rPr>
              <w:t xml:space="preserve">(b) </w:t>
            </w:r>
            <w:r w:rsidRPr="005975B8">
              <w:tab/>
            </w:r>
            <w:r w:rsidRPr="005975B8">
              <w:rPr>
                <w:sz w:val="20"/>
              </w:rPr>
              <w:t>відхилить пропозицію про присудження Контракту, якщо корпорація прийде до висновку, що Учасник тендеру, постачальник, субпостачальник, підрядник, субпідрядник, концесіонер, консультант чи субконсультант, рекомендований для присудження Контракту, брав участь у будь-яких заборонених діях під час конкурентної боротьби за присудження даного Контракту;</w:t>
            </w:r>
          </w:p>
          <w:p w:rsidR="00F47778" w:rsidRPr="005975B8" w:rsidRDefault="00F47778" w:rsidP="00BE306B">
            <w:pPr>
              <w:pStyle w:val="Header3-Paragraph"/>
              <w:numPr>
                <w:ilvl w:val="0"/>
                <w:numId w:val="0"/>
              </w:numPr>
              <w:tabs>
                <w:tab w:val="left" w:pos="1152"/>
              </w:tabs>
              <w:suppressAutoHyphens/>
              <w:spacing w:after="160"/>
              <w:ind w:left="1152" w:hanging="540"/>
              <w:rPr>
                <w:sz w:val="20"/>
              </w:rPr>
            </w:pPr>
            <w:r w:rsidRPr="005975B8">
              <w:rPr>
                <w:sz w:val="20"/>
              </w:rPr>
              <w:t>(c)</w:t>
            </w:r>
            <w:r w:rsidRPr="005975B8">
              <w:tab/>
            </w:r>
            <w:r w:rsidRPr="005975B8">
              <w:rPr>
                <w:sz w:val="20"/>
              </w:rPr>
              <w:t xml:space="preserve">скасує частину свого фінансування, передбаченого для закупівлі устаткування та обладнання, робіт, послуг або концесій відповідно до положень Контракту, якщо з'ясує, що представники позичальника чи бенефіціанта фінансування НЕФКО брали участь у будь-яких заборонених </w:t>
            </w:r>
            <w:r w:rsidRPr="005975B8">
              <w:rPr>
                <w:sz w:val="20"/>
              </w:rPr>
              <w:lastRenderedPageBreak/>
              <w:t>діях під час проведення закупівель або виконання контрактних зобов'язань, якщо позичальник чи  вигодонабувач фінансування НЕФКО</w:t>
            </w:r>
            <w:r w:rsidRPr="005975B8" w:rsidDel="000678D9">
              <w:rPr>
                <w:sz w:val="20"/>
              </w:rPr>
              <w:t xml:space="preserve"> </w:t>
            </w:r>
            <w:r w:rsidRPr="005975B8">
              <w:rPr>
                <w:sz w:val="20"/>
              </w:rPr>
              <w:t>не вжив своєчасних та належних дій для виправлення ситуації, які б повністю задовольнили НЕФКО;</w:t>
            </w:r>
          </w:p>
          <w:p w:rsidR="00F47778" w:rsidRPr="005975B8" w:rsidRDefault="00F47778" w:rsidP="00BE306B">
            <w:pPr>
              <w:pStyle w:val="Header3-Paragraph"/>
              <w:numPr>
                <w:ilvl w:val="0"/>
                <w:numId w:val="0"/>
              </w:numPr>
              <w:tabs>
                <w:tab w:val="left" w:pos="1152"/>
              </w:tabs>
              <w:suppressAutoHyphens/>
              <w:spacing w:after="160"/>
              <w:ind w:left="1152" w:hanging="540"/>
              <w:rPr>
                <w:sz w:val="20"/>
              </w:rPr>
            </w:pPr>
            <w:r w:rsidRPr="005975B8">
              <w:rPr>
                <w:sz w:val="20"/>
              </w:rPr>
              <w:t>(d)</w:t>
            </w:r>
            <w:r w:rsidRPr="005975B8">
              <w:tab/>
            </w:r>
            <w:r w:rsidRPr="005975B8">
              <w:rPr>
                <w:sz w:val="20"/>
              </w:rPr>
              <w:t xml:space="preserve">оголосить фірму неправомочною (назавжди або на визначений період часу) для присудження Контракту, що фінансується НЕФКО, якщо </w:t>
            </w:r>
            <w:r w:rsidRPr="005975B8">
              <w:br/>
            </w:r>
            <w:r w:rsidRPr="005975B8">
              <w:rPr>
                <w:sz w:val="20"/>
              </w:rPr>
              <w:t>корпорація на будь-якому етапі прийде до висновку, що така юридична особа була причетна до заборонених дій під час конкурентної боротьби за присудження фінансованого НЕФКО Контракту або під час його виконання;</w:t>
            </w:r>
          </w:p>
          <w:p w:rsidR="00F47778" w:rsidRPr="005975B8" w:rsidRDefault="00F47778" w:rsidP="00BE306B">
            <w:pPr>
              <w:pStyle w:val="Header3-Paragraph"/>
              <w:numPr>
                <w:ilvl w:val="0"/>
                <w:numId w:val="0"/>
              </w:numPr>
              <w:tabs>
                <w:tab w:val="left" w:pos="1152"/>
              </w:tabs>
              <w:suppressAutoHyphens/>
              <w:spacing w:after="160"/>
              <w:ind w:left="1152" w:hanging="540"/>
              <w:rPr>
                <w:sz w:val="20"/>
              </w:rPr>
            </w:pPr>
            <w:r w:rsidRPr="005975B8">
              <w:rPr>
                <w:sz w:val="20"/>
              </w:rPr>
              <w:t>(e)</w:t>
            </w:r>
            <w:r w:rsidRPr="005975B8">
              <w:tab/>
            </w:r>
            <w:r w:rsidRPr="005975B8">
              <w:rPr>
                <w:sz w:val="20"/>
              </w:rPr>
              <w:t>у випадку, якщо позичальник,  вигодонабувач фінансування НЕФКО чи фірма визнаються судом країни позичальника чи фірми, або правоохоронними (чи аналогічними) органами міжнародного рівня, включаючи спільні правозастосовні інститути, такими, що здійснювали заборонені дії, НЕФКО лишає за собою право:</w:t>
            </w:r>
          </w:p>
          <w:p w:rsidR="00F47778" w:rsidRPr="005975B8" w:rsidRDefault="00F47778" w:rsidP="00BE306B">
            <w:pPr>
              <w:pStyle w:val="Header3-Paragraph"/>
              <w:numPr>
                <w:ilvl w:val="0"/>
                <w:numId w:val="0"/>
              </w:numPr>
              <w:tabs>
                <w:tab w:val="left" w:pos="1791"/>
              </w:tabs>
              <w:suppressAutoHyphens/>
              <w:spacing w:after="160"/>
              <w:ind w:left="1791" w:hanging="567"/>
              <w:rPr>
                <w:sz w:val="20"/>
              </w:rPr>
            </w:pPr>
            <w:r w:rsidRPr="005975B8">
              <w:rPr>
                <w:sz w:val="20"/>
              </w:rPr>
              <w:t>(i)</w:t>
            </w:r>
            <w:r w:rsidRPr="005975B8">
              <w:rPr>
                <w:rStyle w:val="a9"/>
                <w:noProof/>
                <w:color w:val="auto"/>
                <w:sz w:val="20"/>
                <w:u w:val="none"/>
              </w:rPr>
              <w:t xml:space="preserve"> </w:t>
            </w:r>
            <w:r w:rsidRPr="005975B8">
              <w:tab/>
            </w:r>
            <w:r w:rsidRPr="005975B8">
              <w:rPr>
                <w:sz w:val="20"/>
              </w:rPr>
              <w:t xml:space="preserve">частково або повністю скасувати фінансування такого позичальника чи  вигодонабувача фінансування НЕФКО; </w:t>
            </w:r>
          </w:p>
          <w:p w:rsidR="00F47778" w:rsidRPr="005975B8" w:rsidRDefault="00F47778" w:rsidP="00BE306B">
            <w:pPr>
              <w:pStyle w:val="Header3-Paragraph"/>
              <w:numPr>
                <w:ilvl w:val="0"/>
                <w:numId w:val="0"/>
              </w:numPr>
              <w:tabs>
                <w:tab w:val="left" w:pos="1791"/>
              </w:tabs>
              <w:suppressAutoHyphens/>
              <w:spacing w:after="160"/>
              <w:ind w:left="1791" w:hanging="567"/>
              <w:rPr>
                <w:sz w:val="20"/>
              </w:rPr>
            </w:pPr>
            <w:r w:rsidRPr="005975B8">
              <w:rPr>
                <w:sz w:val="20"/>
              </w:rPr>
              <w:t>(ii)</w:t>
            </w:r>
            <w:r w:rsidRPr="005975B8">
              <w:rPr>
                <w:rStyle w:val="a9"/>
                <w:noProof/>
                <w:color w:val="auto"/>
                <w:sz w:val="20"/>
                <w:u w:val="none"/>
              </w:rPr>
              <w:t xml:space="preserve"> </w:t>
            </w:r>
            <w:r w:rsidRPr="005975B8">
              <w:tab/>
            </w:r>
            <w:r w:rsidRPr="005975B8">
              <w:rPr>
                <w:sz w:val="20"/>
              </w:rPr>
              <w:t>оголосити фірму неправомочною (назавжди або визначений період часу) для присудження Контракту, що фінансується НЕФКО; та</w:t>
            </w:r>
          </w:p>
          <w:p w:rsidR="00F47778" w:rsidRPr="005975B8" w:rsidRDefault="00F47778" w:rsidP="00295E4B">
            <w:pPr>
              <w:pStyle w:val="Header3-Paragraph"/>
              <w:numPr>
                <w:ilvl w:val="0"/>
                <w:numId w:val="0"/>
              </w:numPr>
              <w:tabs>
                <w:tab w:val="left" w:pos="1152"/>
              </w:tabs>
              <w:suppressAutoHyphens/>
              <w:spacing w:after="160"/>
              <w:ind w:left="1152" w:hanging="540"/>
              <w:rPr>
                <w:sz w:val="20"/>
              </w:rPr>
            </w:pPr>
            <w:r w:rsidRPr="005975B8">
              <w:rPr>
                <w:sz w:val="20"/>
              </w:rPr>
              <w:t>f)</w:t>
            </w:r>
            <w:r w:rsidRPr="005975B8">
              <w:tab/>
            </w:r>
            <w:r w:rsidRPr="005975B8">
              <w:rPr>
                <w:sz w:val="20"/>
              </w:rPr>
              <w:t>матиме право вимагати, щоб в Контрактах, які фінансуються НЕФКО, була зазначена вимога щодо права перевіряти всі рахунки, записи та інші документи постачальників, субпостачальників, підрядників, субпідрядників, концесіонерів, консультантів та субконсультантів, що стосуються виконання Контракту, а також перевірки таких документів незалежними аудиторами, призначеними НЕФКО.</w:t>
            </w:r>
          </w:p>
        </w:tc>
      </w:tr>
      <w:tr w:rsidR="00F47778" w:rsidRPr="005975B8" w:rsidTr="008D11EC">
        <w:trPr>
          <w:gridAfter w:val="1"/>
          <w:wAfter w:w="263" w:type="dxa"/>
        </w:trPr>
        <w:tc>
          <w:tcPr>
            <w:tcW w:w="1951" w:type="dxa"/>
            <w:gridSpan w:val="2"/>
          </w:tcPr>
          <w:p w:rsidR="00F47778" w:rsidRPr="005975B8" w:rsidRDefault="00F47778" w:rsidP="00F12FC6">
            <w:pPr>
              <w:pStyle w:val="Header1-Clauses"/>
              <w:tabs>
                <w:tab w:val="num" w:pos="432"/>
              </w:tabs>
              <w:ind w:left="432" w:hanging="432"/>
              <w:rPr>
                <w:sz w:val="20"/>
              </w:rPr>
            </w:pPr>
          </w:p>
        </w:tc>
        <w:tc>
          <w:tcPr>
            <w:tcW w:w="7959" w:type="dxa"/>
            <w:gridSpan w:val="4"/>
          </w:tcPr>
          <w:p w:rsidR="00F47778" w:rsidRPr="005975B8" w:rsidRDefault="00F47778" w:rsidP="008D5785">
            <w:pPr>
              <w:pStyle w:val="Header2-SubClauses"/>
              <w:tabs>
                <w:tab w:val="clear" w:pos="619"/>
                <w:tab w:val="left" w:pos="459"/>
              </w:tabs>
              <w:suppressAutoHyphens/>
              <w:spacing w:after="160"/>
              <w:ind w:left="459" w:hanging="459"/>
              <w:rPr>
                <w:sz w:val="20"/>
              </w:rPr>
            </w:pPr>
            <w:r w:rsidRPr="005975B8">
              <w:rPr>
                <w:sz w:val="20"/>
              </w:rPr>
              <w:t>3.2</w:t>
            </w:r>
            <w:r w:rsidRPr="005975B8">
              <w:rPr>
                <w:sz w:val="20"/>
              </w:rPr>
              <w:tab/>
              <w:t>Учасники тендерів повинні бути проінформовані про положення Розділів V та VI, Загальних та Особливих умов Контракту.</w:t>
            </w:r>
          </w:p>
        </w:tc>
      </w:tr>
      <w:tr w:rsidR="00F47778" w:rsidRPr="005975B8" w:rsidTr="008D11EC">
        <w:trPr>
          <w:gridAfter w:val="1"/>
          <w:wAfter w:w="263" w:type="dxa"/>
        </w:trPr>
        <w:tc>
          <w:tcPr>
            <w:tcW w:w="1951" w:type="dxa"/>
            <w:gridSpan w:val="2"/>
          </w:tcPr>
          <w:p w:rsidR="00F47778" w:rsidRPr="005975B8" w:rsidRDefault="00F47778" w:rsidP="00EE4776">
            <w:pPr>
              <w:numPr>
                <w:ilvl w:val="0"/>
                <w:numId w:val="6"/>
              </w:numPr>
              <w:suppressAutoHyphens/>
              <w:spacing w:after="0" w:line="240" w:lineRule="auto"/>
              <w:ind w:right="-108"/>
              <w:jc w:val="both"/>
              <w:rPr>
                <w:rFonts w:ascii="Times New Roman" w:hAnsi="Times New Roman"/>
                <w:b/>
                <w:sz w:val="20"/>
                <w:szCs w:val="20"/>
                <w:lang w:val="uk-UA" w:eastAsia="uk-UA"/>
              </w:rPr>
            </w:pPr>
            <w:r w:rsidRPr="005975B8">
              <w:rPr>
                <w:rFonts w:ascii="Times New Roman" w:hAnsi="Times New Roman"/>
                <w:b/>
                <w:sz w:val="20"/>
                <w:szCs w:val="20"/>
                <w:lang w:val="uk-UA" w:eastAsia="uk-UA"/>
              </w:rPr>
              <w:t>Правомочність  Учасників</w:t>
            </w:r>
          </w:p>
        </w:tc>
        <w:tc>
          <w:tcPr>
            <w:tcW w:w="7959" w:type="dxa"/>
            <w:gridSpan w:val="4"/>
          </w:tcPr>
          <w:p w:rsidR="00F47778" w:rsidRPr="005975B8" w:rsidRDefault="00F47778" w:rsidP="00F23229">
            <w:pPr>
              <w:pStyle w:val="Header3-Paragraph"/>
              <w:numPr>
                <w:ilvl w:val="1"/>
                <w:numId w:val="51"/>
              </w:numPr>
              <w:rPr>
                <w:sz w:val="20"/>
                <w:lang w:val="en-GB"/>
              </w:rPr>
            </w:pPr>
            <w:r w:rsidRPr="005975B8">
              <w:rPr>
                <w:spacing w:val="-4"/>
                <w:sz w:val="20"/>
              </w:rPr>
              <w:t>Учасником тендеру може бути фізична особа, приватна організація, організація де</w:t>
            </w:r>
            <w:r w:rsidRPr="005975B8">
              <w:rPr>
                <w:spacing w:val="-4"/>
                <w:sz w:val="20"/>
              </w:rPr>
              <w:t>р</w:t>
            </w:r>
            <w:r w:rsidRPr="005975B8">
              <w:rPr>
                <w:spacing w:val="-4"/>
                <w:sz w:val="20"/>
              </w:rPr>
              <w:t>жавної власності, що задовольняють вимозі пункту 4.3 Інструкцій для учасників те</w:t>
            </w:r>
            <w:r w:rsidRPr="005975B8">
              <w:rPr>
                <w:spacing w:val="-4"/>
                <w:sz w:val="20"/>
              </w:rPr>
              <w:t>н</w:t>
            </w:r>
            <w:r w:rsidRPr="005975B8">
              <w:rPr>
                <w:spacing w:val="-4"/>
                <w:sz w:val="20"/>
              </w:rPr>
              <w:t>деру (в подальшому «ІУТ»), або будь-яка комбінація таких організацій у формі</w:t>
            </w:r>
            <w:r w:rsidRPr="005975B8">
              <w:rPr>
                <w:sz w:val="20"/>
              </w:rPr>
              <w:t xml:space="preserve"> сп</w:t>
            </w:r>
            <w:r w:rsidRPr="005975B8">
              <w:rPr>
                <w:sz w:val="20"/>
              </w:rPr>
              <w:t>і</w:t>
            </w:r>
            <w:r w:rsidRPr="005975B8">
              <w:rPr>
                <w:sz w:val="20"/>
              </w:rPr>
              <w:t>льного підприємства, консорціуму або асоціації (СПКА). У випадку СПКА</w:t>
            </w:r>
            <w:r w:rsidRPr="005975B8">
              <w:rPr>
                <w:spacing w:val="-4"/>
                <w:sz w:val="20"/>
                <w:lang w:val="en-GB"/>
              </w:rPr>
              <w:t>:</w:t>
            </w:r>
          </w:p>
          <w:p w:rsidR="00F47778" w:rsidRPr="005975B8" w:rsidRDefault="00F47778" w:rsidP="00F23229">
            <w:pPr>
              <w:pStyle w:val="4"/>
              <w:numPr>
                <w:ilvl w:val="0"/>
                <w:numId w:val="50"/>
              </w:numPr>
              <w:tabs>
                <w:tab w:val="clear" w:pos="965"/>
                <w:tab w:val="num" w:pos="1026"/>
              </w:tabs>
              <w:autoSpaceDE w:val="0"/>
              <w:autoSpaceDN w:val="0"/>
              <w:adjustRightInd w:val="0"/>
              <w:ind w:left="1026" w:hanging="540"/>
              <w:rPr>
                <w:sz w:val="20"/>
                <w:lang w:val="ru-RU"/>
              </w:rPr>
            </w:pPr>
            <w:r w:rsidRPr="005975B8">
              <w:rPr>
                <w:sz w:val="20"/>
              </w:rPr>
              <w:t>Всі партнери СПКА мають нести спільну та повну відповідальність;</w:t>
            </w:r>
          </w:p>
          <w:p w:rsidR="00F47778" w:rsidRPr="005975B8" w:rsidRDefault="00F47778" w:rsidP="00F23229">
            <w:pPr>
              <w:numPr>
                <w:ilvl w:val="0"/>
                <w:numId w:val="50"/>
              </w:numPr>
              <w:autoSpaceDE w:val="0"/>
              <w:autoSpaceDN w:val="0"/>
              <w:adjustRightInd w:val="0"/>
              <w:ind w:hanging="506"/>
              <w:rPr>
                <w:rFonts w:ascii="Times New Roman" w:hAnsi="Times New Roman"/>
                <w:lang w:eastAsia="uk-UA"/>
              </w:rPr>
            </w:pPr>
            <w:r w:rsidRPr="005975B8">
              <w:rPr>
                <w:rFonts w:ascii="Times New Roman" w:hAnsi="Times New Roman"/>
                <w:sz w:val="20"/>
                <w:lang w:val="uk-UA"/>
              </w:rPr>
              <w:t>СПКА має призначити Представника, який має мати повноваження вести справи від імені будь-якого та всіх партнерів СПКА протягом процесу те</w:t>
            </w:r>
            <w:r w:rsidRPr="005975B8">
              <w:rPr>
                <w:rFonts w:ascii="Times New Roman" w:hAnsi="Times New Roman"/>
                <w:sz w:val="20"/>
                <w:lang w:val="uk-UA"/>
              </w:rPr>
              <w:t>н</w:t>
            </w:r>
            <w:r w:rsidRPr="005975B8">
              <w:rPr>
                <w:rFonts w:ascii="Times New Roman" w:hAnsi="Times New Roman"/>
                <w:sz w:val="20"/>
                <w:lang w:val="uk-UA"/>
              </w:rPr>
              <w:t>деру, а також протягом виконання контракту, у разі якщо контракт буде призначений цьому СПКА.</w:t>
            </w:r>
          </w:p>
        </w:tc>
      </w:tr>
      <w:tr w:rsidR="00F47778" w:rsidRPr="005975B8" w:rsidTr="008D11EC">
        <w:trPr>
          <w:gridBefore w:val="1"/>
          <w:gridAfter w:val="1"/>
          <w:wBefore w:w="34" w:type="dxa"/>
          <w:wAfter w:w="263" w:type="dxa"/>
        </w:trPr>
        <w:tc>
          <w:tcPr>
            <w:tcW w:w="1951" w:type="dxa"/>
          </w:tcPr>
          <w:p w:rsidR="00F47778" w:rsidRPr="005975B8" w:rsidRDefault="00F47778" w:rsidP="00E44BFC">
            <w:pPr>
              <w:suppressAutoHyphens/>
              <w:spacing w:after="0" w:line="240" w:lineRule="auto"/>
              <w:ind w:left="432" w:right="-108"/>
              <w:jc w:val="both"/>
              <w:rPr>
                <w:rFonts w:ascii="Times New Roman" w:hAnsi="Times New Roman"/>
                <w:b/>
                <w:sz w:val="20"/>
                <w:szCs w:val="20"/>
                <w:lang w:val="uk-UA" w:eastAsia="uk-UA"/>
              </w:rPr>
            </w:pPr>
          </w:p>
        </w:tc>
        <w:tc>
          <w:tcPr>
            <w:tcW w:w="7959" w:type="dxa"/>
            <w:gridSpan w:val="4"/>
          </w:tcPr>
          <w:p w:rsidR="00F47778" w:rsidRPr="005975B8" w:rsidRDefault="00F47778" w:rsidP="00F23229">
            <w:pPr>
              <w:pStyle w:val="Header3-Paragraph"/>
              <w:numPr>
                <w:ilvl w:val="1"/>
                <w:numId w:val="51"/>
              </w:numPr>
              <w:autoSpaceDE w:val="0"/>
              <w:autoSpaceDN w:val="0"/>
              <w:adjustRightInd w:val="0"/>
              <w:rPr>
                <w:sz w:val="20"/>
                <w:lang w:val="ru-RU"/>
              </w:rPr>
            </w:pPr>
            <w:r w:rsidRPr="005975B8">
              <w:rPr>
                <w:sz w:val="20"/>
              </w:rPr>
              <w:t>НЕФКО дозволяє юридичним та фізичним особам з усіх країн пропонувати уст</w:t>
            </w:r>
            <w:r w:rsidRPr="005975B8">
              <w:rPr>
                <w:sz w:val="20"/>
              </w:rPr>
              <w:t>а</w:t>
            </w:r>
            <w:r w:rsidRPr="005975B8">
              <w:rPr>
                <w:sz w:val="20"/>
              </w:rPr>
              <w:t>ткування та обладнання, роботи та послуги для проектів, фінансованих НЕФКО.</w:t>
            </w:r>
          </w:p>
          <w:p w:rsidR="00F47778" w:rsidRPr="005975B8" w:rsidRDefault="00F47778" w:rsidP="000A5C2C">
            <w:pPr>
              <w:pStyle w:val="Header3-Paragraph"/>
              <w:numPr>
                <w:ilvl w:val="0"/>
                <w:numId w:val="0"/>
              </w:numPr>
              <w:autoSpaceDE w:val="0"/>
              <w:autoSpaceDN w:val="0"/>
              <w:adjustRightInd w:val="0"/>
              <w:ind w:left="504"/>
              <w:rPr>
                <w:sz w:val="20"/>
                <w:lang w:val="ru-RU"/>
              </w:rPr>
            </w:pPr>
            <w:r w:rsidRPr="005975B8">
              <w:rPr>
                <w:sz w:val="20"/>
              </w:rPr>
              <w:t>Відповідно до міжнародного права, позики, вкладення в акціонерні капітали або гарантії НЕФКО не підлягають використанню для сплати платежів фізичним або юридичним особам, або для оплати будь-якого імпортованого устаткування і о</w:t>
            </w:r>
            <w:r w:rsidRPr="005975B8">
              <w:rPr>
                <w:sz w:val="20"/>
              </w:rPr>
              <w:t>б</w:t>
            </w:r>
            <w:r w:rsidRPr="005975B8">
              <w:rPr>
                <w:sz w:val="20"/>
              </w:rPr>
              <w:t>ладнання, якщо такі платежі або імпорт заборонені санкціями ЄС або рішенням Ради безпеки ООН, прийнятим відповідно до Глави VII Статуту ООН. Внаслідок цього фізичні і юридичні особи, а також Підрядники, що пропонують заборонені таким чином Устаткування та послуги, не допускаються до участі та присудження контрактів, що фінансуються НЕФКО.</w:t>
            </w:r>
          </w:p>
          <w:p w:rsidR="00F47778" w:rsidRPr="005975B8" w:rsidRDefault="00F47778" w:rsidP="00F16B6B">
            <w:pPr>
              <w:pStyle w:val="Header2-SubClauses"/>
              <w:suppressAutoHyphens/>
              <w:spacing w:after="160"/>
              <w:ind w:left="600" w:hanging="567"/>
              <w:rPr>
                <w:sz w:val="20"/>
                <w:lang w:val="ru-RU"/>
              </w:rPr>
            </w:pPr>
            <w:r w:rsidRPr="005975B8">
              <w:rPr>
                <w:sz w:val="20"/>
                <w:lang w:val="ru-RU"/>
              </w:rPr>
              <w:t xml:space="preserve">4.3  </w:t>
            </w:r>
            <w:r w:rsidRPr="005975B8">
              <w:rPr>
                <w:sz w:val="20"/>
              </w:rPr>
              <w:t xml:space="preserve"> Учасник не має конфлікту інтересів, як визначено у пункті 3.26 Керівництва із закупівель НЕФКО. Всі Учасники, що матимуть конфлікт інтересів, будуть дискваліфіковані</w:t>
            </w:r>
            <w:r w:rsidRPr="005975B8">
              <w:rPr>
                <w:sz w:val="20"/>
                <w:lang w:val="ru-RU"/>
              </w:rPr>
              <w:t>.</w:t>
            </w:r>
          </w:p>
          <w:p w:rsidR="00F47778" w:rsidRPr="005975B8" w:rsidRDefault="00F47778" w:rsidP="00F23229">
            <w:pPr>
              <w:pStyle w:val="a7"/>
              <w:numPr>
                <w:ilvl w:val="0"/>
                <w:numId w:val="51"/>
              </w:numPr>
              <w:spacing w:after="200"/>
              <w:rPr>
                <w:vanish/>
                <w:sz w:val="20"/>
              </w:rPr>
            </w:pPr>
          </w:p>
          <w:p w:rsidR="00F47778" w:rsidRPr="005975B8" w:rsidRDefault="00F47778" w:rsidP="00F23229">
            <w:pPr>
              <w:pStyle w:val="a7"/>
              <w:numPr>
                <w:ilvl w:val="0"/>
                <w:numId w:val="51"/>
              </w:numPr>
              <w:spacing w:after="200"/>
              <w:rPr>
                <w:vanish/>
                <w:sz w:val="20"/>
              </w:rPr>
            </w:pPr>
          </w:p>
          <w:p w:rsidR="00F47778" w:rsidRPr="005975B8" w:rsidRDefault="00F47778" w:rsidP="00F23229">
            <w:pPr>
              <w:pStyle w:val="a7"/>
              <w:numPr>
                <w:ilvl w:val="0"/>
                <w:numId w:val="51"/>
              </w:numPr>
              <w:spacing w:after="200"/>
              <w:rPr>
                <w:vanish/>
                <w:sz w:val="20"/>
              </w:rPr>
            </w:pPr>
          </w:p>
          <w:p w:rsidR="00F47778" w:rsidRPr="005975B8" w:rsidRDefault="00F47778" w:rsidP="00F23229">
            <w:pPr>
              <w:pStyle w:val="a7"/>
              <w:numPr>
                <w:ilvl w:val="1"/>
                <w:numId w:val="51"/>
              </w:numPr>
              <w:spacing w:after="200"/>
              <w:rPr>
                <w:vanish/>
                <w:sz w:val="20"/>
              </w:rPr>
            </w:pPr>
          </w:p>
          <w:p w:rsidR="00F47778" w:rsidRPr="005975B8" w:rsidRDefault="00F47778" w:rsidP="00F23229">
            <w:pPr>
              <w:pStyle w:val="a7"/>
              <w:numPr>
                <w:ilvl w:val="1"/>
                <w:numId w:val="51"/>
              </w:numPr>
              <w:spacing w:after="200"/>
              <w:rPr>
                <w:vanish/>
                <w:sz w:val="20"/>
              </w:rPr>
            </w:pPr>
          </w:p>
          <w:p w:rsidR="00F47778" w:rsidRPr="005975B8" w:rsidRDefault="00F47778" w:rsidP="00F23229">
            <w:pPr>
              <w:pStyle w:val="a7"/>
              <w:numPr>
                <w:ilvl w:val="1"/>
                <w:numId w:val="51"/>
              </w:numPr>
              <w:spacing w:after="200"/>
              <w:rPr>
                <w:vanish/>
                <w:sz w:val="20"/>
              </w:rPr>
            </w:pPr>
          </w:p>
          <w:p w:rsidR="00F47778" w:rsidRPr="005975B8" w:rsidRDefault="00F47778" w:rsidP="00F23229">
            <w:pPr>
              <w:pStyle w:val="Header3-Paragraph"/>
              <w:numPr>
                <w:ilvl w:val="1"/>
                <w:numId w:val="51"/>
              </w:numPr>
              <w:rPr>
                <w:sz w:val="20"/>
              </w:rPr>
            </w:pPr>
            <w:r w:rsidRPr="005975B8">
              <w:rPr>
                <w:sz w:val="20"/>
              </w:rPr>
              <w:t xml:space="preserve">Фірми мають бути виключені, якщо:  </w:t>
            </w:r>
          </w:p>
          <w:p w:rsidR="00F47778" w:rsidRPr="005975B8" w:rsidRDefault="00F47778" w:rsidP="00F23229">
            <w:pPr>
              <w:pStyle w:val="Header3-Paragraph"/>
              <w:numPr>
                <w:ilvl w:val="0"/>
                <w:numId w:val="62"/>
              </w:numPr>
              <w:ind w:left="1296"/>
              <w:rPr>
                <w:sz w:val="20"/>
              </w:rPr>
            </w:pPr>
            <w:r w:rsidRPr="005975B8">
              <w:rPr>
                <w:sz w:val="20"/>
              </w:rPr>
              <w:t>Законодавство країни Позичальника забороняє комерційні відносини з тієї країною або накладає санкції на такі фірми, при умові, що НЕФКО вважає, що таке виключення не обмежує ефективну конкуренцію; або</w:t>
            </w:r>
          </w:p>
          <w:p w:rsidR="00F47778" w:rsidRPr="005975B8" w:rsidRDefault="00F47778" w:rsidP="00F23229">
            <w:pPr>
              <w:pStyle w:val="Header3-Paragraph"/>
              <w:numPr>
                <w:ilvl w:val="0"/>
                <w:numId w:val="62"/>
              </w:numPr>
              <w:ind w:left="1296"/>
              <w:rPr>
                <w:sz w:val="20"/>
              </w:rPr>
            </w:pPr>
            <w:r w:rsidRPr="005975B8">
              <w:rPr>
                <w:sz w:val="20"/>
              </w:rPr>
              <w:t>На фірму або на осіб, що представляють фірму, накладені економічні с</w:t>
            </w:r>
            <w:r w:rsidRPr="005975B8">
              <w:rPr>
                <w:sz w:val="20"/>
              </w:rPr>
              <w:t>а</w:t>
            </w:r>
            <w:r w:rsidRPr="005975B8">
              <w:rPr>
                <w:sz w:val="20"/>
              </w:rPr>
              <w:t>нкції ЄС, що опубліковані у Офіційному журналі Європейського Союзу.</w:t>
            </w:r>
          </w:p>
          <w:p w:rsidR="00F47778" w:rsidRPr="005975B8" w:rsidRDefault="00F47778" w:rsidP="00F16B6B">
            <w:pPr>
              <w:pStyle w:val="Header2-SubClauses"/>
              <w:suppressAutoHyphens/>
              <w:spacing w:after="160"/>
              <w:ind w:left="600" w:hanging="567"/>
              <w:rPr>
                <w:sz w:val="20"/>
              </w:rPr>
            </w:pPr>
            <w:r w:rsidRPr="005975B8">
              <w:rPr>
                <w:sz w:val="20"/>
                <w:lang w:val="ru-RU"/>
              </w:rPr>
              <w:t xml:space="preserve"> </w:t>
            </w:r>
          </w:p>
        </w:tc>
      </w:tr>
      <w:tr w:rsidR="00F47778" w:rsidRPr="005975B8" w:rsidTr="008D11EC">
        <w:trPr>
          <w:gridBefore w:val="1"/>
          <w:gridAfter w:val="1"/>
          <w:wBefore w:w="34" w:type="dxa"/>
          <w:wAfter w:w="263" w:type="dxa"/>
        </w:trPr>
        <w:tc>
          <w:tcPr>
            <w:tcW w:w="1951" w:type="dxa"/>
          </w:tcPr>
          <w:p w:rsidR="00F47778" w:rsidRPr="005975B8" w:rsidRDefault="00F47778" w:rsidP="00EE4776">
            <w:pPr>
              <w:numPr>
                <w:ilvl w:val="0"/>
                <w:numId w:val="6"/>
              </w:numPr>
              <w:suppressAutoHyphens/>
              <w:spacing w:after="0" w:line="240" w:lineRule="auto"/>
              <w:ind w:right="-108"/>
              <w:jc w:val="both"/>
              <w:rPr>
                <w:rFonts w:ascii="Times New Roman" w:hAnsi="Times New Roman"/>
                <w:b/>
                <w:sz w:val="20"/>
                <w:szCs w:val="20"/>
                <w:lang w:val="uk-UA" w:eastAsia="uk-UA"/>
              </w:rPr>
            </w:pPr>
            <w:bookmarkStart w:id="31" w:name="_Toc438438824"/>
            <w:bookmarkStart w:id="32" w:name="_Toc438532568"/>
            <w:bookmarkStart w:id="33" w:name="_Toc438733968"/>
            <w:bookmarkStart w:id="34" w:name="_Toc438907009"/>
            <w:bookmarkStart w:id="35" w:name="_Toc438907208"/>
            <w:bookmarkStart w:id="36" w:name="_Toc192578418"/>
            <w:r w:rsidRPr="005975B8">
              <w:rPr>
                <w:rFonts w:ascii="Times New Roman" w:hAnsi="Times New Roman"/>
                <w:b/>
                <w:sz w:val="20"/>
                <w:lang w:val="uk-UA"/>
              </w:rPr>
              <w:lastRenderedPageBreak/>
              <w:t>Правомочне устаткування та роботи</w:t>
            </w:r>
            <w:bookmarkEnd w:id="31"/>
            <w:bookmarkEnd w:id="32"/>
            <w:bookmarkEnd w:id="33"/>
            <w:bookmarkEnd w:id="34"/>
            <w:bookmarkEnd w:id="35"/>
            <w:bookmarkEnd w:id="36"/>
          </w:p>
        </w:tc>
        <w:tc>
          <w:tcPr>
            <w:tcW w:w="7959" w:type="dxa"/>
            <w:gridSpan w:val="4"/>
          </w:tcPr>
          <w:p w:rsidR="00F47778" w:rsidRPr="005975B8" w:rsidRDefault="00F47778" w:rsidP="00F16B6B">
            <w:pPr>
              <w:pStyle w:val="Header2-SubClauses"/>
              <w:tabs>
                <w:tab w:val="clear" w:pos="619"/>
                <w:tab w:val="left" w:pos="459"/>
              </w:tabs>
              <w:suppressAutoHyphens/>
              <w:spacing w:after="160"/>
              <w:ind w:left="459" w:hanging="459"/>
              <w:rPr>
                <w:sz w:val="20"/>
              </w:rPr>
            </w:pPr>
            <w:r w:rsidRPr="005975B8">
              <w:rPr>
                <w:sz w:val="20"/>
              </w:rPr>
              <w:t>5.1   Все устаткування та роботи, що постачаються/виконуються в рамках Контракту та фінансуються НЕФКО мають походити із правомочної країни, як вказано у пункті ІУТ 4.2.</w:t>
            </w:r>
          </w:p>
        </w:tc>
      </w:tr>
      <w:tr w:rsidR="00F47778" w:rsidRPr="005975B8" w:rsidTr="008D11EC">
        <w:trPr>
          <w:gridBefore w:val="1"/>
          <w:gridAfter w:val="1"/>
          <w:wBefore w:w="34" w:type="dxa"/>
          <w:wAfter w:w="263" w:type="dxa"/>
        </w:trPr>
        <w:tc>
          <w:tcPr>
            <w:tcW w:w="1951" w:type="dxa"/>
          </w:tcPr>
          <w:p w:rsidR="00F47778" w:rsidRPr="005975B8" w:rsidRDefault="00F47778" w:rsidP="004B1173">
            <w:pPr>
              <w:pStyle w:val="Header1-Clauses"/>
              <w:tabs>
                <w:tab w:val="num" w:pos="432"/>
              </w:tabs>
              <w:ind w:left="432" w:hanging="432"/>
              <w:rPr>
                <w:sz w:val="20"/>
              </w:rPr>
            </w:pPr>
          </w:p>
        </w:tc>
        <w:tc>
          <w:tcPr>
            <w:tcW w:w="7959" w:type="dxa"/>
            <w:gridSpan w:val="4"/>
          </w:tcPr>
          <w:p w:rsidR="00F47778" w:rsidRPr="005975B8" w:rsidRDefault="00F47778" w:rsidP="004B1173">
            <w:pPr>
              <w:pStyle w:val="2"/>
              <w:suppressAutoHyphens/>
              <w:autoSpaceDE w:val="0"/>
              <w:autoSpaceDN w:val="0"/>
              <w:adjustRightInd w:val="0"/>
              <w:ind w:left="363" w:hanging="74"/>
              <w:rPr>
                <w:sz w:val="24"/>
                <w:szCs w:val="24"/>
              </w:rPr>
            </w:pPr>
            <w:bookmarkStart w:id="37" w:name="_Toc438438829"/>
            <w:bookmarkStart w:id="38" w:name="_Toc438532577"/>
            <w:bookmarkStart w:id="39" w:name="_Toc438733973"/>
            <w:bookmarkStart w:id="40" w:name="_Toc438962055"/>
            <w:bookmarkStart w:id="41" w:name="_Toc461939618"/>
            <w:bookmarkStart w:id="42" w:name="_Toc192578423"/>
            <w:bookmarkStart w:id="43" w:name="_Toc252632617"/>
            <w:r w:rsidRPr="005975B8">
              <w:rPr>
                <w:sz w:val="24"/>
                <w:szCs w:val="24"/>
              </w:rPr>
              <w:t>Підготовка Тендерної пропозиції</w:t>
            </w:r>
            <w:bookmarkEnd w:id="37"/>
            <w:bookmarkEnd w:id="38"/>
            <w:bookmarkEnd w:id="39"/>
            <w:bookmarkEnd w:id="40"/>
            <w:bookmarkEnd w:id="41"/>
            <w:bookmarkEnd w:id="42"/>
            <w:bookmarkEnd w:id="43"/>
          </w:p>
        </w:tc>
      </w:tr>
      <w:tr w:rsidR="00F47778" w:rsidRPr="005975B8" w:rsidTr="008D11EC">
        <w:trPr>
          <w:gridBefore w:val="1"/>
          <w:gridAfter w:val="1"/>
          <w:wBefore w:w="34" w:type="dxa"/>
          <w:wAfter w:w="263" w:type="dxa"/>
        </w:trPr>
        <w:tc>
          <w:tcPr>
            <w:tcW w:w="1951" w:type="dxa"/>
          </w:tcPr>
          <w:p w:rsidR="00F47778" w:rsidRPr="005975B8" w:rsidRDefault="00F47778" w:rsidP="00EE4776">
            <w:pPr>
              <w:pStyle w:val="Header1-Clauses"/>
              <w:numPr>
                <w:ilvl w:val="0"/>
                <w:numId w:val="11"/>
              </w:numPr>
              <w:suppressAutoHyphens/>
              <w:ind w:right="-108"/>
              <w:rPr>
                <w:sz w:val="20"/>
              </w:rPr>
            </w:pPr>
            <w:bookmarkStart w:id="44" w:name="_Toc438438830"/>
            <w:bookmarkStart w:id="45" w:name="_Toc438532578"/>
            <w:bookmarkStart w:id="46" w:name="_Toc438733974"/>
            <w:bookmarkStart w:id="47" w:name="_Toc438907013"/>
            <w:bookmarkStart w:id="48" w:name="_Toc438907212"/>
            <w:bookmarkStart w:id="49" w:name="_Toc192578424"/>
            <w:bookmarkStart w:id="50" w:name="_Toc252632618"/>
            <w:r w:rsidRPr="005975B8">
              <w:rPr>
                <w:sz w:val="20"/>
              </w:rPr>
              <w:t>Вартість участі в тендері</w:t>
            </w:r>
            <w:bookmarkEnd w:id="44"/>
            <w:bookmarkEnd w:id="45"/>
            <w:bookmarkEnd w:id="46"/>
            <w:bookmarkEnd w:id="47"/>
            <w:bookmarkEnd w:id="48"/>
            <w:bookmarkEnd w:id="49"/>
            <w:bookmarkEnd w:id="50"/>
          </w:p>
        </w:tc>
        <w:tc>
          <w:tcPr>
            <w:tcW w:w="7959" w:type="dxa"/>
            <w:gridSpan w:val="4"/>
          </w:tcPr>
          <w:p w:rsidR="00F47778" w:rsidRPr="005975B8" w:rsidRDefault="00F47778" w:rsidP="00EE4776">
            <w:pPr>
              <w:pStyle w:val="a7"/>
              <w:numPr>
                <w:ilvl w:val="0"/>
                <w:numId w:val="13"/>
              </w:numPr>
              <w:suppressAutoHyphens/>
              <w:spacing w:after="200"/>
              <w:rPr>
                <w:vanish/>
                <w:sz w:val="20"/>
              </w:rPr>
            </w:pPr>
          </w:p>
          <w:p w:rsidR="00F47778" w:rsidRPr="005975B8" w:rsidRDefault="00F47778" w:rsidP="00EE4776">
            <w:pPr>
              <w:pStyle w:val="a7"/>
              <w:numPr>
                <w:ilvl w:val="0"/>
                <w:numId w:val="13"/>
              </w:numPr>
              <w:suppressAutoHyphens/>
              <w:spacing w:after="200"/>
              <w:rPr>
                <w:vanish/>
                <w:sz w:val="20"/>
              </w:rPr>
            </w:pPr>
          </w:p>
          <w:p w:rsidR="00F47778" w:rsidRPr="005975B8" w:rsidRDefault="00F47778" w:rsidP="00EE4776">
            <w:pPr>
              <w:pStyle w:val="Header3-Paragraph"/>
              <w:numPr>
                <w:ilvl w:val="1"/>
                <w:numId w:val="13"/>
              </w:numPr>
              <w:suppressAutoHyphens/>
              <w:rPr>
                <w:sz w:val="20"/>
              </w:rPr>
            </w:pPr>
            <w:r w:rsidRPr="005975B8">
              <w:rPr>
                <w:sz w:val="20"/>
              </w:rPr>
              <w:t>Учасник тендеру несе всі витрати, пов’язані з підготовкою і поданням своєї Тендерної пропозиції. Замовник не несе відповідальності та не має зобов'язань за цими витратами, незалежно від характеру проведення та результатів тендеру.</w:t>
            </w:r>
          </w:p>
          <w:p w:rsidR="00F47778" w:rsidRPr="005975B8" w:rsidRDefault="00F47778" w:rsidP="00EE4776">
            <w:pPr>
              <w:pStyle w:val="Header3-Paragraph"/>
              <w:numPr>
                <w:ilvl w:val="1"/>
                <w:numId w:val="13"/>
              </w:numPr>
              <w:suppressAutoHyphens/>
              <w:rPr>
                <w:sz w:val="20"/>
              </w:rPr>
            </w:pPr>
            <w:r w:rsidRPr="005975B8">
              <w:rPr>
                <w:sz w:val="20"/>
              </w:rPr>
              <w:t xml:space="preserve">Учасник тендеру, який потребує роз'яснення положень тендерної документації, повинен зв'язатися з Замовником, направивши йому письмовий запит за адресою </w:t>
            </w:r>
            <w:r w:rsidRPr="005975B8">
              <w:rPr>
                <w:b/>
                <w:i/>
                <w:sz w:val="20"/>
              </w:rPr>
              <w:t>43025, Волинська обл., м. Луцьк, вул. Богдана Хмельницького, 19, 2-й поверх, кабінет 206</w:t>
            </w:r>
            <w:r w:rsidRPr="005975B8">
              <w:rPr>
                <w:sz w:val="20"/>
              </w:rPr>
              <w:t xml:space="preserve">. Замовник відповість на всі запити протягом одного робочого тижня щодо роз'яснення тендерної документації, якщо вони будуть отримані ним не пізніше </w:t>
            </w:r>
            <w:r w:rsidR="00193EED" w:rsidRPr="005975B8">
              <w:rPr>
                <w:b/>
                <w:i/>
                <w:sz w:val="20"/>
                <w:lang w:val="ru-RU"/>
              </w:rPr>
              <w:t>19</w:t>
            </w:r>
            <w:r w:rsidRPr="005975B8">
              <w:rPr>
                <w:b/>
                <w:i/>
                <w:sz w:val="20"/>
              </w:rPr>
              <w:t>.0</w:t>
            </w:r>
            <w:r w:rsidR="002B5FF1" w:rsidRPr="005975B8">
              <w:rPr>
                <w:b/>
                <w:i/>
                <w:sz w:val="20"/>
                <w:lang w:val="ru-RU"/>
              </w:rPr>
              <w:t>4</w:t>
            </w:r>
            <w:r w:rsidRPr="005975B8">
              <w:rPr>
                <w:b/>
                <w:i/>
                <w:sz w:val="20"/>
              </w:rPr>
              <w:t>.2019 року</w:t>
            </w:r>
            <w:r w:rsidRPr="005975B8">
              <w:rPr>
                <w:sz w:val="20"/>
              </w:rPr>
              <w:t>. Відповідь Замовника буде у письмовій формі з направленням копій всім учасникам тендеру, які отримали тендерну документацію, включаючи виклад заданого питання, але без вказівки на джерело його надходження. Якщо в результаті запиту щодо тендерної документації Замовник вважатиме за необхідне внести в неї зміни, він має це зробити.</w:t>
            </w:r>
          </w:p>
          <w:p w:rsidR="00F47778" w:rsidRPr="005975B8" w:rsidRDefault="00F47778" w:rsidP="00EE4776">
            <w:pPr>
              <w:pStyle w:val="Header3-Paragraph"/>
              <w:numPr>
                <w:ilvl w:val="1"/>
                <w:numId w:val="13"/>
              </w:numPr>
              <w:suppressAutoHyphens/>
              <w:rPr>
                <w:sz w:val="20"/>
              </w:rPr>
            </w:pPr>
            <w:r w:rsidRPr="005975B8">
              <w:rPr>
                <w:sz w:val="20"/>
              </w:rPr>
              <w:t>Учасник тендеру може відвідати і оглянути об'єкт та ознайомитися з</w:t>
            </w:r>
            <w:r w:rsidRPr="005975B8">
              <w:t xml:space="preserve"> </w:t>
            </w:r>
            <w:r w:rsidRPr="005975B8">
              <w:rPr>
                <w:sz w:val="20"/>
              </w:rPr>
              <w:t>Тендерною документацією, отримати для</w:t>
            </w:r>
            <w:r w:rsidRPr="005975B8">
              <w:rPr>
                <w:sz w:val="20"/>
                <w:lang w:val="ru-RU"/>
              </w:rPr>
              <w:t xml:space="preserve"> </w:t>
            </w:r>
            <w:r w:rsidRPr="005975B8">
              <w:rPr>
                <w:sz w:val="20"/>
              </w:rPr>
              <w:t>себе</w:t>
            </w:r>
            <w:r w:rsidRPr="005975B8">
              <w:rPr>
                <w:sz w:val="20"/>
                <w:lang w:val="ru-RU"/>
              </w:rPr>
              <w:t xml:space="preserve"> </w:t>
            </w:r>
            <w:r w:rsidRPr="005975B8">
              <w:rPr>
                <w:sz w:val="20"/>
              </w:rPr>
              <w:t>всю</w:t>
            </w:r>
            <w:r w:rsidRPr="005975B8">
              <w:rPr>
                <w:sz w:val="20"/>
                <w:lang w:val="ru-RU"/>
              </w:rPr>
              <w:t xml:space="preserve"> </w:t>
            </w:r>
            <w:r w:rsidRPr="005975B8">
              <w:rPr>
                <w:sz w:val="20"/>
              </w:rPr>
              <w:t>інформацію, яка може бути необхідною для підготовки тендеру та укладення контракту. Витрати щодо відвідування об'єкту повинні бути за рахунок Учасника тендеру.</w:t>
            </w:r>
            <w:r w:rsidRPr="005975B8" w:rsidDel="00456FCE">
              <w:rPr>
                <w:sz w:val="20"/>
              </w:rPr>
              <w:t xml:space="preserve"> </w:t>
            </w:r>
            <w:r w:rsidRPr="005975B8">
              <w:rPr>
                <w:sz w:val="20"/>
              </w:rPr>
              <w:t>Відвідування об’єкта повинно бути узгоджено та скоординовано з Замовником для кожного Учасника тендеру.</w:t>
            </w:r>
          </w:p>
        </w:tc>
      </w:tr>
      <w:tr w:rsidR="00F47778" w:rsidRPr="005975B8" w:rsidTr="008D11EC">
        <w:trPr>
          <w:gridBefore w:val="1"/>
          <w:gridAfter w:val="1"/>
          <w:wBefore w:w="34" w:type="dxa"/>
          <w:wAfter w:w="263" w:type="dxa"/>
        </w:trPr>
        <w:tc>
          <w:tcPr>
            <w:tcW w:w="1951" w:type="dxa"/>
          </w:tcPr>
          <w:p w:rsidR="00F47778" w:rsidRPr="005975B8" w:rsidRDefault="00F47778" w:rsidP="00EE4776">
            <w:pPr>
              <w:pStyle w:val="Header1-Clauses"/>
              <w:numPr>
                <w:ilvl w:val="0"/>
                <w:numId w:val="11"/>
              </w:numPr>
              <w:suppressAutoHyphens/>
              <w:ind w:right="-108"/>
              <w:rPr>
                <w:sz w:val="20"/>
              </w:rPr>
            </w:pPr>
            <w:bookmarkStart w:id="51" w:name="_Toc438438831"/>
            <w:bookmarkStart w:id="52" w:name="_Toc438532579"/>
            <w:bookmarkStart w:id="53" w:name="_Toc438733975"/>
            <w:bookmarkStart w:id="54" w:name="_Toc438907014"/>
            <w:bookmarkStart w:id="55" w:name="_Toc438907213"/>
            <w:bookmarkStart w:id="56" w:name="_Toc192578425"/>
            <w:bookmarkStart w:id="57" w:name="_Toc252632619"/>
            <w:r w:rsidRPr="005975B8">
              <w:rPr>
                <w:sz w:val="20"/>
              </w:rPr>
              <w:t>Мова тендерної пропозиції</w:t>
            </w:r>
            <w:bookmarkEnd w:id="51"/>
            <w:bookmarkEnd w:id="52"/>
            <w:bookmarkEnd w:id="53"/>
            <w:bookmarkEnd w:id="54"/>
            <w:bookmarkEnd w:id="55"/>
            <w:bookmarkEnd w:id="56"/>
            <w:bookmarkEnd w:id="57"/>
          </w:p>
        </w:tc>
        <w:tc>
          <w:tcPr>
            <w:tcW w:w="7959" w:type="dxa"/>
            <w:gridSpan w:val="4"/>
          </w:tcPr>
          <w:p w:rsidR="00F47778" w:rsidRPr="005975B8" w:rsidRDefault="00F47778" w:rsidP="00EE4776">
            <w:pPr>
              <w:pStyle w:val="a7"/>
              <w:numPr>
                <w:ilvl w:val="0"/>
                <w:numId w:val="14"/>
              </w:numPr>
              <w:suppressAutoHyphens/>
              <w:spacing w:after="200"/>
              <w:rPr>
                <w:vanish/>
                <w:sz w:val="20"/>
              </w:rPr>
            </w:pPr>
          </w:p>
          <w:p w:rsidR="00F47778" w:rsidRPr="005975B8" w:rsidRDefault="00F47778" w:rsidP="00EE4776">
            <w:pPr>
              <w:pStyle w:val="a7"/>
              <w:numPr>
                <w:ilvl w:val="0"/>
                <w:numId w:val="14"/>
              </w:numPr>
              <w:suppressAutoHyphens/>
              <w:spacing w:after="200"/>
              <w:rPr>
                <w:vanish/>
                <w:sz w:val="20"/>
              </w:rPr>
            </w:pPr>
          </w:p>
          <w:p w:rsidR="00F47778" w:rsidRPr="005975B8" w:rsidRDefault="00F47778" w:rsidP="00EE4776">
            <w:pPr>
              <w:pStyle w:val="Header3-Paragraph"/>
              <w:numPr>
                <w:ilvl w:val="1"/>
                <w:numId w:val="14"/>
              </w:numPr>
              <w:suppressAutoHyphens/>
              <w:rPr>
                <w:sz w:val="20"/>
              </w:rPr>
            </w:pPr>
            <w:r w:rsidRPr="005975B8">
              <w:rPr>
                <w:sz w:val="20"/>
              </w:rPr>
              <w:t>Тендерні пропозиції іноземних компаній повинні бути підготовлені англійською мовою з перекладом на українську. Тендерні пропозиції українських компаній  повинні бути підготовлені українською мовою з перекладом на англійську. Підтверджуючі документи перекладати необов’язково.</w:t>
            </w:r>
          </w:p>
        </w:tc>
      </w:tr>
      <w:tr w:rsidR="00F47778" w:rsidRPr="005975B8" w:rsidTr="008D11EC">
        <w:trPr>
          <w:gridBefore w:val="1"/>
          <w:gridAfter w:val="1"/>
          <w:wBefore w:w="34" w:type="dxa"/>
          <w:wAfter w:w="263" w:type="dxa"/>
        </w:trPr>
        <w:tc>
          <w:tcPr>
            <w:tcW w:w="1951" w:type="dxa"/>
          </w:tcPr>
          <w:p w:rsidR="00F47778" w:rsidRPr="005975B8" w:rsidRDefault="00F47778" w:rsidP="00EE4776">
            <w:pPr>
              <w:pStyle w:val="Header1-Clauses"/>
              <w:numPr>
                <w:ilvl w:val="0"/>
                <w:numId w:val="11"/>
              </w:numPr>
              <w:suppressAutoHyphens/>
              <w:ind w:right="-108"/>
              <w:rPr>
                <w:sz w:val="20"/>
              </w:rPr>
            </w:pPr>
            <w:bookmarkStart w:id="58" w:name="_Toc438438832"/>
            <w:bookmarkStart w:id="59" w:name="_Toc438532580"/>
            <w:bookmarkStart w:id="60" w:name="_Toc438733976"/>
            <w:bookmarkStart w:id="61" w:name="_Toc438907015"/>
            <w:bookmarkStart w:id="62" w:name="_Toc438907214"/>
            <w:bookmarkStart w:id="63" w:name="_Toc192578426"/>
            <w:bookmarkStart w:id="64" w:name="_Toc252632620"/>
            <w:r w:rsidRPr="005975B8">
              <w:rPr>
                <w:sz w:val="20"/>
              </w:rPr>
              <w:t>Документи, що входить у Тендерну пропозицію</w:t>
            </w:r>
            <w:bookmarkEnd w:id="58"/>
            <w:bookmarkEnd w:id="59"/>
            <w:bookmarkEnd w:id="60"/>
            <w:bookmarkEnd w:id="61"/>
            <w:bookmarkEnd w:id="62"/>
            <w:bookmarkEnd w:id="63"/>
            <w:bookmarkEnd w:id="64"/>
          </w:p>
        </w:tc>
        <w:tc>
          <w:tcPr>
            <w:tcW w:w="7959" w:type="dxa"/>
            <w:gridSpan w:val="4"/>
          </w:tcPr>
          <w:p w:rsidR="00F47778" w:rsidRPr="005975B8" w:rsidRDefault="00F47778" w:rsidP="000A5C2C">
            <w:pPr>
              <w:pStyle w:val="Header2-SubClauses"/>
              <w:tabs>
                <w:tab w:val="clear" w:pos="619"/>
                <w:tab w:val="left" w:pos="459"/>
              </w:tabs>
              <w:suppressAutoHyphens/>
              <w:spacing w:after="160"/>
              <w:ind w:left="459" w:hanging="459"/>
              <w:rPr>
                <w:sz w:val="20"/>
              </w:rPr>
            </w:pPr>
            <w:r w:rsidRPr="005975B8">
              <w:rPr>
                <w:sz w:val="20"/>
              </w:rPr>
              <w:t xml:space="preserve"> </w:t>
            </w:r>
          </w:p>
          <w:p w:rsidR="00F47778" w:rsidRPr="005975B8" w:rsidRDefault="00F47778" w:rsidP="004B1173">
            <w:pPr>
              <w:pStyle w:val="Header2-SubClauses"/>
              <w:tabs>
                <w:tab w:val="clear" w:pos="619"/>
                <w:tab w:val="left" w:pos="459"/>
              </w:tabs>
              <w:suppressAutoHyphens/>
              <w:spacing w:after="160"/>
              <w:ind w:left="459" w:hanging="459"/>
              <w:rPr>
                <w:sz w:val="20"/>
              </w:rPr>
            </w:pPr>
            <w:r w:rsidRPr="005975B8">
              <w:rPr>
                <w:sz w:val="20"/>
              </w:rPr>
              <w:t>8.</w:t>
            </w:r>
            <w:r w:rsidRPr="005975B8">
              <w:rPr>
                <w:sz w:val="20"/>
                <w:lang w:val="ru-RU"/>
              </w:rPr>
              <w:t>1</w:t>
            </w:r>
            <w:r w:rsidRPr="005975B8">
              <w:rPr>
                <w:sz w:val="20"/>
              </w:rPr>
              <w:t xml:space="preserve">    Тендерна пропозиція Учасника тендеру повинна містити наступні документи:</w:t>
            </w:r>
          </w:p>
          <w:p w:rsidR="00F47778" w:rsidRPr="005975B8" w:rsidRDefault="00F47778" w:rsidP="00EE4776">
            <w:pPr>
              <w:pStyle w:val="Header3-Paragraph"/>
              <w:numPr>
                <w:ilvl w:val="0"/>
                <w:numId w:val="10"/>
              </w:numPr>
              <w:suppressAutoHyphens/>
              <w:ind w:left="1152" w:hanging="540"/>
              <w:rPr>
                <w:sz w:val="20"/>
              </w:rPr>
            </w:pPr>
            <w:r w:rsidRPr="005975B8">
              <w:rPr>
                <w:sz w:val="20"/>
              </w:rPr>
              <w:t>супровідний лист до Тендерної пропозиції, відповідно до зразка, наведеного в Розділі IІІ, Форми Тендерних пропозицій;</w:t>
            </w:r>
          </w:p>
          <w:p w:rsidR="00F47778" w:rsidRPr="005975B8" w:rsidRDefault="00F47778" w:rsidP="00EE4776">
            <w:pPr>
              <w:pStyle w:val="Header3-Paragraph"/>
              <w:numPr>
                <w:ilvl w:val="0"/>
                <w:numId w:val="10"/>
              </w:numPr>
              <w:suppressAutoHyphens/>
              <w:ind w:left="1152" w:hanging="540"/>
              <w:rPr>
                <w:sz w:val="20"/>
              </w:rPr>
            </w:pPr>
            <w:r w:rsidRPr="005975B8">
              <w:rPr>
                <w:sz w:val="20"/>
              </w:rPr>
              <w:t xml:space="preserve">заповнені Таблиці цін, наведені в Розділі IІІ, Форми Тендерних </w:t>
            </w:r>
            <w:r w:rsidRPr="005975B8">
              <w:rPr>
                <w:sz w:val="20"/>
              </w:rPr>
              <w:lastRenderedPageBreak/>
              <w:t>пропозицій;</w:t>
            </w:r>
          </w:p>
          <w:p w:rsidR="00F47778" w:rsidRPr="005975B8" w:rsidRDefault="00F47778" w:rsidP="00EE4776">
            <w:pPr>
              <w:pStyle w:val="Header3-Paragraph"/>
              <w:numPr>
                <w:ilvl w:val="0"/>
                <w:numId w:val="10"/>
              </w:numPr>
              <w:suppressAutoHyphens/>
              <w:ind w:left="1152" w:hanging="540"/>
              <w:rPr>
                <w:sz w:val="20"/>
              </w:rPr>
            </w:pPr>
            <w:r w:rsidRPr="005975B8">
              <w:rPr>
                <w:sz w:val="20"/>
              </w:rPr>
              <w:t>Декларація про гарантію тендерної пропозиції відповідно до ІУТ 15</w:t>
            </w:r>
            <w:r w:rsidRPr="005975B8">
              <w:rPr>
                <w:sz w:val="20"/>
                <w:lang w:val="ru-RU"/>
              </w:rPr>
              <w:t>;</w:t>
            </w:r>
          </w:p>
        </w:tc>
      </w:tr>
      <w:tr w:rsidR="00F47778" w:rsidRPr="00E06681" w:rsidTr="008D11EC">
        <w:trPr>
          <w:gridBefore w:val="1"/>
          <w:gridAfter w:val="1"/>
          <w:wBefore w:w="34" w:type="dxa"/>
          <w:wAfter w:w="263" w:type="dxa"/>
        </w:trPr>
        <w:tc>
          <w:tcPr>
            <w:tcW w:w="1951" w:type="dxa"/>
          </w:tcPr>
          <w:p w:rsidR="00F47778" w:rsidRPr="005975B8" w:rsidRDefault="00F47778" w:rsidP="004B1173">
            <w:pPr>
              <w:pStyle w:val="Header1-Clauses"/>
              <w:tabs>
                <w:tab w:val="num" w:pos="432"/>
              </w:tabs>
              <w:ind w:left="432" w:hanging="432"/>
              <w:rPr>
                <w:sz w:val="20"/>
              </w:rPr>
            </w:pPr>
          </w:p>
        </w:tc>
        <w:tc>
          <w:tcPr>
            <w:tcW w:w="7959" w:type="dxa"/>
            <w:gridSpan w:val="4"/>
          </w:tcPr>
          <w:p w:rsidR="00F47778" w:rsidRPr="005975B8" w:rsidRDefault="00F47778" w:rsidP="00EE4776">
            <w:pPr>
              <w:pStyle w:val="Header3-Paragraph"/>
              <w:numPr>
                <w:ilvl w:val="0"/>
                <w:numId w:val="10"/>
              </w:numPr>
              <w:tabs>
                <w:tab w:val="left" w:pos="1152"/>
                <w:tab w:val="num" w:pos="1242"/>
              </w:tabs>
              <w:suppressAutoHyphens/>
              <w:ind w:left="1152" w:hanging="540"/>
              <w:rPr>
                <w:sz w:val="20"/>
              </w:rPr>
            </w:pPr>
            <w:r w:rsidRPr="005975B8">
              <w:rPr>
                <w:sz w:val="20"/>
              </w:rPr>
              <w:t>письмове підтвердження того, що особа, яка підписала Тендерну пропозицію від імені Учасника тендеру, має право на такий підпис;</w:t>
            </w:r>
          </w:p>
          <w:p w:rsidR="00F47778" w:rsidRPr="005975B8" w:rsidRDefault="00F47778" w:rsidP="00EE4776">
            <w:pPr>
              <w:pStyle w:val="Header3-Paragraph"/>
              <w:numPr>
                <w:ilvl w:val="0"/>
                <w:numId w:val="10"/>
              </w:numPr>
              <w:tabs>
                <w:tab w:val="left" w:pos="1152"/>
                <w:tab w:val="num" w:pos="1242"/>
              </w:tabs>
              <w:suppressAutoHyphens/>
              <w:ind w:left="1152" w:hanging="540"/>
              <w:rPr>
                <w:sz w:val="20"/>
              </w:rPr>
            </w:pPr>
            <w:r w:rsidRPr="005975B8">
              <w:rPr>
                <w:sz w:val="20"/>
              </w:rPr>
              <w:t>документальні докази того, що Устаткування та суміжні роботи, запропоновані Учасником тендеру, є прийнятними згідно з п. 13;</w:t>
            </w:r>
          </w:p>
          <w:p w:rsidR="00F47778" w:rsidRPr="005975B8" w:rsidRDefault="00F47778" w:rsidP="00EE4776">
            <w:pPr>
              <w:pStyle w:val="Header3-Paragraph"/>
              <w:numPr>
                <w:ilvl w:val="0"/>
                <w:numId w:val="10"/>
              </w:numPr>
              <w:tabs>
                <w:tab w:val="left" w:pos="1152"/>
                <w:tab w:val="num" w:pos="1242"/>
              </w:tabs>
              <w:suppressAutoHyphens/>
              <w:ind w:left="1152" w:hanging="540"/>
              <w:rPr>
                <w:sz w:val="20"/>
              </w:rPr>
            </w:pPr>
            <w:r w:rsidRPr="005975B8">
              <w:rPr>
                <w:sz w:val="20"/>
              </w:rPr>
              <w:t>документальні докази того, що кваліфікація Учасника тендеру відповідає вимогам Розділу II, Критерії Оцінки і кваліфікації, представлені у формі, наведеній в Розділі IІІ, Форми Тендерних пропозицій;</w:t>
            </w:r>
          </w:p>
          <w:p w:rsidR="00F47778" w:rsidRPr="005975B8" w:rsidRDefault="00F47778" w:rsidP="00EE4776">
            <w:pPr>
              <w:pStyle w:val="Header3-Paragraph"/>
              <w:numPr>
                <w:ilvl w:val="0"/>
                <w:numId w:val="10"/>
              </w:numPr>
              <w:tabs>
                <w:tab w:val="left" w:pos="1152"/>
                <w:tab w:val="num" w:pos="1242"/>
              </w:tabs>
              <w:suppressAutoHyphens/>
              <w:ind w:left="1152" w:hanging="540"/>
              <w:rPr>
                <w:sz w:val="20"/>
              </w:rPr>
            </w:pPr>
            <w:r w:rsidRPr="005975B8">
              <w:rPr>
                <w:sz w:val="20"/>
              </w:rPr>
              <w:t>документальні докази того, що Устаткування та суміжні роботи, запропоновані Учасником тендеру, відповідають Тендерній документації, представлені у формі, наведеній в Розділі IІІ, Форми Тендерних пропозицій;</w:t>
            </w:r>
          </w:p>
          <w:p w:rsidR="00F47778" w:rsidRPr="005975B8" w:rsidRDefault="00F47778" w:rsidP="00EE4776">
            <w:pPr>
              <w:pStyle w:val="Header3-Paragraph"/>
              <w:numPr>
                <w:ilvl w:val="0"/>
                <w:numId w:val="10"/>
              </w:numPr>
              <w:tabs>
                <w:tab w:val="left" w:pos="1152"/>
                <w:tab w:val="num" w:pos="1242"/>
              </w:tabs>
              <w:suppressAutoHyphens/>
              <w:ind w:left="1152" w:hanging="540"/>
              <w:rPr>
                <w:sz w:val="20"/>
              </w:rPr>
            </w:pPr>
            <w:r w:rsidRPr="005975B8">
              <w:rPr>
                <w:sz w:val="20"/>
              </w:rPr>
              <w:t>у випадку подачі Тендерної пропозиції</w:t>
            </w:r>
            <w:r w:rsidRPr="005975B8">
              <w:rPr>
                <w:bCs/>
                <w:iCs/>
                <w:sz w:val="20"/>
              </w:rPr>
              <w:t xml:space="preserve"> спільним підприємством, консорціумом чи асоціацією двох і більше осіб</w:t>
            </w:r>
            <w:r w:rsidRPr="005975B8">
              <w:rPr>
                <w:sz w:val="20"/>
              </w:rPr>
              <w:t xml:space="preserve"> (СПКА), угода про СПКА, що задовольняє вимогам п. 4 Інструкцій та принаймні визначає частини Вимог замовника, що виконуватимуться кожним із партнерів.</w:t>
            </w:r>
          </w:p>
        </w:tc>
      </w:tr>
      <w:tr w:rsidR="00F47778" w:rsidRPr="005975B8" w:rsidTr="008D11EC">
        <w:trPr>
          <w:gridBefore w:val="1"/>
          <w:wBefore w:w="34" w:type="dxa"/>
        </w:trPr>
        <w:tc>
          <w:tcPr>
            <w:tcW w:w="2204" w:type="dxa"/>
            <w:gridSpan w:val="2"/>
          </w:tcPr>
          <w:p w:rsidR="00F47778" w:rsidRPr="005975B8" w:rsidRDefault="00F47778" w:rsidP="00EE4776">
            <w:pPr>
              <w:pStyle w:val="Header1-Clauses"/>
              <w:numPr>
                <w:ilvl w:val="0"/>
                <w:numId w:val="12"/>
              </w:numPr>
              <w:suppressAutoHyphens/>
              <w:ind w:right="-108"/>
              <w:rPr>
                <w:sz w:val="20"/>
              </w:rPr>
            </w:pPr>
            <w:bookmarkStart w:id="65" w:name="_Toc438438835"/>
            <w:bookmarkStart w:id="66" w:name="_Toc438532588"/>
            <w:bookmarkStart w:id="67" w:name="_Toc438733979"/>
            <w:bookmarkStart w:id="68" w:name="_Toc438907018"/>
            <w:bookmarkStart w:id="69" w:name="_Toc438907217"/>
            <w:bookmarkStart w:id="70" w:name="_Toc192578429"/>
            <w:bookmarkStart w:id="71" w:name="_Toc252632623"/>
            <w:r w:rsidRPr="005975B8">
              <w:rPr>
                <w:sz w:val="20"/>
              </w:rPr>
              <w:t>Ціна та знижки тендерної пропозиції</w:t>
            </w:r>
            <w:bookmarkEnd w:id="65"/>
            <w:bookmarkEnd w:id="66"/>
            <w:bookmarkEnd w:id="67"/>
            <w:bookmarkEnd w:id="68"/>
            <w:bookmarkEnd w:id="69"/>
            <w:bookmarkEnd w:id="70"/>
            <w:bookmarkEnd w:id="71"/>
          </w:p>
        </w:tc>
        <w:tc>
          <w:tcPr>
            <w:tcW w:w="7969" w:type="dxa"/>
            <w:gridSpan w:val="4"/>
          </w:tcPr>
          <w:p w:rsidR="00F47778" w:rsidRPr="005975B8" w:rsidRDefault="00F47778" w:rsidP="00EE4776">
            <w:pPr>
              <w:pStyle w:val="a7"/>
              <w:numPr>
                <w:ilvl w:val="0"/>
                <w:numId w:val="15"/>
              </w:numPr>
              <w:suppressAutoHyphens/>
              <w:spacing w:after="200"/>
              <w:rPr>
                <w:vanish/>
                <w:sz w:val="20"/>
              </w:rPr>
            </w:pPr>
          </w:p>
          <w:p w:rsidR="00F47778" w:rsidRPr="005975B8" w:rsidRDefault="00F47778" w:rsidP="00EE4776">
            <w:pPr>
              <w:pStyle w:val="a7"/>
              <w:numPr>
                <w:ilvl w:val="0"/>
                <w:numId w:val="15"/>
              </w:numPr>
              <w:suppressAutoHyphens/>
              <w:spacing w:after="200"/>
              <w:rPr>
                <w:vanish/>
                <w:sz w:val="20"/>
              </w:rPr>
            </w:pPr>
          </w:p>
          <w:p w:rsidR="00F47778" w:rsidRPr="005975B8" w:rsidRDefault="00F47778" w:rsidP="00EE4776">
            <w:pPr>
              <w:pStyle w:val="Header3-Paragraph"/>
              <w:numPr>
                <w:ilvl w:val="1"/>
                <w:numId w:val="15"/>
              </w:numPr>
              <w:suppressAutoHyphens/>
              <w:rPr>
                <w:sz w:val="20"/>
              </w:rPr>
            </w:pPr>
            <w:r w:rsidRPr="005975B8">
              <w:rPr>
                <w:sz w:val="20"/>
              </w:rPr>
              <w:t>Ціни, вказані Учасником тендеру в супровідному листі та таблиці цін, повинні бути фіксованими.</w:t>
            </w:r>
          </w:p>
          <w:p w:rsidR="00F47778" w:rsidRPr="005975B8" w:rsidRDefault="00F47778" w:rsidP="00EE4776">
            <w:pPr>
              <w:pStyle w:val="Header3-Paragraph"/>
              <w:numPr>
                <w:ilvl w:val="1"/>
                <w:numId w:val="15"/>
              </w:numPr>
              <w:suppressAutoHyphens/>
              <w:rPr>
                <w:sz w:val="20"/>
              </w:rPr>
            </w:pPr>
            <w:r w:rsidRPr="005975B8">
              <w:rPr>
                <w:sz w:val="20"/>
              </w:rPr>
              <w:t xml:space="preserve">Незважаючи на інші положення цієї Тендерної документації, всі Устаткування, що поставляються з-за меж України, поставляються на Об'єкт на умовах </w:t>
            </w:r>
            <w:r w:rsidRPr="005975B8">
              <w:rPr>
                <w:sz w:val="20"/>
                <w:lang w:val="en-US"/>
              </w:rPr>
              <w:t>DDP</w:t>
            </w:r>
            <w:r w:rsidRPr="005975B8">
              <w:rPr>
                <w:sz w:val="20"/>
              </w:rPr>
              <w:t xml:space="preserve"> Incoterms 2010. Устаткування, що поставляються з території України, поставляються безпосередньо на Об'єкт. Ціни на Устаткування вказуються Учасником тендеру наступним чином: </w:t>
            </w:r>
          </w:p>
          <w:p w:rsidR="00F47778" w:rsidRPr="005975B8" w:rsidRDefault="00F47778" w:rsidP="00EE4776">
            <w:pPr>
              <w:pStyle w:val="Header3-Paragraph"/>
              <w:numPr>
                <w:ilvl w:val="0"/>
                <w:numId w:val="16"/>
              </w:numPr>
              <w:suppressAutoHyphens/>
              <w:rPr>
                <w:sz w:val="20"/>
              </w:rPr>
            </w:pPr>
            <w:r w:rsidRPr="005975B8">
              <w:rPr>
                <w:sz w:val="20"/>
              </w:rPr>
              <w:t xml:space="preserve">для Устаткування, що поставляються з-за меж України, ціна Тендерної пропозиції вказується на умовах </w:t>
            </w:r>
            <w:r w:rsidRPr="005975B8">
              <w:rPr>
                <w:sz w:val="20"/>
                <w:lang w:val="en-US"/>
              </w:rPr>
              <w:t>DDP</w:t>
            </w:r>
            <w:r w:rsidRPr="005975B8">
              <w:rPr>
                <w:sz w:val="20"/>
              </w:rPr>
              <w:t xml:space="preserve"> з доставкою на Об'єкт;</w:t>
            </w:r>
          </w:p>
          <w:p w:rsidR="00F47778" w:rsidRPr="005975B8" w:rsidRDefault="00F47778" w:rsidP="00EE4776">
            <w:pPr>
              <w:pStyle w:val="Header3-Paragraph"/>
              <w:numPr>
                <w:ilvl w:val="0"/>
                <w:numId w:val="16"/>
              </w:numPr>
              <w:suppressAutoHyphens/>
              <w:rPr>
                <w:sz w:val="20"/>
              </w:rPr>
            </w:pPr>
            <w:r w:rsidRPr="005975B8">
              <w:rPr>
                <w:sz w:val="20"/>
              </w:rPr>
              <w:t>для Устаткування, що поставляються з території України, ціна Тендерної пропозиції вказується з доставкою на Об'єкт.</w:t>
            </w:r>
          </w:p>
          <w:p w:rsidR="00F47778" w:rsidRPr="005975B8" w:rsidRDefault="00F47778" w:rsidP="005111C6">
            <w:pPr>
              <w:pStyle w:val="Header3-Paragraph"/>
              <w:suppressAutoHyphens/>
              <w:spacing w:after="0"/>
              <w:ind w:left="720"/>
              <w:rPr>
                <w:b/>
                <w:i/>
                <w:sz w:val="20"/>
              </w:rPr>
            </w:pPr>
            <w:r w:rsidRPr="005975B8">
              <w:rPr>
                <w:sz w:val="20"/>
              </w:rPr>
              <w:t>Об'єкт розташовано на території України:</w:t>
            </w:r>
          </w:p>
          <w:p w:rsidR="00F47778" w:rsidRPr="005975B8" w:rsidRDefault="00F47778" w:rsidP="005111C6">
            <w:pPr>
              <w:pStyle w:val="Header3-Paragraph"/>
              <w:numPr>
                <w:ilvl w:val="0"/>
                <w:numId w:val="0"/>
              </w:numPr>
              <w:suppressAutoHyphens/>
              <w:spacing w:after="0"/>
              <w:ind w:left="720"/>
              <w:rPr>
                <w:b/>
                <w:i/>
                <w:sz w:val="20"/>
              </w:rPr>
            </w:pPr>
            <w:r w:rsidRPr="005975B8">
              <w:rPr>
                <w:sz w:val="20"/>
              </w:rPr>
              <w:t xml:space="preserve"> </w:t>
            </w:r>
            <w:r w:rsidRPr="005975B8">
              <w:rPr>
                <w:b/>
                <w:i/>
                <w:sz w:val="20"/>
              </w:rPr>
              <w:t>комунальний заклад «Луцький навчально-виховний комплекс №9 Луцької міської ради» на вул. Потапова, 30 в м. Луцьку будівля1, будівля 2;</w:t>
            </w:r>
          </w:p>
          <w:p w:rsidR="00F47778" w:rsidRPr="005975B8" w:rsidRDefault="00F47778" w:rsidP="005111C6">
            <w:pPr>
              <w:pStyle w:val="Header3-Paragraph"/>
              <w:numPr>
                <w:ilvl w:val="0"/>
                <w:numId w:val="0"/>
              </w:numPr>
              <w:suppressAutoHyphens/>
              <w:spacing w:after="0"/>
              <w:ind w:left="720"/>
              <w:rPr>
                <w:b/>
                <w:i/>
                <w:sz w:val="20"/>
              </w:rPr>
            </w:pPr>
            <w:r w:rsidRPr="005975B8">
              <w:rPr>
                <w:b/>
                <w:i/>
                <w:sz w:val="20"/>
              </w:rPr>
              <w:t xml:space="preserve">комунальний заклад «Луцька загальноосвітня школа І – ІІ ступенів № 11 – колегіум Луцької міської ради» на вул. Наливайка, 10Б в м.Луцьку, </w:t>
            </w:r>
          </w:p>
          <w:p w:rsidR="00F47778" w:rsidRPr="005975B8" w:rsidRDefault="00F47778" w:rsidP="00821EC6">
            <w:pPr>
              <w:pStyle w:val="Header3-Paragraph"/>
              <w:numPr>
                <w:ilvl w:val="0"/>
                <w:numId w:val="0"/>
              </w:numPr>
              <w:suppressAutoHyphens/>
              <w:spacing w:after="0"/>
              <w:ind w:left="720"/>
              <w:rPr>
                <w:b/>
                <w:i/>
                <w:sz w:val="20"/>
              </w:rPr>
            </w:pPr>
            <w:r w:rsidRPr="005975B8">
              <w:rPr>
                <w:b/>
                <w:i/>
                <w:sz w:val="20"/>
              </w:rPr>
              <w:t>комунальний заклад «Луцька загальноосвітня школа І – ІІІ ступенів №16 Луцької міської ради» на вул. Корольова, 7 в м.Луцьку будівля 1, будівля 2.</w:t>
            </w:r>
          </w:p>
          <w:p w:rsidR="00F47778" w:rsidRPr="005975B8" w:rsidRDefault="00F47778" w:rsidP="00821EC6">
            <w:pPr>
              <w:pStyle w:val="Header3-Paragraph"/>
              <w:numPr>
                <w:ilvl w:val="0"/>
                <w:numId w:val="0"/>
              </w:numPr>
              <w:suppressAutoHyphens/>
              <w:spacing w:after="0"/>
              <w:ind w:left="720"/>
              <w:rPr>
                <w:b/>
                <w:i/>
                <w:sz w:val="20"/>
              </w:rPr>
            </w:pPr>
          </w:p>
        </w:tc>
      </w:tr>
      <w:tr w:rsidR="00F47778" w:rsidRPr="005975B8" w:rsidTr="008D11EC">
        <w:trPr>
          <w:gridBefore w:val="1"/>
          <w:gridAfter w:val="1"/>
          <w:wBefore w:w="34" w:type="dxa"/>
          <w:wAfter w:w="263" w:type="dxa"/>
        </w:trPr>
        <w:tc>
          <w:tcPr>
            <w:tcW w:w="2235" w:type="dxa"/>
            <w:gridSpan w:val="3"/>
          </w:tcPr>
          <w:p w:rsidR="00F47778" w:rsidRPr="005975B8" w:rsidRDefault="00F47778" w:rsidP="00EE4776">
            <w:pPr>
              <w:pStyle w:val="Header1-Clauses"/>
              <w:numPr>
                <w:ilvl w:val="0"/>
                <w:numId w:val="12"/>
              </w:numPr>
              <w:suppressAutoHyphens/>
              <w:ind w:right="-108"/>
              <w:rPr>
                <w:sz w:val="20"/>
              </w:rPr>
            </w:pPr>
            <w:r w:rsidRPr="005975B8">
              <w:rPr>
                <w:sz w:val="20"/>
              </w:rPr>
              <w:t>Супутні роботи</w:t>
            </w:r>
          </w:p>
        </w:tc>
        <w:tc>
          <w:tcPr>
            <w:tcW w:w="7675" w:type="dxa"/>
            <w:gridSpan w:val="2"/>
          </w:tcPr>
          <w:p w:rsidR="00F47778" w:rsidRPr="005975B8" w:rsidRDefault="00F47778" w:rsidP="008B58EF">
            <w:pPr>
              <w:pStyle w:val="Header3-Paragraph"/>
              <w:numPr>
                <w:ilvl w:val="0"/>
                <w:numId w:val="0"/>
              </w:numPr>
              <w:suppressAutoHyphens/>
              <w:ind w:left="360"/>
              <w:rPr>
                <w:rFonts w:cs="Arial"/>
                <w:color w:val="000000"/>
                <w:sz w:val="20"/>
              </w:rPr>
            </w:pPr>
            <w:r w:rsidRPr="005975B8">
              <w:rPr>
                <w:sz w:val="20"/>
              </w:rPr>
              <w:t xml:space="preserve">10.1 Супутніми роботами є: </w:t>
            </w:r>
          </w:p>
          <w:p w:rsidR="00F47778" w:rsidRPr="005975B8" w:rsidRDefault="00F47778" w:rsidP="00EE4776">
            <w:pPr>
              <w:numPr>
                <w:ilvl w:val="0"/>
                <w:numId w:val="17"/>
              </w:numPr>
              <w:tabs>
                <w:tab w:val="left" w:pos="459"/>
              </w:tabs>
              <w:suppressAutoHyphens/>
              <w:spacing w:before="120" w:after="120" w:line="240" w:lineRule="auto"/>
              <w:jc w:val="both"/>
              <w:rPr>
                <w:rFonts w:ascii="Times New Roman" w:hAnsi="Times New Roman"/>
                <w:sz w:val="20"/>
                <w:szCs w:val="20"/>
                <w:lang w:val="uk-UA" w:eastAsia="uk-UA"/>
              </w:rPr>
            </w:pPr>
            <w:r w:rsidRPr="005975B8">
              <w:rPr>
                <w:rFonts w:ascii="Times New Roman" w:hAnsi="Times New Roman"/>
                <w:sz w:val="20"/>
                <w:szCs w:val="20"/>
                <w:lang w:val="uk-UA" w:eastAsia="uk-UA"/>
              </w:rPr>
              <w:t>Роботи на Об'єкті, зокрема, підготовка монтажних креслень, інспектування обладнання та матеріалів при доставці, монтаж, демонтаж обладнання, що замінюється, та введення обладнання в експлуатацію для Замовника, а також інші послуги, передбачені Технічними специфікаціями та Прейскурантом.</w:t>
            </w:r>
          </w:p>
          <w:p w:rsidR="00F47778" w:rsidRPr="005975B8" w:rsidRDefault="00F47778" w:rsidP="00E743B7">
            <w:pPr>
              <w:pStyle w:val="Header3-Paragraph"/>
              <w:numPr>
                <w:ilvl w:val="0"/>
                <w:numId w:val="0"/>
              </w:numPr>
              <w:suppressAutoHyphens/>
              <w:ind w:left="786"/>
              <w:rPr>
                <w:sz w:val="20"/>
              </w:rPr>
            </w:pPr>
            <w:r w:rsidRPr="005975B8">
              <w:rPr>
                <w:sz w:val="20"/>
              </w:rPr>
              <w:t>Вартість супутніх робіт, включаючи дорожні та добові витрати, витрати на проживання та інші пов'язані витрати, повинні вказуватися в Тендерній пропозиції.</w:t>
            </w:r>
          </w:p>
        </w:tc>
      </w:tr>
      <w:tr w:rsidR="00F47778" w:rsidRPr="005975B8" w:rsidTr="008D11EC">
        <w:trPr>
          <w:gridBefore w:val="1"/>
          <w:gridAfter w:val="1"/>
          <w:wBefore w:w="34" w:type="dxa"/>
          <w:wAfter w:w="263" w:type="dxa"/>
        </w:trPr>
        <w:tc>
          <w:tcPr>
            <w:tcW w:w="2235" w:type="dxa"/>
            <w:gridSpan w:val="3"/>
          </w:tcPr>
          <w:p w:rsidR="00F47778" w:rsidRPr="005975B8" w:rsidRDefault="00F47778" w:rsidP="00EE4776">
            <w:pPr>
              <w:pStyle w:val="Header1-Clauses"/>
              <w:numPr>
                <w:ilvl w:val="0"/>
                <w:numId w:val="18"/>
              </w:numPr>
              <w:suppressAutoHyphens/>
              <w:ind w:right="-108"/>
              <w:rPr>
                <w:sz w:val="20"/>
              </w:rPr>
            </w:pPr>
            <w:bookmarkStart w:id="72" w:name="_Toc438438836"/>
            <w:bookmarkStart w:id="73" w:name="_Toc438532597"/>
            <w:bookmarkStart w:id="74" w:name="_Toc438733980"/>
            <w:bookmarkStart w:id="75" w:name="_Toc438907019"/>
            <w:bookmarkStart w:id="76" w:name="_Toc438907218"/>
            <w:bookmarkStart w:id="77" w:name="_Toc192578430"/>
            <w:bookmarkStart w:id="78" w:name="_Toc252632624"/>
            <w:r w:rsidRPr="005975B8">
              <w:rPr>
                <w:sz w:val="20"/>
              </w:rPr>
              <w:t>Валюти Тендерних пропозицій</w:t>
            </w:r>
            <w:bookmarkStart w:id="79" w:name="_Hlt438531797"/>
            <w:bookmarkEnd w:id="72"/>
            <w:bookmarkEnd w:id="73"/>
            <w:bookmarkEnd w:id="74"/>
            <w:bookmarkEnd w:id="75"/>
            <w:bookmarkEnd w:id="76"/>
            <w:bookmarkEnd w:id="77"/>
            <w:bookmarkEnd w:id="78"/>
            <w:bookmarkEnd w:id="79"/>
          </w:p>
        </w:tc>
        <w:tc>
          <w:tcPr>
            <w:tcW w:w="7675" w:type="dxa"/>
            <w:gridSpan w:val="2"/>
          </w:tcPr>
          <w:p w:rsidR="00F47778" w:rsidRPr="005975B8" w:rsidRDefault="00F47778" w:rsidP="00EE4776">
            <w:pPr>
              <w:pStyle w:val="a7"/>
              <w:numPr>
                <w:ilvl w:val="0"/>
                <w:numId w:val="19"/>
              </w:numPr>
              <w:suppressAutoHyphens/>
              <w:spacing w:after="200"/>
              <w:rPr>
                <w:vanish/>
                <w:sz w:val="20"/>
              </w:rPr>
            </w:pPr>
          </w:p>
          <w:p w:rsidR="00F47778" w:rsidRPr="005975B8" w:rsidRDefault="00F47778" w:rsidP="00EE4776">
            <w:pPr>
              <w:pStyle w:val="a7"/>
              <w:numPr>
                <w:ilvl w:val="0"/>
                <w:numId w:val="19"/>
              </w:numPr>
              <w:suppressAutoHyphens/>
              <w:spacing w:after="200"/>
              <w:rPr>
                <w:vanish/>
                <w:sz w:val="20"/>
              </w:rPr>
            </w:pPr>
          </w:p>
          <w:p w:rsidR="00F47778" w:rsidRPr="005975B8" w:rsidRDefault="00F47778" w:rsidP="00EE4776">
            <w:pPr>
              <w:pStyle w:val="Header3-Paragraph"/>
              <w:numPr>
                <w:ilvl w:val="1"/>
                <w:numId w:val="19"/>
              </w:numPr>
              <w:suppressAutoHyphens/>
              <w:rPr>
                <w:sz w:val="20"/>
              </w:rPr>
            </w:pPr>
            <w:r w:rsidRPr="005975B8">
              <w:rPr>
                <w:sz w:val="20"/>
              </w:rPr>
              <w:t xml:space="preserve"> Всі ціни повинні вказуватися Учасниками тендерів в євро</w:t>
            </w:r>
            <w:r w:rsidR="005A5493" w:rsidRPr="005975B8">
              <w:rPr>
                <w:sz w:val="20"/>
              </w:rPr>
              <w:t xml:space="preserve"> та гривні на момент пропозиції.</w:t>
            </w:r>
          </w:p>
        </w:tc>
      </w:tr>
      <w:tr w:rsidR="00F47778" w:rsidRPr="005975B8" w:rsidTr="008D11EC">
        <w:trPr>
          <w:gridBefore w:val="1"/>
          <w:gridAfter w:val="1"/>
          <w:wBefore w:w="34" w:type="dxa"/>
          <w:wAfter w:w="263" w:type="dxa"/>
        </w:trPr>
        <w:tc>
          <w:tcPr>
            <w:tcW w:w="2235" w:type="dxa"/>
            <w:gridSpan w:val="3"/>
          </w:tcPr>
          <w:p w:rsidR="00F47778" w:rsidRPr="005975B8" w:rsidRDefault="00F47778" w:rsidP="00EE4776">
            <w:pPr>
              <w:pStyle w:val="Header1-Clauses"/>
              <w:numPr>
                <w:ilvl w:val="0"/>
                <w:numId w:val="18"/>
              </w:numPr>
              <w:suppressAutoHyphens/>
              <w:ind w:right="-108"/>
              <w:rPr>
                <w:sz w:val="20"/>
              </w:rPr>
            </w:pPr>
            <w:bookmarkStart w:id="80" w:name="_Toc438438837"/>
            <w:bookmarkStart w:id="81" w:name="_Toc438532598"/>
            <w:bookmarkStart w:id="82" w:name="_Toc438733981"/>
            <w:bookmarkStart w:id="83" w:name="_Toc438907020"/>
            <w:bookmarkStart w:id="84" w:name="_Toc438907219"/>
            <w:bookmarkStart w:id="85" w:name="_Toc192578431"/>
            <w:bookmarkStart w:id="86" w:name="_Toc252632625"/>
            <w:r w:rsidRPr="005975B8">
              <w:rPr>
                <w:sz w:val="20"/>
              </w:rPr>
              <w:lastRenderedPageBreak/>
              <w:t>Документи, що підтверджують правомочність Учасника тендерів</w:t>
            </w:r>
            <w:bookmarkStart w:id="87" w:name="_Hlt438531760"/>
            <w:bookmarkEnd w:id="80"/>
            <w:bookmarkEnd w:id="81"/>
            <w:bookmarkEnd w:id="82"/>
            <w:bookmarkEnd w:id="83"/>
            <w:bookmarkEnd w:id="84"/>
            <w:bookmarkEnd w:id="85"/>
            <w:bookmarkEnd w:id="86"/>
            <w:bookmarkEnd w:id="87"/>
          </w:p>
        </w:tc>
        <w:tc>
          <w:tcPr>
            <w:tcW w:w="7675" w:type="dxa"/>
            <w:gridSpan w:val="2"/>
          </w:tcPr>
          <w:p w:rsidR="00F47778" w:rsidRPr="005975B8" w:rsidRDefault="00F47778" w:rsidP="00EE4776">
            <w:pPr>
              <w:pStyle w:val="a7"/>
              <w:numPr>
                <w:ilvl w:val="0"/>
                <w:numId w:val="20"/>
              </w:numPr>
              <w:suppressAutoHyphens/>
              <w:spacing w:after="200"/>
              <w:rPr>
                <w:vanish/>
                <w:sz w:val="20"/>
              </w:rPr>
            </w:pPr>
          </w:p>
          <w:p w:rsidR="00F47778" w:rsidRPr="005975B8" w:rsidRDefault="00F47778" w:rsidP="00EE4776">
            <w:pPr>
              <w:pStyle w:val="a7"/>
              <w:numPr>
                <w:ilvl w:val="0"/>
                <w:numId w:val="20"/>
              </w:numPr>
              <w:suppressAutoHyphens/>
              <w:spacing w:after="200"/>
              <w:rPr>
                <w:vanish/>
                <w:sz w:val="20"/>
              </w:rPr>
            </w:pPr>
          </w:p>
          <w:p w:rsidR="00F47778" w:rsidRPr="005975B8" w:rsidRDefault="00F47778" w:rsidP="00EE4776">
            <w:pPr>
              <w:pStyle w:val="Header3-Paragraph"/>
              <w:numPr>
                <w:ilvl w:val="1"/>
                <w:numId w:val="20"/>
              </w:numPr>
              <w:suppressAutoHyphens/>
              <w:rPr>
                <w:sz w:val="20"/>
              </w:rPr>
            </w:pPr>
            <w:r w:rsidRPr="005975B8">
              <w:rPr>
                <w:sz w:val="20"/>
              </w:rPr>
              <w:t xml:space="preserve"> З метою підтвердження його кваліфікації виконувати Контракт, Учасник тендеру повинен надати інформацію, вказану в Розділі IІІ, Форми Тендерних пропозицій.</w:t>
            </w:r>
          </w:p>
        </w:tc>
      </w:tr>
      <w:tr w:rsidR="00F47778" w:rsidRPr="00E06681" w:rsidTr="008D11EC">
        <w:trPr>
          <w:gridBefore w:val="1"/>
          <w:gridAfter w:val="1"/>
          <w:wBefore w:w="34" w:type="dxa"/>
          <w:wAfter w:w="263" w:type="dxa"/>
        </w:trPr>
        <w:tc>
          <w:tcPr>
            <w:tcW w:w="2235" w:type="dxa"/>
            <w:gridSpan w:val="3"/>
          </w:tcPr>
          <w:p w:rsidR="00F47778" w:rsidRPr="005975B8" w:rsidRDefault="00F47778" w:rsidP="000A5C2C">
            <w:pPr>
              <w:pStyle w:val="Header1-Clauses"/>
              <w:suppressAutoHyphens/>
              <w:ind w:left="432" w:right="-108"/>
              <w:rPr>
                <w:sz w:val="20"/>
              </w:rPr>
            </w:pPr>
          </w:p>
        </w:tc>
        <w:tc>
          <w:tcPr>
            <w:tcW w:w="7675" w:type="dxa"/>
            <w:gridSpan w:val="2"/>
          </w:tcPr>
          <w:p w:rsidR="00F47778" w:rsidRPr="005975B8" w:rsidRDefault="00F47778" w:rsidP="00EE4776">
            <w:pPr>
              <w:pStyle w:val="a7"/>
              <w:numPr>
                <w:ilvl w:val="1"/>
                <w:numId w:val="20"/>
              </w:numPr>
              <w:suppressAutoHyphens/>
              <w:spacing w:after="200"/>
              <w:rPr>
                <w:vanish/>
                <w:sz w:val="20"/>
              </w:rPr>
            </w:pPr>
            <w:r w:rsidRPr="005975B8">
              <w:rPr>
                <w:sz w:val="20"/>
              </w:rPr>
              <w:t>Учасник тендеру має надати Дозвіл виробника, використовуючи форму у розділі IІІ, Форми Тендерних пропозицій, якщо Учасник не виготовляє чи виробляє Устаткування, яке він пропонує постачати.</w:t>
            </w:r>
          </w:p>
        </w:tc>
      </w:tr>
      <w:tr w:rsidR="00F47778" w:rsidRPr="005975B8" w:rsidTr="008D11EC">
        <w:trPr>
          <w:gridBefore w:val="1"/>
          <w:gridAfter w:val="1"/>
          <w:wBefore w:w="34" w:type="dxa"/>
          <w:wAfter w:w="263" w:type="dxa"/>
        </w:trPr>
        <w:tc>
          <w:tcPr>
            <w:tcW w:w="2235" w:type="dxa"/>
            <w:gridSpan w:val="3"/>
          </w:tcPr>
          <w:p w:rsidR="00F47778" w:rsidRPr="005975B8" w:rsidRDefault="00F47778" w:rsidP="00420EFF">
            <w:pPr>
              <w:pStyle w:val="Header1-Clauses"/>
              <w:suppressAutoHyphens/>
              <w:ind w:left="432" w:right="-108"/>
              <w:rPr>
                <w:sz w:val="20"/>
              </w:rPr>
            </w:pPr>
          </w:p>
        </w:tc>
        <w:tc>
          <w:tcPr>
            <w:tcW w:w="7675" w:type="dxa"/>
            <w:gridSpan w:val="2"/>
          </w:tcPr>
          <w:p w:rsidR="00F47778" w:rsidRPr="005975B8" w:rsidRDefault="00F47778" w:rsidP="00EE4776">
            <w:pPr>
              <w:pStyle w:val="a7"/>
              <w:numPr>
                <w:ilvl w:val="1"/>
                <w:numId w:val="20"/>
              </w:numPr>
              <w:suppressAutoHyphens/>
              <w:spacing w:after="200"/>
              <w:rPr>
                <w:vanish/>
                <w:sz w:val="20"/>
              </w:rPr>
            </w:pPr>
            <w:r w:rsidRPr="005975B8">
              <w:rPr>
                <w:sz w:val="20"/>
              </w:rPr>
              <w:t>Учасник тендеру повинен надати свідчення того, що він буде представлений Агентом в країні, який має обладнання та зможе виконувати обов’язки Підрядника щодо обслуговування, ремонту та забезпечення запасними частинами, визначені у Контракті та Вимогах Замовника, якщо Учасник не веде діяльність у країні Замовника.</w:t>
            </w:r>
          </w:p>
        </w:tc>
      </w:tr>
      <w:tr w:rsidR="00F47778" w:rsidRPr="005975B8" w:rsidTr="008D11EC">
        <w:trPr>
          <w:gridBefore w:val="1"/>
          <w:gridAfter w:val="1"/>
          <w:wBefore w:w="34" w:type="dxa"/>
          <w:wAfter w:w="263" w:type="dxa"/>
        </w:trPr>
        <w:tc>
          <w:tcPr>
            <w:tcW w:w="2235" w:type="dxa"/>
            <w:gridSpan w:val="3"/>
          </w:tcPr>
          <w:p w:rsidR="00F47778" w:rsidRPr="005975B8" w:rsidRDefault="00F47778" w:rsidP="00EE4776">
            <w:pPr>
              <w:pStyle w:val="Header1-Clauses"/>
              <w:numPr>
                <w:ilvl w:val="0"/>
                <w:numId w:val="18"/>
              </w:numPr>
              <w:suppressAutoHyphens/>
              <w:spacing w:after="240"/>
              <w:ind w:left="431" w:right="-108" w:hanging="431"/>
              <w:rPr>
                <w:sz w:val="20"/>
              </w:rPr>
            </w:pPr>
            <w:bookmarkStart w:id="88" w:name="_Toc438438838"/>
            <w:bookmarkStart w:id="89" w:name="_Toc438532599"/>
            <w:bookmarkStart w:id="90" w:name="_Toc438733982"/>
            <w:bookmarkStart w:id="91" w:name="_Toc438907021"/>
            <w:bookmarkStart w:id="92" w:name="_Toc438907220"/>
            <w:bookmarkStart w:id="93" w:name="_Toc192578432"/>
            <w:bookmarkStart w:id="94" w:name="_Toc252632626"/>
            <w:r w:rsidRPr="005975B8">
              <w:rPr>
                <w:sz w:val="20"/>
              </w:rPr>
              <w:t xml:space="preserve">Документи, що підтверджують відповідність устаткування та </w:t>
            </w:r>
            <w:bookmarkEnd w:id="88"/>
            <w:bookmarkEnd w:id="89"/>
            <w:bookmarkEnd w:id="90"/>
            <w:bookmarkEnd w:id="91"/>
            <w:bookmarkEnd w:id="92"/>
            <w:bookmarkEnd w:id="93"/>
            <w:bookmarkEnd w:id="94"/>
            <w:r w:rsidRPr="005975B8">
              <w:rPr>
                <w:sz w:val="20"/>
              </w:rPr>
              <w:t>робіт</w:t>
            </w:r>
          </w:p>
        </w:tc>
        <w:tc>
          <w:tcPr>
            <w:tcW w:w="7675" w:type="dxa"/>
            <w:gridSpan w:val="2"/>
          </w:tcPr>
          <w:p w:rsidR="00F47778" w:rsidRPr="005975B8" w:rsidRDefault="00F47778" w:rsidP="00EE4776">
            <w:pPr>
              <w:pStyle w:val="a7"/>
              <w:numPr>
                <w:ilvl w:val="0"/>
                <w:numId w:val="21"/>
              </w:numPr>
              <w:suppressAutoHyphens/>
              <w:spacing w:after="200"/>
              <w:rPr>
                <w:vanish/>
                <w:sz w:val="20"/>
              </w:rPr>
            </w:pPr>
          </w:p>
          <w:p w:rsidR="00F47778" w:rsidRPr="005975B8" w:rsidRDefault="00F47778" w:rsidP="00EE4776">
            <w:pPr>
              <w:pStyle w:val="a7"/>
              <w:numPr>
                <w:ilvl w:val="0"/>
                <w:numId w:val="21"/>
              </w:numPr>
              <w:suppressAutoHyphens/>
              <w:spacing w:after="200"/>
              <w:rPr>
                <w:vanish/>
                <w:sz w:val="20"/>
              </w:rPr>
            </w:pPr>
          </w:p>
          <w:p w:rsidR="00F47778" w:rsidRPr="005975B8" w:rsidRDefault="00F47778" w:rsidP="00EE4776">
            <w:pPr>
              <w:pStyle w:val="Header3-Paragraph"/>
              <w:numPr>
                <w:ilvl w:val="1"/>
                <w:numId w:val="21"/>
              </w:numPr>
              <w:suppressAutoHyphens/>
              <w:rPr>
                <w:sz w:val="20"/>
              </w:rPr>
            </w:pPr>
            <w:r w:rsidRPr="005975B8">
              <w:rPr>
                <w:sz w:val="20"/>
              </w:rPr>
              <w:t xml:space="preserve"> Для підтвердження відповідності Устаткування та робіт, Учасники тендеру зобов'язуються заповнити форми, наведені в Розділі IІІ, Форми Тендерних пропозицій.</w:t>
            </w:r>
          </w:p>
          <w:p w:rsidR="00F47778" w:rsidRPr="005975B8" w:rsidRDefault="00F47778" w:rsidP="004B1173">
            <w:pPr>
              <w:pStyle w:val="Header3-Paragraph"/>
              <w:numPr>
                <w:ilvl w:val="1"/>
                <w:numId w:val="0"/>
              </w:numPr>
              <w:ind w:left="360" w:hanging="360"/>
              <w:rPr>
                <w:sz w:val="20"/>
              </w:rPr>
            </w:pPr>
            <w:r w:rsidRPr="005975B8">
              <w:rPr>
                <w:sz w:val="20"/>
              </w:rPr>
              <w:t>13.2  Учасник тендеру має надати наступні документальні свідчення відповідності Устаткування та робіт:</w:t>
            </w:r>
          </w:p>
          <w:p w:rsidR="00F47778" w:rsidRPr="005975B8" w:rsidRDefault="00F47778" w:rsidP="004B1173">
            <w:pPr>
              <w:pStyle w:val="Header3-Paragraph"/>
              <w:numPr>
                <w:ilvl w:val="1"/>
                <w:numId w:val="0"/>
              </w:numPr>
              <w:ind w:left="360" w:hanging="360"/>
              <w:rPr>
                <w:sz w:val="20"/>
              </w:rPr>
            </w:pPr>
            <w:r w:rsidRPr="005975B8">
              <w:rPr>
                <w:sz w:val="20"/>
              </w:rPr>
              <w:t>Документальне свідчення відповідності Устаткування та робіт може надаватись у формі літератури, креслень чи даних, і повинно складатись з:</w:t>
            </w:r>
          </w:p>
          <w:p w:rsidR="00F47778" w:rsidRPr="005975B8" w:rsidRDefault="00F47778" w:rsidP="004B1173">
            <w:pPr>
              <w:pStyle w:val="Header3-Paragraph"/>
              <w:numPr>
                <w:ilvl w:val="1"/>
                <w:numId w:val="0"/>
              </w:numPr>
              <w:ind w:left="360" w:hanging="360"/>
              <w:rPr>
                <w:sz w:val="20"/>
              </w:rPr>
            </w:pPr>
            <w:r w:rsidRPr="005975B8">
              <w:rPr>
                <w:sz w:val="20"/>
              </w:rPr>
              <w:t>(a)</w:t>
            </w:r>
            <w:r w:rsidRPr="005975B8">
              <w:rPr>
                <w:sz w:val="20"/>
              </w:rPr>
              <w:tab/>
              <w:t>детального опису важливих технічних та експлуатаційних характеристик Уст</w:t>
            </w:r>
            <w:r w:rsidRPr="005975B8">
              <w:rPr>
                <w:sz w:val="20"/>
              </w:rPr>
              <w:t>а</w:t>
            </w:r>
            <w:r w:rsidRPr="005975B8">
              <w:rPr>
                <w:sz w:val="20"/>
              </w:rPr>
              <w:t>ткування;</w:t>
            </w:r>
          </w:p>
          <w:p w:rsidR="00F47778" w:rsidRPr="005975B8" w:rsidRDefault="00F47778" w:rsidP="004B1173">
            <w:pPr>
              <w:pStyle w:val="Header3-Paragraph"/>
              <w:numPr>
                <w:ilvl w:val="1"/>
                <w:numId w:val="0"/>
              </w:numPr>
              <w:ind w:left="360" w:hanging="360"/>
              <w:rPr>
                <w:sz w:val="20"/>
              </w:rPr>
            </w:pPr>
            <w:r w:rsidRPr="005975B8">
              <w:rPr>
                <w:sz w:val="20"/>
              </w:rPr>
              <w:t>(b)</w:t>
            </w:r>
            <w:r w:rsidRPr="005975B8">
              <w:rPr>
                <w:sz w:val="20"/>
              </w:rPr>
              <w:tab/>
              <w:t>повного списку, у якому зазначені всі деталі, включаючи наявні джерела і пот</w:t>
            </w:r>
            <w:r w:rsidRPr="005975B8">
              <w:rPr>
                <w:sz w:val="20"/>
              </w:rPr>
              <w:t>о</w:t>
            </w:r>
            <w:r w:rsidRPr="005975B8">
              <w:rPr>
                <w:sz w:val="20"/>
              </w:rPr>
              <w:t>чні ціни запасних частин, спеціальних інструментів і т.д., необхідних для нал</w:t>
            </w:r>
            <w:r w:rsidRPr="005975B8">
              <w:rPr>
                <w:sz w:val="20"/>
              </w:rPr>
              <w:t>е</w:t>
            </w:r>
            <w:r w:rsidRPr="005975B8">
              <w:rPr>
                <w:sz w:val="20"/>
              </w:rPr>
              <w:t>жного і тривалого функціонування Устаткування протягом 3 років з моменту початку їх використання Замовником;</w:t>
            </w:r>
          </w:p>
          <w:p w:rsidR="00F47778" w:rsidRPr="005975B8" w:rsidRDefault="00F47778" w:rsidP="004B1173">
            <w:pPr>
              <w:pStyle w:val="Header3-Paragraph"/>
              <w:numPr>
                <w:ilvl w:val="0"/>
                <w:numId w:val="0"/>
              </w:numPr>
              <w:suppressAutoHyphens/>
              <w:ind w:left="360" w:hanging="360"/>
              <w:rPr>
                <w:sz w:val="20"/>
              </w:rPr>
            </w:pPr>
            <w:r w:rsidRPr="005975B8">
              <w:rPr>
                <w:sz w:val="20"/>
              </w:rPr>
              <w:t>(c)</w:t>
            </w:r>
            <w:r w:rsidRPr="005975B8">
              <w:rPr>
                <w:sz w:val="20"/>
              </w:rPr>
              <w:tab/>
              <w:t>по-параграфного коментаря на Вимоги Замовника до здійснюваних поставок, демонструючи суттєву відповідність устаткування та робіт вказаним технічним специфікаціям, або пояснення винятків та відхилень від переліку таких вимог</w:t>
            </w:r>
            <w:r w:rsidRPr="005975B8">
              <w:rPr>
                <w:sz w:val="20"/>
                <w:lang w:val="ru-RU"/>
              </w:rPr>
              <w:t>.</w:t>
            </w:r>
          </w:p>
          <w:p w:rsidR="00F47778" w:rsidRPr="005975B8" w:rsidRDefault="00F47778" w:rsidP="00E44BFC">
            <w:pPr>
              <w:pStyle w:val="Header3-Paragraph"/>
              <w:numPr>
                <w:ilvl w:val="0"/>
                <w:numId w:val="0"/>
              </w:numPr>
              <w:suppressAutoHyphens/>
              <w:ind w:left="360" w:hanging="360"/>
              <w:rPr>
                <w:sz w:val="20"/>
              </w:rPr>
            </w:pPr>
            <w:r w:rsidRPr="005975B8">
              <w:rPr>
                <w:sz w:val="20"/>
              </w:rPr>
              <w:t xml:space="preserve"> </w:t>
            </w:r>
          </w:p>
        </w:tc>
      </w:tr>
      <w:tr w:rsidR="00F47778" w:rsidRPr="005975B8" w:rsidTr="008D11EC">
        <w:trPr>
          <w:gridBefore w:val="1"/>
          <w:gridAfter w:val="1"/>
          <w:wBefore w:w="34" w:type="dxa"/>
          <w:wAfter w:w="263" w:type="dxa"/>
        </w:trPr>
        <w:tc>
          <w:tcPr>
            <w:tcW w:w="2235" w:type="dxa"/>
            <w:gridSpan w:val="3"/>
          </w:tcPr>
          <w:p w:rsidR="00F47778" w:rsidRPr="005975B8" w:rsidRDefault="00F47778" w:rsidP="00EE4776">
            <w:pPr>
              <w:pStyle w:val="Header1-Clauses"/>
              <w:numPr>
                <w:ilvl w:val="0"/>
                <w:numId w:val="18"/>
              </w:numPr>
              <w:suppressAutoHyphens/>
              <w:ind w:right="-108"/>
              <w:rPr>
                <w:sz w:val="20"/>
              </w:rPr>
            </w:pPr>
            <w:bookmarkStart w:id="95" w:name="_Toc438438841"/>
            <w:bookmarkStart w:id="96" w:name="_Toc438532604"/>
            <w:bookmarkStart w:id="97" w:name="_Toc438733985"/>
            <w:bookmarkStart w:id="98" w:name="_Toc438907024"/>
            <w:bookmarkStart w:id="99" w:name="_Toc438907223"/>
            <w:bookmarkStart w:id="100" w:name="_Toc192578433"/>
            <w:bookmarkStart w:id="101" w:name="_Toc252632627"/>
            <w:r w:rsidRPr="005975B8">
              <w:rPr>
                <w:sz w:val="20"/>
              </w:rPr>
              <w:t>Термін дії тендерних пропозицій</w:t>
            </w:r>
            <w:bookmarkEnd w:id="95"/>
            <w:bookmarkEnd w:id="96"/>
            <w:bookmarkEnd w:id="97"/>
            <w:bookmarkEnd w:id="98"/>
            <w:bookmarkEnd w:id="99"/>
            <w:bookmarkEnd w:id="100"/>
            <w:bookmarkEnd w:id="101"/>
          </w:p>
        </w:tc>
        <w:tc>
          <w:tcPr>
            <w:tcW w:w="7675" w:type="dxa"/>
            <w:gridSpan w:val="2"/>
          </w:tcPr>
          <w:p w:rsidR="00F47778" w:rsidRPr="005975B8" w:rsidRDefault="00F47778" w:rsidP="00EE4776">
            <w:pPr>
              <w:pStyle w:val="a7"/>
              <w:numPr>
                <w:ilvl w:val="0"/>
                <w:numId w:val="24"/>
              </w:numPr>
              <w:suppressAutoHyphens/>
              <w:spacing w:after="200"/>
              <w:rPr>
                <w:vanish/>
                <w:sz w:val="20"/>
              </w:rPr>
            </w:pPr>
          </w:p>
          <w:p w:rsidR="00F47778" w:rsidRPr="005975B8" w:rsidRDefault="00F47778" w:rsidP="00EE4776">
            <w:pPr>
              <w:pStyle w:val="a7"/>
              <w:numPr>
                <w:ilvl w:val="0"/>
                <w:numId w:val="24"/>
              </w:numPr>
              <w:suppressAutoHyphens/>
              <w:spacing w:after="200"/>
              <w:rPr>
                <w:vanish/>
                <w:sz w:val="20"/>
              </w:rPr>
            </w:pPr>
          </w:p>
          <w:p w:rsidR="00F47778" w:rsidRPr="005975B8" w:rsidRDefault="00F47778" w:rsidP="00EE4776">
            <w:pPr>
              <w:pStyle w:val="a7"/>
              <w:numPr>
                <w:ilvl w:val="0"/>
                <w:numId w:val="24"/>
              </w:numPr>
              <w:suppressAutoHyphens/>
              <w:spacing w:after="200"/>
              <w:rPr>
                <w:vanish/>
                <w:sz w:val="20"/>
              </w:rPr>
            </w:pPr>
          </w:p>
          <w:p w:rsidR="00F47778" w:rsidRPr="005975B8" w:rsidRDefault="00F47778" w:rsidP="00EE4776">
            <w:pPr>
              <w:pStyle w:val="a7"/>
              <w:numPr>
                <w:ilvl w:val="0"/>
                <w:numId w:val="24"/>
              </w:numPr>
              <w:suppressAutoHyphens/>
              <w:spacing w:after="200"/>
              <w:rPr>
                <w:vanish/>
                <w:sz w:val="20"/>
              </w:rPr>
            </w:pPr>
          </w:p>
          <w:p w:rsidR="00F47778" w:rsidRPr="005975B8" w:rsidRDefault="00F47778" w:rsidP="00EE4776">
            <w:pPr>
              <w:pStyle w:val="a7"/>
              <w:numPr>
                <w:ilvl w:val="0"/>
                <w:numId w:val="24"/>
              </w:numPr>
              <w:suppressAutoHyphens/>
              <w:spacing w:after="200"/>
              <w:rPr>
                <w:vanish/>
                <w:sz w:val="20"/>
              </w:rPr>
            </w:pPr>
          </w:p>
          <w:p w:rsidR="00F47778" w:rsidRPr="005975B8" w:rsidRDefault="00F47778" w:rsidP="00EE4776">
            <w:pPr>
              <w:pStyle w:val="a7"/>
              <w:numPr>
                <w:ilvl w:val="0"/>
                <w:numId w:val="24"/>
              </w:numPr>
              <w:suppressAutoHyphens/>
              <w:spacing w:after="200"/>
              <w:rPr>
                <w:vanish/>
                <w:sz w:val="20"/>
              </w:rPr>
            </w:pPr>
          </w:p>
          <w:p w:rsidR="00F47778" w:rsidRPr="005975B8" w:rsidRDefault="00F47778" w:rsidP="00EE4776">
            <w:pPr>
              <w:pStyle w:val="a7"/>
              <w:numPr>
                <w:ilvl w:val="0"/>
                <w:numId w:val="24"/>
              </w:numPr>
              <w:suppressAutoHyphens/>
              <w:spacing w:after="200"/>
              <w:rPr>
                <w:vanish/>
                <w:sz w:val="20"/>
              </w:rPr>
            </w:pPr>
          </w:p>
          <w:p w:rsidR="00F47778" w:rsidRPr="005975B8" w:rsidRDefault="00F47778" w:rsidP="00EE4776">
            <w:pPr>
              <w:pStyle w:val="a7"/>
              <w:numPr>
                <w:ilvl w:val="0"/>
                <w:numId w:val="24"/>
              </w:numPr>
              <w:suppressAutoHyphens/>
              <w:spacing w:after="200"/>
              <w:rPr>
                <w:vanish/>
                <w:sz w:val="20"/>
              </w:rPr>
            </w:pPr>
          </w:p>
          <w:p w:rsidR="00F47778" w:rsidRPr="005975B8" w:rsidRDefault="00F47778" w:rsidP="00EE4776">
            <w:pPr>
              <w:pStyle w:val="a7"/>
              <w:numPr>
                <w:ilvl w:val="0"/>
                <w:numId w:val="24"/>
              </w:numPr>
              <w:suppressAutoHyphens/>
              <w:spacing w:after="200"/>
              <w:rPr>
                <w:vanish/>
                <w:sz w:val="20"/>
              </w:rPr>
            </w:pPr>
          </w:p>
          <w:p w:rsidR="00F47778" w:rsidRPr="005975B8" w:rsidRDefault="00F47778" w:rsidP="00EE4776">
            <w:pPr>
              <w:pStyle w:val="a7"/>
              <w:numPr>
                <w:ilvl w:val="0"/>
                <w:numId w:val="24"/>
              </w:numPr>
              <w:suppressAutoHyphens/>
              <w:spacing w:after="200"/>
              <w:rPr>
                <w:vanish/>
                <w:sz w:val="20"/>
              </w:rPr>
            </w:pPr>
          </w:p>
          <w:p w:rsidR="00F47778" w:rsidRPr="005975B8" w:rsidRDefault="00F47778" w:rsidP="00EE4776">
            <w:pPr>
              <w:pStyle w:val="a7"/>
              <w:numPr>
                <w:ilvl w:val="0"/>
                <w:numId w:val="24"/>
              </w:numPr>
              <w:suppressAutoHyphens/>
              <w:spacing w:after="200"/>
              <w:rPr>
                <w:vanish/>
                <w:sz w:val="20"/>
              </w:rPr>
            </w:pPr>
          </w:p>
          <w:p w:rsidR="00F47778" w:rsidRPr="005975B8" w:rsidRDefault="00F47778" w:rsidP="00EE4776">
            <w:pPr>
              <w:pStyle w:val="a7"/>
              <w:numPr>
                <w:ilvl w:val="0"/>
                <w:numId w:val="24"/>
              </w:numPr>
              <w:suppressAutoHyphens/>
              <w:spacing w:after="200"/>
              <w:rPr>
                <w:vanish/>
                <w:sz w:val="20"/>
              </w:rPr>
            </w:pPr>
          </w:p>
          <w:p w:rsidR="00F47778" w:rsidRPr="005975B8" w:rsidRDefault="00F47778" w:rsidP="00EE4776">
            <w:pPr>
              <w:pStyle w:val="a7"/>
              <w:numPr>
                <w:ilvl w:val="0"/>
                <w:numId w:val="24"/>
              </w:numPr>
              <w:suppressAutoHyphens/>
              <w:spacing w:after="200"/>
              <w:rPr>
                <w:vanish/>
                <w:sz w:val="20"/>
              </w:rPr>
            </w:pPr>
          </w:p>
          <w:p w:rsidR="00F47778" w:rsidRPr="005975B8" w:rsidRDefault="00F47778" w:rsidP="00EE4776">
            <w:pPr>
              <w:pStyle w:val="a7"/>
              <w:numPr>
                <w:ilvl w:val="0"/>
                <w:numId w:val="24"/>
              </w:numPr>
              <w:suppressAutoHyphens/>
              <w:spacing w:after="200"/>
              <w:rPr>
                <w:vanish/>
                <w:sz w:val="20"/>
              </w:rPr>
            </w:pPr>
          </w:p>
          <w:p w:rsidR="00F47778" w:rsidRPr="005975B8" w:rsidRDefault="00F47778" w:rsidP="00EE4776">
            <w:pPr>
              <w:pStyle w:val="Header3-Paragraph"/>
              <w:numPr>
                <w:ilvl w:val="1"/>
                <w:numId w:val="24"/>
              </w:numPr>
              <w:suppressAutoHyphens/>
              <w:rPr>
                <w:sz w:val="20"/>
              </w:rPr>
            </w:pPr>
            <w:r w:rsidRPr="005975B8">
              <w:rPr>
                <w:sz w:val="20"/>
              </w:rPr>
              <w:t xml:space="preserve"> Термін дії Тендерних пропозицій складає  120 днів з дати закінчення строку подання таких пропозицій. Тендерна пропозиція, термін дії якої коротший, буде відхилена як така, що не відповідає умовам тендеру.</w:t>
            </w:r>
          </w:p>
        </w:tc>
      </w:tr>
      <w:tr w:rsidR="00F47778" w:rsidRPr="005975B8" w:rsidTr="008D11EC">
        <w:trPr>
          <w:gridBefore w:val="1"/>
          <w:gridAfter w:val="1"/>
          <w:wBefore w:w="34" w:type="dxa"/>
          <w:wAfter w:w="263" w:type="dxa"/>
        </w:trPr>
        <w:tc>
          <w:tcPr>
            <w:tcW w:w="2235" w:type="dxa"/>
            <w:gridSpan w:val="3"/>
          </w:tcPr>
          <w:p w:rsidR="00F47778" w:rsidRPr="005975B8" w:rsidRDefault="00F47778" w:rsidP="00EE4776">
            <w:pPr>
              <w:pStyle w:val="Header1-Clauses"/>
              <w:numPr>
                <w:ilvl w:val="0"/>
                <w:numId w:val="18"/>
              </w:numPr>
              <w:suppressAutoHyphens/>
              <w:autoSpaceDE w:val="0"/>
              <w:autoSpaceDN w:val="0"/>
              <w:adjustRightInd w:val="0"/>
              <w:ind w:right="-108"/>
              <w:rPr>
                <w:sz w:val="20"/>
              </w:rPr>
            </w:pPr>
            <w:r w:rsidRPr="005975B8">
              <w:rPr>
                <w:sz w:val="20"/>
              </w:rPr>
              <w:lastRenderedPageBreak/>
              <w:t>Забезпечення тендерної пропозиції</w:t>
            </w:r>
          </w:p>
        </w:tc>
        <w:tc>
          <w:tcPr>
            <w:tcW w:w="7675" w:type="dxa"/>
            <w:gridSpan w:val="2"/>
          </w:tcPr>
          <w:p w:rsidR="00F47778" w:rsidRPr="005975B8" w:rsidRDefault="00F47778" w:rsidP="00EE4776">
            <w:pPr>
              <w:pStyle w:val="a7"/>
              <w:numPr>
                <w:ilvl w:val="0"/>
                <w:numId w:val="24"/>
              </w:numPr>
              <w:spacing w:after="200"/>
              <w:rPr>
                <w:vanish/>
                <w:sz w:val="20"/>
              </w:rPr>
            </w:pPr>
          </w:p>
          <w:p w:rsidR="00F47778" w:rsidRPr="005975B8" w:rsidRDefault="00F47778" w:rsidP="00EE4776">
            <w:pPr>
              <w:numPr>
                <w:ilvl w:val="1"/>
                <w:numId w:val="24"/>
              </w:numPr>
              <w:autoSpaceDE w:val="0"/>
              <w:autoSpaceDN w:val="0"/>
              <w:adjustRightInd w:val="0"/>
              <w:spacing w:line="240" w:lineRule="auto"/>
              <w:jc w:val="both"/>
              <w:rPr>
                <w:rFonts w:ascii="Times New Roman" w:hAnsi="Times New Roman"/>
                <w:sz w:val="20"/>
                <w:lang w:val="uk-UA"/>
              </w:rPr>
            </w:pPr>
            <w:r w:rsidRPr="005975B8">
              <w:rPr>
                <w:rFonts w:ascii="Times New Roman" w:hAnsi="Times New Roman"/>
                <w:sz w:val="20"/>
                <w:lang w:val="uk-UA"/>
              </w:rPr>
              <w:t xml:space="preserve">Учасники тендеру мають надати зі своїм тендером оригінал декларації про гарантію тендерної пропозиції, використовуючи форму, включену у Розділ ІІІ «Форми тендерних пропозицій». </w:t>
            </w:r>
          </w:p>
          <w:p w:rsidR="00F47778" w:rsidRPr="005975B8" w:rsidRDefault="00F47778" w:rsidP="00EE4776">
            <w:pPr>
              <w:pStyle w:val="Header3-Paragraph"/>
              <w:numPr>
                <w:ilvl w:val="1"/>
                <w:numId w:val="24"/>
              </w:numPr>
              <w:rPr>
                <w:sz w:val="20"/>
                <w:lang w:val="ru-RU"/>
              </w:rPr>
            </w:pPr>
            <w:r w:rsidRPr="005975B8">
              <w:rPr>
                <w:iCs/>
                <w:sz w:val="20"/>
              </w:rPr>
              <w:t>Будь-який тендер, що не супроводжується декларацією про гарантію тендерної пропозиції, буде відхилений Замовником як не відповідний до вимог.</w:t>
            </w:r>
          </w:p>
        </w:tc>
      </w:tr>
      <w:tr w:rsidR="00F47778" w:rsidRPr="005975B8" w:rsidTr="008D11EC">
        <w:trPr>
          <w:gridBefore w:val="1"/>
          <w:gridAfter w:val="1"/>
          <w:wBefore w:w="34" w:type="dxa"/>
          <w:wAfter w:w="263" w:type="dxa"/>
        </w:trPr>
        <w:tc>
          <w:tcPr>
            <w:tcW w:w="2235" w:type="dxa"/>
            <w:gridSpan w:val="3"/>
          </w:tcPr>
          <w:p w:rsidR="00F47778" w:rsidRPr="005975B8" w:rsidRDefault="00F47778" w:rsidP="00EE4776">
            <w:pPr>
              <w:pStyle w:val="Header1-Clauses"/>
              <w:numPr>
                <w:ilvl w:val="0"/>
                <w:numId w:val="22"/>
              </w:numPr>
              <w:suppressAutoHyphens/>
              <w:ind w:right="-108"/>
              <w:rPr>
                <w:sz w:val="20"/>
              </w:rPr>
            </w:pPr>
            <w:bookmarkStart w:id="102" w:name="_Toc438438843"/>
            <w:bookmarkStart w:id="103" w:name="_Toc438532612"/>
            <w:bookmarkStart w:id="104" w:name="_Toc438733987"/>
            <w:bookmarkStart w:id="105" w:name="_Toc438907026"/>
            <w:bookmarkStart w:id="106" w:name="_Toc438907225"/>
            <w:bookmarkStart w:id="107" w:name="_Toc192578435"/>
            <w:bookmarkStart w:id="108" w:name="_Toc252632629"/>
            <w:r w:rsidRPr="005975B8">
              <w:rPr>
                <w:sz w:val="20"/>
              </w:rPr>
              <w:t>Оформлення і підписання тендерної пропозиції</w:t>
            </w:r>
            <w:bookmarkEnd w:id="102"/>
            <w:bookmarkEnd w:id="103"/>
            <w:bookmarkEnd w:id="104"/>
            <w:bookmarkEnd w:id="105"/>
            <w:bookmarkEnd w:id="106"/>
            <w:bookmarkEnd w:id="107"/>
            <w:bookmarkEnd w:id="108"/>
          </w:p>
        </w:tc>
        <w:tc>
          <w:tcPr>
            <w:tcW w:w="7675" w:type="dxa"/>
            <w:gridSpan w:val="2"/>
          </w:tcPr>
          <w:p w:rsidR="00F47778" w:rsidRPr="005975B8" w:rsidRDefault="00F47778" w:rsidP="00EE4776">
            <w:pPr>
              <w:pStyle w:val="a7"/>
              <w:numPr>
                <w:ilvl w:val="0"/>
                <w:numId w:val="25"/>
              </w:numPr>
              <w:suppressAutoHyphens/>
              <w:spacing w:after="200"/>
              <w:rPr>
                <w:vanish/>
                <w:sz w:val="20"/>
              </w:rPr>
            </w:pPr>
          </w:p>
          <w:p w:rsidR="00F47778" w:rsidRPr="005975B8" w:rsidRDefault="00F47778" w:rsidP="00EE4776">
            <w:pPr>
              <w:pStyle w:val="a7"/>
              <w:numPr>
                <w:ilvl w:val="0"/>
                <w:numId w:val="25"/>
              </w:numPr>
              <w:suppressAutoHyphens/>
              <w:spacing w:after="200"/>
              <w:rPr>
                <w:vanish/>
                <w:sz w:val="20"/>
              </w:rPr>
            </w:pPr>
          </w:p>
          <w:p w:rsidR="00F47778" w:rsidRPr="005975B8" w:rsidRDefault="00F47778" w:rsidP="00EE4776">
            <w:pPr>
              <w:pStyle w:val="a7"/>
              <w:numPr>
                <w:ilvl w:val="0"/>
                <w:numId w:val="25"/>
              </w:numPr>
              <w:suppressAutoHyphens/>
              <w:spacing w:after="200"/>
              <w:rPr>
                <w:vanish/>
                <w:sz w:val="20"/>
              </w:rPr>
            </w:pPr>
          </w:p>
          <w:p w:rsidR="00F47778" w:rsidRPr="005975B8" w:rsidRDefault="00F47778" w:rsidP="00EE4776">
            <w:pPr>
              <w:pStyle w:val="Header3-Paragraph"/>
              <w:numPr>
                <w:ilvl w:val="1"/>
                <w:numId w:val="25"/>
              </w:numPr>
              <w:suppressAutoHyphens/>
              <w:rPr>
                <w:sz w:val="20"/>
              </w:rPr>
            </w:pPr>
            <w:r w:rsidRPr="005975B8">
              <w:rPr>
                <w:sz w:val="20"/>
              </w:rPr>
              <w:t xml:space="preserve"> Учасник тендерів повинен підготувати оригінал Тендерної пропозиції, чітко вказавши на ній “ОРИГІНАЛ”. Крім того, Учасник тендерів зобов'язується підготувати 3 копії Тендерної пропозиції, чітко вказавши на кожній “КОПІЯ”. У випадку розбіжностей між оригіналом та копіями, перевага надається оригіналу.</w:t>
            </w:r>
          </w:p>
          <w:p w:rsidR="00F47778" w:rsidRPr="005975B8" w:rsidRDefault="00F47778" w:rsidP="004B1173">
            <w:pPr>
              <w:pStyle w:val="Header3-Paragraph"/>
              <w:numPr>
                <w:ilvl w:val="0"/>
                <w:numId w:val="0"/>
              </w:numPr>
              <w:suppressAutoHyphens/>
              <w:ind w:left="360"/>
              <w:rPr>
                <w:sz w:val="20"/>
              </w:rPr>
            </w:pPr>
            <w:r w:rsidRPr="005975B8">
              <w:rPr>
                <w:sz w:val="20"/>
              </w:rPr>
              <w:t>Окрім того, до пакету Тендерної пропозиції Учасник має додати електронну копію всієї тендерної пропозиції у вигляді сканованого документу в форматі PDF на електронному носії CD або флешці.</w:t>
            </w:r>
          </w:p>
        </w:tc>
      </w:tr>
      <w:tr w:rsidR="00F47778" w:rsidRPr="005975B8" w:rsidTr="008D11EC">
        <w:trPr>
          <w:gridBefore w:val="1"/>
          <w:gridAfter w:val="1"/>
          <w:wBefore w:w="34" w:type="dxa"/>
          <w:wAfter w:w="263" w:type="dxa"/>
        </w:trPr>
        <w:tc>
          <w:tcPr>
            <w:tcW w:w="2235" w:type="dxa"/>
            <w:gridSpan w:val="3"/>
          </w:tcPr>
          <w:p w:rsidR="00F47778" w:rsidRPr="005975B8" w:rsidRDefault="00F47778" w:rsidP="004B1173">
            <w:pPr>
              <w:pStyle w:val="Header1-Clauses"/>
              <w:tabs>
                <w:tab w:val="num" w:pos="432"/>
              </w:tabs>
              <w:spacing w:after="240"/>
              <w:ind w:left="431" w:hanging="431"/>
              <w:rPr>
                <w:sz w:val="20"/>
              </w:rPr>
            </w:pPr>
          </w:p>
        </w:tc>
        <w:tc>
          <w:tcPr>
            <w:tcW w:w="7675" w:type="dxa"/>
            <w:gridSpan w:val="2"/>
          </w:tcPr>
          <w:p w:rsidR="00F47778" w:rsidRPr="005975B8" w:rsidRDefault="00F47778" w:rsidP="00EE4776">
            <w:pPr>
              <w:pStyle w:val="Header3-Paragraph"/>
              <w:numPr>
                <w:ilvl w:val="1"/>
                <w:numId w:val="25"/>
              </w:numPr>
              <w:suppressAutoHyphens/>
              <w:rPr>
                <w:sz w:val="20"/>
              </w:rPr>
            </w:pPr>
            <w:r w:rsidRPr="005975B8">
              <w:rPr>
                <w:sz w:val="20"/>
              </w:rPr>
              <w:t xml:space="preserve"> Оригінал та всі копії Тендерної пропозиції повинні бути надруковані або написані незмивним чорнилом, та підписані уповноваженою Учасником тендера особою. </w:t>
            </w:r>
            <w:r w:rsidRPr="005975B8">
              <w:rPr>
                <w:sz w:val="20"/>
                <w:lang w:val="ru-RU"/>
              </w:rPr>
              <w:t xml:space="preserve">Ці </w:t>
            </w:r>
            <w:r w:rsidRPr="005975B8">
              <w:rPr>
                <w:sz w:val="20"/>
              </w:rPr>
              <w:t>повноваження мають бути підтверджені установчими документами Учасника, що додаються до Тендерної пропозиції.</w:t>
            </w:r>
          </w:p>
        </w:tc>
      </w:tr>
      <w:tr w:rsidR="00F47778" w:rsidRPr="005975B8" w:rsidTr="008D11EC">
        <w:trPr>
          <w:gridBefore w:val="1"/>
          <w:gridAfter w:val="1"/>
          <w:wBefore w:w="34" w:type="dxa"/>
          <w:wAfter w:w="263" w:type="dxa"/>
        </w:trPr>
        <w:tc>
          <w:tcPr>
            <w:tcW w:w="2235" w:type="dxa"/>
            <w:gridSpan w:val="3"/>
          </w:tcPr>
          <w:p w:rsidR="00F47778" w:rsidRPr="005975B8" w:rsidRDefault="00F47778" w:rsidP="004B1173">
            <w:pPr>
              <w:pStyle w:val="Header1-Clauses"/>
              <w:tabs>
                <w:tab w:val="num" w:pos="432"/>
              </w:tabs>
              <w:spacing w:after="240"/>
              <w:ind w:left="431" w:hanging="431"/>
              <w:rPr>
                <w:sz w:val="20"/>
              </w:rPr>
            </w:pPr>
          </w:p>
        </w:tc>
        <w:tc>
          <w:tcPr>
            <w:tcW w:w="7675" w:type="dxa"/>
            <w:gridSpan w:val="2"/>
          </w:tcPr>
          <w:p w:rsidR="00F47778" w:rsidRPr="005975B8" w:rsidRDefault="00F47778" w:rsidP="00EE4776">
            <w:pPr>
              <w:pStyle w:val="Header3-Paragraph"/>
              <w:numPr>
                <w:ilvl w:val="1"/>
                <w:numId w:val="25"/>
              </w:numPr>
              <w:suppressAutoHyphens/>
              <w:rPr>
                <w:sz w:val="20"/>
              </w:rPr>
            </w:pPr>
            <w:r w:rsidRPr="005975B8">
              <w:rPr>
                <w:sz w:val="20"/>
              </w:rPr>
              <w:t xml:space="preserve"> Тендерні пропозиції, надіслані СПКА, повинні:</w:t>
            </w:r>
          </w:p>
        </w:tc>
      </w:tr>
      <w:tr w:rsidR="00F47778" w:rsidRPr="005975B8" w:rsidTr="008D11EC">
        <w:trPr>
          <w:gridBefore w:val="1"/>
          <w:gridAfter w:val="1"/>
          <w:wBefore w:w="34" w:type="dxa"/>
          <w:wAfter w:w="263" w:type="dxa"/>
        </w:trPr>
        <w:tc>
          <w:tcPr>
            <w:tcW w:w="2235" w:type="dxa"/>
            <w:gridSpan w:val="3"/>
          </w:tcPr>
          <w:p w:rsidR="00F47778" w:rsidRPr="005975B8" w:rsidRDefault="00F47778" w:rsidP="004B1173">
            <w:pPr>
              <w:pStyle w:val="Header1-Clauses"/>
              <w:tabs>
                <w:tab w:val="num" w:pos="432"/>
              </w:tabs>
              <w:spacing w:after="240"/>
              <w:ind w:left="431" w:hanging="431"/>
              <w:rPr>
                <w:sz w:val="20"/>
              </w:rPr>
            </w:pPr>
          </w:p>
        </w:tc>
        <w:tc>
          <w:tcPr>
            <w:tcW w:w="7675" w:type="dxa"/>
            <w:gridSpan w:val="2"/>
          </w:tcPr>
          <w:p w:rsidR="00F47778" w:rsidRPr="005975B8" w:rsidRDefault="00F47778" w:rsidP="004B1173">
            <w:pPr>
              <w:pStyle w:val="Header3-Paragraph"/>
              <w:numPr>
                <w:ilvl w:val="1"/>
                <w:numId w:val="0"/>
              </w:numPr>
              <w:ind w:left="360" w:hanging="360"/>
              <w:rPr>
                <w:sz w:val="20"/>
              </w:rPr>
            </w:pPr>
            <w:r w:rsidRPr="005975B8">
              <w:rPr>
                <w:sz w:val="20"/>
              </w:rPr>
              <w:t>(a)</w:t>
            </w:r>
            <w:r w:rsidRPr="005975B8">
              <w:rPr>
                <w:sz w:val="20"/>
              </w:rPr>
              <w:tab/>
              <w:t xml:space="preserve">бути підписані таким чином, щоб юридично зобов'язувати всіх партнерів; </w:t>
            </w:r>
          </w:p>
        </w:tc>
      </w:tr>
      <w:tr w:rsidR="00F47778" w:rsidRPr="005975B8" w:rsidTr="008D11EC">
        <w:trPr>
          <w:gridBefore w:val="1"/>
          <w:gridAfter w:val="1"/>
          <w:wBefore w:w="34" w:type="dxa"/>
          <w:wAfter w:w="263" w:type="dxa"/>
        </w:trPr>
        <w:tc>
          <w:tcPr>
            <w:tcW w:w="2235" w:type="dxa"/>
            <w:gridSpan w:val="3"/>
          </w:tcPr>
          <w:p w:rsidR="00F47778" w:rsidRPr="005975B8" w:rsidRDefault="00F47778" w:rsidP="004B1173">
            <w:pPr>
              <w:pStyle w:val="Header1-Clauses"/>
              <w:tabs>
                <w:tab w:val="num" w:pos="432"/>
              </w:tabs>
              <w:spacing w:after="240"/>
              <w:ind w:left="431" w:hanging="431"/>
              <w:rPr>
                <w:sz w:val="20"/>
              </w:rPr>
            </w:pPr>
          </w:p>
        </w:tc>
        <w:tc>
          <w:tcPr>
            <w:tcW w:w="7675" w:type="dxa"/>
            <w:gridSpan w:val="2"/>
          </w:tcPr>
          <w:p w:rsidR="00F47778" w:rsidRPr="005975B8" w:rsidRDefault="00F47778" w:rsidP="00E44BFC">
            <w:pPr>
              <w:pStyle w:val="Header3-Paragraph"/>
              <w:numPr>
                <w:ilvl w:val="1"/>
                <w:numId w:val="0"/>
              </w:numPr>
              <w:ind w:left="360" w:hanging="360"/>
              <w:rPr>
                <w:sz w:val="20"/>
              </w:rPr>
            </w:pPr>
            <w:r w:rsidRPr="005975B8">
              <w:rPr>
                <w:sz w:val="20"/>
              </w:rPr>
              <w:t>(b)</w:t>
            </w:r>
            <w:r w:rsidRPr="005975B8">
              <w:rPr>
                <w:sz w:val="20"/>
              </w:rPr>
              <w:tab/>
              <w:t>містити документальне свідчення повноважень Представника у формі нотарі</w:t>
            </w:r>
            <w:r w:rsidRPr="005975B8">
              <w:rPr>
                <w:sz w:val="20"/>
              </w:rPr>
              <w:t>а</w:t>
            </w:r>
            <w:r w:rsidRPr="005975B8">
              <w:rPr>
                <w:sz w:val="20"/>
              </w:rPr>
              <w:t>льної довіреності, підписаної особами, уповноваженими проставляти свій пі</w:t>
            </w:r>
            <w:r w:rsidRPr="005975B8">
              <w:rPr>
                <w:sz w:val="20"/>
              </w:rPr>
              <w:t>д</w:t>
            </w:r>
            <w:r w:rsidRPr="005975B8">
              <w:rPr>
                <w:sz w:val="20"/>
              </w:rPr>
              <w:t>пис від імені СПКА.</w:t>
            </w:r>
          </w:p>
        </w:tc>
      </w:tr>
      <w:tr w:rsidR="00F47778" w:rsidRPr="005975B8" w:rsidTr="008D11EC">
        <w:trPr>
          <w:gridBefore w:val="1"/>
          <w:gridAfter w:val="1"/>
          <w:wBefore w:w="34" w:type="dxa"/>
          <w:wAfter w:w="263" w:type="dxa"/>
        </w:trPr>
        <w:tc>
          <w:tcPr>
            <w:tcW w:w="2235" w:type="dxa"/>
            <w:gridSpan w:val="3"/>
          </w:tcPr>
          <w:p w:rsidR="00F47778" w:rsidRPr="005975B8" w:rsidRDefault="00F47778" w:rsidP="004B1173">
            <w:pPr>
              <w:pStyle w:val="Header1-Clauses"/>
              <w:tabs>
                <w:tab w:val="num" w:pos="432"/>
              </w:tabs>
              <w:spacing w:after="240"/>
              <w:ind w:left="431" w:hanging="431"/>
              <w:rPr>
                <w:sz w:val="20"/>
              </w:rPr>
            </w:pPr>
          </w:p>
        </w:tc>
        <w:tc>
          <w:tcPr>
            <w:tcW w:w="7675" w:type="dxa"/>
            <w:gridSpan w:val="2"/>
          </w:tcPr>
          <w:p w:rsidR="00F47778" w:rsidRPr="005975B8" w:rsidRDefault="00F47778" w:rsidP="004B1173">
            <w:pPr>
              <w:pStyle w:val="2"/>
              <w:suppressAutoHyphens/>
              <w:autoSpaceDE w:val="0"/>
              <w:autoSpaceDN w:val="0"/>
              <w:adjustRightInd w:val="0"/>
              <w:ind w:left="363" w:hanging="74"/>
              <w:rPr>
                <w:sz w:val="24"/>
                <w:szCs w:val="24"/>
              </w:rPr>
            </w:pPr>
            <w:bookmarkStart w:id="109" w:name="_Toc438438844"/>
            <w:bookmarkStart w:id="110" w:name="_Toc438532613"/>
            <w:bookmarkStart w:id="111" w:name="_Toc438733988"/>
            <w:bookmarkStart w:id="112" w:name="_Toc438962070"/>
            <w:bookmarkStart w:id="113" w:name="_Toc461939619"/>
            <w:bookmarkStart w:id="114" w:name="_Toc192578436"/>
            <w:bookmarkStart w:id="115" w:name="_Toc252632630"/>
            <w:r w:rsidRPr="005975B8">
              <w:rPr>
                <w:sz w:val="24"/>
                <w:szCs w:val="24"/>
              </w:rPr>
              <w:t>Подача і відкриття Тендерних пропозицій</w:t>
            </w:r>
            <w:bookmarkEnd w:id="109"/>
            <w:bookmarkEnd w:id="110"/>
            <w:bookmarkEnd w:id="111"/>
            <w:bookmarkEnd w:id="112"/>
            <w:bookmarkEnd w:id="113"/>
            <w:bookmarkEnd w:id="114"/>
            <w:bookmarkEnd w:id="115"/>
          </w:p>
        </w:tc>
      </w:tr>
      <w:tr w:rsidR="00F47778" w:rsidRPr="005975B8" w:rsidTr="008D11EC">
        <w:trPr>
          <w:gridBefore w:val="1"/>
          <w:gridAfter w:val="1"/>
          <w:wBefore w:w="34" w:type="dxa"/>
          <w:wAfter w:w="263" w:type="dxa"/>
        </w:trPr>
        <w:tc>
          <w:tcPr>
            <w:tcW w:w="2235" w:type="dxa"/>
            <w:gridSpan w:val="3"/>
          </w:tcPr>
          <w:p w:rsidR="00F47778" w:rsidRPr="005975B8" w:rsidRDefault="00F47778" w:rsidP="00EE4776">
            <w:pPr>
              <w:pStyle w:val="Header1-Clauses"/>
              <w:numPr>
                <w:ilvl w:val="0"/>
                <w:numId w:val="22"/>
              </w:numPr>
              <w:suppressAutoHyphens/>
              <w:ind w:right="-108"/>
              <w:rPr>
                <w:sz w:val="20"/>
              </w:rPr>
            </w:pPr>
            <w:bookmarkStart w:id="116" w:name="_Toc438438845"/>
            <w:bookmarkStart w:id="117" w:name="_Toc438532614"/>
            <w:bookmarkStart w:id="118" w:name="_Toc438733989"/>
            <w:bookmarkStart w:id="119" w:name="_Toc438907027"/>
            <w:bookmarkStart w:id="120" w:name="_Toc438907226"/>
            <w:bookmarkStart w:id="121" w:name="_Toc192578437"/>
            <w:bookmarkStart w:id="122" w:name="_Toc252632631"/>
            <w:r w:rsidRPr="005975B8">
              <w:rPr>
                <w:sz w:val="20"/>
              </w:rPr>
              <w:t>Подача і маркування конвертів з тендерними пропозиціями</w:t>
            </w:r>
            <w:bookmarkEnd w:id="116"/>
            <w:bookmarkEnd w:id="117"/>
            <w:bookmarkEnd w:id="118"/>
            <w:bookmarkEnd w:id="119"/>
            <w:bookmarkEnd w:id="120"/>
            <w:bookmarkEnd w:id="121"/>
            <w:bookmarkEnd w:id="122"/>
          </w:p>
        </w:tc>
        <w:tc>
          <w:tcPr>
            <w:tcW w:w="7675" w:type="dxa"/>
            <w:gridSpan w:val="2"/>
          </w:tcPr>
          <w:p w:rsidR="00F47778" w:rsidRPr="005975B8" w:rsidRDefault="00F47778" w:rsidP="00EE4776">
            <w:pPr>
              <w:pStyle w:val="a7"/>
              <w:numPr>
                <w:ilvl w:val="0"/>
                <w:numId w:val="26"/>
              </w:numPr>
              <w:suppressAutoHyphens/>
              <w:spacing w:after="120"/>
              <w:rPr>
                <w:vanish/>
                <w:sz w:val="20"/>
              </w:rPr>
            </w:pPr>
          </w:p>
          <w:p w:rsidR="00F47778" w:rsidRPr="005975B8" w:rsidRDefault="00F47778" w:rsidP="00EE4776">
            <w:pPr>
              <w:pStyle w:val="a7"/>
              <w:numPr>
                <w:ilvl w:val="0"/>
                <w:numId w:val="26"/>
              </w:numPr>
              <w:suppressAutoHyphens/>
              <w:spacing w:after="120"/>
              <w:rPr>
                <w:vanish/>
                <w:sz w:val="20"/>
              </w:rPr>
            </w:pPr>
          </w:p>
          <w:p w:rsidR="00F47778" w:rsidRPr="005975B8" w:rsidRDefault="00F47778" w:rsidP="00EE4776">
            <w:pPr>
              <w:pStyle w:val="a7"/>
              <w:numPr>
                <w:ilvl w:val="0"/>
                <w:numId w:val="26"/>
              </w:numPr>
              <w:suppressAutoHyphens/>
              <w:spacing w:after="120"/>
              <w:rPr>
                <w:vanish/>
                <w:sz w:val="20"/>
              </w:rPr>
            </w:pPr>
          </w:p>
          <w:p w:rsidR="00F47778" w:rsidRPr="005975B8" w:rsidRDefault="00F47778" w:rsidP="00EE4776">
            <w:pPr>
              <w:pStyle w:val="Header3-Paragraph"/>
              <w:numPr>
                <w:ilvl w:val="1"/>
                <w:numId w:val="26"/>
              </w:numPr>
              <w:suppressAutoHyphens/>
              <w:spacing w:after="120"/>
              <w:rPr>
                <w:sz w:val="20"/>
              </w:rPr>
            </w:pPr>
            <w:r w:rsidRPr="005975B8">
              <w:rPr>
                <w:sz w:val="20"/>
              </w:rPr>
              <w:t xml:space="preserve"> Учасники тендеру можуть надсилати свої Тендерні пропозиції поштою або подавати особисто. Процедура подачі, запечатування та маркування конвертів повинна бути наступною:</w:t>
            </w:r>
          </w:p>
        </w:tc>
      </w:tr>
      <w:tr w:rsidR="00F47778" w:rsidRPr="005975B8" w:rsidTr="008D11EC">
        <w:trPr>
          <w:gridBefore w:val="1"/>
          <w:gridAfter w:val="1"/>
          <w:wBefore w:w="34" w:type="dxa"/>
          <w:wAfter w:w="263" w:type="dxa"/>
        </w:trPr>
        <w:tc>
          <w:tcPr>
            <w:tcW w:w="2235" w:type="dxa"/>
            <w:gridSpan w:val="3"/>
          </w:tcPr>
          <w:p w:rsidR="00F47778" w:rsidRPr="005975B8" w:rsidRDefault="00F47778" w:rsidP="004B1173">
            <w:pPr>
              <w:pStyle w:val="Header1-Clauses"/>
              <w:tabs>
                <w:tab w:val="num" w:pos="432"/>
              </w:tabs>
              <w:suppressAutoHyphens/>
              <w:spacing w:after="240"/>
              <w:ind w:left="431" w:right="-108" w:hanging="431"/>
              <w:rPr>
                <w:sz w:val="20"/>
              </w:rPr>
            </w:pPr>
          </w:p>
        </w:tc>
        <w:tc>
          <w:tcPr>
            <w:tcW w:w="7675" w:type="dxa"/>
            <w:gridSpan w:val="2"/>
          </w:tcPr>
          <w:p w:rsidR="00F47778" w:rsidRPr="005975B8" w:rsidRDefault="00F47778" w:rsidP="00EE4776">
            <w:pPr>
              <w:pStyle w:val="P3Header1-Clauses"/>
              <w:keepNext/>
              <w:keepLines/>
              <w:numPr>
                <w:ilvl w:val="2"/>
                <w:numId w:val="23"/>
              </w:numPr>
              <w:suppressAutoHyphens/>
              <w:ind w:left="862" w:hanging="431"/>
              <w:jc w:val="both"/>
              <w:rPr>
                <w:b w:val="0"/>
                <w:sz w:val="20"/>
              </w:rPr>
            </w:pPr>
            <w:r w:rsidRPr="005975B8">
              <w:rPr>
                <w:b w:val="0"/>
                <w:sz w:val="20"/>
              </w:rPr>
              <w:t xml:space="preserve">Учасники тендеру, які подають свої тендерні пропозиції поштою або особисто, повинні вкласти оригінал і кожну копію Тендерної пропозиції </w:t>
            </w:r>
            <w:r w:rsidRPr="005975B8">
              <w:rPr>
                <w:b w:val="0"/>
                <w:sz w:val="20"/>
              </w:rPr>
              <w:lastRenderedPageBreak/>
              <w:t>до окремих запечатаних конвертів.</w:t>
            </w:r>
          </w:p>
          <w:p w:rsidR="00F47778" w:rsidRPr="005975B8" w:rsidRDefault="00F47778" w:rsidP="00010E67">
            <w:pPr>
              <w:pStyle w:val="P3Header1-Clauses"/>
              <w:keepNext/>
              <w:keepLines/>
              <w:numPr>
                <w:ilvl w:val="2"/>
                <w:numId w:val="23"/>
              </w:numPr>
              <w:suppressAutoHyphens/>
              <w:rPr>
                <w:sz w:val="20"/>
              </w:rPr>
            </w:pPr>
            <w:r w:rsidRPr="005975B8">
              <w:rPr>
                <w:b w:val="0"/>
                <w:sz w:val="20"/>
              </w:rPr>
              <w:t xml:space="preserve">Адреса Замовника: </w:t>
            </w:r>
            <w:r w:rsidRPr="005975B8">
              <w:rPr>
                <w:i/>
                <w:sz w:val="20"/>
              </w:rPr>
              <w:t>43025, Волинська обл., м. Луцьк, вул. Богдана Хмельницького, 19, 2-й поверх, кабінет 206</w:t>
            </w:r>
            <w:r w:rsidRPr="005975B8">
              <w:rPr>
                <w:sz w:val="20"/>
              </w:rPr>
              <w:t>.</w:t>
            </w:r>
          </w:p>
          <w:p w:rsidR="00F47778" w:rsidRPr="005975B8" w:rsidRDefault="00F47778" w:rsidP="00A84C7C">
            <w:pPr>
              <w:pStyle w:val="P3Header1-Clauses"/>
              <w:keepNext/>
              <w:keepLines/>
              <w:numPr>
                <w:ilvl w:val="0"/>
                <w:numId w:val="0"/>
              </w:numPr>
              <w:suppressAutoHyphens/>
              <w:ind w:left="864"/>
              <w:jc w:val="both"/>
              <w:rPr>
                <w:b w:val="0"/>
                <w:sz w:val="20"/>
              </w:rPr>
            </w:pPr>
          </w:p>
        </w:tc>
      </w:tr>
      <w:tr w:rsidR="00F47778" w:rsidRPr="005975B8" w:rsidTr="008D11EC">
        <w:trPr>
          <w:gridBefore w:val="1"/>
          <w:gridAfter w:val="1"/>
          <w:wBefore w:w="34" w:type="dxa"/>
          <w:wAfter w:w="263" w:type="dxa"/>
        </w:trPr>
        <w:tc>
          <w:tcPr>
            <w:tcW w:w="2235" w:type="dxa"/>
            <w:gridSpan w:val="3"/>
          </w:tcPr>
          <w:p w:rsidR="00F47778" w:rsidRPr="005975B8" w:rsidRDefault="00F47778" w:rsidP="004B1173">
            <w:pPr>
              <w:pStyle w:val="Header1-Clauses"/>
              <w:tabs>
                <w:tab w:val="num" w:pos="432"/>
              </w:tabs>
              <w:spacing w:after="240"/>
              <w:ind w:left="431" w:hanging="431"/>
              <w:rPr>
                <w:sz w:val="20"/>
              </w:rPr>
            </w:pPr>
          </w:p>
        </w:tc>
        <w:tc>
          <w:tcPr>
            <w:tcW w:w="7675" w:type="dxa"/>
            <w:gridSpan w:val="2"/>
          </w:tcPr>
          <w:p w:rsidR="00F47778" w:rsidRPr="005975B8" w:rsidRDefault="00F47778" w:rsidP="00EE4776">
            <w:pPr>
              <w:pStyle w:val="Header3-Paragraph"/>
              <w:numPr>
                <w:ilvl w:val="1"/>
                <w:numId w:val="26"/>
              </w:numPr>
              <w:suppressAutoHyphens/>
              <w:rPr>
                <w:sz w:val="20"/>
              </w:rPr>
            </w:pPr>
            <w:r w:rsidRPr="005975B8">
              <w:rPr>
                <w:sz w:val="20"/>
              </w:rPr>
              <w:t xml:space="preserve"> Внутрішні та зовнішні конверти повинні:</w:t>
            </w:r>
          </w:p>
          <w:p w:rsidR="00F47778" w:rsidRPr="005975B8" w:rsidRDefault="00F47778" w:rsidP="00EE4776">
            <w:pPr>
              <w:pStyle w:val="P3Header1-Clauses"/>
              <w:numPr>
                <w:ilvl w:val="2"/>
                <w:numId w:val="26"/>
              </w:numPr>
              <w:suppressAutoHyphens/>
              <w:spacing w:after="200"/>
              <w:ind w:left="1152" w:hanging="518"/>
              <w:rPr>
                <w:b w:val="0"/>
                <w:sz w:val="20"/>
              </w:rPr>
            </w:pPr>
            <w:r w:rsidRPr="005975B8">
              <w:rPr>
                <w:b w:val="0"/>
                <w:sz w:val="20"/>
              </w:rPr>
              <w:t xml:space="preserve"> містити назву та адресу Учасника тендерів;</w:t>
            </w:r>
          </w:p>
          <w:p w:rsidR="00F47778" w:rsidRPr="005975B8" w:rsidRDefault="00F47778" w:rsidP="00EE4776">
            <w:pPr>
              <w:pStyle w:val="P3Header1-Clauses"/>
              <w:numPr>
                <w:ilvl w:val="2"/>
                <w:numId w:val="26"/>
              </w:numPr>
              <w:suppressAutoHyphens/>
              <w:spacing w:after="200"/>
              <w:ind w:left="1152" w:hanging="518"/>
              <w:rPr>
                <w:b w:val="0"/>
                <w:sz w:val="20"/>
              </w:rPr>
            </w:pPr>
            <w:r w:rsidRPr="005975B8">
              <w:rPr>
                <w:b w:val="0"/>
                <w:sz w:val="20"/>
              </w:rPr>
              <w:t xml:space="preserve"> бути адресованими Замовнику;</w:t>
            </w:r>
          </w:p>
          <w:p w:rsidR="00F47778" w:rsidRPr="005975B8" w:rsidRDefault="00F47778" w:rsidP="00EE4776">
            <w:pPr>
              <w:pStyle w:val="P3Header1-Clauses"/>
              <w:numPr>
                <w:ilvl w:val="2"/>
                <w:numId w:val="26"/>
              </w:numPr>
              <w:suppressAutoHyphens/>
              <w:spacing w:after="200"/>
              <w:ind w:left="1152" w:hanging="518"/>
              <w:rPr>
                <w:b w:val="0"/>
                <w:sz w:val="20"/>
              </w:rPr>
            </w:pPr>
            <w:r w:rsidRPr="005975B8">
              <w:rPr>
                <w:b w:val="0"/>
                <w:sz w:val="20"/>
              </w:rPr>
              <w:t>містити спеціальне позначення тендерного процесу відповідно до ІУТ 1.1</w:t>
            </w:r>
            <w:r w:rsidRPr="005975B8">
              <w:rPr>
                <w:b w:val="0"/>
                <w:sz w:val="20"/>
                <w:lang w:val="ru-RU"/>
              </w:rPr>
              <w:t xml:space="preserve">; </w:t>
            </w:r>
            <w:r w:rsidRPr="005975B8">
              <w:rPr>
                <w:b w:val="0"/>
                <w:sz w:val="20"/>
              </w:rPr>
              <w:t xml:space="preserve">та </w:t>
            </w:r>
          </w:p>
        </w:tc>
      </w:tr>
      <w:tr w:rsidR="00F47778" w:rsidRPr="005975B8" w:rsidTr="008D11EC">
        <w:trPr>
          <w:gridBefore w:val="1"/>
          <w:gridAfter w:val="1"/>
          <w:wBefore w:w="34" w:type="dxa"/>
          <w:wAfter w:w="263" w:type="dxa"/>
        </w:trPr>
        <w:tc>
          <w:tcPr>
            <w:tcW w:w="2235" w:type="dxa"/>
            <w:gridSpan w:val="3"/>
          </w:tcPr>
          <w:p w:rsidR="00F47778" w:rsidRPr="005975B8" w:rsidRDefault="00F47778" w:rsidP="004B1173">
            <w:pPr>
              <w:pStyle w:val="Header1-Clauses"/>
              <w:tabs>
                <w:tab w:val="num" w:pos="432"/>
              </w:tabs>
              <w:spacing w:after="240"/>
              <w:ind w:left="431" w:hanging="431"/>
              <w:rPr>
                <w:sz w:val="20"/>
              </w:rPr>
            </w:pPr>
          </w:p>
        </w:tc>
        <w:tc>
          <w:tcPr>
            <w:tcW w:w="7675" w:type="dxa"/>
            <w:gridSpan w:val="2"/>
          </w:tcPr>
          <w:p w:rsidR="00F47778" w:rsidRPr="005975B8" w:rsidRDefault="00F47778" w:rsidP="00193EED">
            <w:pPr>
              <w:pStyle w:val="P3Header1-Clauses"/>
              <w:numPr>
                <w:ilvl w:val="2"/>
                <w:numId w:val="26"/>
              </w:numPr>
              <w:suppressAutoHyphens/>
              <w:spacing w:after="200"/>
              <w:ind w:left="1152" w:hanging="518"/>
              <w:rPr>
                <w:b w:val="0"/>
                <w:sz w:val="20"/>
              </w:rPr>
            </w:pPr>
            <w:r w:rsidRPr="005975B8">
              <w:rPr>
                <w:b w:val="0"/>
                <w:sz w:val="20"/>
              </w:rPr>
              <w:t xml:space="preserve"> містити попередження наступного змісту: </w:t>
            </w:r>
            <w:r w:rsidRPr="005975B8">
              <w:rPr>
                <w:sz w:val="20"/>
              </w:rPr>
              <w:t xml:space="preserve">“Не відкривати до </w:t>
            </w:r>
            <w:r w:rsidRPr="005975B8">
              <w:rPr>
                <w:i/>
                <w:sz w:val="20"/>
              </w:rPr>
              <w:t>10</w:t>
            </w:r>
            <w:r w:rsidRPr="005975B8">
              <w:rPr>
                <w:i/>
                <w:sz w:val="20"/>
                <w:lang w:val="ru-RU"/>
              </w:rPr>
              <w:t>:</w:t>
            </w:r>
            <w:r w:rsidRPr="005975B8">
              <w:rPr>
                <w:i/>
                <w:sz w:val="20"/>
              </w:rPr>
              <w:t>00</w:t>
            </w:r>
            <w:r w:rsidRPr="005975B8">
              <w:rPr>
                <w:i/>
                <w:sz w:val="20"/>
                <w:lang w:val="ru-RU"/>
              </w:rPr>
              <w:t>,</w:t>
            </w:r>
            <w:r w:rsidRPr="005975B8">
              <w:rPr>
                <w:b w:val="0"/>
                <w:sz w:val="20"/>
              </w:rPr>
              <w:t xml:space="preserve"> </w:t>
            </w:r>
            <w:r w:rsidRPr="005975B8">
              <w:rPr>
                <w:sz w:val="20"/>
              </w:rPr>
              <w:t xml:space="preserve"> </w:t>
            </w:r>
            <w:r w:rsidR="00375504" w:rsidRPr="005975B8">
              <w:rPr>
                <w:i/>
                <w:sz w:val="20"/>
                <w:lang w:val="ru-RU"/>
              </w:rPr>
              <w:t>0</w:t>
            </w:r>
            <w:r w:rsidR="00193EED" w:rsidRPr="005975B8">
              <w:rPr>
                <w:i/>
                <w:sz w:val="20"/>
                <w:lang w:val="ru-RU"/>
              </w:rPr>
              <w:t>8</w:t>
            </w:r>
            <w:r w:rsidRPr="005975B8">
              <w:rPr>
                <w:i/>
                <w:sz w:val="20"/>
              </w:rPr>
              <w:t>.0</w:t>
            </w:r>
            <w:r w:rsidR="00375504" w:rsidRPr="005975B8">
              <w:rPr>
                <w:i/>
                <w:sz w:val="20"/>
                <w:lang w:val="ru-RU"/>
              </w:rPr>
              <w:t>5</w:t>
            </w:r>
            <w:r w:rsidRPr="005975B8">
              <w:rPr>
                <w:i/>
                <w:sz w:val="20"/>
              </w:rPr>
              <w:t>.2019</w:t>
            </w:r>
            <w:r w:rsidRPr="005975B8">
              <w:rPr>
                <w:i/>
                <w:sz w:val="20"/>
                <w:lang w:val="ru-RU"/>
              </w:rPr>
              <w:t xml:space="preserve"> </w:t>
            </w:r>
            <w:r w:rsidRPr="005975B8">
              <w:rPr>
                <w:i/>
                <w:sz w:val="20"/>
              </w:rPr>
              <w:t>року</w:t>
            </w:r>
            <w:r w:rsidRPr="005975B8">
              <w:rPr>
                <w:sz w:val="20"/>
              </w:rPr>
              <w:t>”</w:t>
            </w:r>
          </w:p>
        </w:tc>
      </w:tr>
      <w:tr w:rsidR="00F47778" w:rsidRPr="005975B8" w:rsidTr="008D11EC">
        <w:trPr>
          <w:gridBefore w:val="1"/>
          <w:gridAfter w:val="1"/>
          <w:wBefore w:w="34" w:type="dxa"/>
          <w:wAfter w:w="263" w:type="dxa"/>
        </w:trPr>
        <w:tc>
          <w:tcPr>
            <w:tcW w:w="2235" w:type="dxa"/>
            <w:gridSpan w:val="3"/>
          </w:tcPr>
          <w:p w:rsidR="00F47778" w:rsidRPr="005975B8" w:rsidRDefault="00F47778" w:rsidP="004B1173">
            <w:pPr>
              <w:pStyle w:val="Header1-Clauses"/>
              <w:tabs>
                <w:tab w:val="num" w:pos="432"/>
              </w:tabs>
              <w:spacing w:after="240"/>
              <w:ind w:left="431" w:hanging="431"/>
              <w:rPr>
                <w:sz w:val="20"/>
              </w:rPr>
            </w:pPr>
          </w:p>
        </w:tc>
        <w:tc>
          <w:tcPr>
            <w:tcW w:w="7675" w:type="dxa"/>
            <w:gridSpan w:val="2"/>
          </w:tcPr>
          <w:p w:rsidR="00F47778" w:rsidRPr="005975B8" w:rsidRDefault="00F47778" w:rsidP="00EE4776">
            <w:pPr>
              <w:pStyle w:val="Header3-Paragraph"/>
              <w:numPr>
                <w:ilvl w:val="1"/>
                <w:numId w:val="26"/>
              </w:numPr>
              <w:suppressAutoHyphens/>
              <w:rPr>
                <w:sz w:val="20"/>
              </w:rPr>
            </w:pPr>
            <w:r w:rsidRPr="005975B8">
              <w:rPr>
                <w:sz w:val="20"/>
              </w:rPr>
              <w:t xml:space="preserve"> Якщо конверти запечатані або підписані неправильно, Замовник не несе жодної відповідальності за їх втрату або передчасне відкриття.</w:t>
            </w:r>
          </w:p>
        </w:tc>
      </w:tr>
      <w:tr w:rsidR="00F47778" w:rsidRPr="005975B8" w:rsidTr="008D11EC">
        <w:trPr>
          <w:gridBefore w:val="1"/>
          <w:gridAfter w:val="1"/>
          <w:wBefore w:w="34" w:type="dxa"/>
          <w:wAfter w:w="263" w:type="dxa"/>
        </w:trPr>
        <w:tc>
          <w:tcPr>
            <w:tcW w:w="2235" w:type="dxa"/>
            <w:gridSpan w:val="3"/>
          </w:tcPr>
          <w:p w:rsidR="00F47778" w:rsidRPr="005975B8" w:rsidRDefault="00F47778" w:rsidP="00EE4776">
            <w:pPr>
              <w:pStyle w:val="Header1-Clauses"/>
              <w:numPr>
                <w:ilvl w:val="0"/>
                <w:numId w:val="22"/>
              </w:numPr>
              <w:suppressAutoHyphens/>
              <w:ind w:right="-108"/>
              <w:rPr>
                <w:sz w:val="20"/>
              </w:rPr>
            </w:pPr>
            <w:bookmarkStart w:id="123" w:name="_Toc424009124"/>
            <w:bookmarkStart w:id="124" w:name="_Toc438438846"/>
            <w:bookmarkStart w:id="125" w:name="_Toc438532618"/>
            <w:bookmarkStart w:id="126" w:name="_Toc438733990"/>
            <w:bookmarkStart w:id="127" w:name="_Toc438907028"/>
            <w:bookmarkStart w:id="128" w:name="_Toc438907227"/>
            <w:bookmarkStart w:id="129" w:name="_Toc192578438"/>
            <w:bookmarkStart w:id="130" w:name="_Toc252632632"/>
            <w:r w:rsidRPr="005975B8">
              <w:rPr>
                <w:sz w:val="20"/>
              </w:rPr>
              <w:t>Останній термін подачі тендерних пропозицій</w:t>
            </w:r>
            <w:bookmarkEnd w:id="123"/>
            <w:bookmarkEnd w:id="124"/>
            <w:bookmarkEnd w:id="125"/>
            <w:bookmarkEnd w:id="126"/>
            <w:bookmarkEnd w:id="127"/>
            <w:bookmarkEnd w:id="128"/>
            <w:bookmarkEnd w:id="129"/>
            <w:bookmarkEnd w:id="130"/>
          </w:p>
        </w:tc>
        <w:tc>
          <w:tcPr>
            <w:tcW w:w="7675" w:type="dxa"/>
            <w:gridSpan w:val="2"/>
          </w:tcPr>
          <w:p w:rsidR="00F47778" w:rsidRPr="005975B8" w:rsidRDefault="00F47778" w:rsidP="00EE4776">
            <w:pPr>
              <w:pStyle w:val="a7"/>
              <w:numPr>
                <w:ilvl w:val="0"/>
                <w:numId w:val="27"/>
              </w:numPr>
              <w:suppressAutoHyphens/>
              <w:spacing w:after="200"/>
              <w:rPr>
                <w:vanish/>
                <w:sz w:val="20"/>
              </w:rPr>
            </w:pPr>
          </w:p>
          <w:p w:rsidR="00F47778" w:rsidRPr="005975B8" w:rsidRDefault="00F47778" w:rsidP="00EE4776">
            <w:pPr>
              <w:pStyle w:val="a7"/>
              <w:numPr>
                <w:ilvl w:val="0"/>
                <w:numId w:val="27"/>
              </w:numPr>
              <w:suppressAutoHyphens/>
              <w:spacing w:after="200"/>
              <w:rPr>
                <w:vanish/>
                <w:sz w:val="20"/>
              </w:rPr>
            </w:pPr>
          </w:p>
          <w:p w:rsidR="00F47778" w:rsidRPr="005975B8" w:rsidRDefault="00F47778" w:rsidP="00EE4776">
            <w:pPr>
              <w:pStyle w:val="a7"/>
              <w:numPr>
                <w:ilvl w:val="0"/>
                <w:numId w:val="27"/>
              </w:numPr>
              <w:suppressAutoHyphens/>
              <w:spacing w:after="200"/>
              <w:rPr>
                <w:vanish/>
                <w:sz w:val="20"/>
              </w:rPr>
            </w:pPr>
          </w:p>
          <w:p w:rsidR="00F47778" w:rsidRPr="005975B8" w:rsidRDefault="00F47778" w:rsidP="00193EED">
            <w:pPr>
              <w:pStyle w:val="Header3-Paragraph"/>
              <w:numPr>
                <w:ilvl w:val="1"/>
                <w:numId w:val="27"/>
              </w:numPr>
              <w:suppressAutoHyphens/>
              <w:rPr>
                <w:sz w:val="20"/>
              </w:rPr>
            </w:pPr>
            <w:r w:rsidRPr="005975B8">
              <w:rPr>
                <w:sz w:val="20"/>
              </w:rPr>
              <w:t xml:space="preserve"> Тендерні пропозиції надсилаються Замовнику на вказану ним адресу до </w:t>
            </w:r>
            <w:r w:rsidRPr="005975B8">
              <w:rPr>
                <w:b/>
                <w:i/>
                <w:sz w:val="20"/>
              </w:rPr>
              <w:t>10</w:t>
            </w:r>
            <w:r w:rsidRPr="005975B8">
              <w:rPr>
                <w:b/>
                <w:i/>
                <w:sz w:val="20"/>
                <w:lang w:val="ru-RU"/>
              </w:rPr>
              <w:t>:</w:t>
            </w:r>
            <w:r w:rsidRPr="005975B8">
              <w:rPr>
                <w:b/>
                <w:i/>
                <w:sz w:val="20"/>
              </w:rPr>
              <w:t>00</w:t>
            </w:r>
            <w:r w:rsidRPr="005975B8">
              <w:rPr>
                <w:b/>
                <w:i/>
                <w:sz w:val="20"/>
                <w:lang w:val="ru-RU"/>
              </w:rPr>
              <w:t>,</w:t>
            </w:r>
            <w:r w:rsidRPr="005975B8">
              <w:rPr>
                <w:b/>
                <w:sz w:val="20"/>
              </w:rPr>
              <w:t xml:space="preserve">  </w:t>
            </w:r>
            <w:r w:rsidR="00193EED" w:rsidRPr="005975B8">
              <w:rPr>
                <w:b/>
                <w:i/>
                <w:sz w:val="20"/>
              </w:rPr>
              <w:t>08</w:t>
            </w:r>
            <w:r w:rsidRPr="005975B8">
              <w:rPr>
                <w:b/>
                <w:i/>
                <w:sz w:val="20"/>
              </w:rPr>
              <w:t>.0</w:t>
            </w:r>
            <w:r w:rsidR="00375504" w:rsidRPr="005975B8">
              <w:rPr>
                <w:b/>
                <w:i/>
                <w:sz w:val="20"/>
                <w:lang w:val="ru-RU"/>
              </w:rPr>
              <w:t>5</w:t>
            </w:r>
            <w:r w:rsidRPr="005975B8">
              <w:rPr>
                <w:b/>
                <w:i/>
                <w:sz w:val="20"/>
              </w:rPr>
              <w:t>.2019</w:t>
            </w:r>
            <w:r w:rsidRPr="005975B8">
              <w:rPr>
                <w:b/>
                <w:i/>
                <w:sz w:val="20"/>
                <w:lang w:val="ru-RU"/>
              </w:rPr>
              <w:t xml:space="preserve"> </w:t>
            </w:r>
            <w:r w:rsidRPr="005975B8">
              <w:rPr>
                <w:b/>
                <w:i/>
                <w:sz w:val="20"/>
              </w:rPr>
              <w:t>року</w:t>
            </w:r>
          </w:p>
        </w:tc>
      </w:tr>
      <w:tr w:rsidR="00F47778" w:rsidRPr="00E06681" w:rsidTr="008D11EC">
        <w:trPr>
          <w:gridBefore w:val="1"/>
          <w:gridAfter w:val="1"/>
          <w:wBefore w:w="34" w:type="dxa"/>
          <w:wAfter w:w="263" w:type="dxa"/>
        </w:trPr>
        <w:tc>
          <w:tcPr>
            <w:tcW w:w="2235" w:type="dxa"/>
            <w:gridSpan w:val="3"/>
          </w:tcPr>
          <w:p w:rsidR="00F47778" w:rsidRPr="005975B8" w:rsidRDefault="00F47778" w:rsidP="00EE4776">
            <w:pPr>
              <w:pStyle w:val="Header1-Clauses"/>
              <w:numPr>
                <w:ilvl w:val="0"/>
                <w:numId w:val="22"/>
              </w:numPr>
              <w:suppressAutoHyphens/>
              <w:ind w:right="-108"/>
              <w:rPr>
                <w:sz w:val="20"/>
              </w:rPr>
            </w:pPr>
            <w:bookmarkStart w:id="131" w:name="_Toc438438849"/>
            <w:bookmarkStart w:id="132" w:name="_Toc438532623"/>
            <w:bookmarkStart w:id="133" w:name="_Toc438733993"/>
            <w:bookmarkStart w:id="134" w:name="_Toc438907031"/>
            <w:bookmarkStart w:id="135" w:name="_Toc438907230"/>
            <w:bookmarkStart w:id="136" w:name="_Toc192578441"/>
            <w:bookmarkStart w:id="137" w:name="_Toc252632635"/>
            <w:r w:rsidRPr="005975B8">
              <w:rPr>
                <w:sz w:val="20"/>
              </w:rPr>
              <w:t>Відкриття тендерних пропозицій</w:t>
            </w:r>
            <w:bookmarkEnd w:id="131"/>
            <w:bookmarkEnd w:id="132"/>
            <w:bookmarkEnd w:id="133"/>
            <w:bookmarkEnd w:id="134"/>
            <w:bookmarkEnd w:id="135"/>
            <w:bookmarkEnd w:id="136"/>
            <w:bookmarkEnd w:id="137"/>
          </w:p>
        </w:tc>
        <w:tc>
          <w:tcPr>
            <w:tcW w:w="7675" w:type="dxa"/>
            <w:gridSpan w:val="2"/>
          </w:tcPr>
          <w:p w:rsidR="00F47778" w:rsidRPr="005975B8" w:rsidRDefault="00F47778" w:rsidP="00EE4776">
            <w:pPr>
              <w:pStyle w:val="a7"/>
              <w:numPr>
                <w:ilvl w:val="0"/>
                <w:numId w:val="28"/>
              </w:numPr>
              <w:suppressAutoHyphens/>
              <w:spacing w:after="200"/>
              <w:rPr>
                <w:vanish/>
                <w:sz w:val="20"/>
              </w:rPr>
            </w:pPr>
          </w:p>
          <w:p w:rsidR="00F47778" w:rsidRPr="005975B8" w:rsidRDefault="00F47778" w:rsidP="00EE4776">
            <w:pPr>
              <w:pStyle w:val="a7"/>
              <w:numPr>
                <w:ilvl w:val="0"/>
                <w:numId w:val="28"/>
              </w:numPr>
              <w:suppressAutoHyphens/>
              <w:spacing w:after="200"/>
              <w:rPr>
                <w:vanish/>
                <w:sz w:val="20"/>
              </w:rPr>
            </w:pPr>
          </w:p>
          <w:p w:rsidR="00F47778" w:rsidRPr="005975B8" w:rsidRDefault="00F47778" w:rsidP="00EE4776">
            <w:pPr>
              <w:pStyle w:val="a7"/>
              <w:numPr>
                <w:ilvl w:val="0"/>
                <w:numId w:val="28"/>
              </w:numPr>
              <w:suppressAutoHyphens/>
              <w:spacing w:after="200"/>
              <w:rPr>
                <w:vanish/>
                <w:sz w:val="20"/>
              </w:rPr>
            </w:pPr>
          </w:p>
          <w:p w:rsidR="00F47778" w:rsidRPr="005975B8" w:rsidRDefault="00F47778" w:rsidP="00EE4776">
            <w:pPr>
              <w:pStyle w:val="Header3-Paragraph"/>
              <w:numPr>
                <w:ilvl w:val="1"/>
                <w:numId w:val="28"/>
              </w:numPr>
              <w:suppressAutoHyphens/>
              <w:rPr>
                <w:sz w:val="20"/>
              </w:rPr>
            </w:pPr>
            <w:r w:rsidRPr="005975B8">
              <w:rPr>
                <w:sz w:val="20"/>
              </w:rPr>
              <w:t xml:space="preserve"> Замовник відкриває всі пропозиції в присутності представників Учасників тендеру чи інших осіб, що виявили бажання взяти в цьому участь, за адресою, вказаною в пункті 17.1(b) вище одразу після закінчення останнього терміну подачі Тендерних пропозицій, що вказаний в пункті 18.1 вище. </w:t>
            </w:r>
          </w:p>
        </w:tc>
      </w:tr>
      <w:tr w:rsidR="00F47778" w:rsidRPr="005975B8" w:rsidTr="008D11EC">
        <w:trPr>
          <w:gridBefore w:val="1"/>
          <w:gridAfter w:val="1"/>
          <w:wBefore w:w="34" w:type="dxa"/>
          <w:wAfter w:w="263" w:type="dxa"/>
        </w:trPr>
        <w:tc>
          <w:tcPr>
            <w:tcW w:w="2235" w:type="dxa"/>
            <w:gridSpan w:val="3"/>
          </w:tcPr>
          <w:p w:rsidR="00F47778" w:rsidRPr="005975B8" w:rsidRDefault="00F47778" w:rsidP="004B1173">
            <w:pPr>
              <w:pStyle w:val="Header1-Clauses"/>
              <w:tabs>
                <w:tab w:val="num" w:pos="432"/>
              </w:tabs>
              <w:ind w:left="432" w:hanging="432"/>
              <w:rPr>
                <w:sz w:val="20"/>
              </w:rPr>
            </w:pPr>
          </w:p>
        </w:tc>
        <w:tc>
          <w:tcPr>
            <w:tcW w:w="7675" w:type="dxa"/>
            <w:gridSpan w:val="2"/>
          </w:tcPr>
          <w:p w:rsidR="00F47778" w:rsidRPr="005975B8" w:rsidRDefault="00F47778" w:rsidP="004B1173">
            <w:pPr>
              <w:pStyle w:val="2"/>
              <w:suppressAutoHyphens/>
              <w:ind w:left="363" w:hanging="74"/>
              <w:rPr>
                <w:sz w:val="24"/>
                <w:szCs w:val="24"/>
              </w:rPr>
            </w:pPr>
            <w:bookmarkStart w:id="138" w:name="_Toc438438850"/>
            <w:bookmarkStart w:id="139" w:name="_Toc438532629"/>
            <w:bookmarkStart w:id="140" w:name="_Toc438733994"/>
            <w:bookmarkStart w:id="141" w:name="_Toc438962076"/>
            <w:bookmarkStart w:id="142" w:name="_Toc461939620"/>
            <w:bookmarkStart w:id="143" w:name="_Toc192578442"/>
            <w:bookmarkStart w:id="144" w:name="_Toc252632636"/>
            <w:r w:rsidRPr="005975B8">
              <w:rPr>
                <w:sz w:val="24"/>
                <w:szCs w:val="24"/>
              </w:rPr>
              <w:t>Оцінка Тендерних пропозицій</w:t>
            </w:r>
            <w:bookmarkEnd w:id="138"/>
            <w:bookmarkEnd w:id="139"/>
            <w:bookmarkEnd w:id="140"/>
            <w:bookmarkEnd w:id="141"/>
            <w:bookmarkEnd w:id="142"/>
            <w:bookmarkEnd w:id="143"/>
            <w:bookmarkEnd w:id="144"/>
          </w:p>
        </w:tc>
      </w:tr>
      <w:tr w:rsidR="00F47778" w:rsidRPr="005975B8" w:rsidTr="008D11EC">
        <w:trPr>
          <w:gridBefore w:val="1"/>
          <w:gridAfter w:val="1"/>
          <w:wBefore w:w="34" w:type="dxa"/>
          <w:wAfter w:w="263" w:type="dxa"/>
        </w:trPr>
        <w:tc>
          <w:tcPr>
            <w:tcW w:w="2235" w:type="dxa"/>
            <w:gridSpan w:val="3"/>
          </w:tcPr>
          <w:p w:rsidR="00F47778" w:rsidRPr="005975B8" w:rsidRDefault="00F47778" w:rsidP="00EE4776">
            <w:pPr>
              <w:pStyle w:val="Header1-Clauses"/>
              <w:numPr>
                <w:ilvl w:val="0"/>
                <w:numId w:val="22"/>
              </w:numPr>
              <w:suppressAutoHyphens/>
              <w:ind w:right="-108"/>
              <w:rPr>
                <w:sz w:val="20"/>
              </w:rPr>
            </w:pPr>
            <w:bookmarkStart w:id="145" w:name="_Toc438438851"/>
            <w:bookmarkStart w:id="146" w:name="_Toc438532630"/>
            <w:bookmarkStart w:id="147" w:name="_Toc438733995"/>
            <w:bookmarkStart w:id="148" w:name="_Toc438907032"/>
            <w:bookmarkStart w:id="149" w:name="_Toc438907231"/>
            <w:bookmarkStart w:id="150" w:name="_Toc192578443"/>
            <w:bookmarkStart w:id="151" w:name="_Toc252632637"/>
            <w:r w:rsidRPr="005975B8">
              <w:rPr>
                <w:sz w:val="20"/>
              </w:rPr>
              <w:t>Конфіденційність</w:t>
            </w:r>
            <w:bookmarkEnd w:id="145"/>
            <w:bookmarkEnd w:id="146"/>
            <w:bookmarkEnd w:id="147"/>
            <w:bookmarkEnd w:id="148"/>
            <w:bookmarkEnd w:id="149"/>
            <w:bookmarkEnd w:id="150"/>
            <w:bookmarkEnd w:id="151"/>
          </w:p>
        </w:tc>
        <w:tc>
          <w:tcPr>
            <w:tcW w:w="7675" w:type="dxa"/>
            <w:gridSpan w:val="2"/>
          </w:tcPr>
          <w:p w:rsidR="00F47778" w:rsidRPr="005975B8" w:rsidRDefault="00F47778" w:rsidP="00EE4776">
            <w:pPr>
              <w:pStyle w:val="a7"/>
              <w:numPr>
                <w:ilvl w:val="0"/>
                <w:numId w:val="31"/>
              </w:numPr>
              <w:suppressAutoHyphens/>
              <w:spacing w:after="200"/>
              <w:rPr>
                <w:vanish/>
                <w:sz w:val="20"/>
              </w:rPr>
            </w:pPr>
          </w:p>
          <w:p w:rsidR="00F47778" w:rsidRPr="005975B8" w:rsidRDefault="00F47778" w:rsidP="00EE4776">
            <w:pPr>
              <w:pStyle w:val="a7"/>
              <w:numPr>
                <w:ilvl w:val="0"/>
                <w:numId w:val="31"/>
              </w:numPr>
              <w:suppressAutoHyphens/>
              <w:spacing w:after="200"/>
              <w:rPr>
                <w:vanish/>
                <w:sz w:val="20"/>
              </w:rPr>
            </w:pPr>
          </w:p>
          <w:p w:rsidR="00F47778" w:rsidRPr="005975B8" w:rsidRDefault="00F47778" w:rsidP="00EE4776">
            <w:pPr>
              <w:pStyle w:val="a7"/>
              <w:numPr>
                <w:ilvl w:val="0"/>
                <w:numId w:val="31"/>
              </w:numPr>
              <w:suppressAutoHyphens/>
              <w:spacing w:after="200"/>
              <w:rPr>
                <w:vanish/>
                <w:sz w:val="20"/>
              </w:rPr>
            </w:pPr>
          </w:p>
          <w:p w:rsidR="00F47778" w:rsidRPr="005975B8" w:rsidRDefault="00F47778" w:rsidP="00EE4776">
            <w:pPr>
              <w:pStyle w:val="Header3-Paragraph"/>
              <w:numPr>
                <w:ilvl w:val="1"/>
                <w:numId w:val="31"/>
              </w:numPr>
              <w:suppressAutoHyphens/>
              <w:rPr>
                <w:sz w:val="20"/>
              </w:rPr>
            </w:pPr>
            <w:r w:rsidRPr="005975B8">
              <w:rPr>
                <w:sz w:val="20"/>
              </w:rPr>
              <w:t xml:space="preserve"> Інформація, що має відношення до оцінки Тендерних пропозицій, не повинна розкриватися Учасникам тендеру або будь-яким іншим особам, які не мають офіційного відношення до цього процесу, безпосередньо до моменту оголошення рішення про присудження Контракту.</w:t>
            </w:r>
          </w:p>
        </w:tc>
      </w:tr>
      <w:tr w:rsidR="00F47778" w:rsidRPr="005975B8" w:rsidTr="008D11EC">
        <w:trPr>
          <w:gridBefore w:val="1"/>
          <w:gridAfter w:val="1"/>
          <w:wBefore w:w="34" w:type="dxa"/>
          <w:wAfter w:w="263" w:type="dxa"/>
        </w:trPr>
        <w:tc>
          <w:tcPr>
            <w:tcW w:w="2235" w:type="dxa"/>
            <w:gridSpan w:val="3"/>
          </w:tcPr>
          <w:p w:rsidR="00F47778" w:rsidRPr="005975B8" w:rsidRDefault="00F47778" w:rsidP="004B1173">
            <w:pPr>
              <w:pStyle w:val="Header1-Clauses"/>
              <w:tabs>
                <w:tab w:val="num" w:pos="432"/>
              </w:tabs>
              <w:ind w:left="432" w:hanging="432"/>
              <w:rPr>
                <w:sz w:val="20"/>
              </w:rPr>
            </w:pPr>
          </w:p>
        </w:tc>
        <w:tc>
          <w:tcPr>
            <w:tcW w:w="7675" w:type="dxa"/>
            <w:gridSpan w:val="2"/>
          </w:tcPr>
          <w:p w:rsidR="00F47778" w:rsidRPr="005975B8" w:rsidRDefault="00F47778" w:rsidP="00EE4776">
            <w:pPr>
              <w:pStyle w:val="Header3-Paragraph"/>
              <w:numPr>
                <w:ilvl w:val="1"/>
                <w:numId w:val="31"/>
              </w:numPr>
              <w:suppressAutoHyphens/>
              <w:rPr>
                <w:sz w:val="20"/>
              </w:rPr>
            </w:pPr>
            <w:r w:rsidRPr="005975B8">
              <w:rPr>
                <w:sz w:val="20"/>
              </w:rPr>
              <w:t xml:space="preserve"> Будь-яка спроба Учасника тендеру вплинути на Замовника під час оцінки Тендерних пропозицій або під час прийняття рішень про присудження Контракту може призвести до відхилення його Тендерної пропозиції.</w:t>
            </w:r>
          </w:p>
        </w:tc>
      </w:tr>
      <w:tr w:rsidR="00F47778" w:rsidRPr="005975B8" w:rsidTr="008D11EC">
        <w:trPr>
          <w:gridBefore w:val="1"/>
          <w:gridAfter w:val="1"/>
          <w:wBefore w:w="34" w:type="dxa"/>
          <w:wAfter w:w="263" w:type="dxa"/>
        </w:trPr>
        <w:tc>
          <w:tcPr>
            <w:tcW w:w="2235" w:type="dxa"/>
            <w:gridSpan w:val="3"/>
          </w:tcPr>
          <w:p w:rsidR="00F47778" w:rsidRPr="005975B8" w:rsidRDefault="00F47778" w:rsidP="004B1173">
            <w:pPr>
              <w:pStyle w:val="Header1-Clauses"/>
              <w:tabs>
                <w:tab w:val="num" w:pos="432"/>
              </w:tabs>
              <w:ind w:left="432" w:hanging="432"/>
              <w:rPr>
                <w:sz w:val="20"/>
              </w:rPr>
            </w:pPr>
          </w:p>
        </w:tc>
        <w:tc>
          <w:tcPr>
            <w:tcW w:w="7675" w:type="dxa"/>
            <w:gridSpan w:val="2"/>
          </w:tcPr>
          <w:p w:rsidR="00F47778" w:rsidRPr="005975B8" w:rsidRDefault="00F47778" w:rsidP="00EE4776">
            <w:pPr>
              <w:pStyle w:val="Header3-Paragraph"/>
              <w:numPr>
                <w:ilvl w:val="1"/>
                <w:numId w:val="31"/>
              </w:numPr>
              <w:suppressAutoHyphens/>
              <w:rPr>
                <w:sz w:val="20"/>
              </w:rPr>
            </w:pPr>
            <w:r w:rsidRPr="005975B8">
              <w:rPr>
                <w:sz w:val="20"/>
              </w:rPr>
              <w:t xml:space="preserve"> Незважаючи на пункт 20.1 ІУТ, з моменту відкриття Тендерних пропозицій до часу присудження Контракту, якщо будь-який Учасник тендеру забажає звернутися до </w:t>
            </w:r>
            <w:r w:rsidRPr="005975B8">
              <w:rPr>
                <w:sz w:val="20"/>
              </w:rPr>
              <w:br/>
              <w:t>Замовника з будь-якої справи, пов’язаної з тендерами, він може зробити це письмово.</w:t>
            </w:r>
          </w:p>
        </w:tc>
      </w:tr>
      <w:tr w:rsidR="00F47778" w:rsidRPr="005975B8" w:rsidTr="008D11EC">
        <w:trPr>
          <w:gridBefore w:val="1"/>
          <w:gridAfter w:val="1"/>
          <w:wBefore w:w="34" w:type="dxa"/>
          <w:wAfter w:w="263" w:type="dxa"/>
        </w:trPr>
        <w:tc>
          <w:tcPr>
            <w:tcW w:w="2235" w:type="dxa"/>
            <w:gridSpan w:val="3"/>
          </w:tcPr>
          <w:p w:rsidR="00F47778" w:rsidRPr="005975B8" w:rsidRDefault="00F47778" w:rsidP="00EE4776">
            <w:pPr>
              <w:pStyle w:val="Header1-Clauses"/>
              <w:numPr>
                <w:ilvl w:val="0"/>
                <w:numId w:val="22"/>
              </w:numPr>
              <w:suppressAutoHyphens/>
              <w:ind w:right="-108"/>
              <w:rPr>
                <w:sz w:val="20"/>
              </w:rPr>
            </w:pPr>
            <w:bookmarkStart w:id="152" w:name="_Toc125783019"/>
            <w:bookmarkStart w:id="153" w:name="_Toc192578444"/>
            <w:bookmarkStart w:id="154" w:name="_Toc252632638"/>
            <w:r w:rsidRPr="005975B8">
              <w:rPr>
                <w:sz w:val="20"/>
              </w:rPr>
              <w:t>Роз’яснення тендерних пропозицій</w:t>
            </w:r>
            <w:bookmarkEnd w:id="152"/>
            <w:bookmarkEnd w:id="153"/>
            <w:bookmarkEnd w:id="154"/>
          </w:p>
        </w:tc>
        <w:tc>
          <w:tcPr>
            <w:tcW w:w="7675" w:type="dxa"/>
            <w:gridSpan w:val="2"/>
          </w:tcPr>
          <w:p w:rsidR="00F47778" w:rsidRPr="005975B8" w:rsidRDefault="00F47778" w:rsidP="00EE4776">
            <w:pPr>
              <w:pStyle w:val="a7"/>
              <w:numPr>
                <w:ilvl w:val="0"/>
                <w:numId w:val="32"/>
              </w:numPr>
              <w:suppressAutoHyphens/>
              <w:spacing w:after="200"/>
              <w:rPr>
                <w:vanish/>
                <w:sz w:val="20"/>
              </w:rPr>
            </w:pPr>
          </w:p>
          <w:p w:rsidR="00F47778" w:rsidRPr="005975B8" w:rsidRDefault="00F47778" w:rsidP="00EE4776">
            <w:pPr>
              <w:pStyle w:val="a7"/>
              <w:numPr>
                <w:ilvl w:val="0"/>
                <w:numId w:val="32"/>
              </w:numPr>
              <w:suppressAutoHyphens/>
              <w:spacing w:after="200"/>
              <w:rPr>
                <w:vanish/>
                <w:sz w:val="20"/>
              </w:rPr>
            </w:pPr>
          </w:p>
          <w:p w:rsidR="00F47778" w:rsidRPr="005975B8" w:rsidRDefault="00F47778" w:rsidP="00EE4776">
            <w:pPr>
              <w:pStyle w:val="a7"/>
              <w:numPr>
                <w:ilvl w:val="0"/>
                <w:numId w:val="32"/>
              </w:numPr>
              <w:suppressAutoHyphens/>
              <w:spacing w:after="200"/>
              <w:rPr>
                <w:vanish/>
                <w:sz w:val="20"/>
              </w:rPr>
            </w:pPr>
          </w:p>
          <w:p w:rsidR="00F47778" w:rsidRPr="005975B8" w:rsidRDefault="00F47778" w:rsidP="00EE4776">
            <w:pPr>
              <w:pStyle w:val="Header3-Paragraph"/>
              <w:numPr>
                <w:ilvl w:val="1"/>
                <w:numId w:val="32"/>
              </w:numPr>
              <w:suppressAutoHyphens/>
              <w:rPr>
                <w:sz w:val="20"/>
              </w:rPr>
            </w:pPr>
            <w:r w:rsidRPr="005975B8">
              <w:rPr>
                <w:sz w:val="20"/>
              </w:rPr>
              <w:t xml:space="preserve"> Замовник на власний розсуд може попросити будь-якого Учасника тендеру надати роз’яснення його Тендерної пропозиції, яке повинно бути надіслано протягом 5 (п’яти) днів. Прохання Замовника і відповідь Учасника надаються в письмовій формі. При цьому заборонено вносити, пропонувати та дозволяти внесення змін до цін чи суті Тендерної пропозиції, за винятком випадків виправлення арифметичних помилок, виявлених Замовником при оцінці Тендерних пропозицій.</w:t>
            </w:r>
          </w:p>
        </w:tc>
      </w:tr>
      <w:tr w:rsidR="00F47778" w:rsidRPr="005975B8" w:rsidTr="008D11EC">
        <w:trPr>
          <w:gridBefore w:val="1"/>
          <w:gridAfter w:val="1"/>
          <w:wBefore w:w="34" w:type="dxa"/>
          <w:wAfter w:w="263" w:type="dxa"/>
        </w:trPr>
        <w:tc>
          <w:tcPr>
            <w:tcW w:w="2235" w:type="dxa"/>
            <w:gridSpan w:val="3"/>
          </w:tcPr>
          <w:p w:rsidR="00F47778" w:rsidRPr="005975B8" w:rsidRDefault="00F47778" w:rsidP="004B1173">
            <w:pPr>
              <w:pStyle w:val="Header1-Clauses"/>
              <w:tabs>
                <w:tab w:val="num" w:pos="432"/>
              </w:tabs>
              <w:ind w:left="432" w:hanging="432"/>
              <w:rPr>
                <w:sz w:val="20"/>
              </w:rPr>
            </w:pPr>
          </w:p>
        </w:tc>
        <w:tc>
          <w:tcPr>
            <w:tcW w:w="7675" w:type="dxa"/>
            <w:gridSpan w:val="2"/>
          </w:tcPr>
          <w:p w:rsidR="00F47778" w:rsidRPr="005975B8" w:rsidRDefault="00F47778" w:rsidP="00EE4776">
            <w:pPr>
              <w:pStyle w:val="Header3-Paragraph"/>
              <w:numPr>
                <w:ilvl w:val="1"/>
                <w:numId w:val="32"/>
              </w:numPr>
              <w:suppressAutoHyphens/>
              <w:rPr>
                <w:sz w:val="20"/>
              </w:rPr>
            </w:pPr>
            <w:r w:rsidRPr="005975B8">
              <w:rPr>
                <w:sz w:val="20"/>
              </w:rPr>
              <w:t xml:space="preserve"> Якщо Учасник тендеру не надав роз'яснення його Тендерної пропозиції до часу та дати, вказаної в проханні Замовника, його Тендерна пропозиція може бути відхилена.</w:t>
            </w:r>
          </w:p>
        </w:tc>
      </w:tr>
      <w:tr w:rsidR="00F47778" w:rsidRPr="005975B8" w:rsidTr="008D11EC">
        <w:trPr>
          <w:gridBefore w:val="1"/>
          <w:gridAfter w:val="1"/>
          <w:wAfter w:w="263" w:type="dxa"/>
        </w:trPr>
        <w:tc>
          <w:tcPr>
            <w:tcW w:w="2269" w:type="dxa"/>
            <w:gridSpan w:val="3"/>
            <w:vMerge w:val="restart"/>
          </w:tcPr>
          <w:p w:rsidR="00F47778" w:rsidRPr="005975B8" w:rsidRDefault="00F47778" w:rsidP="00EE4776">
            <w:pPr>
              <w:pStyle w:val="Header1-Clauses"/>
              <w:numPr>
                <w:ilvl w:val="0"/>
                <w:numId w:val="22"/>
              </w:numPr>
              <w:tabs>
                <w:tab w:val="clear" w:pos="432"/>
                <w:tab w:val="num" w:pos="0"/>
              </w:tabs>
              <w:ind w:left="352"/>
              <w:rPr>
                <w:sz w:val="20"/>
              </w:rPr>
            </w:pPr>
            <w:r w:rsidRPr="005975B8">
              <w:rPr>
                <w:sz w:val="20"/>
              </w:rPr>
              <w:t>Визначення ві</w:t>
            </w:r>
            <w:r w:rsidRPr="005975B8">
              <w:rPr>
                <w:sz w:val="20"/>
              </w:rPr>
              <w:t>д</w:t>
            </w:r>
            <w:r w:rsidRPr="005975B8">
              <w:rPr>
                <w:sz w:val="20"/>
              </w:rPr>
              <w:t>повідності</w:t>
            </w:r>
          </w:p>
          <w:p w:rsidR="00F47778" w:rsidRPr="005975B8" w:rsidRDefault="00F47778" w:rsidP="004A7E25">
            <w:pPr>
              <w:pStyle w:val="Header1-Clauses"/>
              <w:rPr>
                <w:sz w:val="20"/>
              </w:rPr>
            </w:pPr>
            <w:r w:rsidRPr="005975B8">
              <w:rPr>
                <w:sz w:val="20"/>
              </w:rPr>
              <w:t xml:space="preserve"> </w:t>
            </w:r>
          </w:p>
        </w:tc>
        <w:tc>
          <w:tcPr>
            <w:tcW w:w="7675" w:type="dxa"/>
            <w:gridSpan w:val="2"/>
            <w:tcMar>
              <w:top w:w="28" w:type="dxa"/>
              <w:left w:w="28" w:type="dxa"/>
              <w:bottom w:w="28" w:type="dxa"/>
              <w:right w:w="28" w:type="dxa"/>
            </w:tcMar>
          </w:tcPr>
          <w:p w:rsidR="00F47778" w:rsidRPr="005975B8" w:rsidRDefault="00F47778" w:rsidP="00F23229">
            <w:pPr>
              <w:pStyle w:val="a7"/>
              <w:numPr>
                <w:ilvl w:val="0"/>
                <w:numId w:val="52"/>
              </w:numPr>
              <w:spacing w:after="200"/>
              <w:jc w:val="left"/>
              <w:rPr>
                <w:vanish/>
                <w:sz w:val="20"/>
              </w:rPr>
            </w:pPr>
          </w:p>
          <w:p w:rsidR="00F47778" w:rsidRPr="005975B8" w:rsidRDefault="00F47778" w:rsidP="00F23229">
            <w:pPr>
              <w:pStyle w:val="a7"/>
              <w:numPr>
                <w:ilvl w:val="0"/>
                <w:numId w:val="52"/>
              </w:numPr>
              <w:spacing w:after="200"/>
              <w:jc w:val="left"/>
              <w:rPr>
                <w:vanish/>
                <w:sz w:val="20"/>
              </w:rPr>
            </w:pPr>
          </w:p>
          <w:p w:rsidR="00F47778" w:rsidRPr="005975B8" w:rsidRDefault="00F47778" w:rsidP="00F23229">
            <w:pPr>
              <w:pStyle w:val="a7"/>
              <w:numPr>
                <w:ilvl w:val="0"/>
                <w:numId w:val="52"/>
              </w:numPr>
              <w:spacing w:after="200"/>
              <w:jc w:val="left"/>
              <w:rPr>
                <w:vanish/>
                <w:sz w:val="20"/>
              </w:rPr>
            </w:pPr>
          </w:p>
          <w:p w:rsidR="00F47778" w:rsidRPr="005975B8" w:rsidRDefault="00F47778" w:rsidP="00F23229">
            <w:pPr>
              <w:pStyle w:val="a7"/>
              <w:numPr>
                <w:ilvl w:val="0"/>
                <w:numId w:val="52"/>
              </w:numPr>
              <w:spacing w:after="200"/>
              <w:jc w:val="left"/>
              <w:rPr>
                <w:vanish/>
                <w:sz w:val="20"/>
              </w:rPr>
            </w:pPr>
          </w:p>
          <w:p w:rsidR="00F47778" w:rsidRPr="005975B8" w:rsidRDefault="00F47778" w:rsidP="00F23229">
            <w:pPr>
              <w:pStyle w:val="a7"/>
              <w:numPr>
                <w:ilvl w:val="0"/>
                <w:numId w:val="52"/>
              </w:numPr>
              <w:spacing w:after="200"/>
              <w:jc w:val="left"/>
              <w:rPr>
                <w:vanish/>
                <w:sz w:val="20"/>
              </w:rPr>
            </w:pPr>
          </w:p>
          <w:p w:rsidR="00F47778" w:rsidRPr="005975B8" w:rsidRDefault="00F47778" w:rsidP="00F23229">
            <w:pPr>
              <w:pStyle w:val="a7"/>
              <w:numPr>
                <w:ilvl w:val="0"/>
                <w:numId w:val="52"/>
              </w:numPr>
              <w:spacing w:after="200"/>
              <w:jc w:val="left"/>
              <w:rPr>
                <w:vanish/>
                <w:sz w:val="20"/>
              </w:rPr>
            </w:pPr>
          </w:p>
          <w:p w:rsidR="00F47778" w:rsidRPr="005975B8" w:rsidRDefault="00F47778" w:rsidP="00F23229">
            <w:pPr>
              <w:pStyle w:val="a7"/>
              <w:numPr>
                <w:ilvl w:val="0"/>
                <w:numId w:val="52"/>
              </w:numPr>
              <w:spacing w:after="200"/>
              <w:jc w:val="left"/>
              <w:rPr>
                <w:vanish/>
                <w:sz w:val="20"/>
              </w:rPr>
            </w:pPr>
          </w:p>
          <w:p w:rsidR="00F47778" w:rsidRPr="005975B8" w:rsidRDefault="00F47778" w:rsidP="00F23229">
            <w:pPr>
              <w:pStyle w:val="a7"/>
              <w:numPr>
                <w:ilvl w:val="0"/>
                <w:numId w:val="52"/>
              </w:numPr>
              <w:spacing w:after="200"/>
              <w:jc w:val="left"/>
              <w:rPr>
                <w:vanish/>
                <w:sz w:val="20"/>
              </w:rPr>
            </w:pPr>
          </w:p>
          <w:p w:rsidR="00F47778" w:rsidRPr="005975B8" w:rsidRDefault="00F47778" w:rsidP="00F23229">
            <w:pPr>
              <w:pStyle w:val="a7"/>
              <w:numPr>
                <w:ilvl w:val="0"/>
                <w:numId w:val="52"/>
              </w:numPr>
              <w:spacing w:after="200"/>
              <w:jc w:val="left"/>
              <w:rPr>
                <w:vanish/>
                <w:sz w:val="20"/>
              </w:rPr>
            </w:pPr>
          </w:p>
          <w:p w:rsidR="00F47778" w:rsidRPr="005975B8" w:rsidRDefault="00F47778" w:rsidP="00F23229">
            <w:pPr>
              <w:pStyle w:val="a7"/>
              <w:numPr>
                <w:ilvl w:val="0"/>
                <w:numId w:val="52"/>
              </w:numPr>
              <w:spacing w:after="200"/>
              <w:jc w:val="left"/>
              <w:rPr>
                <w:vanish/>
                <w:sz w:val="20"/>
              </w:rPr>
            </w:pPr>
          </w:p>
          <w:p w:rsidR="00F47778" w:rsidRPr="005975B8" w:rsidRDefault="00F47778" w:rsidP="00F23229">
            <w:pPr>
              <w:pStyle w:val="a7"/>
              <w:numPr>
                <w:ilvl w:val="0"/>
                <w:numId w:val="52"/>
              </w:numPr>
              <w:spacing w:after="200"/>
              <w:jc w:val="left"/>
              <w:rPr>
                <w:vanish/>
                <w:sz w:val="20"/>
              </w:rPr>
            </w:pPr>
          </w:p>
          <w:p w:rsidR="00F47778" w:rsidRPr="005975B8" w:rsidRDefault="00F47778" w:rsidP="00F23229">
            <w:pPr>
              <w:pStyle w:val="a7"/>
              <w:numPr>
                <w:ilvl w:val="0"/>
                <w:numId w:val="52"/>
              </w:numPr>
              <w:spacing w:after="200"/>
              <w:jc w:val="left"/>
              <w:rPr>
                <w:vanish/>
                <w:sz w:val="20"/>
              </w:rPr>
            </w:pPr>
          </w:p>
          <w:p w:rsidR="00F47778" w:rsidRPr="005975B8" w:rsidRDefault="00F47778" w:rsidP="00F23229">
            <w:pPr>
              <w:pStyle w:val="a7"/>
              <w:numPr>
                <w:ilvl w:val="0"/>
                <w:numId w:val="52"/>
              </w:numPr>
              <w:spacing w:after="200"/>
              <w:jc w:val="left"/>
              <w:rPr>
                <w:vanish/>
                <w:sz w:val="20"/>
              </w:rPr>
            </w:pPr>
          </w:p>
          <w:p w:rsidR="00F47778" w:rsidRPr="005975B8" w:rsidRDefault="00F47778" w:rsidP="00F23229">
            <w:pPr>
              <w:pStyle w:val="a7"/>
              <w:numPr>
                <w:ilvl w:val="0"/>
                <w:numId w:val="52"/>
              </w:numPr>
              <w:spacing w:after="200"/>
              <w:jc w:val="left"/>
              <w:rPr>
                <w:vanish/>
                <w:sz w:val="20"/>
              </w:rPr>
            </w:pPr>
          </w:p>
          <w:p w:rsidR="00F47778" w:rsidRPr="005975B8" w:rsidRDefault="00F47778" w:rsidP="00F23229">
            <w:pPr>
              <w:pStyle w:val="a7"/>
              <w:numPr>
                <w:ilvl w:val="0"/>
                <w:numId w:val="52"/>
              </w:numPr>
              <w:spacing w:after="200"/>
              <w:jc w:val="left"/>
              <w:rPr>
                <w:vanish/>
                <w:sz w:val="20"/>
              </w:rPr>
            </w:pPr>
          </w:p>
          <w:p w:rsidR="00F47778" w:rsidRPr="005975B8" w:rsidRDefault="00F47778" w:rsidP="00F23229">
            <w:pPr>
              <w:pStyle w:val="a7"/>
              <w:numPr>
                <w:ilvl w:val="0"/>
                <w:numId w:val="52"/>
              </w:numPr>
              <w:spacing w:after="200"/>
              <w:jc w:val="left"/>
              <w:rPr>
                <w:vanish/>
                <w:sz w:val="20"/>
              </w:rPr>
            </w:pPr>
          </w:p>
          <w:p w:rsidR="00F47778" w:rsidRPr="005975B8" w:rsidRDefault="00F47778" w:rsidP="00F23229">
            <w:pPr>
              <w:pStyle w:val="a7"/>
              <w:numPr>
                <w:ilvl w:val="0"/>
                <w:numId w:val="52"/>
              </w:numPr>
              <w:spacing w:after="200"/>
              <w:jc w:val="left"/>
              <w:rPr>
                <w:vanish/>
                <w:sz w:val="20"/>
              </w:rPr>
            </w:pPr>
          </w:p>
          <w:p w:rsidR="00F47778" w:rsidRPr="005975B8" w:rsidRDefault="00F47778" w:rsidP="00F23229">
            <w:pPr>
              <w:pStyle w:val="a7"/>
              <w:numPr>
                <w:ilvl w:val="0"/>
                <w:numId w:val="52"/>
              </w:numPr>
              <w:spacing w:after="200"/>
              <w:jc w:val="left"/>
              <w:rPr>
                <w:vanish/>
                <w:sz w:val="20"/>
              </w:rPr>
            </w:pPr>
          </w:p>
          <w:p w:rsidR="00F47778" w:rsidRPr="005975B8" w:rsidRDefault="00F47778" w:rsidP="00F23229">
            <w:pPr>
              <w:pStyle w:val="a7"/>
              <w:numPr>
                <w:ilvl w:val="0"/>
                <w:numId w:val="52"/>
              </w:numPr>
              <w:spacing w:after="200"/>
              <w:jc w:val="left"/>
              <w:rPr>
                <w:vanish/>
                <w:sz w:val="20"/>
              </w:rPr>
            </w:pPr>
          </w:p>
          <w:p w:rsidR="00F47778" w:rsidRPr="005975B8" w:rsidRDefault="00F47778" w:rsidP="00F23229">
            <w:pPr>
              <w:pStyle w:val="a7"/>
              <w:numPr>
                <w:ilvl w:val="0"/>
                <w:numId w:val="52"/>
              </w:numPr>
              <w:spacing w:after="200"/>
              <w:jc w:val="left"/>
              <w:rPr>
                <w:vanish/>
                <w:sz w:val="20"/>
              </w:rPr>
            </w:pPr>
          </w:p>
          <w:p w:rsidR="00F47778" w:rsidRPr="005975B8" w:rsidRDefault="00F47778" w:rsidP="00F23229">
            <w:pPr>
              <w:pStyle w:val="a7"/>
              <w:numPr>
                <w:ilvl w:val="0"/>
                <w:numId w:val="52"/>
              </w:numPr>
              <w:spacing w:after="200"/>
              <w:jc w:val="left"/>
              <w:rPr>
                <w:vanish/>
                <w:sz w:val="20"/>
              </w:rPr>
            </w:pPr>
          </w:p>
          <w:p w:rsidR="00F47778" w:rsidRPr="005975B8" w:rsidRDefault="00F47778" w:rsidP="00F23229">
            <w:pPr>
              <w:pStyle w:val="a7"/>
              <w:numPr>
                <w:ilvl w:val="0"/>
                <w:numId w:val="52"/>
              </w:numPr>
              <w:spacing w:after="200"/>
              <w:jc w:val="left"/>
              <w:rPr>
                <w:vanish/>
                <w:sz w:val="20"/>
              </w:rPr>
            </w:pPr>
          </w:p>
          <w:p w:rsidR="00F47778" w:rsidRPr="005975B8" w:rsidRDefault="00F47778" w:rsidP="00F23229">
            <w:pPr>
              <w:pStyle w:val="a7"/>
              <w:numPr>
                <w:ilvl w:val="1"/>
                <w:numId w:val="54"/>
              </w:numPr>
              <w:spacing w:after="200"/>
              <w:ind w:hanging="213"/>
              <w:jc w:val="left"/>
              <w:rPr>
                <w:sz w:val="20"/>
              </w:rPr>
            </w:pPr>
            <w:r w:rsidRPr="005975B8">
              <w:rPr>
                <w:sz w:val="20"/>
              </w:rPr>
              <w:t>Визначення відповідності тендера Замовником має базуватись на самому зм</w:t>
            </w:r>
            <w:r w:rsidRPr="005975B8">
              <w:rPr>
                <w:sz w:val="20"/>
              </w:rPr>
              <w:t>і</w:t>
            </w:r>
            <w:r w:rsidRPr="005975B8">
              <w:rPr>
                <w:sz w:val="20"/>
              </w:rPr>
              <w:t>сті тендеру, визначеному в п. 8 Інструкцій.</w:t>
            </w:r>
          </w:p>
        </w:tc>
      </w:tr>
      <w:tr w:rsidR="00F47778" w:rsidRPr="005975B8" w:rsidTr="008D11EC">
        <w:trPr>
          <w:gridBefore w:val="1"/>
          <w:gridAfter w:val="1"/>
          <w:wAfter w:w="263" w:type="dxa"/>
        </w:trPr>
        <w:tc>
          <w:tcPr>
            <w:tcW w:w="2269" w:type="dxa"/>
            <w:gridSpan w:val="3"/>
            <w:vMerge/>
          </w:tcPr>
          <w:p w:rsidR="00F47778" w:rsidRPr="005975B8" w:rsidRDefault="00F47778" w:rsidP="004A7E25">
            <w:pPr>
              <w:pStyle w:val="Header1-Clauses"/>
              <w:rPr>
                <w:sz w:val="20"/>
              </w:rPr>
            </w:pPr>
          </w:p>
        </w:tc>
        <w:tc>
          <w:tcPr>
            <w:tcW w:w="7675" w:type="dxa"/>
            <w:gridSpan w:val="2"/>
            <w:tcMar>
              <w:top w:w="28" w:type="dxa"/>
              <w:left w:w="28" w:type="dxa"/>
              <w:bottom w:w="28" w:type="dxa"/>
              <w:right w:w="28" w:type="dxa"/>
            </w:tcMar>
          </w:tcPr>
          <w:p w:rsidR="00F47778" w:rsidRPr="005975B8" w:rsidRDefault="00F47778" w:rsidP="00F23229">
            <w:pPr>
              <w:pStyle w:val="Header3-Paragraph"/>
              <w:numPr>
                <w:ilvl w:val="1"/>
                <w:numId w:val="53"/>
              </w:numPr>
              <w:autoSpaceDE w:val="0"/>
              <w:autoSpaceDN w:val="0"/>
              <w:adjustRightInd w:val="0"/>
              <w:ind w:hanging="210"/>
              <w:rPr>
                <w:rFonts w:ascii="Times" w:hAnsi="Times"/>
                <w:b/>
                <w:sz w:val="20"/>
                <w:lang w:val="ru-RU"/>
              </w:rPr>
            </w:pPr>
            <w:r w:rsidRPr="005975B8">
              <w:rPr>
                <w:sz w:val="20"/>
              </w:rPr>
              <w:t xml:space="preserve">Суттєво відповідним тендером є такий, що відповідає вимогам Тендерного </w:t>
            </w:r>
            <w:r w:rsidRPr="005975B8">
              <w:rPr>
                <w:sz w:val="20"/>
              </w:rPr>
              <w:lastRenderedPageBreak/>
              <w:t>документу без матеріального відхилення, умов чи упущень</w:t>
            </w:r>
            <w:r w:rsidRPr="005975B8">
              <w:rPr>
                <w:sz w:val="20"/>
                <w:lang w:val="ru-RU"/>
              </w:rPr>
              <w:t xml:space="preserve">.  </w:t>
            </w:r>
          </w:p>
        </w:tc>
      </w:tr>
      <w:tr w:rsidR="00F47778" w:rsidRPr="005975B8" w:rsidTr="008D11EC">
        <w:trPr>
          <w:gridBefore w:val="1"/>
          <w:gridAfter w:val="1"/>
          <w:wAfter w:w="263" w:type="dxa"/>
        </w:trPr>
        <w:tc>
          <w:tcPr>
            <w:tcW w:w="2269" w:type="dxa"/>
            <w:gridSpan w:val="3"/>
            <w:vMerge/>
          </w:tcPr>
          <w:p w:rsidR="00F47778" w:rsidRPr="005975B8" w:rsidRDefault="00F47778" w:rsidP="004A7E25">
            <w:pPr>
              <w:ind w:left="720"/>
              <w:rPr>
                <w:sz w:val="20"/>
              </w:rPr>
            </w:pPr>
            <w:bookmarkStart w:id="155" w:name="_Toc438532633"/>
            <w:bookmarkStart w:id="156" w:name="_Toc438532634"/>
            <w:bookmarkStart w:id="157" w:name="_Toc438532635"/>
            <w:bookmarkEnd w:id="155"/>
            <w:bookmarkEnd w:id="156"/>
            <w:bookmarkEnd w:id="157"/>
          </w:p>
        </w:tc>
        <w:tc>
          <w:tcPr>
            <w:tcW w:w="7675" w:type="dxa"/>
            <w:gridSpan w:val="2"/>
          </w:tcPr>
          <w:p w:rsidR="00F47778" w:rsidRPr="005975B8" w:rsidRDefault="00F47778" w:rsidP="00F23229">
            <w:pPr>
              <w:numPr>
                <w:ilvl w:val="2"/>
                <w:numId w:val="52"/>
              </w:numPr>
              <w:rPr>
                <w:rFonts w:ascii="Times New Roman" w:hAnsi="Times New Roman"/>
                <w:sz w:val="20"/>
              </w:rPr>
            </w:pPr>
            <w:r w:rsidRPr="005975B8">
              <w:rPr>
                <w:rFonts w:ascii="Times New Roman" w:hAnsi="Times New Roman"/>
                <w:iCs/>
                <w:sz w:val="20"/>
                <w:lang w:val="uk-UA"/>
              </w:rPr>
              <w:t>«Відхилення» є недотримання вимог, вказаних у Тендерному документі</w:t>
            </w:r>
            <w:r w:rsidRPr="005975B8">
              <w:rPr>
                <w:rFonts w:ascii="Times New Roman" w:hAnsi="Times New Roman"/>
                <w:iCs/>
                <w:sz w:val="20"/>
              </w:rPr>
              <w:t xml:space="preserve">; </w:t>
            </w:r>
          </w:p>
        </w:tc>
      </w:tr>
      <w:tr w:rsidR="00F47778" w:rsidRPr="005975B8" w:rsidTr="008D11EC">
        <w:trPr>
          <w:gridBefore w:val="1"/>
          <w:gridAfter w:val="1"/>
          <w:wAfter w:w="263" w:type="dxa"/>
        </w:trPr>
        <w:tc>
          <w:tcPr>
            <w:tcW w:w="2269" w:type="dxa"/>
            <w:gridSpan w:val="3"/>
          </w:tcPr>
          <w:p w:rsidR="00F47778" w:rsidRPr="005975B8" w:rsidRDefault="00F47778" w:rsidP="004A7E25">
            <w:pPr>
              <w:ind w:left="720"/>
              <w:rPr>
                <w:sz w:val="20"/>
              </w:rPr>
            </w:pPr>
          </w:p>
        </w:tc>
        <w:tc>
          <w:tcPr>
            <w:tcW w:w="7675" w:type="dxa"/>
            <w:gridSpan w:val="2"/>
          </w:tcPr>
          <w:p w:rsidR="00F47778" w:rsidRPr="005975B8" w:rsidRDefault="00F47778" w:rsidP="00F23229">
            <w:pPr>
              <w:numPr>
                <w:ilvl w:val="2"/>
                <w:numId w:val="52"/>
              </w:numPr>
              <w:rPr>
                <w:rFonts w:ascii="Times New Roman" w:hAnsi="Times New Roman"/>
                <w:iCs/>
                <w:sz w:val="20"/>
                <w:lang w:val="uk-UA"/>
              </w:rPr>
            </w:pPr>
            <w:r w:rsidRPr="005975B8">
              <w:rPr>
                <w:rFonts w:ascii="Times New Roman" w:hAnsi="Times New Roman"/>
                <w:iCs/>
                <w:sz w:val="20"/>
                <w:lang w:val="uk-UA"/>
              </w:rPr>
              <w:t>«Умови» є встановлення граничних умов чи не прийняття у повному о</w:t>
            </w:r>
            <w:r w:rsidRPr="005975B8">
              <w:rPr>
                <w:rFonts w:ascii="Times New Roman" w:hAnsi="Times New Roman"/>
                <w:iCs/>
                <w:sz w:val="20"/>
                <w:lang w:val="uk-UA"/>
              </w:rPr>
              <w:t>б</w:t>
            </w:r>
            <w:r w:rsidRPr="005975B8">
              <w:rPr>
                <w:rFonts w:ascii="Times New Roman" w:hAnsi="Times New Roman"/>
                <w:iCs/>
                <w:sz w:val="20"/>
                <w:lang w:val="uk-UA"/>
              </w:rPr>
              <w:t>сязі вимог, вказаних у Тендерному документі;</w:t>
            </w:r>
          </w:p>
        </w:tc>
      </w:tr>
      <w:tr w:rsidR="00F47778" w:rsidRPr="005975B8" w:rsidTr="008D11EC">
        <w:trPr>
          <w:gridBefore w:val="1"/>
          <w:gridAfter w:val="1"/>
          <w:wAfter w:w="263" w:type="dxa"/>
        </w:trPr>
        <w:tc>
          <w:tcPr>
            <w:tcW w:w="2269" w:type="dxa"/>
            <w:gridSpan w:val="3"/>
          </w:tcPr>
          <w:p w:rsidR="00F47778" w:rsidRPr="005975B8" w:rsidRDefault="00F47778" w:rsidP="004A7E25">
            <w:pPr>
              <w:ind w:left="720"/>
              <w:rPr>
                <w:sz w:val="20"/>
              </w:rPr>
            </w:pPr>
          </w:p>
        </w:tc>
        <w:tc>
          <w:tcPr>
            <w:tcW w:w="7675" w:type="dxa"/>
            <w:gridSpan w:val="2"/>
          </w:tcPr>
          <w:p w:rsidR="00F47778" w:rsidRPr="005975B8" w:rsidRDefault="00F47778" w:rsidP="00F23229">
            <w:pPr>
              <w:numPr>
                <w:ilvl w:val="2"/>
                <w:numId w:val="52"/>
              </w:numPr>
              <w:rPr>
                <w:rFonts w:ascii="Times New Roman" w:hAnsi="Times New Roman"/>
                <w:iCs/>
                <w:sz w:val="20"/>
                <w:lang w:val="uk-UA"/>
              </w:rPr>
            </w:pPr>
            <w:r w:rsidRPr="005975B8">
              <w:rPr>
                <w:rFonts w:ascii="Times New Roman" w:hAnsi="Times New Roman"/>
                <w:iCs/>
                <w:sz w:val="20"/>
                <w:lang w:val="uk-UA"/>
              </w:rPr>
              <w:t>«Упущення» є неподання якоїсь частини чи всієї інформації чи докуме</w:t>
            </w:r>
            <w:r w:rsidRPr="005975B8">
              <w:rPr>
                <w:rFonts w:ascii="Times New Roman" w:hAnsi="Times New Roman"/>
                <w:iCs/>
                <w:sz w:val="20"/>
                <w:lang w:val="uk-UA"/>
              </w:rPr>
              <w:t>н</w:t>
            </w:r>
            <w:r w:rsidRPr="005975B8">
              <w:rPr>
                <w:rFonts w:ascii="Times New Roman" w:hAnsi="Times New Roman"/>
                <w:iCs/>
                <w:sz w:val="20"/>
                <w:lang w:val="uk-UA"/>
              </w:rPr>
              <w:t>тації, що вимагається Тендерним документом.</w:t>
            </w:r>
          </w:p>
        </w:tc>
      </w:tr>
      <w:tr w:rsidR="00F47778" w:rsidRPr="005975B8" w:rsidTr="008D11EC">
        <w:trPr>
          <w:gridBefore w:val="1"/>
          <w:gridAfter w:val="1"/>
          <w:wAfter w:w="263" w:type="dxa"/>
        </w:trPr>
        <w:tc>
          <w:tcPr>
            <w:tcW w:w="2269" w:type="dxa"/>
            <w:gridSpan w:val="3"/>
          </w:tcPr>
          <w:p w:rsidR="00F47778" w:rsidRPr="005975B8" w:rsidRDefault="00F47778" w:rsidP="004A7E25">
            <w:pPr>
              <w:ind w:left="720"/>
              <w:rPr>
                <w:sz w:val="20"/>
              </w:rPr>
            </w:pPr>
          </w:p>
        </w:tc>
        <w:tc>
          <w:tcPr>
            <w:tcW w:w="7675" w:type="dxa"/>
            <w:gridSpan w:val="2"/>
          </w:tcPr>
          <w:p w:rsidR="00F47778" w:rsidRPr="005975B8" w:rsidRDefault="00F47778" w:rsidP="00F23229">
            <w:pPr>
              <w:pStyle w:val="Header3-Paragraph"/>
              <w:numPr>
                <w:ilvl w:val="1"/>
                <w:numId w:val="55"/>
              </w:numPr>
              <w:autoSpaceDE w:val="0"/>
              <w:autoSpaceDN w:val="0"/>
              <w:adjustRightInd w:val="0"/>
              <w:rPr>
                <w:b/>
                <w:sz w:val="20"/>
                <w:lang w:val="ru-RU"/>
              </w:rPr>
            </w:pPr>
            <w:r w:rsidRPr="005975B8">
              <w:rPr>
                <w:sz w:val="20"/>
              </w:rPr>
              <w:t>Матеріальними відхиленнями, умовами чи упущеннями є такі, що</w:t>
            </w:r>
            <w:r w:rsidRPr="005975B8">
              <w:rPr>
                <w:sz w:val="20"/>
                <w:lang w:val="ru-RU"/>
              </w:rPr>
              <w:t xml:space="preserve"> </w:t>
            </w:r>
          </w:p>
        </w:tc>
      </w:tr>
      <w:tr w:rsidR="00F47778" w:rsidRPr="005975B8" w:rsidTr="008D11EC">
        <w:trPr>
          <w:gridBefore w:val="1"/>
          <w:gridAfter w:val="1"/>
          <w:wAfter w:w="263" w:type="dxa"/>
        </w:trPr>
        <w:tc>
          <w:tcPr>
            <w:tcW w:w="2269" w:type="dxa"/>
            <w:gridSpan w:val="3"/>
          </w:tcPr>
          <w:p w:rsidR="00F47778" w:rsidRPr="005975B8" w:rsidRDefault="00F47778" w:rsidP="004A7E25">
            <w:pPr>
              <w:ind w:left="720"/>
              <w:rPr>
                <w:sz w:val="20"/>
              </w:rPr>
            </w:pPr>
          </w:p>
        </w:tc>
        <w:tc>
          <w:tcPr>
            <w:tcW w:w="7675" w:type="dxa"/>
            <w:gridSpan w:val="2"/>
          </w:tcPr>
          <w:p w:rsidR="00F47778" w:rsidRPr="005975B8" w:rsidRDefault="00F47778" w:rsidP="00E44BFC">
            <w:pPr>
              <w:ind w:left="972" w:hanging="450"/>
              <w:rPr>
                <w:rFonts w:ascii="Times New Roman" w:hAnsi="Times New Roman"/>
                <w:iCs/>
                <w:sz w:val="20"/>
              </w:rPr>
            </w:pPr>
            <w:r w:rsidRPr="005975B8">
              <w:rPr>
                <w:rFonts w:ascii="Times New Roman" w:hAnsi="Times New Roman"/>
                <w:iCs/>
                <w:sz w:val="20"/>
              </w:rPr>
              <w:t xml:space="preserve">(a) </w:t>
            </w:r>
            <w:r w:rsidRPr="005975B8">
              <w:rPr>
                <w:rFonts w:ascii="Times New Roman" w:hAnsi="Times New Roman"/>
                <w:iCs/>
                <w:sz w:val="20"/>
                <w:lang w:val="uk-UA"/>
              </w:rPr>
              <w:t>якщо будуть прийняті, то вони</w:t>
            </w:r>
            <w:r w:rsidRPr="005975B8">
              <w:rPr>
                <w:rFonts w:ascii="Times New Roman" w:hAnsi="Times New Roman"/>
                <w:iCs/>
                <w:sz w:val="20"/>
              </w:rPr>
              <w:t>:</w:t>
            </w:r>
          </w:p>
        </w:tc>
      </w:tr>
      <w:tr w:rsidR="00F47778" w:rsidRPr="005975B8" w:rsidTr="008D11EC">
        <w:trPr>
          <w:gridBefore w:val="1"/>
          <w:gridAfter w:val="1"/>
          <w:wAfter w:w="263" w:type="dxa"/>
        </w:trPr>
        <w:tc>
          <w:tcPr>
            <w:tcW w:w="2269" w:type="dxa"/>
            <w:gridSpan w:val="3"/>
          </w:tcPr>
          <w:p w:rsidR="00F47778" w:rsidRPr="005975B8" w:rsidRDefault="00F47778" w:rsidP="004A7E25">
            <w:pPr>
              <w:ind w:left="720"/>
              <w:rPr>
                <w:sz w:val="20"/>
              </w:rPr>
            </w:pPr>
          </w:p>
        </w:tc>
        <w:tc>
          <w:tcPr>
            <w:tcW w:w="7675" w:type="dxa"/>
            <w:gridSpan w:val="2"/>
          </w:tcPr>
          <w:p w:rsidR="00F47778" w:rsidRPr="005975B8" w:rsidRDefault="00F47778" w:rsidP="008F17B3">
            <w:pPr>
              <w:tabs>
                <w:tab w:val="left" w:pos="1366"/>
              </w:tabs>
              <w:ind w:left="1366" w:hanging="450"/>
              <w:rPr>
                <w:rFonts w:ascii="Times New Roman" w:hAnsi="Times New Roman"/>
                <w:iCs/>
                <w:sz w:val="20"/>
              </w:rPr>
            </w:pPr>
            <w:r w:rsidRPr="005975B8">
              <w:rPr>
                <w:rFonts w:ascii="Times New Roman" w:hAnsi="Times New Roman"/>
                <w:iCs/>
                <w:sz w:val="20"/>
              </w:rPr>
              <w:t>(i)</w:t>
            </w:r>
            <w:r w:rsidRPr="005975B8">
              <w:rPr>
                <w:rFonts w:ascii="Times New Roman" w:hAnsi="Times New Roman"/>
                <w:iCs/>
                <w:sz w:val="20"/>
              </w:rPr>
              <w:tab/>
            </w:r>
            <w:r w:rsidRPr="005975B8">
              <w:rPr>
                <w:rFonts w:ascii="Times New Roman" w:hAnsi="Times New Roman"/>
                <w:iCs/>
                <w:sz w:val="20"/>
                <w:lang w:val="uk-UA"/>
              </w:rPr>
              <w:t xml:space="preserve">вплинуть суттєвим чином на обсяг, якість чи функціонування Вимог Замовника, визначених у Розділі </w:t>
            </w:r>
            <w:r w:rsidRPr="005975B8">
              <w:rPr>
                <w:rFonts w:ascii="Times New Roman" w:hAnsi="Times New Roman"/>
                <w:iCs/>
                <w:sz w:val="20"/>
              </w:rPr>
              <w:t xml:space="preserve">V; </w:t>
            </w:r>
            <w:r w:rsidRPr="005975B8">
              <w:rPr>
                <w:rFonts w:ascii="Times New Roman" w:hAnsi="Times New Roman"/>
                <w:iCs/>
                <w:sz w:val="20"/>
                <w:lang w:val="uk-UA"/>
              </w:rPr>
              <w:t>або</w:t>
            </w:r>
          </w:p>
        </w:tc>
      </w:tr>
      <w:tr w:rsidR="00F47778" w:rsidRPr="005975B8" w:rsidTr="008D11EC">
        <w:trPr>
          <w:gridBefore w:val="1"/>
          <w:gridAfter w:val="1"/>
          <w:wAfter w:w="263" w:type="dxa"/>
        </w:trPr>
        <w:tc>
          <w:tcPr>
            <w:tcW w:w="2269" w:type="dxa"/>
            <w:gridSpan w:val="3"/>
          </w:tcPr>
          <w:p w:rsidR="00F47778" w:rsidRPr="005975B8" w:rsidRDefault="00F47778" w:rsidP="004A7E25">
            <w:pPr>
              <w:ind w:left="720"/>
              <w:rPr>
                <w:sz w:val="20"/>
              </w:rPr>
            </w:pPr>
          </w:p>
        </w:tc>
        <w:tc>
          <w:tcPr>
            <w:tcW w:w="7675" w:type="dxa"/>
            <w:gridSpan w:val="2"/>
          </w:tcPr>
          <w:p w:rsidR="00F47778" w:rsidRPr="005975B8" w:rsidRDefault="00F47778" w:rsidP="00E44BFC">
            <w:pPr>
              <w:tabs>
                <w:tab w:val="left" w:pos="1366"/>
              </w:tabs>
              <w:ind w:left="1366" w:hanging="450"/>
              <w:rPr>
                <w:rFonts w:ascii="Times New Roman" w:hAnsi="Times New Roman"/>
                <w:iCs/>
                <w:sz w:val="20"/>
              </w:rPr>
            </w:pPr>
            <w:r w:rsidRPr="005975B8">
              <w:rPr>
                <w:rFonts w:ascii="Times New Roman" w:hAnsi="Times New Roman"/>
                <w:iCs/>
                <w:sz w:val="20"/>
              </w:rPr>
              <w:t>(ii)</w:t>
            </w:r>
            <w:r w:rsidRPr="005975B8">
              <w:rPr>
                <w:rFonts w:ascii="Times New Roman" w:hAnsi="Times New Roman"/>
                <w:iCs/>
                <w:sz w:val="20"/>
              </w:rPr>
              <w:tab/>
            </w:r>
            <w:r w:rsidRPr="005975B8">
              <w:rPr>
                <w:rFonts w:ascii="Times New Roman" w:hAnsi="Times New Roman"/>
                <w:iCs/>
                <w:sz w:val="20"/>
                <w:lang w:val="uk-UA"/>
              </w:rPr>
              <w:t>обмежать суттєвим чином, несумісним з Тендерним документом, права Замовника чи обов’язки Підрядника у пропонованому Кон</w:t>
            </w:r>
            <w:r w:rsidRPr="005975B8">
              <w:rPr>
                <w:rFonts w:ascii="Times New Roman" w:hAnsi="Times New Roman"/>
                <w:iCs/>
                <w:sz w:val="20"/>
                <w:lang w:val="uk-UA"/>
              </w:rPr>
              <w:t>т</w:t>
            </w:r>
            <w:r w:rsidRPr="005975B8">
              <w:rPr>
                <w:rFonts w:ascii="Times New Roman" w:hAnsi="Times New Roman"/>
                <w:iCs/>
                <w:sz w:val="20"/>
                <w:lang w:val="uk-UA"/>
              </w:rPr>
              <w:t>ракті</w:t>
            </w:r>
            <w:r w:rsidRPr="005975B8">
              <w:rPr>
                <w:rFonts w:ascii="Times New Roman" w:hAnsi="Times New Roman"/>
                <w:iCs/>
                <w:sz w:val="20"/>
              </w:rPr>
              <w:t xml:space="preserve">; </w:t>
            </w:r>
            <w:r w:rsidRPr="005975B8">
              <w:rPr>
                <w:rFonts w:ascii="Times New Roman" w:hAnsi="Times New Roman"/>
                <w:iCs/>
                <w:sz w:val="20"/>
                <w:lang w:val="uk-UA"/>
              </w:rPr>
              <w:t>або</w:t>
            </w:r>
          </w:p>
        </w:tc>
      </w:tr>
      <w:tr w:rsidR="00F47778" w:rsidRPr="005975B8" w:rsidTr="008D11EC">
        <w:trPr>
          <w:gridBefore w:val="1"/>
          <w:gridAfter w:val="1"/>
          <w:wAfter w:w="263" w:type="dxa"/>
        </w:trPr>
        <w:tc>
          <w:tcPr>
            <w:tcW w:w="2269" w:type="dxa"/>
            <w:gridSpan w:val="3"/>
          </w:tcPr>
          <w:p w:rsidR="00F47778" w:rsidRPr="005975B8" w:rsidRDefault="00F47778" w:rsidP="004A7E25">
            <w:pPr>
              <w:ind w:left="720"/>
              <w:rPr>
                <w:sz w:val="20"/>
              </w:rPr>
            </w:pPr>
          </w:p>
        </w:tc>
        <w:tc>
          <w:tcPr>
            <w:tcW w:w="7675" w:type="dxa"/>
            <w:gridSpan w:val="2"/>
          </w:tcPr>
          <w:p w:rsidR="00F47778" w:rsidRPr="005975B8" w:rsidRDefault="00F47778" w:rsidP="00E44BFC">
            <w:pPr>
              <w:ind w:left="972" w:hanging="450"/>
              <w:rPr>
                <w:rFonts w:ascii="Times New Roman" w:hAnsi="Times New Roman"/>
                <w:sz w:val="20"/>
              </w:rPr>
            </w:pPr>
            <w:r w:rsidRPr="005975B8">
              <w:rPr>
                <w:rFonts w:ascii="Times New Roman" w:hAnsi="Times New Roman"/>
                <w:iCs/>
                <w:sz w:val="20"/>
              </w:rPr>
              <w:t xml:space="preserve">(b) </w:t>
            </w:r>
            <w:r w:rsidRPr="005975B8">
              <w:rPr>
                <w:rFonts w:ascii="Times New Roman" w:hAnsi="Times New Roman"/>
                <w:iCs/>
                <w:sz w:val="20"/>
                <w:lang w:val="uk-UA"/>
              </w:rPr>
              <w:t>якщо будуть виправлені, то несправедливо вплинуть на конкурентну поз</w:t>
            </w:r>
            <w:r w:rsidRPr="005975B8">
              <w:rPr>
                <w:rFonts w:ascii="Times New Roman" w:hAnsi="Times New Roman"/>
                <w:iCs/>
                <w:sz w:val="20"/>
                <w:lang w:val="uk-UA"/>
              </w:rPr>
              <w:t>и</w:t>
            </w:r>
            <w:r w:rsidRPr="005975B8">
              <w:rPr>
                <w:rFonts w:ascii="Times New Roman" w:hAnsi="Times New Roman"/>
                <w:iCs/>
                <w:sz w:val="20"/>
                <w:lang w:val="uk-UA"/>
              </w:rPr>
              <w:t>цію інших Учасників тендеру, що подали суттєво відповідні тендери</w:t>
            </w:r>
            <w:r w:rsidRPr="005975B8">
              <w:rPr>
                <w:rFonts w:ascii="Times New Roman" w:hAnsi="Times New Roman"/>
                <w:iCs/>
                <w:sz w:val="20"/>
              </w:rPr>
              <w:t>.</w:t>
            </w:r>
          </w:p>
        </w:tc>
      </w:tr>
      <w:tr w:rsidR="00F47778" w:rsidRPr="005975B8" w:rsidTr="008D11EC">
        <w:trPr>
          <w:gridBefore w:val="1"/>
          <w:gridAfter w:val="1"/>
          <w:wAfter w:w="263" w:type="dxa"/>
        </w:trPr>
        <w:tc>
          <w:tcPr>
            <w:tcW w:w="2269" w:type="dxa"/>
            <w:gridSpan w:val="3"/>
          </w:tcPr>
          <w:p w:rsidR="00F47778" w:rsidRPr="005975B8" w:rsidRDefault="00F47778" w:rsidP="004A7E25">
            <w:pPr>
              <w:rPr>
                <w:sz w:val="20"/>
              </w:rPr>
            </w:pPr>
            <w:bookmarkStart w:id="158" w:name="_Hlt438533232"/>
            <w:bookmarkStart w:id="159" w:name="_Toc438532637"/>
            <w:bookmarkEnd w:id="158"/>
            <w:bookmarkEnd w:id="159"/>
          </w:p>
        </w:tc>
        <w:tc>
          <w:tcPr>
            <w:tcW w:w="7675" w:type="dxa"/>
            <w:gridSpan w:val="2"/>
          </w:tcPr>
          <w:p w:rsidR="00F47778" w:rsidRPr="005975B8" w:rsidRDefault="00F47778" w:rsidP="00F23229">
            <w:pPr>
              <w:pStyle w:val="Header3-Paragraph"/>
              <w:numPr>
                <w:ilvl w:val="1"/>
                <w:numId w:val="56"/>
              </w:numPr>
              <w:autoSpaceDE w:val="0"/>
              <w:autoSpaceDN w:val="0"/>
              <w:adjustRightInd w:val="0"/>
              <w:rPr>
                <w:rFonts w:ascii="Times" w:hAnsi="Times"/>
                <w:b/>
                <w:sz w:val="20"/>
                <w:lang w:val="ru-RU"/>
              </w:rPr>
            </w:pPr>
            <w:r w:rsidRPr="005975B8">
              <w:rPr>
                <w:sz w:val="20"/>
              </w:rPr>
              <w:t>Якщо тендер є суттєво не відповідним до вимог Тендерного документу, то він має бути відхилений Замовником і в подальшому не може бути зробленим відповідним шляхом виправлення матеріальних відхилень, умов чи упущень</w:t>
            </w:r>
            <w:r w:rsidRPr="005975B8">
              <w:rPr>
                <w:sz w:val="20"/>
                <w:lang w:val="ru-RU"/>
              </w:rPr>
              <w:t>.</w:t>
            </w:r>
          </w:p>
        </w:tc>
      </w:tr>
      <w:tr w:rsidR="00F47778" w:rsidRPr="005975B8" w:rsidTr="008D11EC">
        <w:trPr>
          <w:gridBefore w:val="1"/>
          <w:gridAfter w:val="1"/>
          <w:wAfter w:w="263" w:type="dxa"/>
        </w:trPr>
        <w:tc>
          <w:tcPr>
            <w:tcW w:w="2269" w:type="dxa"/>
            <w:gridSpan w:val="3"/>
          </w:tcPr>
          <w:p w:rsidR="00F47778" w:rsidRPr="005975B8" w:rsidRDefault="00F47778" w:rsidP="004A7E25">
            <w:pPr>
              <w:rPr>
                <w:sz w:val="20"/>
              </w:rPr>
            </w:pPr>
            <w:bookmarkStart w:id="160" w:name="_Toc438532638"/>
            <w:bookmarkEnd w:id="160"/>
          </w:p>
        </w:tc>
        <w:tc>
          <w:tcPr>
            <w:tcW w:w="7675" w:type="dxa"/>
            <w:gridSpan w:val="2"/>
          </w:tcPr>
          <w:p w:rsidR="00F47778" w:rsidRPr="005975B8" w:rsidRDefault="00F47778" w:rsidP="00F23229">
            <w:pPr>
              <w:pStyle w:val="a7"/>
              <w:numPr>
                <w:ilvl w:val="0"/>
                <w:numId w:val="57"/>
              </w:numPr>
              <w:autoSpaceDE w:val="0"/>
              <w:autoSpaceDN w:val="0"/>
              <w:adjustRightInd w:val="0"/>
              <w:spacing w:after="200"/>
              <w:rPr>
                <w:vanish/>
                <w:sz w:val="20"/>
              </w:rPr>
            </w:pPr>
          </w:p>
          <w:p w:rsidR="00F47778" w:rsidRPr="005975B8" w:rsidRDefault="00F47778" w:rsidP="00F23229">
            <w:pPr>
              <w:pStyle w:val="a7"/>
              <w:numPr>
                <w:ilvl w:val="0"/>
                <w:numId w:val="57"/>
              </w:numPr>
              <w:autoSpaceDE w:val="0"/>
              <w:autoSpaceDN w:val="0"/>
              <w:adjustRightInd w:val="0"/>
              <w:spacing w:after="200"/>
              <w:rPr>
                <w:vanish/>
                <w:sz w:val="20"/>
              </w:rPr>
            </w:pPr>
          </w:p>
          <w:p w:rsidR="00F47778" w:rsidRPr="005975B8" w:rsidRDefault="00F47778" w:rsidP="00F23229">
            <w:pPr>
              <w:pStyle w:val="a7"/>
              <w:numPr>
                <w:ilvl w:val="0"/>
                <w:numId w:val="57"/>
              </w:numPr>
              <w:autoSpaceDE w:val="0"/>
              <w:autoSpaceDN w:val="0"/>
              <w:adjustRightInd w:val="0"/>
              <w:spacing w:after="200"/>
              <w:rPr>
                <w:vanish/>
                <w:sz w:val="20"/>
              </w:rPr>
            </w:pPr>
          </w:p>
          <w:p w:rsidR="00F47778" w:rsidRPr="005975B8" w:rsidRDefault="00F47778" w:rsidP="00F23229">
            <w:pPr>
              <w:pStyle w:val="a7"/>
              <w:numPr>
                <w:ilvl w:val="0"/>
                <w:numId w:val="57"/>
              </w:numPr>
              <w:autoSpaceDE w:val="0"/>
              <w:autoSpaceDN w:val="0"/>
              <w:adjustRightInd w:val="0"/>
              <w:spacing w:after="200"/>
              <w:rPr>
                <w:vanish/>
                <w:sz w:val="20"/>
              </w:rPr>
            </w:pPr>
          </w:p>
          <w:p w:rsidR="00F47778" w:rsidRPr="005975B8" w:rsidRDefault="00F47778" w:rsidP="00F23229">
            <w:pPr>
              <w:pStyle w:val="a7"/>
              <w:numPr>
                <w:ilvl w:val="0"/>
                <w:numId w:val="57"/>
              </w:numPr>
              <w:autoSpaceDE w:val="0"/>
              <w:autoSpaceDN w:val="0"/>
              <w:adjustRightInd w:val="0"/>
              <w:spacing w:after="200"/>
              <w:rPr>
                <w:vanish/>
                <w:sz w:val="20"/>
              </w:rPr>
            </w:pPr>
          </w:p>
          <w:p w:rsidR="00F47778" w:rsidRPr="005975B8" w:rsidRDefault="00F47778" w:rsidP="00F23229">
            <w:pPr>
              <w:pStyle w:val="a7"/>
              <w:numPr>
                <w:ilvl w:val="0"/>
                <w:numId w:val="57"/>
              </w:numPr>
              <w:autoSpaceDE w:val="0"/>
              <w:autoSpaceDN w:val="0"/>
              <w:adjustRightInd w:val="0"/>
              <w:spacing w:after="200"/>
              <w:rPr>
                <w:vanish/>
                <w:sz w:val="20"/>
              </w:rPr>
            </w:pPr>
          </w:p>
          <w:p w:rsidR="00F47778" w:rsidRPr="005975B8" w:rsidRDefault="00F47778" w:rsidP="00F23229">
            <w:pPr>
              <w:pStyle w:val="a7"/>
              <w:numPr>
                <w:ilvl w:val="0"/>
                <w:numId w:val="57"/>
              </w:numPr>
              <w:autoSpaceDE w:val="0"/>
              <w:autoSpaceDN w:val="0"/>
              <w:adjustRightInd w:val="0"/>
              <w:spacing w:after="200"/>
              <w:rPr>
                <w:vanish/>
                <w:sz w:val="20"/>
              </w:rPr>
            </w:pPr>
          </w:p>
          <w:p w:rsidR="00F47778" w:rsidRPr="005975B8" w:rsidRDefault="00F47778" w:rsidP="00F23229">
            <w:pPr>
              <w:pStyle w:val="a7"/>
              <w:numPr>
                <w:ilvl w:val="0"/>
                <w:numId w:val="57"/>
              </w:numPr>
              <w:autoSpaceDE w:val="0"/>
              <w:autoSpaceDN w:val="0"/>
              <w:adjustRightInd w:val="0"/>
              <w:spacing w:after="200"/>
              <w:rPr>
                <w:vanish/>
                <w:sz w:val="20"/>
              </w:rPr>
            </w:pPr>
          </w:p>
          <w:p w:rsidR="00F47778" w:rsidRPr="005975B8" w:rsidRDefault="00F47778" w:rsidP="00F23229">
            <w:pPr>
              <w:pStyle w:val="a7"/>
              <w:numPr>
                <w:ilvl w:val="0"/>
                <w:numId w:val="57"/>
              </w:numPr>
              <w:autoSpaceDE w:val="0"/>
              <w:autoSpaceDN w:val="0"/>
              <w:adjustRightInd w:val="0"/>
              <w:spacing w:after="200"/>
              <w:rPr>
                <w:vanish/>
                <w:sz w:val="20"/>
              </w:rPr>
            </w:pPr>
          </w:p>
          <w:p w:rsidR="00F47778" w:rsidRPr="005975B8" w:rsidRDefault="00F47778" w:rsidP="00F23229">
            <w:pPr>
              <w:pStyle w:val="a7"/>
              <w:numPr>
                <w:ilvl w:val="0"/>
                <w:numId w:val="57"/>
              </w:numPr>
              <w:autoSpaceDE w:val="0"/>
              <w:autoSpaceDN w:val="0"/>
              <w:adjustRightInd w:val="0"/>
              <w:spacing w:after="200"/>
              <w:rPr>
                <w:vanish/>
                <w:sz w:val="20"/>
              </w:rPr>
            </w:pPr>
          </w:p>
          <w:p w:rsidR="00F47778" w:rsidRPr="005975B8" w:rsidRDefault="00F47778" w:rsidP="00F23229">
            <w:pPr>
              <w:pStyle w:val="a7"/>
              <w:numPr>
                <w:ilvl w:val="0"/>
                <w:numId w:val="57"/>
              </w:numPr>
              <w:autoSpaceDE w:val="0"/>
              <w:autoSpaceDN w:val="0"/>
              <w:adjustRightInd w:val="0"/>
              <w:spacing w:after="200"/>
              <w:rPr>
                <w:vanish/>
                <w:sz w:val="20"/>
              </w:rPr>
            </w:pPr>
          </w:p>
          <w:p w:rsidR="00F47778" w:rsidRPr="005975B8" w:rsidRDefault="00F47778" w:rsidP="00F23229">
            <w:pPr>
              <w:pStyle w:val="a7"/>
              <w:numPr>
                <w:ilvl w:val="0"/>
                <w:numId w:val="57"/>
              </w:numPr>
              <w:autoSpaceDE w:val="0"/>
              <w:autoSpaceDN w:val="0"/>
              <w:adjustRightInd w:val="0"/>
              <w:spacing w:after="200"/>
              <w:rPr>
                <w:vanish/>
                <w:sz w:val="20"/>
              </w:rPr>
            </w:pPr>
          </w:p>
          <w:p w:rsidR="00F47778" w:rsidRPr="005975B8" w:rsidRDefault="00F47778" w:rsidP="00F23229">
            <w:pPr>
              <w:pStyle w:val="a7"/>
              <w:numPr>
                <w:ilvl w:val="0"/>
                <w:numId w:val="57"/>
              </w:numPr>
              <w:autoSpaceDE w:val="0"/>
              <w:autoSpaceDN w:val="0"/>
              <w:adjustRightInd w:val="0"/>
              <w:spacing w:after="200"/>
              <w:rPr>
                <w:vanish/>
                <w:sz w:val="20"/>
              </w:rPr>
            </w:pPr>
          </w:p>
          <w:p w:rsidR="00F47778" w:rsidRPr="005975B8" w:rsidRDefault="00F47778" w:rsidP="00F23229">
            <w:pPr>
              <w:pStyle w:val="a7"/>
              <w:numPr>
                <w:ilvl w:val="0"/>
                <w:numId w:val="57"/>
              </w:numPr>
              <w:autoSpaceDE w:val="0"/>
              <w:autoSpaceDN w:val="0"/>
              <w:adjustRightInd w:val="0"/>
              <w:spacing w:after="200"/>
              <w:rPr>
                <w:vanish/>
                <w:sz w:val="20"/>
              </w:rPr>
            </w:pPr>
          </w:p>
          <w:p w:rsidR="00F47778" w:rsidRPr="005975B8" w:rsidRDefault="00F47778" w:rsidP="00F23229">
            <w:pPr>
              <w:pStyle w:val="a7"/>
              <w:numPr>
                <w:ilvl w:val="0"/>
                <w:numId w:val="57"/>
              </w:numPr>
              <w:autoSpaceDE w:val="0"/>
              <w:autoSpaceDN w:val="0"/>
              <w:adjustRightInd w:val="0"/>
              <w:spacing w:after="200"/>
              <w:rPr>
                <w:vanish/>
                <w:sz w:val="20"/>
              </w:rPr>
            </w:pPr>
          </w:p>
          <w:p w:rsidR="00F47778" w:rsidRPr="005975B8" w:rsidRDefault="00F47778" w:rsidP="00F23229">
            <w:pPr>
              <w:pStyle w:val="a7"/>
              <w:numPr>
                <w:ilvl w:val="0"/>
                <w:numId w:val="57"/>
              </w:numPr>
              <w:autoSpaceDE w:val="0"/>
              <w:autoSpaceDN w:val="0"/>
              <w:adjustRightInd w:val="0"/>
              <w:spacing w:after="200"/>
              <w:rPr>
                <w:vanish/>
                <w:sz w:val="20"/>
              </w:rPr>
            </w:pPr>
          </w:p>
          <w:p w:rsidR="00F47778" w:rsidRPr="005975B8" w:rsidRDefault="00F47778" w:rsidP="00F23229">
            <w:pPr>
              <w:pStyle w:val="a7"/>
              <w:numPr>
                <w:ilvl w:val="0"/>
                <w:numId w:val="57"/>
              </w:numPr>
              <w:autoSpaceDE w:val="0"/>
              <w:autoSpaceDN w:val="0"/>
              <w:adjustRightInd w:val="0"/>
              <w:spacing w:after="200"/>
              <w:rPr>
                <w:vanish/>
                <w:sz w:val="20"/>
              </w:rPr>
            </w:pPr>
          </w:p>
          <w:p w:rsidR="00F47778" w:rsidRPr="005975B8" w:rsidRDefault="00F47778" w:rsidP="00F23229">
            <w:pPr>
              <w:pStyle w:val="a7"/>
              <w:numPr>
                <w:ilvl w:val="0"/>
                <w:numId w:val="57"/>
              </w:numPr>
              <w:autoSpaceDE w:val="0"/>
              <w:autoSpaceDN w:val="0"/>
              <w:adjustRightInd w:val="0"/>
              <w:spacing w:after="200"/>
              <w:rPr>
                <w:vanish/>
                <w:sz w:val="20"/>
              </w:rPr>
            </w:pPr>
          </w:p>
          <w:p w:rsidR="00F47778" w:rsidRPr="005975B8" w:rsidRDefault="00F47778" w:rsidP="00F23229">
            <w:pPr>
              <w:pStyle w:val="a7"/>
              <w:numPr>
                <w:ilvl w:val="0"/>
                <w:numId w:val="57"/>
              </w:numPr>
              <w:autoSpaceDE w:val="0"/>
              <w:autoSpaceDN w:val="0"/>
              <w:adjustRightInd w:val="0"/>
              <w:spacing w:after="200"/>
              <w:rPr>
                <w:vanish/>
                <w:sz w:val="20"/>
              </w:rPr>
            </w:pPr>
          </w:p>
          <w:p w:rsidR="00F47778" w:rsidRPr="005975B8" w:rsidRDefault="00F47778" w:rsidP="00F23229">
            <w:pPr>
              <w:pStyle w:val="a7"/>
              <w:numPr>
                <w:ilvl w:val="0"/>
                <w:numId w:val="57"/>
              </w:numPr>
              <w:autoSpaceDE w:val="0"/>
              <w:autoSpaceDN w:val="0"/>
              <w:adjustRightInd w:val="0"/>
              <w:spacing w:after="200"/>
              <w:rPr>
                <w:vanish/>
                <w:sz w:val="20"/>
              </w:rPr>
            </w:pPr>
          </w:p>
          <w:p w:rsidR="00F47778" w:rsidRPr="005975B8" w:rsidRDefault="00F47778" w:rsidP="00F23229">
            <w:pPr>
              <w:pStyle w:val="a7"/>
              <w:numPr>
                <w:ilvl w:val="0"/>
                <w:numId w:val="57"/>
              </w:numPr>
              <w:autoSpaceDE w:val="0"/>
              <w:autoSpaceDN w:val="0"/>
              <w:adjustRightInd w:val="0"/>
              <w:spacing w:after="200"/>
              <w:rPr>
                <w:vanish/>
                <w:sz w:val="20"/>
              </w:rPr>
            </w:pPr>
          </w:p>
          <w:p w:rsidR="00F47778" w:rsidRPr="005975B8" w:rsidRDefault="00F47778" w:rsidP="00F23229">
            <w:pPr>
              <w:pStyle w:val="a7"/>
              <w:numPr>
                <w:ilvl w:val="0"/>
                <w:numId w:val="57"/>
              </w:numPr>
              <w:autoSpaceDE w:val="0"/>
              <w:autoSpaceDN w:val="0"/>
              <w:adjustRightInd w:val="0"/>
              <w:spacing w:after="200"/>
              <w:rPr>
                <w:vanish/>
                <w:sz w:val="20"/>
              </w:rPr>
            </w:pPr>
          </w:p>
          <w:p w:rsidR="00F47778" w:rsidRPr="005975B8" w:rsidRDefault="00F47778" w:rsidP="00F23229">
            <w:pPr>
              <w:pStyle w:val="a7"/>
              <w:numPr>
                <w:ilvl w:val="1"/>
                <w:numId w:val="57"/>
              </w:numPr>
              <w:autoSpaceDE w:val="0"/>
              <w:autoSpaceDN w:val="0"/>
              <w:adjustRightInd w:val="0"/>
              <w:spacing w:after="200"/>
              <w:rPr>
                <w:vanish/>
                <w:sz w:val="20"/>
              </w:rPr>
            </w:pPr>
          </w:p>
          <w:p w:rsidR="00F47778" w:rsidRPr="005975B8" w:rsidRDefault="00F47778" w:rsidP="00F23229">
            <w:pPr>
              <w:pStyle w:val="a7"/>
              <w:numPr>
                <w:ilvl w:val="1"/>
                <w:numId w:val="57"/>
              </w:numPr>
              <w:autoSpaceDE w:val="0"/>
              <w:autoSpaceDN w:val="0"/>
              <w:adjustRightInd w:val="0"/>
              <w:spacing w:after="200"/>
              <w:rPr>
                <w:vanish/>
                <w:sz w:val="20"/>
              </w:rPr>
            </w:pPr>
          </w:p>
          <w:p w:rsidR="00F47778" w:rsidRPr="005975B8" w:rsidRDefault="00F47778" w:rsidP="00F23229">
            <w:pPr>
              <w:pStyle w:val="a7"/>
              <w:numPr>
                <w:ilvl w:val="1"/>
                <w:numId w:val="57"/>
              </w:numPr>
              <w:autoSpaceDE w:val="0"/>
              <w:autoSpaceDN w:val="0"/>
              <w:adjustRightInd w:val="0"/>
              <w:spacing w:after="200"/>
              <w:rPr>
                <w:vanish/>
                <w:sz w:val="20"/>
              </w:rPr>
            </w:pPr>
          </w:p>
          <w:p w:rsidR="00F47778" w:rsidRPr="005975B8" w:rsidRDefault="00F47778" w:rsidP="00F23229">
            <w:pPr>
              <w:pStyle w:val="a7"/>
              <w:numPr>
                <w:ilvl w:val="1"/>
                <w:numId w:val="57"/>
              </w:numPr>
              <w:autoSpaceDE w:val="0"/>
              <w:autoSpaceDN w:val="0"/>
              <w:adjustRightInd w:val="0"/>
              <w:spacing w:after="200"/>
              <w:rPr>
                <w:vanish/>
                <w:sz w:val="20"/>
              </w:rPr>
            </w:pPr>
          </w:p>
          <w:p w:rsidR="00F47778" w:rsidRPr="005975B8" w:rsidRDefault="00F47778" w:rsidP="00F23229">
            <w:pPr>
              <w:pStyle w:val="Header3-Paragraph"/>
              <w:numPr>
                <w:ilvl w:val="1"/>
                <w:numId w:val="57"/>
              </w:numPr>
              <w:autoSpaceDE w:val="0"/>
              <w:autoSpaceDN w:val="0"/>
              <w:adjustRightInd w:val="0"/>
              <w:rPr>
                <w:rFonts w:ascii="Times" w:hAnsi="Times"/>
                <w:b/>
                <w:sz w:val="20"/>
                <w:lang w:val="ru-RU"/>
              </w:rPr>
            </w:pPr>
            <w:r w:rsidRPr="005975B8">
              <w:rPr>
                <w:sz w:val="20"/>
              </w:rPr>
              <w:t>При умові, що тендер є суттєво відповідним, Замовник може допустити в такому тендері будь-які невідповідності, які не є матеріальними відхиленнями, умовами чи упущеннями. Вартість усіх виявлених відхилень чи пропущень, що піддаються кількісному вимірюванню, додаються до ціни тендерної пропозиції. Розумна оцінка вартості буде зроблена Замовником з урахуванням відповідних тендерних цін інших учасників тендеру або інших відповідних ринкових цін. Такі витрати будуть на власний розсуд Замовника. Учаснику тендеру не буде запропоновано або дозволено пропонувати коригування ціни для виправлення таких відхилень або упущень.</w:t>
            </w:r>
          </w:p>
          <w:p w:rsidR="00F47778" w:rsidRPr="005975B8" w:rsidRDefault="00F47778" w:rsidP="00F23229">
            <w:pPr>
              <w:pStyle w:val="Header3-Paragraph"/>
              <w:numPr>
                <w:ilvl w:val="1"/>
                <w:numId w:val="57"/>
              </w:numPr>
              <w:autoSpaceDE w:val="0"/>
              <w:autoSpaceDN w:val="0"/>
              <w:adjustRightInd w:val="0"/>
              <w:rPr>
                <w:rFonts w:ascii="Times" w:hAnsi="Times"/>
                <w:b/>
                <w:sz w:val="20"/>
                <w:lang w:val="ru-RU"/>
              </w:rPr>
            </w:pPr>
            <w:r w:rsidRPr="005975B8">
              <w:rPr>
                <w:sz w:val="20"/>
              </w:rPr>
              <w:t>За умови, що Тендер є суттєво відповідним, Замовник може попросити учасника тендеру надати будь-яку необхідну відсутню інформацію або докум</w:t>
            </w:r>
            <w:r w:rsidRPr="005975B8">
              <w:rPr>
                <w:sz w:val="20"/>
              </w:rPr>
              <w:t>е</w:t>
            </w:r>
            <w:r w:rsidRPr="005975B8">
              <w:rPr>
                <w:sz w:val="20"/>
              </w:rPr>
              <w:t>нтацію упродовж розумного періоду часу для виправлення нематеріальних н</w:t>
            </w:r>
            <w:r w:rsidRPr="005975B8">
              <w:rPr>
                <w:sz w:val="20"/>
              </w:rPr>
              <w:t>е</w:t>
            </w:r>
            <w:r w:rsidRPr="005975B8">
              <w:rPr>
                <w:sz w:val="20"/>
              </w:rPr>
              <w:t>відповідностей у тендері. Запитана інформація або документація про такі неві</w:t>
            </w:r>
            <w:r w:rsidRPr="005975B8">
              <w:rPr>
                <w:sz w:val="20"/>
              </w:rPr>
              <w:t>д</w:t>
            </w:r>
            <w:r w:rsidRPr="005975B8">
              <w:rPr>
                <w:sz w:val="20"/>
              </w:rPr>
              <w:t>повідності не мають мати відношення до жодного аспекту ціни тендеру. Нев</w:t>
            </w:r>
            <w:r w:rsidRPr="005975B8">
              <w:rPr>
                <w:sz w:val="20"/>
              </w:rPr>
              <w:t>и</w:t>
            </w:r>
            <w:r w:rsidRPr="005975B8">
              <w:rPr>
                <w:sz w:val="20"/>
              </w:rPr>
              <w:t>конання учасником тендеру такого прохання може призвести до відхилення від його тендеру.</w:t>
            </w:r>
          </w:p>
        </w:tc>
      </w:tr>
      <w:tr w:rsidR="00F47778" w:rsidRPr="005975B8" w:rsidTr="008D11EC">
        <w:trPr>
          <w:gridBefore w:val="1"/>
          <w:gridAfter w:val="1"/>
          <w:wAfter w:w="263" w:type="dxa"/>
        </w:trPr>
        <w:tc>
          <w:tcPr>
            <w:tcW w:w="2269" w:type="dxa"/>
            <w:gridSpan w:val="3"/>
          </w:tcPr>
          <w:p w:rsidR="00F47778" w:rsidRPr="005975B8" w:rsidRDefault="00F47778" w:rsidP="004B1173">
            <w:pPr>
              <w:pStyle w:val="Header1-Clauses"/>
              <w:tabs>
                <w:tab w:val="num" w:pos="432"/>
              </w:tabs>
              <w:ind w:left="432" w:hanging="432"/>
              <w:rPr>
                <w:sz w:val="20"/>
              </w:rPr>
            </w:pPr>
          </w:p>
        </w:tc>
        <w:tc>
          <w:tcPr>
            <w:tcW w:w="7675" w:type="dxa"/>
            <w:gridSpan w:val="2"/>
          </w:tcPr>
          <w:p w:rsidR="00F47778" w:rsidRPr="005975B8" w:rsidRDefault="00F47778" w:rsidP="00EE4776">
            <w:pPr>
              <w:pStyle w:val="2"/>
              <w:numPr>
                <w:ilvl w:val="1"/>
                <w:numId w:val="29"/>
              </w:numPr>
              <w:suppressAutoHyphens/>
              <w:autoSpaceDE w:val="0"/>
              <w:autoSpaceDN w:val="0"/>
              <w:adjustRightInd w:val="0"/>
              <w:ind w:left="1434" w:hanging="357"/>
              <w:jc w:val="both"/>
              <w:rPr>
                <w:sz w:val="24"/>
                <w:szCs w:val="24"/>
              </w:rPr>
            </w:pPr>
            <w:bookmarkStart w:id="161" w:name="_Toc192578446"/>
            <w:bookmarkStart w:id="162" w:name="_Toc252632640"/>
            <w:r w:rsidRPr="005975B8">
              <w:rPr>
                <w:sz w:val="24"/>
                <w:szCs w:val="24"/>
              </w:rPr>
              <w:t>Оцінка та порівняння Тендерних пропозицій</w:t>
            </w:r>
            <w:bookmarkEnd w:id="161"/>
            <w:bookmarkEnd w:id="162"/>
          </w:p>
        </w:tc>
      </w:tr>
      <w:tr w:rsidR="00F47778" w:rsidRPr="005975B8" w:rsidTr="008D11EC">
        <w:trPr>
          <w:gridBefore w:val="1"/>
          <w:gridAfter w:val="1"/>
          <w:wAfter w:w="263" w:type="dxa"/>
        </w:trPr>
        <w:tc>
          <w:tcPr>
            <w:tcW w:w="2269" w:type="dxa"/>
            <w:gridSpan w:val="3"/>
          </w:tcPr>
          <w:p w:rsidR="00F47778" w:rsidRPr="005975B8" w:rsidRDefault="00F47778" w:rsidP="00EE4776">
            <w:pPr>
              <w:pStyle w:val="Header1-Clauses"/>
              <w:numPr>
                <w:ilvl w:val="0"/>
                <w:numId w:val="22"/>
              </w:numPr>
              <w:suppressAutoHyphens/>
              <w:ind w:right="-108"/>
              <w:rPr>
                <w:sz w:val="20"/>
              </w:rPr>
            </w:pPr>
            <w:bookmarkStart w:id="163" w:name="_Toc192578447"/>
            <w:bookmarkStart w:id="164" w:name="_Toc252632641"/>
            <w:r w:rsidRPr="005975B8">
              <w:rPr>
                <w:sz w:val="20"/>
              </w:rPr>
              <w:t>Оцінка і виправлення математичних помилок</w:t>
            </w:r>
            <w:bookmarkEnd w:id="163"/>
            <w:bookmarkEnd w:id="164"/>
          </w:p>
        </w:tc>
        <w:tc>
          <w:tcPr>
            <w:tcW w:w="7675" w:type="dxa"/>
            <w:gridSpan w:val="2"/>
          </w:tcPr>
          <w:p w:rsidR="00F47778" w:rsidRPr="005975B8" w:rsidRDefault="00F47778" w:rsidP="004B1173">
            <w:pPr>
              <w:pStyle w:val="Header3-Paragraph"/>
              <w:numPr>
                <w:ilvl w:val="0"/>
                <w:numId w:val="0"/>
              </w:numPr>
              <w:suppressAutoHyphens/>
              <w:ind w:left="360" w:hanging="360"/>
              <w:rPr>
                <w:sz w:val="20"/>
              </w:rPr>
            </w:pPr>
            <w:r w:rsidRPr="005975B8">
              <w:rPr>
                <w:sz w:val="20"/>
              </w:rPr>
              <w:t>23.1</w:t>
            </w:r>
            <w:r w:rsidRPr="005975B8">
              <w:rPr>
                <w:sz w:val="20"/>
              </w:rPr>
              <w:tab/>
              <w:t xml:space="preserve"> Для оцінки Тендерної пропозиції Замовник використовує критерії та методи, наведені в Розділі II, Критерій Оцінки і кваліфікації. Жодні інші критерії чи методи не дозволяються.</w:t>
            </w:r>
          </w:p>
        </w:tc>
      </w:tr>
      <w:tr w:rsidR="00F47778" w:rsidRPr="005975B8" w:rsidTr="008D11EC">
        <w:trPr>
          <w:gridBefore w:val="1"/>
          <w:gridAfter w:val="1"/>
          <w:wAfter w:w="263" w:type="dxa"/>
        </w:trPr>
        <w:tc>
          <w:tcPr>
            <w:tcW w:w="2269" w:type="dxa"/>
            <w:gridSpan w:val="3"/>
          </w:tcPr>
          <w:p w:rsidR="00F47778" w:rsidRPr="005975B8" w:rsidRDefault="00F47778" w:rsidP="00E44BFC">
            <w:pPr>
              <w:pStyle w:val="Header1-Clauses"/>
              <w:suppressAutoHyphens/>
              <w:ind w:left="432" w:right="-108"/>
              <w:rPr>
                <w:sz w:val="20"/>
              </w:rPr>
            </w:pPr>
          </w:p>
        </w:tc>
        <w:tc>
          <w:tcPr>
            <w:tcW w:w="7675" w:type="dxa"/>
            <w:gridSpan w:val="2"/>
          </w:tcPr>
          <w:tbl>
            <w:tblPr>
              <w:tblW w:w="9594" w:type="dxa"/>
              <w:tblLayout w:type="fixed"/>
              <w:tblLook w:val="0000" w:firstRow="0" w:lastRow="0" w:firstColumn="0" w:lastColumn="0" w:noHBand="0" w:noVBand="0"/>
            </w:tblPr>
            <w:tblGrid>
              <w:gridCol w:w="9594"/>
            </w:tblGrid>
            <w:tr w:rsidR="00F47778" w:rsidRPr="00E06681" w:rsidTr="008D11EC">
              <w:tc>
                <w:tcPr>
                  <w:tcW w:w="9594" w:type="dxa"/>
                </w:tcPr>
                <w:p w:rsidR="00F47778" w:rsidRPr="005975B8" w:rsidRDefault="00F47778" w:rsidP="008F17B3">
                  <w:pPr>
                    <w:pStyle w:val="Header3-Paragraph"/>
                    <w:numPr>
                      <w:ilvl w:val="0"/>
                      <w:numId w:val="0"/>
                    </w:numPr>
                    <w:autoSpaceDE w:val="0"/>
                    <w:autoSpaceDN w:val="0"/>
                    <w:adjustRightInd w:val="0"/>
                    <w:ind w:left="516" w:right="1247" w:hanging="516"/>
                    <w:rPr>
                      <w:rFonts w:ascii="Times" w:hAnsi="Times"/>
                      <w:b/>
                      <w:sz w:val="20"/>
                    </w:rPr>
                  </w:pPr>
                  <w:r w:rsidRPr="005975B8">
                    <w:rPr>
                      <w:sz w:val="20"/>
                    </w:rPr>
                    <w:t>23.2</w:t>
                  </w:r>
                  <w:r w:rsidRPr="005975B8">
                    <w:rPr>
                      <w:sz w:val="20"/>
                    </w:rPr>
                    <w:tab/>
                    <w:t>Якщо тендер є суттєво відповідним, то Замовник має виправити арифметичні помилки, як описано у Розділі ІІ «Критерій Оцінки і кваліфікації».</w:t>
                  </w:r>
                </w:p>
              </w:tc>
            </w:tr>
            <w:tr w:rsidR="00F47778" w:rsidRPr="005975B8" w:rsidTr="008D11EC">
              <w:tc>
                <w:tcPr>
                  <w:tcW w:w="9594" w:type="dxa"/>
                </w:tcPr>
                <w:p w:rsidR="00F47778" w:rsidRPr="005975B8" w:rsidRDefault="00F47778" w:rsidP="00096C35">
                  <w:pPr>
                    <w:pStyle w:val="Header3-Paragraph"/>
                    <w:numPr>
                      <w:ilvl w:val="0"/>
                      <w:numId w:val="0"/>
                    </w:numPr>
                    <w:ind w:left="504" w:right="1474" w:hanging="504"/>
                    <w:rPr>
                      <w:sz w:val="20"/>
                    </w:rPr>
                  </w:pPr>
                  <w:r w:rsidRPr="005975B8">
                    <w:rPr>
                      <w:sz w:val="20"/>
                    </w:rPr>
                    <w:t>23.3</w:t>
                  </w:r>
                  <w:r w:rsidRPr="005975B8">
                    <w:rPr>
                      <w:sz w:val="20"/>
                    </w:rPr>
                    <w:tab/>
                    <w:t>Якщо Учасник тендеру не приймає виправлених помилок, то його тендер повинен бути оголошеним не відповідним.</w:t>
                  </w:r>
                </w:p>
                <w:p w:rsidR="00F47778" w:rsidRPr="005975B8" w:rsidRDefault="00F47778" w:rsidP="00672C5C">
                  <w:pPr>
                    <w:pStyle w:val="Header3-Paragraph"/>
                    <w:numPr>
                      <w:ilvl w:val="0"/>
                      <w:numId w:val="0"/>
                    </w:numPr>
                    <w:ind w:left="516" w:right="1474" w:hanging="516"/>
                    <w:rPr>
                      <w:sz w:val="20"/>
                      <w:lang w:val="ru-RU"/>
                    </w:rPr>
                  </w:pPr>
                  <w:r w:rsidRPr="005975B8">
                    <w:rPr>
                      <w:sz w:val="20"/>
                    </w:rPr>
                    <w:t>23.4</w:t>
                  </w:r>
                  <w:r w:rsidRPr="005975B8">
                    <w:rPr>
                      <w:sz w:val="20"/>
                    </w:rPr>
                    <w:tab/>
                    <w:t xml:space="preserve"> Оцінювання та порівняння Тендерних пропозицій, а також присудження Контракту проводяться відповідно до положень Керівництва НЕФКО з оцінювання тендерних пропозицій.</w:t>
                  </w:r>
                </w:p>
              </w:tc>
            </w:tr>
          </w:tbl>
          <w:p w:rsidR="00F47778" w:rsidRPr="005975B8" w:rsidRDefault="00F47778" w:rsidP="004B1173">
            <w:pPr>
              <w:pStyle w:val="Header3-Paragraph"/>
              <w:numPr>
                <w:ilvl w:val="0"/>
                <w:numId w:val="0"/>
              </w:numPr>
              <w:suppressAutoHyphens/>
              <w:ind w:left="360" w:hanging="360"/>
              <w:rPr>
                <w:sz w:val="20"/>
              </w:rPr>
            </w:pPr>
          </w:p>
        </w:tc>
      </w:tr>
      <w:tr w:rsidR="00F47778" w:rsidRPr="005975B8" w:rsidTr="008D11EC">
        <w:trPr>
          <w:gridBefore w:val="1"/>
          <w:gridAfter w:val="1"/>
          <w:wAfter w:w="263" w:type="dxa"/>
        </w:trPr>
        <w:tc>
          <w:tcPr>
            <w:tcW w:w="2269" w:type="dxa"/>
            <w:gridSpan w:val="3"/>
          </w:tcPr>
          <w:p w:rsidR="00F47778" w:rsidRPr="005975B8" w:rsidRDefault="00F47778" w:rsidP="00F23229">
            <w:pPr>
              <w:pStyle w:val="Header1-Clauses"/>
              <w:numPr>
                <w:ilvl w:val="0"/>
                <w:numId w:val="63"/>
              </w:numPr>
              <w:suppressAutoHyphens/>
              <w:ind w:right="-108"/>
              <w:rPr>
                <w:sz w:val="20"/>
              </w:rPr>
            </w:pPr>
            <w:r w:rsidRPr="005975B8">
              <w:rPr>
                <w:sz w:val="20"/>
              </w:rPr>
              <w:t>Коригування тендеру</w:t>
            </w:r>
          </w:p>
        </w:tc>
        <w:tc>
          <w:tcPr>
            <w:tcW w:w="7675" w:type="dxa"/>
            <w:gridSpan w:val="2"/>
          </w:tcPr>
          <w:p w:rsidR="00F47778" w:rsidRPr="005975B8" w:rsidRDefault="00F47778" w:rsidP="004E1502">
            <w:pPr>
              <w:pStyle w:val="Header3-Paragraph"/>
              <w:numPr>
                <w:ilvl w:val="0"/>
                <w:numId w:val="0"/>
              </w:numPr>
              <w:autoSpaceDE w:val="0"/>
              <w:autoSpaceDN w:val="0"/>
              <w:adjustRightInd w:val="0"/>
              <w:ind w:left="516" w:right="1247" w:hanging="516"/>
              <w:rPr>
                <w:sz w:val="20"/>
              </w:rPr>
            </w:pPr>
            <w:r w:rsidRPr="005975B8">
              <w:rPr>
                <w:sz w:val="20"/>
              </w:rPr>
              <w:t xml:space="preserve">24.1 </w:t>
            </w:r>
            <w:r w:rsidRPr="005975B8">
              <w:rPr>
                <w:sz w:val="20"/>
                <w:lang w:val="ru-RU"/>
              </w:rPr>
              <w:t xml:space="preserve">Для цілей оцінки та порівняння </w:t>
            </w:r>
            <w:r w:rsidRPr="005975B8">
              <w:rPr>
                <w:sz w:val="20"/>
              </w:rPr>
              <w:t>Замовник має</w:t>
            </w:r>
            <w:r w:rsidRPr="005975B8">
              <w:rPr>
                <w:sz w:val="20"/>
                <w:lang w:val="ru-RU"/>
              </w:rPr>
              <w:t xml:space="preserve"> </w:t>
            </w:r>
            <w:r w:rsidRPr="005975B8">
              <w:rPr>
                <w:sz w:val="20"/>
              </w:rPr>
              <w:t>с</w:t>
            </w:r>
            <w:r w:rsidRPr="005975B8">
              <w:rPr>
                <w:sz w:val="20"/>
                <w:lang w:val="ru-RU"/>
              </w:rPr>
              <w:t>коригу</w:t>
            </w:r>
            <w:r w:rsidRPr="005975B8">
              <w:rPr>
                <w:sz w:val="20"/>
              </w:rPr>
              <w:t>вати</w:t>
            </w:r>
            <w:r w:rsidRPr="005975B8">
              <w:rPr>
                <w:sz w:val="20"/>
                <w:lang w:val="ru-RU"/>
              </w:rPr>
              <w:t xml:space="preserve"> ціни </w:t>
            </w:r>
            <w:r w:rsidRPr="005975B8">
              <w:rPr>
                <w:sz w:val="20"/>
              </w:rPr>
              <w:t>тендерів</w:t>
            </w:r>
            <w:r w:rsidRPr="005975B8">
              <w:rPr>
                <w:sz w:val="20"/>
                <w:lang w:val="ru-RU"/>
              </w:rPr>
              <w:t xml:space="preserve"> за методологією, зазначеною в підпункті 22.5 </w:t>
            </w:r>
            <w:r w:rsidRPr="005975B8">
              <w:rPr>
                <w:sz w:val="20"/>
              </w:rPr>
              <w:t>ІУТ</w:t>
            </w:r>
            <w:r w:rsidRPr="005975B8">
              <w:rPr>
                <w:sz w:val="20"/>
                <w:lang w:val="ru-RU"/>
              </w:rPr>
              <w:t xml:space="preserve"> в</w:t>
            </w:r>
            <w:r w:rsidRPr="005975B8">
              <w:rPr>
                <w:sz w:val="20"/>
                <w:lang w:val="ru-RU"/>
              </w:rPr>
              <w:t>и</w:t>
            </w:r>
            <w:r w:rsidRPr="005975B8">
              <w:rPr>
                <w:sz w:val="20"/>
                <w:lang w:val="ru-RU"/>
              </w:rPr>
              <w:t>ще.</w:t>
            </w:r>
          </w:p>
        </w:tc>
      </w:tr>
      <w:tr w:rsidR="00F47778" w:rsidRPr="00E06681" w:rsidTr="008D11EC">
        <w:trPr>
          <w:gridBefore w:val="1"/>
          <w:gridAfter w:val="1"/>
          <w:wAfter w:w="263" w:type="dxa"/>
        </w:trPr>
        <w:tc>
          <w:tcPr>
            <w:tcW w:w="2269" w:type="dxa"/>
            <w:gridSpan w:val="3"/>
          </w:tcPr>
          <w:p w:rsidR="00F47778" w:rsidRPr="005975B8" w:rsidRDefault="00F47778" w:rsidP="00F23229">
            <w:pPr>
              <w:pStyle w:val="Header1-Clauses"/>
              <w:numPr>
                <w:ilvl w:val="0"/>
                <w:numId w:val="63"/>
              </w:numPr>
              <w:suppressAutoHyphens/>
              <w:ind w:right="-108"/>
              <w:rPr>
                <w:sz w:val="20"/>
              </w:rPr>
            </w:pPr>
            <w:r w:rsidRPr="005975B8">
              <w:rPr>
                <w:sz w:val="20"/>
              </w:rPr>
              <w:t>Кваліфікація учасника тендеру</w:t>
            </w:r>
          </w:p>
        </w:tc>
        <w:tc>
          <w:tcPr>
            <w:tcW w:w="7675" w:type="dxa"/>
            <w:gridSpan w:val="2"/>
          </w:tcPr>
          <w:p w:rsidR="00F47778" w:rsidRPr="005975B8" w:rsidRDefault="00F47778" w:rsidP="004E1502">
            <w:pPr>
              <w:pStyle w:val="Header3-Paragraph"/>
              <w:numPr>
                <w:ilvl w:val="0"/>
                <w:numId w:val="0"/>
              </w:numPr>
              <w:autoSpaceDE w:val="0"/>
              <w:autoSpaceDN w:val="0"/>
              <w:adjustRightInd w:val="0"/>
              <w:ind w:left="516" w:right="1247" w:hanging="516"/>
              <w:rPr>
                <w:sz w:val="20"/>
              </w:rPr>
            </w:pPr>
            <w:r w:rsidRPr="005975B8">
              <w:rPr>
                <w:sz w:val="20"/>
              </w:rPr>
              <w:t>25.1 Замовник має визначити чи учасник тендеру, вибраний як такий, що подав найдешевшу оцінену та суттєво відповідну тендерну пропозицію, відповідає кваліфікаційним критеріям, зазначеним у розділі II, Критерії оцінки та кваліфікації.</w:t>
            </w:r>
          </w:p>
        </w:tc>
      </w:tr>
      <w:tr w:rsidR="00F47778" w:rsidRPr="005975B8" w:rsidTr="008D11EC">
        <w:trPr>
          <w:gridBefore w:val="1"/>
          <w:gridAfter w:val="1"/>
          <w:wAfter w:w="263" w:type="dxa"/>
        </w:trPr>
        <w:tc>
          <w:tcPr>
            <w:tcW w:w="2269" w:type="dxa"/>
            <w:gridSpan w:val="3"/>
          </w:tcPr>
          <w:tbl>
            <w:tblPr>
              <w:tblW w:w="10173" w:type="dxa"/>
              <w:tblLayout w:type="fixed"/>
              <w:tblLook w:val="0000" w:firstRow="0" w:lastRow="0" w:firstColumn="0" w:lastColumn="0" w:noHBand="0" w:noVBand="0"/>
            </w:tblPr>
            <w:tblGrid>
              <w:gridCol w:w="1978"/>
              <w:gridCol w:w="8195"/>
            </w:tblGrid>
            <w:tr w:rsidR="00F47778" w:rsidRPr="005975B8" w:rsidTr="00672C5C">
              <w:tc>
                <w:tcPr>
                  <w:tcW w:w="1978" w:type="dxa"/>
                </w:tcPr>
                <w:p w:rsidR="00F47778" w:rsidRPr="005975B8" w:rsidRDefault="00F47778" w:rsidP="00EE4776">
                  <w:pPr>
                    <w:pStyle w:val="Header1-Clauses"/>
                    <w:numPr>
                      <w:ilvl w:val="0"/>
                      <w:numId w:val="30"/>
                    </w:numPr>
                    <w:tabs>
                      <w:tab w:val="clear" w:pos="432"/>
                      <w:tab w:val="num" w:pos="260"/>
                    </w:tabs>
                    <w:suppressAutoHyphens/>
                    <w:spacing w:after="200"/>
                    <w:ind w:left="260" w:right="-108" w:hanging="360"/>
                    <w:rPr>
                      <w:sz w:val="20"/>
                    </w:rPr>
                  </w:pPr>
                  <w:bookmarkStart w:id="165" w:name="_Toc192578451"/>
                  <w:bookmarkStart w:id="166" w:name="_Toc252632645"/>
                  <w:r w:rsidRPr="005975B8">
                    <w:rPr>
                      <w:sz w:val="20"/>
                    </w:rPr>
                    <w:t xml:space="preserve">Право Замовника прийняти або відхилити будь-яку або всі Тендерні </w:t>
                  </w:r>
                  <w:r w:rsidRPr="005975B8">
                    <w:rPr>
                      <w:sz w:val="20"/>
                    </w:rPr>
                    <w:lastRenderedPageBreak/>
                    <w:t>пропозиції</w:t>
                  </w:r>
                  <w:bookmarkEnd w:id="165"/>
                  <w:bookmarkEnd w:id="166"/>
                </w:p>
              </w:tc>
              <w:tc>
                <w:tcPr>
                  <w:tcW w:w="8195" w:type="dxa"/>
                </w:tcPr>
                <w:p w:rsidR="00F47778" w:rsidRPr="005975B8" w:rsidRDefault="00F47778" w:rsidP="004B1173">
                  <w:pPr>
                    <w:pStyle w:val="Header3-Paragraph"/>
                    <w:numPr>
                      <w:ilvl w:val="0"/>
                      <w:numId w:val="0"/>
                    </w:numPr>
                    <w:suppressAutoHyphens/>
                    <w:ind w:left="516" w:right="-108" w:hanging="516"/>
                    <w:rPr>
                      <w:b/>
                      <w:sz w:val="20"/>
                    </w:rPr>
                  </w:pPr>
                </w:p>
              </w:tc>
            </w:tr>
          </w:tbl>
          <w:p w:rsidR="00F47778" w:rsidRPr="005975B8" w:rsidRDefault="00F47778" w:rsidP="004B1173">
            <w:pPr>
              <w:pStyle w:val="Header1-Clauses"/>
              <w:tabs>
                <w:tab w:val="num" w:pos="432"/>
              </w:tabs>
              <w:ind w:left="432" w:hanging="432"/>
              <w:rPr>
                <w:sz w:val="20"/>
              </w:rPr>
            </w:pPr>
          </w:p>
        </w:tc>
        <w:tc>
          <w:tcPr>
            <w:tcW w:w="7675" w:type="dxa"/>
            <w:gridSpan w:val="2"/>
          </w:tcPr>
          <w:p w:rsidR="00F47778" w:rsidRPr="005975B8" w:rsidRDefault="00F47778" w:rsidP="004B1173">
            <w:pPr>
              <w:pStyle w:val="Header3-Paragraph"/>
              <w:numPr>
                <w:ilvl w:val="0"/>
                <w:numId w:val="0"/>
              </w:numPr>
              <w:suppressAutoHyphens/>
              <w:ind w:left="360" w:hanging="360"/>
              <w:rPr>
                <w:sz w:val="20"/>
              </w:rPr>
            </w:pPr>
            <w:r w:rsidRPr="005975B8">
              <w:rPr>
                <w:sz w:val="20"/>
              </w:rPr>
              <w:lastRenderedPageBreak/>
              <w:t>2</w:t>
            </w:r>
            <w:r w:rsidRPr="005975B8">
              <w:rPr>
                <w:sz w:val="20"/>
                <w:lang w:val="ru-RU"/>
              </w:rPr>
              <w:t>6</w:t>
            </w:r>
            <w:r w:rsidRPr="005975B8">
              <w:rPr>
                <w:sz w:val="20"/>
              </w:rPr>
              <w:t xml:space="preserve">.1 Замовник залишає за собою право прийняти або відхилити будь-яку Тендерну пропозицію, або анулювати процес тендеру і відхилити всі Тендерні пропозиції в будь-який час до моменту присудження Контракту, при цьому не несучи ніякої відповідальності перед Учасниками тендеру. У разі анулювання тендеру всі Тендерні пропозиції і, зокрема, гарантії участі в тендерах (забезпечення пропозицій), при їх наявності, повинні бути негайно повернуті Учасникам </w:t>
            </w:r>
            <w:r w:rsidRPr="005975B8">
              <w:rPr>
                <w:sz w:val="20"/>
              </w:rPr>
              <w:lastRenderedPageBreak/>
              <w:t>тендеру.</w:t>
            </w:r>
          </w:p>
        </w:tc>
      </w:tr>
      <w:tr w:rsidR="00F47778" w:rsidRPr="005975B8" w:rsidTr="008D11EC">
        <w:trPr>
          <w:gridBefore w:val="1"/>
          <w:gridAfter w:val="1"/>
          <w:wAfter w:w="263" w:type="dxa"/>
        </w:trPr>
        <w:tc>
          <w:tcPr>
            <w:tcW w:w="2269" w:type="dxa"/>
            <w:gridSpan w:val="3"/>
          </w:tcPr>
          <w:p w:rsidR="00F47778" w:rsidRPr="005975B8" w:rsidRDefault="00F47778" w:rsidP="00091D29">
            <w:pPr>
              <w:pStyle w:val="Header1-Clauses"/>
              <w:suppressAutoHyphens/>
              <w:spacing w:after="200"/>
              <w:ind w:left="260" w:right="-108"/>
              <w:rPr>
                <w:sz w:val="20"/>
              </w:rPr>
            </w:pPr>
          </w:p>
        </w:tc>
        <w:tc>
          <w:tcPr>
            <w:tcW w:w="7675" w:type="dxa"/>
            <w:gridSpan w:val="2"/>
          </w:tcPr>
          <w:p w:rsidR="00F47778" w:rsidRPr="005975B8" w:rsidRDefault="00F47778" w:rsidP="004B1173">
            <w:pPr>
              <w:pStyle w:val="Header3-Paragraph"/>
              <w:numPr>
                <w:ilvl w:val="0"/>
                <w:numId w:val="0"/>
              </w:numPr>
              <w:suppressAutoHyphens/>
              <w:ind w:left="360" w:hanging="360"/>
              <w:rPr>
                <w:sz w:val="20"/>
              </w:rPr>
            </w:pPr>
          </w:p>
        </w:tc>
      </w:tr>
      <w:tr w:rsidR="00F47778" w:rsidRPr="005975B8" w:rsidTr="008D11EC">
        <w:trPr>
          <w:gridBefore w:val="1"/>
          <w:gridAfter w:val="1"/>
          <w:wAfter w:w="263" w:type="dxa"/>
        </w:trPr>
        <w:tc>
          <w:tcPr>
            <w:tcW w:w="2269" w:type="dxa"/>
            <w:gridSpan w:val="3"/>
          </w:tcPr>
          <w:p w:rsidR="00F47778" w:rsidRPr="005975B8" w:rsidRDefault="00F47778" w:rsidP="000A5C2C">
            <w:pPr>
              <w:pStyle w:val="Header1-Clauses"/>
              <w:suppressAutoHyphens/>
              <w:ind w:left="432" w:right="-108"/>
              <w:rPr>
                <w:sz w:val="20"/>
              </w:rPr>
            </w:pPr>
          </w:p>
        </w:tc>
        <w:tc>
          <w:tcPr>
            <w:tcW w:w="7675" w:type="dxa"/>
            <w:gridSpan w:val="2"/>
          </w:tcPr>
          <w:p w:rsidR="00F47778" w:rsidRPr="005975B8" w:rsidRDefault="00F47778" w:rsidP="00EE4776">
            <w:pPr>
              <w:pStyle w:val="Header3-Paragraph"/>
              <w:numPr>
                <w:ilvl w:val="1"/>
                <w:numId w:val="29"/>
              </w:numPr>
              <w:suppressAutoHyphens/>
              <w:jc w:val="center"/>
              <w:rPr>
                <w:sz w:val="20"/>
              </w:rPr>
            </w:pPr>
            <w:r w:rsidRPr="005975B8">
              <w:rPr>
                <w:b/>
                <w:szCs w:val="24"/>
              </w:rPr>
              <w:t>Критерії присудження контракту</w:t>
            </w:r>
          </w:p>
        </w:tc>
      </w:tr>
      <w:tr w:rsidR="00F47778" w:rsidRPr="00E06681" w:rsidTr="008D11EC">
        <w:trPr>
          <w:gridBefore w:val="1"/>
          <w:gridAfter w:val="1"/>
          <w:wAfter w:w="263" w:type="dxa"/>
        </w:trPr>
        <w:tc>
          <w:tcPr>
            <w:tcW w:w="2269" w:type="dxa"/>
            <w:gridSpan w:val="3"/>
          </w:tcPr>
          <w:p w:rsidR="00F47778" w:rsidRPr="005975B8" w:rsidRDefault="00F47778" w:rsidP="00F23229">
            <w:pPr>
              <w:pStyle w:val="Header1-Clauses"/>
              <w:numPr>
                <w:ilvl w:val="0"/>
                <w:numId w:val="58"/>
              </w:numPr>
              <w:suppressAutoHyphens/>
              <w:ind w:right="-108"/>
              <w:rPr>
                <w:sz w:val="20"/>
              </w:rPr>
            </w:pPr>
            <w:r w:rsidRPr="005975B8">
              <w:rPr>
                <w:sz w:val="20"/>
              </w:rPr>
              <w:t>Критерії укладання контракту</w:t>
            </w:r>
          </w:p>
          <w:p w:rsidR="00F47778" w:rsidRPr="005975B8" w:rsidRDefault="00F47778" w:rsidP="004A7E25">
            <w:pPr>
              <w:pStyle w:val="Header1-Clauses"/>
              <w:tabs>
                <w:tab w:val="num" w:pos="432"/>
              </w:tabs>
              <w:rPr>
                <w:sz w:val="20"/>
              </w:rPr>
            </w:pPr>
          </w:p>
        </w:tc>
        <w:tc>
          <w:tcPr>
            <w:tcW w:w="7675" w:type="dxa"/>
            <w:gridSpan w:val="2"/>
          </w:tcPr>
          <w:p w:rsidR="00F47778" w:rsidRPr="005975B8" w:rsidRDefault="00F47778" w:rsidP="00672C5C">
            <w:pPr>
              <w:pStyle w:val="Header3-Paragraph"/>
              <w:numPr>
                <w:ilvl w:val="0"/>
                <w:numId w:val="0"/>
              </w:numPr>
              <w:suppressAutoHyphens/>
              <w:ind w:left="360" w:hanging="360"/>
              <w:rPr>
                <w:rFonts w:cs="Arial"/>
                <w:color w:val="000000"/>
                <w:sz w:val="20"/>
              </w:rPr>
            </w:pPr>
            <w:r w:rsidRPr="005975B8">
              <w:rPr>
                <w:sz w:val="20"/>
              </w:rPr>
              <w:t>27.1 Замовник укладе Контракт з Учасником тендеру, чия цінова пропозиція є найнижчою та суттєво відповідає Тендерній документації, у разі якщо встановлено, що Учасник тендеру є кваліфікованим для задовільного виконання Контракту.</w:t>
            </w:r>
          </w:p>
        </w:tc>
      </w:tr>
      <w:tr w:rsidR="00F47778" w:rsidRPr="005975B8" w:rsidTr="008D11EC">
        <w:trPr>
          <w:gridBefore w:val="1"/>
          <w:gridAfter w:val="1"/>
          <w:wAfter w:w="263" w:type="dxa"/>
          <w:trHeight w:val="1403"/>
        </w:trPr>
        <w:tc>
          <w:tcPr>
            <w:tcW w:w="2269" w:type="dxa"/>
            <w:gridSpan w:val="3"/>
          </w:tcPr>
          <w:tbl>
            <w:tblPr>
              <w:tblW w:w="9958" w:type="dxa"/>
              <w:tblLayout w:type="fixed"/>
              <w:tblLook w:val="0000" w:firstRow="0" w:lastRow="0" w:firstColumn="0" w:lastColumn="0" w:noHBand="0" w:noVBand="0"/>
            </w:tblPr>
            <w:tblGrid>
              <w:gridCol w:w="1850"/>
              <w:gridCol w:w="8108"/>
            </w:tblGrid>
            <w:tr w:rsidR="00F47778" w:rsidRPr="005975B8" w:rsidTr="00672C5C">
              <w:trPr>
                <w:trHeight w:val="1403"/>
              </w:trPr>
              <w:tc>
                <w:tcPr>
                  <w:tcW w:w="1850" w:type="dxa"/>
                </w:tcPr>
                <w:p w:rsidR="00F47778" w:rsidRPr="005975B8" w:rsidRDefault="00F47778" w:rsidP="00F23229">
                  <w:pPr>
                    <w:pStyle w:val="Header1-Clauses"/>
                    <w:numPr>
                      <w:ilvl w:val="0"/>
                      <w:numId w:val="59"/>
                    </w:numPr>
                    <w:suppressAutoHyphens/>
                    <w:spacing w:after="200"/>
                    <w:ind w:right="-108"/>
                    <w:rPr>
                      <w:sz w:val="20"/>
                    </w:rPr>
                  </w:pPr>
                  <w:r w:rsidRPr="005975B8">
                    <w:rPr>
                      <w:sz w:val="20"/>
                    </w:rPr>
                    <w:t>Зміни в обсягах в момент присудження Контракту</w:t>
                  </w:r>
                </w:p>
              </w:tc>
              <w:tc>
                <w:tcPr>
                  <w:tcW w:w="8108" w:type="dxa"/>
                </w:tcPr>
                <w:p w:rsidR="00F47778" w:rsidRPr="005975B8" w:rsidRDefault="00F47778" w:rsidP="004B1173">
                  <w:pPr>
                    <w:pStyle w:val="Header3-Paragraph"/>
                    <w:numPr>
                      <w:ilvl w:val="0"/>
                      <w:numId w:val="0"/>
                    </w:numPr>
                    <w:suppressAutoHyphens/>
                    <w:ind w:left="516" w:right="-108" w:hanging="516"/>
                    <w:rPr>
                      <w:b/>
                      <w:sz w:val="20"/>
                    </w:rPr>
                  </w:pPr>
                </w:p>
              </w:tc>
            </w:tr>
          </w:tbl>
          <w:p w:rsidR="00F47778" w:rsidRPr="005975B8" w:rsidRDefault="00F47778" w:rsidP="004B1173">
            <w:pPr>
              <w:pStyle w:val="Header1-Clauses"/>
              <w:tabs>
                <w:tab w:val="num" w:pos="432"/>
              </w:tabs>
              <w:ind w:left="432" w:hanging="432"/>
              <w:rPr>
                <w:sz w:val="20"/>
              </w:rPr>
            </w:pPr>
          </w:p>
        </w:tc>
        <w:tc>
          <w:tcPr>
            <w:tcW w:w="7675" w:type="dxa"/>
            <w:gridSpan w:val="2"/>
          </w:tcPr>
          <w:p w:rsidR="00F47778" w:rsidRPr="005975B8" w:rsidRDefault="00F47778" w:rsidP="004B1173">
            <w:pPr>
              <w:pStyle w:val="Header3-Paragraph"/>
              <w:numPr>
                <w:ilvl w:val="0"/>
                <w:numId w:val="0"/>
              </w:numPr>
              <w:suppressAutoHyphens/>
              <w:ind w:left="360" w:hanging="360"/>
              <w:rPr>
                <w:sz w:val="20"/>
              </w:rPr>
            </w:pPr>
            <w:r w:rsidRPr="005975B8">
              <w:rPr>
                <w:sz w:val="20"/>
              </w:rPr>
              <w:t>2</w:t>
            </w:r>
            <w:r w:rsidRPr="005975B8">
              <w:rPr>
                <w:sz w:val="20"/>
                <w:lang w:val="ru-RU"/>
              </w:rPr>
              <w:t>8</w:t>
            </w:r>
            <w:r w:rsidRPr="005975B8">
              <w:rPr>
                <w:sz w:val="20"/>
              </w:rPr>
              <w:t>.1 Замовник залишає за собою право під час присудження Контракту збільшувати або зменшувати обсяги поставок, зазначені у Вимогах, в діапазоні до 20%, при цьому не змінюючи ставки та ціни на устаткування та роботи, та інші умови постачання.</w:t>
            </w:r>
          </w:p>
        </w:tc>
      </w:tr>
      <w:tr w:rsidR="00F47778" w:rsidRPr="005975B8" w:rsidTr="008D11EC">
        <w:trPr>
          <w:gridBefore w:val="1"/>
          <w:gridAfter w:val="1"/>
          <w:wBefore w:w="260" w:type="dxa"/>
          <w:wAfter w:w="263" w:type="dxa"/>
        </w:trPr>
        <w:tc>
          <w:tcPr>
            <w:tcW w:w="2009" w:type="dxa"/>
            <w:gridSpan w:val="3"/>
          </w:tcPr>
          <w:p w:rsidR="00F47778" w:rsidRPr="005975B8" w:rsidRDefault="00F47778" w:rsidP="00F23229">
            <w:pPr>
              <w:pStyle w:val="Sub-ClauseText"/>
              <w:numPr>
                <w:ilvl w:val="0"/>
                <w:numId w:val="60"/>
              </w:numPr>
              <w:spacing w:before="0"/>
              <w:jc w:val="left"/>
              <w:rPr>
                <w:sz w:val="20"/>
              </w:rPr>
            </w:pPr>
            <w:bookmarkStart w:id="167" w:name="_Toc438438865"/>
            <w:bookmarkStart w:id="168" w:name="_Toc438532659"/>
            <w:bookmarkStart w:id="169" w:name="_Toc438734009"/>
            <w:bookmarkStart w:id="170" w:name="_Toc438907045"/>
            <w:bookmarkStart w:id="171" w:name="_Toc438907244"/>
            <w:r w:rsidRPr="005975B8">
              <w:rPr>
                <w:b/>
                <w:sz w:val="20"/>
              </w:rPr>
              <w:t>Повідомлення про присудження</w:t>
            </w:r>
            <w:bookmarkEnd w:id="167"/>
            <w:bookmarkEnd w:id="168"/>
            <w:bookmarkEnd w:id="169"/>
            <w:bookmarkEnd w:id="170"/>
            <w:bookmarkEnd w:id="171"/>
            <w:r w:rsidRPr="005975B8">
              <w:rPr>
                <w:b/>
                <w:sz w:val="20"/>
                <w:lang w:val="en-GB"/>
              </w:rPr>
              <w:t xml:space="preserve"> </w:t>
            </w:r>
          </w:p>
        </w:tc>
        <w:tc>
          <w:tcPr>
            <w:tcW w:w="7675" w:type="dxa"/>
            <w:gridSpan w:val="2"/>
          </w:tcPr>
          <w:p w:rsidR="00F47778" w:rsidRPr="005975B8" w:rsidRDefault="00F47778">
            <w:pPr>
              <w:pStyle w:val="Header3-Paragraph"/>
              <w:numPr>
                <w:ilvl w:val="0"/>
                <w:numId w:val="0"/>
              </w:numPr>
              <w:autoSpaceDE w:val="0"/>
              <w:autoSpaceDN w:val="0"/>
              <w:adjustRightInd w:val="0"/>
              <w:ind w:left="516" w:hanging="516"/>
              <w:rPr>
                <w:sz w:val="20"/>
                <w:lang w:val="ru-RU"/>
              </w:rPr>
            </w:pPr>
            <w:r w:rsidRPr="005975B8">
              <w:rPr>
                <w:sz w:val="20"/>
                <w:lang w:val="ru-RU"/>
              </w:rPr>
              <w:t>29.1</w:t>
            </w:r>
            <w:r w:rsidRPr="005975B8">
              <w:rPr>
                <w:sz w:val="20"/>
              </w:rPr>
              <w:tab/>
              <w:t>До закінчення терміну дійсності тендерних пропозицій Замовник повинен письмово повідомити успішному Учаснику, що його тендер був прийнятий</w:t>
            </w:r>
            <w:r w:rsidRPr="005975B8">
              <w:rPr>
                <w:sz w:val="20"/>
                <w:lang w:val="ru-RU"/>
              </w:rPr>
              <w:t>.</w:t>
            </w:r>
          </w:p>
        </w:tc>
      </w:tr>
      <w:tr w:rsidR="00F47778" w:rsidRPr="005975B8" w:rsidTr="008D11EC">
        <w:trPr>
          <w:gridBefore w:val="1"/>
          <w:gridAfter w:val="1"/>
          <w:wBefore w:w="260" w:type="dxa"/>
          <w:wAfter w:w="263" w:type="dxa"/>
        </w:trPr>
        <w:tc>
          <w:tcPr>
            <w:tcW w:w="2009" w:type="dxa"/>
            <w:gridSpan w:val="3"/>
          </w:tcPr>
          <w:p w:rsidR="00F47778" w:rsidRPr="005975B8" w:rsidRDefault="00F47778" w:rsidP="00E44BFC">
            <w:pPr>
              <w:pStyle w:val="Sub-ClauseText"/>
              <w:jc w:val="left"/>
              <w:rPr>
                <w:sz w:val="20"/>
              </w:rPr>
            </w:pPr>
          </w:p>
        </w:tc>
        <w:tc>
          <w:tcPr>
            <w:tcW w:w="7675" w:type="dxa"/>
            <w:gridSpan w:val="2"/>
          </w:tcPr>
          <w:p w:rsidR="00F47778" w:rsidRPr="005975B8" w:rsidRDefault="00F47778" w:rsidP="00E44BFC">
            <w:pPr>
              <w:pStyle w:val="Header3-Paragraph"/>
              <w:numPr>
                <w:ilvl w:val="0"/>
                <w:numId w:val="0"/>
              </w:numPr>
              <w:autoSpaceDE w:val="0"/>
              <w:autoSpaceDN w:val="0"/>
              <w:adjustRightInd w:val="0"/>
              <w:ind w:left="516" w:hanging="516"/>
              <w:rPr>
                <w:sz w:val="20"/>
                <w:lang w:val="ru-RU"/>
              </w:rPr>
            </w:pPr>
            <w:r w:rsidRPr="005975B8">
              <w:rPr>
                <w:sz w:val="20"/>
                <w:lang w:val="ru-RU"/>
              </w:rPr>
              <w:t>29.2</w:t>
            </w:r>
            <w:r w:rsidRPr="005975B8">
              <w:rPr>
                <w:sz w:val="20"/>
              </w:rPr>
              <w:tab/>
              <w:t>До підписання формального контракту, повідомлення про його присудження складає юридично зобов’язуючий Контракт</w:t>
            </w:r>
            <w:r w:rsidRPr="005975B8">
              <w:rPr>
                <w:sz w:val="20"/>
                <w:lang w:val="ru-RU"/>
              </w:rPr>
              <w:t>.</w:t>
            </w:r>
          </w:p>
        </w:tc>
      </w:tr>
      <w:tr w:rsidR="00F47778" w:rsidRPr="005975B8" w:rsidTr="008D11EC">
        <w:trPr>
          <w:gridBefore w:val="1"/>
          <w:gridAfter w:val="1"/>
          <w:wBefore w:w="260" w:type="dxa"/>
          <w:wAfter w:w="263" w:type="dxa"/>
        </w:trPr>
        <w:tc>
          <w:tcPr>
            <w:tcW w:w="2009" w:type="dxa"/>
            <w:gridSpan w:val="3"/>
          </w:tcPr>
          <w:p w:rsidR="00F47778" w:rsidRPr="005975B8" w:rsidRDefault="00F47778" w:rsidP="004A7E25">
            <w:pPr>
              <w:pStyle w:val="Sub-ClauseText"/>
              <w:jc w:val="left"/>
              <w:rPr>
                <w:sz w:val="20"/>
                <w:lang w:val="ru-RU"/>
              </w:rPr>
            </w:pPr>
          </w:p>
        </w:tc>
        <w:tc>
          <w:tcPr>
            <w:tcW w:w="7675" w:type="dxa"/>
            <w:gridSpan w:val="2"/>
          </w:tcPr>
          <w:p w:rsidR="00F47778" w:rsidRPr="005975B8" w:rsidRDefault="00F47778" w:rsidP="00E44BFC">
            <w:pPr>
              <w:pStyle w:val="Header3-Paragraph"/>
              <w:numPr>
                <w:ilvl w:val="0"/>
                <w:numId w:val="0"/>
              </w:numPr>
              <w:autoSpaceDE w:val="0"/>
              <w:autoSpaceDN w:val="0"/>
              <w:adjustRightInd w:val="0"/>
              <w:ind w:left="516" w:hanging="516"/>
              <w:rPr>
                <w:rFonts w:ascii="Times" w:hAnsi="Times"/>
                <w:b/>
                <w:sz w:val="20"/>
                <w:lang w:val="ru-RU"/>
              </w:rPr>
            </w:pPr>
            <w:r w:rsidRPr="005975B8">
              <w:rPr>
                <w:sz w:val="20"/>
                <w:lang w:val="ru-RU"/>
              </w:rPr>
              <w:t>29.3</w:t>
            </w:r>
            <w:r w:rsidRPr="005975B8">
              <w:rPr>
                <w:sz w:val="20"/>
              </w:rPr>
              <w:tab/>
              <w:t>Одночасно Замовник повинен повідомити всім іншим Учасникам тендеру про його результати, вказавши ім’я переможного Учасника та ціну, що була ним запропонована. Після отримання такого повідомлення, ці Учасники можуть письмово запросити у Замовника роз’яснення стосовно причин, за яких їх т</w:t>
            </w:r>
            <w:r w:rsidRPr="005975B8">
              <w:rPr>
                <w:sz w:val="20"/>
              </w:rPr>
              <w:t>е</w:t>
            </w:r>
            <w:r w:rsidRPr="005975B8">
              <w:rPr>
                <w:sz w:val="20"/>
              </w:rPr>
              <w:t>ндери не були вибрані. Замовник повинен письмово та нагально відповісти будь-якому Учаснику, що запросив роз’яснення</w:t>
            </w:r>
            <w:r w:rsidRPr="005975B8">
              <w:rPr>
                <w:sz w:val="20"/>
                <w:lang w:val="ru-RU"/>
              </w:rPr>
              <w:t>.</w:t>
            </w:r>
          </w:p>
        </w:tc>
      </w:tr>
      <w:tr w:rsidR="00F47778" w:rsidRPr="005975B8" w:rsidTr="008D11EC">
        <w:trPr>
          <w:gridBefore w:val="1"/>
          <w:gridAfter w:val="1"/>
          <w:wBefore w:w="260" w:type="dxa"/>
          <w:wAfter w:w="263" w:type="dxa"/>
        </w:trPr>
        <w:tc>
          <w:tcPr>
            <w:tcW w:w="2009" w:type="dxa"/>
            <w:gridSpan w:val="3"/>
          </w:tcPr>
          <w:p w:rsidR="00F47778" w:rsidRPr="005975B8" w:rsidRDefault="00F47778" w:rsidP="00F23229">
            <w:pPr>
              <w:pStyle w:val="Sub-ClauseText"/>
              <w:numPr>
                <w:ilvl w:val="0"/>
                <w:numId w:val="60"/>
              </w:numPr>
              <w:tabs>
                <w:tab w:val="clear" w:pos="432"/>
                <w:tab w:val="num" w:pos="352"/>
              </w:tabs>
              <w:jc w:val="left"/>
              <w:rPr>
                <w:b/>
                <w:sz w:val="20"/>
                <w:lang w:val="en-GB"/>
              </w:rPr>
            </w:pPr>
            <w:bookmarkStart w:id="172" w:name="_Toc438438867"/>
            <w:bookmarkStart w:id="173" w:name="_Toc438532661"/>
            <w:bookmarkStart w:id="174" w:name="_Toc438734011"/>
            <w:bookmarkStart w:id="175" w:name="_Toc438907047"/>
            <w:bookmarkStart w:id="176" w:name="_Toc438907246"/>
            <w:r w:rsidRPr="005975B8">
              <w:rPr>
                <w:b/>
                <w:sz w:val="20"/>
              </w:rPr>
              <w:t>Підписання кон</w:t>
            </w:r>
            <w:r w:rsidRPr="005975B8">
              <w:rPr>
                <w:b/>
                <w:sz w:val="20"/>
              </w:rPr>
              <w:t>т</w:t>
            </w:r>
            <w:r w:rsidRPr="005975B8">
              <w:rPr>
                <w:b/>
                <w:sz w:val="20"/>
              </w:rPr>
              <w:t>ракту</w:t>
            </w:r>
            <w:bookmarkEnd w:id="172"/>
            <w:bookmarkEnd w:id="173"/>
            <w:bookmarkEnd w:id="174"/>
            <w:bookmarkEnd w:id="175"/>
            <w:bookmarkEnd w:id="176"/>
          </w:p>
        </w:tc>
        <w:tc>
          <w:tcPr>
            <w:tcW w:w="7675" w:type="dxa"/>
            <w:gridSpan w:val="2"/>
          </w:tcPr>
          <w:p w:rsidR="00F47778" w:rsidRPr="005975B8" w:rsidRDefault="00F47778" w:rsidP="00E44BFC">
            <w:pPr>
              <w:pStyle w:val="Header3-Paragraph"/>
              <w:numPr>
                <w:ilvl w:val="0"/>
                <w:numId w:val="0"/>
              </w:numPr>
              <w:autoSpaceDE w:val="0"/>
              <w:autoSpaceDN w:val="0"/>
              <w:adjustRightInd w:val="0"/>
              <w:ind w:left="516" w:hanging="516"/>
              <w:rPr>
                <w:sz w:val="20"/>
                <w:lang w:val="ru-RU"/>
              </w:rPr>
            </w:pPr>
            <w:r w:rsidRPr="005975B8">
              <w:rPr>
                <w:sz w:val="20"/>
                <w:lang w:val="ru-RU"/>
              </w:rPr>
              <w:t>30.1</w:t>
            </w:r>
            <w:r w:rsidRPr="005975B8">
              <w:rPr>
                <w:sz w:val="20"/>
              </w:rPr>
              <w:tab/>
              <w:t>Зразу ж із повідомленням Замовник має вислати успішному Учаснику тендеру Контракт для підписання</w:t>
            </w:r>
            <w:r w:rsidRPr="005975B8">
              <w:rPr>
                <w:sz w:val="20"/>
                <w:lang w:val="ru-RU"/>
              </w:rPr>
              <w:t>.</w:t>
            </w:r>
          </w:p>
        </w:tc>
      </w:tr>
      <w:tr w:rsidR="00F47778" w:rsidRPr="005975B8" w:rsidTr="008D11EC">
        <w:trPr>
          <w:gridBefore w:val="1"/>
          <w:gridAfter w:val="1"/>
          <w:wBefore w:w="260" w:type="dxa"/>
          <w:wAfter w:w="263" w:type="dxa"/>
          <w:trHeight w:val="426"/>
        </w:trPr>
        <w:tc>
          <w:tcPr>
            <w:tcW w:w="2009" w:type="dxa"/>
            <w:gridSpan w:val="3"/>
          </w:tcPr>
          <w:p w:rsidR="00F47778" w:rsidRPr="005975B8" w:rsidRDefault="00F47778" w:rsidP="004A7E25">
            <w:pPr>
              <w:rPr>
                <w:sz w:val="20"/>
              </w:rPr>
            </w:pPr>
          </w:p>
        </w:tc>
        <w:tc>
          <w:tcPr>
            <w:tcW w:w="7675" w:type="dxa"/>
            <w:gridSpan w:val="2"/>
          </w:tcPr>
          <w:p w:rsidR="00F47778" w:rsidRPr="005975B8" w:rsidRDefault="00F47778" w:rsidP="00E44BFC">
            <w:pPr>
              <w:pStyle w:val="Header3-Paragraph"/>
              <w:numPr>
                <w:ilvl w:val="0"/>
                <w:numId w:val="0"/>
              </w:numPr>
              <w:autoSpaceDE w:val="0"/>
              <w:autoSpaceDN w:val="0"/>
              <w:adjustRightInd w:val="0"/>
              <w:ind w:left="516" w:hanging="516"/>
              <w:rPr>
                <w:sz w:val="20"/>
                <w:lang w:val="ru-RU"/>
              </w:rPr>
            </w:pPr>
            <w:r w:rsidRPr="005975B8">
              <w:rPr>
                <w:sz w:val="20"/>
                <w:lang w:val="ru-RU"/>
              </w:rPr>
              <w:t>30.2</w:t>
            </w:r>
            <w:r w:rsidRPr="005975B8">
              <w:rPr>
                <w:sz w:val="20"/>
              </w:rPr>
              <w:tab/>
              <w:t>Успішний Учасник тендеру повинен підписати, поставити дату та повернути Контракт Замовнику у двадцяти восьми (28) денний термін</w:t>
            </w:r>
            <w:r w:rsidRPr="005975B8">
              <w:rPr>
                <w:sz w:val="20"/>
                <w:lang w:val="ru-RU"/>
              </w:rPr>
              <w:t>.</w:t>
            </w:r>
          </w:p>
        </w:tc>
      </w:tr>
      <w:tr w:rsidR="00F47778" w:rsidRPr="005975B8" w:rsidTr="008D11EC">
        <w:trPr>
          <w:gridBefore w:val="1"/>
          <w:gridAfter w:val="1"/>
          <w:wBefore w:w="260" w:type="dxa"/>
          <w:wAfter w:w="263" w:type="dxa"/>
        </w:trPr>
        <w:tc>
          <w:tcPr>
            <w:tcW w:w="2009" w:type="dxa"/>
            <w:gridSpan w:val="3"/>
          </w:tcPr>
          <w:p w:rsidR="00F47778" w:rsidRPr="005975B8" w:rsidRDefault="00F47778" w:rsidP="00F23229">
            <w:pPr>
              <w:pStyle w:val="Sub-ClauseText"/>
              <w:numPr>
                <w:ilvl w:val="0"/>
                <w:numId w:val="60"/>
              </w:numPr>
              <w:tabs>
                <w:tab w:val="clear" w:pos="432"/>
                <w:tab w:val="num" w:pos="352"/>
              </w:tabs>
              <w:jc w:val="left"/>
              <w:rPr>
                <w:b/>
                <w:sz w:val="20"/>
                <w:lang w:val="en-GB"/>
              </w:rPr>
            </w:pPr>
            <w:r w:rsidRPr="005975B8">
              <w:rPr>
                <w:b/>
                <w:sz w:val="20"/>
              </w:rPr>
              <w:t>Гарантія вик</w:t>
            </w:r>
            <w:r w:rsidRPr="005975B8">
              <w:rPr>
                <w:b/>
                <w:sz w:val="20"/>
              </w:rPr>
              <w:t>о</w:t>
            </w:r>
            <w:r w:rsidRPr="005975B8">
              <w:rPr>
                <w:b/>
                <w:sz w:val="20"/>
              </w:rPr>
              <w:t>нання</w:t>
            </w:r>
          </w:p>
        </w:tc>
        <w:tc>
          <w:tcPr>
            <w:tcW w:w="7675" w:type="dxa"/>
            <w:gridSpan w:val="2"/>
          </w:tcPr>
          <w:p w:rsidR="00F47778" w:rsidRPr="005975B8" w:rsidRDefault="00F47778" w:rsidP="00E44BFC">
            <w:pPr>
              <w:pStyle w:val="Header3-Paragraph"/>
              <w:numPr>
                <w:ilvl w:val="0"/>
                <w:numId w:val="0"/>
              </w:numPr>
              <w:autoSpaceDE w:val="0"/>
              <w:autoSpaceDN w:val="0"/>
              <w:adjustRightInd w:val="0"/>
              <w:ind w:left="516" w:hanging="516"/>
              <w:rPr>
                <w:rFonts w:ascii="Times New Roman Bold" w:hAnsi="Times New Roman Bold"/>
                <w:b/>
                <w:sz w:val="20"/>
                <w:lang w:val="ru-RU"/>
              </w:rPr>
            </w:pPr>
            <w:r w:rsidRPr="005975B8">
              <w:rPr>
                <w:sz w:val="20"/>
                <w:lang w:val="ru-RU"/>
              </w:rPr>
              <w:t>31.1</w:t>
            </w:r>
            <w:r w:rsidRPr="005975B8">
              <w:rPr>
                <w:sz w:val="20"/>
              </w:rPr>
              <w:t>Протягом двадцяти восьми (28) днів після отримання повідомлення про прис</w:t>
            </w:r>
            <w:r w:rsidRPr="005975B8">
              <w:rPr>
                <w:sz w:val="20"/>
              </w:rPr>
              <w:t>у</w:t>
            </w:r>
            <w:r w:rsidRPr="005975B8">
              <w:rPr>
                <w:sz w:val="20"/>
              </w:rPr>
              <w:t xml:space="preserve">дження Контракту, успішний Учасник повинен надати Гарантію виконання у відповідності до умов Контракту. </w:t>
            </w:r>
          </w:p>
        </w:tc>
      </w:tr>
      <w:tr w:rsidR="00F47778" w:rsidRPr="005975B8" w:rsidTr="008D11EC">
        <w:trPr>
          <w:gridBefore w:val="1"/>
          <w:gridAfter w:val="1"/>
          <w:wBefore w:w="260" w:type="dxa"/>
          <w:wAfter w:w="263" w:type="dxa"/>
        </w:trPr>
        <w:tc>
          <w:tcPr>
            <w:tcW w:w="2009" w:type="dxa"/>
            <w:gridSpan w:val="3"/>
          </w:tcPr>
          <w:p w:rsidR="00F47778" w:rsidRPr="005975B8" w:rsidRDefault="00F47778" w:rsidP="004A7E25">
            <w:pPr>
              <w:pStyle w:val="explanatorynotes"/>
              <w:jc w:val="left"/>
              <w:rPr>
                <w:rFonts w:ascii="Times New Roman" w:hAnsi="Times New Roman"/>
                <w:b/>
                <w:lang w:val="ru-RU"/>
              </w:rPr>
            </w:pPr>
          </w:p>
        </w:tc>
        <w:tc>
          <w:tcPr>
            <w:tcW w:w="7675" w:type="dxa"/>
            <w:gridSpan w:val="2"/>
          </w:tcPr>
          <w:p w:rsidR="00F47778" w:rsidRPr="005975B8" w:rsidRDefault="00F47778" w:rsidP="00331C13">
            <w:pPr>
              <w:pStyle w:val="Header3-Paragraph"/>
              <w:numPr>
                <w:ilvl w:val="0"/>
                <w:numId w:val="0"/>
              </w:numPr>
              <w:autoSpaceDE w:val="0"/>
              <w:autoSpaceDN w:val="0"/>
              <w:adjustRightInd w:val="0"/>
              <w:ind w:left="516" w:hanging="516"/>
              <w:rPr>
                <w:sz w:val="20"/>
                <w:lang w:val="ru-RU"/>
              </w:rPr>
            </w:pPr>
            <w:r w:rsidRPr="005975B8">
              <w:rPr>
                <w:sz w:val="20"/>
                <w:lang w:val="ru-RU"/>
              </w:rPr>
              <w:t>31.2</w:t>
            </w:r>
            <w:r w:rsidRPr="005975B8">
              <w:rPr>
                <w:sz w:val="20"/>
              </w:rPr>
              <w:tab/>
              <w:t>Не подання успішним Учасником тендеру вище-згаданої Гарантії виконання чи не підписання Контракту складає достатню умову для анулювання прис</w:t>
            </w:r>
            <w:r w:rsidRPr="005975B8">
              <w:rPr>
                <w:sz w:val="20"/>
              </w:rPr>
              <w:t>у</w:t>
            </w:r>
            <w:r w:rsidRPr="005975B8">
              <w:rPr>
                <w:sz w:val="20"/>
              </w:rPr>
              <w:t>дження Контракту. У такому випадку Замовник може присудити Контракт н</w:t>
            </w:r>
            <w:r w:rsidRPr="005975B8">
              <w:rPr>
                <w:sz w:val="20"/>
              </w:rPr>
              <w:t>а</w:t>
            </w:r>
            <w:r w:rsidRPr="005975B8">
              <w:rPr>
                <w:sz w:val="20"/>
              </w:rPr>
              <w:t>ступному найменшому тендеру, що є суттєво відповідним та Замовник вст</w:t>
            </w:r>
            <w:r w:rsidRPr="005975B8">
              <w:rPr>
                <w:sz w:val="20"/>
              </w:rPr>
              <w:t>а</w:t>
            </w:r>
            <w:r w:rsidRPr="005975B8">
              <w:rPr>
                <w:sz w:val="20"/>
              </w:rPr>
              <w:t>новив, що Учасник тендеру є кваліфікованим для задовільного виконання К</w:t>
            </w:r>
            <w:r w:rsidRPr="005975B8">
              <w:rPr>
                <w:sz w:val="20"/>
              </w:rPr>
              <w:t>о</w:t>
            </w:r>
            <w:r w:rsidRPr="005975B8">
              <w:rPr>
                <w:sz w:val="20"/>
              </w:rPr>
              <w:t>нтракту</w:t>
            </w:r>
            <w:r w:rsidRPr="005975B8">
              <w:rPr>
                <w:sz w:val="20"/>
                <w:lang w:val="ru-RU"/>
              </w:rPr>
              <w:t>.</w:t>
            </w:r>
          </w:p>
        </w:tc>
      </w:tr>
      <w:tr w:rsidR="00F47778" w:rsidRPr="005975B8" w:rsidTr="008D11EC">
        <w:trPr>
          <w:gridBefore w:val="1"/>
          <w:gridAfter w:val="1"/>
          <w:wBefore w:w="34" w:type="dxa"/>
          <w:wAfter w:w="263" w:type="dxa"/>
        </w:trPr>
        <w:tc>
          <w:tcPr>
            <w:tcW w:w="2235" w:type="dxa"/>
            <w:gridSpan w:val="3"/>
          </w:tcPr>
          <w:p w:rsidR="00F47778" w:rsidRPr="005975B8" w:rsidRDefault="00F47778" w:rsidP="004A7E25">
            <w:pPr>
              <w:pStyle w:val="Header1-Clauses"/>
              <w:spacing w:after="200"/>
              <w:rPr>
                <w:sz w:val="20"/>
              </w:rPr>
            </w:pPr>
          </w:p>
        </w:tc>
        <w:tc>
          <w:tcPr>
            <w:tcW w:w="7675" w:type="dxa"/>
            <w:gridSpan w:val="2"/>
          </w:tcPr>
          <w:p w:rsidR="00F47778" w:rsidRPr="005975B8" w:rsidRDefault="00F47778" w:rsidP="00234465">
            <w:pPr>
              <w:pStyle w:val="Header3-Paragraph"/>
              <w:numPr>
                <w:ilvl w:val="0"/>
                <w:numId w:val="0"/>
              </w:numPr>
              <w:autoSpaceDE w:val="0"/>
              <w:autoSpaceDN w:val="0"/>
              <w:adjustRightInd w:val="0"/>
              <w:ind w:left="516" w:hanging="516"/>
              <w:rPr>
                <w:rFonts w:cs="Arial"/>
                <w:b/>
                <w:i/>
                <w:color w:val="000000"/>
                <w:sz w:val="20"/>
                <w:lang w:val="ru-RU"/>
              </w:rPr>
            </w:pPr>
          </w:p>
        </w:tc>
      </w:tr>
      <w:tr w:rsidR="00F47778" w:rsidRPr="005975B8" w:rsidTr="008D11EC">
        <w:trPr>
          <w:gridBefore w:val="1"/>
          <w:gridAfter w:val="1"/>
          <w:wBefore w:w="34" w:type="dxa"/>
          <w:wAfter w:w="263" w:type="dxa"/>
        </w:trPr>
        <w:tc>
          <w:tcPr>
            <w:tcW w:w="2235" w:type="dxa"/>
            <w:gridSpan w:val="3"/>
          </w:tcPr>
          <w:p w:rsidR="00F47778" w:rsidRPr="005975B8" w:rsidRDefault="00F47778" w:rsidP="00E44BFC">
            <w:pPr>
              <w:pStyle w:val="Header1-Clauses"/>
              <w:suppressAutoHyphens/>
              <w:spacing w:after="200"/>
              <w:ind w:left="432" w:right="-108"/>
              <w:rPr>
                <w:sz w:val="20"/>
              </w:rPr>
            </w:pPr>
          </w:p>
        </w:tc>
        <w:tc>
          <w:tcPr>
            <w:tcW w:w="7675" w:type="dxa"/>
            <w:gridSpan w:val="2"/>
          </w:tcPr>
          <w:p w:rsidR="00F47778" w:rsidRPr="005975B8" w:rsidRDefault="00F47778" w:rsidP="004B1173">
            <w:pPr>
              <w:pStyle w:val="Header3-Paragraph"/>
              <w:numPr>
                <w:ilvl w:val="0"/>
                <w:numId w:val="0"/>
              </w:numPr>
              <w:suppressAutoHyphens/>
              <w:ind w:left="360" w:hanging="360"/>
              <w:rPr>
                <w:sz w:val="20"/>
              </w:rPr>
            </w:pPr>
          </w:p>
        </w:tc>
      </w:tr>
    </w:tbl>
    <w:p w:rsidR="00F47778" w:rsidRPr="005975B8" w:rsidRDefault="00F47778">
      <w:pPr>
        <w:rPr>
          <w:rFonts w:ascii="Times New Roman" w:hAnsi="Times New Roman"/>
          <w:sz w:val="28"/>
          <w:szCs w:val="28"/>
          <w:lang w:val="uk-UA"/>
        </w:rPr>
      </w:pPr>
    </w:p>
    <w:p w:rsidR="00F47778" w:rsidRPr="005975B8" w:rsidRDefault="00F47778">
      <w:pPr>
        <w:rPr>
          <w:rFonts w:ascii="Times New Roman" w:hAnsi="Times New Roman"/>
          <w:sz w:val="28"/>
          <w:szCs w:val="28"/>
          <w:lang w:val="uk-UA"/>
        </w:rPr>
      </w:pPr>
      <w:r w:rsidRPr="005975B8">
        <w:rPr>
          <w:rFonts w:ascii="Times New Roman" w:hAnsi="Times New Roman"/>
          <w:sz w:val="28"/>
          <w:szCs w:val="28"/>
          <w:lang w:val="uk-UA"/>
        </w:rPr>
        <w:br w:type="page"/>
      </w:r>
    </w:p>
    <w:tbl>
      <w:tblPr>
        <w:tblW w:w="9574" w:type="dxa"/>
        <w:tblInd w:w="-34" w:type="dxa"/>
        <w:tblLayout w:type="fixed"/>
        <w:tblLook w:val="0000" w:firstRow="0" w:lastRow="0" w:firstColumn="0" w:lastColumn="0" w:noHBand="0" w:noVBand="0"/>
      </w:tblPr>
      <w:tblGrid>
        <w:gridCol w:w="795"/>
        <w:gridCol w:w="340"/>
        <w:gridCol w:w="7620"/>
        <w:gridCol w:w="743"/>
        <w:gridCol w:w="34"/>
        <w:gridCol w:w="42"/>
      </w:tblGrid>
      <w:tr w:rsidR="00F47778" w:rsidRPr="00E06681" w:rsidTr="004250D4">
        <w:trPr>
          <w:gridAfter w:val="1"/>
          <w:wAfter w:w="42" w:type="dxa"/>
          <w:cantSplit/>
          <w:trHeight w:val="1260"/>
        </w:trPr>
        <w:tc>
          <w:tcPr>
            <w:tcW w:w="9532" w:type="dxa"/>
            <w:gridSpan w:val="5"/>
            <w:tcBorders>
              <w:top w:val="nil"/>
            </w:tcBorders>
            <w:vAlign w:val="center"/>
          </w:tcPr>
          <w:p w:rsidR="00F47778" w:rsidRPr="005975B8" w:rsidRDefault="00F47778" w:rsidP="009764F2">
            <w:pPr>
              <w:pStyle w:val="aa"/>
              <w:suppressAutoHyphens/>
              <w:rPr>
                <w:sz w:val="36"/>
                <w:szCs w:val="36"/>
              </w:rPr>
            </w:pPr>
            <w:bookmarkStart w:id="177" w:name="_Toc438266925"/>
            <w:bookmarkStart w:id="178" w:name="_Toc438267899"/>
            <w:bookmarkStart w:id="179" w:name="_Toc438366666"/>
            <w:bookmarkStart w:id="180" w:name="_Toc438954444"/>
            <w:bookmarkStart w:id="181" w:name="_Toc252632596"/>
            <w:bookmarkStart w:id="182" w:name="_Toc516155944"/>
            <w:r w:rsidRPr="005975B8">
              <w:rPr>
                <w:sz w:val="36"/>
                <w:szCs w:val="36"/>
              </w:rPr>
              <w:lastRenderedPageBreak/>
              <w:t>Розділ II. Критерії оцінки та кваліфікації</w:t>
            </w:r>
            <w:bookmarkEnd w:id="177"/>
            <w:bookmarkEnd w:id="178"/>
            <w:bookmarkEnd w:id="179"/>
            <w:bookmarkEnd w:id="180"/>
            <w:bookmarkEnd w:id="181"/>
            <w:bookmarkEnd w:id="182"/>
          </w:p>
        </w:tc>
      </w:tr>
      <w:tr w:rsidR="00F47778" w:rsidRPr="005975B8" w:rsidTr="004250D4">
        <w:tblPrEx>
          <w:tblLook w:val="01E0" w:firstRow="1" w:lastRow="1" w:firstColumn="1" w:lastColumn="1" w:noHBand="0" w:noVBand="0"/>
        </w:tblPrEx>
        <w:trPr>
          <w:gridAfter w:val="2"/>
          <w:wAfter w:w="76" w:type="dxa"/>
        </w:trPr>
        <w:tc>
          <w:tcPr>
            <w:tcW w:w="9464" w:type="dxa"/>
            <w:gridSpan w:val="4"/>
          </w:tcPr>
          <w:p w:rsidR="00F47778" w:rsidRPr="005975B8" w:rsidRDefault="00F47778" w:rsidP="00295E4B">
            <w:pPr>
              <w:suppressAutoHyphens/>
              <w:spacing w:before="120" w:after="120" w:line="240" w:lineRule="auto"/>
              <w:jc w:val="center"/>
              <w:rPr>
                <w:rFonts w:ascii="Times New Roman" w:hAnsi="Times New Roman"/>
                <w:sz w:val="28"/>
                <w:szCs w:val="28"/>
                <w:lang w:val="uk-UA"/>
              </w:rPr>
            </w:pPr>
            <w:r w:rsidRPr="005975B8">
              <w:rPr>
                <w:rFonts w:ascii="Times New Roman" w:hAnsi="Times New Roman"/>
                <w:b/>
                <w:iCs/>
                <w:sz w:val="28"/>
                <w:szCs w:val="28"/>
                <w:lang w:val="uk-UA"/>
              </w:rPr>
              <w:t>Критерії та методи оцінки</w:t>
            </w:r>
          </w:p>
        </w:tc>
      </w:tr>
      <w:tr w:rsidR="00F47778" w:rsidRPr="005975B8" w:rsidDel="005928E7" w:rsidTr="004250D4">
        <w:tblPrEx>
          <w:tblLook w:val="01E0" w:firstRow="1" w:lastRow="1" w:firstColumn="1" w:lastColumn="1" w:noHBand="0" w:noVBand="0"/>
        </w:tblPrEx>
        <w:trPr>
          <w:trHeight w:val="224"/>
        </w:trPr>
        <w:tc>
          <w:tcPr>
            <w:tcW w:w="795" w:type="dxa"/>
          </w:tcPr>
          <w:p w:rsidR="00F47778" w:rsidRPr="005975B8" w:rsidRDefault="00F47778" w:rsidP="00DE2837">
            <w:pPr>
              <w:spacing w:before="120" w:after="120"/>
              <w:rPr>
                <w:rFonts w:ascii="Times New Roman" w:hAnsi="Times New Roman"/>
                <w:b/>
                <w:sz w:val="20"/>
                <w:lang w:val="uk-UA"/>
              </w:rPr>
            </w:pPr>
          </w:p>
        </w:tc>
        <w:tc>
          <w:tcPr>
            <w:tcW w:w="8730" w:type="dxa"/>
            <w:gridSpan w:val="5"/>
          </w:tcPr>
          <w:p w:rsidR="00F47778" w:rsidRPr="005975B8" w:rsidDel="005928E7" w:rsidRDefault="00F47778" w:rsidP="00DE2837">
            <w:pPr>
              <w:keepNext/>
              <w:spacing w:before="120" w:after="120"/>
              <w:ind w:left="11" w:hanging="11"/>
              <w:rPr>
                <w:rFonts w:ascii="Times New Roman" w:hAnsi="Times New Roman"/>
                <w:b/>
                <w:sz w:val="20"/>
                <w:lang w:val="uk-UA"/>
              </w:rPr>
            </w:pPr>
            <w:r w:rsidRPr="005975B8">
              <w:rPr>
                <w:rFonts w:ascii="Times New Roman" w:hAnsi="Times New Roman"/>
                <w:iCs/>
                <w:sz w:val="20"/>
                <w:lang w:val="uk-UA"/>
              </w:rPr>
              <w:t>Оцінка тендерних пропозицій та виправлення арифметичних помилок повинні здійснюватися З</w:t>
            </w:r>
            <w:r w:rsidRPr="005975B8">
              <w:rPr>
                <w:rFonts w:ascii="Times New Roman" w:hAnsi="Times New Roman"/>
                <w:iCs/>
                <w:sz w:val="20"/>
                <w:lang w:val="uk-UA"/>
              </w:rPr>
              <w:t>а</w:t>
            </w:r>
            <w:r w:rsidRPr="005975B8">
              <w:rPr>
                <w:rFonts w:ascii="Times New Roman" w:hAnsi="Times New Roman"/>
                <w:iCs/>
                <w:sz w:val="20"/>
                <w:lang w:val="uk-UA"/>
              </w:rPr>
              <w:t>мовником відповідно до наступної методології:</w:t>
            </w:r>
          </w:p>
        </w:tc>
      </w:tr>
      <w:tr w:rsidR="00F47778" w:rsidRPr="005975B8" w:rsidTr="004250D4">
        <w:tblPrEx>
          <w:tblLook w:val="01E0" w:firstRow="1" w:lastRow="1" w:firstColumn="1" w:lastColumn="1" w:noHBand="0" w:noVBand="0"/>
        </w:tblPrEx>
        <w:tc>
          <w:tcPr>
            <w:tcW w:w="795" w:type="dxa"/>
          </w:tcPr>
          <w:p w:rsidR="00F47778" w:rsidRPr="005975B8" w:rsidRDefault="00F47778" w:rsidP="00DE2837">
            <w:pPr>
              <w:spacing w:before="120" w:after="120"/>
              <w:rPr>
                <w:rFonts w:ascii="Times New Roman" w:hAnsi="Times New Roman"/>
                <w:b/>
                <w:iCs/>
                <w:sz w:val="20"/>
                <w:lang w:val="uk-UA"/>
              </w:rPr>
            </w:pPr>
            <w:r w:rsidRPr="005975B8">
              <w:rPr>
                <w:rFonts w:ascii="Times New Roman" w:hAnsi="Times New Roman"/>
                <w:b/>
                <w:iCs/>
                <w:sz w:val="20"/>
                <w:lang w:val="uk-UA"/>
              </w:rPr>
              <w:t>1)</w:t>
            </w:r>
          </w:p>
        </w:tc>
        <w:tc>
          <w:tcPr>
            <w:tcW w:w="8730" w:type="dxa"/>
            <w:gridSpan w:val="5"/>
          </w:tcPr>
          <w:p w:rsidR="00F47778" w:rsidRPr="005975B8" w:rsidRDefault="00F47778" w:rsidP="00DE2837">
            <w:pPr>
              <w:spacing w:before="120" w:after="120"/>
              <w:rPr>
                <w:rFonts w:ascii="Times New Roman" w:hAnsi="Times New Roman"/>
                <w:b/>
                <w:iCs/>
                <w:sz w:val="20"/>
                <w:lang w:val="uk-UA"/>
              </w:rPr>
            </w:pPr>
            <w:r w:rsidRPr="005975B8">
              <w:rPr>
                <w:rFonts w:ascii="Times New Roman" w:hAnsi="Times New Roman"/>
                <w:b/>
                <w:iCs/>
                <w:sz w:val="20"/>
                <w:lang w:val="uk-UA"/>
              </w:rPr>
              <w:t xml:space="preserve">Знижки </w:t>
            </w:r>
          </w:p>
        </w:tc>
      </w:tr>
      <w:tr w:rsidR="00F47778" w:rsidRPr="005975B8" w:rsidTr="004250D4">
        <w:tblPrEx>
          <w:tblLook w:val="01E0" w:firstRow="1" w:lastRow="1" w:firstColumn="1" w:lastColumn="1" w:noHBand="0" w:noVBand="0"/>
        </w:tblPrEx>
        <w:tc>
          <w:tcPr>
            <w:tcW w:w="795" w:type="dxa"/>
          </w:tcPr>
          <w:p w:rsidR="00F47778" w:rsidRPr="005975B8" w:rsidRDefault="00F47778" w:rsidP="00DE2837">
            <w:pPr>
              <w:spacing w:before="120" w:after="120"/>
              <w:jc w:val="center"/>
              <w:rPr>
                <w:rFonts w:ascii="Times New Roman" w:hAnsi="Times New Roman"/>
                <w:sz w:val="20"/>
                <w:lang w:val="uk-UA"/>
              </w:rPr>
            </w:pPr>
          </w:p>
        </w:tc>
        <w:tc>
          <w:tcPr>
            <w:tcW w:w="8730" w:type="dxa"/>
            <w:gridSpan w:val="5"/>
          </w:tcPr>
          <w:p w:rsidR="00F47778" w:rsidRPr="005975B8" w:rsidRDefault="00F47778" w:rsidP="00DE2837">
            <w:pPr>
              <w:spacing w:before="120" w:after="120"/>
              <w:rPr>
                <w:rFonts w:ascii="Times New Roman" w:hAnsi="Times New Roman"/>
                <w:sz w:val="20"/>
                <w:lang w:val="uk-UA"/>
              </w:rPr>
            </w:pPr>
            <w:r w:rsidRPr="005975B8">
              <w:rPr>
                <w:rFonts w:ascii="Times New Roman" w:hAnsi="Times New Roman"/>
                <w:sz w:val="20"/>
                <w:lang w:val="uk-UA"/>
              </w:rPr>
              <w:t>Замовник відкоригує ціну тендеру, використовуючи методологію, визначену Учасником тендеру у своєму супровідному листі до тендеру, для урахування знижок, запропонованих Учасником тенд</w:t>
            </w:r>
            <w:r w:rsidRPr="005975B8">
              <w:rPr>
                <w:rFonts w:ascii="Times New Roman" w:hAnsi="Times New Roman"/>
                <w:sz w:val="20"/>
                <w:lang w:val="uk-UA"/>
              </w:rPr>
              <w:t>е</w:t>
            </w:r>
            <w:r w:rsidRPr="005975B8">
              <w:rPr>
                <w:rFonts w:ascii="Times New Roman" w:hAnsi="Times New Roman"/>
                <w:sz w:val="20"/>
                <w:lang w:val="uk-UA"/>
              </w:rPr>
              <w:t xml:space="preserve">ру, які були зачитані під час відкриття тендеру. </w:t>
            </w:r>
          </w:p>
          <w:p w:rsidR="00F47778" w:rsidRPr="005975B8" w:rsidRDefault="00F47778" w:rsidP="00CB7E25">
            <w:pPr>
              <w:spacing w:before="120" w:after="120"/>
              <w:rPr>
                <w:rFonts w:ascii="Times New Roman" w:hAnsi="Times New Roman"/>
                <w:sz w:val="20"/>
                <w:lang w:val="uk-UA"/>
              </w:rPr>
            </w:pPr>
            <w:r w:rsidRPr="005975B8">
              <w:rPr>
                <w:rFonts w:ascii="Times New Roman" w:hAnsi="Times New Roman"/>
                <w:sz w:val="20"/>
                <w:lang w:val="uk-UA"/>
              </w:rPr>
              <w:t>У випадку будь-якої невизначеності у методології Учасника, перевага в інтерпретації повинна бути надана Замовнику. Якщо Учасник тендеру не приймає рішення Замовника, його тендер оголош</w:t>
            </w:r>
            <w:r w:rsidRPr="005975B8">
              <w:rPr>
                <w:rFonts w:ascii="Times New Roman" w:hAnsi="Times New Roman"/>
                <w:sz w:val="20"/>
                <w:lang w:val="uk-UA"/>
              </w:rPr>
              <w:t>у</w:t>
            </w:r>
            <w:r w:rsidRPr="005975B8">
              <w:rPr>
                <w:rFonts w:ascii="Times New Roman" w:hAnsi="Times New Roman"/>
                <w:sz w:val="20"/>
                <w:lang w:val="uk-UA"/>
              </w:rPr>
              <w:t>ється невідповідним</w:t>
            </w:r>
          </w:p>
        </w:tc>
      </w:tr>
      <w:tr w:rsidR="00F47778" w:rsidRPr="005975B8" w:rsidTr="004250D4">
        <w:tblPrEx>
          <w:tblLook w:val="01E0" w:firstRow="1" w:lastRow="1" w:firstColumn="1" w:lastColumn="1" w:noHBand="0" w:noVBand="0"/>
        </w:tblPrEx>
        <w:trPr>
          <w:trHeight w:val="377"/>
        </w:trPr>
        <w:tc>
          <w:tcPr>
            <w:tcW w:w="795" w:type="dxa"/>
          </w:tcPr>
          <w:p w:rsidR="00F47778" w:rsidRPr="005975B8" w:rsidRDefault="00F47778" w:rsidP="00DE2837">
            <w:pPr>
              <w:spacing w:before="120" w:after="120"/>
              <w:rPr>
                <w:rFonts w:ascii="Times New Roman" w:hAnsi="Times New Roman"/>
                <w:b/>
                <w:iCs/>
                <w:sz w:val="20"/>
                <w:lang w:val="uk-UA"/>
              </w:rPr>
            </w:pPr>
            <w:r w:rsidRPr="005975B8">
              <w:rPr>
                <w:rFonts w:ascii="Times New Roman" w:hAnsi="Times New Roman"/>
                <w:b/>
                <w:iCs/>
                <w:sz w:val="20"/>
                <w:lang w:val="uk-UA"/>
              </w:rPr>
              <w:t>2)</w:t>
            </w:r>
          </w:p>
        </w:tc>
        <w:tc>
          <w:tcPr>
            <w:tcW w:w="8730" w:type="dxa"/>
            <w:gridSpan w:val="5"/>
          </w:tcPr>
          <w:p w:rsidR="00F47778" w:rsidRPr="005975B8" w:rsidRDefault="00F47778" w:rsidP="00DE2837">
            <w:pPr>
              <w:spacing w:before="120" w:after="120"/>
              <w:rPr>
                <w:rFonts w:ascii="Times New Roman" w:hAnsi="Times New Roman"/>
                <w:b/>
                <w:iCs/>
                <w:sz w:val="20"/>
                <w:lang w:val="uk-UA"/>
              </w:rPr>
            </w:pPr>
            <w:r w:rsidRPr="005975B8">
              <w:rPr>
                <w:rFonts w:ascii="Times New Roman" w:hAnsi="Times New Roman"/>
                <w:b/>
                <w:iCs/>
                <w:sz w:val="20"/>
                <w:lang w:val="uk-UA"/>
              </w:rPr>
              <w:t>Виправлення математичних помилок</w:t>
            </w:r>
          </w:p>
        </w:tc>
      </w:tr>
      <w:tr w:rsidR="00F47778" w:rsidRPr="005975B8" w:rsidTr="004250D4">
        <w:tblPrEx>
          <w:tblLook w:val="01E0" w:firstRow="1" w:lastRow="1" w:firstColumn="1" w:lastColumn="1" w:noHBand="0" w:noVBand="0"/>
        </w:tblPrEx>
        <w:trPr>
          <w:trHeight w:val="980"/>
        </w:trPr>
        <w:tc>
          <w:tcPr>
            <w:tcW w:w="795" w:type="dxa"/>
          </w:tcPr>
          <w:p w:rsidR="00F47778" w:rsidRPr="005975B8" w:rsidRDefault="00F47778" w:rsidP="00DE2837">
            <w:pPr>
              <w:spacing w:before="120" w:after="120"/>
              <w:jc w:val="right"/>
              <w:rPr>
                <w:rFonts w:ascii="Times New Roman" w:hAnsi="Times New Roman"/>
                <w:color w:val="000000"/>
                <w:sz w:val="20"/>
                <w:lang w:val="uk-UA"/>
              </w:rPr>
            </w:pPr>
          </w:p>
        </w:tc>
        <w:tc>
          <w:tcPr>
            <w:tcW w:w="8730" w:type="dxa"/>
            <w:gridSpan w:val="5"/>
          </w:tcPr>
          <w:p w:rsidR="00F47778" w:rsidRPr="005975B8" w:rsidRDefault="00F47778" w:rsidP="00DE2837">
            <w:pPr>
              <w:pStyle w:val="3"/>
              <w:spacing w:before="120" w:after="120"/>
              <w:ind w:left="459" w:hanging="459"/>
              <w:rPr>
                <w:rFonts w:ascii="Times New Roman" w:hAnsi="Times New Roman"/>
                <w:b w:val="0"/>
                <w:color w:val="000000"/>
              </w:rPr>
            </w:pPr>
            <w:r w:rsidRPr="005975B8">
              <w:rPr>
                <w:rFonts w:ascii="Times New Roman" w:hAnsi="Times New Roman"/>
                <w:b w:val="0"/>
                <w:color w:val="000000"/>
              </w:rPr>
              <w:t xml:space="preserve">(a) </w:t>
            </w:r>
            <w:r w:rsidRPr="005975B8">
              <w:rPr>
                <w:rFonts w:ascii="Times New Roman" w:hAnsi="Times New Roman"/>
                <w:b w:val="0"/>
                <w:color w:val="000000"/>
              </w:rPr>
              <w:tab/>
            </w:r>
            <w:r w:rsidRPr="005975B8">
              <w:rPr>
                <w:rFonts w:ascii="Times New Roman" w:hAnsi="Times New Roman"/>
                <w:b w:val="0"/>
                <w:color w:val="000000"/>
                <w:lang w:eastAsia="ru-RU"/>
              </w:rPr>
              <w:t>якщо є невідповідність між сумами, вказаними в колонці розбивки цін, та сумами, вказаними в колонці загальної вартості, то суми колонок розбивки цін вважаються правильними, а заг</w:t>
            </w:r>
            <w:r w:rsidRPr="005975B8">
              <w:rPr>
                <w:rFonts w:ascii="Times New Roman" w:hAnsi="Times New Roman"/>
                <w:b w:val="0"/>
                <w:color w:val="000000"/>
                <w:lang w:eastAsia="ru-RU"/>
              </w:rPr>
              <w:t>а</w:t>
            </w:r>
            <w:r w:rsidRPr="005975B8">
              <w:rPr>
                <w:rFonts w:ascii="Times New Roman" w:hAnsi="Times New Roman"/>
                <w:b w:val="0"/>
                <w:color w:val="000000"/>
                <w:lang w:eastAsia="ru-RU"/>
              </w:rPr>
              <w:t>льна вартість повинна бути виправлена</w:t>
            </w:r>
            <w:r w:rsidRPr="005975B8">
              <w:rPr>
                <w:rFonts w:ascii="Times New Roman" w:hAnsi="Times New Roman"/>
                <w:b w:val="0"/>
                <w:color w:val="000000"/>
              </w:rPr>
              <w:t>;</w:t>
            </w:r>
          </w:p>
        </w:tc>
      </w:tr>
      <w:tr w:rsidR="00F47778" w:rsidRPr="005975B8" w:rsidTr="004250D4">
        <w:tblPrEx>
          <w:tblLook w:val="01E0" w:firstRow="1" w:lastRow="1" w:firstColumn="1" w:lastColumn="1" w:noHBand="0" w:noVBand="0"/>
        </w:tblPrEx>
        <w:tc>
          <w:tcPr>
            <w:tcW w:w="795" w:type="dxa"/>
          </w:tcPr>
          <w:p w:rsidR="00F47778" w:rsidRPr="005975B8" w:rsidRDefault="00F47778" w:rsidP="00DE2837">
            <w:pPr>
              <w:spacing w:before="120" w:after="120"/>
              <w:jc w:val="right"/>
              <w:rPr>
                <w:rFonts w:ascii="Times New Roman" w:hAnsi="Times New Roman"/>
                <w:color w:val="000000"/>
                <w:sz w:val="20"/>
                <w:lang w:val="uk-UA"/>
              </w:rPr>
            </w:pPr>
          </w:p>
        </w:tc>
        <w:tc>
          <w:tcPr>
            <w:tcW w:w="8730" w:type="dxa"/>
            <w:gridSpan w:val="5"/>
          </w:tcPr>
          <w:p w:rsidR="00F47778" w:rsidRPr="005975B8" w:rsidRDefault="00F47778" w:rsidP="00DE2837">
            <w:pPr>
              <w:pStyle w:val="3"/>
              <w:spacing w:before="120" w:after="120"/>
              <w:ind w:left="459" w:hanging="459"/>
              <w:rPr>
                <w:rFonts w:ascii="Times New Roman" w:hAnsi="Times New Roman"/>
                <w:b w:val="0"/>
                <w:color w:val="000000"/>
              </w:rPr>
            </w:pPr>
            <w:r w:rsidRPr="005975B8">
              <w:rPr>
                <w:rFonts w:ascii="Times New Roman" w:hAnsi="Times New Roman"/>
                <w:b w:val="0"/>
                <w:color w:val="000000"/>
              </w:rPr>
              <w:t xml:space="preserve">(b) </w:t>
            </w:r>
            <w:r w:rsidRPr="005975B8">
              <w:rPr>
                <w:rFonts w:ascii="Times New Roman" w:hAnsi="Times New Roman"/>
                <w:b w:val="0"/>
                <w:color w:val="000000"/>
              </w:rPr>
              <w:tab/>
            </w:r>
            <w:r w:rsidRPr="005975B8">
              <w:rPr>
                <w:rFonts w:ascii="Times New Roman" w:hAnsi="Times New Roman"/>
                <w:b w:val="0"/>
                <w:color w:val="000000"/>
                <w:lang w:eastAsia="ru-RU"/>
              </w:rPr>
              <w:t>якщо є невідповідність між ціною одиниці та загальною сумою, яка отримана множенням ціни одиниці на кількість, ціна одиниці вважається правильною, а загальна сума повинна бути виправлена, хіба що, на думку Замовника, є очевидна помилка у положенні коми у ціні од</w:t>
            </w:r>
            <w:r w:rsidRPr="005975B8">
              <w:rPr>
                <w:rFonts w:ascii="Times New Roman" w:hAnsi="Times New Roman"/>
                <w:b w:val="0"/>
                <w:color w:val="000000"/>
                <w:lang w:eastAsia="ru-RU"/>
              </w:rPr>
              <w:t>и</w:t>
            </w:r>
            <w:r w:rsidRPr="005975B8">
              <w:rPr>
                <w:rFonts w:ascii="Times New Roman" w:hAnsi="Times New Roman"/>
                <w:b w:val="0"/>
                <w:color w:val="000000"/>
                <w:lang w:eastAsia="ru-RU"/>
              </w:rPr>
              <w:t>ниці, у разі чого така загальна сума вважається правильною, а ціна одиниці повинна бути в</w:t>
            </w:r>
            <w:r w:rsidRPr="005975B8">
              <w:rPr>
                <w:rFonts w:ascii="Times New Roman" w:hAnsi="Times New Roman"/>
                <w:b w:val="0"/>
                <w:color w:val="000000"/>
                <w:lang w:eastAsia="ru-RU"/>
              </w:rPr>
              <w:t>и</w:t>
            </w:r>
            <w:r w:rsidRPr="005975B8">
              <w:rPr>
                <w:rFonts w:ascii="Times New Roman" w:hAnsi="Times New Roman"/>
                <w:b w:val="0"/>
                <w:color w:val="000000"/>
                <w:lang w:eastAsia="ru-RU"/>
              </w:rPr>
              <w:t>правлена</w:t>
            </w:r>
            <w:r w:rsidRPr="005975B8">
              <w:rPr>
                <w:rFonts w:ascii="Times New Roman" w:hAnsi="Times New Roman"/>
                <w:b w:val="0"/>
                <w:color w:val="000000"/>
              </w:rPr>
              <w:t>;</w:t>
            </w:r>
          </w:p>
        </w:tc>
      </w:tr>
      <w:tr w:rsidR="00F47778" w:rsidRPr="005975B8" w:rsidTr="004250D4">
        <w:tblPrEx>
          <w:tblLook w:val="01E0" w:firstRow="1" w:lastRow="1" w:firstColumn="1" w:lastColumn="1" w:noHBand="0" w:noVBand="0"/>
        </w:tblPrEx>
        <w:tc>
          <w:tcPr>
            <w:tcW w:w="795" w:type="dxa"/>
          </w:tcPr>
          <w:p w:rsidR="00F47778" w:rsidRPr="005975B8" w:rsidRDefault="00F47778" w:rsidP="00DE2837">
            <w:pPr>
              <w:spacing w:before="120" w:after="120"/>
              <w:jc w:val="right"/>
              <w:rPr>
                <w:rFonts w:ascii="Times New Roman" w:hAnsi="Times New Roman"/>
                <w:color w:val="000000"/>
                <w:sz w:val="20"/>
                <w:lang w:val="uk-UA"/>
              </w:rPr>
            </w:pPr>
          </w:p>
        </w:tc>
        <w:tc>
          <w:tcPr>
            <w:tcW w:w="8730" w:type="dxa"/>
            <w:gridSpan w:val="5"/>
          </w:tcPr>
          <w:p w:rsidR="00F47778" w:rsidRPr="005975B8" w:rsidRDefault="00F47778" w:rsidP="00DE2837">
            <w:pPr>
              <w:pStyle w:val="5"/>
              <w:ind w:left="430" w:hanging="430"/>
              <w:rPr>
                <w:rFonts w:ascii="Times New Roman" w:hAnsi="Times New Roman"/>
                <w:color w:val="000000"/>
              </w:rPr>
            </w:pPr>
            <w:r w:rsidRPr="005975B8">
              <w:rPr>
                <w:rFonts w:ascii="Times New Roman" w:hAnsi="Times New Roman"/>
                <w:color w:val="000000"/>
              </w:rPr>
              <w:t xml:space="preserve">(c) </w:t>
            </w:r>
            <w:r w:rsidRPr="005975B8">
              <w:rPr>
                <w:rFonts w:ascii="Times New Roman" w:hAnsi="Times New Roman"/>
                <w:color w:val="000000"/>
              </w:rPr>
              <w:tab/>
            </w:r>
            <w:r w:rsidRPr="005975B8">
              <w:rPr>
                <w:rFonts w:ascii="Times New Roman" w:hAnsi="Times New Roman"/>
                <w:color w:val="000000"/>
                <w:lang w:eastAsia="ru-RU"/>
              </w:rPr>
              <w:t>якщо є помилка у загальній сумі, що виникла внаслідок додавання або віднімання проміжних загальних сум, проміжні загальні суми вважаються правильними, а загальна сума повинна б</w:t>
            </w:r>
            <w:r w:rsidRPr="005975B8">
              <w:rPr>
                <w:rFonts w:ascii="Times New Roman" w:hAnsi="Times New Roman"/>
                <w:color w:val="000000"/>
                <w:lang w:eastAsia="ru-RU"/>
              </w:rPr>
              <w:t>у</w:t>
            </w:r>
            <w:r w:rsidRPr="005975B8">
              <w:rPr>
                <w:rFonts w:ascii="Times New Roman" w:hAnsi="Times New Roman"/>
                <w:color w:val="000000"/>
                <w:lang w:eastAsia="ru-RU"/>
              </w:rPr>
              <w:t>ти виправлена</w:t>
            </w:r>
            <w:r w:rsidRPr="005975B8">
              <w:rPr>
                <w:rFonts w:ascii="Times New Roman" w:hAnsi="Times New Roman"/>
                <w:color w:val="000000"/>
              </w:rPr>
              <w:t>; та</w:t>
            </w:r>
          </w:p>
        </w:tc>
      </w:tr>
      <w:tr w:rsidR="00F47778" w:rsidRPr="005975B8" w:rsidTr="004250D4">
        <w:tblPrEx>
          <w:tblLook w:val="01E0" w:firstRow="1" w:lastRow="1" w:firstColumn="1" w:lastColumn="1" w:noHBand="0" w:noVBand="0"/>
        </w:tblPrEx>
        <w:tc>
          <w:tcPr>
            <w:tcW w:w="795" w:type="dxa"/>
          </w:tcPr>
          <w:p w:rsidR="00F47778" w:rsidRPr="005975B8" w:rsidRDefault="00F47778" w:rsidP="00DE2837">
            <w:pPr>
              <w:spacing w:before="120" w:after="120"/>
              <w:jc w:val="right"/>
              <w:rPr>
                <w:rFonts w:ascii="Times New Roman" w:hAnsi="Times New Roman"/>
                <w:color w:val="000000"/>
                <w:sz w:val="20"/>
                <w:lang w:val="uk-UA"/>
              </w:rPr>
            </w:pPr>
          </w:p>
        </w:tc>
        <w:tc>
          <w:tcPr>
            <w:tcW w:w="8730" w:type="dxa"/>
            <w:gridSpan w:val="5"/>
          </w:tcPr>
          <w:p w:rsidR="00F47778" w:rsidRPr="005975B8" w:rsidRDefault="00F47778" w:rsidP="00DE2837">
            <w:pPr>
              <w:pStyle w:val="5"/>
              <w:ind w:left="430" w:hanging="450"/>
              <w:rPr>
                <w:rFonts w:ascii="Times New Roman" w:hAnsi="Times New Roman"/>
                <w:color w:val="000000"/>
              </w:rPr>
            </w:pPr>
            <w:r w:rsidRPr="005975B8">
              <w:rPr>
                <w:rFonts w:ascii="Times New Roman" w:hAnsi="Times New Roman"/>
                <w:color w:val="000000"/>
              </w:rPr>
              <w:t xml:space="preserve">(d) </w:t>
            </w:r>
            <w:r w:rsidRPr="005975B8">
              <w:rPr>
                <w:rFonts w:ascii="Times New Roman" w:hAnsi="Times New Roman"/>
                <w:color w:val="000000"/>
              </w:rPr>
              <w:tab/>
            </w:r>
            <w:r w:rsidRPr="005975B8">
              <w:rPr>
                <w:rFonts w:ascii="Times New Roman" w:hAnsi="Times New Roman"/>
                <w:color w:val="000000"/>
                <w:lang w:eastAsia="ru-RU"/>
              </w:rPr>
              <w:t>у випадку розбіжності між словами і цифрами, сума, написана словами, вважається правил</w:t>
            </w:r>
            <w:r w:rsidRPr="005975B8">
              <w:rPr>
                <w:rFonts w:ascii="Times New Roman" w:hAnsi="Times New Roman"/>
                <w:color w:val="000000"/>
                <w:lang w:eastAsia="ru-RU"/>
              </w:rPr>
              <w:t>ь</w:t>
            </w:r>
            <w:r w:rsidRPr="005975B8">
              <w:rPr>
                <w:rFonts w:ascii="Times New Roman" w:hAnsi="Times New Roman"/>
                <w:color w:val="000000"/>
                <w:lang w:eastAsia="ru-RU"/>
              </w:rPr>
              <w:t>ною, Хіба що сума, виражена словами, пов’язана з арифметичною помилкою, у разі чого сума, виражена в цифрах, вважається правильною відповідно до підпункту (а) і (b) вище</w:t>
            </w:r>
            <w:r w:rsidRPr="005975B8">
              <w:rPr>
                <w:rFonts w:ascii="Times New Roman" w:hAnsi="Times New Roman"/>
                <w:color w:val="000000"/>
              </w:rPr>
              <w:t>.</w:t>
            </w:r>
          </w:p>
          <w:p w:rsidR="00F47778" w:rsidRPr="005975B8" w:rsidRDefault="00F47778" w:rsidP="00DE2837">
            <w:pPr>
              <w:rPr>
                <w:color w:val="000000"/>
                <w:lang w:val="uk-UA"/>
              </w:rPr>
            </w:pPr>
          </w:p>
        </w:tc>
      </w:tr>
      <w:tr w:rsidR="00F47778" w:rsidRPr="005975B8" w:rsidTr="004250D4">
        <w:tblPrEx>
          <w:tblLook w:val="01E0" w:firstRow="1" w:lastRow="1" w:firstColumn="1" w:lastColumn="1" w:noHBand="0" w:noVBand="0"/>
        </w:tblPrEx>
        <w:tc>
          <w:tcPr>
            <w:tcW w:w="795" w:type="dxa"/>
          </w:tcPr>
          <w:p w:rsidR="00F47778" w:rsidRPr="005975B8" w:rsidDel="00FE5E74" w:rsidRDefault="00F47778" w:rsidP="00DE2837">
            <w:pPr>
              <w:tabs>
                <w:tab w:val="right" w:pos="7254"/>
              </w:tabs>
              <w:rPr>
                <w:rFonts w:ascii="Times New Roman" w:hAnsi="Times New Roman"/>
                <w:b/>
                <w:bCs/>
                <w:iCs/>
                <w:sz w:val="20"/>
                <w:lang w:val="uk-UA"/>
              </w:rPr>
            </w:pPr>
            <w:r w:rsidRPr="005975B8">
              <w:rPr>
                <w:rFonts w:ascii="Times New Roman" w:hAnsi="Times New Roman"/>
                <w:b/>
                <w:bCs/>
                <w:iCs/>
                <w:sz w:val="20"/>
                <w:lang w:val="uk-UA"/>
              </w:rPr>
              <w:t>4)</w:t>
            </w:r>
          </w:p>
        </w:tc>
        <w:tc>
          <w:tcPr>
            <w:tcW w:w="8730" w:type="dxa"/>
            <w:gridSpan w:val="5"/>
          </w:tcPr>
          <w:p w:rsidR="00F47778" w:rsidRPr="005975B8" w:rsidRDefault="00F47778" w:rsidP="00DE2837">
            <w:pPr>
              <w:ind w:left="53"/>
              <w:rPr>
                <w:rFonts w:ascii="Times New Roman" w:hAnsi="Times New Roman"/>
                <w:b/>
                <w:sz w:val="20"/>
                <w:lang w:val="uk-UA"/>
              </w:rPr>
            </w:pPr>
            <w:r w:rsidRPr="005975B8">
              <w:rPr>
                <w:rFonts w:ascii="Times New Roman" w:hAnsi="Times New Roman"/>
                <w:b/>
                <w:sz w:val="20"/>
                <w:lang w:val="uk-UA"/>
              </w:rPr>
              <w:t>Детальна оцінка</w:t>
            </w:r>
          </w:p>
        </w:tc>
      </w:tr>
      <w:tr w:rsidR="00F47778" w:rsidRPr="005975B8" w:rsidTr="004250D4">
        <w:tblPrEx>
          <w:tblLook w:val="01E0" w:firstRow="1" w:lastRow="1" w:firstColumn="1" w:lastColumn="1" w:noHBand="0" w:noVBand="0"/>
        </w:tblPrEx>
        <w:tc>
          <w:tcPr>
            <w:tcW w:w="795" w:type="dxa"/>
          </w:tcPr>
          <w:p w:rsidR="00F47778" w:rsidRPr="005975B8" w:rsidDel="00FE5E74" w:rsidRDefault="00F47778" w:rsidP="00DE2837">
            <w:pPr>
              <w:tabs>
                <w:tab w:val="right" w:pos="7254"/>
              </w:tabs>
              <w:rPr>
                <w:rFonts w:ascii="Times New Roman" w:hAnsi="Times New Roman"/>
                <w:b/>
                <w:bCs/>
                <w:iCs/>
                <w:sz w:val="20"/>
                <w:lang w:val="uk-UA"/>
              </w:rPr>
            </w:pPr>
          </w:p>
        </w:tc>
        <w:tc>
          <w:tcPr>
            <w:tcW w:w="8730" w:type="dxa"/>
            <w:gridSpan w:val="5"/>
          </w:tcPr>
          <w:p w:rsidR="00F47778" w:rsidRPr="005975B8" w:rsidRDefault="00F47778" w:rsidP="00DE2837">
            <w:pPr>
              <w:ind w:left="53"/>
              <w:rPr>
                <w:rFonts w:ascii="Times New Roman" w:hAnsi="Times New Roman"/>
                <w:sz w:val="20"/>
                <w:lang w:val="uk-UA"/>
              </w:rPr>
            </w:pPr>
            <w:r w:rsidRPr="005975B8">
              <w:rPr>
                <w:rFonts w:ascii="Times New Roman" w:hAnsi="Times New Roman"/>
                <w:iCs/>
                <w:sz w:val="20"/>
                <w:lang w:val="uk-UA"/>
              </w:rPr>
              <w:t xml:space="preserve">Після завершення виконання пунктів 1) та 2) вище Замовник має піддати детальній оцінці лише тендер найменшої вартості, щоб визначити, чи є ця пропозиція суттєво відповідною до тендерних документів відповідно до положень пункту 22 IУT. При цьому Замовник повинен дотримуватися процедур, описаних в Керівництві з оцінки тендерів НЕФКО. </w:t>
            </w:r>
          </w:p>
        </w:tc>
      </w:tr>
      <w:tr w:rsidR="00F47778" w:rsidRPr="005975B8" w:rsidTr="004250D4">
        <w:tblPrEx>
          <w:tblLook w:val="01E0" w:firstRow="1" w:lastRow="1" w:firstColumn="1" w:lastColumn="1" w:noHBand="0" w:noVBand="0"/>
        </w:tblPrEx>
        <w:tc>
          <w:tcPr>
            <w:tcW w:w="795" w:type="dxa"/>
          </w:tcPr>
          <w:p w:rsidR="00F47778" w:rsidRPr="005975B8" w:rsidRDefault="00F47778" w:rsidP="00DE2837">
            <w:pPr>
              <w:spacing w:before="120" w:after="120"/>
              <w:rPr>
                <w:rFonts w:ascii="Times New Roman" w:hAnsi="Times New Roman"/>
                <w:b/>
                <w:iCs/>
                <w:sz w:val="20"/>
                <w:lang w:val="uk-UA"/>
              </w:rPr>
            </w:pPr>
            <w:r w:rsidRPr="005975B8">
              <w:rPr>
                <w:rFonts w:ascii="Times New Roman" w:hAnsi="Times New Roman"/>
                <w:b/>
                <w:iCs/>
                <w:sz w:val="20"/>
                <w:lang w:val="uk-UA"/>
              </w:rPr>
              <w:t>5)</w:t>
            </w:r>
          </w:p>
        </w:tc>
        <w:tc>
          <w:tcPr>
            <w:tcW w:w="8730" w:type="dxa"/>
            <w:gridSpan w:val="5"/>
          </w:tcPr>
          <w:p w:rsidR="00F47778" w:rsidRPr="005975B8" w:rsidRDefault="00F47778" w:rsidP="00DE2837">
            <w:pPr>
              <w:spacing w:before="120" w:after="120"/>
              <w:rPr>
                <w:rFonts w:ascii="Times New Roman" w:hAnsi="Times New Roman"/>
                <w:b/>
                <w:iCs/>
                <w:sz w:val="20"/>
                <w:lang w:val="uk-UA"/>
              </w:rPr>
            </w:pPr>
            <w:r w:rsidRPr="005975B8">
              <w:rPr>
                <w:rFonts w:ascii="Times New Roman" w:hAnsi="Times New Roman"/>
                <w:b/>
                <w:iCs/>
                <w:sz w:val="20"/>
                <w:lang w:val="uk-UA"/>
              </w:rPr>
              <w:t>Переоцінка ранжування тендерів</w:t>
            </w:r>
          </w:p>
        </w:tc>
      </w:tr>
      <w:tr w:rsidR="00F47778" w:rsidRPr="005975B8" w:rsidTr="004250D4">
        <w:tblPrEx>
          <w:tblLook w:val="01E0" w:firstRow="1" w:lastRow="1" w:firstColumn="1" w:lastColumn="1" w:noHBand="0" w:noVBand="0"/>
        </w:tblPrEx>
        <w:tc>
          <w:tcPr>
            <w:tcW w:w="795" w:type="dxa"/>
          </w:tcPr>
          <w:p w:rsidR="00F47778" w:rsidRPr="005975B8" w:rsidRDefault="00F47778" w:rsidP="00DE2837">
            <w:pPr>
              <w:tabs>
                <w:tab w:val="right" w:pos="7254"/>
              </w:tabs>
              <w:jc w:val="center"/>
              <w:rPr>
                <w:rFonts w:ascii="Times New Roman" w:hAnsi="Times New Roman"/>
                <w:i/>
                <w:sz w:val="20"/>
                <w:lang w:val="uk-UA"/>
              </w:rPr>
            </w:pPr>
          </w:p>
        </w:tc>
        <w:tc>
          <w:tcPr>
            <w:tcW w:w="8730" w:type="dxa"/>
            <w:gridSpan w:val="5"/>
          </w:tcPr>
          <w:p w:rsidR="00F47778" w:rsidRPr="005975B8" w:rsidRDefault="00F47778" w:rsidP="00DE2837">
            <w:pPr>
              <w:ind w:left="53"/>
              <w:rPr>
                <w:rFonts w:ascii="Times New Roman" w:hAnsi="Times New Roman"/>
                <w:i/>
                <w:sz w:val="20"/>
                <w:lang w:val="uk-UA"/>
              </w:rPr>
            </w:pPr>
            <w:r w:rsidRPr="005975B8">
              <w:rPr>
                <w:rFonts w:ascii="Times New Roman" w:hAnsi="Times New Roman"/>
                <w:iCs/>
                <w:sz w:val="20"/>
                <w:lang w:val="uk-UA"/>
              </w:rPr>
              <w:t>У випадку, якщо визначено, що найдешевший тендер є суттєво відповідним згідно з положеннями пункту 22 ІУТ, то Замовник має встановити, чи містить він відхилення чи упущення, що можуть бути кількісно оцінені відповідно до підпункту 22.5 ІУТ, і чи після додавання вартості відхилення до оціненої ціни тендерної пропозиції чи вона залишається найдешевшою тендерною пропозиц</w:t>
            </w:r>
            <w:r w:rsidRPr="005975B8">
              <w:rPr>
                <w:rFonts w:ascii="Times New Roman" w:hAnsi="Times New Roman"/>
                <w:iCs/>
                <w:sz w:val="20"/>
                <w:lang w:val="uk-UA"/>
              </w:rPr>
              <w:t>і</w:t>
            </w:r>
            <w:r w:rsidRPr="005975B8">
              <w:rPr>
                <w:rFonts w:ascii="Times New Roman" w:hAnsi="Times New Roman"/>
                <w:iCs/>
                <w:sz w:val="20"/>
                <w:lang w:val="uk-UA"/>
              </w:rPr>
              <w:t>єю. Якщо ні, то Замовник має піддати наступний найдешевший тендер детальній оцінці</w:t>
            </w:r>
            <w:r w:rsidRPr="005975B8">
              <w:rPr>
                <w:rFonts w:ascii="Times New Roman" w:hAnsi="Times New Roman"/>
                <w:sz w:val="20"/>
                <w:lang w:val="uk-UA"/>
              </w:rPr>
              <w:t>.</w:t>
            </w:r>
          </w:p>
        </w:tc>
      </w:tr>
      <w:tr w:rsidR="00F47778" w:rsidRPr="005975B8" w:rsidTr="004250D4">
        <w:tblPrEx>
          <w:tblLook w:val="01E0" w:firstRow="1" w:lastRow="1" w:firstColumn="1" w:lastColumn="1" w:noHBand="0" w:noVBand="0"/>
        </w:tblPrEx>
        <w:tc>
          <w:tcPr>
            <w:tcW w:w="795" w:type="dxa"/>
          </w:tcPr>
          <w:p w:rsidR="00F47778" w:rsidRPr="005975B8" w:rsidDel="00FE5E74" w:rsidRDefault="00F47778" w:rsidP="00DE2837">
            <w:pPr>
              <w:tabs>
                <w:tab w:val="right" w:pos="7254"/>
              </w:tabs>
              <w:rPr>
                <w:rFonts w:ascii="Times New Roman" w:hAnsi="Times New Roman"/>
                <w:b/>
                <w:bCs/>
                <w:iCs/>
                <w:sz w:val="20"/>
                <w:lang w:val="uk-UA"/>
              </w:rPr>
            </w:pPr>
            <w:r w:rsidRPr="005975B8">
              <w:rPr>
                <w:rFonts w:ascii="Times New Roman" w:hAnsi="Times New Roman"/>
                <w:b/>
                <w:bCs/>
                <w:iCs/>
                <w:sz w:val="20"/>
                <w:lang w:val="uk-UA"/>
              </w:rPr>
              <w:lastRenderedPageBreak/>
              <w:t>6)</w:t>
            </w:r>
          </w:p>
        </w:tc>
        <w:tc>
          <w:tcPr>
            <w:tcW w:w="8730" w:type="dxa"/>
            <w:gridSpan w:val="5"/>
          </w:tcPr>
          <w:p w:rsidR="00F47778" w:rsidRPr="005975B8" w:rsidRDefault="00F47778" w:rsidP="0069314D">
            <w:pPr>
              <w:ind w:left="53"/>
              <w:jc w:val="both"/>
              <w:rPr>
                <w:rFonts w:ascii="Times New Roman" w:hAnsi="Times New Roman"/>
                <w:b/>
                <w:sz w:val="20"/>
                <w:lang w:val="uk-UA"/>
              </w:rPr>
            </w:pPr>
            <w:r w:rsidRPr="005975B8">
              <w:rPr>
                <w:rFonts w:ascii="Times New Roman" w:hAnsi="Times New Roman"/>
                <w:b/>
                <w:sz w:val="20"/>
                <w:lang w:val="uk-UA"/>
              </w:rPr>
              <w:t>Встановлення кваліфікації</w:t>
            </w:r>
          </w:p>
        </w:tc>
      </w:tr>
      <w:tr w:rsidR="00F47778" w:rsidRPr="005975B8" w:rsidTr="004250D4">
        <w:tblPrEx>
          <w:tblLook w:val="01E0" w:firstRow="1" w:lastRow="1" w:firstColumn="1" w:lastColumn="1" w:noHBand="0" w:noVBand="0"/>
        </w:tblPrEx>
        <w:tc>
          <w:tcPr>
            <w:tcW w:w="795" w:type="dxa"/>
          </w:tcPr>
          <w:p w:rsidR="00F47778" w:rsidRPr="005975B8" w:rsidDel="00FE5E74" w:rsidRDefault="00F47778" w:rsidP="00DE2837">
            <w:pPr>
              <w:tabs>
                <w:tab w:val="right" w:pos="7254"/>
              </w:tabs>
              <w:rPr>
                <w:rFonts w:ascii="Times New Roman" w:hAnsi="Times New Roman"/>
                <w:b/>
                <w:bCs/>
                <w:iCs/>
                <w:sz w:val="20"/>
                <w:lang w:val="uk-UA"/>
              </w:rPr>
            </w:pPr>
          </w:p>
        </w:tc>
        <w:tc>
          <w:tcPr>
            <w:tcW w:w="8730" w:type="dxa"/>
            <w:gridSpan w:val="5"/>
          </w:tcPr>
          <w:p w:rsidR="00F47778" w:rsidRPr="005975B8" w:rsidRDefault="00F47778" w:rsidP="0069314D">
            <w:pPr>
              <w:ind w:left="53"/>
              <w:jc w:val="both"/>
              <w:rPr>
                <w:rFonts w:ascii="Times New Roman" w:hAnsi="Times New Roman"/>
                <w:sz w:val="20"/>
                <w:lang w:val="uk-UA"/>
              </w:rPr>
            </w:pPr>
            <w:r w:rsidRPr="005975B8">
              <w:rPr>
                <w:rFonts w:ascii="Times New Roman" w:hAnsi="Times New Roman"/>
                <w:iCs/>
                <w:sz w:val="20"/>
                <w:lang w:val="uk-UA"/>
              </w:rPr>
              <w:t>У випадку, якщо визначено, що найдешевший тендер є суттєво відповідним згідно з положеннями пункту 22 ІУТ, то Замовник має встановити, чи є Учасник тендеру кваліфікованим для виконання Контракту відповідно до положень розділу B, Критерії кваліфікації (див. нижче). Якщо Учасник визнається кваліфікованим для виконання Контракту відповідно до підпункту 25.1 ІУТ, то Уча</w:t>
            </w:r>
            <w:r w:rsidRPr="005975B8">
              <w:rPr>
                <w:rFonts w:ascii="Times New Roman" w:hAnsi="Times New Roman"/>
                <w:iCs/>
                <w:sz w:val="20"/>
                <w:lang w:val="uk-UA"/>
              </w:rPr>
              <w:t>с</w:t>
            </w:r>
            <w:r w:rsidRPr="005975B8">
              <w:rPr>
                <w:rFonts w:ascii="Times New Roman" w:hAnsi="Times New Roman"/>
                <w:iCs/>
                <w:sz w:val="20"/>
                <w:lang w:val="uk-UA"/>
              </w:rPr>
              <w:t>ник має бути визнаний правомочним для присудження контракту.</w:t>
            </w:r>
          </w:p>
        </w:tc>
      </w:tr>
      <w:tr w:rsidR="00F47778" w:rsidRPr="005975B8" w:rsidTr="004250D4">
        <w:tblPrEx>
          <w:tblLook w:val="01E0" w:firstRow="1" w:lastRow="1" w:firstColumn="1" w:lastColumn="1" w:noHBand="0" w:noVBand="0"/>
        </w:tblPrEx>
        <w:tc>
          <w:tcPr>
            <w:tcW w:w="795" w:type="dxa"/>
          </w:tcPr>
          <w:p w:rsidR="00F47778" w:rsidRPr="005975B8" w:rsidDel="00FE5E74" w:rsidRDefault="00F47778" w:rsidP="00DE2837">
            <w:pPr>
              <w:tabs>
                <w:tab w:val="right" w:pos="7254"/>
              </w:tabs>
              <w:rPr>
                <w:rFonts w:ascii="Times New Roman" w:hAnsi="Times New Roman"/>
                <w:b/>
                <w:bCs/>
                <w:iCs/>
                <w:sz w:val="20"/>
                <w:lang w:val="uk-UA"/>
              </w:rPr>
            </w:pPr>
            <w:r w:rsidRPr="005975B8">
              <w:rPr>
                <w:rFonts w:ascii="Times New Roman" w:hAnsi="Times New Roman"/>
                <w:b/>
                <w:bCs/>
                <w:iCs/>
                <w:sz w:val="20"/>
                <w:lang w:val="uk-UA"/>
              </w:rPr>
              <w:t>7)</w:t>
            </w:r>
          </w:p>
        </w:tc>
        <w:tc>
          <w:tcPr>
            <w:tcW w:w="8730" w:type="dxa"/>
            <w:gridSpan w:val="5"/>
          </w:tcPr>
          <w:p w:rsidR="00F47778" w:rsidRPr="005975B8" w:rsidRDefault="00F47778" w:rsidP="0069314D">
            <w:pPr>
              <w:ind w:left="53"/>
              <w:jc w:val="both"/>
              <w:rPr>
                <w:rFonts w:ascii="Times New Roman" w:hAnsi="Times New Roman"/>
                <w:b/>
                <w:iCs/>
                <w:sz w:val="20"/>
                <w:lang w:val="uk-UA"/>
              </w:rPr>
            </w:pPr>
            <w:r w:rsidRPr="005975B8">
              <w:rPr>
                <w:rFonts w:ascii="Times New Roman" w:hAnsi="Times New Roman"/>
                <w:b/>
                <w:iCs/>
                <w:sz w:val="20"/>
                <w:lang w:val="uk-UA"/>
              </w:rPr>
              <w:t>Повторна оцінка</w:t>
            </w:r>
          </w:p>
        </w:tc>
      </w:tr>
      <w:tr w:rsidR="00F47778" w:rsidRPr="005975B8" w:rsidTr="004250D4">
        <w:tblPrEx>
          <w:tblLook w:val="01E0" w:firstRow="1" w:lastRow="1" w:firstColumn="1" w:lastColumn="1" w:noHBand="0" w:noVBand="0"/>
        </w:tblPrEx>
        <w:tc>
          <w:tcPr>
            <w:tcW w:w="795" w:type="dxa"/>
          </w:tcPr>
          <w:p w:rsidR="00F47778" w:rsidRPr="005975B8" w:rsidDel="00FE5E74" w:rsidRDefault="00F47778" w:rsidP="00DE2837">
            <w:pPr>
              <w:tabs>
                <w:tab w:val="right" w:pos="7254"/>
              </w:tabs>
              <w:rPr>
                <w:rFonts w:ascii="Times New Roman" w:hAnsi="Times New Roman"/>
                <w:b/>
                <w:bCs/>
                <w:iCs/>
                <w:sz w:val="20"/>
                <w:lang w:val="uk-UA"/>
              </w:rPr>
            </w:pPr>
          </w:p>
        </w:tc>
        <w:tc>
          <w:tcPr>
            <w:tcW w:w="8730" w:type="dxa"/>
            <w:gridSpan w:val="5"/>
          </w:tcPr>
          <w:p w:rsidR="00F47778" w:rsidRPr="005975B8" w:rsidRDefault="00F47778" w:rsidP="0069314D">
            <w:pPr>
              <w:ind w:left="53"/>
              <w:jc w:val="both"/>
              <w:rPr>
                <w:rFonts w:ascii="Times New Roman" w:hAnsi="Times New Roman"/>
                <w:iCs/>
                <w:sz w:val="20"/>
                <w:lang w:val="uk-UA"/>
              </w:rPr>
            </w:pPr>
            <w:r w:rsidRPr="005975B8">
              <w:rPr>
                <w:rFonts w:ascii="Times New Roman" w:hAnsi="Times New Roman"/>
                <w:iCs/>
                <w:sz w:val="20"/>
                <w:lang w:val="uk-UA"/>
              </w:rPr>
              <w:t>У випадку, якщо Учасник тендеру, який представив найменшу тендерну ціну або найнижчу оцін</w:t>
            </w:r>
            <w:r w:rsidRPr="005975B8">
              <w:rPr>
                <w:rFonts w:ascii="Times New Roman" w:hAnsi="Times New Roman"/>
                <w:iCs/>
                <w:sz w:val="20"/>
                <w:lang w:val="uk-UA"/>
              </w:rPr>
              <w:t>е</w:t>
            </w:r>
            <w:r w:rsidRPr="005975B8">
              <w:rPr>
                <w:rFonts w:ascii="Times New Roman" w:hAnsi="Times New Roman"/>
                <w:iCs/>
                <w:sz w:val="20"/>
                <w:lang w:val="uk-UA"/>
              </w:rPr>
              <w:t>ну ціну тендеру відповідно до вищесказаного, не визнається кваліфікованим для виконання Кон</w:t>
            </w:r>
            <w:r w:rsidRPr="005975B8">
              <w:rPr>
                <w:rFonts w:ascii="Times New Roman" w:hAnsi="Times New Roman"/>
                <w:iCs/>
                <w:sz w:val="20"/>
                <w:lang w:val="uk-UA"/>
              </w:rPr>
              <w:t>т</w:t>
            </w:r>
            <w:r w:rsidRPr="005975B8">
              <w:rPr>
                <w:rFonts w:ascii="Times New Roman" w:hAnsi="Times New Roman"/>
                <w:iCs/>
                <w:sz w:val="20"/>
                <w:lang w:val="uk-UA"/>
              </w:rPr>
              <w:t>ракту відповідно до підпункту 25.1 IУT, то його тендер відхиляється та Замовник повинен зробити аналогічне визначення стосовно наступного найдешевшого тендеру і так далі.</w:t>
            </w:r>
          </w:p>
        </w:tc>
      </w:tr>
      <w:tr w:rsidR="00F47778" w:rsidRPr="005975B8" w:rsidTr="004250D4">
        <w:tblPrEx>
          <w:tblLook w:val="01E0" w:firstRow="1" w:lastRow="1" w:firstColumn="1" w:lastColumn="1" w:noHBand="0" w:noVBand="0"/>
        </w:tblPrEx>
        <w:trPr>
          <w:gridAfter w:val="3"/>
          <w:wAfter w:w="819" w:type="dxa"/>
        </w:trPr>
        <w:tc>
          <w:tcPr>
            <w:tcW w:w="8755" w:type="dxa"/>
            <w:gridSpan w:val="3"/>
          </w:tcPr>
          <w:p w:rsidR="00F47778" w:rsidRPr="005975B8" w:rsidRDefault="00F47778" w:rsidP="009F6186">
            <w:pPr>
              <w:keepNext/>
              <w:suppressAutoHyphens/>
              <w:spacing w:after="240" w:line="240" w:lineRule="auto"/>
              <w:jc w:val="center"/>
              <w:rPr>
                <w:rFonts w:ascii="Times New Roman" w:hAnsi="Times New Roman"/>
                <w:b/>
                <w:sz w:val="28"/>
                <w:szCs w:val="28"/>
              </w:rPr>
            </w:pPr>
          </w:p>
        </w:tc>
      </w:tr>
      <w:tr w:rsidR="00F47778" w:rsidRPr="005975B8" w:rsidTr="004250D4">
        <w:tblPrEx>
          <w:tblLook w:val="01E0" w:firstRow="1" w:lastRow="1" w:firstColumn="1" w:lastColumn="1" w:noHBand="0" w:noVBand="0"/>
        </w:tblPrEx>
        <w:trPr>
          <w:gridAfter w:val="3"/>
          <w:wAfter w:w="819" w:type="dxa"/>
        </w:trPr>
        <w:tc>
          <w:tcPr>
            <w:tcW w:w="8755" w:type="dxa"/>
            <w:gridSpan w:val="3"/>
          </w:tcPr>
          <w:p w:rsidR="00F47778" w:rsidRPr="005975B8" w:rsidRDefault="00F47778" w:rsidP="009F6186">
            <w:pPr>
              <w:keepNext/>
              <w:suppressAutoHyphens/>
              <w:spacing w:after="240" w:line="240" w:lineRule="auto"/>
              <w:jc w:val="center"/>
              <w:rPr>
                <w:rFonts w:ascii="Times New Roman" w:hAnsi="Times New Roman"/>
                <w:b/>
                <w:i/>
                <w:sz w:val="28"/>
                <w:szCs w:val="28"/>
                <w:lang w:val="uk-UA"/>
              </w:rPr>
            </w:pPr>
            <w:r w:rsidRPr="005975B8">
              <w:rPr>
                <w:rFonts w:ascii="Times New Roman" w:hAnsi="Times New Roman"/>
                <w:b/>
                <w:sz w:val="28"/>
                <w:szCs w:val="28"/>
                <w:lang w:val="uk-UA"/>
              </w:rPr>
              <w:t>Критерії кваліфікаційного відбору</w:t>
            </w:r>
          </w:p>
        </w:tc>
      </w:tr>
      <w:tr w:rsidR="00F47778" w:rsidRPr="00E06681" w:rsidTr="004250D4">
        <w:tblPrEx>
          <w:tblLook w:val="01E0" w:firstRow="1" w:lastRow="1" w:firstColumn="1" w:lastColumn="1" w:noHBand="0" w:noVBand="0"/>
        </w:tblPrEx>
        <w:trPr>
          <w:gridAfter w:val="2"/>
          <w:wAfter w:w="76" w:type="dxa"/>
        </w:trPr>
        <w:tc>
          <w:tcPr>
            <w:tcW w:w="1135" w:type="dxa"/>
            <w:gridSpan w:val="2"/>
          </w:tcPr>
          <w:p w:rsidR="00F47778" w:rsidRPr="005975B8" w:rsidRDefault="00F47778" w:rsidP="007071FA">
            <w:pPr>
              <w:keepNext/>
              <w:suppressAutoHyphens/>
              <w:spacing w:before="120" w:after="120" w:line="240" w:lineRule="auto"/>
              <w:rPr>
                <w:rFonts w:ascii="Times New Roman" w:hAnsi="Times New Roman"/>
                <w:b/>
                <w:sz w:val="20"/>
                <w:lang w:val="uk-UA"/>
              </w:rPr>
            </w:pPr>
            <w:r w:rsidRPr="005975B8">
              <w:rPr>
                <w:rFonts w:ascii="Times New Roman" w:hAnsi="Times New Roman"/>
                <w:b/>
                <w:sz w:val="20"/>
                <w:lang w:val="en-US"/>
              </w:rPr>
              <w:t>3</w:t>
            </w:r>
            <w:r w:rsidRPr="005975B8">
              <w:rPr>
                <w:rFonts w:ascii="Times New Roman" w:hAnsi="Times New Roman"/>
                <w:b/>
                <w:sz w:val="20"/>
                <w:lang w:val="uk-UA"/>
              </w:rPr>
              <w:t>.</w:t>
            </w:r>
          </w:p>
        </w:tc>
        <w:tc>
          <w:tcPr>
            <w:tcW w:w="8363" w:type="dxa"/>
            <w:gridSpan w:val="2"/>
          </w:tcPr>
          <w:p w:rsidR="00F47778" w:rsidRPr="005975B8" w:rsidRDefault="00F47778" w:rsidP="009F6186">
            <w:pPr>
              <w:keepNext/>
              <w:suppressAutoHyphens/>
              <w:spacing w:before="120" w:after="120" w:line="240" w:lineRule="auto"/>
              <w:jc w:val="both"/>
              <w:rPr>
                <w:rFonts w:ascii="Times New Roman" w:hAnsi="Times New Roman"/>
                <w:b/>
                <w:sz w:val="20"/>
                <w:lang w:val="uk-UA"/>
              </w:rPr>
            </w:pPr>
            <w:r w:rsidRPr="005975B8">
              <w:rPr>
                <w:rFonts w:ascii="Times New Roman" w:hAnsi="Times New Roman"/>
                <w:sz w:val="20"/>
                <w:lang w:val="uk-UA"/>
              </w:rPr>
              <w:t>Щоб отримати право на присудження Контракту, Учасник тендеру повинен продемонструвати Замовнику, що він задовольняє вимогам щодо прийнятності, досвіду, відповідності обладнання, фінансового становища та історії судових розглядів, зазначеним нижче критеріям:</w:t>
            </w:r>
          </w:p>
        </w:tc>
      </w:tr>
    </w:tbl>
    <w:p w:rsidR="00F47778" w:rsidRPr="005975B8" w:rsidRDefault="00F47778" w:rsidP="00EE4776">
      <w:pPr>
        <w:pStyle w:val="a7"/>
        <w:numPr>
          <w:ilvl w:val="0"/>
          <w:numId w:val="33"/>
        </w:numPr>
        <w:tabs>
          <w:tab w:val="clear" w:pos="1080"/>
        </w:tabs>
        <w:suppressAutoHyphens/>
        <w:spacing w:before="120" w:after="120"/>
        <w:ind w:left="1701" w:hanging="425"/>
        <w:rPr>
          <w:iCs/>
          <w:sz w:val="20"/>
        </w:rPr>
      </w:pPr>
      <w:r w:rsidRPr="005975B8">
        <w:rPr>
          <w:iCs/>
          <w:sz w:val="20"/>
        </w:rPr>
        <w:t xml:space="preserve">Учасник тендеру має фінансовий, технічний та виробничий потенціал, а також потужності, необхідні для виконання умов Контракту, а також середньо-річний </w:t>
      </w:r>
      <w:r w:rsidRPr="005975B8">
        <w:rPr>
          <w:sz w:val="20"/>
        </w:rPr>
        <w:t xml:space="preserve">дохід за останні </w:t>
      </w:r>
      <w:r w:rsidRPr="005975B8">
        <w:rPr>
          <w:b/>
          <w:i/>
          <w:sz w:val="20"/>
          <w:lang w:val="ru-RU"/>
        </w:rPr>
        <w:t>три</w:t>
      </w:r>
      <w:r w:rsidRPr="005975B8">
        <w:rPr>
          <w:b/>
          <w:i/>
          <w:sz w:val="20"/>
        </w:rPr>
        <w:t xml:space="preserve"> </w:t>
      </w:r>
      <w:r w:rsidRPr="005975B8">
        <w:rPr>
          <w:b/>
          <w:i/>
          <w:sz w:val="20"/>
          <w:lang w:val="ru-RU"/>
        </w:rPr>
        <w:t>(3)</w:t>
      </w:r>
      <w:r w:rsidRPr="005975B8">
        <w:rPr>
          <w:sz w:val="20"/>
        </w:rPr>
        <w:t xml:space="preserve"> </w:t>
      </w:r>
      <w:r w:rsidRPr="005975B8">
        <w:rPr>
          <w:b/>
          <w:i/>
          <w:sz w:val="20"/>
        </w:rPr>
        <w:t>рок</w:t>
      </w:r>
      <w:r w:rsidRPr="005975B8">
        <w:rPr>
          <w:b/>
          <w:i/>
          <w:sz w:val="20"/>
          <w:lang w:val="ru-RU"/>
        </w:rPr>
        <w:t xml:space="preserve">и </w:t>
      </w:r>
      <w:r w:rsidRPr="005975B8">
        <w:rPr>
          <w:sz w:val="20"/>
        </w:rPr>
        <w:t xml:space="preserve">перевищував </w:t>
      </w:r>
      <w:r w:rsidR="00164CAC" w:rsidRPr="005975B8">
        <w:rPr>
          <w:b/>
          <w:i/>
          <w:sz w:val="20"/>
          <w:lang w:val="ru-RU"/>
        </w:rPr>
        <w:t>3</w:t>
      </w:r>
      <w:r w:rsidRPr="005975B8">
        <w:rPr>
          <w:b/>
          <w:i/>
          <w:sz w:val="20"/>
          <w:lang w:val="ru-RU"/>
        </w:rPr>
        <w:t> </w:t>
      </w:r>
      <w:r w:rsidR="00164CAC" w:rsidRPr="005975B8">
        <w:rPr>
          <w:b/>
          <w:i/>
          <w:sz w:val="20"/>
          <w:lang w:val="ru-RU"/>
        </w:rPr>
        <w:t>5</w:t>
      </w:r>
      <w:r w:rsidRPr="005975B8">
        <w:rPr>
          <w:b/>
          <w:i/>
          <w:sz w:val="20"/>
          <w:lang w:val="ru-RU"/>
        </w:rPr>
        <w:t xml:space="preserve">00 000 </w:t>
      </w:r>
      <w:r w:rsidRPr="005975B8">
        <w:rPr>
          <w:b/>
          <w:i/>
          <w:sz w:val="20"/>
        </w:rPr>
        <w:t>EURO</w:t>
      </w:r>
      <w:r w:rsidRPr="005975B8">
        <w:rPr>
          <w:sz w:val="20"/>
          <w:lang w:val="ru-RU"/>
        </w:rPr>
        <w:t xml:space="preserve"> </w:t>
      </w:r>
      <w:r w:rsidRPr="005975B8">
        <w:rPr>
          <w:sz w:val="20"/>
        </w:rPr>
        <w:t>в еквіваленті</w:t>
      </w:r>
      <w:r w:rsidRPr="005975B8">
        <w:rPr>
          <w:iCs/>
          <w:sz w:val="20"/>
        </w:rPr>
        <w:t>.. У разі подання тендеру СПКА, лідируючий партнер повинен задовольняти цій вимозі щонайменше на 50%</w:t>
      </w:r>
      <w:r w:rsidRPr="005975B8">
        <w:rPr>
          <w:sz w:val="20"/>
        </w:rPr>
        <w:t>;</w:t>
      </w:r>
    </w:p>
    <w:p w:rsidR="00F47778" w:rsidRPr="005975B8" w:rsidRDefault="00F07ECE" w:rsidP="00EE4776">
      <w:pPr>
        <w:pStyle w:val="a7"/>
        <w:numPr>
          <w:ilvl w:val="0"/>
          <w:numId w:val="33"/>
        </w:numPr>
        <w:tabs>
          <w:tab w:val="clear" w:pos="1080"/>
        </w:tabs>
        <w:suppressAutoHyphens/>
        <w:spacing w:before="120" w:after="120"/>
        <w:ind w:left="1701" w:hanging="425"/>
        <w:rPr>
          <w:iCs/>
          <w:sz w:val="20"/>
        </w:rPr>
      </w:pPr>
      <w:r w:rsidRPr="005975B8">
        <w:rPr>
          <w:sz w:val="20"/>
        </w:rPr>
        <w:t xml:space="preserve">Досвід підрядника у якнайменше </w:t>
      </w:r>
      <w:r w:rsidRPr="005975B8">
        <w:rPr>
          <w:b/>
          <w:i/>
          <w:sz w:val="20"/>
        </w:rPr>
        <w:t>трьох (3)</w:t>
      </w:r>
      <w:r w:rsidRPr="005975B8">
        <w:rPr>
          <w:sz w:val="20"/>
        </w:rPr>
        <w:t xml:space="preserve"> контрактах протягом останніх </w:t>
      </w:r>
      <w:r w:rsidRPr="005975B8">
        <w:rPr>
          <w:b/>
          <w:i/>
          <w:sz w:val="20"/>
        </w:rPr>
        <w:t>п’яти (5)</w:t>
      </w:r>
      <w:r w:rsidRPr="005975B8">
        <w:rPr>
          <w:sz w:val="20"/>
        </w:rPr>
        <w:t xml:space="preserve"> років, що були повністю та успішно завершені, та які є подібними за обсягом та орієнтовною ціною пропонованого устаткування та супутніх робіт</w:t>
      </w:r>
      <w:r w:rsidR="00F47778" w:rsidRPr="005975B8">
        <w:rPr>
          <w:iCs/>
          <w:sz w:val="20"/>
        </w:rPr>
        <w:t>;</w:t>
      </w:r>
    </w:p>
    <w:p w:rsidR="00F47778" w:rsidRPr="005975B8" w:rsidRDefault="00F47778" w:rsidP="00EE4776">
      <w:pPr>
        <w:numPr>
          <w:ilvl w:val="0"/>
          <w:numId w:val="33"/>
        </w:numPr>
        <w:tabs>
          <w:tab w:val="clear" w:pos="1080"/>
        </w:tabs>
        <w:suppressAutoHyphens/>
        <w:spacing w:before="120" w:after="0" w:line="240" w:lineRule="auto"/>
        <w:ind w:left="1701" w:hanging="425"/>
        <w:jc w:val="both"/>
        <w:rPr>
          <w:rFonts w:ascii="Times New Roman" w:hAnsi="Times New Roman"/>
          <w:iCs/>
          <w:sz w:val="20"/>
          <w:lang w:val="uk-UA"/>
        </w:rPr>
      </w:pPr>
      <w:r w:rsidRPr="005975B8">
        <w:rPr>
          <w:rFonts w:ascii="Times New Roman" w:hAnsi="Times New Roman"/>
          <w:sz w:val="20"/>
          <w:lang w:val="uk-UA"/>
        </w:rPr>
        <w:t>Учасник тендеру повинен надати свідчення того, що він буде представлений в країні Агентом, який має обладнання та зможе виконувати обов’язки Підрядника щодо обслуговування, ремонту та забезпечення запасними частинами, визначені у Контракті та Вимогах Замовника, якщо Учасник не веде діяльність у країні Замовника</w:t>
      </w:r>
      <w:r w:rsidRPr="005975B8">
        <w:rPr>
          <w:rFonts w:ascii="Times New Roman" w:hAnsi="Times New Roman"/>
          <w:iCs/>
          <w:sz w:val="20"/>
          <w:lang w:val="uk-UA"/>
        </w:rPr>
        <w:t>;</w:t>
      </w:r>
    </w:p>
    <w:p w:rsidR="00F47778" w:rsidRPr="005975B8" w:rsidRDefault="00F47778" w:rsidP="00EE4776">
      <w:pPr>
        <w:numPr>
          <w:ilvl w:val="0"/>
          <w:numId w:val="33"/>
        </w:numPr>
        <w:tabs>
          <w:tab w:val="clear" w:pos="1080"/>
        </w:tabs>
        <w:suppressAutoHyphens/>
        <w:spacing w:before="120" w:after="0" w:line="240" w:lineRule="auto"/>
        <w:ind w:left="1701" w:hanging="425"/>
        <w:jc w:val="both"/>
        <w:rPr>
          <w:iCs/>
          <w:sz w:val="20"/>
          <w:lang w:val="uk-UA"/>
        </w:rPr>
      </w:pPr>
      <w:r w:rsidRPr="005975B8">
        <w:rPr>
          <w:rFonts w:ascii="Times New Roman" w:hAnsi="Times New Roman"/>
          <w:iCs/>
          <w:sz w:val="20"/>
          <w:lang w:val="uk-UA"/>
        </w:rPr>
        <w:t xml:space="preserve">Учасник тендеру </w:t>
      </w:r>
      <w:r w:rsidRPr="005975B8">
        <w:rPr>
          <w:rFonts w:ascii="Times New Roman" w:hAnsi="Times New Roman"/>
          <w:iCs/>
          <w:sz w:val="20"/>
        </w:rPr>
        <w:t>(кожний партнер СПКА)</w:t>
      </w:r>
      <w:r w:rsidRPr="005975B8">
        <w:rPr>
          <w:rFonts w:ascii="Times New Roman" w:hAnsi="Times New Roman"/>
          <w:iCs/>
          <w:sz w:val="20"/>
          <w:lang w:val="uk-UA"/>
        </w:rPr>
        <w:t xml:space="preserve"> не є банкрутом і проти нього не відкриті провадження щодо неплатоспроможності або банкрутства відповідно до положень чинного законодавства.</w:t>
      </w:r>
    </w:p>
    <w:p w:rsidR="00F47778" w:rsidRPr="005975B8" w:rsidRDefault="00F47778" w:rsidP="004A0FC5">
      <w:pPr>
        <w:suppressAutoHyphens/>
        <w:spacing w:before="120" w:after="0" w:line="240" w:lineRule="auto"/>
        <w:ind w:left="1276"/>
        <w:jc w:val="both"/>
        <w:rPr>
          <w:iCs/>
          <w:sz w:val="20"/>
          <w:lang w:val="uk-UA"/>
        </w:rPr>
      </w:pPr>
    </w:p>
    <w:p w:rsidR="00F47778" w:rsidRPr="005975B8" w:rsidRDefault="00F47778">
      <w:bookmarkStart w:id="183" w:name="_Toc438266927"/>
      <w:bookmarkStart w:id="184" w:name="_Toc438267901"/>
      <w:bookmarkStart w:id="185" w:name="_Toc438366667"/>
      <w:bookmarkStart w:id="186" w:name="_Toc438954445"/>
      <w:bookmarkStart w:id="187" w:name="_Toc252632597"/>
      <w:r w:rsidRPr="005975B8">
        <w:rPr>
          <w:b/>
        </w:rPr>
        <w:br w:type="page"/>
      </w:r>
    </w:p>
    <w:tbl>
      <w:tblPr>
        <w:tblW w:w="0" w:type="auto"/>
        <w:tblLayout w:type="fixed"/>
        <w:tblLook w:val="0000" w:firstRow="0" w:lastRow="0" w:firstColumn="0" w:lastColumn="0" w:noHBand="0" w:noVBand="0"/>
      </w:tblPr>
      <w:tblGrid>
        <w:gridCol w:w="9198"/>
      </w:tblGrid>
      <w:tr w:rsidR="00F47778" w:rsidRPr="005975B8" w:rsidTr="00BE306B">
        <w:trPr>
          <w:trHeight w:val="1100"/>
        </w:trPr>
        <w:tc>
          <w:tcPr>
            <w:tcW w:w="9198" w:type="dxa"/>
            <w:vAlign w:val="center"/>
          </w:tcPr>
          <w:p w:rsidR="00F47778" w:rsidRPr="005975B8" w:rsidRDefault="00F47778" w:rsidP="00FE0A99">
            <w:pPr>
              <w:pStyle w:val="aa"/>
              <w:suppressAutoHyphens/>
              <w:spacing w:after="240"/>
              <w:rPr>
                <w:sz w:val="36"/>
                <w:szCs w:val="36"/>
              </w:rPr>
            </w:pPr>
            <w:r w:rsidRPr="005975B8">
              <w:rPr>
                <w:b w:val="0"/>
                <w:sz w:val="24"/>
              </w:rPr>
              <w:lastRenderedPageBreak/>
              <w:br w:type="page"/>
            </w:r>
            <w:bookmarkStart w:id="188" w:name="_Toc516155945"/>
            <w:r w:rsidRPr="005975B8">
              <w:rPr>
                <w:sz w:val="36"/>
                <w:szCs w:val="36"/>
              </w:rPr>
              <w:t>Розділ IІІ. Форми Тендерних пропозицій</w:t>
            </w:r>
            <w:bookmarkEnd w:id="183"/>
            <w:bookmarkEnd w:id="184"/>
            <w:bookmarkEnd w:id="185"/>
            <w:bookmarkEnd w:id="186"/>
            <w:bookmarkEnd w:id="187"/>
            <w:bookmarkEnd w:id="188"/>
          </w:p>
        </w:tc>
      </w:tr>
      <w:tr w:rsidR="00F47778" w:rsidRPr="005975B8" w:rsidTr="00BE306B">
        <w:trPr>
          <w:trHeight w:val="900"/>
        </w:trPr>
        <w:tc>
          <w:tcPr>
            <w:tcW w:w="9198" w:type="dxa"/>
            <w:vAlign w:val="center"/>
          </w:tcPr>
          <w:p w:rsidR="00F47778" w:rsidRPr="005975B8" w:rsidRDefault="00F47778" w:rsidP="00FE0A99">
            <w:pPr>
              <w:pStyle w:val="S4-header1"/>
              <w:suppressAutoHyphens/>
              <w:spacing w:before="0"/>
              <w:rPr>
                <w:sz w:val="28"/>
                <w:szCs w:val="28"/>
              </w:rPr>
            </w:pPr>
            <w:r w:rsidRPr="005975B8">
              <w:rPr>
                <w:sz w:val="28"/>
                <w:szCs w:val="28"/>
              </w:rPr>
              <w:t>Супровідний лист до Тендерної пропозиції</w:t>
            </w:r>
          </w:p>
        </w:tc>
      </w:tr>
    </w:tbl>
    <w:p w:rsidR="00F47778" w:rsidRPr="005975B8" w:rsidRDefault="00F47778" w:rsidP="00FE0A99">
      <w:pPr>
        <w:tabs>
          <w:tab w:val="left" w:pos="8505"/>
        </w:tabs>
        <w:suppressAutoHyphens/>
        <w:spacing w:after="240" w:line="240" w:lineRule="auto"/>
        <w:rPr>
          <w:rFonts w:ascii="Times New Roman" w:hAnsi="Times New Roman"/>
          <w:i/>
          <w:sz w:val="20"/>
          <w:lang w:val="uk-UA"/>
        </w:rPr>
      </w:pPr>
      <w:r w:rsidRPr="005975B8">
        <w:rPr>
          <w:rFonts w:ascii="Times New Roman" w:hAnsi="Times New Roman"/>
          <w:b/>
          <w:i/>
          <w:sz w:val="20"/>
          <w:u w:val="single"/>
          <w:lang w:val="uk-UA"/>
        </w:rPr>
        <w:t>Примітки для Учасників тендеру:</w:t>
      </w:r>
      <w:r w:rsidRPr="005975B8">
        <w:rPr>
          <w:rFonts w:ascii="Times New Roman" w:hAnsi="Times New Roman"/>
          <w:i/>
          <w:sz w:val="20"/>
          <w:lang w:val="uk-UA"/>
        </w:rPr>
        <w:t xml:space="preserve"> Учасник тендеру повинен підготувати Супровідний лист на фірмовому бланку з чітким зазначенням повного найменування та адреси Учасника тендеру. Увесь текст, що міститься в квадратних дужках [], наведений для допомоги в заповнені цієї форми, і повинен бути вилучений Учасником тендеру із кінцевої редакції документа.</w:t>
      </w:r>
    </w:p>
    <w:p w:rsidR="00F47778" w:rsidRPr="005975B8" w:rsidRDefault="00F47778" w:rsidP="00FE0A99">
      <w:pPr>
        <w:tabs>
          <w:tab w:val="right" w:pos="9000"/>
        </w:tabs>
        <w:suppressAutoHyphens/>
        <w:spacing w:after="240" w:line="240" w:lineRule="auto"/>
        <w:rPr>
          <w:rFonts w:ascii="Times New Roman" w:hAnsi="Times New Roman"/>
          <w:sz w:val="20"/>
          <w:lang w:val="uk-UA"/>
        </w:rPr>
      </w:pPr>
      <w:r w:rsidRPr="005975B8">
        <w:rPr>
          <w:rFonts w:ascii="Times New Roman" w:hAnsi="Times New Roman"/>
          <w:sz w:val="20"/>
          <w:lang w:val="uk-UA"/>
        </w:rPr>
        <w:t>Дата:</w:t>
      </w:r>
    </w:p>
    <w:p w:rsidR="00F47778" w:rsidRPr="005975B8" w:rsidRDefault="00F47778" w:rsidP="00FE0A99">
      <w:pPr>
        <w:suppressAutoHyphens/>
        <w:spacing w:after="240" w:line="240" w:lineRule="auto"/>
        <w:rPr>
          <w:rFonts w:ascii="Times New Roman" w:hAnsi="Times New Roman"/>
          <w:sz w:val="20"/>
          <w:lang w:val="uk-UA"/>
        </w:rPr>
      </w:pPr>
      <w:r w:rsidRPr="005975B8">
        <w:rPr>
          <w:rFonts w:ascii="Times New Roman" w:hAnsi="Times New Roman"/>
          <w:sz w:val="20"/>
          <w:lang w:val="uk-UA"/>
        </w:rPr>
        <w:t xml:space="preserve">Кому:  _______________________________________________________________________ </w:t>
      </w:r>
    </w:p>
    <w:p w:rsidR="00F47778" w:rsidRPr="005975B8" w:rsidRDefault="00F47778" w:rsidP="00FE0A99">
      <w:pPr>
        <w:suppressAutoHyphens/>
        <w:spacing w:after="240" w:line="240" w:lineRule="auto"/>
        <w:rPr>
          <w:rFonts w:ascii="Times New Roman" w:hAnsi="Times New Roman"/>
          <w:sz w:val="20"/>
          <w:lang w:val="uk-UA"/>
        </w:rPr>
      </w:pPr>
      <w:r w:rsidRPr="005975B8">
        <w:rPr>
          <w:rFonts w:ascii="Times New Roman" w:hAnsi="Times New Roman"/>
          <w:sz w:val="20"/>
          <w:lang w:val="uk-UA"/>
        </w:rPr>
        <w:t xml:space="preserve">Ми, що нижче підписалися, засвідчуємо, що: </w:t>
      </w:r>
    </w:p>
    <w:p w:rsidR="00F47778" w:rsidRPr="005975B8" w:rsidRDefault="00F47778" w:rsidP="00EE4776">
      <w:pPr>
        <w:numPr>
          <w:ilvl w:val="0"/>
          <w:numId w:val="34"/>
        </w:numPr>
        <w:tabs>
          <w:tab w:val="right" w:pos="9000"/>
        </w:tabs>
        <w:suppressAutoHyphens/>
        <w:spacing w:after="240" w:line="240" w:lineRule="auto"/>
        <w:ind w:left="0"/>
        <w:rPr>
          <w:rFonts w:ascii="Times New Roman" w:hAnsi="Times New Roman"/>
          <w:sz w:val="20"/>
          <w:lang w:val="uk-UA"/>
        </w:rPr>
      </w:pPr>
      <w:r w:rsidRPr="005975B8">
        <w:rPr>
          <w:rFonts w:ascii="Times New Roman" w:hAnsi="Times New Roman"/>
          <w:sz w:val="20"/>
          <w:lang w:val="uk-UA"/>
        </w:rPr>
        <w:t>Ми переглянули і не маємо заперечень до Тендерної документації, включаючи зміни до неї, видані відповідно до Керівництва для учасників тендеру;</w:t>
      </w:r>
    </w:p>
    <w:p w:rsidR="00F47778" w:rsidRPr="005975B8" w:rsidRDefault="00F47778" w:rsidP="00EE4776">
      <w:pPr>
        <w:numPr>
          <w:ilvl w:val="0"/>
          <w:numId w:val="34"/>
        </w:numPr>
        <w:tabs>
          <w:tab w:val="right" w:pos="9000"/>
        </w:tabs>
        <w:suppressAutoHyphens/>
        <w:spacing w:after="240" w:line="240" w:lineRule="auto"/>
        <w:ind w:left="0"/>
        <w:rPr>
          <w:rFonts w:ascii="Times New Roman" w:hAnsi="Times New Roman"/>
          <w:sz w:val="20"/>
          <w:lang w:val="uk-UA"/>
        </w:rPr>
      </w:pPr>
      <w:r w:rsidRPr="005975B8">
        <w:rPr>
          <w:rFonts w:ascii="Times New Roman" w:hAnsi="Times New Roman"/>
          <w:sz w:val="20"/>
          <w:lang w:val="uk-UA"/>
        </w:rPr>
        <w:t xml:space="preserve">Ми відвідали, оглянули та провели необхідні виміри на проектному(их) об’єкті(ах) і сформували свою Тендерну пропозицію із розумінням обсягів, технічних параметрів та особливостей необхідного обладнання та пов’язаних робіт, що будуть закуповуватися. </w:t>
      </w:r>
    </w:p>
    <w:p w:rsidR="00F47778" w:rsidRPr="005975B8" w:rsidRDefault="00F47778" w:rsidP="00EE4776">
      <w:pPr>
        <w:numPr>
          <w:ilvl w:val="0"/>
          <w:numId w:val="34"/>
        </w:numPr>
        <w:tabs>
          <w:tab w:val="left" w:pos="8505"/>
          <w:tab w:val="right" w:pos="9000"/>
        </w:tabs>
        <w:suppressAutoHyphens/>
        <w:spacing w:after="240" w:line="240" w:lineRule="auto"/>
        <w:ind w:left="0"/>
        <w:rPr>
          <w:rFonts w:ascii="Times New Roman" w:hAnsi="Times New Roman"/>
          <w:sz w:val="20"/>
          <w:lang w:val="uk-UA"/>
        </w:rPr>
      </w:pPr>
      <w:r w:rsidRPr="005975B8">
        <w:rPr>
          <w:rFonts w:ascii="Times New Roman" w:hAnsi="Times New Roman"/>
          <w:sz w:val="20"/>
          <w:lang w:val="uk-UA"/>
        </w:rPr>
        <w:t>Ми пропонуємо поставити, згідно Тендерної документації, наступне устаткування та виконати супутні роботи: ………………………………………………………………….</w:t>
      </w:r>
    </w:p>
    <w:p w:rsidR="00F47778" w:rsidRPr="005975B8" w:rsidRDefault="00F47778" w:rsidP="00EE4776">
      <w:pPr>
        <w:numPr>
          <w:ilvl w:val="0"/>
          <w:numId w:val="34"/>
        </w:numPr>
        <w:tabs>
          <w:tab w:val="left" w:pos="8505"/>
          <w:tab w:val="right" w:pos="9000"/>
        </w:tabs>
        <w:suppressAutoHyphens/>
        <w:spacing w:after="240" w:line="240" w:lineRule="auto"/>
        <w:ind w:left="0"/>
        <w:rPr>
          <w:rFonts w:ascii="Times New Roman" w:hAnsi="Times New Roman"/>
          <w:sz w:val="20"/>
          <w:lang w:val="uk-UA"/>
        </w:rPr>
      </w:pPr>
      <w:r w:rsidRPr="005975B8">
        <w:rPr>
          <w:rFonts w:ascii="Times New Roman" w:hAnsi="Times New Roman"/>
          <w:sz w:val="20"/>
          <w:lang w:val="uk-UA"/>
        </w:rPr>
        <w:t>Загальна вартість нашої Тендерної пропозиції, за виключенням знижок, наведених в пункті (d) нижче, становить: …………………………………………………………………………………………</w:t>
      </w:r>
    </w:p>
    <w:p w:rsidR="00F47778" w:rsidRPr="005975B8" w:rsidRDefault="00F47778" w:rsidP="00EE4776">
      <w:pPr>
        <w:numPr>
          <w:ilvl w:val="0"/>
          <w:numId w:val="34"/>
        </w:numPr>
        <w:tabs>
          <w:tab w:val="right" w:pos="9000"/>
        </w:tabs>
        <w:suppressAutoHyphens/>
        <w:spacing w:after="240" w:line="240" w:lineRule="auto"/>
        <w:ind w:left="0"/>
        <w:rPr>
          <w:rFonts w:ascii="Times New Roman" w:hAnsi="Times New Roman"/>
          <w:sz w:val="20"/>
          <w:lang w:val="uk-UA"/>
        </w:rPr>
      </w:pPr>
      <w:r w:rsidRPr="005975B8">
        <w:rPr>
          <w:rFonts w:ascii="Times New Roman" w:hAnsi="Times New Roman"/>
          <w:sz w:val="20"/>
          <w:lang w:val="uk-UA"/>
        </w:rPr>
        <w:t>Запропоновані знижки та методи їхнього застосування: ………………………………………………………………………………………………………………………………………………………………………………………………………………………………………………………………………………</w:t>
      </w:r>
    </w:p>
    <w:p w:rsidR="00F47778" w:rsidRPr="005975B8" w:rsidRDefault="00F47778" w:rsidP="00EE4776">
      <w:pPr>
        <w:numPr>
          <w:ilvl w:val="0"/>
          <w:numId w:val="34"/>
        </w:numPr>
        <w:tabs>
          <w:tab w:val="right" w:pos="9000"/>
        </w:tabs>
        <w:suppressAutoHyphens/>
        <w:spacing w:after="240" w:line="240" w:lineRule="auto"/>
        <w:ind w:left="0"/>
        <w:rPr>
          <w:rFonts w:ascii="Times New Roman" w:hAnsi="Times New Roman"/>
          <w:sz w:val="20"/>
          <w:lang w:val="uk-UA"/>
        </w:rPr>
      </w:pPr>
      <w:r w:rsidRPr="005975B8">
        <w:rPr>
          <w:rFonts w:ascii="Times New Roman" w:hAnsi="Times New Roman"/>
          <w:sz w:val="20"/>
          <w:lang w:val="uk-UA"/>
        </w:rPr>
        <w:t>Наша Тендерна пропозиція лишається чинною протягом …….[</w:t>
      </w:r>
      <w:r w:rsidRPr="005975B8">
        <w:rPr>
          <w:rFonts w:ascii="Times New Roman" w:hAnsi="Times New Roman"/>
          <w:i/>
          <w:sz w:val="20"/>
          <w:lang w:val="uk-UA"/>
        </w:rPr>
        <w:t>зазначте період часу, передбачений умовами проведення тендеру</w:t>
      </w:r>
      <w:r w:rsidRPr="005975B8">
        <w:rPr>
          <w:rFonts w:ascii="Times New Roman" w:hAnsi="Times New Roman"/>
          <w:sz w:val="20"/>
          <w:lang w:val="uk-UA"/>
        </w:rPr>
        <w:t>] днів з останнього дня подачі Тендерних пропозицій, зазначеного в Тендерній документації, лишається зобов'язальною для нас, та може бути прийнятою в будь-який час до моменту закінчення вищевказаного терміну;</w:t>
      </w:r>
    </w:p>
    <w:p w:rsidR="00F47778" w:rsidRPr="005975B8" w:rsidRDefault="00F47778" w:rsidP="00EE4776">
      <w:pPr>
        <w:numPr>
          <w:ilvl w:val="0"/>
          <w:numId w:val="34"/>
        </w:numPr>
        <w:tabs>
          <w:tab w:val="right" w:pos="9000"/>
        </w:tabs>
        <w:suppressAutoHyphens/>
        <w:spacing w:after="240" w:line="240" w:lineRule="auto"/>
        <w:ind w:left="0"/>
        <w:rPr>
          <w:rFonts w:ascii="Times New Roman" w:hAnsi="Times New Roman"/>
          <w:sz w:val="20"/>
          <w:lang w:val="uk-UA"/>
        </w:rPr>
      </w:pPr>
      <w:r w:rsidRPr="005975B8">
        <w:rPr>
          <w:rFonts w:ascii="Times New Roman" w:hAnsi="Times New Roman"/>
          <w:sz w:val="20"/>
          <w:lang w:val="uk-UA"/>
        </w:rPr>
        <w:t xml:space="preserve">У випадку прийняття нашої Тендерної пропозиції, ми зобов’язуємось придбати </w:t>
      </w:r>
      <w:r w:rsidRPr="005975B8">
        <w:rPr>
          <w:rFonts w:ascii="Times New Roman" w:hAnsi="Times New Roman"/>
          <w:lang w:val="uk-UA"/>
        </w:rPr>
        <w:br/>
      </w:r>
      <w:r w:rsidRPr="005975B8">
        <w:rPr>
          <w:rFonts w:ascii="Times New Roman" w:hAnsi="Times New Roman"/>
          <w:sz w:val="20"/>
          <w:lang w:val="uk-UA"/>
        </w:rPr>
        <w:t>гарантію виконання, якщо вона вимагається Тендерною документацією ;</w:t>
      </w:r>
    </w:p>
    <w:p w:rsidR="00F47778" w:rsidRPr="005975B8" w:rsidRDefault="00F47778" w:rsidP="00EE4776">
      <w:pPr>
        <w:numPr>
          <w:ilvl w:val="0"/>
          <w:numId w:val="34"/>
        </w:numPr>
        <w:tabs>
          <w:tab w:val="right" w:pos="9000"/>
        </w:tabs>
        <w:suppressAutoHyphens/>
        <w:spacing w:after="240" w:line="240" w:lineRule="auto"/>
        <w:ind w:left="0"/>
        <w:rPr>
          <w:rFonts w:ascii="Times New Roman" w:hAnsi="Times New Roman"/>
          <w:sz w:val="20"/>
          <w:lang w:val="uk-UA"/>
        </w:rPr>
      </w:pPr>
      <w:r w:rsidRPr="005975B8">
        <w:rPr>
          <w:rFonts w:ascii="Times New Roman" w:hAnsi="Times New Roman"/>
          <w:sz w:val="20"/>
          <w:lang w:val="uk-UA"/>
        </w:rPr>
        <w:t>Ми, включаючи всіх субпостачальників, підрядників та субпідрядників, що є сторонами будь-якої частини Контракту, є громадянами правомочних країн;</w:t>
      </w:r>
    </w:p>
    <w:p w:rsidR="00F47778" w:rsidRPr="005975B8" w:rsidRDefault="00F47778" w:rsidP="00EE4776">
      <w:pPr>
        <w:numPr>
          <w:ilvl w:val="0"/>
          <w:numId w:val="34"/>
        </w:numPr>
        <w:tabs>
          <w:tab w:val="right" w:pos="9000"/>
        </w:tabs>
        <w:suppressAutoHyphens/>
        <w:spacing w:after="240" w:line="240" w:lineRule="auto"/>
        <w:ind w:left="0"/>
        <w:rPr>
          <w:rFonts w:ascii="Times New Roman" w:hAnsi="Times New Roman"/>
          <w:sz w:val="20"/>
          <w:lang w:val="uk-UA"/>
        </w:rPr>
      </w:pPr>
      <w:r w:rsidRPr="005975B8">
        <w:rPr>
          <w:rFonts w:ascii="Times New Roman" w:hAnsi="Times New Roman"/>
          <w:sz w:val="20"/>
          <w:lang w:val="uk-UA"/>
        </w:rPr>
        <w:t>Ми, включаючи всіх субпостачальників, підрядників та субпідрядників, що є сторонами будь-якої частини Контракту, не маємо конфлікту інтересів;</w:t>
      </w:r>
    </w:p>
    <w:p w:rsidR="00F47778" w:rsidRPr="005975B8" w:rsidRDefault="00F47778" w:rsidP="00EE4776">
      <w:pPr>
        <w:numPr>
          <w:ilvl w:val="0"/>
          <w:numId w:val="34"/>
        </w:numPr>
        <w:tabs>
          <w:tab w:val="right" w:pos="9000"/>
        </w:tabs>
        <w:suppressAutoHyphens/>
        <w:spacing w:after="240" w:line="240" w:lineRule="auto"/>
        <w:ind w:left="0"/>
        <w:rPr>
          <w:rFonts w:ascii="Times New Roman" w:hAnsi="Times New Roman"/>
          <w:sz w:val="20"/>
          <w:lang w:val="uk-UA"/>
        </w:rPr>
      </w:pPr>
      <w:r w:rsidRPr="005975B8">
        <w:rPr>
          <w:rFonts w:ascii="Times New Roman" w:hAnsi="Times New Roman"/>
          <w:sz w:val="20"/>
          <w:lang w:val="uk-UA"/>
        </w:rPr>
        <w:t>Ми не беремо участі в більш ніж одному тендеру цього тендерного процесу ні як учасник тендеру, ні як субпідрядник;</w:t>
      </w:r>
    </w:p>
    <w:p w:rsidR="00F47778" w:rsidRPr="005975B8" w:rsidRDefault="00F47778" w:rsidP="00EE4776">
      <w:pPr>
        <w:numPr>
          <w:ilvl w:val="0"/>
          <w:numId w:val="34"/>
        </w:numPr>
        <w:tabs>
          <w:tab w:val="right" w:pos="9000"/>
        </w:tabs>
        <w:suppressAutoHyphens/>
        <w:spacing w:after="240" w:line="240" w:lineRule="auto"/>
        <w:ind w:left="0"/>
        <w:rPr>
          <w:rFonts w:ascii="Times New Roman" w:hAnsi="Times New Roman"/>
          <w:sz w:val="20"/>
          <w:lang w:val="uk-UA"/>
        </w:rPr>
      </w:pPr>
      <w:r w:rsidRPr="005975B8">
        <w:rPr>
          <w:rFonts w:ascii="Times New Roman" w:hAnsi="Times New Roman"/>
          <w:sz w:val="20"/>
          <w:lang w:val="uk-UA"/>
        </w:rPr>
        <w:t>Наша фірма, її філіали чи дочірні компанії, включаючи всіх субппостачальників чи субпідрядників,  що є сторонами будь-якої частини Контракту, не були визначені НЕФКО неправомочними за законами країни Замовника, офіційними  правилами або нормами відповідності рішенням Ради безпеки ООН;</w:t>
      </w:r>
    </w:p>
    <w:p w:rsidR="00F47778" w:rsidRPr="005975B8" w:rsidRDefault="00F47778" w:rsidP="00EE4776">
      <w:pPr>
        <w:numPr>
          <w:ilvl w:val="0"/>
          <w:numId w:val="34"/>
        </w:numPr>
        <w:tabs>
          <w:tab w:val="right" w:pos="9000"/>
        </w:tabs>
        <w:suppressAutoHyphens/>
        <w:spacing w:after="240" w:line="240" w:lineRule="auto"/>
        <w:ind w:left="0"/>
        <w:rPr>
          <w:rFonts w:ascii="Times New Roman" w:hAnsi="Times New Roman"/>
          <w:sz w:val="20"/>
          <w:lang w:val="uk-UA"/>
        </w:rPr>
      </w:pPr>
      <w:r w:rsidRPr="005975B8">
        <w:rPr>
          <w:rFonts w:ascii="Times New Roman" w:hAnsi="Times New Roman"/>
          <w:sz w:val="20"/>
          <w:lang w:val="uk-UA"/>
        </w:rPr>
        <w:t>Ми не є державною установою;</w:t>
      </w:r>
    </w:p>
    <w:p w:rsidR="00F47778" w:rsidRPr="005975B8" w:rsidRDefault="00F47778" w:rsidP="00EE4776">
      <w:pPr>
        <w:numPr>
          <w:ilvl w:val="0"/>
          <w:numId w:val="34"/>
        </w:numPr>
        <w:tabs>
          <w:tab w:val="right" w:pos="8647"/>
        </w:tabs>
        <w:suppressAutoHyphens/>
        <w:spacing w:after="240" w:line="240" w:lineRule="auto"/>
        <w:ind w:left="0"/>
        <w:rPr>
          <w:rFonts w:ascii="Times New Roman" w:hAnsi="Times New Roman"/>
          <w:sz w:val="20"/>
          <w:lang w:val="uk-UA"/>
        </w:rPr>
      </w:pPr>
      <w:r w:rsidRPr="005975B8">
        <w:rPr>
          <w:rFonts w:ascii="Times New Roman" w:hAnsi="Times New Roman"/>
          <w:sz w:val="20"/>
          <w:lang w:val="uk-UA"/>
        </w:rPr>
        <w:lastRenderedPageBreak/>
        <w:t>Ми усвідомлюємо, що ця Тендерна пропозиція, разом з Вашим письмовим підтвердженням її прийняття, що додається до Вашого повідомлення про присудження Контракту, становить зобов’язуючий Контракт, укладений між нами, до моменту складення та підписання офіційного Контракту.</w:t>
      </w:r>
    </w:p>
    <w:p w:rsidR="00F47778" w:rsidRPr="005975B8" w:rsidRDefault="00F47778" w:rsidP="00EE4776">
      <w:pPr>
        <w:numPr>
          <w:ilvl w:val="0"/>
          <w:numId w:val="34"/>
        </w:numPr>
        <w:tabs>
          <w:tab w:val="right" w:pos="8647"/>
        </w:tabs>
        <w:suppressAutoHyphens/>
        <w:spacing w:after="240" w:line="240" w:lineRule="auto"/>
        <w:ind w:left="0"/>
        <w:rPr>
          <w:rFonts w:ascii="Times New Roman" w:hAnsi="Times New Roman"/>
          <w:sz w:val="20"/>
          <w:lang w:val="uk-UA"/>
        </w:rPr>
      </w:pPr>
      <w:r w:rsidRPr="005975B8">
        <w:rPr>
          <w:rFonts w:ascii="Times New Roman" w:hAnsi="Times New Roman"/>
          <w:sz w:val="20"/>
          <w:lang w:val="uk-UA"/>
        </w:rPr>
        <w:t>Ми розуміємо, що Ви не зобов’язані приймати Тендерну пропозицію з найменшою вартістю, чи будь-яку іншу отриману Вами Тендерну пропозицію.</w:t>
      </w:r>
    </w:p>
    <w:p w:rsidR="00F47778" w:rsidRPr="005975B8" w:rsidRDefault="00F47778" w:rsidP="00FE0A99">
      <w:pPr>
        <w:suppressAutoHyphens/>
        <w:spacing w:after="240" w:line="240" w:lineRule="auto"/>
        <w:rPr>
          <w:rFonts w:ascii="Times New Roman" w:hAnsi="Times New Roman"/>
          <w:sz w:val="20"/>
          <w:lang w:val="uk-UA"/>
        </w:rPr>
      </w:pPr>
    </w:p>
    <w:tbl>
      <w:tblPr>
        <w:tblW w:w="0" w:type="auto"/>
        <w:tblLook w:val="01E0" w:firstRow="1" w:lastRow="1" w:firstColumn="1" w:lastColumn="1" w:noHBand="0" w:noVBand="0"/>
      </w:tblPr>
      <w:tblGrid>
        <w:gridCol w:w="3227"/>
        <w:gridCol w:w="5989"/>
      </w:tblGrid>
      <w:tr w:rsidR="00F47778" w:rsidRPr="005975B8" w:rsidTr="00BE306B">
        <w:tc>
          <w:tcPr>
            <w:tcW w:w="3227" w:type="dxa"/>
          </w:tcPr>
          <w:p w:rsidR="00F47778" w:rsidRPr="005975B8" w:rsidRDefault="00F47778" w:rsidP="00FE0A99">
            <w:pPr>
              <w:suppressAutoHyphens/>
              <w:spacing w:after="240" w:line="240" w:lineRule="auto"/>
              <w:rPr>
                <w:rFonts w:ascii="Times New Roman" w:hAnsi="Times New Roman"/>
                <w:b/>
                <w:sz w:val="20"/>
                <w:lang w:val="uk-UA"/>
              </w:rPr>
            </w:pPr>
            <w:r w:rsidRPr="005975B8">
              <w:rPr>
                <w:rFonts w:ascii="Times New Roman" w:hAnsi="Times New Roman"/>
                <w:b/>
                <w:sz w:val="20"/>
                <w:lang w:val="uk-UA"/>
              </w:rPr>
              <w:t>Ім'я (назва):</w:t>
            </w:r>
          </w:p>
        </w:tc>
        <w:tc>
          <w:tcPr>
            <w:tcW w:w="5989" w:type="dxa"/>
            <w:tcBorders>
              <w:bottom w:val="dotted" w:sz="4" w:space="0" w:color="auto"/>
            </w:tcBorders>
          </w:tcPr>
          <w:p w:rsidR="00F47778" w:rsidRPr="005975B8" w:rsidRDefault="00F47778" w:rsidP="00FE0A99">
            <w:pPr>
              <w:suppressAutoHyphens/>
              <w:spacing w:after="240" w:line="240" w:lineRule="auto"/>
              <w:rPr>
                <w:rFonts w:ascii="Times New Roman" w:hAnsi="Times New Roman"/>
                <w:sz w:val="20"/>
                <w:lang w:val="uk-UA"/>
              </w:rPr>
            </w:pPr>
          </w:p>
        </w:tc>
      </w:tr>
      <w:tr w:rsidR="00F47778" w:rsidRPr="005975B8" w:rsidTr="00BE306B">
        <w:tc>
          <w:tcPr>
            <w:tcW w:w="3227" w:type="dxa"/>
          </w:tcPr>
          <w:p w:rsidR="00F47778" w:rsidRPr="005975B8" w:rsidRDefault="00F47778" w:rsidP="00FE0A99">
            <w:pPr>
              <w:suppressAutoHyphens/>
              <w:spacing w:after="240" w:line="240" w:lineRule="auto"/>
              <w:rPr>
                <w:rFonts w:ascii="Times New Roman" w:hAnsi="Times New Roman"/>
                <w:b/>
                <w:sz w:val="20"/>
                <w:lang w:val="uk-UA"/>
              </w:rPr>
            </w:pPr>
            <w:r w:rsidRPr="005975B8">
              <w:rPr>
                <w:rFonts w:ascii="Times New Roman" w:hAnsi="Times New Roman"/>
                <w:b/>
                <w:sz w:val="20"/>
                <w:lang w:val="uk-UA"/>
              </w:rPr>
              <w:t>В якості:</w:t>
            </w:r>
          </w:p>
        </w:tc>
        <w:tc>
          <w:tcPr>
            <w:tcW w:w="5989" w:type="dxa"/>
            <w:tcBorders>
              <w:top w:val="dotted" w:sz="4" w:space="0" w:color="auto"/>
              <w:bottom w:val="dotted" w:sz="4" w:space="0" w:color="auto"/>
            </w:tcBorders>
          </w:tcPr>
          <w:p w:rsidR="00F47778" w:rsidRPr="005975B8" w:rsidRDefault="00F47778" w:rsidP="00FE0A99">
            <w:pPr>
              <w:suppressAutoHyphens/>
              <w:spacing w:after="240" w:line="240" w:lineRule="auto"/>
              <w:rPr>
                <w:rFonts w:ascii="Times New Roman" w:hAnsi="Times New Roman"/>
                <w:sz w:val="20"/>
                <w:lang w:val="uk-UA"/>
              </w:rPr>
            </w:pPr>
          </w:p>
        </w:tc>
      </w:tr>
      <w:tr w:rsidR="00F47778" w:rsidRPr="005975B8" w:rsidTr="00BE306B">
        <w:tc>
          <w:tcPr>
            <w:tcW w:w="3227" w:type="dxa"/>
          </w:tcPr>
          <w:p w:rsidR="00F47778" w:rsidRPr="005975B8" w:rsidRDefault="00F47778" w:rsidP="00FE0A99">
            <w:pPr>
              <w:suppressAutoHyphens/>
              <w:spacing w:after="240" w:line="240" w:lineRule="auto"/>
              <w:rPr>
                <w:rFonts w:ascii="Times New Roman" w:hAnsi="Times New Roman"/>
                <w:b/>
                <w:sz w:val="20"/>
                <w:lang w:val="uk-UA"/>
              </w:rPr>
            </w:pPr>
            <w:r w:rsidRPr="005975B8">
              <w:rPr>
                <w:rFonts w:ascii="Times New Roman" w:hAnsi="Times New Roman"/>
                <w:b/>
                <w:sz w:val="20"/>
                <w:lang w:val="uk-UA"/>
              </w:rPr>
              <w:t>Підпис:</w:t>
            </w:r>
          </w:p>
        </w:tc>
        <w:tc>
          <w:tcPr>
            <w:tcW w:w="5989" w:type="dxa"/>
            <w:tcBorders>
              <w:top w:val="dotted" w:sz="4" w:space="0" w:color="auto"/>
              <w:bottom w:val="dotted" w:sz="4" w:space="0" w:color="auto"/>
            </w:tcBorders>
          </w:tcPr>
          <w:p w:rsidR="00F47778" w:rsidRPr="005975B8" w:rsidRDefault="00F47778" w:rsidP="00FE0A99">
            <w:pPr>
              <w:suppressAutoHyphens/>
              <w:spacing w:after="240" w:line="240" w:lineRule="auto"/>
              <w:rPr>
                <w:rFonts w:ascii="Times New Roman" w:hAnsi="Times New Roman"/>
                <w:sz w:val="20"/>
                <w:lang w:val="uk-UA"/>
              </w:rPr>
            </w:pPr>
          </w:p>
        </w:tc>
      </w:tr>
      <w:tr w:rsidR="00F47778" w:rsidRPr="005975B8" w:rsidTr="00BE306B">
        <w:tc>
          <w:tcPr>
            <w:tcW w:w="3227" w:type="dxa"/>
          </w:tcPr>
          <w:p w:rsidR="00F47778" w:rsidRPr="005975B8" w:rsidRDefault="00F47778" w:rsidP="00FE0A99">
            <w:pPr>
              <w:suppressAutoHyphens/>
              <w:spacing w:after="240" w:line="240" w:lineRule="auto"/>
              <w:rPr>
                <w:rFonts w:ascii="Times New Roman" w:hAnsi="Times New Roman"/>
                <w:b/>
                <w:sz w:val="20"/>
                <w:lang w:val="uk-UA"/>
              </w:rPr>
            </w:pPr>
            <w:r w:rsidRPr="005975B8">
              <w:rPr>
                <w:rFonts w:ascii="Times New Roman" w:hAnsi="Times New Roman"/>
                <w:b/>
                <w:sz w:val="20"/>
                <w:lang w:val="uk-UA"/>
              </w:rPr>
              <w:t>Належним чином уповноважений на підписання Тендерної пропозиції від імені:</w:t>
            </w:r>
          </w:p>
        </w:tc>
        <w:tc>
          <w:tcPr>
            <w:tcW w:w="5989" w:type="dxa"/>
            <w:tcBorders>
              <w:top w:val="dotted" w:sz="4" w:space="0" w:color="auto"/>
              <w:bottom w:val="dotted" w:sz="4" w:space="0" w:color="auto"/>
            </w:tcBorders>
          </w:tcPr>
          <w:p w:rsidR="00F47778" w:rsidRPr="005975B8" w:rsidRDefault="00F47778" w:rsidP="00FE0A99">
            <w:pPr>
              <w:suppressAutoHyphens/>
              <w:spacing w:after="240" w:line="240" w:lineRule="auto"/>
              <w:rPr>
                <w:rFonts w:ascii="Times New Roman" w:hAnsi="Times New Roman"/>
                <w:sz w:val="20"/>
                <w:lang w:val="uk-UA"/>
              </w:rPr>
            </w:pPr>
            <w:r w:rsidRPr="005975B8">
              <w:rPr>
                <w:rFonts w:ascii="Times New Roman" w:hAnsi="Times New Roman"/>
                <w:lang w:val="uk-UA"/>
              </w:rPr>
              <w:br/>
            </w:r>
          </w:p>
        </w:tc>
      </w:tr>
      <w:tr w:rsidR="00F47778" w:rsidRPr="005975B8" w:rsidTr="00BE306B">
        <w:tc>
          <w:tcPr>
            <w:tcW w:w="3227" w:type="dxa"/>
          </w:tcPr>
          <w:p w:rsidR="00F47778" w:rsidRPr="005975B8" w:rsidRDefault="00F47778" w:rsidP="00FE0A99">
            <w:pPr>
              <w:suppressAutoHyphens/>
              <w:spacing w:after="240" w:line="240" w:lineRule="auto"/>
              <w:rPr>
                <w:rFonts w:ascii="Times New Roman" w:hAnsi="Times New Roman"/>
                <w:b/>
                <w:sz w:val="20"/>
                <w:lang w:val="uk-UA"/>
              </w:rPr>
            </w:pPr>
            <w:r w:rsidRPr="005975B8">
              <w:rPr>
                <w:rFonts w:ascii="Times New Roman" w:hAnsi="Times New Roman"/>
                <w:b/>
                <w:sz w:val="20"/>
                <w:lang w:val="uk-UA"/>
              </w:rPr>
              <w:t>Дата:</w:t>
            </w:r>
          </w:p>
        </w:tc>
        <w:tc>
          <w:tcPr>
            <w:tcW w:w="5989" w:type="dxa"/>
            <w:tcBorders>
              <w:top w:val="dotted" w:sz="4" w:space="0" w:color="auto"/>
              <w:bottom w:val="dotted" w:sz="4" w:space="0" w:color="auto"/>
            </w:tcBorders>
          </w:tcPr>
          <w:p w:rsidR="00F47778" w:rsidRPr="005975B8" w:rsidRDefault="00F47778" w:rsidP="00FE0A99">
            <w:pPr>
              <w:suppressAutoHyphens/>
              <w:spacing w:after="240" w:line="240" w:lineRule="auto"/>
              <w:rPr>
                <w:rFonts w:ascii="Times New Roman" w:hAnsi="Times New Roman"/>
                <w:sz w:val="20"/>
                <w:lang w:val="uk-UA"/>
              </w:rPr>
            </w:pPr>
          </w:p>
        </w:tc>
      </w:tr>
    </w:tbl>
    <w:p w:rsidR="00F47778" w:rsidRPr="005975B8" w:rsidRDefault="00F47778" w:rsidP="00FE0A99">
      <w:pPr>
        <w:spacing w:after="240" w:line="240" w:lineRule="auto"/>
        <w:jc w:val="center"/>
        <w:rPr>
          <w:rFonts w:ascii="Times New Roman" w:hAnsi="Times New Roman"/>
          <w:sz w:val="28"/>
          <w:szCs w:val="28"/>
          <w:lang w:val="uk-UA"/>
        </w:rPr>
      </w:pPr>
    </w:p>
    <w:p w:rsidR="00F47778" w:rsidRPr="005975B8" w:rsidRDefault="00F47778" w:rsidP="007E2C26">
      <w:pPr>
        <w:spacing w:after="240" w:line="240" w:lineRule="auto"/>
        <w:rPr>
          <w:rFonts w:ascii="Times New Roman" w:hAnsi="Times New Roman"/>
          <w:sz w:val="28"/>
          <w:szCs w:val="28"/>
          <w:lang w:val="uk-UA"/>
        </w:rPr>
      </w:pPr>
    </w:p>
    <w:p w:rsidR="00F47778" w:rsidRPr="005975B8" w:rsidRDefault="00F47778" w:rsidP="007E2C26">
      <w:pPr>
        <w:pStyle w:val="Subheader1"/>
        <w:sectPr w:rsidR="00F47778" w:rsidRPr="005975B8" w:rsidSect="000D538C">
          <w:footerReference w:type="default" r:id="rId15"/>
          <w:pgSz w:w="11906" w:h="16838"/>
          <w:pgMar w:top="851" w:right="850" w:bottom="709" w:left="1701" w:header="708" w:footer="708" w:gutter="0"/>
          <w:cols w:space="708"/>
          <w:docGrid w:linePitch="360"/>
        </w:sectPr>
      </w:pPr>
      <w:bookmarkStart w:id="189" w:name="_Toc477367737"/>
    </w:p>
    <w:p w:rsidR="00F47778" w:rsidRPr="005975B8" w:rsidRDefault="00F47778" w:rsidP="007E2C26">
      <w:pPr>
        <w:pStyle w:val="Subheader1"/>
      </w:pPr>
      <w:r w:rsidRPr="005975B8">
        <w:lastRenderedPageBreak/>
        <w:t>Декларація порядності</w:t>
      </w:r>
      <w:bookmarkEnd w:id="189"/>
    </w:p>
    <w:p w:rsidR="00F47778" w:rsidRPr="005975B8" w:rsidRDefault="00F47778" w:rsidP="007E2C26">
      <w:pPr>
        <w:pStyle w:val="Default"/>
        <w:rPr>
          <w:rFonts w:ascii="Times New Roman" w:hAnsi="Times New Roman" w:cs="Times New Roman"/>
          <w:b/>
          <w:bCs/>
          <w:sz w:val="20"/>
          <w:szCs w:val="20"/>
        </w:rPr>
      </w:pPr>
    </w:p>
    <w:p w:rsidR="00F47778" w:rsidRPr="005975B8" w:rsidRDefault="00F47778" w:rsidP="007E2C26">
      <w:pPr>
        <w:pStyle w:val="Default"/>
        <w:jc w:val="center"/>
        <w:rPr>
          <w:rFonts w:ascii="Times New Roman" w:hAnsi="Times New Roman" w:cs="Times New Roman"/>
          <w:sz w:val="20"/>
          <w:szCs w:val="20"/>
        </w:rPr>
      </w:pPr>
      <w:r w:rsidRPr="005975B8">
        <w:rPr>
          <w:rFonts w:ascii="Times New Roman" w:hAnsi="Times New Roman" w:cs="Times New Roman"/>
          <w:b/>
          <w:bCs/>
          <w:sz w:val="20"/>
          <w:szCs w:val="20"/>
          <w:lang w:val="uk-UA"/>
        </w:rPr>
        <w:t>до</w:t>
      </w:r>
      <w:r w:rsidRPr="005975B8">
        <w:rPr>
          <w:rFonts w:ascii="Times New Roman" w:hAnsi="Times New Roman" w:cs="Times New Roman"/>
          <w:b/>
          <w:bCs/>
          <w:sz w:val="20"/>
          <w:szCs w:val="20"/>
        </w:rPr>
        <w:t xml:space="preserve"> </w:t>
      </w:r>
      <w:r w:rsidRPr="005975B8">
        <w:rPr>
          <w:rFonts w:ascii="Times New Roman" w:hAnsi="Times New Roman" w:cs="Times New Roman"/>
          <w:b/>
          <w:bCs/>
          <w:i/>
          <w:sz w:val="20"/>
          <w:szCs w:val="20"/>
        </w:rPr>
        <w:t>[</w:t>
      </w:r>
      <w:r w:rsidRPr="005975B8">
        <w:rPr>
          <w:rFonts w:ascii="Times New Roman" w:hAnsi="Times New Roman" w:cs="Times New Roman"/>
          <w:bCs/>
          <w:i/>
          <w:sz w:val="20"/>
          <w:szCs w:val="20"/>
          <w:lang w:val="uk-UA"/>
        </w:rPr>
        <w:t>Назва Замовника</w:t>
      </w:r>
      <w:r w:rsidRPr="005975B8">
        <w:rPr>
          <w:rFonts w:ascii="Times New Roman" w:hAnsi="Times New Roman" w:cs="Times New Roman"/>
          <w:b/>
          <w:bCs/>
          <w:i/>
          <w:sz w:val="20"/>
          <w:szCs w:val="20"/>
        </w:rPr>
        <w:t>]</w:t>
      </w:r>
    </w:p>
    <w:p w:rsidR="00F47778" w:rsidRPr="005975B8" w:rsidRDefault="00F47778" w:rsidP="007E2C26">
      <w:pPr>
        <w:pStyle w:val="Default"/>
        <w:jc w:val="center"/>
        <w:rPr>
          <w:rFonts w:ascii="Times New Roman" w:hAnsi="Times New Roman" w:cs="Times New Roman"/>
          <w:b/>
          <w:bCs/>
          <w:sz w:val="20"/>
          <w:szCs w:val="20"/>
        </w:rPr>
      </w:pPr>
      <w:r w:rsidRPr="005975B8">
        <w:rPr>
          <w:rFonts w:ascii="Times New Roman" w:hAnsi="Times New Roman" w:cs="Times New Roman"/>
          <w:b/>
          <w:bCs/>
          <w:sz w:val="20"/>
          <w:szCs w:val="20"/>
          <w:lang w:val="uk-UA"/>
        </w:rPr>
        <w:t>від</w:t>
      </w:r>
      <w:r w:rsidRPr="005975B8">
        <w:rPr>
          <w:rFonts w:ascii="Times New Roman" w:hAnsi="Times New Roman" w:cs="Times New Roman"/>
          <w:b/>
          <w:bCs/>
          <w:sz w:val="20"/>
          <w:szCs w:val="20"/>
        </w:rPr>
        <w:t xml:space="preserve"> </w:t>
      </w:r>
      <w:r w:rsidRPr="005975B8">
        <w:rPr>
          <w:rFonts w:ascii="Times New Roman" w:hAnsi="Times New Roman" w:cs="Times New Roman"/>
          <w:b/>
          <w:bCs/>
          <w:i/>
          <w:sz w:val="20"/>
          <w:szCs w:val="20"/>
        </w:rPr>
        <w:t>[</w:t>
      </w:r>
      <w:r w:rsidRPr="005975B8">
        <w:rPr>
          <w:rFonts w:ascii="Times New Roman" w:hAnsi="Times New Roman" w:cs="Times New Roman"/>
          <w:bCs/>
          <w:i/>
          <w:sz w:val="20"/>
          <w:szCs w:val="20"/>
          <w:lang w:val="uk-UA"/>
        </w:rPr>
        <w:t>Назва Учасника тендеру</w:t>
      </w:r>
      <w:r w:rsidRPr="005975B8">
        <w:rPr>
          <w:rFonts w:ascii="Times New Roman" w:hAnsi="Times New Roman" w:cs="Times New Roman"/>
          <w:b/>
          <w:bCs/>
          <w:i/>
          <w:sz w:val="20"/>
          <w:szCs w:val="20"/>
        </w:rPr>
        <w:t>]</w:t>
      </w:r>
      <w:r w:rsidRPr="005975B8">
        <w:rPr>
          <w:rFonts w:ascii="Times New Roman" w:hAnsi="Times New Roman" w:cs="Times New Roman"/>
          <w:b/>
          <w:bCs/>
          <w:sz w:val="20"/>
          <w:szCs w:val="20"/>
        </w:rPr>
        <w:t xml:space="preserve"> </w:t>
      </w:r>
    </w:p>
    <w:p w:rsidR="00F47778" w:rsidRPr="005975B8" w:rsidRDefault="00F47778" w:rsidP="007E2C26">
      <w:pPr>
        <w:pStyle w:val="Default"/>
        <w:jc w:val="center"/>
        <w:rPr>
          <w:rFonts w:ascii="Times New Roman" w:hAnsi="Times New Roman" w:cs="Times New Roman"/>
          <w:sz w:val="20"/>
          <w:szCs w:val="20"/>
        </w:rPr>
      </w:pPr>
    </w:p>
    <w:p w:rsidR="00F47778" w:rsidRPr="005975B8" w:rsidRDefault="00F47778" w:rsidP="005B2710">
      <w:pPr>
        <w:pStyle w:val="Default"/>
        <w:rPr>
          <w:rFonts w:ascii="Times New Roman" w:hAnsi="Times New Roman" w:cs="Times New Roman"/>
          <w:sz w:val="20"/>
          <w:szCs w:val="20"/>
        </w:rPr>
      </w:pPr>
      <w:r w:rsidRPr="005975B8">
        <w:rPr>
          <w:rFonts w:ascii="Times New Roman" w:hAnsi="Times New Roman" w:cs="Times New Roman"/>
          <w:sz w:val="20"/>
          <w:szCs w:val="20"/>
        </w:rPr>
        <w:t>“</w:t>
      </w:r>
      <w:r w:rsidRPr="005975B8">
        <w:rPr>
          <w:rFonts w:ascii="Times New Roman" w:hAnsi="Times New Roman" w:cs="Times New Roman"/>
          <w:sz w:val="20"/>
          <w:szCs w:val="20"/>
          <w:lang w:val="uk-UA"/>
        </w:rPr>
        <w:t>Ми декларуємо, що ні ми ні будь-хто, включаючи директорів, співробітників, агентів, партнерів спільних підприємств чи субпідрядників (</w:t>
      </w:r>
      <w:r w:rsidRPr="005975B8">
        <w:rPr>
          <w:rFonts w:ascii="Times New Roman" w:hAnsi="Times New Roman" w:cs="Times New Roman"/>
          <w:sz w:val="20"/>
          <w:szCs w:val="20"/>
        </w:rPr>
        <w:t>“</w:t>
      </w:r>
      <w:r w:rsidRPr="005975B8">
        <w:rPr>
          <w:rFonts w:ascii="Times New Roman" w:hAnsi="Times New Roman" w:cs="Times New Roman"/>
          <w:sz w:val="20"/>
          <w:szCs w:val="20"/>
          <w:lang w:val="uk-UA"/>
        </w:rPr>
        <w:t>Сторони</w:t>
      </w:r>
      <w:r w:rsidRPr="005975B8">
        <w:rPr>
          <w:rFonts w:ascii="Times New Roman" w:hAnsi="Times New Roman" w:cs="Times New Roman"/>
          <w:sz w:val="20"/>
          <w:szCs w:val="20"/>
        </w:rPr>
        <w:t xml:space="preserve"> ”),</w:t>
      </w:r>
      <w:r w:rsidRPr="005975B8">
        <w:rPr>
          <w:rFonts w:ascii="Times New Roman" w:hAnsi="Times New Roman" w:cs="Times New Roman"/>
          <w:sz w:val="20"/>
          <w:szCs w:val="20"/>
          <w:lang w:val="uk-UA"/>
        </w:rPr>
        <w:t xml:space="preserve"> якщо такі існують, що діють від нашого імені чи за нашою згодою, чи діють за нашого сприяння, не здійснювали чи не будуть здійснювати будь-які заборонені дії </w:t>
      </w:r>
      <w:r w:rsidRPr="005975B8">
        <w:rPr>
          <w:rFonts w:ascii="Times New Roman" w:hAnsi="Times New Roman" w:cs="Times New Roman"/>
          <w:sz w:val="20"/>
          <w:szCs w:val="20"/>
        </w:rPr>
        <w:t>(</w:t>
      </w:r>
      <w:r w:rsidRPr="005975B8">
        <w:rPr>
          <w:rFonts w:ascii="Times New Roman" w:hAnsi="Times New Roman" w:cs="Times New Roman"/>
          <w:sz w:val="20"/>
          <w:szCs w:val="20"/>
          <w:lang w:val="uk-UA"/>
        </w:rPr>
        <w:t>як визначено нижче</w:t>
      </w:r>
      <w:r w:rsidRPr="005975B8">
        <w:rPr>
          <w:rFonts w:ascii="Times New Roman" w:hAnsi="Times New Roman" w:cs="Times New Roman"/>
          <w:sz w:val="20"/>
          <w:szCs w:val="20"/>
        </w:rPr>
        <w:t>)</w:t>
      </w:r>
      <w:r w:rsidRPr="005975B8">
        <w:rPr>
          <w:rFonts w:ascii="Times New Roman" w:hAnsi="Times New Roman" w:cs="Times New Roman"/>
          <w:sz w:val="20"/>
          <w:szCs w:val="20"/>
          <w:lang w:val="uk-UA"/>
        </w:rPr>
        <w:t xml:space="preserve"> у зв’язку із тендерним процесом чи під час виконання чи постачання робіт, товарів чи послуг для </w:t>
      </w:r>
      <w:r w:rsidRPr="005975B8">
        <w:rPr>
          <w:rFonts w:ascii="Times New Roman" w:hAnsi="Times New Roman" w:cs="Times New Roman"/>
          <w:sz w:val="20"/>
          <w:szCs w:val="20"/>
        </w:rPr>
        <w:t>[</w:t>
      </w:r>
      <w:r w:rsidRPr="005975B8">
        <w:rPr>
          <w:rFonts w:ascii="Times New Roman" w:hAnsi="Times New Roman" w:cs="Times New Roman"/>
          <w:i/>
          <w:sz w:val="20"/>
          <w:szCs w:val="20"/>
          <w:lang w:val="uk-UA"/>
        </w:rPr>
        <w:t>вкажіть назву контракту чи тендеру</w:t>
      </w:r>
      <w:r w:rsidRPr="005975B8">
        <w:rPr>
          <w:rFonts w:ascii="Times New Roman" w:hAnsi="Times New Roman" w:cs="Times New Roman"/>
          <w:sz w:val="20"/>
          <w:szCs w:val="20"/>
        </w:rPr>
        <w:t>] (</w:t>
      </w:r>
      <w:r w:rsidRPr="005975B8">
        <w:rPr>
          <w:rFonts w:ascii="Times New Roman" w:hAnsi="Times New Roman" w:cs="Times New Roman"/>
          <w:sz w:val="20"/>
          <w:szCs w:val="20"/>
          <w:lang w:val="uk-UA"/>
        </w:rPr>
        <w:t xml:space="preserve">далі </w:t>
      </w:r>
      <w:r w:rsidRPr="005975B8">
        <w:rPr>
          <w:rFonts w:ascii="Times New Roman" w:hAnsi="Times New Roman" w:cs="Times New Roman"/>
          <w:sz w:val="20"/>
          <w:szCs w:val="20"/>
        </w:rPr>
        <w:t>“</w:t>
      </w:r>
      <w:r w:rsidRPr="005975B8">
        <w:rPr>
          <w:rFonts w:ascii="Times New Roman" w:hAnsi="Times New Roman" w:cs="Times New Roman"/>
          <w:sz w:val="20"/>
          <w:szCs w:val="20"/>
          <w:lang w:val="uk-UA"/>
        </w:rPr>
        <w:t>Контракт</w:t>
      </w:r>
      <w:r w:rsidRPr="005975B8">
        <w:rPr>
          <w:rFonts w:ascii="Times New Roman" w:hAnsi="Times New Roman" w:cs="Times New Roman"/>
          <w:sz w:val="20"/>
          <w:szCs w:val="20"/>
        </w:rPr>
        <w:t xml:space="preserve"> ”)</w:t>
      </w:r>
      <w:r w:rsidRPr="005975B8">
        <w:rPr>
          <w:rFonts w:ascii="Times New Roman" w:hAnsi="Times New Roman" w:cs="Times New Roman"/>
          <w:sz w:val="20"/>
          <w:szCs w:val="20"/>
          <w:lang w:val="uk-UA"/>
        </w:rPr>
        <w:t xml:space="preserve"> та зобов’язуємося інформувати вас у випадку, якщо такі заборонені дії стануть відомими будь-кому у нашій організації, хто відповідає за забе</w:t>
      </w:r>
      <w:r w:rsidRPr="005975B8">
        <w:rPr>
          <w:rFonts w:ascii="Times New Roman" w:hAnsi="Times New Roman" w:cs="Times New Roman"/>
          <w:sz w:val="20"/>
          <w:szCs w:val="20"/>
          <w:lang w:val="uk-UA"/>
        </w:rPr>
        <w:t>з</w:t>
      </w:r>
      <w:r w:rsidRPr="005975B8">
        <w:rPr>
          <w:rFonts w:ascii="Times New Roman" w:hAnsi="Times New Roman" w:cs="Times New Roman"/>
          <w:sz w:val="20"/>
          <w:szCs w:val="20"/>
          <w:lang w:val="uk-UA"/>
        </w:rPr>
        <w:t>печення дотримання до вимог цієї Декларації</w:t>
      </w:r>
      <w:r w:rsidRPr="005975B8">
        <w:rPr>
          <w:rFonts w:ascii="Times New Roman" w:hAnsi="Times New Roman" w:cs="Times New Roman"/>
          <w:sz w:val="20"/>
          <w:szCs w:val="20"/>
        </w:rPr>
        <w:t xml:space="preserve">. </w:t>
      </w:r>
    </w:p>
    <w:p w:rsidR="00F47778" w:rsidRPr="005975B8" w:rsidRDefault="00F47778" w:rsidP="007E2C26">
      <w:pPr>
        <w:pStyle w:val="Default"/>
        <w:rPr>
          <w:rFonts w:ascii="Times New Roman" w:hAnsi="Times New Roman" w:cs="Times New Roman"/>
          <w:sz w:val="20"/>
          <w:szCs w:val="20"/>
        </w:rPr>
      </w:pPr>
    </w:p>
    <w:p w:rsidR="00F47778" w:rsidRPr="005975B8" w:rsidRDefault="00F47778" w:rsidP="007E2C26">
      <w:pPr>
        <w:pStyle w:val="Default"/>
        <w:rPr>
          <w:rFonts w:ascii="Times New Roman" w:hAnsi="Times New Roman" w:cs="Times New Roman"/>
          <w:sz w:val="20"/>
          <w:szCs w:val="20"/>
        </w:rPr>
      </w:pPr>
      <w:r w:rsidRPr="005975B8">
        <w:rPr>
          <w:rFonts w:ascii="Times New Roman" w:hAnsi="Times New Roman" w:cs="Times New Roman"/>
          <w:sz w:val="20"/>
          <w:szCs w:val="20"/>
          <w:lang w:val="uk-UA"/>
        </w:rPr>
        <w:t>Ми зобов’язуємося на протязі тендерного процесу та, якщо наш тендер буде успішним, на протязі Контра</w:t>
      </w:r>
      <w:r w:rsidRPr="005975B8">
        <w:rPr>
          <w:rFonts w:ascii="Times New Roman" w:hAnsi="Times New Roman" w:cs="Times New Roman"/>
          <w:sz w:val="20"/>
          <w:szCs w:val="20"/>
          <w:lang w:val="uk-UA"/>
        </w:rPr>
        <w:t>к</w:t>
      </w:r>
      <w:r w:rsidRPr="005975B8">
        <w:rPr>
          <w:rFonts w:ascii="Times New Roman" w:hAnsi="Times New Roman" w:cs="Times New Roman"/>
          <w:sz w:val="20"/>
          <w:szCs w:val="20"/>
          <w:lang w:val="uk-UA"/>
        </w:rPr>
        <w:t>ту призначити та утримувати посадову особу, до якої ви матимете повний доступ, що буде наділена обов’язками та повноваженнями для забезпечення виконання умов цієї Декларації</w:t>
      </w:r>
      <w:r w:rsidRPr="005975B8">
        <w:rPr>
          <w:rFonts w:ascii="Times New Roman" w:hAnsi="Times New Roman" w:cs="Times New Roman"/>
          <w:sz w:val="20"/>
          <w:szCs w:val="20"/>
        </w:rPr>
        <w:t xml:space="preserve">. </w:t>
      </w:r>
    </w:p>
    <w:p w:rsidR="00F47778" w:rsidRPr="005975B8" w:rsidRDefault="00F47778" w:rsidP="007E2C26">
      <w:pPr>
        <w:pStyle w:val="Default"/>
        <w:rPr>
          <w:rFonts w:ascii="Times New Roman" w:hAnsi="Times New Roman" w:cs="Times New Roman"/>
          <w:sz w:val="20"/>
          <w:szCs w:val="20"/>
        </w:rPr>
      </w:pPr>
    </w:p>
    <w:p w:rsidR="00F47778" w:rsidRPr="005975B8" w:rsidRDefault="00F47778" w:rsidP="007E2C26">
      <w:pPr>
        <w:pStyle w:val="Default"/>
        <w:rPr>
          <w:rFonts w:ascii="Times New Roman" w:hAnsi="Times New Roman" w:cs="Times New Roman"/>
          <w:sz w:val="20"/>
          <w:szCs w:val="20"/>
          <w:lang w:val="uk-UA"/>
        </w:rPr>
      </w:pPr>
      <w:r w:rsidRPr="005975B8">
        <w:rPr>
          <w:rFonts w:ascii="Times New Roman" w:hAnsi="Times New Roman" w:cs="Times New Roman"/>
          <w:sz w:val="20"/>
          <w:szCs w:val="20"/>
          <w:lang w:val="uk-UA"/>
        </w:rPr>
        <w:t xml:space="preserve">Якщо будь-яка із Сторін, якщо такі є, </w:t>
      </w:r>
      <w:r w:rsidRPr="005975B8">
        <w:rPr>
          <w:rFonts w:ascii="Times New Roman" w:hAnsi="Times New Roman" w:cs="Times New Roman"/>
          <w:sz w:val="20"/>
          <w:szCs w:val="20"/>
        </w:rPr>
        <w:t>(i)</w:t>
      </w:r>
      <w:r w:rsidRPr="005975B8">
        <w:rPr>
          <w:rFonts w:ascii="Times New Roman" w:hAnsi="Times New Roman" w:cs="Times New Roman"/>
          <w:sz w:val="20"/>
          <w:szCs w:val="20"/>
          <w:lang w:val="uk-UA"/>
        </w:rPr>
        <w:t xml:space="preserve"> була засуджена у будь-якому суді стосовно порушень, що включ</w:t>
      </w:r>
      <w:r w:rsidRPr="005975B8">
        <w:rPr>
          <w:rFonts w:ascii="Times New Roman" w:hAnsi="Times New Roman" w:cs="Times New Roman"/>
          <w:sz w:val="20"/>
          <w:szCs w:val="20"/>
          <w:lang w:val="uk-UA"/>
        </w:rPr>
        <w:t>а</w:t>
      </w:r>
      <w:r w:rsidRPr="005975B8">
        <w:rPr>
          <w:rFonts w:ascii="Times New Roman" w:hAnsi="Times New Roman" w:cs="Times New Roman"/>
          <w:sz w:val="20"/>
          <w:szCs w:val="20"/>
          <w:lang w:val="uk-UA"/>
        </w:rPr>
        <w:t>ють у себе заборонені дії у зв’язку з будь-яким тендерним процесом чи забезпеченням робіт, товарів чи по</w:t>
      </w:r>
      <w:r w:rsidRPr="005975B8">
        <w:rPr>
          <w:rFonts w:ascii="Times New Roman" w:hAnsi="Times New Roman" w:cs="Times New Roman"/>
          <w:sz w:val="20"/>
          <w:szCs w:val="20"/>
          <w:lang w:val="uk-UA"/>
        </w:rPr>
        <w:t>с</w:t>
      </w:r>
      <w:r w:rsidRPr="005975B8">
        <w:rPr>
          <w:rFonts w:ascii="Times New Roman" w:hAnsi="Times New Roman" w:cs="Times New Roman"/>
          <w:sz w:val="20"/>
          <w:szCs w:val="20"/>
          <w:lang w:val="uk-UA"/>
        </w:rPr>
        <w:t>луг протягом п’яти (5) років безпосередньо до дати цієї Декларації</w:t>
      </w:r>
      <w:r w:rsidRPr="005975B8">
        <w:rPr>
          <w:rFonts w:ascii="Times New Roman" w:hAnsi="Times New Roman" w:cs="Times New Roman"/>
          <w:sz w:val="20"/>
          <w:szCs w:val="20"/>
        </w:rPr>
        <w:t>,</w:t>
      </w:r>
      <w:r w:rsidRPr="005975B8">
        <w:rPr>
          <w:rFonts w:ascii="Times New Roman" w:hAnsi="Times New Roman" w:cs="Times New Roman"/>
          <w:sz w:val="20"/>
          <w:szCs w:val="20"/>
          <w:lang w:val="uk-UA"/>
        </w:rPr>
        <w:t xml:space="preserve"> чи</w:t>
      </w:r>
      <w:r w:rsidRPr="005975B8">
        <w:rPr>
          <w:rFonts w:ascii="Times New Roman" w:hAnsi="Times New Roman" w:cs="Times New Roman"/>
          <w:sz w:val="20"/>
          <w:szCs w:val="20"/>
        </w:rPr>
        <w:t xml:space="preserve"> (ii)</w:t>
      </w:r>
      <w:r w:rsidRPr="005975B8">
        <w:rPr>
          <w:rFonts w:ascii="Times New Roman" w:hAnsi="Times New Roman" w:cs="Times New Roman"/>
          <w:sz w:val="20"/>
          <w:szCs w:val="20"/>
          <w:lang w:val="uk-UA"/>
        </w:rPr>
        <w:t xml:space="preserve"> була звільнена чи звільнилась з будь-якої роботи у зв’язку із забороненими діями</w:t>
      </w:r>
      <w:r w:rsidRPr="005975B8">
        <w:rPr>
          <w:rFonts w:ascii="Times New Roman" w:hAnsi="Times New Roman" w:cs="Times New Roman"/>
          <w:sz w:val="20"/>
          <w:szCs w:val="20"/>
        </w:rPr>
        <w:t>,</w:t>
      </w:r>
      <w:r w:rsidRPr="005975B8">
        <w:rPr>
          <w:rFonts w:ascii="Times New Roman" w:hAnsi="Times New Roman" w:cs="Times New Roman"/>
          <w:sz w:val="20"/>
          <w:szCs w:val="20"/>
          <w:lang w:val="uk-UA"/>
        </w:rPr>
        <w:t xml:space="preserve"> чи</w:t>
      </w:r>
      <w:r w:rsidRPr="005975B8">
        <w:rPr>
          <w:rFonts w:ascii="Times New Roman" w:hAnsi="Times New Roman" w:cs="Times New Roman"/>
          <w:sz w:val="20"/>
          <w:szCs w:val="20"/>
        </w:rPr>
        <w:t xml:space="preserve"> (iii)</w:t>
      </w:r>
      <w:r w:rsidRPr="005975B8">
        <w:rPr>
          <w:rFonts w:ascii="Times New Roman" w:hAnsi="Times New Roman" w:cs="Times New Roman"/>
          <w:sz w:val="20"/>
          <w:szCs w:val="20"/>
          <w:lang w:val="uk-UA"/>
        </w:rPr>
        <w:t xml:space="preserve"> була виключена із участі у тендерному процесі у зв’язку із забороненими діями Північною екологічною фінансовою корпорацією (НЕФКО) чи будь-якою національною інституцією чи інституцією ЄС чи будь-якою міжнародною фінансовою інституцією, ми пр</w:t>
      </w:r>
      <w:r w:rsidRPr="005975B8">
        <w:rPr>
          <w:rFonts w:ascii="Times New Roman" w:hAnsi="Times New Roman" w:cs="Times New Roman"/>
          <w:sz w:val="20"/>
          <w:szCs w:val="20"/>
          <w:lang w:val="uk-UA"/>
        </w:rPr>
        <w:t>о</w:t>
      </w:r>
      <w:r w:rsidRPr="005975B8">
        <w:rPr>
          <w:rFonts w:ascii="Times New Roman" w:hAnsi="Times New Roman" w:cs="Times New Roman"/>
          <w:sz w:val="20"/>
          <w:szCs w:val="20"/>
          <w:lang w:val="uk-UA"/>
        </w:rPr>
        <w:t>інформуємо про деталі вищезазначених випадків (</w:t>
      </w:r>
      <w:r w:rsidRPr="005975B8">
        <w:rPr>
          <w:rFonts w:ascii="Times New Roman" w:hAnsi="Times New Roman" w:cs="Times New Roman"/>
          <w:sz w:val="20"/>
          <w:szCs w:val="20"/>
        </w:rPr>
        <w:t>i</w:t>
      </w:r>
      <w:r w:rsidRPr="005975B8">
        <w:rPr>
          <w:rFonts w:ascii="Times New Roman" w:hAnsi="Times New Roman" w:cs="Times New Roman"/>
          <w:sz w:val="20"/>
          <w:szCs w:val="20"/>
          <w:lang w:val="uk-UA"/>
        </w:rPr>
        <w:t>)-(</w:t>
      </w:r>
      <w:r w:rsidRPr="005975B8">
        <w:rPr>
          <w:rFonts w:ascii="Times New Roman" w:hAnsi="Times New Roman" w:cs="Times New Roman"/>
          <w:sz w:val="20"/>
          <w:szCs w:val="20"/>
        </w:rPr>
        <w:t>iii</w:t>
      </w:r>
      <w:r w:rsidRPr="005975B8">
        <w:rPr>
          <w:rFonts w:ascii="Times New Roman" w:hAnsi="Times New Roman" w:cs="Times New Roman"/>
          <w:sz w:val="20"/>
          <w:szCs w:val="20"/>
          <w:lang w:val="uk-UA"/>
        </w:rPr>
        <w:t>) включно із заходами, вжитими нами чи такими, що будуть вжиті для забезпечення того, що жодна із Сторін не буде здійснювати будь-які заборонені дії [</w:t>
      </w:r>
      <w:r w:rsidRPr="005975B8">
        <w:rPr>
          <w:rFonts w:ascii="Times New Roman" w:hAnsi="Times New Roman" w:cs="Times New Roman"/>
          <w:i/>
          <w:sz w:val="20"/>
          <w:szCs w:val="20"/>
          <w:lang w:val="uk-UA"/>
        </w:rPr>
        <w:t>прив</w:t>
      </w:r>
      <w:r w:rsidRPr="005975B8">
        <w:rPr>
          <w:rFonts w:ascii="Times New Roman" w:hAnsi="Times New Roman" w:cs="Times New Roman"/>
          <w:i/>
          <w:sz w:val="20"/>
          <w:szCs w:val="20"/>
          <w:lang w:val="uk-UA"/>
        </w:rPr>
        <w:t>е</w:t>
      </w:r>
      <w:r w:rsidRPr="005975B8">
        <w:rPr>
          <w:rFonts w:ascii="Times New Roman" w:hAnsi="Times New Roman" w:cs="Times New Roman"/>
          <w:i/>
          <w:sz w:val="20"/>
          <w:szCs w:val="20"/>
          <w:lang w:val="uk-UA"/>
        </w:rPr>
        <w:t>діть деталі, якщо необхідно</w:t>
      </w:r>
      <w:r w:rsidRPr="005975B8">
        <w:rPr>
          <w:rFonts w:ascii="Times New Roman" w:hAnsi="Times New Roman" w:cs="Times New Roman"/>
          <w:sz w:val="20"/>
          <w:szCs w:val="20"/>
          <w:lang w:val="uk-UA"/>
        </w:rPr>
        <w:t xml:space="preserve">]. </w:t>
      </w:r>
    </w:p>
    <w:p w:rsidR="00F47778" w:rsidRPr="005975B8" w:rsidRDefault="00F47778" w:rsidP="007E2C26">
      <w:pPr>
        <w:pStyle w:val="Default"/>
        <w:rPr>
          <w:rFonts w:ascii="Times New Roman" w:hAnsi="Times New Roman" w:cs="Times New Roman"/>
          <w:sz w:val="20"/>
          <w:szCs w:val="20"/>
          <w:lang w:val="uk-UA"/>
        </w:rPr>
      </w:pPr>
    </w:p>
    <w:p w:rsidR="00F47778" w:rsidRPr="005975B8" w:rsidRDefault="00F47778" w:rsidP="007E2C26">
      <w:pPr>
        <w:pStyle w:val="Default"/>
        <w:rPr>
          <w:rFonts w:ascii="Times New Roman" w:hAnsi="Times New Roman" w:cs="Times New Roman"/>
          <w:sz w:val="20"/>
          <w:szCs w:val="20"/>
        </w:rPr>
      </w:pPr>
      <w:r w:rsidRPr="005975B8">
        <w:rPr>
          <w:rFonts w:ascii="Times New Roman" w:hAnsi="Times New Roman" w:cs="Times New Roman"/>
          <w:sz w:val="20"/>
          <w:szCs w:val="20"/>
          <w:lang w:val="uk-UA"/>
        </w:rPr>
        <w:t>У випадку присудження нам Контракту ми надамо Замовнику/Клієнту/НЕФКО та аудиторам, призначеним ними, а також будь-яким компетентним органам , що є уповноваженими за діючим законодавством, право інспектування наших записів, а також усіх субпідрядників у Контракті</w:t>
      </w:r>
      <w:r w:rsidRPr="005975B8">
        <w:rPr>
          <w:rFonts w:ascii="Times New Roman" w:hAnsi="Times New Roman" w:cs="Times New Roman"/>
          <w:sz w:val="20"/>
          <w:szCs w:val="20"/>
        </w:rPr>
        <w:t>.</w:t>
      </w:r>
      <w:r w:rsidRPr="005975B8">
        <w:rPr>
          <w:rFonts w:ascii="Times New Roman" w:hAnsi="Times New Roman" w:cs="Times New Roman"/>
          <w:sz w:val="20"/>
          <w:szCs w:val="20"/>
          <w:lang w:val="uk-UA"/>
        </w:rPr>
        <w:t xml:space="preserve"> Ми зобов’язуємося зберігати ці з</w:t>
      </w:r>
      <w:r w:rsidRPr="005975B8">
        <w:rPr>
          <w:rFonts w:ascii="Times New Roman" w:hAnsi="Times New Roman" w:cs="Times New Roman"/>
          <w:sz w:val="20"/>
          <w:szCs w:val="20"/>
          <w:lang w:val="uk-UA"/>
        </w:rPr>
        <w:t>а</w:t>
      </w:r>
      <w:r w:rsidRPr="005975B8">
        <w:rPr>
          <w:rFonts w:ascii="Times New Roman" w:hAnsi="Times New Roman" w:cs="Times New Roman"/>
          <w:sz w:val="20"/>
          <w:szCs w:val="20"/>
          <w:lang w:val="uk-UA"/>
        </w:rPr>
        <w:t xml:space="preserve">писи у цілому у відповідності до діючого законодавства та у будь-якому випадку протягом шести </w:t>
      </w:r>
      <w:r w:rsidRPr="005975B8">
        <w:rPr>
          <w:rFonts w:ascii="Times New Roman" w:hAnsi="Times New Roman" w:cs="Times New Roman"/>
          <w:sz w:val="20"/>
          <w:szCs w:val="20"/>
        </w:rPr>
        <w:t>(6)</w:t>
      </w:r>
      <w:r w:rsidRPr="005975B8">
        <w:rPr>
          <w:rFonts w:ascii="Times New Roman" w:hAnsi="Times New Roman" w:cs="Times New Roman"/>
          <w:sz w:val="20"/>
          <w:szCs w:val="20"/>
          <w:lang w:val="uk-UA"/>
        </w:rPr>
        <w:t xml:space="preserve"> років із дати виконання Контракту</w:t>
      </w:r>
      <w:r w:rsidRPr="005975B8">
        <w:rPr>
          <w:rFonts w:ascii="Times New Roman" w:hAnsi="Times New Roman" w:cs="Times New Roman"/>
          <w:sz w:val="20"/>
          <w:szCs w:val="20"/>
        </w:rPr>
        <w:t xml:space="preserve">.” </w:t>
      </w:r>
    </w:p>
    <w:p w:rsidR="00F47778" w:rsidRPr="005975B8" w:rsidRDefault="00F47778" w:rsidP="007E2C26">
      <w:pPr>
        <w:pStyle w:val="Default"/>
        <w:rPr>
          <w:rFonts w:ascii="Times New Roman" w:hAnsi="Times New Roman" w:cs="Times New Roman"/>
          <w:sz w:val="20"/>
          <w:szCs w:val="20"/>
        </w:rPr>
      </w:pPr>
    </w:p>
    <w:p w:rsidR="00F47778" w:rsidRPr="005975B8" w:rsidRDefault="00F47778" w:rsidP="007E2C26">
      <w:pPr>
        <w:pStyle w:val="Default"/>
        <w:rPr>
          <w:rFonts w:ascii="Times New Roman" w:hAnsi="Times New Roman" w:cs="Times New Roman"/>
          <w:sz w:val="20"/>
          <w:szCs w:val="20"/>
        </w:rPr>
      </w:pPr>
      <w:r w:rsidRPr="005975B8">
        <w:rPr>
          <w:rFonts w:ascii="Times New Roman" w:hAnsi="Times New Roman" w:cs="Times New Roman"/>
          <w:sz w:val="20"/>
          <w:szCs w:val="20"/>
          <w:lang w:val="uk-UA"/>
        </w:rPr>
        <w:t xml:space="preserve">Для цілей цієї Декларації </w:t>
      </w:r>
      <w:r w:rsidRPr="005975B8">
        <w:rPr>
          <w:rFonts w:ascii="Times New Roman" w:hAnsi="Times New Roman" w:cs="Times New Roman"/>
          <w:sz w:val="20"/>
          <w:szCs w:val="20"/>
        </w:rPr>
        <w:t>“</w:t>
      </w:r>
      <w:r w:rsidRPr="005975B8">
        <w:rPr>
          <w:rFonts w:ascii="Times New Roman" w:hAnsi="Times New Roman" w:cs="Times New Roman"/>
          <w:sz w:val="20"/>
          <w:szCs w:val="20"/>
          <w:lang w:val="uk-UA"/>
        </w:rPr>
        <w:t>Заборонені дії</w:t>
      </w:r>
      <w:r w:rsidRPr="005975B8">
        <w:rPr>
          <w:rFonts w:ascii="Times New Roman" w:hAnsi="Times New Roman" w:cs="Times New Roman"/>
          <w:sz w:val="20"/>
          <w:szCs w:val="20"/>
        </w:rPr>
        <w:t>”</w:t>
      </w:r>
      <w:r w:rsidRPr="005975B8">
        <w:rPr>
          <w:rFonts w:ascii="Times New Roman" w:hAnsi="Times New Roman" w:cs="Times New Roman"/>
          <w:sz w:val="20"/>
          <w:szCs w:val="20"/>
          <w:lang w:val="uk-UA"/>
        </w:rPr>
        <w:t xml:space="preserve"> включають у себе</w:t>
      </w:r>
      <w:r w:rsidRPr="005975B8">
        <w:rPr>
          <w:rFonts w:ascii="Times New Roman" w:hAnsi="Times New Roman" w:cs="Times New Roman"/>
          <w:sz w:val="20"/>
          <w:szCs w:val="20"/>
        </w:rPr>
        <w:t>:</w:t>
      </w:r>
    </w:p>
    <w:p w:rsidR="00F47778" w:rsidRPr="005975B8" w:rsidRDefault="00F47778" w:rsidP="007E2C26">
      <w:pPr>
        <w:pStyle w:val="Default"/>
        <w:rPr>
          <w:rFonts w:ascii="Times New Roman" w:hAnsi="Times New Roman" w:cs="Times New Roman"/>
          <w:sz w:val="20"/>
          <w:szCs w:val="20"/>
        </w:rPr>
      </w:pPr>
    </w:p>
    <w:p w:rsidR="00F47778" w:rsidRPr="005975B8" w:rsidRDefault="00F47778" w:rsidP="00F23229">
      <w:pPr>
        <w:pStyle w:val="Default"/>
        <w:numPr>
          <w:ilvl w:val="0"/>
          <w:numId w:val="64"/>
        </w:numPr>
        <w:spacing w:after="120"/>
        <w:ind w:left="284" w:hanging="284"/>
        <w:rPr>
          <w:rFonts w:ascii="Times New Roman" w:hAnsi="Times New Roman" w:cs="Times New Roman"/>
          <w:sz w:val="20"/>
          <w:szCs w:val="20"/>
        </w:rPr>
      </w:pPr>
      <w:r w:rsidRPr="005975B8">
        <w:rPr>
          <w:rFonts w:ascii="Times New Roman" w:hAnsi="Times New Roman" w:cs="Times New Roman"/>
          <w:b/>
          <w:bCs/>
          <w:sz w:val="20"/>
          <w:lang w:val="uk-UA"/>
        </w:rPr>
        <w:t>Корупційні дії</w:t>
      </w:r>
      <w:r w:rsidRPr="005975B8">
        <w:rPr>
          <w:rFonts w:ascii="Times New Roman" w:hAnsi="Times New Roman" w:cs="Times New Roman"/>
          <w:bCs/>
          <w:sz w:val="20"/>
          <w:lang w:val="uk-UA"/>
        </w:rPr>
        <w:t xml:space="preserve"> </w:t>
      </w:r>
      <w:r w:rsidRPr="005975B8">
        <w:rPr>
          <w:rFonts w:ascii="Times New Roman" w:hAnsi="Times New Roman" w:cs="Times New Roman"/>
          <w:sz w:val="20"/>
          <w:lang w:val="uk-UA"/>
        </w:rPr>
        <w:t>означають пропозицію, вручення, отримання або вимагання, прямо або опосередковано, будь-яких цінностей з метою неправомірного впливу на дії іншої сторони</w:t>
      </w:r>
    </w:p>
    <w:p w:rsidR="00F47778" w:rsidRPr="005975B8" w:rsidRDefault="00F47778" w:rsidP="00F23229">
      <w:pPr>
        <w:pStyle w:val="Default"/>
        <w:numPr>
          <w:ilvl w:val="0"/>
          <w:numId w:val="64"/>
        </w:numPr>
        <w:spacing w:after="120"/>
        <w:ind w:left="284" w:hanging="284"/>
        <w:rPr>
          <w:rFonts w:ascii="Times New Roman" w:hAnsi="Times New Roman" w:cs="Times New Roman"/>
          <w:sz w:val="20"/>
          <w:szCs w:val="20"/>
        </w:rPr>
      </w:pPr>
      <w:r w:rsidRPr="005975B8">
        <w:rPr>
          <w:rFonts w:ascii="Times New Roman" w:hAnsi="Times New Roman" w:cs="Times New Roman"/>
          <w:b/>
          <w:sz w:val="20"/>
          <w:lang w:val="uk-UA"/>
        </w:rPr>
        <w:t>Шахрайські дії</w:t>
      </w:r>
      <w:r w:rsidRPr="005975B8">
        <w:rPr>
          <w:rFonts w:ascii="Times New Roman" w:hAnsi="Times New Roman" w:cs="Times New Roman"/>
          <w:sz w:val="20"/>
          <w:lang w:val="uk-UA"/>
        </w:rPr>
        <w:t xml:space="preserve"> означають будь-яку дію або бездіяльність, в тому числі спотворення фактів, навмисне або ненавмисне введення в оману, чи спроба ввести в оману сторону в цілях отримання фінансової або іншої вигоди, або ухилення від виконання зобов'язання</w:t>
      </w:r>
    </w:p>
    <w:p w:rsidR="00F47778" w:rsidRPr="005975B8" w:rsidRDefault="00F47778" w:rsidP="00F23229">
      <w:pPr>
        <w:pStyle w:val="Default"/>
        <w:numPr>
          <w:ilvl w:val="0"/>
          <w:numId w:val="64"/>
        </w:numPr>
        <w:spacing w:after="120"/>
        <w:ind w:left="284" w:hanging="284"/>
        <w:rPr>
          <w:rFonts w:ascii="Times New Roman" w:hAnsi="Times New Roman" w:cs="Times New Roman"/>
          <w:sz w:val="20"/>
          <w:szCs w:val="20"/>
        </w:rPr>
      </w:pPr>
      <w:r w:rsidRPr="005975B8">
        <w:rPr>
          <w:rFonts w:ascii="Times New Roman" w:hAnsi="Times New Roman" w:cs="Times New Roman"/>
          <w:b/>
          <w:sz w:val="20"/>
          <w:lang w:val="uk-UA"/>
        </w:rPr>
        <w:t>Примусові дії</w:t>
      </w:r>
      <w:r w:rsidRPr="005975B8">
        <w:rPr>
          <w:rFonts w:ascii="Times New Roman" w:hAnsi="Times New Roman" w:cs="Times New Roman"/>
          <w:sz w:val="20"/>
          <w:lang w:val="uk-UA"/>
        </w:rPr>
        <w:t xml:space="preserve"> означають безпосереднє чи опосередковане заподіяння шкоди чи нанесення травм, або загрозу заподіяння шкоди чи нанесення травм будь-якій стороні або майну цієї сторони з метою непр</w:t>
      </w:r>
      <w:r w:rsidRPr="005975B8">
        <w:rPr>
          <w:rFonts w:ascii="Times New Roman" w:hAnsi="Times New Roman" w:cs="Times New Roman"/>
          <w:sz w:val="20"/>
          <w:lang w:val="uk-UA"/>
        </w:rPr>
        <w:t>а</w:t>
      </w:r>
      <w:r w:rsidRPr="005975B8">
        <w:rPr>
          <w:rFonts w:ascii="Times New Roman" w:hAnsi="Times New Roman" w:cs="Times New Roman"/>
          <w:sz w:val="20"/>
          <w:lang w:val="uk-UA"/>
        </w:rPr>
        <w:t>вомірного впливу на дії цієї сторони</w:t>
      </w:r>
    </w:p>
    <w:p w:rsidR="00F47778" w:rsidRPr="005975B8" w:rsidRDefault="00F47778" w:rsidP="00F23229">
      <w:pPr>
        <w:pStyle w:val="Default"/>
        <w:numPr>
          <w:ilvl w:val="0"/>
          <w:numId w:val="64"/>
        </w:numPr>
        <w:spacing w:after="120"/>
        <w:ind w:left="284" w:hanging="284"/>
        <w:rPr>
          <w:rFonts w:ascii="Times New Roman" w:hAnsi="Times New Roman" w:cs="Times New Roman"/>
          <w:sz w:val="20"/>
          <w:szCs w:val="20"/>
        </w:rPr>
      </w:pPr>
      <w:r w:rsidRPr="005975B8">
        <w:rPr>
          <w:rFonts w:ascii="Times New Roman" w:hAnsi="Times New Roman" w:cs="Times New Roman"/>
          <w:b/>
          <w:sz w:val="20"/>
          <w:lang w:val="uk-UA"/>
        </w:rPr>
        <w:t>Змова</w:t>
      </w:r>
      <w:r w:rsidRPr="005975B8">
        <w:rPr>
          <w:rFonts w:ascii="Times New Roman" w:hAnsi="Times New Roman" w:cs="Times New Roman"/>
          <w:sz w:val="20"/>
          <w:lang w:val="uk-UA"/>
        </w:rPr>
        <w:t xml:space="preserve"> означає домовленість між двома або більше сторонами, спрямована на досягнення неналежної цілі, в тому числі на неправомірний вплив на дії іншої сторони</w:t>
      </w:r>
    </w:p>
    <w:p w:rsidR="00F47778" w:rsidRPr="005975B8" w:rsidRDefault="00F47778" w:rsidP="00F23229">
      <w:pPr>
        <w:pStyle w:val="Default"/>
        <w:numPr>
          <w:ilvl w:val="0"/>
          <w:numId w:val="64"/>
        </w:numPr>
        <w:spacing w:after="120"/>
        <w:ind w:left="284" w:hanging="284"/>
        <w:rPr>
          <w:rFonts w:ascii="Times New Roman" w:hAnsi="Times New Roman" w:cs="Times New Roman"/>
          <w:sz w:val="20"/>
          <w:szCs w:val="20"/>
        </w:rPr>
      </w:pPr>
      <w:r w:rsidRPr="005975B8">
        <w:rPr>
          <w:rFonts w:ascii="Times New Roman" w:hAnsi="Times New Roman" w:cs="Times New Roman"/>
          <w:b/>
          <w:sz w:val="20"/>
          <w:szCs w:val="20"/>
          <w:lang w:val="uk-UA"/>
        </w:rPr>
        <w:t>Обструктивні дії</w:t>
      </w:r>
      <w:r w:rsidRPr="005975B8">
        <w:rPr>
          <w:rFonts w:ascii="Times New Roman" w:hAnsi="Times New Roman" w:cs="Times New Roman"/>
          <w:sz w:val="20"/>
          <w:szCs w:val="20"/>
          <w:lang w:val="uk-UA"/>
        </w:rPr>
        <w:t xml:space="preserve"> означають </w:t>
      </w:r>
      <w:r w:rsidRPr="005975B8">
        <w:rPr>
          <w:rFonts w:ascii="Times New Roman" w:hAnsi="Times New Roman" w:cs="Times New Roman"/>
          <w:sz w:val="20"/>
          <w:szCs w:val="20"/>
        </w:rPr>
        <w:t>(a)</w:t>
      </w:r>
      <w:r w:rsidRPr="005975B8">
        <w:rPr>
          <w:rFonts w:ascii="Times New Roman" w:hAnsi="Times New Roman" w:cs="Times New Roman"/>
          <w:sz w:val="20"/>
          <w:szCs w:val="20"/>
          <w:lang w:val="uk-UA"/>
        </w:rPr>
        <w:t xml:space="preserve"> свідоме знищення, фальсифікація, зміна чи приховання доказів, що є суттєвими для пов’язаного із Контрактом розслідування</w:t>
      </w:r>
      <w:r w:rsidRPr="005975B8">
        <w:rPr>
          <w:rFonts w:ascii="Times New Roman" w:hAnsi="Times New Roman" w:cs="Times New Roman"/>
          <w:sz w:val="20"/>
          <w:szCs w:val="20"/>
        </w:rPr>
        <w:t>;</w:t>
      </w:r>
      <w:r w:rsidRPr="005975B8">
        <w:rPr>
          <w:rFonts w:ascii="Times New Roman" w:hAnsi="Times New Roman" w:cs="Times New Roman"/>
          <w:sz w:val="20"/>
          <w:szCs w:val="20"/>
          <w:lang w:val="uk-UA"/>
        </w:rPr>
        <w:t xml:space="preserve"> та/або погрози чи залякування будь-якої стор</w:t>
      </w:r>
      <w:r w:rsidRPr="005975B8">
        <w:rPr>
          <w:rFonts w:ascii="Times New Roman" w:hAnsi="Times New Roman" w:cs="Times New Roman"/>
          <w:sz w:val="20"/>
          <w:szCs w:val="20"/>
          <w:lang w:val="uk-UA"/>
        </w:rPr>
        <w:t>о</w:t>
      </w:r>
      <w:r w:rsidRPr="005975B8">
        <w:rPr>
          <w:rFonts w:ascii="Times New Roman" w:hAnsi="Times New Roman" w:cs="Times New Roman"/>
          <w:sz w:val="20"/>
          <w:szCs w:val="20"/>
          <w:lang w:val="uk-UA"/>
        </w:rPr>
        <w:t>ни з метою перешкоджання у надані свідчень з питань, що стосуються цього розслідування, або продо</w:t>
      </w:r>
      <w:r w:rsidRPr="005975B8">
        <w:rPr>
          <w:rFonts w:ascii="Times New Roman" w:hAnsi="Times New Roman" w:cs="Times New Roman"/>
          <w:sz w:val="20"/>
          <w:szCs w:val="20"/>
          <w:lang w:val="uk-UA"/>
        </w:rPr>
        <w:t>в</w:t>
      </w:r>
      <w:r w:rsidRPr="005975B8">
        <w:rPr>
          <w:rFonts w:ascii="Times New Roman" w:hAnsi="Times New Roman" w:cs="Times New Roman"/>
          <w:sz w:val="20"/>
          <w:szCs w:val="20"/>
          <w:lang w:val="uk-UA"/>
        </w:rPr>
        <w:t>женню розслідування</w:t>
      </w:r>
      <w:r w:rsidRPr="005975B8">
        <w:rPr>
          <w:rFonts w:ascii="Times New Roman" w:hAnsi="Times New Roman" w:cs="Times New Roman"/>
          <w:sz w:val="20"/>
          <w:szCs w:val="20"/>
        </w:rPr>
        <w:t>,</w:t>
      </w:r>
      <w:r w:rsidRPr="005975B8">
        <w:rPr>
          <w:rFonts w:ascii="Times New Roman" w:hAnsi="Times New Roman" w:cs="Times New Roman"/>
          <w:sz w:val="20"/>
          <w:szCs w:val="20"/>
          <w:lang w:val="uk-UA"/>
        </w:rPr>
        <w:t xml:space="preserve"> або</w:t>
      </w:r>
      <w:r w:rsidRPr="005975B8">
        <w:rPr>
          <w:rFonts w:ascii="Times New Roman" w:hAnsi="Times New Roman" w:cs="Times New Roman"/>
          <w:sz w:val="20"/>
          <w:szCs w:val="20"/>
        </w:rPr>
        <w:t xml:space="preserve"> (b)</w:t>
      </w:r>
      <w:r w:rsidRPr="005975B8">
        <w:rPr>
          <w:rFonts w:ascii="Times New Roman" w:hAnsi="Times New Roman" w:cs="Times New Roman"/>
          <w:sz w:val="20"/>
          <w:szCs w:val="20"/>
          <w:lang w:val="uk-UA"/>
        </w:rPr>
        <w:t xml:space="preserve"> дії, направленні на суттєве перешкоджання реалізації НЕФКО його прав стосовно Контракту на здійснення аудиту чи отримання інформації, або прав, що будь-який уповноваж</w:t>
      </w:r>
      <w:r w:rsidRPr="005975B8">
        <w:rPr>
          <w:rFonts w:ascii="Times New Roman" w:hAnsi="Times New Roman" w:cs="Times New Roman"/>
          <w:sz w:val="20"/>
          <w:szCs w:val="20"/>
          <w:lang w:val="uk-UA"/>
        </w:rPr>
        <w:t>е</w:t>
      </w:r>
      <w:r w:rsidRPr="005975B8">
        <w:rPr>
          <w:rFonts w:ascii="Times New Roman" w:hAnsi="Times New Roman" w:cs="Times New Roman"/>
          <w:sz w:val="20"/>
          <w:szCs w:val="20"/>
          <w:lang w:val="uk-UA"/>
        </w:rPr>
        <w:t>ний орган має у відповідності до законодавства чи міжнародних договорів</w:t>
      </w:r>
      <w:r w:rsidRPr="005975B8">
        <w:rPr>
          <w:rFonts w:ascii="Times New Roman" w:hAnsi="Times New Roman" w:cs="Times New Roman"/>
          <w:sz w:val="20"/>
          <w:szCs w:val="20"/>
        </w:rPr>
        <w:t xml:space="preserve">. </w:t>
      </w:r>
    </w:p>
    <w:p w:rsidR="00F47778" w:rsidRPr="005975B8" w:rsidRDefault="00F47778" w:rsidP="00F23229">
      <w:pPr>
        <w:pStyle w:val="Default"/>
        <w:numPr>
          <w:ilvl w:val="0"/>
          <w:numId w:val="64"/>
        </w:numPr>
        <w:spacing w:after="120"/>
        <w:ind w:left="284" w:hanging="284"/>
        <w:rPr>
          <w:rFonts w:ascii="Times New Roman" w:hAnsi="Times New Roman" w:cs="Times New Roman"/>
          <w:sz w:val="20"/>
          <w:szCs w:val="20"/>
        </w:rPr>
      </w:pPr>
      <w:r w:rsidRPr="005975B8">
        <w:rPr>
          <w:rFonts w:ascii="Times New Roman" w:hAnsi="Times New Roman" w:cs="Times New Roman"/>
          <w:b/>
          <w:sz w:val="20"/>
          <w:szCs w:val="20"/>
          <w:lang w:val="uk-UA"/>
        </w:rPr>
        <w:t>Відмивання коштів</w:t>
      </w:r>
      <w:r w:rsidRPr="005975B8">
        <w:rPr>
          <w:rFonts w:ascii="Times New Roman" w:hAnsi="Times New Roman" w:cs="Times New Roman"/>
          <w:sz w:val="20"/>
          <w:szCs w:val="20"/>
          <w:lang w:val="uk-UA"/>
        </w:rPr>
        <w:t xml:space="preserve"> означає </w:t>
      </w:r>
      <w:r w:rsidRPr="005975B8">
        <w:rPr>
          <w:rFonts w:ascii="Times New Roman" w:hAnsi="Times New Roman" w:cs="Times New Roman"/>
          <w:sz w:val="20"/>
          <w:szCs w:val="20"/>
        </w:rPr>
        <w:t>(i)</w:t>
      </w:r>
      <w:r w:rsidRPr="005975B8">
        <w:rPr>
          <w:rFonts w:ascii="Times New Roman" w:hAnsi="Times New Roman" w:cs="Times New Roman"/>
          <w:sz w:val="20"/>
          <w:szCs w:val="20"/>
          <w:lang w:val="uk-UA"/>
        </w:rPr>
        <w:t xml:space="preserve"> конвертацію або передачу власності, знаючи, що ця власність отримана шляхом кримінальних дій чи участі у кримінальних діях, з метою приховування чи маскування незако</w:t>
      </w:r>
      <w:r w:rsidRPr="005975B8">
        <w:rPr>
          <w:rFonts w:ascii="Times New Roman" w:hAnsi="Times New Roman" w:cs="Times New Roman"/>
          <w:sz w:val="20"/>
          <w:szCs w:val="20"/>
          <w:lang w:val="uk-UA"/>
        </w:rPr>
        <w:t>н</w:t>
      </w:r>
      <w:r w:rsidRPr="005975B8">
        <w:rPr>
          <w:rFonts w:ascii="Times New Roman" w:hAnsi="Times New Roman" w:cs="Times New Roman"/>
          <w:sz w:val="20"/>
          <w:szCs w:val="20"/>
          <w:lang w:val="uk-UA"/>
        </w:rPr>
        <w:t>ного походження власності, або сприяння будь-якій особі, що приймає участь у цій діяльності, для уни</w:t>
      </w:r>
      <w:r w:rsidRPr="005975B8">
        <w:rPr>
          <w:rFonts w:ascii="Times New Roman" w:hAnsi="Times New Roman" w:cs="Times New Roman"/>
          <w:sz w:val="20"/>
          <w:szCs w:val="20"/>
          <w:lang w:val="uk-UA"/>
        </w:rPr>
        <w:t>к</w:t>
      </w:r>
      <w:r w:rsidRPr="005975B8">
        <w:rPr>
          <w:rFonts w:ascii="Times New Roman" w:hAnsi="Times New Roman" w:cs="Times New Roman"/>
          <w:sz w:val="20"/>
          <w:szCs w:val="20"/>
          <w:lang w:val="uk-UA"/>
        </w:rPr>
        <w:t>нення законних наслідків його дій</w:t>
      </w:r>
      <w:r w:rsidRPr="005975B8">
        <w:rPr>
          <w:rFonts w:ascii="Times New Roman" w:hAnsi="Times New Roman" w:cs="Times New Roman"/>
          <w:sz w:val="20"/>
          <w:szCs w:val="20"/>
        </w:rPr>
        <w:t>:</w:t>
      </w:r>
    </w:p>
    <w:p w:rsidR="00F47778" w:rsidRPr="005975B8" w:rsidRDefault="00F47778" w:rsidP="00F23229">
      <w:pPr>
        <w:pStyle w:val="Default"/>
        <w:numPr>
          <w:ilvl w:val="1"/>
          <w:numId w:val="64"/>
        </w:numPr>
        <w:spacing w:after="120"/>
        <w:ind w:left="567" w:hanging="283"/>
        <w:rPr>
          <w:rFonts w:ascii="Times New Roman" w:hAnsi="Times New Roman" w:cs="Times New Roman"/>
          <w:sz w:val="20"/>
          <w:szCs w:val="20"/>
        </w:rPr>
      </w:pPr>
      <w:r w:rsidRPr="005975B8">
        <w:rPr>
          <w:rFonts w:ascii="Times New Roman" w:hAnsi="Times New Roman" w:cs="Times New Roman"/>
          <w:color w:val="auto"/>
          <w:sz w:val="20"/>
          <w:szCs w:val="20"/>
          <w:lang w:val="uk-UA"/>
        </w:rPr>
        <w:t>приховання чи маскування справжньої природи, джерел, місцезнаходження, зберігання, переміщення, прав стосовно приналежності власності, знаючи, що ця власність отримана за рахунок кримінальних дій чи участі у таких діях;</w:t>
      </w:r>
    </w:p>
    <w:p w:rsidR="00F47778" w:rsidRPr="005975B8" w:rsidRDefault="00F47778" w:rsidP="00F23229">
      <w:pPr>
        <w:pStyle w:val="Default"/>
        <w:numPr>
          <w:ilvl w:val="1"/>
          <w:numId w:val="64"/>
        </w:numPr>
        <w:spacing w:after="120"/>
        <w:ind w:left="567" w:hanging="283"/>
        <w:rPr>
          <w:rFonts w:ascii="Times New Roman" w:hAnsi="Times New Roman" w:cs="Times New Roman"/>
          <w:sz w:val="20"/>
          <w:szCs w:val="20"/>
        </w:rPr>
      </w:pPr>
      <w:r w:rsidRPr="005975B8">
        <w:rPr>
          <w:rFonts w:ascii="Times New Roman" w:hAnsi="Times New Roman" w:cs="Times New Roman"/>
          <w:color w:val="auto"/>
          <w:sz w:val="20"/>
          <w:szCs w:val="20"/>
          <w:lang w:val="uk-UA"/>
        </w:rPr>
        <w:lastRenderedPageBreak/>
        <w:t xml:space="preserve"> придбання, володіння або використання власності, знаючи під час її отримання, що ця власність отримана за рахунок кримінальних дій чи участі у таких діях;</w:t>
      </w:r>
    </w:p>
    <w:p w:rsidR="00F47778" w:rsidRPr="005975B8" w:rsidRDefault="00F47778" w:rsidP="00F23229">
      <w:pPr>
        <w:pStyle w:val="Default"/>
        <w:numPr>
          <w:ilvl w:val="1"/>
          <w:numId w:val="64"/>
        </w:numPr>
        <w:spacing w:after="120"/>
        <w:ind w:left="567" w:hanging="283"/>
        <w:rPr>
          <w:rFonts w:ascii="Times New Roman" w:hAnsi="Times New Roman" w:cs="Times New Roman"/>
          <w:sz w:val="20"/>
          <w:szCs w:val="20"/>
        </w:rPr>
      </w:pPr>
      <w:r w:rsidRPr="005975B8">
        <w:rPr>
          <w:rFonts w:ascii="Times New Roman" w:hAnsi="Times New Roman" w:cs="Times New Roman"/>
          <w:color w:val="auto"/>
          <w:sz w:val="20"/>
          <w:szCs w:val="20"/>
          <w:lang w:val="uk-UA"/>
        </w:rPr>
        <w:t>Участь в, організація, намагання вчинити, а також надання допомоги, спонукання, сприяння та ко</w:t>
      </w:r>
      <w:r w:rsidRPr="005975B8">
        <w:rPr>
          <w:rFonts w:ascii="Times New Roman" w:hAnsi="Times New Roman" w:cs="Times New Roman"/>
          <w:color w:val="auto"/>
          <w:sz w:val="20"/>
          <w:szCs w:val="20"/>
          <w:lang w:val="uk-UA"/>
        </w:rPr>
        <w:t>н</w:t>
      </w:r>
      <w:r w:rsidRPr="005975B8">
        <w:rPr>
          <w:rFonts w:ascii="Times New Roman" w:hAnsi="Times New Roman" w:cs="Times New Roman"/>
          <w:color w:val="auto"/>
          <w:sz w:val="20"/>
          <w:szCs w:val="20"/>
          <w:lang w:val="uk-UA"/>
        </w:rPr>
        <w:t>сультування щодо будь-яких вищеназваних дій</w:t>
      </w:r>
      <w:r w:rsidRPr="005975B8">
        <w:rPr>
          <w:rFonts w:ascii="Times New Roman" w:hAnsi="Times New Roman" w:cs="Times New Roman"/>
          <w:color w:val="auto"/>
          <w:sz w:val="20"/>
          <w:szCs w:val="20"/>
        </w:rPr>
        <w:t>.</w:t>
      </w:r>
    </w:p>
    <w:p w:rsidR="00F47778" w:rsidRPr="005975B8" w:rsidRDefault="00F47778" w:rsidP="00F23229">
      <w:pPr>
        <w:pStyle w:val="Default"/>
        <w:numPr>
          <w:ilvl w:val="0"/>
          <w:numId w:val="64"/>
        </w:numPr>
        <w:spacing w:after="120"/>
        <w:ind w:left="284" w:hanging="284"/>
        <w:rPr>
          <w:rFonts w:ascii="Times New Roman" w:hAnsi="Times New Roman" w:cs="Times New Roman"/>
          <w:color w:val="auto"/>
          <w:sz w:val="20"/>
          <w:szCs w:val="20"/>
        </w:rPr>
      </w:pPr>
      <w:r w:rsidRPr="005975B8">
        <w:rPr>
          <w:rFonts w:ascii="Times New Roman" w:hAnsi="Times New Roman" w:cs="Times New Roman"/>
          <w:b/>
          <w:sz w:val="20"/>
          <w:szCs w:val="20"/>
          <w:lang w:val="uk-UA"/>
        </w:rPr>
        <w:t>Фінансування тероризму</w:t>
      </w:r>
      <w:r w:rsidRPr="005975B8">
        <w:rPr>
          <w:rFonts w:ascii="Times New Roman" w:hAnsi="Times New Roman" w:cs="Times New Roman"/>
          <w:sz w:val="20"/>
          <w:szCs w:val="20"/>
          <w:lang w:val="uk-UA"/>
        </w:rPr>
        <w:t xml:space="preserve"> означає надання чи збір коштів, прямо чи опосередковано, з намаганням, що вони будуть використовуватися, чи знаючи, що вони будуть використовуватись, повністю чи частково, для здійснення злочинів, визначених Статтями 1-4 Рамкового Рішення Ради Європейського Союзу </w:t>
      </w:r>
      <w:r w:rsidRPr="005975B8">
        <w:rPr>
          <w:rFonts w:ascii="Times New Roman" w:hAnsi="Times New Roman" w:cs="Times New Roman"/>
          <w:color w:val="auto"/>
          <w:sz w:val="20"/>
          <w:szCs w:val="20"/>
        </w:rPr>
        <w:t xml:space="preserve">2002/475/JHA </w:t>
      </w:r>
      <w:r w:rsidRPr="005975B8">
        <w:rPr>
          <w:rFonts w:ascii="Times New Roman" w:hAnsi="Times New Roman" w:cs="Times New Roman"/>
          <w:color w:val="auto"/>
          <w:sz w:val="20"/>
          <w:szCs w:val="20"/>
          <w:lang w:val="uk-UA"/>
        </w:rPr>
        <w:t>від</w:t>
      </w:r>
      <w:r w:rsidRPr="005975B8">
        <w:rPr>
          <w:rFonts w:ascii="Times New Roman" w:hAnsi="Times New Roman" w:cs="Times New Roman"/>
          <w:color w:val="auto"/>
          <w:sz w:val="20"/>
          <w:szCs w:val="20"/>
        </w:rPr>
        <w:t xml:space="preserve"> 13 </w:t>
      </w:r>
      <w:r w:rsidRPr="005975B8">
        <w:rPr>
          <w:rFonts w:ascii="Times New Roman" w:hAnsi="Times New Roman" w:cs="Times New Roman"/>
          <w:color w:val="auto"/>
          <w:sz w:val="20"/>
          <w:szCs w:val="20"/>
          <w:lang w:val="uk-UA"/>
        </w:rPr>
        <w:t>червня</w:t>
      </w:r>
      <w:r w:rsidRPr="005975B8">
        <w:rPr>
          <w:rFonts w:ascii="Times New Roman" w:hAnsi="Times New Roman" w:cs="Times New Roman"/>
          <w:color w:val="auto"/>
          <w:sz w:val="20"/>
          <w:szCs w:val="20"/>
        </w:rPr>
        <w:t xml:space="preserve"> 2002</w:t>
      </w:r>
      <w:r w:rsidRPr="005975B8">
        <w:rPr>
          <w:rFonts w:ascii="Times New Roman" w:hAnsi="Times New Roman" w:cs="Times New Roman"/>
          <w:color w:val="auto"/>
          <w:sz w:val="20"/>
          <w:szCs w:val="20"/>
          <w:lang w:val="uk-UA"/>
        </w:rPr>
        <w:t xml:space="preserve"> року щодо боротьби з тероризмом</w:t>
      </w:r>
      <w:r w:rsidRPr="005975B8">
        <w:rPr>
          <w:rFonts w:ascii="Times New Roman" w:hAnsi="Times New Roman" w:cs="Times New Roman"/>
          <w:color w:val="auto"/>
          <w:sz w:val="20"/>
          <w:szCs w:val="20"/>
        </w:rPr>
        <w:t>.</w:t>
      </w:r>
    </w:p>
    <w:p w:rsidR="00F47778" w:rsidRPr="005975B8" w:rsidRDefault="00F47778" w:rsidP="007E2C26">
      <w:pPr>
        <w:pStyle w:val="Default"/>
        <w:rPr>
          <w:rFonts w:ascii="Times New Roman" w:hAnsi="Times New Roman" w:cs="Times New Roman"/>
          <w:color w:val="auto"/>
          <w:sz w:val="20"/>
          <w:szCs w:val="20"/>
        </w:rPr>
      </w:pPr>
    </w:p>
    <w:p w:rsidR="00F47778" w:rsidRPr="005975B8" w:rsidRDefault="00F47778" w:rsidP="007E2C26">
      <w:pPr>
        <w:pStyle w:val="Default"/>
        <w:rPr>
          <w:rFonts w:ascii="Times New Roman" w:hAnsi="Times New Roman" w:cs="Times New Roman"/>
          <w:color w:val="auto"/>
          <w:sz w:val="20"/>
          <w:szCs w:val="20"/>
        </w:rPr>
      </w:pPr>
    </w:p>
    <w:p w:rsidR="00F47778" w:rsidRPr="005975B8" w:rsidRDefault="00F47778" w:rsidP="007E2C26">
      <w:pPr>
        <w:pStyle w:val="Default"/>
        <w:rPr>
          <w:rFonts w:ascii="Times New Roman" w:hAnsi="Times New Roman" w:cs="Times New Roman"/>
          <w:color w:val="auto"/>
          <w:sz w:val="20"/>
          <w:szCs w:val="20"/>
        </w:rPr>
      </w:pPr>
      <w:r w:rsidRPr="005975B8">
        <w:rPr>
          <w:rFonts w:ascii="Times New Roman" w:hAnsi="Times New Roman" w:cs="Times New Roman"/>
          <w:color w:val="auto"/>
          <w:sz w:val="20"/>
          <w:szCs w:val="20"/>
          <w:lang w:val="uk-UA"/>
        </w:rPr>
        <w:t>Дата</w:t>
      </w:r>
      <w:r w:rsidRPr="005975B8">
        <w:rPr>
          <w:rFonts w:ascii="Times New Roman" w:hAnsi="Times New Roman" w:cs="Times New Roman"/>
          <w:color w:val="auto"/>
          <w:sz w:val="20"/>
          <w:szCs w:val="20"/>
        </w:rPr>
        <w:t xml:space="preserve">: </w:t>
      </w:r>
    </w:p>
    <w:p w:rsidR="00F47778" w:rsidRPr="005975B8" w:rsidRDefault="00F47778" w:rsidP="007E2C26">
      <w:pPr>
        <w:pStyle w:val="Default"/>
        <w:rPr>
          <w:rFonts w:ascii="Times New Roman" w:hAnsi="Times New Roman" w:cs="Times New Roman"/>
          <w:color w:val="auto"/>
          <w:sz w:val="20"/>
          <w:szCs w:val="20"/>
        </w:rPr>
      </w:pPr>
    </w:p>
    <w:p w:rsidR="00F47778" w:rsidRPr="005975B8" w:rsidRDefault="00F47778" w:rsidP="007E2C26">
      <w:pPr>
        <w:pStyle w:val="Default"/>
        <w:rPr>
          <w:rFonts w:ascii="Times New Roman" w:hAnsi="Times New Roman" w:cs="Times New Roman"/>
          <w:color w:val="auto"/>
          <w:sz w:val="20"/>
          <w:szCs w:val="20"/>
        </w:rPr>
      </w:pPr>
      <w:r w:rsidRPr="005975B8">
        <w:rPr>
          <w:rFonts w:ascii="Times New Roman" w:hAnsi="Times New Roman" w:cs="Times New Roman"/>
          <w:color w:val="auto"/>
          <w:sz w:val="20"/>
          <w:szCs w:val="20"/>
          <w:lang w:val="uk-UA"/>
        </w:rPr>
        <w:t>Підпис</w:t>
      </w:r>
      <w:r w:rsidRPr="005975B8">
        <w:rPr>
          <w:rFonts w:ascii="Times New Roman" w:hAnsi="Times New Roman" w:cs="Times New Roman"/>
          <w:color w:val="auto"/>
          <w:sz w:val="20"/>
          <w:szCs w:val="20"/>
        </w:rPr>
        <w:t xml:space="preserve">: </w:t>
      </w:r>
    </w:p>
    <w:p w:rsidR="00F47778" w:rsidRPr="005975B8" w:rsidRDefault="00F47778" w:rsidP="007E2C26">
      <w:pPr>
        <w:pStyle w:val="Default"/>
        <w:rPr>
          <w:rFonts w:ascii="Times New Roman" w:hAnsi="Times New Roman" w:cs="Times New Roman"/>
          <w:color w:val="auto"/>
          <w:sz w:val="20"/>
          <w:szCs w:val="20"/>
        </w:rPr>
      </w:pPr>
    </w:p>
    <w:p w:rsidR="00F47778" w:rsidRPr="005975B8" w:rsidRDefault="00F47778" w:rsidP="007E2C26">
      <w:pPr>
        <w:pStyle w:val="Default"/>
        <w:rPr>
          <w:rFonts w:ascii="Times New Roman" w:hAnsi="Times New Roman" w:cs="Times New Roman"/>
          <w:color w:val="auto"/>
          <w:sz w:val="20"/>
          <w:szCs w:val="20"/>
        </w:rPr>
      </w:pPr>
      <w:r w:rsidRPr="005975B8">
        <w:rPr>
          <w:rFonts w:ascii="Times New Roman" w:hAnsi="Times New Roman" w:cs="Times New Roman"/>
          <w:color w:val="auto"/>
          <w:sz w:val="20"/>
          <w:szCs w:val="20"/>
        </w:rPr>
        <w:t>[</w:t>
      </w:r>
      <w:r w:rsidRPr="005975B8">
        <w:rPr>
          <w:rFonts w:ascii="Times New Roman" w:hAnsi="Times New Roman" w:cs="Times New Roman"/>
          <w:color w:val="auto"/>
          <w:sz w:val="20"/>
          <w:szCs w:val="20"/>
          <w:lang w:val="uk-UA"/>
        </w:rPr>
        <w:t>Ім’я та посада</w:t>
      </w:r>
      <w:r w:rsidRPr="005975B8">
        <w:rPr>
          <w:rFonts w:ascii="Times New Roman" w:hAnsi="Times New Roman" w:cs="Times New Roman"/>
          <w:color w:val="auto"/>
          <w:sz w:val="20"/>
          <w:szCs w:val="20"/>
        </w:rPr>
        <w:t>]</w:t>
      </w:r>
    </w:p>
    <w:p w:rsidR="00F47778" w:rsidRPr="005975B8" w:rsidRDefault="00F47778" w:rsidP="007E2C26">
      <w:pPr>
        <w:pStyle w:val="Default"/>
        <w:rPr>
          <w:rFonts w:ascii="Times New Roman" w:hAnsi="Times New Roman" w:cs="Times New Roman"/>
          <w:color w:val="auto"/>
          <w:sz w:val="20"/>
          <w:szCs w:val="20"/>
        </w:rPr>
      </w:pPr>
    </w:p>
    <w:p w:rsidR="00F47778" w:rsidRPr="005975B8" w:rsidRDefault="00F47778" w:rsidP="007E2C26">
      <w:pPr>
        <w:pStyle w:val="Default"/>
        <w:rPr>
          <w:rFonts w:ascii="Times New Roman" w:hAnsi="Times New Roman" w:cs="Times New Roman"/>
          <w:color w:val="auto"/>
          <w:sz w:val="20"/>
          <w:szCs w:val="20"/>
        </w:rPr>
      </w:pPr>
      <w:r w:rsidRPr="005975B8">
        <w:rPr>
          <w:rFonts w:ascii="Times New Roman" w:hAnsi="Times New Roman" w:cs="Times New Roman"/>
          <w:color w:val="auto"/>
          <w:sz w:val="20"/>
          <w:szCs w:val="20"/>
          <w:lang w:val="uk-UA"/>
        </w:rPr>
        <w:t>за та від імені</w:t>
      </w:r>
      <w:r w:rsidRPr="005975B8">
        <w:rPr>
          <w:rFonts w:ascii="Times New Roman" w:hAnsi="Times New Roman" w:cs="Times New Roman"/>
          <w:color w:val="auto"/>
          <w:sz w:val="20"/>
          <w:szCs w:val="20"/>
        </w:rPr>
        <w:t xml:space="preserve"> </w:t>
      </w:r>
    </w:p>
    <w:p w:rsidR="00F47778" w:rsidRPr="005975B8" w:rsidRDefault="00F47778" w:rsidP="007E2C26">
      <w:pPr>
        <w:pStyle w:val="Default"/>
        <w:rPr>
          <w:rFonts w:ascii="Times New Roman" w:hAnsi="Times New Roman" w:cs="Times New Roman"/>
          <w:color w:val="auto"/>
          <w:sz w:val="20"/>
          <w:szCs w:val="20"/>
        </w:rPr>
      </w:pPr>
    </w:p>
    <w:p w:rsidR="00F47778" w:rsidRPr="005975B8" w:rsidRDefault="00F47778" w:rsidP="00010E67">
      <w:pPr>
        <w:pStyle w:val="Default"/>
        <w:rPr>
          <w:rFonts w:ascii="Times New Roman" w:hAnsi="Times New Roman" w:cs="Times New Roman"/>
          <w:color w:val="auto"/>
          <w:sz w:val="20"/>
          <w:szCs w:val="20"/>
        </w:rPr>
      </w:pPr>
      <w:r w:rsidRPr="005975B8">
        <w:rPr>
          <w:rFonts w:ascii="Times New Roman" w:hAnsi="Times New Roman" w:cs="Times New Roman"/>
          <w:color w:val="auto"/>
          <w:sz w:val="20"/>
          <w:szCs w:val="20"/>
        </w:rPr>
        <w:t>[Назва фірми чи спільного підприємства]</w:t>
      </w:r>
    </w:p>
    <w:p w:rsidR="00F47778" w:rsidRPr="005975B8" w:rsidRDefault="00F47778" w:rsidP="007F134F">
      <w:pPr>
        <w:jc w:val="center"/>
        <w:rPr>
          <w:rFonts w:ascii="Times New Roman" w:hAnsi="Times New Roman"/>
          <w:b/>
          <w:sz w:val="28"/>
          <w:szCs w:val="28"/>
          <w:lang w:val="uk-UA"/>
        </w:rPr>
      </w:pPr>
      <w:r w:rsidRPr="005975B8">
        <w:rPr>
          <w:rFonts w:ascii="Times New Roman" w:hAnsi="Times New Roman"/>
          <w:sz w:val="28"/>
          <w:szCs w:val="28"/>
          <w:lang w:val="uk-UA"/>
        </w:rPr>
        <w:br w:type="page"/>
      </w:r>
      <w:r w:rsidRPr="005975B8">
        <w:rPr>
          <w:rFonts w:ascii="Times New Roman" w:hAnsi="Times New Roman"/>
          <w:b/>
          <w:sz w:val="28"/>
          <w:szCs w:val="28"/>
          <w:lang w:val="uk-UA"/>
        </w:rPr>
        <w:lastRenderedPageBreak/>
        <w:t>Форми прейскурантів</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2"/>
        <w:gridCol w:w="2675"/>
        <w:gridCol w:w="1014"/>
        <w:gridCol w:w="851"/>
        <w:gridCol w:w="850"/>
        <w:gridCol w:w="1701"/>
        <w:gridCol w:w="1350"/>
        <w:gridCol w:w="299"/>
        <w:gridCol w:w="236"/>
      </w:tblGrid>
      <w:tr w:rsidR="00F47778" w:rsidRPr="005975B8" w:rsidTr="00E716EA">
        <w:trPr>
          <w:gridAfter w:val="2"/>
          <w:wAfter w:w="535" w:type="dxa"/>
          <w:cantSplit/>
          <w:trHeight w:val="709"/>
        </w:trPr>
        <w:tc>
          <w:tcPr>
            <w:tcW w:w="8983" w:type="dxa"/>
            <w:gridSpan w:val="7"/>
            <w:tcBorders>
              <w:top w:val="nil"/>
              <w:left w:val="nil"/>
              <w:bottom w:val="nil"/>
              <w:right w:val="nil"/>
            </w:tcBorders>
            <w:vAlign w:val="center"/>
          </w:tcPr>
          <w:p w:rsidR="00F47778" w:rsidRPr="005975B8" w:rsidRDefault="00F47778" w:rsidP="0017131D">
            <w:pPr>
              <w:suppressAutoHyphens/>
              <w:spacing w:before="120" w:after="120"/>
              <w:jc w:val="center"/>
              <w:rPr>
                <w:rFonts w:ascii="Times New Roman" w:hAnsi="Times New Roman"/>
                <w:b/>
                <w:sz w:val="24"/>
                <w:szCs w:val="24"/>
                <w:lang w:val="uk-UA"/>
              </w:rPr>
            </w:pPr>
            <w:r w:rsidRPr="005975B8">
              <w:rPr>
                <w:rFonts w:ascii="Times New Roman" w:hAnsi="Times New Roman"/>
                <w:lang w:val="uk-UA"/>
              </w:rPr>
              <w:br w:type="page"/>
            </w:r>
            <w:r w:rsidRPr="005975B8">
              <w:rPr>
                <w:rFonts w:ascii="Times New Roman" w:hAnsi="Times New Roman"/>
                <w:b/>
                <w:sz w:val="20"/>
                <w:lang w:val="uk-UA"/>
              </w:rPr>
              <w:br w:type="page"/>
            </w:r>
            <w:r w:rsidRPr="005975B8">
              <w:rPr>
                <w:rFonts w:ascii="Times New Roman" w:hAnsi="Times New Roman"/>
                <w:b/>
                <w:sz w:val="24"/>
                <w:szCs w:val="24"/>
                <w:lang w:val="uk-UA"/>
              </w:rPr>
              <w:t>Прейскурант №1: Устаткування та матеріали, що поставляються.</w:t>
            </w:r>
          </w:p>
          <w:p w:rsidR="00F47778" w:rsidRPr="005975B8" w:rsidRDefault="00F47778" w:rsidP="000110BC">
            <w:pPr>
              <w:suppressAutoHyphens/>
              <w:spacing w:before="120" w:after="120"/>
              <w:jc w:val="center"/>
              <w:rPr>
                <w:rFonts w:ascii="Times New Roman" w:hAnsi="Times New Roman"/>
                <w:b/>
                <w:lang w:val="uk-UA"/>
              </w:rPr>
            </w:pPr>
          </w:p>
        </w:tc>
      </w:tr>
      <w:tr w:rsidR="00F47778" w:rsidRPr="005975B8" w:rsidTr="00E716EA">
        <w:trPr>
          <w:gridAfter w:val="2"/>
          <w:wAfter w:w="535" w:type="dxa"/>
          <w:cantSplit/>
          <w:trHeight w:val="898"/>
        </w:trPr>
        <w:tc>
          <w:tcPr>
            <w:tcW w:w="3217" w:type="dxa"/>
            <w:gridSpan w:val="2"/>
            <w:tcBorders>
              <w:top w:val="nil"/>
              <w:left w:val="nil"/>
              <w:bottom w:val="nil"/>
              <w:right w:val="nil"/>
            </w:tcBorders>
            <w:vAlign w:val="center"/>
          </w:tcPr>
          <w:p w:rsidR="00F47778" w:rsidRPr="005975B8" w:rsidRDefault="00F47778" w:rsidP="00BE306B">
            <w:pPr>
              <w:suppressAutoHyphens/>
              <w:rPr>
                <w:rFonts w:ascii="Times New Roman" w:hAnsi="Times New Roman"/>
                <w:sz w:val="20"/>
                <w:lang w:val="uk-UA"/>
              </w:rPr>
            </w:pPr>
          </w:p>
        </w:tc>
        <w:tc>
          <w:tcPr>
            <w:tcW w:w="5766" w:type="dxa"/>
            <w:gridSpan w:val="5"/>
            <w:tcBorders>
              <w:top w:val="nil"/>
              <w:left w:val="nil"/>
              <w:bottom w:val="nil"/>
              <w:right w:val="nil"/>
            </w:tcBorders>
            <w:vAlign w:val="center"/>
          </w:tcPr>
          <w:p w:rsidR="00F47778" w:rsidRPr="005975B8" w:rsidRDefault="00F47778" w:rsidP="0012093C">
            <w:pPr>
              <w:tabs>
                <w:tab w:val="right" w:leader="underscore" w:pos="4752"/>
              </w:tabs>
              <w:suppressAutoHyphens/>
              <w:spacing w:before="60" w:after="60" w:line="360" w:lineRule="auto"/>
              <w:rPr>
                <w:rFonts w:ascii="Times New Roman" w:hAnsi="Times New Roman"/>
                <w:sz w:val="20"/>
                <w:lang w:val="uk-UA"/>
              </w:rPr>
            </w:pPr>
            <w:r w:rsidRPr="005975B8">
              <w:rPr>
                <w:rFonts w:ascii="Times New Roman" w:hAnsi="Times New Roman"/>
                <w:sz w:val="20"/>
                <w:lang w:val="uk-UA"/>
              </w:rPr>
              <w:t xml:space="preserve">Дата: </w:t>
            </w:r>
            <w:r w:rsidRPr="005975B8">
              <w:rPr>
                <w:rFonts w:ascii="Times New Roman" w:hAnsi="Times New Roman"/>
                <w:lang w:val="uk-UA"/>
              </w:rPr>
              <w:tab/>
            </w:r>
          </w:p>
          <w:p w:rsidR="00F47778" w:rsidRPr="005975B8" w:rsidRDefault="00F47778" w:rsidP="0017131D">
            <w:pPr>
              <w:suppressAutoHyphens/>
              <w:spacing w:before="120" w:after="0" w:line="360" w:lineRule="auto"/>
              <w:rPr>
                <w:rFonts w:ascii="Times New Roman" w:hAnsi="Times New Roman"/>
                <w:sz w:val="20"/>
                <w:lang w:val="uk-UA"/>
              </w:rPr>
            </w:pPr>
            <w:r w:rsidRPr="005975B8">
              <w:rPr>
                <w:rFonts w:ascii="Times New Roman" w:hAnsi="Times New Roman"/>
                <w:sz w:val="20"/>
                <w:lang w:val="uk-UA"/>
              </w:rPr>
              <w:t>Тендерна пропозиція: __________________________</w:t>
            </w:r>
          </w:p>
        </w:tc>
      </w:tr>
      <w:tr w:rsidR="00F47778" w:rsidRPr="005975B8" w:rsidTr="00E716EA">
        <w:trPr>
          <w:gridAfter w:val="2"/>
          <w:wAfter w:w="535" w:type="dxa"/>
          <w:cantSplit/>
        </w:trPr>
        <w:tc>
          <w:tcPr>
            <w:tcW w:w="8983" w:type="dxa"/>
            <w:gridSpan w:val="7"/>
            <w:tcBorders>
              <w:top w:val="nil"/>
              <w:left w:val="nil"/>
              <w:bottom w:val="nil"/>
              <w:right w:val="nil"/>
            </w:tcBorders>
            <w:vAlign w:val="center"/>
          </w:tcPr>
          <w:p w:rsidR="00F47778" w:rsidRPr="005975B8" w:rsidRDefault="00F47778" w:rsidP="00BE306B">
            <w:pPr>
              <w:tabs>
                <w:tab w:val="left" w:pos="8220"/>
                <w:tab w:val="right" w:pos="9360"/>
              </w:tabs>
              <w:suppressAutoHyphens/>
              <w:spacing w:before="120" w:after="120"/>
              <w:rPr>
                <w:rFonts w:ascii="Times New Roman" w:hAnsi="Times New Roman"/>
                <w:sz w:val="20"/>
                <w:lang w:val="uk-UA"/>
              </w:rPr>
            </w:pPr>
            <w:r w:rsidRPr="005975B8">
              <w:rPr>
                <w:rFonts w:ascii="Times New Roman" w:hAnsi="Times New Roman"/>
                <w:sz w:val="20"/>
                <w:lang w:val="uk-UA"/>
              </w:rPr>
              <w:t>Ім'я (назва) Учасника тендерів: __________________________________________________</w:t>
            </w:r>
            <w:r w:rsidRPr="005975B8">
              <w:rPr>
                <w:rFonts w:ascii="Times New Roman" w:hAnsi="Times New Roman"/>
                <w:lang w:val="uk-UA"/>
              </w:rPr>
              <w:tab/>
            </w:r>
          </w:p>
        </w:tc>
      </w:tr>
      <w:tr w:rsidR="00F47778" w:rsidRPr="005975B8" w:rsidTr="00E716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236" w:type="dxa"/>
        </w:trPr>
        <w:tc>
          <w:tcPr>
            <w:tcW w:w="9282" w:type="dxa"/>
            <w:gridSpan w:val="8"/>
          </w:tcPr>
          <w:p w:rsidR="00F47778" w:rsidRPr="005975B8" w:rsidRDefault="00F47778" w:rsidP="00CD7692">
            <w:pPr>
              <w:tabs>
                <w:tab w:val="right" w:pos="4140"/>
                <w:tab w:val="left" w:pos="4500"/>
                <w:tab w:val="right" w:pos="9000"/>
              </w:tabs>
              <w:suppressAutoHyphens/>
              <w:spacing w:after="0"/>
              <w:rPr>
                <w:rFonts w:ascii="Times New Roman" w:hAnsi="Times New Roman"/>
                <w:sz w:val="20"/>
                <w:lang w:val="uk-UA"/>
              </w:rPr>
            </w:pPr>
          </w:p>
        </w:tc>
      </w:tr>
      <w:tr w:rsidR="00F47778" w:rsidRPr="005975B8" w:rsidTr="00CF656C">
        <w:tblPrEx>
          <w:tblLook w:val="00A0" w:firstRow="1" w:lastRow="0" w:firstColumn="1" w:lastColumn="0" w:noHBand="0" w:noVBand="0"/>
        </w:tblPrEx>
        <w:tc>
          <w:tcPr>
            <w:tcW w:w="542" w:type="dxa"/>
          </w:tcPr>
          <w:p w:rsidR="00F47778" w:rsidRPr="005975B8" w:rsidRDefault="00F47778" w:rsidP="00BF035B">
            <w:pPr>
              <w:spacing w:after="0" w:line="240" w:lineRule="auto"/>
              <w:jc w:val="center"/>
              <w:rPr>
                <w:rFonts w:ascii="Times New Roman" w:hAnsi="Times New Roman"/>
                <w:b/>
                <w:sz w:val="20"/>
                <w:szCs w:val="20"/>
                <w:lang w:val="uk-UA"/>
              </w:rPr>
            </w:pPr>
          </w:p>
          <w:p w:rsidR="00F47778" w:rsidRPr="005975B8" w:rsidRDefault="00F47778" w:rsidP="00BF035B">
            <w:pPr>
              <w:spacing w:after="0" w:line="240" w:lineRule="auto"/>
              <w:jc w:val="center"/>
              <w:rPr>
                <w:rFonts w:ascii="Times New Roman" w:hAnsi="Times New Roman"/>
                <w:b/>
                <w:sz w:val="20"/>
                <w:szCs w:val="20"/>
                <w:lang w:val="uk-UA"/>
              </w:rPr>
            </w:pPr>
            <w:r w:rsidRPr="005975B8">
              <w:rPr>
                <w:rFonts w:ascii="Times New Roman" w:hAnsi="Times New Roman"/>
                <w:b/>
                <w:sz w:val="20"/>
                <w:szCs w:val="20"/>
                <w:lang w:val="uk-UA"/>
              </w:rPr>
              <w:t>№</w:t>
            </w:r>
          </w:p>
        </w:tc>
        <w:tc>
          <w:tcPr>
            <w:tcW w:w="3689" w:type="dxa"/>
            <w:gridSpan w:val="2"/>
          </w:tcPr>
          <w:p w:rsidR="00F47778" w:rsidRPr="005975B8" w:rsidRDefault="00F47778" w:rsidP="00BF035B">
            <w:pPr>
              <w:spacing w:after="0" w:line="240" w:lineRule="auto"/>
              <w:jc w:val="center"/>
              <w:rPr>
                <w:rFonts w:ascii="Times New Roman" w:hAnsi="Times New Roman"/>
                <w:b/>
                <w:sz w:val="20"/>
                <w:szCs w:val="20"/>
                <w:lang w:val="uk-UA"/>
              </w:rPr>
            </w:pPr>
          </w:p>
          <w:p w:rsidR="00F47778" w:rsidRPr="005975B8" w:rsidRDefault="00F47778" w:rsidP="00BF035B">
            <w:pPr>
              <w:spacing w:after="0" w:line="240" w:lineRule="auto"/>
              <w:jc w:val="center"/>
              <w:rPr>
                <w:rFonts w:ascii="Times New Roman" w:hAnsi="Times New Roman"/>
                <w:b/>
                <w:sz w:val="20"/>
                <w:szCs w:val="20"/>
                <w:lang w:val="uk-UA"/>
              </w:rPr>
            </w:pPr>
            <w:r w:rsidRPr="005975B8">
              <w:rPr>
                <w:rFonts w:ascii="Times New Roman" w:hAnsi="Times New Roman"/>
                <w:b/>
                <w:sz w:val="20"/>
                <w:szCs w:val="20"/>
                <w:lang w:val="uk-UA"/>
              </w:rPr>
              <w:t>Опис</w:t>
            </w:r>
          </w:p>
        </w:tc>
        <w:tc>
          <w:tcPr>
            <w:tcW w:w="851" w:type="dxa"/>
          </w:tcPr>
          <w:p w:rsidR="00F47778" w:rsidRPr="005975B8" w:rsidRDefault="00F47778" w:rsidP="00BF035B">
            <w:pPr>
              <w:spacing w:after="0" w:line="240" w:lineRule="auto"/>
              <w:jc w:val="center"/>
              <w:rPr>
                <w:rFonts w:ascii="Times New Roman" w:hAnsi="Times New Roman"/>
                <w:b/>
                <w:sz w:val="20"/>
                <w:szCs w:val="20"/>
                <w:lang w:val="uk-UA"/>
              </w:rPr>
            </w:pPr>
          </w:p>
          <w:p w:rsidR="00F47778" w:rsidRPr="005975B8" w:rsidRDefault="00F47778" w:rsidP="00BF035B">
            <w:pPr>
              <w:spacing w:after="0" w:line="240" w:lineRule="auto"/>
              <w:jc w:val="center"/>
              <w:rPr>
                <w:rFonts w:ascii="Times New Roman" w:hAnsi="Times New Roman"/>
                <w:b/>
                <w:sz w:val="20"/>
                <w:szCs w:val="20"/>
                <w:lang w:val="uk-UA"/>
              </w:rPr>
            </w:pPr>
            <w:r w:rsidRPr="005975B8">
              <w:rPr>
                <w:rFonts w:ascii="Times New Roman" w:hAnsi="Times New Roman"/>
                <w:b/>
                <w:sz w:val="20"/>
                <w:szCs w:val="20"/>
                <w:lang w:val="uk-UA"/>
              </w:rPr>
              <w:t>Од</w:t>
            </w:r>
            <w:r w:rsidRPr="005975B8">
              <w:rPr>
                <w:rFonts w:ascii="Times New Roman" w:hAnsi="Times New Roman"/>
                <w:b/>
                <w:sz w:val="20"/>
                <w:szCs w:val="20"/>
                <w:lang w:val="uk-UA"/>
              </w:rPr>
              <w:t>и</w:t>
            </w:r>
            <w:r w:rsidRPr="005975B8">
              <w:rPr>
                <w:rFonts w:ascii="Times New Roman" w:hAnsi="Times New Roman"/>
                <w:b/>
                <w:sz w:val="20"/>
                <w:szCs w:val="20"/>
                <w:lang w:val="uk-UA"/>
              </w:rPr>
              <w:t>ниця</w:t>
            </w:r>
          </w:p>
        </w:tc>
        <w:tc>
          <w:tcPr>
            <w:tcW w:w="850" w:type="dxa"/>
          </w:tcPr>
          <w:p w:rsidR="00F47778" w:rsidRPr="005975B8" w:rsidRDefault="00F47778" w:rsidP="00BF035B">
            <w:pPr>
              <w:spacing w:after="0" w:line="240" w:lineRule="auto"/>
              <w:jc w:val="center"/>
              <w:rPr>
                <w:rFonts w:ascii="Times New Roman" w:hAnsi="Times New Roman"/>
                <w:b/>
                <w:sz w:val="20"/>
                <w:szCs w:val="20"/>
                <w:lang w:val="uk-UA"/>
              </w:rPr>
            </w:pPr>
          </w:p>
          <w:p w:rsidR="00F47778" w:rsidRPr="005975B8" w:rsidRDefault="00F47778" w:rsidP="00BF035B">
            <w:pPr>
              <w:spacing w:after="0" w:line="240" w:lineRule="auto"/>
              <w:jc w:val="center"/>
              <w:rPr>
                <w:rFonts w:ascii="Times New Roman" w:hAnsi="Times New Roman"/>
                <w:b/>
                <w:sz w:val="20"/>
                <w:szCs w:val="20"/>
                <w:lang w:val="uk-UA"/>
              </w:rPr>
            </w:pPr>
            <w:r w:rsidRPr="005975B8">
              <w:rPr>
                <w:rFonts w:ascii="Times New Roman" w:hAnsi="Times New Roman"/>
                <w:b/>
                <w:sz w:val="20"/>
                <w:szCs w:val="20"/>
                <w:lang w:val="uk-UA"/>
              </w:rPr>
              <w:t>К-сть</w:t>
            </w:r>
          </w:p>
        </w:tc>
        <w:tc>
          <w:tcPr>
            <w:tcW w:w="1701" w:type="dxa"/>
            <w:vAlign w:val="center"/>
          </w:tcPr>
          <w:p w:rsidR="00F47778" w:rsidRPr="005975B8" w:rsidRDefault="00F47778" w:rsidP="007241D6">
            <w:pPr>
              <w:suppressAutoHyphens/>
              <w:spacing w:after="0" w:line="240" w:lineRule="atLeast"/>
              <w:jc w:val="center"/>
              <w:rPr>
                <w:rFonts w:ascii="Times New Roman" w:hAnsi="Times New Roman"/>
                <w:b/>
                <w:sz w:val="20"/>
                <w:szCs w:val="20"/>
                <w:lang w:val="uk-UA"/>
              </w:rPr>
            </w:pPr>
            <w:r w:rsidRPr="005975B8">
              <w:rPr>
                <w:rFonts w:ascii="Times New Roman" w:hAnsi="Times New Roman"/>
                <w:b/>
                <w:sz w:val="20"/>
                <w:szCs w:val="20"/>
                <w:lang w:val="uk-UA"/>
              </w:rPr>
              <w:t xml:space="preserve">Ціна за одиницю </w:t>
            </w:r>
            <w:r w:rsidRPr="005975B8">
              <w:rPr>
                <w:rFonts w:ascii="Times New Roman" w:hAnsi="Times New Roman"/>
                <w:b/>
                <w:sz w:val="20"/>
                <w:szCs w:val="20"/>
                <w:lang w:val="en-US"/>
              </w:rPr>
              <w:t>DDP</w:t>
            </w:r>
            <w:r w:rsidRPr="005975B8">
              <w:rPr>
                <w:rFonts w:ascii="Times New Roman" w:hAnsi="Times New Roman"/>
                <w:b/>
                <w:sz w:val="20"/>
                <w:szCs w:val="20"/>
                <w:lang w:val="uk-UA"/>
              </w:rPr>
              <w:t xml:space="preserve"> або </w:t>
            </w:r>
            <w:r w:rsidR="00B4306D" w:rsidRPr="005975B8">
              <w:rPr>
                <w:rFonts w:ascii="Times New Roman" w:hAnsi="Times New Roman"/>
                <w:b/>
                <w:sz w:val="20"/>
                <w:szCs w:val="20"/>
                <w:lang w:val="uk-UA"/>
              </w:rPr>
              <w:t xml:space="preserve">на місці, </w:t>
            </w:r>
            <w:r w:rsidRPr="005975B8">
              <w:rPr>
                <w:rFonts w:ascii="Times New Roman" w:hAnsi="Times New Roman"/>
                <w:b/>
                <w:sz w:val="20"/>
                <w:szCs w:val="20"/>
                <w:lang w:val="uk-UA"/>
              </w:rPr>
              <w:t>з ПДВ (в євро)</w:t>
            </w:r>
          </w:p>
        </w:tc>
        <w:tc>
          <w:tcPr>
            <w:tcW w:w="1885" w:type="dxa"/>
            <w:gridSpan w:val="3"/>
            <w:vAlign w:val="center"/>
          </w:tcPr>
          <w:p w:rsidR="00F47778" w:rsidRPr="005975B8" w:rsidRDefault="00F47778" w:rsidP="007241D6">
            <w:pPr>
              <w:suppressAutoHyphens/>
              <w:spacing w:after="0" w:line="240" w:lineRule="atLeast"/>
              <w:jc w:val="center"/>
              <w:rPr>
                <w:rFonts w:ascii="Times New Roman" w:hAnsi="Times New Roman"/>
                <w:b/>
                <w:sz w:val="20"/>
                <w:szCs w:val="20"/>
                <w:lang w:val="uk-UA"/>
              </w:rPr>
            </w:pPr>
            <w:r w:rsidRPr="005975B8">
              <w:rPr>
                <w:rFonts w:ascii="Times New Roman" w:hAnsi="Times New Roman"/>
                <w:b/>
                <w:sz w:val="20"/>
                <w:szCs w:val="20"/>
                <w:lang w:val="uk-UA"/>
              </w:rPr>
              <w:t xml:space="preserve">Загальна вартість: </w:t>
            </w:r>
            <w:r w:rsidR="00B4306D" w:rsidRPr="005975B8">
              <w:rPr>
                <w:rFonts w:ascii="Times New Roman" w:hAnsi="Times New Roman"/>
                <w:b/>
                <w:sz w:val="20"/>
                <w:szCs w:val="20"/>
                <w:lang w:val="en-US"/>
              </w:rPr>
              <w:t>DDP</w:t>
            </w:r>
            <w:r w:rsidR="00B4306D" w:rsidRPr="005975B8">
              <w:rPr>
                <w:rFonts w:ascii="Times New Roman" w:hAnsi="Times New Roman"/>
                <w:b/>
                <w:sz w:val="20"/>
                <w:szCs w:val="20"/>
                <w:lang w:val="uk-UA"/>
              </w:rPr>
              <w:t xml:space="preserve"> або на місці, з ПДВ </w:t>
            </w:r>
            <w:r w:rsidRPr="005975B8">
              <w:rPr>
                <w:rFonts w:ascii="Times New Roman" w:hAnsi="Times New Roman"/>
                <w:b/>
                <w:sz w:val="20"/>
                <w:szCs w:val="20"/>
                <w:lang w:val="uk-UA"/>
              </w:rPr>
              <w:t xml:space="preserve">(в євро)  </w:t>
            </w:r>
          </w:p>
          <w:p w:rsidR="00F47778" w:rsidRPr="005975B8" w:rsidRDefault="00F47778" w:rsidP="00BF035B">
            <w:pPr>
              <w:suppressAutoHyphens/>
              <w:spacing w:after="0" w:line="240" w:lineRule="atLeast"/>
              <w:jc w:val="center"/>
              <w:rPr>
                <w:rFonts w:ascii="Times New Roman" w:hAnsi="Times New Roman"/>
                <w:b/>
                <w:sz w:val="20"/>
                <w:szCs w:val="20"/>
                <w:lang w:val="uk-UA"/>
              </w:rPr>
            </w:pPr>
            <w:r w:rsidRPr="005975B8">
              <w:rPr>
                <w:rFonts w:ascii="Times New Roman" w:hAnsi="Times New Roman"/>
                <w:b/>
                <w:sz w:val="20"/>
                <w:szCs w:val="20"/>
                <w:lang w:val="uk-UA"/>
              </w:rPr>
              <w:t>(</w:t>
            </w:r>
            <w:r w:rsidRPr="005975B8">
              <w:rPr>
                <w:rFonts w:ascii="Times New Roman" w:hAnsi="Times New Roman"/>
                <w:i/>
                <w:sz w:val="20"/>
                <w:szCs w:val="20"/>
                <w:lang w:val="uk-UA"/>
              </w:rPr>
              <w:t>4</w:t>
            </w:r>
            <w:r w:rsidRPr="005975B8">
              <w:rPr>
                <w:rFonts w:ascii="Times New Roman" w:hAnsi="Times New Roman"/>
                <w:b/>
                <w:sz w:val="20"/>
                <w:szCs w:val="20"/>
                <w:lang w:val="uk-UA"/>
              </w:rPr>
              <w:t xml:space="preserve"> x </w:t>
            </w:r>
            <w:r w:rsidRPr="005975B8">
              <w:rPr>
                <w:rFonts w:ascii="Times New Roman" w:hAnsi="Times New Roman"/>
                <w:i/>
                <w:sz w:val="20"/>
                <w:szCs w:val="20"/>
                <w:lang w:val="uk-UA"/>
              </w:rPr>
              <w:t>5</w:t>
            </w:r>
            <w:r w:rsidRPr="005975B8">
              <w:rPr>
                <w:rFonts w:ascii="Times New Roman" w:hAnsi="Times New Roman"/>
                <w:b/>
                <w:sz w:val="20"/>
                <w:szCs w:val="20"/>
                <w:lang w:val="uk-UA"/>
              </w:rPr>
              <w:t>)</w:t>
            </w:r>
          </w:p>
        </w:tc>
      </w:tr>
      <w:tr w:rsidR="00F47778" w:rsidRPr="005975B8" w:rsidTr="00CF656C">
        <w:tblPrEx>
          <w:tblLook w:val="00A0" w:firstRow="1" w:lastRow="0" w:firstColumn="1" w:lastColumn="0" w:noHBand="0" w:noVBand="0"/>
        </w:tblPrEx>
        <w:tc>
          <w:tcPr>
            <w:tcW w:w="542" w:type="dxa"/>
          </w:tcPr>
          <w:p w:rsidR="00F47778" w:rsidRPr="005975B8" w:rsidRDefault="00F47778" w:rsidP="00BF035B">
            <w:pPr>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1</w:t>
            </w:r>
          </w:p>
        </w:tc>
        <w:tc>
          <w:tcPr>
            <w:tcW w:w="3689" w:type="dxa"/>
            <w:gridSpan w:val="2"/>
          </w:tcPr>
          <w:p w:rsidR="00F47778" w:rsidRPr="005975B8" w:rsidRDefault="00F47778" w:rsidP="00BF035B">
            <w:pPr>
              <w:pStyle w:val="a7"/>
              <w:keepNext/>
              <w:spacing w:line="276" w:lineRule="auto"/>
              <w:ind w:left="0"/>
              <w:jc w:val="center"/>
              <w:rPr>
                <w:sz w:val="20"/>
              </w:rPr>
            </w:pPr>
            <w:r w:rsidRPr="005975B8">
              <w:rPr>
                <w:sz w:val="20"/>
              </w:rPr>
              <w:t>2</w:t>
            </w:r>
          </w:p>
        </w:tc>
        <w:tc>
          <w:tcPr>
            <w:tcW w:w="851" w:type="dxa"/>
          </w:tcPr>
          <w:p w:rsidR="00F47778" w:rsidRPr="005975B8" w:rsidRDefault="00F47778" w:rsidP="00BF035B">
            <w:pPr>
              <w:tabs>
                <w:tab w:val="left" w:pos="709"/>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3</w:t>
            </w:r>
          </w:p>
        </w:tc>
        <w:tc>
          <w:tcPr>
            <w:tcW w:w="850" w:type="dxa"/>
          </w:tcPr>
          <w:p w:rsidR="00F47778" w:rsidRPr="005975B8" w:rsidRDefault="00F47778" w:rsidP="00BF035B">
            <w:pPr>
              <w:keepNext/>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4</w:t>
            </w:r>
          </w:p>
        </w:tc>
        <w:tc>
          <w:tcPr>
            <w:tcW w:w="1701" w:type="dxa"/>
          </w:tcPr>
          <w:p w:rsidR="00F47778" w:rsidRPr="005975B8" w:rsidRDefault="00F47778" w:rsidP="00BF035B">
            <w:pPr>
              <w:keepNext/>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5</w:t>
            </w:r>
          </w:p>
        </w:tc>
        <w:tc>
          <w:tcPr>
            <w:tcW w:w="1885" w:type="dxa"/>
            <w:gridSpan w:val="3"/>
          </w:tcPr>
          <w:p w:rsidR="00F47778" w:rsidRPr="005975B8" w:rsidRDefault="00F47778" w:rsidP="00BF035B">
            <w:pPr>
              <w:keepNext/>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6</w:t>
            </w:r>
          </w:p>
        </w:tc>
      </w:tr>
      <w:tr w:rsidR="00F47778" w:rsidRPr="005975B8" w:rsidTr="00AD5EFB">
        <w:tblPrEx>
          <w:tblLook w:val="00A0" w:firstRow="1" w:lastRow="0" w:firstColumn="1" w:lastColumn="0" w:noHBand="0" w:noVBand="0"/>
        </w:tblPrEx>
        <w:trPr>
          <w:trHeight w:val="505"/>
        </w:trPr>
        <w:tc>
          <w:tcPr>
            <w:tcW w:w="9518" w:type="dxa"/>
            <w:gridSpan w:val="9"/>
          </w:tcPr>
          <w:p w:rsidR="00F47778" w:rsidRPr="005975B8" w:rsidRDefault="00F47778" w:rsidP="005D3002">
            <w:pPr>
              <w:keepNext/>
              <w:spacing w:after="0" w:line="240" w:lineRule="auto"/>
              <w:jc w:val="center"/>
              <w:rPr>
                <w:rFonts w:ascii="Times New Roman" w:hAnsi="Times New Roman"/>
                <w:b/>
                <w:i/>
                <w:sz w:val="20"/>
                <w:szCs w:val="20"/>
                <w:lang w:val="uk-UA"/>
              </w:rPr>
            </w:pPr>
            <w:r w:rsidRPr="005975B8">
              <w:rPr>
                <w:rFonts w:ascii="Times New Roman" w:hAnsi="Times New Roman"/>
                <w:b/>
                <w:i/>
                <w:sz w:val="20"/>
                <w:szCs w:val="20"/>
                <w:lang w:val="uk-UA"/>
              </w:rPr>
              <w:t>комунальний заклад «Луцький навчально-виховний комплекс №9 Луцької міської ради»</w:t>
            </w:r>
          </w:p>
          <w:p w:rsidR="00F47778" w:rsidRPr="005975B8" w:rsidRDefault="00F47778" w:rsidP="00AE148D">
            <w:pPr>
              <w:keepNext/>
              <w:spacing w:after="0" w:line="240" w:lineRule="auto"/>
              <w:jc w:val="center"/>
              <w:rPr>
                <w:rFonts w:ascii="Times New Roman" w:hAnsi="Times New Roman"/>
                <w:sz w:val="20"/>
                <w:szCs w:val="20"/>
                <w:lang w:val="uk-UA"/>
              </w:rPr>
            </w:pPr>
            <w:r w:rsidRPr="005975B8">
              <w:rPr>
                <w:rFonts w:ascii="Times New Roman" w:hAnsi="Times New Roman"/>
                <w:b/>
                <w:i/>
                <w:sz w:val="20"/>
                <w:szCs w:val="20"/>
                <w:lang w:val="uk-UA"/>
              </w:rPr>
              <w:t xml:space="preserve"> на вул. Потапова, 30 в м. Луцьку </w:t>
            </w:r>
          </w:p>
        </w:tc>
      </w:tr>
      <w:tr w:rsidR="00F47778" w:rsidRPr="005975B8" w:rsidTr="00AE148D">
        <w:tblPrEx>
          <w:tblLook w:val="00A0" w:firstRow="1" w:lastRow="0" w:firstColumn="1" w:lastColumn="0" w:noHBand="0" w:noVBand="0"/>
        </w:tblPrEx>
        <w:tc>
          <w:tcPr>
            <w:tcW w:w="9518" w:type="dxa"/>
            <w:gridSpan w:val="9"/>
          </w:tcPr>
          <w:p w:rsidR="00F47778" w:rsidRPr="005975B8" w:rsidRDefault="00F47778" w:rsidP="00BF035B">
            <w:pPr>
              <w:keepNext/>
              <w:spacing w:after="0" w:line="240" w:lineRule="auto"/>
              <w:jc w:val="center"/>
              <w:rPr>
                <w:rFonts w:ascii="Times New Roman" w:hAnsi="Times New Roman"/>
                <w:b/>
                <w:i/>
                <w:sz w:val="20"/>
                <w:szCs w:val="20"/>
                <w:lang w:val="uk-UA"/>
              </w:rPr>
            </w:pPr>
            <w:r w:rsidRPr="005975B8">
              <w:rPr>
                <w:rFonts w:ascii="Times New Roman" w:hAnsi="Times New Roman"/>
                <w:b/>
                <w:i/>
                <w:sz w:val="20"/>
                <w:szCs w:val="20"/>
                <w:lang w:val="uk-UA"/>
              </w:rPr>
              <w:t>Будівля 1</w:t>
            </w:r>
          </w:p>
        </w:tc>
      </w:tr>
      <w:tr w:rsidR="00F47778" w:rsidRPr="005975B8" w:rsidTr="00CF656C">
        <w:tblPrEx>
          <w:tblLook w:val="00A0" w:firstRow="1" w:lastRow="0" w:firstColumn="1" w:lastColumn="0" w:noHBand="0" w:noVBand="0"/>
        </w:tblPrEx>
        <w:tc>
          <w:tcPr>
            <w:tcW w:w="542" w:type="dxa"/>
          </w:tcPr>
          <w:p w:rsidR="00F47778" w:rsidRPr="005975B8" w:rsidRDefault="00F47778" w:rsidP="00BF035B">
            <w:pPr>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1</w:t>
            </w:r>
          </w:p>
        </w:tc>
        <w:tc>
          <w:tcPr>
            <w:tcW w:w="3689" w:type="dxa"/>
            <w:gridSpan w:val="2"/>
          </w:tcPr>
          <w:p w:rsidR="00F47778" w:rsidRPr="005975B8" w:rsidRDefault="00F47778" w:rsidP="00021F82">
            <w:pPr>
              <w:pStyle w:val="a7"/>
              <w:keepNext/>
              <w:numPr>
                <w:ilvl w:val="0"/>
                <w:numId w:val="48"/>
              </w:numPr>
              <w:spacing w:line="276" w:lineRule="auto"/>
              <w:ind w:left="0"/>
              <w:rPr>
                <w:sz w:val="20"/>
              </w:rPr>
            </w:pPr>
            <w:r w:rsidRPr="005975B8">
              <w:rPr>
                <w:color w:val="000000"/>
                <w:sz w:val="20"/>
              </w:rPr>
              <w:t>Матеріали для утеплення та оздоблення зовнішніх стін (товщина мінералова</w:t>
            </w:r>
            <w:r w:rsidRPr="005975B8">
              <w:rPr>
                <w:color w:val="000000"/>
                <w:sz w:val="20"/>
              </w:rPr>
              <w:t>т</w:t>
            </w:r>
            <w:r w:rsidRPr="005975B8">
              <w:rPr>
                <w:color w:val="000000"/>
                <w:sz w:val="20"/>
              </w:rPr>
              <w:t>них плит 120 мм, густина не менше 135 кг/м3)</w:t>
            </w:r>
          </w:p>
        </w:tc>
        <w:tc>
          <w:tcPr>
            <w:tcW w:w="851" w:type="dxa"/>
          </w:tcPr>
          <w:p w:rsidR="00F47778" w:rsidRPr="005975B8" w:rsidRDefault="00F47778" w:rsidP="00BF035B">
            <w:pPr>
              <w:keepNext/>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BF035B">
            <w:pPr>
              <w:keepNext/>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2303,3</w:t>
            </w:r>
          </w:p>
        </w:tc>
        <w:tc>
          <w:tcPr>
            <w:tcW w:w="1701" w:type="dxa"/>
          </w:tcPr>
          <w:p w:rsidR="00F47778" w:rsidRPr="005975B8" w:rsidRDefault="00F47778" w:rsidP="00BF035B">
            <w:pPr>
              <w:keepNext/>
              <w:spacing w:after="0" w:line="240" w:lineRule="auto"/>
              <w:jc w:val="center"/>
              <w:rPr>
                <w:rFonts w:ascii="Times New Roman" w:hAnsi="Times New Roman"/>
                <w:sz w:val="20"/>
                <w:szCs w:val="20"/>
                <w:lang w:val="uk-UA"/>
              </w:rPr>
            </w:pPr>
          </w:p>
        </w:tc>
        <w:tc>
          <w:tcPr>
            <w:tcW w:w="1885" w:type="dxa"/>
            <w:gridSpan w:val="3"/>
          </w:tcPr>
          <w:p w:rsidR="00F47778" w:rsidRPr="005975B8" w:rsidRDefault="00F47778" w:rsidP="00BF035B">
            <w:pPr>
              <w:keepNext/>
              <w:spacing w:after="0" w:line="240" w:lineRule="auto"/>
              <w:jc w:val="center"/>
              <w:rPr>
                <w:rFonts w:ascii="Times New Roman" w:hAnsi="Times New Roman"/>
                <w:sz w:val="20"/>
                <w:szCs w:val="20"/>
                <w:lang w:val="uk-UA"/>
              </w:rPr>
            </w:pPr>
          </w:p>
        </w:tc>
      </w:tr>
      <w:tr w:rsidR="00F47778" w:rsidRPr="005975B8" w:rsidTr="00CF656C">
        <w:tblPrEx>
          <w:tblLook w:val="00A0" w:firstRow="1" w:lastRow="0" w:firstColumn="1" w:lastColumn="0" w:noHBand="0" w:noVBand="0"/>
        </w:tblPrEx>
        <w:tc>
          <w:tcPr>
            <w:tcW w:w="542" w:type="dxa"/>
          </w:tcPr>
          <w:p w:rsidR="00F47778" w:rsidRPr="005975B8" w:rsidRDefault="00F47778" w:rsidP="00BF035B">
            <w:pPr>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2</w:t>
            </w:r>
          </w:p>
        </w:tc>
        <w:tc>
          <w:tcPr>
            <w:tcW w:w="3689" w:type="dxa"/>
            <w:gridSpan w:val="2"/>
          </w:tcPr>
          <w:p w:rsidR="00F47778" w:rsidRPr="005975B8" w:rsidRDefault="00F47778" w:rsidP="00AD5EFB">
            <w:pPr>
              <w:pStyle w:val="a7"/>
              <w:keepNext/>
              <w:numPr>
                <w:ilvl w:val="0"/>
                <w:numId w:val="48"/>
              </w:numPr>
              <w:spacing w:line="276" w:lineRule="auto"/>
              <w:ind w:left="0"/>
              <w:rPr>
                <w:sz w:val="20"/>
              </w:rPr>
            </w:pPr>
            <w:r w:rsidRPr="005975B8">
              <w:rPr>
                <w:color w:val="000000"/>
                <w:sz w:val="20"/>
              </w:rPr>
              <w:t>Матеріали для утеплення та оздоблення цоколю до рівня землі (товщина мін</w:t>
            </w:r>
            <w:r w:rsidRPr="005975B8">
              <w:rPr>
                <w:color w:val="000000"/>
                <w:sz w:val="20"/>
              </w:rPr>
              <w:t>е</w:t>
            </w:r>
            <w:r w:rsidRPr="005975B8">
              <w:rPr>
                <w:color w:val="000000"/>
                <w:sz w:val="20"/>
              </w:rPr>
              <w:t>раловатних плит 120 мм, густина не менше 135 кг/м3)</w:t>
            </w:r>
          </w:p>
        </w:tc>
        <w:tc>
          <w:tcPr>
            <w:tcW w:w="851" w:type="dxa"/>
          </w:tcPr>
          <w:p w:rsidR="00F47778" w:rsidRPr="005975B8" w:rsidRDefault="00F47778" w:rsidP="00BF035B">
            <w:pPr>
              <w:keepNext/>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BF035B">
            <w:pPr>
              <w:keepNext/>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132,6</w:t>
            </w:r>
          </w:p>
        </w:tc>
        <w:tc>
          <w:tcPr>
            <w:tcW w:w="1701" w:type="dxa"/>
          </w:tcPr>
          <w:p w:rsidR="00F47778" w:rsidRPr="005975B8" w:rsidRDefault="00F47778" w:rsidP="00BF035B">
            <w:pPr>
              <w:keepNext/>
              <w:spacing w:after="0" w:line="240" w:lineRule="auto"/>
              <w:jc w:val="center"/>
              <w:rPr>
                <w:rFonts w:ascii="Times New Roman" w:hAnsi="Times New Roman"/>
                <w:sz w:val="20"/>
                <w:szCs w:val="20"/>
                <w:lang w:val="uk-UA"/>
              </w:rPr>
            </w:pPr>
          </w:p>
        </w:tc>
        <w:tc>
          <w:tcPr>
            <w:tcW w:w="1885" w:type="dxa"/>
            <w:gridSpan w:val="3"/>
          </w:tcPr>
          <w:p w:rsidR="00F47778" w:rsidRPr="005975B8" w:rsidRDefault="00F47778" w:rsidP="00BF035B">
            <w:pPr>
              <w:keepNext/>
              <w:spacing w:after="0" w:line="240" w:lineRule="auto"/>
              <w:jc w:val="center"/>
              <w:rPr>
                <w:rFonts w:ascii="Times New Roman" w:hAnsi="Times New Roman"/>
                <w:sz w:val="20"/>
                <w:szCs w:val="20"/>
                <w:lang w:val="uk-UA"/>
              </w:rPr>
            </w:pPr>
          </w:p>
        </w:tc>
      </w:tr>
      <w:tr w:rsidR="00F47778" w:rsidRPr="005975B8" w:rsidTr="00CF656C">
        <w:tblPrEx>
          <w:tblLook w:val="00A0" w:firstRow="1" w:lastRow="0" w:firstColumn="1" w:lastColumn="0" w:noHBand="0" w:noVBand="0"/>
        </w:tblPrEx>
        <w:tc>
          <w:tcPr>
            <w:tcW w:w="542" w:type="dxa"/>
          </w:tcPr>
          <w:p w:rsidR="00F47778" w:rsidRPr="005975B8" w:rsidRDefault="00F47778" w:rsidP="00BF035B">
            <w:pPr>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3</w:t>
            </w:r>
          </w:p>
        </w:tc>
        <w:tc>
          <w:tcPr>
            <w:tcW w:w="3689" w:type="dxa"/>
            <w:gridSpan w:val="2"/>
          </w:tcPr>
          <w:p w:rsidR="00F47778" w:rsidRPr="005975B8" w:rsidRDefault="00F47778" w:rsidP="00BF035B">
            <w:pPr>
              <w:pStyle w:val="a7"/>
              <w:keepNext/>
              <w:spacing w:line="276" w:lineRule="auto"/>
              <w:ind w:left="0"/>
              <w:rPr>
                <w:sz w:val="20"/>
              </w:rPr>
            </w:pPr>
            <w:r w:rsidRPr="005975B8">
              <w:rPr>
                <w:color w:val="000000"/>
                <w:sz w:val="20"/>
              </w:rPr>
              <w:t xml:space="preserve">Віконні блоки </w:t>
            </w:r>
          </w:p>
        </w:tc>
        <w:tc>
          <w:tcPr>
            <w:tcW w:w="851" w:type="dxa"/>
          </w:tcPr>
          <w:p w:rsidR="00F47778" w:rsidRPr="005975B8" w:rsidRDefault="00F47778" w:rsidP="00BF035B">
            <w:pPr>
              <w:keepNext/>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BF035B">
            <w:pPr>
              <w:keepNext/>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60,085</w:t>
            </w:r>
          </w:p>
        </w:tc>
        <w:tc>
          <w:tcPr>
            <w:tcW w:w="1701" w:type="dxa"/>
          </w:tcPr>
          <w:p w:rsidR="00F47778" w:rsidRPr="005975B8" w:rsidRDefault="00F47778" w:rsidP="00BF035B">
            <w:pPr>
              <w:keepNext/>
              <w:spacing w:after="0" w:line="240" w:lineRule="auto"/>
              <w:jc w:val="center"/>
              <w:rPr>
                <w:rFonts w:ascii="Times New Roman" w:hAnsi="Times New Roman"/>
                <w:sz w:val="20"/>
                <w:szCs w:val="20"/>
                <w:lang w:val="uk-UA"/>
              </w:rPr>
            </w:pPr>
          </w:p>
        </w:tc>
        <w:tc>
          <w:tcPr>
            <w:tcW w:w="1885" w:type="dxa"/>
            <w:gridSpan w:val="3"/>
          </w:tcPr>
          <w:p w:rsidR="00F47778" w:rsidRPr="005975B8" w:rsidRDefault="00F47778" w:rsidP="00BF035B">
            <w:pPr>
              <w:keepNext/>
              <w:spacing w:after="0" w:line="240" w:lineRule="auto"/>
              <w:jc w:val="center"/>
              <w:rPr>
                <w:rFonts w:ascii="Times New Roman" w:hAnsi="Times New Roman"/>
                <w:sz w:val="20"/>
                <w:szCs w:val="20"/>
                <w:lang w:val="uk-UA"/>
              </w:rPr>
            </w:pPr>
          </w:p>
        </w:tc>
      </w:tr>
      <w:tr w:rsidR="00F47778" w:rsidRPr="005975B8" w:rsidTr="00CF656C">
        <w:tblPrEx>
          <w:tblLook w:val="00A0" w:firstRow="1" w:lastRow="0" w:firstColumn="1" w:lastColumn="0" w:noHBand="0" w:noVBand="0"/>
        </w:tblPrEx>
        <w:tc>
          <w:tcPr>
            <w:tcW w:w="542" w:type="dxa"/>
          </w:tcPr>
          <w:p w:rsidR="00F47778" w:rsidRPr="005975B8" w:rsidRDefault="00F47778" w:rsidP="00BF035B">
            <w:pPr>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4</w:t>
            </w:r>
          </w:p>
        </w:tc>
        <w:tc>
          <w:tcPr>
            <w:tcW w:w="3689" w:type="dxa"/>
            <w:gridSpan w:val="2"/>
          </w:tcPr>
          <w:p w:rsidR="00F47778" w:rsidRPr="005975B8" w:rsidRDefault="00F47778" w:rsidP="00021F82">
            <w:pPr>
              <w:pStyle w:val="a7"/>
              <w:keepNext/>
              <w:numPr>
                <w:ilvl w:val="0"/>
                <w:numId w:val="48"/>
              </w:numPr>
              <w:spacing w:line="276" w:lineRule="auto"/>
              <w:ind w:left="0"/>
              <w:rPr>
                <w:sz w:val="20"/>
              </w:rPr>
            </w:pPr>
            <w:r w:rsidRPr="005975B8">
              <w:rPr>
                <w:color w:val="000000"/>
                <w:sz w:val="20"/>
              </w:rPr>
              <w:t xml:space="preserve">Дверні блоки </w:t>
            </w:r>
          </w:p>
        </w:tc>
        <w:tc>
          <w:tcPr>
            <w:tcW w:w="851" w:type="dxa"/>
          </w:tcPr>
          <w:p w:rsidR="00F47778" w:rsidRPr="005975B8" w:rsidRDefault="00F47778" w:rsidP="00BF035B">
            <w:pPr>
              <w:keepNext/>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BF035B">
            <w:pPr>
              <w:keepNext/>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42,8</w:t>
            </w:r>
          </w:p>
        </w:tc>
        <w:tc>
          <w:tcPr>
            <w:tcW w:w="1701" w:type="dxa"/>
          </w:tcPr>
          <w:p w:rsidR="00F47778" w:rsidRPr="005975B8" w:rsidRDefault="00F47778" w:rsidP="00BF035B">
            <w:pPr>
              <w:keepNext/>
              <w:spacing w:after="0" w:line="240" w:lineRule="auto"/>
              <w:jc w:val="center"/>
              <w:rPr>
                <w:rFonts w:ascii="Times New Roman" w:hAnsi="Times New Roman"/>
                <w:sz w:val="20"/>
                <w:szCs w:val="20"/>
                <w:lang w:val="uk-UA"/>
              </w:rPr>
            </w:pPr>
          </w:p>
        </w:tc>
        <w:tc>
          <w:tcPr>
            <w:tcW w:w="1885" w:type="dxa"/>
            <w:gridSpan w:val="3"/>
          </w:tcPr>
          <w:p w:rsidR="00F47778" w:rsidRPr="005975B8" w:rsidRDefault="00F47778" w:rsidP="00BF035B">
            <w:pPr>
              <w:keepNext/>
              <w:spacing w:after="0" w:line="240" w:lineRule="auto"/>
              <w:jc w:val="center"/>
              <w:rPr>
                <w:rFonts w:ascii="Times New Roman" w:hAnsi="Times New Roman"/>
                <w:sz w:val="20"/>
                <w:szCs w:val="20"/>
                <w:lang w:val="uk-UA"/>
              </w:rPr>
            </w:pPr>
          </w:p>
        </w:tc>
      </w:tr>
      <w:tr w:rsidR="00F47778" w:rsidRPr="005975B8" w:rsidTr="00CF656C">
        <w:tblPrEx>
          <w:tblLook w:val="00A0" w:firstRow="1" w:lastRow="0" w:firstColumn="1" w:lastColumn="0" w:noHBand="0" w:noVBand="0"/>
        </w:tblPrEx>
        <w:tc>
          <w:tcPr>
            <w:tcW w:w="542" w:type="dxa"/>
          </w:tcPr>
          <w:p w:rsidR="00F47778" w:rsidRPr="005975B8" w:rsidRDefault="00F47778" w:rsidP="00BF035B">
            <w:pPr>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5</w:t>
            </w:r>
          </w:p>
        </w:tc>
        <w:tc>
          <w:tcPr>
            <w:tcW w:w="3689" w:type="dxa"/>
            <w:gridSpan w:val="2"/>
          </w:tcPr>
          <w:p w:rsidR="00F47778" w:rsidRPr="005975B8" w:rsidRDefault="00F47778" w:rsidP="00021F82">
            <w:pPr>
              <w:pStyle w:val="a7"/>
              <w:keepNext/>
              <w:numPr>
                <w:ilvl w:val="0"/>
                <w:numId w:val="48"/>
              </w:numPr>
              <w:spacing w:line="276" w:lineRule="auto"/>
              <w:ind w:left="0"/>
              <w:rPr>
                <w:sz w:val="20"/>
              </w:rPr>
            </w:pPr>
            <w:r w:rsidRPr="005975B8">
              <w:rPr>
                <w:color w:val="000000"/>
                <w:sz w:val="20"/>
              </w:rPr>
              <w:t>Матеріали для оздоблення відкосів</w:t>
            </w:r>
          </w:p>
        </w:tc>
        <w:tc>
          <w:tcPr>
            <w:tcW w:w="851" w:type="dxa"/>
          </w:tcPr>
          <w:p w:rsidR="00F47778" w:rsidRPr="005975B8" w:rsidRDefault="00F47778" w:rsidP="00BF035B">
            <w:pPr>
              <w:keepNext/>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BF035B">
            <w:pPr>
              <w:keepNext/>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637,9</w:t>
            </w:r>
          </w:p>
        </w:tc>
        <w:tc>
          <w:tcPr>
            <w:tcW w:w="1701" w:type="dxa"/>
          </w:tcPr>
          <w:p w:rsidR="00F47778" w:rsidRPr="005975B8" w:rsidRDefault="00F47778" w:rsidP="00BF035B">
            <w:pPr>
              <w:keepNext/>
              <w:spacing w:after="0" w:line="240" w:lineRule="auto"/>
              <w:jc w:val="center"/>
              <w:rPr>
                <w:rFonts w:ascii="Times New Roman" w:hAnsi="Times New Roman"/>
                <w:sz w:val="20"/>
                <w:szCs w:val="20"/>
                <w:lang w:val="uk-UA"/>
              </w:rPr>
            </w:pPr>
          </w:p>
        </w:tc>
        <w:tc>
          <w:tcPr>
            <w:tcW w:w="1885" w:type="dxa"/>
            <w:gridSpan w:val="3"/>
          </w:tcPr>
          <w:p w:rsidR="00F47778" w:rsidRPr="005975B8" w:rsidRDefault="00F47778" w:rsidP="00BF035B">
            <w:pPr>
              <w:keepNext/>
              <w:spacing w:after="0" w:line="240" w:lineRule="auto"/>
              <w:jc w:val="center"/>
              <w:rPr>
                <w:rFonts w:ascii="Times New Roman" w:hAnsi="Times New Roman"/>
                <w:sz w:val="20"/>
                <w:szCs w:val="20"/>
                <w:lang w:val="uk-UA"/>
              </w:rPr>
            </w:pPr>
          </w:p>
        </w:tc>
      </w:tr>
      <w:tr w:rsidR="00F47778" w:rsidRPr="005975B8" w:rsidTr="00CF656C">
        <w:tblPrEx>
          <w:tblLook w:val="00A0" w:firstRow="1" w:lastRow="0" w:firstColumn="1" w:lastColumn="0" w:noHBand="0" w:noVBand="0"/>
        </w:tblPrEx>
        <w:tc>
          <w:tcPr>
            <w:tcW w:w="542" w:type="dxa"/>
          </w:tcPr>
          <w:p w:rsidR="00F47778" w:rsidRPr="005975B8" w:rsidRDefault="00F47778" w:rsidP="00BF035B">
            <w:pPr>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w:t>
            </w:r>
          </w:p>
        </w:tc>
        <w:tc>
          <w:tcPr>
            <w:tcW w:w="3689" w:type="dxa"/>
            <w:gridSpan w:val="2"/>
          </w:tcPr>
          <w:p w:rsidR="00F47778" w:rsidRPr="005975B8" w:rsidRDefault="00F47778" w:rsidP="00021F82">
            <w:pPr>
              <w:pStyle w:val="a7"/>
              <w:keepNext/>
              <w:numPr>
                <w:ilvl w:val="0"/>
                <w:numId w:val="48"/>
              </w:numPr>
              <w:spacing w:line="276" w:lineRule="auto"/>
              <w:ind w:left="0"/>
              <w:rPr>
                <w:sz w:val="20"/>
              </w:rPr>
            </w:pPr>
            <w:r w:rsidRPr="005975B8">
              <w:rPr>
                <w:color w:val="000000"/>
                <w:sz w:val="20"/>
              </w:rPr>
              <w:t>а) без утеплення</w:t>
            </w:r>
          </w:p>
        </w:tc>
        <w:tc>
          <w:tcPr>
            <w:tcW w:w="851" w:type="dxa"/>
          </w:tcPr>
          <w:p w:rsidR="00F47778" w:rsidRPr="005975B8" w:rsidRDefault="00F47778" w:rsidP="00BF035B">
            <w:pPr>
              <w:keepNext/>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BF035B">
            <w:pPr>
              <w:keepNext/>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0</w:t>
            </w:r>
          </w:p>
        </w:tc>
        <w:tc>
          <w:tcPr>
            <w:tcW w:w="1701" w:type="dxa"/>
          </w:tcPr>
          <w:p w:rsidR="00F47778" w:rsidRPr="005975B8" w:rsidRDefault="00F47778" w:rsidP="00BF035B">
            <w:pPr>
              <w:keepNext/>
              <w:spacing w:after="0" w:line="240" w:lineRule="auto"/>
              <w:jc w:val="center"/>
              <w:rPr>
                <w:rFonts w:ascii="Times New Roman" w:hAnsi="Times New Roman"/>
                <w:sz w:val="20"/>
                <w:szCs w:val="20"/>
                <w:lang w:val="uk-UA"/>
              </w:rPr>
            </w:pPr>
          </w:p>
        </w:tc>
        <w:tc>
          <w:tcPr>
            <w:tcW w:w="1885" w:type="dxa"/>
            <w:gridSpan w:val="3"/>
          </w:tcPr>
          <w:p w:rsidR="00F47778" w:rsidRPr="005975B8" w:rsidRDefault="00F47778" w:rsidP="00BF035B">
            <w:pPr>
              <w:keepNext/>
              <w:spacing w:after="0" w:line="240" w:lineRule="auto"/>
              <w:jc w:val="center"/>
              <w:rPr>
                <w:rFonts w:ascii="Times New Roman" w:hAnsi="Times New Roman"/>
                <w:sz w:val="20"/>
                <w:szCs w:val="20"/>
                <w:lang w:val="uk-UA"/>
              </w:rPr>
            </w:pPr>
          </w:p>
        </w:tc>
      </w:tr>
      <w:tr w:rsidR="00F47778" w:rsidRPr="005975B8" w:rsidTr="00CF656C">
        <w:tblPrEx>
          <w:tblLook w:val="00A0" w:firstRow="1" w:lastRow="0" w:firstColumn="1" w:lastColumn="0" w:noHBand="0" w:noVBand="0"/>
        </w:tblPrEx>
        <w:tc>
          <w:tcPr>
            <w:tcW w:w="542" w:type="dxa"/>
          </w:tcPr>
          <w:p w:rsidR="00F47778" w:rsidRPr="005975B8" w:rsidRDefault="00F47778" w:rsidP="00BF035B">
            <w:pPr>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w:t>
            </w:r>
          </w:p>
        </w:tc>
        <w:tc>
          <w:tcPr>
            <w:tcW w:w="3689" w:type="dxa"/>
            <w:gridSpan w:val="2"/>
          </w:tcPr>
          <w:p w:rsidR="00F47778" w:rsidRPr="005975B8" w:rsidRDefault="00F47778" w:rsidP="00021F82">
            <w:pPr>
              <w:pStyle w:val="a7"/>
              <w:keepNext/>
              <w:numPr>
                <w:ilvl w:val="0"/>
                <w:numId w:val="48"/>
              </w:numPr>
              <w:spacing w:line="276" w:lineRule="auto"/>
              <w:ind w:left="0"/>
              <w:rPr>
                <w:sz w:val="20"/>
              </w:rPr>
            </w:pPr>
            <w:r w:rsidRPr="005975B8">
              <w:rPr>
                <w:color w:val="000000"/>
                <w:sz w:val="20"/>
              </w:rPr>
              <w:t>б) з утепленням</w:t>
            </w:r>
          </w:p>
        </w:tc>
        <w:tc>
          <w:tcPr>
            <w:tcW w:w="851" w:type="dxa"/>
          </w:tcPr>
          <w:p w:rsidR="00F47778" w:rsidRPr="005975B8" w:rsidRDefault="00F47778" w:rsidP="00BF035B">
            <w:pPr>
              <w:keepNext/>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BF035B">
            <w:pPr>
              <w:keepNext/>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637,9</w:t>
            </w:r>
          </w:p>
        </w:tc>
        <w:tc>
          <w:tcPr>
            <w:tcW w:w="1701" w:type="dxa"/>
          </w:tcPr>
          <w:p w:rsidR="00F47778" w:rsidRPr="005975B8" w:rsidRDefault="00F47778" w:rsidP="00BF035B">
            <w:pPr>
              <w:keepNext/>
              <w:spacing w:after="0" w:line="240" w:lineRule="auto"/>
              <w:jc w:val="center"/>
              <w:rPr>
                <w:rFonts w:ascii="Times New Roman" w:hAnsi="Times New Roman"/>
                <w:sz w:val="20"/>
                <w:szCs w:val="20"/>
                <w:lang w:val="uk-UA"/>
              </w:rPr>
            </w:pPr>
          </w:p>
        </w:tc>
        <w:tc>
          <w:tcPr>
            <w:tcW w:w="1885" w:type="dxa"/>
            <w:gridSpan w:val="3"/>
          </w:tcPr>
          <w:p w:rsidR="00F47778" w:rsidRPr="005975B8" w:rsidRDefault="00F47778" w:rsidP="00BF035B">
            <w:pPr>
              <w:keepNext/>
              <w:spacing w:after="0" w:line="240" w:lineRule="auto"/>
              <w:jc w:val="center"/>
              <w:rPr>
                <w:rFonts w:ascii="Times New Roman" w:hAnsi="Times New Roman"/>
                <w:sz w:val="20"/>
                <w:szCs w:val="20"/>
                <w:lang w:val="uk-UA"/>
              </w:rPr>
            </w:pPr>
          </w:p>
        </w:tc>
      </w:tr>
      <w:tr w:rsidR="00F47778" w:rsidRPr="005975B8" w:rsidTr="00CF656C">
        <w:tblPrEx>
          <w:tblLook w:val="00A0" w:firstRow="1" w:lastRow="0" w:firstColumn="1" w:lastColumn="0" w:noHBand="0" w:noVBand="0"/>
        </w:tblPrEx>
        <w:tc>
          <w:tcPr>
            <w:tcW w:w="542" w:type="dxa"/>
          </w:tcPr>
          <w:p w:rsidR="00F47778" w:rsidRPr="005975B8" w:rsidRDefault="00F47778" w:rsidP="00BF035B">
            <w:pPr>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6</w:t>
            </w:r>
          </w:p>
        </w:tc>
        <w:tc>
          <w:tcPr>
            <w:tcW w:w="3689" w:type="dxa"/>
            <w:gridSpan w:val="2"/>
          </w:tcPr>
          <w:p w:rsidR="00F47778" w:rsidRPr="005975B8" w:rsidRDefault="00F47778" w:rsidP="00AD5EFB">
            <w:pPr>
              <w:pStyle w:val="a7"/>
              <w:keepNext/>
              <w:numPr>
                <w:ilvl w:val="0"/>
                <w:numId w:val="48"/>
              </w:numPr>
              <w:spacing w:line="276" w:lineRule="auto"/>
              <w:ind w:left="0"/>
              <w:rPr>
                <w:sz w:val="20"/>
              </w:rPr>
            </w:pPr>
            <w:r w:rsidRPr="005975B8">
              <w:rPr>
                <w:color w:val="000000"/>
                <w:sz w:val="20"/>
              </w:rPr>
              <w:t>Матеріали для утеплення шатрового  даху (товщина мінераловатних плит 200 мм, густина не менше 180 кг/м)</w:t>
            </w:r>
          </w:p>
        </w:tc>
        <w:tc>
          <w:tcPr>
            <w:tcW w:w="851" w:type="dxa"/>
          </w:tcPr>
          <w:p w:rsidR="00F47778" w:rsidRPr="005975B8" w:rsidRDefault="00F47778" w:rsidP="00BF035B">
            <w:pPr>
              <w:keepNext/>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BF035B">
            <w:pPr>
              <w:keepNext/>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1844</w:t>
            </w:r>
          </w:p>
        </w:tc>
        <w:tc>
          <w:tcPr>
            <w:tcW w:w="1701" w:type="dxa"/>
          </w:tcPr>
          <w:p w:rsidR="00F47778" w:rsidRPr="005975B8" w:rsidRDefault="00F47778" w:rsidP="00BF035B">
            <w:pPr>
              <w:keepNext/>
              <w:spacing w:after="0" w:line="240" w:lineRule="auto"/>
              <w:jc w:val="center"/>
              <w:rPr>
                <w:rFonts w:ascii="Times New Roman" w:hAnsi="Times New Roman"/>
                <w:sz w:val="20"/>
                <w:szCs w:val="20"/>
                <w:lang w:val="uk-UA"/>
              </w:rPr>
            </w:pPr>
          </w:p>
        </w:tc>
        <w:tc>
          <w:tcPr>
            <w:tcW w:w="1885" w:type="dxa"/>
            <w:gridSpan w:val="3"/>
          </w:tcPr>
          <w:p w:rsidR="00F47778" w:rsidRPr="005975B8" w:rsidRDefault="00F47778" w:rsidP="00BF035B">
            <w:pPr>
              <w:keepNext/>
              <w:spacing w:after="0" w:line="240" w:lineRule="auto"/>
              <w:jc w:val="center"/>
              <w:rPr>
                <w:rFonts w:ascii="Times New Roman" w:hAnsi="Times New Roman"/>
                <w:sz w:val="20"/>
                <w:szCs w:val="20"/>
                <w:lang w:val="uk-UA"/>
              </w:rPr>
            </w:pPr>
          </w:p>
        </w:tc>
      </w:tr>
      <w:tr w:rsidR="00F47778" w:rsidRPr="005975B8" w:rsidTr="00CF656C">
        <w:tblPrEx>
          <w:tblLook w:val="00A0" w:firstRow="1" w:lastRow="0" w:firstColumn="1" w:lastColumn="0" w:noHBand="0" w:noVBand="0"/>
        </w:tblPrEx>
        <w:tc>
          <w:tcPr>
            <w:tcW w:w="542" w:type="dxa"/>
          </w:tcPr>
          <w:p w:rsidR="00F47778" w:rsidRPr="005975B8" w:rsidRDefault="00F47778" w:rsidP="00BF035B">
            <w:pPr>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7</w:t>
            </w:r>
          </w:p>
        </w:tc>
        <w:tc>
          <w:tcPr>
            <w:tcW w:w="3689" w:type="dxa"/>
            <w:gridSpan w:val="2"/>
          </w:tcPr>
          <w:p w:rsidR="00F47778" w:rsidRPr="005975B8" w:rsidRDefault="00F47778" w:rsidP="00021F82">
            <w:pPr>
              <w:pStyle w:val="a7"/>
              <w:keepNext/>
              <w:numPr>
                <w:ilvl w:val="0"/>
                <w:numId w:val="48"/>
              </w:numPr>
              <w:spacing w:line="276" w:lineRule="auto"/>
              <w:ind w:left="0"/>
              <w:rPr>
                <w:sz w:val="20"/>
              </w:rPr>
            </w:pPr>
            <w:r w:rsidRPr="005975B8">
              <w:rPr>
                <w:color w:val="000000"/>
                <w:sz w:val="20"/>
              </w:rPr>
              <w:t xml:space="preserve">Встановлення вентиляції </w:t>
            </w:r>
          </w:p>
        </w:tc>
        <w:tc>
          <w:tcPr>
            <w:tcW w:w="851" w:type="dxa"/>
          </w:tcPr>
          <w:p w:rsidR="00F47778" w:rsidRPr="005975B8" w:rsidRDefault="00F47778" w:rsidP="00BF035B">
            <w:pPr>
              <w:keepNext/>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м3/год</w:t>
            </w:r>
          </w:p>
        </w:tc>
        <w:tc>
          <w:tcPr>
            <w:tcW w:w="850" w:type="dxa"/>
          </w:tcPr>
          <w:p w:rsidR="00F47778" w:rsidRPr="005975B8" w:rsidRDefault="00F47778" w:rsidP="007E6F26">
            <w:pPr>
              <w:keepNext/>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2790</w:t>
            </w:r>
          </w:p>
        </w:tc>
        <w:tc>
          <w:tcPr>
            <w:tcW w:w="1701" w:type="dxa"/>
          </w:tcPr>
          <w:p w:rsidR="00F47778" w:rsidRPr="005975B8" w:rsidRDefault="00F47778" w:rsidP="00BF035B">
            <w:pPr>
              <w:keepNext/>
              <w:spacing w:after="0" w:line="240" w:lineRule="auto"/>
              <w:jc w:val="center"/>
              <w:rPr>
                <w:rFonts w:ascii="Times New Roman" w:hAnsi="Times New Roman"/>
                <w:sz w:val="20"/>
                <w:szCs w:val="20"/>
                <w:lang w:val="uk-UA"/>
              </w:rPr>
            </w:pPr>
          </w:p>
        </w:tc>
        <w:tc>
          <w:tcPr>
            <w:tcW w:w="1885" w:type="dxa"/>
            <w:gridSpan w:val="3"/>
          </w:tcPr>
          <w:p w:rsidR="00F47778" w:rsidRPr="005975B8" w:rsidRDefault="00F47778" w:rsidP="00BF035B">
            <w:pPr>
              <w:keepNext/>
              <w:spacing w:after="0" w:line="240" w:lineRule="auto"/>
              <w:jc w:val="center"/>
              <w:rPr>
                <w:rFonts w:ascii="Times New Roman" w:hAnsi="Times New Roman"/>
                <w:sz w:val="20"/>
                <w:szCs w:val="20"/>
                <w:lang w:val="uk-UA"/>
              </w:rPr>
            </w:pPr>
          </w:p>
        </w:tc>
      </w:tr>
      <w:tr w:rsidR="00F47778" w:rsidRPr="005975B8" w:rsidTr="00654CB1">
        <w:tblPrEx>
          <w:tblLook w:val="00A0" w:firstRow="1" w:lastRow="0" w:firstColumn="1" w:lastColumn="0" w:noHBand="0" w:noVBand="0"/>
        </w:tblPrEx>
        <w:tc>
          <w:tcPr>
            <w:tcW w:w="542" w:type="dxa"/>
          </w:tcPr>
          <w:p w:rsidR="00F47778" w:rsidRPr="005975B8" w:rsidRDefault="00F47778" w:rsidP="00BF035B">
            <w:pPr>
              <w:spacing w:after="0" w:line="240" w:lineRule="auto"/>
              <w:jc w:val="center"/>
              <w:rPr>
                <w:rFonts w:ascii="Times New Roman" w:hAnsi="Times New Roman"/>
                <w:sz w:val="20"/>
                <w:szCs w:val="20"/>
                <w:lang w:val="uk-UA"/>
              </w:rPr>
            </w:pPr>
          </w:p>
        </w:tc>
        <w:tc>
          <w:tcPr>
            <w:tcW w:w="3689" w:type="dxa"/>
            <w:gridSpan w:val="2"/>
            <w:vAlign w:val="center"/>
          </w:tcPr>
          <w:p w:rsidR="00F47778" w:rsidRPr="005975B8" w:rsidRDefault="00F47778" w:rsidP="00021F82">
            <w:pPr>
              <w:pStyle w:val="a7"/>
              <w:keepNext/>
              <w:numPr>
                <w:ilvl w:val="0"/>
                <w:numId w:val="48"/>
              </w:numPr>
              <w:spacing w:line="276" w:lineRule="auto"/>
              <w:ind w:left="0"/>
              <w:rPr>
                <w:sz w:val="20"/>
              </w:rPr>
            </w:pPr>
            <w:r w:rsidRPr="005975B8">
              <w:rPr>
                <w:b/>
                <w:i/>
                <w:color w:val="000000"/>
                <w:sz w:val="20"/>
              </w:rPr>
              <w:t>Супутні роботи</w:t>
            </w:r>
          </w:p>
        </w:tc>
        <w:tc>
          <w:tcPr>
            <w:tcW w:w="851" w:type="dxa"/>
            <w:vAlign w:val="center"/>
          </w:tcPr>
          <w:p w:rsidR="00F47778" w:rsidRPr="005975B8" w:rsidRDefault="00F47778" w:rsidP="00BF035B">
            <w:pPr>
              <w:keepNext/>
              <w:spacing w:after="0" w:line="240" w:lineRule="auto"/>
              <w:jc w:val="center"/>
              <w:rPr>
                <w:rFonts w:ascii="Times New Roman" w:hAnsi="Times New Roman"/>
                <w:sz w:val="20"/>
                <w:szCs w:val="20"/>
                <w:lang w:val="uk-UA"/>
              </w:rPr>
            </w:pPr>
          </w:p>
        </w:tc>
        <w:tc>
          <w:tcPr>
            <w:tcW w:w="850" w:type="dxa"/>
          </w:tcPr>
          <w:p w:rsidR="00F47778" w:rsidRPr="005975B8" w:rsidRDefault="00F47778" w:rsidP="00BF035B">
            <w:pPr>
              <w:keepNext/>
              <w:spacing w:after="0" w:line="240" w:lineRule="auto"/>
              <w:jc w:val="center"/>
              <w:rPr>
                <w:rFonts w:ascii="Times New Roman" w:hAnsi="Times New Roman"/>
                <w:sz w:val="20"/>
                <w:szCs w:val="20"/>
                <w:lang w:val="uk-UA"/>
              </w:rPr>
            </w:pPr>
          </w:p>
        </w:tc>
        <w:tc>
          <w:tcPr>
            <w:tcW w:w="1701" w:type="dxa"/>
          </w:tcPr>
          <w:p w:rsidR="00F47778" w:rsidRPr="005975B8" w:rsidRDefault="00F47778" w:rsidP="00BF035B">
            <w:pPr>
              <w:keepNext/>
              <w:spacing w:after="0" w:line="240" w:lineRule="auto"/>
              <w:jc w:val="center"/>
              <w:rPr>
                <w:rFonts w:ascii="Times New Roman" w:hAnsi="Times New Roman"/>
                <w:sz w:val="20"/>
                <w:szCs w:val="20"/>
                <w:lang w:val="uk-UA"/>
              </w:rPr>
            </w:pPr>
          </w:p>
        </w:tc>
        <w:tc>
          <w:tcPr>
            <w:tcW w:w="1885" w:type="dxa"/>
            <w:gridSpan w:val="3"/>
          </w:tcPr>
          <w:p w:rsidR="00F47778" w:rsidRPr="005975B8" w:rsidRDefault="00F47778" w:rsidP="00BF035B">
            <w:pPr>
              <w:keepNext/>
              <w:spacing w:after="0" w:line="240" w:lineRule="auto"/>
              <w:jc w:val="center"/>
              <w:rPr>
                <w:rFonts w:ascii="Times New Roman" w:hAnsi="Times New Roman"/>
                <w:sz w:val="20"/>
                <w:szCs w:val="20"/>
                <w:lang w:val="uk-UA"/>
              </w:rPr>
            </w:pPr>
          </w:p>
        </w:tc>
      </w:tr>
      <w:tr w:rsidR="00F47778" w:rsidRPr="005975B8" w:rsidTr="00CF656C">
        <w:tblPrEx>
          <w:tblLook w:val="00A0" w:firstRow="1" w:lastRow="0" w:firstColumn="1" w:lastColumn="0" w:noHBand="0" w:noVBand="0"/>
        </w:tblPrEx>
        <w:tc>
          <w:tcPr>
            <w:tcW w:w="542" w:type="dxa"/>
          </w:tcPr>
          <w:p w:rsidR="00F47778" w:rsidRPr="005975B8" w:rsidRDefault="00F47778" w:rsidP="00BF035B">
            <w:pPr>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8</w:t>
            </w:r>
          </w:p>
        </w:tc>
        <w:tc>
          <w:tcPr>
            <w:tcW w:w="3689" w:type="dxa"/>
            <w:gridSpan w:val="2"/>
          </w:tcPr>
          <w:p w:rsidR="00F47778" w:rsidRPr="005975B8" w:rsidRDefault="00F47778" w:rsidP="00736930">
            <w:pPr>
              <w:pStyle w:val="a7"/>
              <w:keepNext/>
              <w:numPr>
                <w:ilvl w:val="0"/>
                <w:numId w:val="48"/>
              </w:numPr>
              <w:spacing w:line="276" w:lineRule="auto"/>
              <w:ind w:left="0"/>
              <w:rPr>
                <w:sz w:val="20"/>
              </w:rPr>
            </w:pPr>
            <w:r w:rsidRPr="005975B8">
              <w:rPr>
                <w:color w:val="000000"/>
                <w:sz w:val="20"/>
              </w:rPr>
              <w:t>Відновлення вимощення (бруківка, поребрик)</w:t>
            </w:r>
          </w:p>
        </w:tc>
        <w:tc>
          <w:tcPr>
            <w:tcW w:w="851" w:type="dxa"/>
          </w:tcPr>
          <w:p w:rsidR="00F47778" w:rsidRPr="005975B8" w:rsidRDefault="00F47778" w:rsidP="00BF035B">
            <w:pPr>
              <w:keepNext/>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BF035B">
            <w:pPr>
              <w:keepNext/>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167</w:t>
            </w:r>
          </w:p>
        </w:tc>
        <w:tc>
          <w:tcPr>
            <w:tcW w:w="1701" w:type="dxa"/>
          </w:tcPr>
          <w:p w:rsidR="00F47778" w:rsidRPr="005975B8" w:rsidRDefault="00F47778" w:rsidP="00BF035B">
            <w:pPr>
              <w:keepNext/>
              <w:spacing w:after="0" w:line="240" w:lineRule="auto"/>
              <w:jc w:val="center"/>
              <w:rPr>
                <w:rFonts w:ascii="Times New Roman" w:hAnsi="Times New Roman"/>
                <w:sz w:val="20"/>
                <w:szCs w:val="20"/>
                <w:lang w:val="uk-UA"/>
              </w:rPr>
            </w:pPr>
          </w:p>
        </w:tc>
        <w:tc>
          <w:tcPr>
            <w:tcW w:w="1885" w:type="dxa"/>
            <w:gridSpan w:val="3"/>
          </w:tcPr>
          <w:p w:rsidR="00F47778" w:rsidRPr="005975B8" w:rsidRDefault="00F47778" w:rsidP="00BF035B">
            <w:pPr>
              <w:keepNext/>
              <w:spacing w:after="0" w:line="240" w:lineRule="auto"/>
              <w:jc w:val="center"/>
              <w:rPr>
                <w:rFonts w:ascii="Times New Roman" w:hAnsi="Times New Roman"/>
                <w:sz w:val="20"/>
                <w:szCs w:val="20"/>
                <w:lang w:val="uk-UA"/>
              </w:rPr>
            </w:pPr>
          </w:p>
        </w:tc>
      </w:tr>
      <w:tr w:rsidR="00F47778" w:rsidRPr="005975B8" w:rsidTr="00CF656C">
        <w:tblPrEx>
          <w:tblLook w:val="00A0" w:firstRow="1" w:lastRow="0" w:firstColumn="1" w:lastColumn="0" w:noHBand="0" w:noVBand="0"/>
        </w:tblPrEx>
        <w:tc>
          <w:tcPr>
            <w:tcW w:w="542" w:type="dxa"/>
          </w:tcPr>
          <w:p w:rsidR="00F47778" w:rsidRPr="005975B8" w:rsidRDefault="00F47778" w:rsidP="00BF035B">
            <w:pPr>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9</w:t>
            </w:r>
          </w:p>
        </w:tc>
        <w:tc>
          <w:tcPr>
            <w:tcW w:w="3689" w:type="dxa"/>
            <w:gridSpan w:val="2"/>
          </w:tcPr>
          <w:p w:rsidR="00F47778" w:rsidRPr="005975B8" w:rsidRDefault="00F47778" w:rsidP="00021F82">
            <w:pPr>
              <w:pStyle w:val="a7"/>
              <w:keepNext/>
              <w:numPr>
                <w:ilvl w:val="0"/>
                <w:numId w:val="48"/>
              </w:numPr>
              <w:spacing w:line="276" w:lineRule="auto"/>
              <w:ind w:left="0"/>
              <w:rPr>
                <w:sz w:val="20"/>
              </w:rPr>
            </w:pPr>
            <w:r w:rsidRPr="005975B8">
              <w:rPr>
                <w:color w:val="000000"/>
                <w:sz w:val="20"/>
              </w:rPr>
              <w:t xml:space="preserve">Оздоблення підвіконників (підвіконні дошки) </w:t>
            </w:r>
          </w:p>
        </w:tc>
        <w:tc>
          <w:tcPr>
            <w:tcW w:w="851" w:type="dxa"/>
          </w:tcPr>
          <w:p w:rsidR="00F47778" w:rsidRPr="005975B8" w:rsidRDefault="00F47778" w:rsidP="00BF035B">
            <w:pPr>
              <w:keepNext/>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BF035B">
            <w:pPr>
              <w:keepNext/>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14,4</w:t>
            </w:r>
          </w:p>
        </w:tc>
        <w:tc>
          <w:tcPr>
            <w:tcW w:w="1701" w:type="dxa"/>
          </w:tcPr>
          <w:p w:rsidR="00F47778" w:rsidRPr="005975B8" w:rsidRDefault="00F47778" w:rsidP="00BF035B">
            <w:pPr>
              <w:keepNext/>
              <w:spacing w:after="0" w:line="240" w:lineRule="auto"/>
              <w:jc w:val="center"/>
              <w:rPr>
                <w:rFonts w:ascii="Times New Roman" w:hAnsi="Times New Roman"/>
                <w:sz w:val="20"/>
                <w:szCs w:val="20"/>
                <w:lang w:val="uk-UA"/>
              </w:rPr>
            </w:pPr>
          </w:p>
        </w:tc>
        <w:tc>
          <w:tcPr>
            <w:tcW w:w="1885" w:type="dxa"/>
            <w:gridSpan w:val="3"/>
          </w:tcPr>
          <w:p w:rsidR="00F47778" w:rsidRPr="005975B8" w:rsidRDefault="00F47778" w:rsidP="00BF035B">
            <w:pPr>
              <w:keepNext/>
              <w:spacing w:after="0" w:line="240" w:lineRule="auto"/>
              <w:jc w:val="center"/>
              <w:rPr>
                <w:rFonts w:ascii="Times New Roman" w:hAnsi="Times New Roman"/>
                <w:sz w:val="20"/>
                <w:szCs w:val="20"/>
                <w:lang w:val="uk-UA"/>
              </w:rPr>
            </w:pPr>
          </w:p>
        </w:tc>
      </w:tr>
      <w:tr w:rsidR="00F47778" w:rsidRPr="005975B8" w:rsidTr="00654CB1">
        <w:tblPrEx>
          <w:tblLook w:val="00A0" w:firstRow="1" w:lastRow="0" w:firstColumn="1" w:lastColumn="0" w:noHBand="0" w:noVBand="0"/>
        </w:tblPrEx>
        <w:tc>
          <w:tcPr>
            <w:tcW w:w="542" w:type="dxa"/>
          </w:tcPr>
          <w:p w:rsidR="00F47778" w:rsidRPr="005975B8" w:rsidRDefault="00F47778" w:rsidP="00A65FBE">
            <w:pPr>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10</w:t>
            </w:r>
          </w:p>
        </w:tc>
        <w:tc>
          <w:tcPr>
            <w:tcW w:w="3689" w:type="dxa"/>
            <w:gridSpan w:val="2"/>
          </w:tcPr>
          <w:p w:rsidR="00F47778" w:rsidRPr="005975B8" w:rsidRDefault="00F47778" w:rsidP="00654CB1">
            <w:pPr>
              <w:pStyle w:val="a7"/>
              <w:keepNext/>
              <w:numPr>
                <w:ilvl w:val="0"/>
                <w:numId w:val="48"/>
              </w:numPr>
              <w:spacing w:line="276" w:lineRule="auto"/>
              <w:ind w:left="0"/>
              <w:rPr>
                <w:color w:val="000000"/>
                <w:sz w:val="20"/>
              </w:rPr>
            </w:pPr>
            <w:r w:rsidRPr="005975B8">
              <w:rPr>
                <w:color w:val="000000"/>
                <w:sz w:val="20"/>
              </w:rPr>
              <w:t xml:space="preserve">Відновлення ганків </w:t>
            </w:r>
          </w:p>
        </w:tc>
        <w:tc>
          <w:tcPr>
            <w:tcW w:w="851" w:type="dxa"/>
          </w:tcPr>
          <w:p w:rsidR="00F47778" w:rsidRPr="005975B8" w:rsidRDefault="00F47778" w:rsidP="00654CB1">
            <w:pPr>
              <w:keepNext/>
              <w:spacing w:after="0" w:line="240" w:lineRule="auto"/>
              <w:jc w:val="center"/>
              <w:rPr>
                <w:rFonts w:ascii="Times New Roman" w:hAnsi="Times New Roman"/>
                <w:color w:val="000000"/>
                <w:sz w:val="20"/>
                <w:szCs w:val="20"/>
                <w:lang w:val="uk-UA"/>
              </w:rPr>
            </w:pPr>
            <w:r w:rsidRPr="005975B8">
              <w:rPr>
                <w:rFonts w:ascii="Times New Roman" w:hAnsi="Times New Roman"/>
                <w:color w:val="000000"/>
                <w:sz w:val="20"/>
                <w:szCs w:val="20"/>
                <w:lang w:val="uk-UA"/>
              </w:rPr>
              <w:t>м3</w:t>
            </w:r>
          </w:p>
        </w:tc>
        <w:tc>
          <w:tcPr>
            <w:tcW w:w="850" w:type="dxa"/>
          </w:tcPr>
          <w:p w:rsidR="00F47778" w:rsidRPr="005975B8" w:rsidRDefault="00F47778" w:rsidP="00654CB1">
            <w:pPr>
              <w:keepNext/>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17</w:t>
            </w:r>
          </w:p>
        </w:tc>
        <w:tc>
          <w:tcPr>
            <w:tcW w:w="1701" w:type="dxa"/>
          </w:tcPr>
          <w:p w:rsidR="00F47778" w:rsidRPr="005975B8" w:rsidRDefault="00F47778" w:rsidP="00654CB1">
            <w:pPr>
              <w:keepNext/>
              <w:spacing w:after="0" w:line="240" w:lineRule="auto"/>
              <w:jc w:val="center"/>
              <w:rPr>
                <w:rFonts w:ascii="Times New Roman" w:hAnsi="Times New Roman"/>
                <w:sz w:val="20"/>
                <w:szCs w:val="20"/>
                <w:lang w:val="uk-UA"/>
              </w:rPr>
            </w:pPr>
          </w:p>
        </w:tc>
        <w:tc>
          <w:tcPr>
            <w:tcW w:w="1885" w:type="dxa"/>
            <w:gridSpan w:val="3"/>
          </w:tcPr>
          <w:p w:rsidR="00F47778" w:rsidRPr="005975B8" w:rsidRDefault="00F47778" w:rsidP="00654CB1">
            <w:pPr>
              <w:keepNext/>
              <w:spacing w:after="0" w:line="240" w:lineRule="auto"/>
              <w:jc w:val="center"/>
              <w:rPr>
                <w:rFonts w:ascii="Times New Roman" w:hAnsi="Times New Roman"/>
                <w:sz w:val="20"/>
                <w:szCs w:val="20"/>
                <w:lang w:val="uk-UA"/>
              </w:rPr>
            </w:pPr>
          </w:p>
        </w:tc>
      </w:tr>
      <w:tr w:rsidR="00F47778" w:rsidRPr="005975B8" w:rsidTr="00654CB1">
        <w:tblPrEx>
          <w:tblLook w:val="00A0" w:firstRow="1" w:lastRow="0" w:firstColumn="1" w:lastColumn="0" w:noHBand="0" w:noVBand="0"/>
        </w:tblPrEx>
        <w:tc>
          <w:tcPr>
            <w:tcW w:w="9518" w:type="dxa"/>
            <w:gridSpan w:val="9"/>
          </w:tcPr>
          <w:p w:rsidR="00F47778" w:rsidRPr="005975B8" w:rsidRDefault="00F47778" w:rsidP="00EE0125">
            <w:pPr>
              <w:keepNext/>
              <w:spacing w:after="0" w:line="240" w:lineRule="auto"/>
              <w:jc w:val="center"/>
              <w:rPr>
                <w:rFonts w:ascii="Times New Roman" w:hAnsi="Times New Roman"/>
                <w:sz w:val="20"/>
                <w:szCs w:val="20"/>
                <w:lang w:val="uk-UA"/>
              </w:rPr>
            </w:pPr>
            <w:r w:rsidRPr="005975B8">
              <w:rPr>
                <w:rFonts w:ascii="Times New Roman" w:hAnsi="Times New Roman"/>
                <w:b/>
                <w:i/>
                <w:sz w:val="20"/>
                <w:szCs w:val="20"/>
                <w:lang w:val="uk-UA"/>
              </w:rPr>
              <w:t>будівля 2</w:t>
            </w:r>
          </w:p>
        </w:tc>
      </w:tr>
      <w:tr w:rsidR="00F47778" w:rsidRPr="005975B8" w:rsidTr="00CF656C">
        <w:tblPrEx>
          <w:tblLook w:val="00A0" w:firstRow="1" w:lastRow="0" w:firstColumn="1" w:lastColumn="0" w:noHBand="0" w:noVBand="0"/>
        </w:tblPrEx>
        <w:tc>
          <w:tcPr>
            <w:tcW w:w="542" w:type="dxa"/>
          </w:tcPr>
          <w:p w:rsidR="00F47778" w:rsidRPr="005975B8" w:rsidRDefault="00F47778" w:rsidP="00BF035B">
            <w:pPr>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1</w:t>
            </w:r>
          </w:p>
        </w:tc>
        <w:tc>
          <w:tcPr>
            <w:tcW w:w="3689" w:type="dxa"/>
            <w:gridSpan w:val="2"/>
          </w:tcPr>
          <w:p w:rsidR="00F47778" w:rsidRPr="005975B8" w:rsidRDefault="00F47778" w:rsidP="00021F82">
            <w:pPr>
              <w:pStyle w:val="a7"/>
              <w:keepNext/>
              <w:numPr>
                <w:ilvl w:val="0"/>
                <w:numId w:val="48"/>
              </w:numPr>
              <w:spacing w:line="276" w:lineRule="auto"/>
              <w:ind w:left="0"/>
              <w:rPr>
                <w:color w:val="000000"/>
                <w:sz w:val="20"/>
              </w:rPr>
            </w:pPr>
            <w:r w:rsidRPr="005975B8">
              <w:rPr>
                <w:color w:val="000000"/>
                <w:sz w:val="20"/>
              </w:rPr>
              <w:t>Матеріали для утеплення та оздоблення зовнішніх стін (товщина мінералова</w:t>
            </w:r>
            <w:r w:rsidRPr="005975B8">
              <w:rPr>
                <w:color w:val="000000"/>
                <w:sz w:val="20"/>
              </w:rPr>
              <w:t>т</w:t>
            </w:r>
            <w:r w:rsidRPr="005975B8">
              <w:rPr>
                <w:color w:val="000000"/>
                <w:sz w:val="20"/>
              </w:rPr>
              <w:t>них плит 120 мм, густина не менше 135 кг/м3)</w:t>
            </w:r>
          </w:p>
        </w:tc>
        <w:tc>
          <w:tcPr>
            <w:tcW w:w="851" w:type="dxa"/>
          </w:tcPr>
          <w:p w:rsidR="00F47778" w:rsidRPr="005975B8" w:rsidRDefault="00F47778" w:rsidP="00BF035B">
            <w:pPr>
              <w:keepNext/>
              <w:spacing w:after="0" w:line="240" w:lineRule="auto"/>
              <w:jc w:val="center"/>
              <w:rPr>
                <w:rFonts w:ascii="Times New Roman" w:hAnsi="Times New Roman"/>
                <w:color w:val="000000"/>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BF035B">
            <w:pPr>
              <w:keepNext/>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2810,2</w:t>
            </w:r>
          </w:p>
        </w:tc>
        <w:tc>
          <w:tcPr>
            <w:tcW w:w="1701" w:type="dxa"/>
          </w:tcPr>
          <w:p w:rsidR="00F47778" w:rsidRPr="005975B8" w:rsidRDefault="00F47778" w:rsidP="00BF035B">
            <w:pPr>
              <w:keepNext/>
              <w:spacing w:after="0" w:line="240" w:lineRule="auto"/>
              <w:jc w:val="center"/>
              <w:rPr>
                <w:rFonts w:ascii="Times New Roman" w:hAnsi="Times New Roman"/>
                <w:sz w:val="20"/>
                <w:szCs w:val="20"/>
                <w:lang w:val="uk-UA"/>
              </w:rPr>
            </w:pPr>
          </w:p>
        </w:tc>
        <w:tc>
          <w:tcPr>
            <w:tcW w:w="1885" w:type="dxa"/>
            <w:gridSpan w:val="3"/>
          </w:tcPr>
          <w:p w:rsidR="00F47778" w:rsidRPr="005975B8" w:rsidRDefault="00F47778" w:rsidP="00BF035B">
            <w:pPr>
              <w:keepNext/>
              <w:spacing w:after="0" w:line="240" w:lineRule="auto"/>
              <w:jc w:val="center"/>
              <w:rPr>
                <w:rFonts w:ascii="Times New Roman" w:hAnsi="Times New Roman"/>
                <w:sz w:val="20"/>
                <w:szCs w:val="20"/>
                <w:lang w:val="uk-UA"/>
              </w:rPr>
            </w:pPr>
          </w:p>
        </w:tc>
      </w:tr>
      <w:tr w:rsidR="00F47778" w:rsidRPr="005975B8" w:rsidTr="00CF656C">
        <w:tblPrEx>
          <w:tblLook w:val="00A0" w:firstRow="1" w:lastRow="0" w:firstColumn="1" w:lastColumn="0" w:noHBand="0" w:noVBand="0"/>
        </w:tblPrEx>
        <w:tc>
          <w:tcPr>
            <w:tcW w:w="542" w:type="dxa"/>
          </w:tcPr>
          <w:p w:rsidR="00F47778" w:rsidRPr="005975B8" w:rsidRDefault="00F47778" w:rsidP="00BF035B">
            <w:pPr>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2</w:t>
            </w:r>
          </w:p>
        </w:tc>
        <w:tc>
          <w:tcPr>
            <w:tcW w:w="3689" w:type="dxa"/>
            <w:gridSpan w:val="2"/>
          </w:tcPr>
          <w:p w:rsidR="00F47778" w:rsidRPr="005975B8" w:rsidRDefault="00F47778" w:rsidP="00021F82">
            <w:pPr>
              <w:pStyle w:val="a7"/>
              <w:keepNext/>
              <w:numPr>
                <w:ilvl w:val="0"/>
                <w:numId w:val="48"/>
              </w:numPr>
              <w:spacing w:line="276" w:lineRule="auto"/>
              <w:ind w:left="0"/>
              <w:rPr>
                <w:color w:val="000000"/>
                <w:sz w:val="20"/>
              </w:rPr>
            </w:pPr>
            <w:r w:rsidRPr="005975B8">
              <w:rPr>
                <w:color w:val="000000"/>
                <w:sz w:val="20"/>
              </w:rPr>
              <w:t>Матеріали для утеплення та оздоблення цоколю до рівня землі (товщина мін</w:t>
            </w:r>
            <w:r w:rsidRPr="005975B8">
              <w:rPr>
                <w:color w:val="000000"/>
                <w:sz w:val="20"/>
              </w:rPr>
              <w:t>е</w:t>
            </w:r>
            <w:r w:rsidRPr="005975B8">
              <w:rPr>
                <w:color w:val="000000"/>
                <w:sz w:val="20"/>
              </w:rPr>
              <w:t>раловатних плит 120 мм, густина не менше 135 кг/м3)</w:t>
            </w:r>
          </w:p>
        </w:tc>
        <w:tc>
          <w:tcPr>
            <w:tcW w:w="851" w:type="dxa"/>
          </w:tcPr>
          <w:p w:rsidR="00F47778" w:rsidRPr="005975B8" w:rsidRDefault="00F47778" w:rsidP="00BF035B">
            <w:pPr>
              <w:keepNext/>
              <w:spacing w:after="0" w:line="240" w:lineRule="auto"/>
              <w:jc w:val="center"/>
              <w:rPr>
                <w:rFonts w:ascii="Times New Roman" w:hAnsi="Times New Roman"/>
                <w:color w:val="000000"/>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BF035B">
            <w:pPr>
              <w:keepNext/>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91,1</w:t>
            </w:r>
          </w:p>
        </w:tc>
        <w:tc>
          <w:tcPr>
            <w:tcW w:w="1701" w:type="dxa"/>
          </w:tcPr>
          <w:p w:rsidR="00F47778" w:rsidRPr="005975B8" w:rsidRDefault="00F47778" w:rsidP="00BF035B">
            <w:pPr>
              <w:keepNext/>
              <w:spacing w:after="0" w:line="240" w:lineRule="auto"/>
              <w:jc w:val="center"/>
              <w:rPr>
                <w:rFonts w:ascii="Times New Roman" w:hAnsi="Times New Roman"/>
                <w:sz w:val="20"/>
                <w:szCs w:val="20"/>
                <w:lang w:val="uk-UA"/>
              </w:rPr>
            </w:pPr>
          </w:p>
        </w:tc>
        <w:tc>
          <w:tcPr>
            <w:tcW w:w="1885" w:type="dxa"/>
            <w:gridSpan w:val="3"/>
          </w:tcPr>
          <w:p w:rsidR="00F47778" w:rsidRPr="005975B8" w:rsidRDefault="00F47778" w:rsidP="00BF035B">
            <w:pPr>
              <w:keepNext/>
              <w:spacing w:after="0" w:line="240" w:lineRule="auto"/>
              <w:jc w:val="center"/>
              <w:rPr>
                <w:rFonts w:ascii="Times New Roman" w:hAnsi="Times New Roman"/>
                <w:sz w:val="20"/>
                <w:szCs w:val="20"/>
                <w:lang w:val="uk-UA"/>
              </w:rPr>
            </w:pPr>
          </w:p>
        </w:tc>
      </w:tr>
      <w:tr w:rsidR="00F47778" w:rsidRPr="005975B8" w:rsidTr="00CF656C">
        <w:tblPrEx>
          <w:tblLook w:val="00A0" w:firstRow="1" w:lastRow="0" w:firstColumn="1" w:lastColumn="0" w:noHBand="0" w:noVBand="0"/>
        </w:tblPrEx>
        <w:tc>
          <w:tcPr>
            <w:tcW w:w="542" w:type="dxa"/>
          </w:tcPr>
          <w:p w:rsidR="00F47778" w:rsidRPr="005975B8" w:rsidRDefault="00F47778" w:rsidP="00BF035B">
            <w:pPr>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3</w:t>
            </w:r>
          </w:p>
        </w:tc>
        <w:tc>
          <w:tcPr>
            <w:tcW w:w="3689" w:type="dxa"/>
            <w:gridSpan w:val="2"/>
          </w:tcPr>
          <w:p w:rsidR="00F47778" w:rsidRPr="005975B8" w:rsidRDefault="00F47778" w:rsidP="00021F82">
            <w:pPr>
              <w:pStyle w:val="a7"/>
              <w:keepNext/>
              <w:numPr>
                <w:ilvl w:val="0"/>
                <w:numId w:val="48"/>
              </w:numPr>
              <w:spacing w:line="276" w:lineRule="auto"/>
              <w:ind w:left="0"/>
              <w:rPr>
                <w:color w:val="000000"/>
                <w:sz w:val="20"/>
              </w:rPr>
            </w:pPr>
            <w:r w:rsidRPr="005975B8">
              <w:rPr>
                <w:color w:val="000000"/>
                <w:sz w:val="20"/>
              </w:rPr>
              <w:t xml:space="preserve">Віконні блоки </w:t>
            </w:r>
          </w:p>
        </w:tc>
        <w:tc>
          <w:tcPr>
            <w:tcW w:w="851" w:type="dxa"/>
          </w:tcPr>
          <w:p w:rsidR="00F47778" w:rsidRPr="005975B8" w:rsidRDefault="00F47778" w:rsidP="00BF035B">
            <w:pPr>
              <w:keepNext/>
              <w:spacing w:after="0" w:line="240" w:lineRule="auto"/>
              <w:jc w:val="center"/>
              <w:rPr>
                <w:rFonts w:ascii="Times New Roman" w:hAnsi="Times New Roman"/>
                <w:color w:val="000000"/>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BF035B">
            <w:pPr>
              <w:keepNext/>
              <w:spacing w:after="0" w:line="240" w:lineRule="auto"/>
              <w:jc w:val="center"/>
              <w:rPr>
                <w:rFonts w:ascii="Times New Roman" w:hAnsi="Times New Roman"/>
                <w:spacing w:val="-4"/>
                <w:sz w:val="20"/>
                <w:szCs w:val="20"/>
                <w:lang w:val="uk-UA"/>
              </w:rPr>
            </w:pPr>
            <w:r w:rsidRPr="005975B8">
              <w:rPr>
                <w:rFonts w:ascii="Times New Roman" w:hAnsi="Times New Roman"/>
                <w:spacing w:val="-4"/>
                <w:sz w:val="20"/>
                <w:szCs w:val="20"/>
                <w:lang w:val="uk-UA"/>
              </w:rPr>
              <w:t>174,612</w:t>
            </w:r>
          </w:p>
        </w:tc>
        <w:tc>
          <w:tcPr>
            <w:tcW w:w="1701" w:type="dxa"/>
          </w:tcPr>
          <w:p w:rsidR="00F47778" w:rsidRPr="005975B8" w:rsidRDefault="00F47778" w:rsidP="00BF035B">
            <w:pPr>
              <w:keepNext/>
              <w:spacing w:after="0" w:line="240" w:lineRule="auto"/>
              <w:jc w:val="center"/>
              <w:rPr>
                <w:rFonts w:ascii="Times New Roman" w:hAnsi="Times New Roman"/>
                <w:sz w:val="20"/>
                <w:szCs w:val="20"/>
                <w:lang w:val="uk-UA"/>
              </w:rPr>
            </w:pPr>
          </w:p>
        </w:tc>
        <w:tc>
          <w:tcPr>
            <w:tcW w:w="1885" w:type="dxa"/>
            <w:gridSpan w:val="3"/>
          </w:tcPr>
          <w:p w:rsidR="00F47778" w:rsidRPr="005975B8" w:rsidRDefault="00F47778" w:rsidP="00BF035B">
            <w:pPr>
              <w:keepNext/>
              <w:spacing w:after="0" w:line="240" w:lineRule="auto"/>
              <w:jc w:val="center"/>
              <w:rPr>
                <w:rFonts w:ascii="Times New Roman" w:hAnsi="Times New Roman"/>
                <w:sz w:val="20"/>
                <w:szCs w:val="20"/>
                <w:lang w:val="uk-UA"/>
              </w:rPr>
            </w:pPr>
          </w:p>
        </w:tc>
      </w:tr>
      <w:tr w:rsidR="00F47778" w:rsidRPr="005975B8" w:rsidTr="00CF656C">
        <w:tblPrEx>
          <w:tblLook w:val="00A0" w:firstRow="1" w:lastRow="0" w:firstColumn="1" w:lastColumn="0" w:noHBand="0" w:noVBand="0"/>
        </w:tblPrEx>
        <w:tc>
          <w:tcPr>
            <w:tcW w:w="542" w:type="dxa"/>
          </w:tcPr>
          <w:p w:rsidR="00F47778" w:rsidRPr="005975B8" w:rsidRDefault="00F47778" w:rsidP="00BF035B">
            <w:pPr>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4</w:t>
            </w:r>
          </w:p>
        </w:tc>
        <w:tc>
          <w:tcPr>
            <w:tcW w:w="3689" w:type="dxa"/>
            <w:gridSpan w:val="2"/>
          </w:tcPr>
          <w:p w:rsidR="00F47778" w:rsidRPr="005975B8" w:rsidRDefault="00F47778" w:rsidP="00021F82">
            <w:pPr>
              <w:pStyle w:val="a7"/>
              <w:keepNext/>
              <w:numPr>
                <w:ilvl w:val="0"/>
                <w:numId w:val="48"/>
              </w:numPr>
              <w:spacing w:line="276" w:lineRule="auto"/>
              <w:ind w:left="0"/>
              <w:rPr>
                <w:color w:val="000000"/>
                <w:sz w:val="20"/>
              </w:rPr>
            </w:pPr>
            <w:r w:rsidRPr="005975B8">
              <w:rPr>
                <w:color w:val="000000"/>
                <w:sz w:val="20"/>
              </w:rPr>
              <w:t xml:space="preserve">Дверні блоки </w:t>
            </w:r>
          </w:p>
        </w:tc>
        <w:tc>
          <w:tcPr>
            <w:tcW w:w="851" w:type="dxa"/>
          </w:tcPr>
          <w:p w:rsidR="00F47778" w:rsidRPr="005975B8" w:rsidRDefault="00F47778" w:rsidP="00BF035B">
            <w:pPr>
              <w:keepNext/>
              <w:spacing w:after="0" w:line="240" w:lineRule="auto"/>
              <w:jc w:val="center"/>
              <w:rPr>
                <w:rFonts w:ascii="Times New Roman" w:hAnsi="Times New Roman"/>
                <w:color w:val="000000"/>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BF035B">
            <w:pPr>
              <w:keepNext/>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21,7</w:t>
            </w:r>
          </w:p>
        </w:tc>
        <w:tc>
          <w:tcPr>
            <w:tcW w:w="1701" w:type="dxa"/>
          </w:tcPr>
          <w:p w:rsidR="00F47778" w:rsidRPr="005975B8" w:rsidRDefault="00F47778" w:rsidP="00BF035B">
            <w:pPr>
              <w:keepNext/>
              <w:spacing w:after="0" w:line="240" w:lineRule="auto"/>
              <w:jc w:val="center"/>
              <w:rPr>
                <w:rFonts w:ascii="Times New Roman" w:hAnsi="Times New Roman"/>
                <w:sz w:val="20"/>
                <w:szCs w:val="20"/>
                <w:lang w:val="uk-UA"/>
              </w:rPr>
            </w:pPr>
          </w:p>
        </w:tc>
        <w:tc>
          <w:tcPr>
            <w:tcW w:w="1885" w:type="dxa"/>
            <w:gridSpan w:val="3"/>
          </w:tcPr>
          <w:p w:rsidR="00F47778" w:rsidRPr="005975B8" w:rsidRDefault="00F47778" w:rsidP="00BF035B">
            <w:pPr>
              <w:keepNext/>
              <w:spacing w:after="0" w:line="240" w:lineRule="auto"/>
              <w:jc w:val="center"/>
              <w:rPr>
                <w:rFonts w:ascii="Times New Roman" w:hAnsi="Times New Roman"/>
                <w:sz w:val="20"/>
                <w:szCs w:val="20"/>
                <w:lang w:val="uk-UA"/>
              </w:rPr>
            </w:pPr>
          </w:p>
        </w:tc>
      </w:tr>
      <w:tr w:rsidR="00F47778" w:rsidRPr="005975B8" w:rsidTr="00CF656C">
        <w:tblPrEx>
          <w:tblLook w:val="00A0" w:firstRow="1" w:lastRow="0" w:firstColumn="1" w:lastColumn="0" w:noHBand="0" w:noVBand="0"/>
        </w:tblPrEx>
        <w:tc>
          <w:tcPr>
            <w:tcW w:w="542" w:type="dxa"/>
          </w:tcPr>
          <w:p w:rsidR="00F47778" w:rsidRPr="005975B8" w:rsidRDefault="00F47778" w:rsidP="00BF035B">
            <w:pPr>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lastRenderedPageBreak/>
              <w:t>5</w:t>
            </w:r>
          </w:p>
        </w:tc>
        <w:tc>
          <w:tcPr>
            <w:tcW w:w="3689" w:type="dxa"/>
            <w:gridSpan w:val="2"/>
          </w:tcPr>
          <w:p w:rsidR="00F47778" w:rsidRPr="005975B8" w:rsidRDefault="00F47778" w:rsidP="00021F82">
            <w:pPr>
              <w:pStyle w:val="a7"/>
              <w:keepNext/>
              <w:numPr>
                <w:ilvl w:val="0"/>
                <w:numId w:val="48"/>
              </w:numPr>
              <w:spacing w:line="276" w:lineRule="auto"/>
              <w:ind w:left="0"/>
              <w:rPr>
                <w:color w:val="000000"/>
                <w:sz w:val="20"/>
              </w:rPr>
            </w:pPr>
            <w:r w:rsidRPr="005975B8">
              <w:rPr>
                <w:color w:val="000000"/>
                <w:sz w:val="20"/>
              </w:rPr>
              <w:t>Матеріали для оздоблення відкосів</w:t>
            </w:r>
          </w:p>
        </w:tc>
        <w:tc>
          <w:tcPr>
            <w:tcW w:w="851" w:type="dxa"/>
          </w:tcPr>
          <w:p w:rsidR="00F47778" w:rsidRPr="005975B8" w:rsidRDefault="00F47778" w:rsidP="00BF035B">
            <w:pPr>
              <w:keepNext/>
              <w:spacing w:after="0" w:line="240" w:lineRule="auto"/>
              <w:jc w:val="center"/>
              <w:rPr>
                <w:rFonts w:ascii="Times New Roman" w:hAnsi="Times New Roman"/>
                <w:color w:val="000000"/>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BF035B">
            <w:pPr>
              <w:keepNext/>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559,8</w:t>
            </w:r>
          </w:p>
        </w:tc>
        <w:tc>
          <w:tcPr>
            <w:tcW w:w="1701" w:type="dxa"/>
          </w:tcPr>
          <w:p w:rsidR="00F47778" w:rsidRPr="005975B8" w:rsidRDefault="00F47778" w:rsidP="00BF035B">
            <w:pPr>
              <w:keepNext/>
              <w:spacing w:after="0" w:line="240" w:lineRule="auto"/>
              <w:jc w:val="center"/>
              <w:rPr>
                <w:rFonts w:ascii="Times New Roman" w:hAnsi="Times New Roman"/>
                <w:sz w:val="20"/>
                <w:szCs w:val="20"/>
                <w:lang w:val="uk-UA"/>
              </w:rPr>
            </w:pPr>
          </w:p>
        </w:tc>
        <w:tc>
          <w:tcPr>
            <w:tcW w:w="1885" w:type="dxa"/>
            <w:gridSpan w:val="3"/>
          </w:tcPr>
          <w:p w:rsidR="00F47778" w:rsidRPr="005975B8" w:rsidRDefault="00F47778" w:rsidP="00BF035B">
            <w:pPr>
              <w:keepNext/>
              <w:spacing w:after="0" w:line="240" w:lineRule="auto"/>
              <w:jc w:val="center"/>
              <w:rPr>
                <w:rFonts w:ascii="Times New Roman" w:hAnsi="Times New Roman"/>
                <w:sz w:val="20"/>
                <w:szCs w:val="20"/>
                <w:lang w:val="uk-UA"/>
              </w:rPr>
            </w:pPr>
          </w:p>
        </w:tc>
      </w:tr>
      <w:tr w:rsidR="00F47778" w:rsidRPr="005975B8" w:rsidTr="00CF656C">
        <w:tblPrEx>
          <w:tblLook w:val="00A0" w:firstRow="1" w:lastRow="0" w:firstColumn="1" w:lastColumn="0" w:noHBand="0" w:noVBand="0"/>
        </w:tblPrEx>
        <w:tc>
          <w:tcPr>
            <w:tcW w:w="542" w:type="dxa"/>
          </w:tcPr>
          <w:p w:rsidR="00F47778" w:rsidRPr="005975B8" w:rsidRDefault="00F47778" w:rsidP="00BF035B">
            <w:pPr>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w:t>
            </w:r>
          </w:p>
        </w:tc>
        <w:tc>
          <w:tcPr>
            <w:tcW w:w="3689" w:type="dxa"/>
            <w:gridSpan w:val="2"/>
          </w:tcPr>
          <w:p w:rsidR="00F47778" w:rsidRPr="005975B8" w:rsidRDefault="00F47778" w:rsidP="00021F82">
            <w:pPr>
              <w:pStyle w:val="a7"/>
              <w:keepNext/>
              <w:numPr>
                <w:ilvl w:val="0"/>
                <w:numId w:val="48"/>
              </w:numPr>
              <w:spacing w:line="276" w:lineRule="auto"/>
              <w:ind w:left="0"/>
              <w:rPr>
                <w:color w:val="000000"/>
                <w:sz w:val="20"/>
              </w:rPr>
            </w:pPr>
            <w:r w:rsidRPr="005975B8">
              <w:rPr>
                <w:color w:val="000000"/>
                <w:sz w:val="20"/>
              </w:rPr>
              <w:t>а) без утеплення</w:t>
            </w:r>
          </w:p>
        </w:tc>
        <w:tc>
          <w:tcPr>
            <w:tcW w:w="851" w:type="dxa"/>
          </w:tcPr>
          <w:p w:rsidR="00F47778" w:rsidRPr="005975B8" w:rsidRDefault="00F47778" w:rsidP="00BF035B">
            <w:pPr>
              <w:keepNext/>
              <w:spacing w:after="0" w:line="240" w:lineRule="auto"/>
              <w:jc w:val="center"/>
              <w:rPr>
                <w:rFonts w:ascii="Times New Roman" w:hAnsi="Times New Roman"/>
                <w:color w:val="000000"/>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BF035B">
            <w:pPr>
              <w:keepNext/>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0</w:t>
            </w:r>
          </w:p>
        </w:tc>
        <w:tc>
          <w:tcPr>
            <w:tcW w:w="1701" w:type="dxa"/>
          </w:tcPr>
          <w:p w:rsidR="00F47778" w:rsidRPr="005975B8" w:rsidRDefault="00F47778" w:rsidP="00BF035B">
            <w:pPr>
              <w:keepNext/>
              <w:spacing w:after="0" w:line="240" w:lineRule="auto"/>
              <w:jc w:val="center"/>
              <w:rPr>
                <w:rFonts w:ascii="Times New Roman" w:hAnsi="Times New Roman"/>
                <w:sz w:val="20"/>
                <w:szCs w:val="20"/>
                <w:lang w:val="uk-UA"/>
              </w:rPr>
            </w:pPr>
          </w:p>
        </w:tc>
        <w:tc>
          <w:tcPr>
            <w:tcW w:w="1885" w:type="dxa"/>
            <w:gridSpan w:val="3"/>
          </w:tcPr>
          <w:p w:rsidR="00F47778" w:rsidRPr="005975B8" w:rsidRDefault="00F47778" w:rsidP="00BF035B">
            <w:pPr>
              <w:keepNext/>
              <w:spacing w:after="0" w:line="240" w:lineRule="auto"/>
              <w:jc w:val="center"/>
              <w:rPr>
                <w:rFonts w:ascii="Times New Roman" w:hAnsi="Times New Roman"/>
                <w:sz w:val="20"/>
                <w:szCs w:val="20"/>
                <w:lang w:val="uk-UA"/>
              </w:rPr>
            </w:pPr>
          </w:p>
        </w:tc>
      </w:tr>
      <w:tr w:rsidR="00F47778" w:rsidRPr="005975B8" w:rsidTr="00CF656C">
        <w:tblPrEx>
          <w:tblLook w:val="00A0" w:firstRow="1" w:lastRow="0" w:firstColumn="1" w:lastColumn="0" w:noHBand="0" w:noVBand="0"/>
        </w:tblPrEx>
        <w:tc>
          <w:tcPr>
            <w:tcW w:w="542" w:type="dxa"/>
          </w:tcPr>
          <w:p w:rsidR="00F47778" w:rsidRPr="005975B8" w:rsidRDefault="00F47778" w:rsidP="00BF035B">
            <w:pPr>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w:t>
            </w:r>
          </w:p>
        </w:tc>
        <w:tc>
          <w:tcPr>
            <w:tcW w:w="3689" w:type="dxa"/>
            <w:gridSpan w:val="2"/>
          </w:tcPr>
          <w:p w:rsidR="00F47778" w:rsidRPr="005975B8" w:rsidRDefault="00F47778" w:rsidP="00021F82">
            <w:pPr>
              <w:pStyle w:val="a7"/>
              <w:keepNext/>
              <w:numPr>
                <w:ilvl w:val="0"/>
                <w:numId w:val="48"/>
              </w:numPr>
              <w:spacing w:line="276" w:lineRule="auto"/>
              <w:ind w:left="0"/>
              <w:rPr>
                <w:color w:val="000000"/>
                <w:sz w:val="20"/>
              </w:rPr>
            </w:pPr>
            <w:r w:rsidRPr="005975B8">
              <w:rPr>
                <w:color w:val="000000"/>
                <w:sz w:val="20"/>
              </w:rPr>
              <w:t>б) з утепленням</w:t>
            </w:r>
          </w:p>
        </w:tc>
        <w:tc>
          <w:tcPr>
            <w:tcW w:w="851" w:type="dxa"/>
          </w:tcPr>
          <w:p w:rsidR="00F47778" w:rsidRPr="005975B8" w:rsidRDefault="00F47778" w:rsidP="00BF035B">
            <w:pPr>
              <w:keepNext/>
              <w:spacing w:after="0" w:line="240" w:lineRule="auto"/>
              <w:jc w:val="center"/>
              <w:rPr>
                <w:rFonts w:ascii="Times New Roman" w:hAnsi="Times New Roman"/>
                <w:color w:val="000000"/>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BF035B">
            <w:pPr>
              <w:keepNext/>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559,8</w:t>
            </w:r>
          </w:p>
        </w:tc>
        <w:tc>
          <w:tcPr>
            <w:tcW w:w="1701" w:type="dxa"/>
          </w:tcPr>
          <w:p w:rsidR="00F47778" w:rsidRPr="005975B8" w:rsidRDefault="00F47778" w:rsidP="00BF035B">
            <w:pPr>
              <w:keepNext/>
              <w:spacing w:after="0" w:line="240" w:lineRule="auto"/>
              <w:jc w:val="center"/>
              <w:rPr>
                <w:rFonts w:ascii="Times New Roman" w:hAnsi="Times New Roman"/>
                <w:sz w:val="20"/>
                <w:szCs w:val="20"/>
                <w:lang w:val="uk-UA"/>
              </w:rPr>
            </w:pPr>
          </w:p>
        </w:tc>
        <w:tc>
          <w:tcPr>
            <w:tcW w:w="1885" w:type="dxa"/>
            <w:gridSpan w:val="3"/>
          </w:tcPr>
          <w:p w:rsidR="00F47778" w:rsidRPr="005975B8" w:rsidRDefault="00F47778" w:rsidP="00BF035B">
            <w:pPr>
              <w:keepNext/>
              <w:spacing w:after="0" w:line="240" w:lineRule="auto"/>
              <w:jc w:val="center"/>
              <w:rPr>
                <w:rFonts w:ascii="Times New Roman" w:hAnsi="Times New Roman"/>
                <w:sz w:val="20"/>
                <w:szCs w:val="20"/>
                <w:lang w:val="uk-UA"/>
              </w:rPr>
            </w:pPr>
          </w:p>
        </w:tc>
      </w:tr>
      <w:tr w:rsidR="00F47778" w:rsidRPr="005975B8" w:rsidTr="00CF656C">
        <w:tblPrEx>
          <w:tblLook w:val="00A0" w:firstRow="1" w:lastRow="0" w:firstColumn="1" w:lastColumn="0" w:noHBand="0" w:noVBand="0"/>
        </w:tblPrEx>
        <w:tc>
          <w:tcPr>
            <w:tcW w:w="542" w:type="dxa"/>
          </w:tcPr>
          <w:p w:rsidR="00F47778" w:rsidRPr="005975B8" w:rsidRDefault="00F47778" w:rsidP="00BF035B">
            <w:pPr>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6</w:t>
            </w:r>
          </w:p>
        </w:tc>
        <w:tc>
          <w:tcPr>
            <w:tcW w:w="3689" w:type="dxa"/>
            <w:gridSpan w:val="2"/>
          </w:tcPr>
          <w:p w:rsidR="00F47778" w:rsidRPr="005975B8" w:rsidRDefault="00F47778" w:rsidP="00021F82">
            <w:pPr>
              <w:pStyle w:val="a7"/>
              <w:keepNext/>
              <w:numPr>
                <w:ilvl w:val="0"/>
                <w:numId w:val="48"/>
              </w:numPr>
              <w:spacing w:line="276" w:lineRule="auto"/>
              <w:ind w:left="0"/>
              <w:rPr>
                <w:color w:val="000000"/>
                <w:sz w:val="20"/>
              </w:rPr>
            </w:pPr>
            <w:r w:rsidRPr="005975B8">
              <w:rPr>
                <w:color w:val="000000"/>
                <w:sz w:val="20"/>
              </w:rPr>
              <w:t>Матеріали для утеплення шатрового  даху (товщина мінераловатних плит 200 мм, густина не менше 180 кг/м)</w:t>
            </w:r>
          </w:p>
        </w:tc>
        <w:tc>
          <w:tcPr>
            <w:tcW w:w="851" w:type="dxa"/>
          </w:tcPr>
          <w:p w:rsidR="00F47778" w:rsidRPr="005975B8" w:rsidRDefault="00F47778" w:rsidP="00BF035B">
            <w:pPr>
              <w:keepNext/>
              <w:spacing w:after="0" w:line="240" w:lineRule="auto"/>
              <w:jc w:val="center"/>
              <w:rPr>
                <w:rFonts w:ascii="Times New Roman" w:hAnsi="Times New Roman"/>
                <w:color w:val="000000"/>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BF035B">
            <w:pPr>
              <w:keepNext/>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1562</w:t>
            </w:r>
          </w:p>
        </w:tc>
        <w:tc>
          <w:tcPr>
            <w:tcW w:w="1701" w:type="dxa"/>
          </w:tcPr>
          <w:p w:rsidR="00F47778" w:rsidRPr="005975B8" w:rsidRDefault="00F47778" w:rsidP="00BF035B">
            <w:pPr>
              <w:keepNext/>
              <w:spacing w:after="0" w:line="240" w:lineRule="auto"/>
              <w:jc w:val="center"/>
              <w:rPr>
                <w:rFonts w:ascii="Times New Roman" w:hAnsi="Times New Roman"/>
                <w:sz w:val="20"/>
                <w:szCs w:val="20"/>
                <w:lang w:val="uk-UA"/>
              </w:rPr>
            </w:pPr>
          </w:p>
        </w:tc>
        <w:tc>
          <w:tcPr>
            <w:tcW w:w="1885" w:type="dxa"/>
            <w:gridSpan w:val="3"/>
          </w:tcPr>
          <w:p w:rsidR="00F47778" w:rsidRPr="005975B8" w:rsidRDefault="00F47778" w:rsidP="00BF035B">
            <w:pPr>
              <w:keepNext/>
              <w:spacing w:after="0" w:line="240" w:lineRule="auto"/>
              <w:jc w:val="center"/>
              <w:rPr>
                <w:rFonts w:ascii="Times New Roman" w:hAnsi="Times New Roman"/>
                <w:sz w:val="20"/>
                <w:szCs w:val="20"/>
                <w:lang w:val="uk-UA"/>
              </w:rPr>
            </w:pPr>
          </w:p>
        </w:tc>
      </w:tr>
      <w:tr w:rsidR="00F47778" w:rsidRPr="005975B8" w:rsidTr="00654CB1">
        <w:tblPrEx>
          <w:tblLook w:val="00A0" w:firstRow="1" w:lastRow="0" w:firstColumn="1" w:lastColumn="0" w:noHBand="0" w:noVBand="0"/>
        </w:tblPrEx>
        <w:tc>
          <w:tcPr>
            <w:tcW w:w="542" w:type="dxa"/>
          </w:tcPr>
          <w:p w:rsidR="00F47778" w:rsidRPr="005975B8" w:rsidRDefault="00F47778" w:rsidP="00BF035B">
            <w:pPr>
              <w:spacing w:after="0" w:line="240" w:lineRule="auto"/>
              <w:jc w:val="center"/>
              <w:rPr>
                <w:rFonts w:ascii="Times New Roman" w:hAnsi="Times New Roman"/>
                <w:sz w:val="20"/>
                <w:szCs w:val="20"/>
                <w:lang w:val="uk-UA"/>
              </w:rPr>
            </w:pPr>
          </w:p>
        </w:tc>
        <w:tc>
          <w:tcPr>
            <w:tcW w:w="3689" w:type="dxa"/>
            <w:gridSpan w:val="2"/>
            <w:vAlign w:val="center"/>
          </w:tcPr>
          <w:p w:rsidR="00F47778" w:rsidRPr="005975B8" w:rsidRDefault="00F47778" w:rsidP="00021F82">
            <w:pPr>
              <w:pStyle w:val="a7"/>
              <w:keepNext/>
              <w:numPr>
                <w:ilvl w:val="0"/>
                <w:numId w:val="48"/>
              </w:numPr>
              <w:spacing w:line="276" w:lineRule="auto"/>
              <w:ind w:left="0"/>
              <w:rPr>
                <w:color w:val="000000"/>
                <w:sz w:val="20"/>
              </w:rPr>
            </w:pPr>
            <w:r w:rsidRPr="005975B8">
              <w:rPr>
                <w:b/>
                <w:i/>
                <w:color w:val="000000"/>
                <w:sz w:val="20"/>
              </w:rPr>
              <w:t>Супутні роботи</w:t>
            </w:r>
          </w:p>
        </w:tc>
        <w:tc>
          <w:tcPr>
            <w:tcW w:w="851" w:type="dxa"/>
            <w:vAlign w:val="center"/>
          </w:tcPr>
          <w:p w:rsidR="00F47778" w:rsidRPr="005975B8" w:rsidRDefault="00F47778" w:rsidP="00BF035B">
            <w:pPr>
              <w:keepNext/>
              <w:spacing w:after="0" w:line="240" w:lineRule="auto"/>
              <w:jc w:val="center"/>
              <w:rPr>
                <w:rFonts w:ascii="Times New Roman" w:hAnsi="Times New Roman"/>
                <w:color w:val="000000"/>
                <w:sz w:val="20"/>
                <w:szCs w:val="20"/>
                <w:lang w:val="uk-UA"/>
              </w:rPr>
            </w:pPr>
          </w:p>
        </w:tc>
        <w:tc>
          <w:tcPr>
            <w:tcW w:w="850" w:type="dxa"/>
          </w:tcPr>
          <w:p w:rsidR="00F47778" w:rsidRPr="005975B8" w:rsidRDefault="00F47778" w:rsidP="00BF035B">
            <w:pPr>
              <w:keepNext/>
              <w:spacing w:after="0" w:line="240" w:lineRule="auto"/>
              <w:jc w:val="center"/>
              <w:rPr>
                <w:rFonts w:ascii="Times New Roman" w:hAnsi="Times New Roman"/>
                <w:sz w:val="20"/>
                <w:szCs w:val="20"/>
                <w:lang w:val="uk-UA"/>
              </w:rPr>
            </w:pPr>
          </w:p>
        </w:tc>
        <w:tc>
          <w:tcPr>
            <w:tcW w:w="1701" w:type="dxa"/>
          </w:tcPr>
          <w:p w:rsidR="00F47778" w:rsidRPr="005975B8" w:rsidRDefault="00F47778" w:rsidP="00BF035B">
            <w:pPr>
              <w:keepNext/>
              <w:spacing w:after="0" w:line="240" w:lineRule="auto"/>
              <w:jc w:val="center"/>
              <w:rPr>
                <w:rFonts w:ascii="Times New Roman" w:hAnsi="Times New Roman"/>
                <w:sz w:val="20"/>
                <w:szCs w:val="20"/>
                <w:lang w:val="uk-UA"/>
              </w:rPr>
            </w:pPr>
          </w:p>
        </w:tc>
        <w:tc>
          <w:tcPr>
            <w:tcW w:w="1885" w:type="dxa"/>
            <w:gridSpan w:val="3"/>
          </w:tcPr>
          <w:p w:rsidR="00F47778" w:rsidRPr="005975B8" w:rsidRDefault="00F47778" w:rsidP="00BF035B">
            <w:pPr>
              <w:keepNext/>
              <w:spacing w:after="0" w:line="240" w:lineRule="auto"/>
              <w:jc w:val="center"/>
              <w:rPr>
                <w:rFonts w:ascii="Times New Roman" w:hAnsi="Times New Roman"/>
                <w:sz w:val="20"/>
                <w:szCs w:val="20"/>
                <w:lang w:val="uk-UA"/>
              </w:rPr>
            </w:pPr>
          </w:p>
        </w:tc>
      </w:tr>
      <w:tr w:rsidR="00F47778" w:rsidRPr="005975B8" w:rsidTr="00CF656C">
        <w:tblPrEx>
          <w:tblLook w:val="00A0" w:firstRow="1" w:lastRow="0" w:firstColumn="1" w:lastColumn="0" w:noHBand="0" w:noVBand="0"/>
        </w:tblPrEx>
        <w:tc>
          <w:tcPr>
            <w:tcW w:w="542" w:type="dxa"/>
          </w:tcPr>
          <w:p w:rsidR="00F47778" w:rsidRPr="005975B8" w:rsidRDefault="00F47778" w:rsidP="00BF035B">
            <w:pPr>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7</w:t>
            </w:r>
          </w:p>
        </w:tc>
        <w:tc>
          <w:tcPr>
            <w:tcW w:w="3689" w:type="dxa"/>
            <w:gridSpan w:val="2"/>
          </w:tcPr>
          <w:p w:rsidR="00F47778" w:rsidRPr="005975B8" w:rsidRDefault="00F47778" w:rsidP="00736930">
            <w:pPr>
              <w:pStyle w:val="a7"/>
              <w:keepNext/>
              <w:numPr>
                <w:ilvl w:val="0"/>
                <w:numId w:val="48"/>
              </w:numPr>
              <w:spacing w:line="276" w:lineRule="auto"/>
              <w:ind w:left="0"/>
              <w:rPr>
                <w:color w:val="000000"/>
                <w:sz w:val="20"/>
              </w:rPr>
            </w:pPr>
            <w:r w:rsidRPr="005975B8">
              <w:rPr>
                <w:color w:val="000000"/>
                <w:sz w:val="20"/>
              </w:rPr>
              <w:t>Відновлення вимощення (бруківка, поребрик)</w:t>
            </w:r>
          </w:p>
        </w:tc>
        <w:tc>
          <w:tcPr>
            <w:tcW w:w="851" w:type="dxa"/>
          </w:tcPr>
          <w:p w:rsidR="00F47778" w:rsidRPr="005975B8" w:rsidRDefault="00F47778" w:rsidP="00BF035B">
            <w:pPr>
              <w:keepNext/>
              <w:spacing w:after="0" w:line="240" w:lineRule="auto"/>
              <w:jc w:val="center"/>
              <w:rPr>
                <w:rFonts w:ascii="Times New Roman" w:hAnsi="Times New Roman"/>
                <w:color w:val="000000"/>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BF035B">
            <w:pPr>
              <w:keepNext/>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291,8</w:t>
            </w:r>
          </w:p>
        </w:tc>
        <w:tc>
          <w:tcPr>
            <w:tcW w:w="1701" w:type="dxa"/>
          </w:tcPr>
          <w:p w:rsidR="00F47778" w:rsidRPr="005975B8" w:rsidRDefault="00F47778" w:rsidP="00BF035B">
            <w:pPr>
              <w:keepNext/>
              <w:spacing w:after="0" w:line="240" w:lineRule="auto"/>
              <w:jc w:val="center"/>
              <w:rPr>
                <w:rFonts w:ascii="Times New Roman" w:hAnsi="Times New Roman"/>
                <w:sz w:val="20"/>
                <w:szCs w:val="20"/>
                <w:lang w:val="uk-UA"/>
              </w:rPr>
            </w:pPr>
          </w:p>
        </w:tc>
        <w:tc>
          <w:tcPr>
            <w:tcW w:w="1885" w:type="dxa"/>
            <w:gridSpan w:val="3"/>
          </w:tcPr>
          <w:p w:rsidR="00F47778" w:rsidRPr="005975B8" w:rsidRDefault="00F47778" w:rsidP="00BF035B">
            <w:pPr>
              <w:keepNext/>
              <w:spacing w:after="0" w:line="240" w:lineRule="auto"/>
              <w:jc w:val="center"/>
              <w:rPr>
                <w:rFonts w:ascii="Times New Roman" w:hAnsi="Times New Roman"/>
                <w:sz w:val="20"/>
                <w:szCs w:val="20"/>
                <w:lang w:val="uk-UA"/>
              </w:rPr>
            </w:pPr>
          </w:p>
        </w:tc>
      </w:tr>
      <w:tr w:rsidR="00F47778" w:rsidRPr="005975B8" w:rsidTr="00CF656C">
        <w:tblPrEx>
          <w:tblLook w:val="00A0" w:firstRow="1" w:lastRow="0" w:firstColumn="1" w:lastColumn="0" w:noHBand="0" w:noVBand="0"/>
        </w:tblPrEx>
        <w:tc>
          <w:tcPr>
            <w:tcW w:w="542" w:type="dxa"/>
          </w:tcPr>
          <w:p w:rsidR="00F47778" w:rsidRPr="005975B8" w:rsidRDefault="00F47778" w:rsidP="00BF035B">
            <w:pPr>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8</w:t>
            </w:r>
          </w:p>
        </w:tc>
        <w:tc>
          <w:tcPr>
            <w:tcW w:w="3689" w:type="dxa"/>
            <w:gridSpan w:val="2"/>
          </w:tcPr>
          <w:p w:rsidR="00F47778" w:rsidRPr="005975B8" w:rsidRDefault="00F47778" w:rsidP="00021F82">
            <w:pPr>
              <w:pStyle w:val="a7"/>
              <w:keepNext/>
              <w:numPr>
                <w:ilvl w:val="0"/>
                <w:numId w:val="48"/>
              </w:numPr>
              <w:spacing w:line="276" w:lineRule="auto"/>
              <w:ind w:left="0"/>
              <w:rPr>
                <w:color w:val="000000"/>
                <w:sz w:val="20"/>
              </w:rPr>
            </w:pPr>
            <w:r w:rsidRPr="005975B8">
              <w:rPr>
                <w:color w:val="000000"/>
                <w:sz w:val="20"/>
              </w:rPr>
              <w:t xml:space="preserve">Оздоблення підвіконників (підвіконні дошки) </w:t>
            </w:r>
          </w:p>
        </w:tc>
        <w:tc>
          <w:tcPr>
            <w:tcW w:w="851" w:type="dxa"/>
          </w:tcPr>
          <w:p w:rsidR="00F47778" w:rsidRPr="005975B8" w:rsidRDefault="00F47778" w:rsidP="00BF035B">
            <w:pPr>
              <w:keepNext/>
              <w:spacing w:after="0" w:line="240" w:lineRule="auto"/>
              <w:jc w:val="center"/>
              <w:rPr>
                <w:rFonts w:ascii="Times New Roman" w:hAnsi="Times New Roman"/>
                <w:color w:val="000000"/>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BF035B">
            <w:pPr>
              <w:keepNext/>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38,8</w:t>
            </w:r>
          </w:p>
        </w:tc>
        <w:tc>
          <w:tcPr>
            <w:tcW w:w="1701" w:type="dxa"/>
          </w:tcPr>
          <w:p w:rsidR="00F47778" w:rsidRPr="005975B8" w:rsidRDefault="00F47778" w:rsidP="00BF035B">
            <w:pPr>
              <w:keepNext/>
              <w:spacing w:after="0" w:line="240" w:lineRule="auto"/>
              <w:jc w:val="center"/>
              <w:rPr>
                <w:rFonts w:ascii="Times New Roman" w:hAnsi="Times New Roman"/>
                <w:sz w:val="20"/>
                <w:szCs w:val="20"/>
                <w:lang w:val="uk-UA"/>
              </w:rPr>
            </w:pPr>
          </w:p>
        </w:tc>
        <w:tc>
          <w:tcPr>
            <w:tcW w:w="1885" w:type="dxa"/>
            <w:gridSpan w:val="3"/>
          </w:tcPr>
          <w:p w:rsidR="00F47778" w:rsidRPr="005975B8" w:rsidRDefault="00F47778" w:rsidP="00BF035B">
            <w:pPr>
              <w:keepNext/>
              <w:spacing w:after="0" w:line="240" w:lineRule="auto"/>
              <w:jc w:val="center"/>
              <w:rPr>
                <w:rFonts w:ascii="Times New Roman" w:hAnsi="Times New Roman"/>
                <w:sz w:val="20"/>
                <w:szCs w:val="20"/>
                <w:lang w:val="uk-UA"/>
              </w:rPr>
            </w:pPr>
          </w:p>
        </w:tc>
      </w:tr>
      <w:tr w:rsidR="00F47778" w:rsidRPr="005975B8" w:rsidTr="00EE0125">
        <w:tblPrEx>
          <w:tblLook w:val="00A0" w:firstRow="1" w:lastRow="0" w:firstColumn="1" w:lastColumn="0" w:noHBand="0" w:noVBand="0"/>
        </w:tblPrEx>
        <w:trPr>
          <w:trHeight w:val="392"/>
        </w:trPr>
        <w:tc>
          <w:tcPr>
            <w:tcW w:w="542" w:type="dxa"/>
          </w:tcPr>
          <w:p w:rsidR="00F47778" w:rsidRPr="005975B8" w:rsidRDefault="00F47778" w:rsidP="00BF035B">
            <w:pPr>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10</w:t>
            </w:r>
          </w:p>
        </w:tc>
        <w:tc>
          <w:tcPr>
            <w:tcW w:w="3689" w:type="dxa"/>
            <w:gridSpan w:val="2"/>
          </w:tcPr>
          <w:p w:rsidR="00F47778" w:rsidRPr="005975B8" w:rsidRDefault="00F47778" w:rsidP="00021F82">
            <w:pPr>
              <w:pStyle w:val="a7"/>
              <w:keepNext/>
              <w:numPr>
                <w:ilvl w:val="0"/>
                <w:numId w:val="48"/>
              </w:numPr>
              <w:spacing w:line="276" w:lineRule="auto"/>
              <w:ind w:left="0"/>
              <w:rPr>
                <w:color w:val="000000"/>
                <w:sz w:val="20"/>
              </w:rPr>
            </w:pPr>
            <w:r w:rsidRPr="005975B8">
              <w:rPr>
                <w:color w:val="000000"/>
                <w:sz w:val="20"/>
              </w:rPr>
              <w:t xml:space="preserve">Відновлення ганків </w:t>
            </w:r>
          </w:p>
        </w:tc>
        <w:tc>
          <w:tcPr>
            <w:tcW w:w="851" w:type="dxa"/>
          </w:tcPr>
          <w:p w:rsidR="00F47778" w:rsidRPr="005975B8" w:rsidRDefault="00F47778" w:rsidP="00BF035B">
            <w:pPr>
              <w:keepNext/>
              <w:spacing w:after="0" w:line="240" w:lineRule="auto"/>
              <w:jc w:val="center"/>
              <w:rPr>
                <w:rFonts w:ascii="Times New Roman" w:hAnsi="Times New Roman"/>
                <w:color w:val="000000"/>
                <w:sz w:val="20"/>
                <w:szCs w:val="20"/>
                <w:lang w:val="uk-UA"/>
              </w:rPr>
            </w:pPr>
            <w:r w:rsidRPr="005975B8">
              <w:rPr>
                <w:rFonts w:ascii="Times New Roman" w:hAnsi="Times New Roman"/>
                <w:color w:val="000000"/>
                <w:sz w:val="20"/>
                <w:szCs w:val="20"/>
                <w:lang w:val="uk-UA"/>
              </w:rPr>
              <w:t>м3</w:t>
            </w:r>
          </w:p>
        </w:tc>
        <w:tc>
          <w:tcPr>
            <w:tcW w:w="850" w:type="dxa"/>
          </w:tcPr>
          <w:p w:rsidR="00F47778" w:rsidRPr="005975B8" w:rsidRDefault="00F47778" w:rsidP="00BF035B">
            <w:pPr>
              <w:keepNext/>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5</w:t>
            </w:r>
          </w:p>
        </w:tc>
        <w:tc>
          <w:tcPr>
            <w:tcW w:w="1701" w:type="dxa"/>
          </w:tcPr>
          <w:p w:rsidR="00F47778" w:rsidRPr="005975B8" w:rsidRDefault="00F47778" w:rsidP="00BF035B">
            <w:pPr>
              <w:keepNext/>
              <w:spacing w:after="0" w:line="240" w:lineRule="auto"/>
              <w:jc w:val="center"/>
              <w:rPr>
                <w:rFonts w:ascii="Times New Roman" w:hAnsi="Times New Roman"/>
                <w:sz w:val="20"/>
                <w:szCs w:val="20"/>
                <w:lang w:val="uk-UA"/>
              </w:rPr>
            </w:pPr>
          </w:p>
        </w:tc>
        <w:tc>
          <w:tcPr>
            <w:tcW w:w="1885" w:type="dxa"/>
            <w:gridSpan w:val="3"/>
          </w:tcPr>
          <w:p w:rsidR="00F47778" w:rsidRPr="005975B8" w:rsidRDefault="00F47778" w:rsidP="00BF035B">
            <w:pPr>
              <w:keepNext/>
              <w:spacing w:after="0" w:line="240" w:lineRule="auto"/>
              <w:jc w:val="center"/>
              <w:rPr>
                <w:rFonts w:ascii="Times New Roman" w:hAnsi="Times New Roman"/>
                <w:sz w:val="20"/>
                <w:szCs w:val="20"/>
                <w:lang w:val="uk-UA"/>
              </w:rPr>
            </w:pPr>
          </w:p>
        </w:tc>
      </w:tr>
      <w:tr w:rsidR="00F47778" w:rsidRPr="005975B8" w:rsidTr="00654CB1">
        <w:tblPrEx>
          <w:tblLook w:val="00A0" w:firstRow="1" w:lastRow="0" w:firstColumn="1" w:lastColumn="0" w:noHBand="0" w:noVBand="0"/>
        </w:tblPrEx>
        <w:tc>
          <w:tcPr>
            <w:tcW w:w="9518" w:type="dxa"/>
            <w:gridSpan w:val="9"/>
          </w:tcPr>
          <w:p w:rsidR="00F47778" w:rsidRPr="005975B8" w:rsidRDefault="00F47778" w:rsidP="00EE0125">
            <w:pPr>
              <w:pStyle w:val="a7"/>
              <w:ind w:left="-426"/>
              <w:jc w:val="center"/>
              <w:rPr>
                <w:b/>
                <w:i/>
                <w:sz w:val="20"/>
              </w:rPr>
            </w:pPr>
            <w:r w:rsidRPr="005975B8">
              <w:rPr>
                <w:b/>
                <w:i/>
                <w:sz w:val="20"/>
              </w:rPr>
              <w:t xml:space="preserve">комунальний заклад «Луцька загальноосвітня школа І – ІІ ступенів № 11 – </w:t>
            </w:r>
          </w:p>
          <w:p w:rsidR="00F47778" w:rsidRPr="005975B8" w:rsidRDefault="00F47778" w:rsidP="00EE0125">
            <w:pPr>
              <w:pStyle w:val="a7"/>
              <w:ind w:left="-426"/>
              <w:jc w:val="center"/>
              <w:rPr>
                <w:b/>
                <w:i/>
                <w:sz w:val="20"/>
              </w:rPr>
            </w:pPr>
            <w:r w:rsidRPr="005975B8">
              <w:rPr>
                <w:b/>
                <w:i/>
                <w:sz w:val="20"/>
              </w:rPr>
              <w:t>колегіум Луцької міської ради» на вул. Наливайка, 10Б в м. Луцьку</w:t>
            </w:r>
          </w:p>
          <w:p w:rsidR="00F47778" w:rsidRPr="005975B8" w:rsidRDefault="00F47778" w:rsidP="00BF035B">
            <w:pPr>
              <w:keepNext/>
              <w:spacing w:after="0" w:line="240" w:lineRule="auto"/>
              <w:jc w:val="center"/>
              <w:rPr>
                <w:rFonts w:ascii="Times New Roman" w:hAnsi="Times New Roman"/>
                <w:sz w:val="20"/>
                <w:szCs w:val="20"/>
                <w:lang w:val="uk-UA"/>
              </w:rPr>
            </w:pPr>
          </w:p>
        </w:tc>
      </w:tr>
      <w:tr w:rsidR="00F47778" w:rsidRPr="005975B8" w:rsidTr="00CF656C">
        <w:tblPrEx>
          <w:tblLook w:val="00A0" w:firstRow="1" w:lastRow="0" w:firstColumn="1" w:lastColumn="0" w:noHBand="0" w:noVBand="0"/>
        </w:tblPrEx>
        <w:tc>
          <w:tcPr>
            <w:tcW w:w="542" w:type="dxa"/>
          </w:tcPr>
          <w:p w:rsidR="00F47778" w:rsidRPr="005975B8" w:rsidRDefault="00F47778" w:rsidP="00BF035B">
            <w:pPr>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9</w:t>
            </w:r>
          </w:p>
        </w:tc>
        <w:tc>
          <w:tcPr>
            <w:tcW w:w="3689" w:type="dxa"/>
            <w:gridSpan w:val="2"/>
          </w:tcPr>
          <w:p w:rsidR="00F47778" w:rsidRPr="005975B8" w:rsidRDefault="00F47778" w:rsidP="00021F82">
            <w:pPr>
              <w:pStyle w:val="a7"/>
              <w:keepNext/>
              <w:numPr>
                <w:ilvl w:val="0"/>
                <w:numId w:val="48"/>
              </w:numPr>
              <w:spacing w:line="276" w:lineRule="auto"/>
              <w:ind w:left="0"/>
              <w:rPr>
                <w:color w:val="000000"/>
                <w:sz w:val="20"/>
              </w:rPr>
            </w:pPr>
            <w:r w:rsidRPr="005975B8">
              <w:rPr>
                <w:color w:val="000000"/>
                <w:sz w:val="20"/>
              </w:rPr>
              <w:t>Матеріали для утеплення та оздоблення зовнішніх стін (товщина мінералова</w:t>
            </w:r>
            <w:r w:rsidRPr="005975B8">
              <w:rPr>
                <w:color w:val="000000"/>
                <w:sz w:val="20"/>
              </w:rPr>
              <w:t>т</w:t>
            </w:r>
            <w:r w:rsidRPr="005975B8">
              <w:rPr>
                <w:color w:val="000000"/>
                <w:sz w:val="20"/>
              </w:rPr>
              <w:t>них плит 120 мм, густина не менше 135 кг/м3)</w:t>
            </w:r>
          </w:p>
        </w:tc>
        <w:tc>
          <w:tcPr>
            <w:tcW w:w="851" w:type="dxa"/>
          </w:tcPr>
          <w:p w:rsidR="00F47778" w:rsidRPr="005975B8" w:rsidRDefault="00F47778" w:rsidP="00BF035B">
            <w:pPr>
              <w:keepNext/>
              <w:spacing w:after="0" w:line="240" w:lineRule="auto"/>
              <w:jc w:val="center"/>
              <w:rPr>
                <w:rFonts w:ascii="Times New Roman" w:hAnsi="Times New Roman"/>
                <w:color w:val="000000"/>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BF035B">
            <w:pPr>
              <w:keepNext/>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3780,3</w:t>
            </w:r>
          </w:p>
        </w:tc>
        <w:tc>
          <w:tcPr>
            <w:tcW w:w="1701" w:type="dxa"/>
          </w:tcPr>
          <w:p w:rsidR="00F47778" w:rsidRPr="005975B8" w:rsidRDefault="00F47778" w:rsidP="00BF035B">
            <w:pPr>
              <w:keepNext/>
              <w:spacing w:after="0" w:line="240" w:lineRule="auto"/>
              <w:jc w:val="center"/>
              <w:rPr>
                <w:rFonts w:ascii="Times New Roman" w:hAnsi="Times New Roman"/>
                <w:sz w:val="20"/>
                <w:szCs w:val="20"/>
                <w:lang w:val="uk-UA"/>
              </w:rPr>
            </w:pPr>
          </w:p>
        </w:tc>
        <w:tc>
          <w:tcPr>
            <w:tcW w:w="1885" w:type="dxa"/>
            <w:gridSpan w:val="3"/>
          </w:tcPr>
          <w:p w:rsidR="00F47778" w:rsidRPr="005975B8" w:rsidRDefault="00F47778" w:rsidP="00BF035B">
            <w:pPr>
              <w:keepNext/>
              <w:spacing w:after="0" w:line="240" w:lineRule="auto"/>
              <w:jc w:val="center"/>
              <w:rPr>
                <w:rFonts w:ascii="Times New Roman" w:hAnsi="Times New Roman"/>
                <w:sz w:val="20"/>
                <w:szCs w:val="20"/>
                <w:lang w:val="uk-UA"/>
              </w:rPr>
            </w:pPr>
          </w:p>
        </w:tc>
      </w:tr>
      <w:tr w:rsidR="00F47778" w:rsidRPr="005975B8" w:rsidTr="00CF656C">
        <w:tblPrEx>
          <w:tblLook w:val="00A0" w:firstRow="1" w:lastRow="0" w:firstColumn="1" w:lastColumn="0" w:noHBand="0" w:noVBand="0"/>
        </w:tblPrEx>
        <w:tc>
          <w:tcPr>
            <w:tcW w:w="542" w:type="dxa"/>
          </w:tcPr>
          <w:p w:rsidR="00F47778" w:rsidRPr="005975B8" w:rsidRDefault="00F47778" w:rsidP="00BF035B">
            <w:pPr>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2</w:t>
            </w:r>
          </w:p>
        </w:tc>
        <w:tc>
          <w:tcPr>
            <w:tcW w:w="3689" w:type="dxa"/>
            <w:gridSpan w:val="2"/>
          </w:tcPr>
          <w:p w:rsidR="00F47778" w:rsidRPr="005975B8" w:rsidRDefault="00F47778" w:rsidP="00021F82">
            <w:pPr>
              <w:pStyle w:val="a7"/>
              <w:keepNext/>
              <w:numPr>
                <w:ilvl w:val="0"/>
                <w:numId w:val="48"/>
              </w:numPr>
              <w:spacing w:line="276" w:lineRule="auto"/>
              <w:ind w:left="0"/>
              <w:rPr>
                <w:color w:val="000000"/>
                <w:sz w:val="20"/>
              </w:rPr>
            </w:pPr>
            <w:r w:rsidRPr="005975B8">
              <w:rPr>
                <w:color w:val="000000"/>
                <w:sz w:val="20"/>
              </w:rPr>
              <w:t>Матеріали для утеплення та оздоблення цоколю до рівня землі (товщина мін</w:t>
            </w:r>
            <w:r w:rsidRPr="005975B8">
              <w:rPr>
                <w:color w:val="000000"/>
                <w:sz w:val="20"/>
              </w:rPr>
              <w:t>е</w:t>
            </w:r>
            <w:r w:rsidRPr="005975B8">
              <w:rPr>
                <w:color w:val="000000"/>
                <w:sz w:val="20"/>
              </w:rPr>
              <w:t>раловатних плит 120 мм, густина не менше 135 кг/м3)</w:t>
            </w:r>
          </w:p>
        </w:tc>
        <w:tc>
          <w:tcPr>
            <w:tcW w:w="851" w:type="dxa"/>
          </w:tcPr>
          <w:p w:rsidR="00F47778" w:rsidRPr="005975B8" w:rsidRDefault="00F47778" w:rsidP="00BF035B">
            <w:pPr>
              <w:keepNext/>
              <w:spacing w:after="0" w:line="240" w:lineRule="auto"/>
              <w:jc w:val="center"/>
              <w:rPr>
                <w:rFonts w:ascii="Times New Roman" w:hAnsi="Times New Roman"/>
                <w:color w:val="000000"/>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BF035B">
            <w:pPr>
              <w:keepNext/>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196,9</w:t>
            </w:r>
          </w:p>
        </w:tc>
        <w:tc>
          <w:tcPr>
            <w:tcW w:w="1701" w:type="dxa"/>
          </w:tcPr>
          <w:p w:rsidR="00F47778" w:rsidRPr="005975B8" w:rsidRDefault="00F47778" w:rsidP="00BF035B">
            <w:pPr>
              <w:keepNext/>
              <w:spacing w:after="0" w:line="240" w:lineRule="auto"/>
              <w:jc w:val="center"/>
              <w:rPr>
                <w:rFonts w:ascii="Times New Roman" w:hAnsi="Times New Roman"/>
                <w:sz w:val="20"/>
                <w:szCs w:val="20"/>
                <w:lang w:val="uk-UA"/>
              </w:rPr>
            </w:pPr>
          </w:p>
        </w:tc>
        <w:tc>
          <w:tcPr>
            <w:tcW w:w="1885" w:type="dxa"/>
            <w:gridSpan w:val="3"/>
          </w:tcPr>
          <w:p w:rsidR="00F47778" w:rsidRPr="005975B8" w:rsidRDefault="00F47778" w:rsidP="00BF035B">
            <w:pPr>
              <w:keepNext/>
              <w:spacing w:after="0" w:line="240" w:lineRule="auto"/>
              <w:jc w:val="center"/>
              <w:rPr>
                <w:rFonts w:ascii="Times New Roman" w:hAnsi="Times New Roman"/>
                <w:sz w:val="20"/>
                <w:szCs w:val="20"/>
                <w:lang w:val="uk-UA"/>
              </w:rPr>
            </w:pPr>
          </w:p>
        </w:tc>
      </w:tr>
      <w:tr w:rsidR="00F47778" w:rsidRPr="005975B8" w:rsidTr="00CF656C">
        <w:tblPrEx>
          <w:tblLook w:val="00A0" w:firstRow="1" w:lastRow="0" w:firstColumn="1" w:lastColumn="0" w:noHBand="0" w:noVBand="0"/>
        </w:tblPrEx>
        <w:tc>
          <w:tcPr>
            <w:tcW w:w="542" w:type="dxa"/>
          </w:tcPr>
          <w:p w:rsidR="00F47778" w:rsidRPr="005975B8" w:rsidRDefault="00F47778" w:rsidP="00BF035B">
            <w:pPr>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3</w:t>
            </w:r>
          </w:p>
        </w:tc>
        <w:tc>
          <w:tcPr>
            <w:tcW w:w="3689" w:type="dxa"/>
            <w:gridSpan w:val="2"/>
          </w:tcPr>
          <w:p w:rsidR="00F47778" w:rsidRPr="005975B8" w:rsidRDefault="00F47778" w:rsidP="00021F82">
            <w:pPr>
              <w:pStyle w:val="a7"/>
              <w:keepNext/>
              <w:numPr>
                <w:ilvl w:val="0"/>
                <w:numId w:val="48"/>
              </w:numPr>
              <w:spacing w:line="276" w:lineRule="auto"/>
              <w:ind w:left="0"/>
              <w:rPr>
                <w:color w:val="000000"/>
                <w:sz w:val="20"/>
              </w:rPr>
            </w:pPr>
            <w:r w:rsidRPr="005975B8">
              <w:rPr>
                <w:color w:val="000000"/>
                <w:sz w:val="20"/>
              </w:rPr>
              <w:t xml:space="preserve">Віконні блоки </w:t>
            </w:r>
          </w:p>
        </w:tc>
        <w:tc>
          <w:tcPr>
            <w:tcW w:w="851" w:type="dxa"/>
          </w:tcPr>
          <w:p w:rsidR="00F47778" w:rsidRPr="005975B8" w:rsidRDefault="00F47778" w:rsidP="00BF035B">
            <w:pPr>
              <w:keepNext/>
              <w:spacing w:after="0" w:line="240" w:lineRule="auto"/>
              <w:jc w:val="center"/>
              <w:rPr>
                <w:rFonts w:ascii="Times New Roman" w:hAnsi="Times New Roman"/>
                <w:color w:val="000000"/>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BF035B">
            <w:pPr>
              <w:keepNext/>
              <w:spacing w:after="0" w:line="240" w:lineRule="auto"/>
              <w:jc w:val="center"/>
              <w:rPr>
                <w:rFonts w:ascii="Times New Roman" w:hAnsi="Times New Roman"/>
                <w:spacing w:val="-6"/>
                <w:sz w:val="18"/>
                <w:szCs w:val="18"/>
                <w:lang w:val="uk-UA"/>
              </w:rPr>
            </w:pPr>
            <w:r w:rsidRPr="005975B8">
              <w:rPr>
                <w:rFonts w:ascii="Times New Roman" w:hAnsi="Times New Roman"/>
                <w:spacing w:val="-6"/>
                <w:sz w:val="18"/>
                <w:szCs w:val="18"/>
                <w:lang w:val="uk-UA"/>
              </w:rPr>
              <w:t>1046,795</w:t>
            </w:r>
          </w:p>
        </w:tc>
        <w:tc>
          <w:tcPr>
            <w:tcW w:w="1701" w:type="dxa"/>
          </w:tcPr>
          <w:p w:rsidR="00F47778" w:rsidRPr="005975B8" w:rsidRDefault="00F47778" w:rsidP="00BF035B">
            <w:pPr>
              <w:keepNext/>
              <w:spacing w:after="0" w:line="240" w:lineRule="auto"/>
              <w:jc w:val="center"/>
              <w:rPr>
                <w:rFonts w:ascii="Times New Roman" w:hAnsi="Times New Roman"/>
                <w:sz w:val="20"/>
                <w:szCs w:val="20"/>
                <w:lang w:val="uk-UA"/>
              </w:rPr>
            </w:pPr>
          </w:p>
        </w:tc>
        <w:tc>
          <w:tcPr>
            <w:tcW w:w="1885" w:type="dxa"/>
            <w:gridSpan w:val="3"/>
          </w:tcPr>
          <w:p w:rsidR="00F47778" w:rsidRPr="005975B8" w:rsidRDefault="00F47778" w:rsidP="00BF035B">
            <w:pPr>
              <w:keepNext/>
              <w:spacing w:after="0" w:line="240" w:lineRule="auto"/>
              <w:jc w:val="center"/>
              <w:rPr>
                <w:rFonts w:ascii="Times New Roman" w:hAnsi="Times New Roman"/>
                <w:sz w:val="20"/>
                <w:szCs w:val="20"/>
                <w:lang w:val="uk-UA"/>
              </w:rPr>
            </w:pPr>
          </w:p>
        </w:tc>
      </w:tr>
      <w:tr w:rsidR="00F47778" w:rsidRPr="005975B8" w:rsidTr="00CF656C">
        <w:tblPrEx>
          <w:tblLook w:val="00A0" w:firstRow="1" w:lastRow="0" w:firstColumn="1" w:lastColumn="0" w:noHBand="0" w:noVBand="0"/>
        </w:tblPrEx>
        <w:tc>
          <w:tcPr>
            <w:tcW w:w="542" w:type="dxa"/>
          </w:tcPr>
          <w:p w:rsidR="00F47778" w:rsidRPr="005975B8" w:rsidRDefault="00F47778" w:rsidP="00BF035B">
            <w:pPr>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4</w:t>
            </w:r>
          </w:p>
        </w:tc>
        <w:tc>
          <w:tcPr>
            <w:tcW w:w="3689" w:type="dxa"/>
            <w:gridSpan w:val="2"/>
          </w:tcPr>
          <w:p w:rsidR="00F47778" w:rsidRPr="005975B8" w:rsidRDefault="00F47778" w:rsidP="00021F82">
            <w:pPr>
              <w:pStyle w:val="a7"/>
              <w:keepNext/>
              <w:numPr>
                <w:ilvl w:val="0"/>
                <w:numId w:val="48"/>
              </w:numPr>
              <w:spacing w:line="276" w:lineRule="auto"/>
              <w:ind w:left="0"/>
              <w:rPr>
                <w:color w:val="000000"/>
                <w:sz w:val="20"/>
              </w:rPr>
            </w:pPr>
            <w:r w:rsidRPr="005975B8">
              <w:rPr>
                <w:color w:val="000000"/>
                <w:sz w:val="20"/>
              </w:rPr>
              <w:t xml:space="preserve">Дверні блоки </w:t>
            </w:r>
          </w:p>
        </w:tc>
        <w:tc>
          <w:tcPr>
            <w:tcW w:w="851" w:type="dxa"/>
          </w:tcPr>
          <w:p w:rsidR="00F47778" w:rsidRPr="005975B8" w:rsidRDefault="00F47778" w:rsidP="00BF035B">
            <w:pPr>
              <w:keepNext/>
              <w:spacing w:after="0" w:line="240" w:lineRule="auto"/>
              <w:jc w:val="center"/>
              <w:rPr>
                <w:rFonts w:ascii="Times New Roman" w:hAnsi="Times New Roman"/>
                <w:color w:val="000000"/>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BF035B">
            <w:pPr>
              <w:keepNext/>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32,26</w:t>
            </w:r>
          </w:p>
        </w:tc>
        <w:tc>
          <w:tcPr>
            <w:tcW w:w="1701" w:type="dxa"/>
          </w:tcPr>
          <w:p w:rsidR="00F47778" w:rsidRPr="005975B8" w:rsidRDefault="00F47778" w:rsidP="00BF035B">
            <w:pPr>
              <w:keepNext/>
              <w:spacing w:after="0" w:line="240" w:lineRule="auto"/>
              <w:jc w:val="center"/>
              <w:rPr>
                <w:rFonts w:ascii="Times New Roman" w:hAnsi="Times New Roman"/>
                <w:sz w:val="20"/>
                <w:szCs w:val="20"/>
                <w:lang w:val="uk-UA"/>
              </w:rPr>
            </w:pPr>
          </w:p>
        </w:tc>
        <w:tc>
          <w:tcPr>
            <w:tcW w:w="1885" w:type="dxa"/>
            <w:gridSpan w:val="3"/>
          </w:tcPr>
          <w:p w:rsidR="00F47778" w:rsidRPr="005975B8" w:rsidRDefault="00F47778" w:rsidP="00BF035B">
            <w:pPr>
              <w:keepNext/>
              <w:spacing w:after="0" w:line="240" w:lineRule="auto"/>
              <w:jc w:val="center"/>
              <w:rPr>
                <w:rFonts w:ascii="Times New Roman" w:hAnsi="Times New Roman"/>
                <w:sz w:val="20"/>
                <w:szCs w:val="20"/>
                <w:lang w:val="uk-UA"/>
              </w:rPr>
            </w:pPr>
          </w:p>
        </w:tc>
      </w:tr>
      <w:tr w:rsidR="00F47778" w:rsidRPr="005975B8" w:rsidTr="00CF656C">
        <w:tblPrEx>
          <w:tblLook w:val="00A0" w:firstRow="1" w:lastRow="0" w:firstColumn="1" w:lastColumn="0" w:noHBand="0" w:noVBand="0"/>
        </w:tblPrEx>
        <w:tc>
          <w:tcPr>
            <w:tcW w:w="542" w:type="dxa"/>
          </w:tcPr>
          <w:p w:rsidR="00F47778" w:rsidRPr="005975B8" w:rsidRDefault="00F47778" w:rsidP="00BF035B">
            <w:pPr>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5</w:t>
            </w:r>
          </w:p>
        </w:tc>
        <w:tc>
          <w:tcPr>
            <w:tcW w:w="3689" w:type="dxa"/>
            <w:gridSpan w:val="2"/>
          </w:tcPr>
          <w:p w:rsidR="00F47778" w:rsidRPr="005975B8" w:rsidRDefault="00F47778" w:rsidP="00021F82">
            <w:pPr>
              <w:pStyle w:val="a7"/>
              <w:keepNext/>
              <w:numPr>
                <w:ilvl w:val="0"/>
                <w:numId w:val="48"/>
              </w:numPr>
              <w:spacing w:line="276" w:lineRule="auto"/>
              <w:ind w:left="0"/>
              <w:rPr>
                <w:color w:val="000000"/>
                <w:sz w:val="20"/>
              </w:rPr>
            </w:pPr>
            <w:r w:rsidRPr="005975B8">
              <w:rPr>
                <w:color w:val="000000"/>
                <w:sz w:val="20"/>
              </w:rPr>
              <w:t>Матеріали для оздоблення відкосів</w:t>
            </w:r>
          </w:p>
        </w:tc>
        <w:tc>
          <w:tcPr>
            <w:tcW w:w="851" w:type="dxa"/>
          </w:tcPr>
          <w:p w:rsidR="00F47778" w:rsidRPr="005975B8" w:rsidRDefault="00F47778" w:rsidP="00BF035B">
            <w:pPr>
              <w:keepNext/>
              <w:spacing w:after="0" w:line="240" w:lineRule="auto"/>
              <w:jc w:val="center"/>
              <w:rPr>
                <w:rFonts w:ascii="Times New Roman" w:hAnsi="Times New Roman"/>
                <w:color w:val="000000"/>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BF035B">
            <w:pPr>
              <w:keepNext/>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942,8</w:t>
            </w:r>
          </w:p>
        </w:tc>
        <w:tc>
          <w:tcPr>
            <w:tcW w:w="1701" w:type="dxa"/>
          </w:tcPr>
          <w:p w:rsidR="00F47778" w:rsidRPr="005975B8" w:rsidRDefault="00F47778" w:rsidP="00BF035B">
            <w:pPr>
              <w:keepNext/>
              <w:spacing w:after="0" w:line="240" w:lineRule="auto"/>
              <w:jc w:val="center"/>
              <w:rPr>
                <w:rFonts w:ascii="Times New Roman" w:hAnsi="Times New Roman"/>
                <w:sz w:val="20"/>
                <w:szCs w:val="20"/>
                <w:lang w:val="uk-UA"/>
              </w:rPr>
            </w:pPr>
          </w:p>
        </w:tc>
        <w:tc>
          <w:tcPr>
            <w:tcW w:w="1885" w:type="dxa"/>
            <w:gridSpan w:val="3"/>
          </w:tcPr>
          <w:p w:rsidR="00F47778" w:rsidRPr="005975B8" w:rsidRDefault="00F47778" w:rsidP="00BF035B">
            <w:pPr>
              <w:keepNext/>
              <w:spacing w:after="0" w:line="240" w:lineRule="auto"/>
              <w:jc w:val="center"/>
              <w:rPr>
                <w:rFonts w:ascii="Times New Roman" w:hAnsi="Times New Roman"/>
                <w:sz w:val="20"/>
                <w:szCs w:val="20"/>
                <w:lang w:val="uk-UA"/>
              </w:rPr>
            </w:pPr>
          </w:p>
        </w:tc>
      </w:tr>
      <w:tr w:rsidR="00F47778" w:rsidRPr="005975B8" w:rsidTr="00CF656C">
        <w:tblPrEx>
          <w:tblLook w:val="00A0" w:firstRow="1" w:lastRow="0" w:firstColumn="1" w:lastColumn="0" w:noHBand="0" w:noVBand="0"/>
        </w:tblPrEx>
        <w:tc>
          <w:tcPr>
            <w:tcW w:w="542" w:type="dxa"/>
          </w:tcPr>
          <w:p w:rsidR="00F47778" w:rsidRPr="005975B8" w:rsidRDefault="00F47778" w:rsidP="00BF035B">
            <w:pPr>
              <w:spacing w:after="0" w:line="240" w:lineRule="auto"/>
              <w:jc w:val="center"/>
              <w:rPr>
                <w:rFonts w:ascii="Times New Roman" w:hAnsi="Times New Roman"/>
                <w:sz w:val="20"/>
                <w:szCs w:val="20"/>
                <w:lang w:val="uk-UA"/>
              </w:rPr>
            </w:pPr>
          </w:p>
        </w:tc>
        <w:tc>
          <w:tcPr>
            <w:tcW w:w="3689" w:type="dxa"/>
            <w:gridSpan w:val="2"/>
          </w:tcPr>
          <w:p w:rsidR="00F47778" w:rsidRPr="005975B8" w:rsidRDefault="00F47778" w:rsidP="00021F82">
            <w:pPr>
              <w:pStyle w:val="a7"/>
              <w:keepNext/>
              <w:numPr>
                <w:ilvl w:val="0"/>
                <w:numId w:val="48"/>
              </w:numPr>
              <w:spacing w:line="276" w:lineRule="auto"/>
              <w:ind w:left="0"/>
              <w:rPr>
                <w:color w:val="000000"/>
                <w:sz w:val="20"/>
              </w:rPr>
            </w:pPr>
            <w:r w:rsidRPr="005975B8">
              <w:rPr>
                <w:color w:val="000000"/>
                <w:sz w:val="20"/>
              </w:rPr>
              <w:t>а) без утеплення</w:t>
            </w:r>
          </w:p>
        </w:tc>
        <w:tc>
          <w:tcPr>
            <w:tcW w:w="851" w:type="dxa"/>
          </w:tcPr>
          <w:p w:rsidR="00F47778" w:rsidRPr="005975B8" w:rsidRDefault="00F47778" w:rsidP="00BF035B">
            <w:pPr>
              <w:keepNext/>
              <w:spacing w:after="0" w:line="240" w:lineRule="auto"/>
              <w:jc w:val="center"/>
              <w:rPr>
                <w:rFonts w:ascii="Times New Roman" w:hAnsi="Times New Roman"/>
                <w:color w:val="000000"/>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BF035B">
            <w:pPr>
              <w:keepNext/>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0</w:t>
            </w:r>
          </w:p>
        </w:tc>
        <w:tc>
          <w:tcPr>
            <w:tcW w:w="1701" w:type="dxa"/>
          </w:tcPr>
          <w:p w:rsidR="00F47778" w:rsidRPr="005975B8" w:rsidRDefault="00F47778" w:rsidP="00BF035B">
            <w:pPr>
              <w:keepNext/>
              <w:spacing w:after="0" w:line="240" w:lineRule="auto"/>
              <w:jc w:val="center"/>
              <w:rPr>
                <w:rFonts w:ascii="Times New Roman" w:hAnsi="Times New Roman"/>
                <w:sz w:val="20"/>
                <w:szCs w:val="20"/>
                <w:lang w:val="uk-UA"/>
              </w:rPr>
            </w:pPr>
          </w:p>
        </w:tc>
        <w:tc>
          <w:tcPr>
            <w:tcW w:w="1885" w:type="dxa"/>
            <w:gridSpan w:val="3"/>
          </w:tcPr>
          <w:p w:rsidR="00F47778" w:rsidRPr="005975B8" w:rsidRDefault="00F47778" w:rsidP="00BF035B">
            <w:pPr>
              <w:keepNext/>
              <w:spacing w:after="0" w:line="240" w:lineRule="auto"/>
              <w:jc w:val="center"/>
              <w:rPr>
                <w:rFonts w:ascii="Times New Roman" w:hAnsi="Times New Roman"/>
                <w:sz w:val="20"/>
                <w:szCs w:val="20"/>
                <w:lang w:val="uk-UA"/>
              </w:rPr>
            </w:pPr>
          </w:p>
        </w:tc>
      </w:tr>
      <w:tr w:rsidR="00F47778" w:rsidRPr="005975B8" w:rsidTr="00CF656C">
        <w:tblPrEx>
          <w:tblLook w:val="00A0" w:firstRow="1" w:lastRow="0" w:firstColumn="1" w:lastColumn="0" w:noHBand="0" w:noVBand="0"/>
        </w:tblPrEx>
        <w:tc>
          <w:tcPr>
            <w:tcW w:w="542" w:type="dxa"/>
          </w:tcPr>
          <w:p w:rsidR="00F47778" w:rsidRPr="005975B8" w:rsidRDefault="00F47778" w:rsidP="00BF035B">
            <w:pPr>
              <w:spacing w:after="0" w:line="240" w:lineRule="auto"/>
              <w:jc w:val="center"/>
              <w:rPr>
                <w:rFonts w:ascii="Times New Roman" w:hAnsi="Times New Roman"/>
                <w:sz w:val="20"/>
                <w:szCs w:val="20"/>
                <w:lang w:val="uk-UA"/>
              </w:rPr>
            </w:pPr>
          </w:p>
        </w:tc>
        <w:tc>
          <w:tcPr>
            <w:tcW w:w="3689" w:type="dxa"/>
            <w:gridSpan w:val="2"/>
          </w:tcPr>
          <w:p w:rsidR="00F47778" w:rsidRPr="005975B8" w:rsidRDefault="00F47778" w:rsidP="00021F82">
            <w:pPr>
              <w:pStyle w:val="a7"/>
              <w:keepNext/>
              <w:numPr>
                <w:ilvl w:val="0"/>
                <w:numId w:val="48"/>
              </w:numPr>
              <w:spacing w:line="276" w:lineRule="auto"/>
              <w:ind w:left="0"/>
              <w:rPr>
                <w:color w:val="000000"/>
                <w:sz w:val="20"/>
              </w:rPr>
            </w:pPr>
            <w:r w:rsidRPr="005975B8">
              <w:rPr>
                <w:color w:val="000000"/>
                <w:sz w:val="20"/>
              </w:rPr>
              <w:t>б) з утепленням</w:t>
            </w:r>
          </w:p>
        </w:tc>
        <w:tc>
          <w:tcPr>
            <w:tcW w:w="851" w:type="dxa"/>
          </w:tcPr>
          <w:p w:rsidR="00F47778" w:rsidRPr="005975B8" w:rsidRDefault="00F47778" w:rsidP="00BF035B">
            <w:pPr>
              <w:keepNext/>
              <w:spacing w:after="0" w:line="240" w:lineRule="auto"/>
              <w:jc w:val="center"/>
              <w:rPr>
                <w:rFonts w:ascii="Times New Roman" w:hAnsi="Times New Roman"/>
                <w:color w:val="000000"/>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BF035B">
            <w:pPr>
              <w:keepNext/>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942,8</w:t>
            </w:r>
          </w:p>
        </w:tc>
        <w:tc>
          <w:tcPr>
            <w:tcW w:w="1701" w:type="dxa"/>
          </w:tcPr>
          <w:p w:rsidR="00F47778" w:rsidRPr="005975B8" w:rsidRDefault="00F47778" w:rsidP="00BF035B">
            <w:pPr>
              <w:keepNext/>
              <w:spacing w:after="0" w:line="240" w:lineRule="auto"/>
              <w:jc w:val="center"/>
              <w:rPr>
                <w:rFonts w:ascii="Times New Roman" w:hAnsi="Times New Roman"/>
                <w:sz w:val="20"/>
                <w:szCs w:val="20"/>
                <w:lang w:val="uk-UA"/>
              </w:rPr>
            </w:pPr>
          </w:p>
        </w:tc>
        <w:tc>
          <w:tcPr>
            <w:tcW w:w="1885" w:type="dxa"/>
            <w:gridSpan w:val="3"/>
          </w:tcPr>
          <w:p w:rsidR="00F47778" w:rsidRPr="005975B8" w:rsidRDefault="00F47778" w:rsidP="00BF035B">
            <w:pPr>
              <w:keepNext/>
              <w:spacing w:after="0" w:line="240" w:lineRule="auto"/>
              <w:jc w:val="center"/>
              <w:rPr>
                <w:rFonts w:ascii="Times New Roman" w:hAnsi="Times New Roman"/>
                <w:sz w:val="20"/>
                <w:szCs w:val="20"/>
                <w:lang w:val="uk-UA"/>
              </w:rPr>
            </w:pPr>
          </w:p>
        </w:tc>
      </w:tr>
      <w:tr w:rsidR="00F47778" w:rsidRPr="005975B8" w:rsidTr="00CF656C">
        <w:tblPrEx>
          <w:tblLook w:val="00A0" w:firstRow="1" w:lastRow="0" w:firstColumn="1" w:lastColumn="0" w:noHBand="0" w:noVBand="0"/>
        </w:tblPrEx>
        <w:tc>
          <w:tcPr>
            <w:tcW w:w="542" w:type="dxa"/>
          </w:tcPr>
          <w:p w:rsidR="00F47778" w:rsidRPr="005975B8" w:rsidRDefault="00F47778" w:rsidP="00BF035B">
            <w:pPr>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6</w:t>
            </w:r>
          </w:p>
        </w:tc>
        <w:tc>
          <w:tcPr>
            <w:tcW w:w="3689" w:type="dxa"/>
            <w:gridSpan w:val="2"/>
          </w:tcPr>
          <w:p w:rsidR="00F47778" w:rsidRPr="005975B8" w:rsidRDefault="00F47778" w:rsidP="00021F82">
            <w:pPr>
              <w:pStyle w:val="a7"/>
              <w:keepNext/>
              <w:numPr>
                <w:ilvl w:val="0"/>
                <w:numId w:val="48"/>
              </w:numPr>
              <w:spacing w:line="276" w:lineRule="auto"/>
              <w:ind w:left="0"/>
              <w:rPr>
                <w:color w:val="000000"/>
                <w:sz w:val="20"/>
              </w:rPr>
            </w:pPr>
            <w:r w:rsidRPr="005975B8">
              <w:rPr>
                <w:color w:val="000000"/>
                <w:sz w:val="20"/>
              </w:rPr>
              <w:t>Матеріали для утеплення та гідроізол</w:t>
            </w:r>
            <w:r w:rsidRPr="005975B8">
              <w:rPr>
                <w:color w:val="000000"/>
                <w:sz w:val="20"/>
              </w:rPr>
              <w:t>я</w:t>
            </w:r>
            <w:r w:rsidRPr="005975B8">
              <w:rPr>
                <w:color w:val="000000"/>
                <w:sz w:val="20"/>
              </w:rPr>
              <w:t>ції ПВХ мембраною плоского даху (т</w:t>
            </w:r>
            <w:r w:rsidRPr="005975B8">
              <w:rPr>
                <w:color w:val="000000"/>
                <w:sz w:val="20"/>
              </w:rPr>
              <w:t>о</w:t>
            </w:r>
            <w:r w:rsidRPr="005975B8">
              <w:rPr>
                <w:color w:val="000000"/>
                <w:sz w:val="20"/>
              </w:rPr>
              <w:t>вщина мінераловатних плит 200 мм, густина не менше 180 кг/м3)</w:t>
            </w:r>
          </w:p>
        </w:tc>
        <w:tc>
          <w:tcPr>
            <w:tcW w:w="851" w:type="dxa"/>
          </w:tcPr>
          <w:p w:rsidR="00F47778" w:rsidRPr="005975B8" w:rsidRDefault="00F47778" w:rsidP="00BF035B">
            <w:pPr>
              <w:keepNext/>
              <w:spacing w:after="0" w:line="240" w:lineRule="auto"/>
              <w:jc w:val="center"/>
              <w:rPr>
                <w:rFonts w:ascii="Times New Roman" w:hAnsi="Times New Roman"/>
                <w:color w:val="000000"/>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BF035B">
            <w:pPr>
              <w:keepNext/>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2926</w:t>
            </w:r>
          </w:p>
        </w:tc>
        <w:tc>
          <w:tcPr>
            <w:tcW w:w="1701" w:type="dxa"/>
          </w:tcPr>
          <w:p w:rsidR="00F47778" w:rsidRPr="005975B8" w:rsidRDefault="00F47778" w:rsidP="00BF035B">
            <w:pPr>
              <w:keepNext/>
              <w:spacing w:after="0" w:line="240" w:lineRule="auto"/>
              <w:jc w:val="center"/>
              <w:rPr>
                <w:rFonts w:ascii="Times New Roman" w:hAnsi="Times New Roman"/>
                <w:sz w:val="20"/>
                <w:szCs w:val="20"/>
                <w:lang w:val="uk-UA"/>
              </w:rPr>
            </w:pPr>
          </w:p>
        </w:tc>
        <w:tc>
          <w:tcPr>
            <w:tcW w:w="1885" w:type="dxa"/>
            <w:gridSpan w:val="3"/>
          </w:tcPr>
          <w:p w:rsidR="00F47778" w:rsidRPr="005975B8" w:rsidRDefault="00F47778" w:rsidP="00BF035B">
            <w:pPr>
              <w:keepNext/>
              <w:spacing w:after="0" w:line="240" w:lineRule="auto"/>
              <w:jc w:val="center"/>
              <w:rPr>
                <w:rFonts w:ascii="Times New Roman" w:hAnsi="Times New Roman"/>
                <w:sz w:val="20"/>
                <w:szCs w:val="20"/>
                <w:lang w:val="uk-UA"/>
              </w:rPr>
            </w:pPr>
          </w:p>
        </w:tc>
      </w:tr>
      <w:tr w:rsidR="00F47778" w:rsidRPr="005975B8" w:rsidTr="00CF656C">
        <w:tblPrEx>
          <w:tblLook w:val="00A0" w:firstRow="1" w:lastRow="0" w:firstColumn="1" w:lastColumn="0" w:noHBand="0" w:noVBand="0"/>
        </w:tblPrEx>
        <w:tc>
          <w:tcPr>
            <w:tcW w:w="542" w:type="dxa"/>
          </w:tcPr>
          <w:p w:rsidR="00F47778" w:rsidRPr="005975B8" w:rsidRDefault="00F47778" w:rsidP="00BF035B">
            <w:pPr>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7</w:t>
            </w:r>
          </w:p>
        </w:tc>
        <w:tc>
          <w:tcPr>
            <w:tcW w:w="3689" w:type="dxa"/>
            <w:gridSpan w:val="2"/>
          </w:tcPr>
          <w:p w:rsidR="00F47778" w:rsidRPr="005975B8" w:rsidRDefault="00F47778" w:rsidP="00021F82">
            <w:pPr>
              <w:pStyle w:val="a7"/>
              <w:keepNext/>
              <w:numPr>
                <w:ilvl w:val="0"/>
                <w:numId w:val="48"/>
              </w:numPr>
              <w:spacing w:line="276" w:lineRule="auto"/>
              <w:ind w:left="0"/>
              <w:rPr>
                <w:color w:val="000000"/>
                <w:sz w:val="20"/>
              </w:rPr>
            </w:pPr>
            <w:r w:rsidRPr="005975B8">
              <w:rPr>
                <w:color w:val="000000"/>
                <w:sz w:val="20"/>
              </w:rPr>
              <w:t xml:space="preserve">Встановлення вентиляції </w:t>
            </w:r>
          </w:p>
        </w:tc>
        <w:tc>
          <w:tcPr>
            <w:tcW w:w="851" w:type="dxa"/>
          </w:tcPr>
          <w:p w:rsidR="00F47778" w:rsidRPr="005975B8" w:rsidRDefault="00F47778" w:rsidP="00BF035B">
            <w:pPr>
              <w:keepNext/>
              <w:spacing w:after="0" w:line="240" w:lineRule="auto"/>
              <w:jc w:val="center"/>
              <w:rPr>
                <w:rFonts w:ascii="Times New Roman" w:hAnsi="Times New Roman"/>
                <w:color w:val="000000"/>
                <w:sz w:val="20"/>
                <w:szCs w:val="20"/>
                <w:lang w:val="uk-UA"/>
              </w:rPr>
            </w:pPr>
            <w:r w:rsidRPr="005975B8">
              <w:rPr>
                <w:rFonts w:ascii="Times New Roman" w:hAnsi="Times New Roman"/>
                <w:color w:val="000000"/>
                <w:sz w:val="20"/>
                <w:szCs w:val="20"/>
                <w:lang w:val="uk-UA"/>
              </w:rPr>
              <w:t>м3/год</w:t>
            </w:r>
          </w:p>
        </w:tc>
        <w:tc>
          <w:tcPr>
            <w:tcW w:w="850" w:type="dxa"/>
          </w:tcPr>
          <w:p w:rsidR="00F47778" w:rsidRPr="005975B8" w:rsidRDefault="00F47778" w:rsidP="00BF035B">
            <w:pPr>
              <w:keepNext/>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2810</w:t>
            </w:r>
          </w:p>
        </w:tc>
        <w:tc>
          <w:tcPr>
            <w:tcW w:w="1701" w:type="dxa"/>
          </w:tcPr>
          <w:p w:rsidR="00F47778" w:rsidRPr="005975B8" w:rsidRDefault="00F47778" w:rsidP="00BF035B">
            <w:pPr>
              <w:keepNext/>
              <w:spacing w:after="0" w:line="240" w:lineRule="auto"/>
              <w:jc w:val="center"/>
              <w:rPr>
                <w:rFonts w:ascii="Times New Roman" w:hAnsi="Times New Roman"/>
                <w:sz w:val="20"/>
                <w:szCs w:val="20"/>
                <w:lang w:val="uk-UA"/>
              </w:rPr>
            </w:pPr>
          </w:p>
        </w:tc>
        <w:tc>
          <w:tcPr>
            <w:tcW w:w="1885" w:type="dxa"/>
            <w:gridSpan w:val="3"/>
          </w:tcPr>
          <w:p w:rsidR="00F47778" w:rsidRPr="005975B8" w:rsidRDefault="00F47778" w:rsidP="00BF035B">
            <w:pPr>
              <w:keepNext/>
              <w:spacing w:after="0" w:line="240" w:lineRule="auto"/>
              <w:jc w:val="center"/>
              <w:rPr>
                <w:rFonts w:ascii="Times New Roman" w:hAnsi="Times New Roman"/>
                <w:sz w:val="20"/>
                <w:szCs w:val="20"/>
                <w:lang w:val="uk-UA"/>
              </w:rPr>
            </w:pPr>
          </w:p>
        </w:tc>
      </w:tr>
      <w:tr w:rsidR="00F47778" w:rsidRPr="005975B8" w:rsidTr="00654CB1">
        <w:tblPrEx>
          <w:tblLook w:val="00A0" w:firstRow="1" w:lastRow="0" w:firstColumn="1" w:lastColumn="0" w:noHBand="0" w:noVBand="0"/>
        </w:tblPrEx>
        <w:tc>
          <w:tcPr>
            <w:tcW w:w="542" w:type="dxa"/>
          </w:tcPr>
          <w:p w:rsidR="00F47778" w:rsidRPr="005975B8" w:rsidRDefault="00F47778" w:rsidP="00BF035B">
            <w:pPr>
              <w:spacing w:after="0" w:line="240" w:lineRule="auto"/>
              <w:jc w:val="center"/>
              <w:rPr>
                <w:rFonts w:ascii="Times New Roman" w:hAnsi="Times New Roman"/>
                <w:sz w:val="20"/>
                <w:szCs w:val="20"/>
                <w:lang w:val="uk-UA"/>
              </w:rPr>
            </w:pPr>
          </w:p>
        </w:tc>
        <w:tc>
          <w:tcPr>
            <w:tcW w:w="3689" w:type="dxa"/>
            <w:gridSpan w:val="2"/>
            <w:vAlign w:val="center"/>
          </w:tcPr>
          <w:p w:rsidR="00F47778" w:rsidRPr="005975B8" w:rsidRDefault="00F47778" w:rsidP="00021F82">
            <w:pPr>
              <w:pStyle w:val="a7"/>
              <w:keepNext/>
              <w:numPr>
                <w:ilvl w:val="0"/>
                <w:numId w:val="48"/>
              </w:numPr>
              <w:spacing w:line="276" w:lineRule="auto"/>
              <w:ind w:left="0"/>
              <w:rPr>
                <w:color w:val="000000"/>
                <w:sz w:val="20"/>
              </w:rPr>
            </w:pPr>
            <w:r w:rsidRPr="005975B8">
              <w:rPr>
                <w:b/>
                <w:i/>
                <w:color w:val="000000"/>
                <w:sz w:val="20"/>
              </w:rPr>
              <w:t>Супутні роботи</w:t>
            </w:r>
          </w:p>
        </w:tc>
        <w:tc>
          <w:tcPr>
            <w:tcW w:w="851" w:type="dxa"/>
            <w:vAlign w:val="center"/>
          </w:tcPr>
          <w:p w:rsidR="00F47778" w:rsidRPr="005975B8" w:rsidRDefault="00F47778" w:rsidP="00BF035B">
            <w:pPr>
              <w:keepNext/>
              <w:spacing w:after="0" w:line="240" w:lineRule="auto"/>
              <w:jc w:val="center"/>
              <w:rPr>
                <w:rFonts w:ascii="Times New Roman" w:hAnsi="Times New Roman"/>
                <w:color w:val="000000"/>
                <w:sz w:val="20"/>
                <w:szCs w:val="20"/>
                <w:lang w:val="uk-UA"/>
              </w:rPr>
            </w:pPr>
          </w:p>
        </w:tc>
        <w:tc>
          <w:tcPr>
            <w:tcW w:w="850" w:type="dxa"/>
          </w:tcPr>
          <w:p w:rsidR="00F47778" w:rsidRPr="005975B8" w:rsidRDefault="00F47778" w:rsidP="00BF035B">
            <w:pPr>
              <w:keepNext/>
              <w:spacing w:after="0" w:line="240" w:lineRule="auto"/>
              <w:jc w:val="center"/>
              <w:rPr>
                <w:rFonts w:ascii="Times New Roman" w:hAnsi="Times New Roman"/>
                <w:sz w:val="20"/>
                <w:szCs w:val="20"/>
                <w:lang w:val="uk-UA"/>
              </w:rPr>
            </w:pPr>
          </w:p>
        </w:tc>
        <w:tc>
          <w:tcPr>
            <w:tcW w:w="1701" w:type="dxa"/>
          </w:tcPr>
          <w:p w:rsidR="00F47778" w:rsidRPr="005975B8" w:rsidRDefault="00F47778" w:rsidP="00BF035B">
            <w:pPr>
              <w:keepNext/>
              <w:spacing w:after="0" w:line="240" w:lineRule="auto"/>
              <w:jc w:val="center"/>
              <w:rPr>
                <w:rFonts w:ascii="Times New Roman" w:hAnsi="Times New Roman"/>
                <w:sz w:val="20"/>
                <w:szCs w:val="20"/>
                <w:lang w:val="uk-UA"/>
              </w:rPr>
            </w:pPr>
          </w:p>
        </w:tc>
        <w:tc>
          <w:tcPr>
            <w:tcW w:w="1885" w:type="dxa"/>
            <w:gridSpan w:val="3"/>
          </w:tcPr>
          <w:p w:rsidR="00F47778" w:rsidRPr="005975B8" w:rsidRDefault="00F47778" w:rsidP="00BF035B">
            <w:pPr>
              <w:keepNext/>
              <w:spacing w:after="0" w:line="240" w:lineRule="auto"/>
              <w:jc w:val="center"/>
              <w:rPr>
                <w:rFonts w:ascii="Times New Roman" w:hAnsi="Times New Roman"/>
                <w:sz w:val="20"/>
                <w:szCs w:val="20"/>
                <w:lang w:val="uk-UA"/>
              </w:rPr>
            </w:pPr>
          </w:p>
        </w:tc>
      </w:tr>
      <w:tr w:rsidR="00F47778" w:rsidRPr="005975B8" w:rsidTr="00CF656C">
        <w:tblPrEx>
          <w:tblLook w:val="00A0" w:firstRow="1" w:lastRow="0" w:firstColumn="1" w:lastColumn="0" w:noHBand="0" w:noVBand="0"/>
        </w:tblPrEx>
        <w:tc>
          <w:tcPr>
            <w:tcW w:w="542" w:type="dxa"/>
          </w:tcPr>
          <w:p w:rsidR="00F47778" w:rsidRPr="005975B8" w:rsidRDefault="00F47778" w:rsidP="00BF035B">
            <w:pPr>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8</w:t>
            </w:r>
          </w:p>
        </w:tc>
        <w:tc>
          <w:tcPr>
            <w:tcW w:w="3689" w:type="dxa"/>
            <w:gridSpan w:val="2"/>
          </w:tcPr>
          <w:p w:rsidR="00F47778" w:rsidRPr="005975B8" w:rsidRDefault="00F47778" w:rsidP="00021F82">
            <w:pPr>
              <w:pStyle w:val="a7"/>
              <w:keepNext/>
              <w:numPr>
                <w:ilvl w:val="0"/>
                <w:numId w:val="48"/>
              </w:numPr>
              <w:spacing w:line="276" w:lineRule="auto"/>
              <w:ind w:left="0"/>
              <w:rPr>
                <w:color w:val="000000"/>
                <w:sz w:val="20"/>
              </w:rPr>
            </w:pPr>
            <w:r w:rsidRPr="005975B8">
              <w:rPr>
                <w:color w:val="000000"/>
                <w:sz w:val="20"/>
              </w:rPr>
              <w:t>Відновлення вимощення (брущатка, поребрик)</w:t>
            </w:r>
          </w:p>
        </w:tc>
        <w:tc>
          <w:tcPr>
            <w:tcW w:w="851" w:type="dxa"/>
          </w:tcPr>
          <w:p w:rsidR="00F47778" w:rsidRPr="005975B8" w:rsidRDefault="00F47778" w:rsidP="00BF035B">
            <w:pPr>
              <w:keepNext/>
              <w:spacing w:after="0" w:line="240" w:lineRule="auto"/>
              <w:jc w:val="center"/>
              <w:rPr>
                <w:rFonts w:ascii="Times New Roman" w:hAnsi="Times New Roman"/>
                <w:color w:val="000000"/>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BF035B">
            <w:pPr>
              <w:keepNext/>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525</w:t>
            </w:r>
          </w:p>
        </w:tc>
        <w:tc>
          <w:tcPr>
            <w:tcW w:w="1701" w:type="dxa"/>
          </w:tcPr>
          <w:p w:rsidR="00F47778" w:rsidRPr="005975B8" w:rsidRDefault="00F47778" w:rsidP="00BF035B">
            <w:pPr>
              <w:keepNext/>
              <w:spacing w:after="0" w:line="240" w:lineRule="auto"/>
              <w:jc w:val="center"/>
              <w:rPr>
                <w:rFonts w:ascii="Times New Roman" w:hAnsi="Times New Roman"/>
                <w:sz w:val="20"/>
                <w:szCs w:val="20"/>
                <w:lang w:val="uk-UA"/>
              </w:rPr>
            </w:pPr>
          </w:p>
        </w:tc>
        <w:tc>
          <w:tcPr>
            <w:tcW w:w="1885" w:type="dxa"/>
            <w:gridSpan w:val="3"/>
          </w:tcPr>
          <w:p w:rsidR="00F47778" w:rsidRPr="005975B8" w:rsidRDefault="00F47778" w:rsidP="00BF035B">
            <w:pPr>
              <w:keepNext/>
              <w:spacing w:after="0" w:line="240" w:lineRule="auto"/>
              <w:jc w:val="center"/>
              <w:rPr>
                <w:rFonts w:ascii="Times New Roman" w:hAnsi="Times New Roman"/>
                <w:sz w:val="20"/>
                <w:szCs w:val="20"/>
                <w:lang w:val="uk-UA"/>
              </w:rPr>
            </w:pPr>
          </w:p>
        </w:tc>
      </w:tr>
      <w:tr w:rsidR="00F47778" w:rsidRPr="005975B8" w:rsidTr="00CF656C">
        <w:tblPrEx>
          <w:tblLook w:val="00A0" w:firstRow="1" w:lastRow="0" w:firstColumn="1" w:lastColumn="0" w:noHBand="0" w:noVBand="0"/>
        </w:tblPrEx>
        <w:tc>
          <w:tcPr>
            <w:tcW w:w="542" w:type="dxa"/>
          </w:tcPr>
          <w:p w:rsidR="00F47778" w:rsidRPr="005975B8" w:rsidRDefault="00F47778" w:rsidP="00BF035B">
            <w:pPr>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9</w:t>
            </w:r>
          </w:p>
        </w:tc>
        <w:tc>
          <w:tcPr>
            <w:tcW w:w="3689" w:type="dxa"/>
            <w:gridSpan w:val="2"/>
          </w:tcPr>
          <w:p w:rsidR="00F47778" w:rsidRPr="005975B8" w:rsidRDefault="00F47778" w:rsidP="00021F82">
            <w:pPr>
              <w:pStyle w:val="a7"/>
              <w:keepNext/>
              <w:numPr>
                <w:ilvl w:val="0"/>
                <w:numId w:val="48"/>
              </w:numPr>
              <w:spacing w:line="276" w:lineRule="auto"/>
              <w:ind w:left="0"/>
              <w:rPr>
                <w:color w:val="000000"/>
                <w:sz w:val="20"/>
              </w:rPr>
            </w:pPr>
            <w:r w:rsidRPr="005975B8">
              <w:rPr>
                <w:color w:val="000000"/>
                <w:sz w:val="20"/>
              </w:rPr>
              <w:t xml:space="preserve">Оздоблення підвіконників (підвіконні дошки) </w:t>
            </w:r>
          </w:p>
        </w:tc>
        <w:tc>
          <w:tcPr>
            <w:tcW w:w="851" w:type="dxa"/>
          </w:tcPr>
          <w:p w:rsidR="00F47778" w:rsidRPr="005975B8" w:rsidRDefault="00F47778" w:rsidP="00BF035B">
            <w:pPr>
              <w:keepNext/>
              <w:spacing w:after="0" w:line="240" w:lineRule="auto"/>
              <w:jc w:val="center"/>
              <w:rPr>
                <w:rFonts w:ascii="Times New Roman" w:hAnsi="Times New Roman"/>
                <w:color w:val="000000"/>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BF035B">
            <w:pPr>
              <w:keepNext/>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233</w:t>
            </w:r>
          </w:p>
        </w:tc>
        <w:tc>
          <w:tcPr>
            <w:tcW w:w="1701" w:type="dxa"/>
          </w:tcPr>
          <w:p w:rsidR="00F47778" w:rsidRPr="005975B8" w:rsidRDefault="00F47778" w:rsidP="00BF035B">
            <w:pPr>
              <w:keepNext/>
              <w:spacing w:after="0" w:line="240" w:lineRule="auto"/>
              <w:jc w:val="center"/>
              <w:rPr>
                <w:rFonts w:ascii="Times New Roman" w:hAnsi="Times New Roman"/>
                <w:sz w:val="20"/>
                <w:szCs w:val="20"/>
                <w:lang w:val="uk-UA"/>
              </w:rPr>
            </w:pPr>
          </w:p>
        </w:tc>
        <w:tc>
          <w:tcPr>
            <w:tcW w:w="1885" w:type="dxa"/>
            <w:gridSpan w:val="3"/>
          </w:tcPr>
          <w:p w:rsidR="00F47778" w:rsidRPr="005975B8" w:rsidRDefault="00F47778" w:rsidP="00BF035B">
            <w:pPr>
              <w:keepNext/>
              <w:spacing w:after="0" w:line="240" w:lineRule="auto"/>
              <w:jc w:val="center"/>
              <w:rPr>
                <w:rFonts w:ascii="Times New Roman" w:hAnsi="Times New Roman"/>
                <w:sz w:val="20"/>
                <w:szCs w:val="20"/>
                <w:lang w:val="uk-UA"/>
              </w:rPr>
            </w:pPr>
          </w:p>
        </w:tc>
      </w:tr>
      <w:tr w:rsidR="00F47778" w:rsidRPr="005975B8" w:rsidTr="00CF656C">
        <w:tblPrEx>
          <w:tblLook w:val="00A0" w:firstRow="1" w:lastRow="0" w:firstColumn="1" w:lastColumn="0" w:noHBand="0" w:noVBand="0"/>
        </w:tblPrEx>
        <w:tc>
          <w:tcPr>
            <w:tcW w:w="542" w:type="dxa"/>
          </w:tcPr>
          <w:p w:rsidR="00F47778" w:rsidRPr="005975B8" w:rsidRDefault="00F47778" w:rsidP="00BF035B">
            <w:pPr>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10</w:t>
            </w:r>
          </w:p>
        </w:tc>
        <w:tc>
          <w:tcPr>
            <w:tcW w:w="3689" w:type="dxa"/>
            <w:gridSpan w:val="2"/>
          </w:tcPr>
          <w:p w:rsidR="00F47778" w:rsidRPr="005975B8" w:rsidRDefault="00F47778" w:rsidP="00021F82">
            <w:pPr>
              <w:pStyle w:val="a7"/>
              <w:keepNext/>
              <w:numPr>
                <w:ilvl w:val="0"/>
                <w:numId w:val="48"/>
              </w:numPr>
              <w:spacing w:line="276" w:lineRule="auto"/>
              <w:ind w:left="0"/>
              <w:rPr>
                <w:color w:val="000000"/>
                <w:sz w:val="20"/>
              </w:rPr>
            </w:pPr>
            <w:r w:rsidRPr="005975B8">
              <w:rPr>
                <w:color w:val="000000"/>
                <w:sz w:val="20"/>
              </w:rPr>
              <w:t xml:space="preserve">Відновлення ганків </w:t>
            </w:r>
          </w:p>
        </w:tc>
        <w:tc>
          <w:tcPr>
            <w:tcW w:w="851" w:type="dxa"/>
          </w:tcPr>
          <w:p w:rsidR="00F47778" w:rsidRPr="005975B8" w:rsidRDefault="00F47778" w:rsidP="00CA1E20">
            <w:pPr>
              <w:keepNext/>
              <w:spacing w:after="0" w:line="240" w:lineRule="auto"/>
              <w:jc w:val="center"/>
              <w:rPr>
                <w:rFonts w:ascii="Times New Roman" w:hAnsi="Times New Roman"/>
                <w:color w:val="000000"/>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BF035B">
            <w:pPr>
              <w:keepNext/>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22</w:t>
            </w:r>
          </w:p>
        </w:tc>
        <w:tc>
          <w:tcPr>
            <w:tcW w:w="1701" w:type="dxa"/>
          </w:tcPr>
          <w:p w:rsidR="00F47778" w:rsidRPr="005975B8" w:rsidRDefault="00F47778" w:rsidP="00BF035B">
            <w:pPr>
              <w:keepNext/>
              <w:spacing w:after="0" w:line="240" w:lineRule="auto"/>
              <w:jc w:val="center"/>
              <w:rPr>
                <w:rFonts w:ascii="Times New Roman" w:hAnsi="Times New Roman"/>
                <w:sz w:val="20"/>
                <w:szCs w:val="20"/>
                <w:lang w:val="uk-UA"/>
              </w:rPr>
            </w:pPr>
          </w:p>
        </w:tc>
        <w:tc>
          <w:tcPr>
            <w:tcW w:w="1885" w:type="dxa"/>
            <w:gridSpan w:val="3"/>
          </w:tcPr>
          <w:p w:rsidR="00F47778" w:rsidRPr="005975B8" w:rsidRDefault="00F47778" w:rsidP="00BF035B">
            <w:pPr>
              <w:keepNext/>
              <w:spacing w:after="0" w:line="240" w:lineRule="auto"/>
              <w:jc w:val="center"/>
              <w:rPr>
                <w:rFonts w:ascii="Times New Roman" w:hAnsi="Times New Roman"/>
                <w:sz w:val="20"/>
                <w:szCs w:val="20"/>
                <w:lang w:val="uk-UA"/>
              </w:rPr>
            </w:pPr>
          </w:p>
        </w:tc>
      </w:tr>
      <w:tr w:rsidR="00F47778" w:rsidRPr="005975B8" w:rsidTr="00654CB1">
        <w:tblPrEx>
          <w:tblLook w:val="00A0" w:firstRow="1" w:lastRow="0" w:firstColumn="1" w:lastColumn="0" w:noHBand="0" w:noVBand="0"/>
        </w:tblPrEx>
        <w:tc>
          <w:tcPr>
            <w:tcW w:w="9518" w:type="dxa"/>
            <w:gridSpan w:val="9"/>
          </w:tcPr>
          <w:p w:rsidR="00F47778" w:rsidRPr="005975B8" w:rsidRDefault="00F47778" w:rsidP="00CA1E20">
            <w:pPr>
              <w:spacing w:after="0"/>
              <w:ind w:left="360"/>
              <w:jc w:val="center"/>
              <w:rPr>
                <w:rFonts w:ascii="Times New Roman" w:hAnsi="Times New Roman"/>
                <w:b/>
                <w:i/>
                <w:sz w:val="20"/>
                <w:lang w:val="uk-UA"/>
              </w:rPr>
            </w:pPr>
            <w:r w:rsidRPr="005975B8">
              <w:rPr>
                <w:rFonts w:ascii="Times New Roman" w:hAnsi="Times New Roman"/>
                <w:b/>
                <w:i/>
                <w:sz w:val="20"/>
              </w:rPr>
              <w:t>комунальний заклад  «Загальноосвітня школа І – ІІ ступенів №16 Луцької міської ради»</w:t>
            </w:r>
          </w:p>
          <w:p w:rsidR="00F47778" w:rsidRPr="005975B8" w:rsidRDefault="00F47778" w:rsidP="00AE148D">
            <w:pPr>
              <w:spacing w:after="0"/>
              <w:ind w:left="360"/>
              <w:jc w:val="center"/>
              <w:rPr>
                <w:rFonts w:ascii="Times New Roman" w:hAnsi="Times New Roman"/>
                <w:sz w:val="20"/>
                <w:szCs w:val="20"/>
                <w:lang w:val="uk-UA"/>
              </w:rPr>
            </w:pPr>
            <w:r w:rsidRPr="005975B8">
              <w:rPr>
                <w:rFonts w:ascii="Times New Roman" w:hAnsi="Times New Roman"/>
                <w:b/>
                <w:i/>
                <w:sz w:val="20"/>
              </w:rPr>
              <w:t xml:space="preserve"> на вул. Корольова, 7 в м. Луцьку</w:t>
            </w:r>
            <w:r w:rsidRPr="005975B8">
              <w:rPr>
                <w:rFonts w:ascii="Times New Roman" w:hAnsi="Times New Roman"/>
                <w:b/>
                <w:i/>
                <w:sz w:val="20"/>
                <w:lang w:val="uk-UA"/>
              </w:rPr>
              <w:t xml:space="preserve"> </w:t>
            </w:r>
          </w:p>
        </w:tc>
      </w:tr>
      <w:tr w:rsidR="00F47778" w:rsidRPr="005975B8" w:rsidTr="00AE148D">
        <w:tblPrEx>
          <w:tblLook w:val="00A0" w:firstRow="1" w:lastRow="0" w:firstColumn="1" w:lastColumn="0" w:noHBand="0" w:noVBand="0"/>
        </w:tblPrEx>
        <w:tc>
          <w:tcPr>
            <w:tcW w:w="9518" w:type="dxa"/>
            <w:gridSpan w:val="9"/>
          </w:tcPr>
          <w:p w:rsidR="00F47778" w:rsidRPr="005975B8" w:rsidRDefault="00F47778" w:rsidP="00BF035B">
            <w:pPr>
              <w:keepNext/>
              <w:spacing w:after="0" w:line="240" w:lineRule="auto"/>
              <w:jc w:val="center"/>
              <w:rPr>
                <w:rFonts w:ascii="Times New Roman" w:hAnsi="Times New Roman"/>
                <w:sz w:val="20"/>
                <w:szCs w:val="20"/>
                <w:lang w:val="uk-UA"/>
              </w:rPr>
            </w:pPr>
            <w:r w:rsidRPr="005975B8">
              <w:rPr>
                <w:rFonts w:ascii="Times New Roman" w:hAnsi="Times New Roman"/>
                <w:b/>
                <w:i/>
                <w:sz w:val="20"/>
                <w:lang w:val="uk-UA"/>
              </w:rPr>
              <w:t>будівля 1</w:t>
            </w:r>
          </w:p>
        </w:tc>
      </w:tr>
      <w:tr w:rsidR="00F47778" w:rsidRPr="005975B8" w:rsidTr="00CF656C">
        <w:tblPrEx>
          <w:tblLook w:val="00A0" w:firstRow="1" w:lastRow="0" w:firstColumn="1" w:lastColumn="0" w:noHBand="0" w:noVBand="0"/>
        </w:tblPrEx>
        <w:tc>
          <w:tcPr>
            <w:tcW w:w="542" w:type="dxa"/>
          </w:tcPr>
          <w:p w:rsidR="00F47778" w:rsidRPr="005975B8" w:rsidRDefault="00F47778" w:rsidP="00BF035B">
            <w:pPr>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1</w:t>
            </w:r>
          </w:p>
        </w:tc>
        <w:tc>
          <w:tcPr>
            <w:tcW w:w="3689" w:type="dxa"/>
            <w:gridSpan w:val="2"/>
          </w:tcPr>
          <w:p w:rsidR="00F47778" w:rsidRPr="005975B8" w:rsidRDefault="00F47778" w:rsidP="00021F82">
            <w:pPr>
              <w:pStyle w:val="a7"/>
              <w:keepNext/>
              <w:numPr>
                <w:ilvl w:val="0"/>
                <w:numId w:val="48"/>
              </w:numPr>
              <w:spacing w:line="276" w:lineRule="auto"/>
              <w:ind w:left="0"/>
              <w:rPr>
                <w:color w:val="000000"/>
                <w:sz w:val="20"/>
              </w:rPr>
            </w:pPr>
            <w:r w:rsidRPr="005975B8">
              <w:rPr>
                <w:color w:val="000000"/>
                <w:sz w:val="20"/>
              </w:rPr>
              <w:t xml:space="preserve">Віконні блоки </w:t>
            </w:r>
          </w:p>
        </w:tc>
        <w:tc>
          <w:tcPr>
            <w:tcW w:w="851" w:type="dxa"/>
          </w:tcPr>
          <w:p w:rsidR="00F47778" w:rsidRPr="005975B8" w:rsidRDefault="00F47778" w:rsidP="00BF035B">
            <w:pPr>
              <w:keepNext/>
              <w:spacing w:after="0" w:line="240" w:lineRule="auto"/>
              <w:jc w:val="center"/>
              <w:rPr>
                <w:rFonts w:ascii="Times New Roman" w:hAnsi="Times New Roman"/>
                <w:color w:val="000000"/>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BF035B">
            <w:pPr>
              <w:keepNext/>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139,97</w:t>
            </w:r>
          </w:p>
        </w:tc>
        <w:tc>
          <w:tcPr>
            <w:tcW w:w="1701" w:type="dxa"/>
          </w:tcPr>
          <w:p w:rsidR="00F47778" w:rsidRPr="005975B8" w:rsidRDefault="00F47778" w:rsidP="00BF035B">
            <w:pPr>
              <w:keepNext/>
              <w:spacing w:after="0" w:line="240" w:lineRule="auto"/>
              <w:jc w:val="center"/>
              <w:rPr>
                <w:rFonts w:ascii="Times New Roman" w:hAnsi="Times New Roman"/>
                <w:sz w:val="20"/>
                <w:szCs w:val="20"/>
                <w:lang w:val="uk-UA"/>
              </w:rPr>
            </w:pPr>
          </w:p>
        </w:tc>
        <w:tc>
          <w:tcPr>
            <w:tcW w:w="1885" w:type="dxa"/>
            <w:gridSpan w:val="3"/>
          </w:tcPr>
          <w:p w:rsidR="00F47778" w:rsidRPr="005975B8" w:rsidRDefault="00F47778" w:rsidP="00BF035B">
            <w:pPr>
              <w:keepNext/>
              <w:spacing w:after="0" w:line="240" w:lineRule="auto"/>
              <w:jc w:val="center"/>
              <w:rPr>
                <w:rFonts w:ascii="Times New Roman" w:hAnsi="Times New Roman"/>
                <w:sz w:val="20"/>
                <w:szCs w:val="20"/>
                <w:lang w:val="uk-UA"/>
              </w:rPr>
            </w:pPr>
          </w:p>
        </w:tc>
      </w:tr>
      <w:tr w:rsidR="00F47778" w:rsidRPr="005975B8" w:rsidTr="00654CB1">
        <w:tblPrEx>
          <w:tblLook w:val="00A0" w:firstRow="1" w:lastRow="0" w:firstColumn="1" w:lastColumn="0" w:noHBand="0" w:noVBand="0"/>
        </w:tblPrEx>
        <w:tc>
          <w:tcPr>
            <w:tcW w:w="542" w:type="dxa"/>
          </w:tcPr>
          <w:p w:rsidR="00F47778" w:rsidRPr="005975B8" w:rsidRDefault="00F47778" w:rsidP="00BF035B">
            <w:pPr>
              <w:spacing w:after="0" w:line="240" w:lineRule="auto"/>
              <w:jc w:val="center"/>
              <w:rPr>
                <w:rFonts w:ascii="Times New Roman" w:hAnsi="Times New Roman"/>
                <w:sz w:val="20"/>
                <w:szCs w:val="20"/>
                <w:lang w:val="uk-UA"/>
              </w:rPr>
            </w:pPr>
          </w:p>
        </w:tc>
        <w:tc>
          <w:tcPr>
            <w:tcW w:w="3689" w:type="dxa"/>
            <w:gridSpan w:val="2"/>
            <w:vAlign w:val="center"/>
          </w:tcPr>
          <w:p w:rsidR="00F47778" w:rsidRPr="005975B8" w:rsidRDefault="00F47778" w:rsidP="00021F82">
            <w:pPr>
              <w:pStyle w:val="a7"/>
              <w:keepNext/>
              <w:numPr>
                <w:ilvl w:val="0"/>
                <w:numId w:val="48"/>
              </w:numPr>
              <w:spacing w:line="276" w:lineRule="auto"/>
              <w:ind w:left="0"/>
              <w:rPr>
                <w:color w:val="000000"/>
                <w:sz w:val="20"/>
              </w:rPr>
            </w:pPr>
            <w:r w:rsidRPr="005975B8">
              <w:rPr>
                <w:b/>
                <w:i/>
                <w:color w:val="000000"/>
                <w:sz w:val="20"/>
              </w:rPr>
              <w:t>Супутні роботи</w:t>
            </w:r>
          </w:p>
        </w:tc>
        <w:tc>
          <w:tcPr>
            <w:tcW w:w="851" w:type="dxa"/>
            <w:vAlign w:val="center"/>
          </w:tcPr>
          <w:p w:rsidR="00F47778" w:rsidRPr="005975B8" w:rsidRDefault="00F47778" w:rsidP="00BF035B">
            <w:pPr>
              <w:keepNext/>
              <w:spacing w:after="0" w:line="240" w:lineRule="auto"/>
              <w:jc w:val="center"/>
              <w:rPr>
                <w:rFonts w:ascii="Times New Roman" w:hAnsi="Times New Roman"/>
                <w:color w:val="000000"/>
                <w:sz w:val="20"/>
                <w:szCs w:val="20"/>
                <w:lang w:val="uk-UA"/>
              </w:rPr>
            </w:pPr>
          </w:p>
        </w:tc>
        <w:tc>
          <w:tcPr>
            <w:tcW w:w="850" w:type="dxa"/>
          </w:tcPr>
          <w:p w:rsidR="00F47778" w:rsidRPr="005975B8" w:rsidRDefault="00F47778" w:rsidP="00BF035B">
            <w:pPr>
              <w:keepNext/>
              <w:spacing w:after="0" w:line="240" w:lineRule="auto"/>
              <w:jc w:val="center"/>
              <w:rPr>
                <w:rFonts w:ascii="Times New Roman" w:hAnsi="Times New Roman"/>
                <w:sz w:val="20"/>
                <w:szCs w:val="20"/>
                <w:lang w:val="uk-UA"/>
              </w:rPr>
            </w:pPr>
          </w:p>
        </w:tc>
        <w:tc>
          <w:tcPr>
            <w:tcW w:w="1701" w:type="dxa"/>
          </w:tcPr>
          <w:p w:rsidR="00F47778" w:rsidRPr="005975B8" w:rsidRDefault="00F47778" w:rsidP="00BF035B">
            <w:pPr>
              <w:keepNext/>
              <w:spacing w:after="0" w:line="240" w:lineRule="auto"/>
              <w:jc w:val="center"/>
              <w:rPr>
                <w:rFonts w:ascii="Times New Roman" w:hAnsi="Times New Roman"/>
                <w:sz w:val="20"/>
                <w:szCs w:val="20"/>
                <w:lang w:val="uk-UA"/>
              </w:rPr>
            </w:pPr>
          </w:p>
        </w:tc>
        <w:tc>
          <w:tcPr>
            <w:tcW w:w="1885" w:type="dxa"/>
            <w:gridSpan w:val="3"/>
          </w:tcPr>
          <w:p w:rsidR="00F47778" w:rsidRPr="005975B8" w:rsidRDefault="00F47778" w:rsidP="00BF035B">
            <w:pPr>
              <w:keepNext/>
              <w:spacing w:after="0" w:line="240" w:lineRule="auto"/>
              <w:jc w:val="center"/>
              <w:rPr>
                <w:rFonts w:ascii="Times New Roman" w:hAnsi="Times New Roman"/>
                <w:sz w:val="20"/>
                <w:szCs w:val="20"/>
                <w:lang w:val="uk-UA"/>
              </w:rPr>
            </w:pPr>
          </w:p>
        </w:tc>
      </w:tr>
      <w:tr w:rsidR="00F47778" w:rsidRPr="005975B8" w:rsidTr="00CF656C">
        <w:tblPrEx>
          <w:tblLook w:val="00A0" w:firstRow="1" w:lastRow="0" w:firstColumn="1" w:lastColumn="0" w:noHBand="0" w:noVBand="0"/>
        </w:tblPrEx>
        <w:tc>
          <w:tcPr>
            <w:tcW w:w="542" w:type="dxa"/>
          </w:tcPr>
          <w:p w:rsidR="00F47778" w:rsidRPr="005975B8" w:rsidRDefault="00F47778" w:rsidP="00BF035B">
            <w:pPr>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2</w:t>
            </w:r>
          </w:p>
        </w:tc>
        <w:tc>
          <w:tcPr>
            <w:tcW w:w="3689" w:type="dxa"/>
            <w:gridSpan w:val="2"/>
          </w:tcPr>
          <w:p w:rsidR="00F47778" w:rsidRPr="005975B8" w:rsidRDefault="00F47778" w:rsidP="00736930">
            <w:pPr>
              <w:pStyle w:val="a7"/>
              <w:keepNext/>
              <w:numPr>
                <w:ilvl w:val="0"/>
                <w:numId w:val="48"/>
              </w:numPr>
              <w:spacing w:line="276" w:lineRule="auto"/>
              <w:ind w:left="0"/>
              <w:rPr>
                <w:color w:val="000000"/>
                <w:sz w:val="20"/>
              </w:rPr>
            </w:pPr>
            <w:r w:rsidRPr="005975B8">
              <w:rPr>
                <w:color w:val="000000"/>
                <w:sz w:val="20"/>
              </w:rPr>
              <w:t>Відновлення вимощення (бруківка)</w:t>
            </w:r>
          </w:p>
        </w:tc>
        <w:tc>
          <w:tcPr>
            <w:tcW w:w="851" w:type="dxa"/>
          </w:tcPr>
          <w:p w:rsidR="00F47778" w:rsidRPr="005975B8" w:rsidRDefault="00F47778" w:rsidP="00BF035B">
            <w:pPr>
              <w:keepNext/>
              <w:spacing w:after="0" w:line="240" w:lineRule="auto"/>
              <w:jc w:val="center"/>
              <w:rPr>
                <w:rFonts w:ascii="Times New Roman" w:hAnsi="Times New Roman"/>
                <w:color w:val="000000"/>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BF035B">
            <w:pPr>
              <w:keepNext/>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119</w:t>
            </w:r>
          </w:p>
        </w:tc>
        <w:tc>
          <w:tcPr>
            <w:tcW w:w="1701" w:type="dxa"/>
          </w:tcPr>
          <w:p w:rsidR="00F47778" w:rsidRPr="005975B8" w:rsidRDefault="00F47778" w:rsidP="00BF035B">
            <w:pPr>
              <w:keepNext/>
              <w:spacing w:after="0" w:line="240" w:lineRule="auto"/>
              <w:jc w:val="center"/>
              <w:rPr>
                <w:rFonts w:ascii="Times New Roman" w:hAnsi="Times New Roman"/>
                <w:sz w:val="20"/>
                <w:szCs w:val="20"/>
                <w:lang w:val="uk-UA"/>
              </w:rPr>
            </w:pPr>
          </w:p>
        </w:tc>
        <w:tc>
          <w:tcPr>
            <w:tcW w:w="1885" w:type="dxa"/>
            <w:gridSpan w:val="3"/>
          </w:tcPr>
          <w:p w:rsidR="00F47778" w:rsidRPr="005975B8" w:rsidRDefault="00F47778" w:rsidP="00BF035B">
            <w:pPr>
              <w:keepNext/>
              <w:spacing w:after="0" w:line="240" w:lineRule="auto"/>
              <w:jc w:val="center"/>
              <w:rPr>
                <w:rFonts w:ascii="Times New Roman" w:hAnsi="Times New Roman"/>
                <w:sz w:val="20"/>
                <w:szCs w:val="20"/>
                <w:lang w:val="uk-UA"/>
              </w:rPr>
            </w:pPr>
          </w:p>
        </w:tc>
      </w:tr>
      <w:tr w:rsidR="00F47778" w:rsidRPr="005975B8" w:rsidTr="00CF656C">
        <w:tblPrEx>
          <w:tblLook w:val="00A0" w:firstRow="1" w:lastRow="0" w:firstColumn="1" w:lastColumn="0" w:noHBand="0" w:noVBand="0"/>
        </w:tblPrEx>
        <w:tc>
          <w:tcPr>
            <w:tcW w:w="542" w:type="dxa"/>
          </w:tcPr>
          <w:p w:rsidR="00F47778" w:rsidRPr="005975B8" w:rsidRDefault="00F47778" w:rsidP="00BF035B">
            <w:pPr>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3</w:t>
            </w:r>
          </w:p>
        </w:tc>
        <w:tc>
          <w:tcPr>
            <w:tcW w:w="3689" w:type="dxa"/>
            <w:gridSpan w:val="2"/>
          </w:tcPr>
          <w:p w:rsidR="00F47778" w:rsidRPr="005975B8" w:rsidRDefault="00F47778" w:rsidP="00021F82">
            <w:pPr>
              <w:pStyle w:val="a7"/>
              <w:keepNext/>
              <w:numPr>
                <w:ilvl w:val="0"/>
                <w:numId w:val="48"/>
              </w:numPr>
              <w:spacing w:line="276" w:lineRule="auto"/>
              <w:ind w:left="0"/>
              <w:rPr>
                <w:color w:val="000000"/>
                <w:sz w:val="20"/>
              </w:rPr>
            </w:pPr>
            <w:r w:rsidRPr="005975B8">
              <w:rPr>
                <w:color w:val="000000"/>
                <w:sz w:val="20"/>
              </w:rPr>
              <w:t xml:space="preserve">Оздоблення підвіконників (підвіконні дошки) </w:t>
            </w:r>
          </w:p>
        </w:tc>
        <w:tc>
          <w:tcPr>
            <w:tcW w:w="851" w:type="dxa"/>
          </w:tcPr>
          <w:p w:rsidR="00F47778" w:rsidRPr="005975B8" w:rsidRDefault="00F47778" w:rsidP="00BF035B">
            <w:pPr>
              <w:keepNext/>
              <w:spacing w:after="0" w:line="240" w:lineRule="auto"/>
              <w:jc w:val="center"/>
              <w:rPr>
                <w:rFonts w:ascii="Times New Roman" w:hAnsi="Times New Roman"/>
                <w:color w:val="000000"/>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BF035B">
            <w:pPr>
              <w:keepNext/>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31,1</w:t>
            </w:r>
          </w:p>
        </w:tc>
        <w:tc>
          <w:tcPr>
            <w:tcW w:w="1701" w:type="dxa"/>
          </w:tcPr>
          <w:p w:rsidR="00F47778" w:rsidRPr="005975B8" w:rsidRDefault="00F47778" w:rsidP="00BF035B">
            <w:pPr>
              <w:keepNext/>
              <w:spacing w:after="0" w:line="240" w:lineRule="auto"/>
              <w:jc w:val="center"/>
              <w:rPr>
                <w:rFonts w:ascii="Times New Roman" w:hAnsi="Times New Roman"/>
                <w:sz w:val="20"/>
                <w:szCs w:val="20"/>
                <w:lang w:val="uk-UA"/>
              </w:rPr>
            </w:pPr>
          </w:p>
        </w:tc>
        <w:tc>
          <w:tcPr>
            <w:tcW w:w="1885" w:type="dxa"/>
            <w:gridSpan w:val="3"/>
          </w:tcPr>
          <w:p w:rsidR="00F47778" w:rsidRPr="005975B8" w:rsidRDefault="00F47778" w:rsidP="00BF035B">
            <w:pPr>
              <w:keepNext/>
              <w:spacing w:after="0" w:line="240" w:lineRule="auto"/>
              <w:jc w:val="center"/>
              <w:rPr>
                <w:rFonts w:ascii="Times New Roman" w:hAnsi="Times New Roman"/>
                <w:sz w:val="20"/>
                <w:szCs w:val="20"/>
                <w:lang w:val="uk-UA"/>
              </w:rPr>
            </w:pPr>
          </w:p>
        </w:tc>
      </w:tr>
      <w:tr w:rsidR="00F47778" w:rsidRPr="005975B8" w:rsidTr="00CF656C">
        <w:tblPrEx>
          <w:tblLook w:val="00A0" w:firstRow="1" w:lastRow="0" w:firstColumn="1" w:lastColumn="0" w:noHBand="0" w:noVBand="0"/>
        </w:tblPrEx>
        <w:tc>
          <w:tcPr>
            <w:tcW w:w="542" w:type="dxa"/>
          </w:tcPr>
          <w:p w:rsidR="00F47778" w:rsidRPr="005975B8" w:rsidRDefault="00F47778" w:rsidP="00BF035B">
            <w:pPr>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4</w:t>
            </w:r>
          </w:p>
        </w:tc>
        <w:tc>
          <w:tcPr>
            <w:tcW w:w="3689" w:type="dxa"/>
            <w:gridSpan w:val="2"/>
          </w:tcPr>
          <w:p w:rsidR="00F47778" w:rsidRPr="005975B8" w:rsidRDefault="00F47778" w:rsidP="00021F82">
            <w:pPr>
              <w:pStyle w:val="a7"/>
              <w:keepNext/>
              <w:numPr>
                <w:ilvl w:val="0"/>
                <w:numId w:val="48"/>
              </w:numPr>
              <w:spacing w:line="276" w:lineRule="auto"/>
              <w:ind w:left="0"/>
              <w:rPr>
                <w:color w:val="000000"/>
                <w:sz w:val="20"/>
              </w:rPr>
            </w:pPr>
            <w:r w:rsidRPr="005975B8">
              <w:rPr>
                <w:color w:val="000000"/>
                <w:sz w:val="20"/>
              </w:rPr>
              <w:t>Накриття приямків</w:t>
            </w:r>
          </w:p>
        </w:tc>
        <w:tc>
          <w:tcPr>
            <w:tcW w:w="851" w:type="dxa"/>
          </w:tcPr>
          <w:p w:rsidR="00F47778" w:rsidRPr="005975B8" w:rsidRDefault="00F47778" w:rsidP="00BF035B">
            <w:pPr>
              <w:keepNext/>
              <w:spacing w:after="0" w:line="240" w:lineRule="auto"/>
              <w:jc w:val="center"/>
              <w:rPr>
                <w:rFonts w:ascii="Times New Roman" w:hAnsi="Times New Roman"/>
                <w:color w:val="000000"/>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BF035B">
            <w:pPr>
              <w:keepNext/>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18</w:t>
            </w:r>
          </w:p>
        </w:tc>
        <w:tc>
          <w:tcPr>
            <w:tcW w:w="1701" w:type="dxa"/>
          </w:tcPr>
          <w:p w:rsidR="00F47778" w:rsidRPr="005975B8" w:rsidRDefault="00F47778" w:rsidP="00BF035B">
            <w:pPr>
              <w:keepNext/>
              <w:spacing w:after="0" w:line="240" w:lineRule="auto"/>
              <w:jc w:val="center"/>
              <w:rPr>
                <w:rFonts w:ascii="Times New Roman" w:hAnsi="Times New Roman"/>
                <w:sz w:val="20"/>
                <w:szCs w:val="20"/>
                <w:lang w:val="uk-UA"/>
              </w:rPr>
            </w:pPr>
          </w:p>
        </w:tc>
        <w:tc>
          <w:tcPr>
            <w:tcW w:w="1885" w:type="dxa"/>
            <w:gridSpan w:val="3"/>
          </w:tcPr>
          <w:p w:rsidR="00F47778" w:rsidRPr="005975B8" w:rsidRDefault="00F47778" w:rsidP="00BF035B">
            <w:pPr>
              <w:keepNext/>
              <w:spacing w:after="0" w:line="240" w:lineRule="auto"/>
              <w:jc w:val="center"/>
              <w:rPr>
                <w:rFonts w:ascii="Times New Roman" w:hAnsi="Times New Roman"/>
                <w:sz w:val="20"/>
                <w:szCs w:val="20"/>
                <w:lang w:val="uk-UA"/>
              </w:rPr>
            </w:pPr>
          </w:p>
        </w:tc>
      </w:tr>
      <w:tr w:rsidR="00F47778" w:rsidRPr="005975B8" w:rsidTr="00CF656C">
        <w:tblPrEx>
          <w:tblLook w:val="00A0" w:firstRow="1" w:lastRow="0" w:firstColumn="1" w:lastColumn="0" w:noHBand="0" w:noVBand="0"/>
        </w:tblPrEx>
        <w:tc>
          <w:tcPr>
            <w:tcW w:w="542" w:type="dxa"/>
          </w:tcPr>
          <w:p w:rsidR="00F47778" w:rsidRPr="005975B8" w:rsidRDefault="00F47778" w:rsidP="00BF035B">
            <w:pPr>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5</w:t>
            </w:r>
          </w:p>
        </w:tc>
        <w:tc>
          <w:tcPr>
            <w:tcW w:w="3689" w:type="dxa"/>
            <w:gridSpan w:val="2"/>
          </w:tcPr>
          <w:p w:rsidR="00F47778" w:rsidRPr="005975B8" w:rsidRDefault="00F47778" w:rsidP="00CA1E20">
            <w:pPr>
              <w:pStyle w:val="a7"/>
              <w:keepNext/>
              <w:numPr>
                <w:ilvl w:val="0"/>
                <w:numId w:val="48"/>
              </w:numPr>
              <w:spacing w:line="276" w:lineRule="auto"/>
              <w:ind w:left="0"/>
              <w:rPr>
                <w:color w:val="000000"/>
                <w:sz w:val="20"/>
              </w:rPr>
            </w:pPr>
            <w:r w:rsidRPr="005975B8">
              <w:rPr>
                <w:color w:val="000000"/>
                <w:sz w:val="20"/>
              </w:rPr>
              <w:t>Відновлення ганків</w:t>
            </w:r>
          </w:p>
        </w:tc>
        <w:tc>
          <w:tcPr>
            <w:tcW w:w="851" w:type="dxa"/>
          </w:tcPr>
          <w:p w:rsidR="00F47778" w:rsidRPr="005975B8" w:rsidRDefault="00F47778" w:rsidP="00BF035B">
            <w:pPr>
              <w:keepNext/>
              <w:spacing w:after="0" w:line="240" w:lineRule="auto"/>
              <w:jc w:val="center"/>
              <w:rPr>
                <w:rFonts w:ascii="Times New Roman" w:hAnsi="Times New Roman"/>
                <w:color w:val="000000"/>
                <w:sz w:val="20"/>
                <w:szCs w:val="20"/>
                <w:lang w:val="uk-UA"/>
              </w:rPr>
            </w:pPr>
            <w:r w:rsidRPr="005975B8">
              <w:rPr>
                <w:rFonts w:ascii="Times New Roman" w:hAnsi="Times New Roman"/>
                <w:color w:val="000000"/>
                <w:sz w:val="20"/>
                <w:szCs w:val="20"/>
                <w:lang w:val="uk-UA"/>
              </w:rPr>
              <w:t>м3</w:t>
            </w:r>
          </w:p>
        </w:tc>
        <w:tc>
          <w:tcPr>
            <w:tcW w:w="850" w:type="dxa"/>
          </w:tcPr>
          <w:p w:rsidR="00F47778" w:rsidRPr="005975B8" w:rsidRDefault="00F47778" w:rsidP="00BF035B">
            <w:pPr>
              <w:keepNext/>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6</w:t>
            </w:r>
          </w:p>
        </w:tc>
        <w:tc>
          <w:tcPr>
            <w:tcW w:w="1701" w:type="dxa"/>
          </w:tcPr>
          <w:p w:rsidR="00F47778" w:rsidRPr="005975B8" w:rsidRDefault="00F47778" w:rsidP="00BF035B">
            <w:pPr>
              <w:keepNext/>
              <w:spacing w:after="0" w:line="240" w:lineRule="auto"/>
              <w:jc w:val="center"/>
              <w:rPr>
                <w:rFonts w:ascii="Times New Roman" w:hAnsi="Times New Roman"/>
                <w:sz w:val="20"/>
                <w:szCs w:val="20"/>
                <w:lang w:val="uk-UA"/>
              </w:rPr>
            </w:pPr>
          </w:p>
        </w:tc>
        <w:tc>
          <w:tcPr>
            <w:tcW w:w="1885" w:type="dxa"/>
            <w:gridSpan w:val="3"/>
          </w:tcPr>
          <w:p w:rsidR="00F47778" w:rsidRPr="005975B8" w:rsidRDefault="00F47778" w:rsidP="00BF035B">
            <w:pPr>
              <w:keepNext/>
              <w:spacing w:after="0" w:line="240" w:lineRule="auto"/>
              <w:jc w:val="center"/>
              <w:rPr>
                <w:rFonts w:ascii="Times New Roman" w:hAnsi="Times New Roman"/>
                <w:sz w:val="20"/>
                <w:szCs w:val="20"/>
                <w:lang w:val="uk-UA"/>
              </w:rPr>
            </w:pPr>
          </w:p>
        </w:tc>
      </w:tr>
      <w:tr w:rsidR="00F47778" w:rsidRPr="005975B8" w:rsidTr="00654CB1">
        <w:tblPrEx>
          <w:tblLook w:val="00A0" w:firstRow="1" w:lastRow="0" w:firstColumn="1" w:lastColumn="0" w:noHBand="0" w:noVBand="0"/>
        </w:tblPrEx>
        <w:tc>
          <w:tcPr>
            <w:tcW w:w="9518" w:type="dxa"/>
            <w:gridSpan w:val="9"/>
          </w:tcPr>
          <w:p w:rsidR="00F47778" w:rsidRPr="005975B8" w:rsidRDefault="00F47778" w:rsidP="002F60AC">
            <w:pPr>
              <w:keepNext/>
              <w:spacing w:after="0" w:line="240" w:lineRule="auto"/>
              <w:jc w:val="center"/>
              <w:rPr>
                <w:rFonts w:ascii="Times New Roman" w:hAnsi="Times New Roman"/>
                <w:sz w:val="20"/>
                <w:szCs w:val="20"/>
                <w:lang w:val="uk-UA"/>
              </w:rPr>
            </w:pPr>
            <w:r w:rsidRPr="005975B8">
              <w:rPr>
                <w:rFonts w:ascii="Times New Roman" w:hAnsi="Times New Roman"/>
                <w:b/>
                <w:i/>
                <w:sz w:val="20"/>
                <w:lang w:val="uk-UA"/>
              </w:rPr>
              <w:t>будівля 2</w:t>
            </w:r>
          </w:p>
        </w:tc>
      </w:tr>
      <w:tr w:rsidR="00F47778" w:rsidRPr="005975B8" w:rsidTr="00654CB1">
        <w:tblPrEx>
          <w:tblLook w:val="00A0" w:firstRow="1" w:lastRow="0" w:firstColumn="1" w:lastColumn="0" w:noHBand="0" w:noVBand="0"/>
        </w:tblPrEx>
        <w:tc>
          <w:tcPr>
            <w:tcW w:w="542" w:type="dxa"/>
          </w:tcPr>
          <w:p w:rsidR="00F47778" w:rsidRPr="005975B8" w:rsidRDefault="00F47778" w:rsidP="00654CB1">
            <w:pPr>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1</w:t>
            </w:r>
          </w:p>
        </w:tc>
        <w:tc>
          <w:tcPr>
            <w:tcW w:w="3689" w:type="dxa"/>
            <w:gridSpan w:val="2"/>
          </w:tcPr>
          <w:p w:rsidR="00F47778" w:rsidRPr="005975B8" w:rsidRDefault="00F47778" w:rsidP="00654CB1">
            <w:pPr>
              <w:pStyle w:val="a7"/>
              <w:keepNext/>
              <w:numPr>
                <w:ilvl w:val="0"/>
                <w:numId w:val="48"/>
              </w:numPr>
              <w:spacing w:line="276" w:lineRule="auto"/>
              <w:ind w:left="0"/>
              <w:rPr>
                <w:color w:val="000000"/>
                <w:sz w:val="20"/>
              </w:rPr>
            </w:pPr>
            <w:r w:rsidRPr="005975B8">
              <w:rPr>
                <w:color w:val="000000"/>
                <w:sz w:val="20"/>
              </w:rPr>
              <w:t>Матеріали для утеплення та оздоблення зовнішніх стін (товщина мінералова</w:t>
            </w:r>
            <w:r w:rsidRPr="005975B8">
              <w:rPr>
                <w:color w:val="000000"/>
                <w:sz w:val="20"/>
              </w:rPr>
              <w:t>т</w:t>
            </w:r>
            <w:r w:rsidRPr="005975B8">
              <w:rPr>
                <w:color w:val="000000"/>
                <w:sz w:val="20"/>
              </w:rPr>
              <w:t>них плит 120 мм, густина не менше 135 кг/м3)</w:t>
            </w:r>
          </w:p>
        </w:tc>
        <w:tc>
          <w:tcPr>
            <w:tcW w:w="851" w:type="dxa"/>
          </w:tcPr>
          <w:p w:rsidR="00F47778" w:rsidRPr="005975B8" w:rsidRDefault="00F47778" w:rsidP="00654CB1">
            <w:pPr>
              <w:keepNext/>
              <w:spacing w:after="0" w:line="240" w:lineRule="auto"/>
              <w:jc w:val="center"/>
              <w:rPr>
                <w:rFonts w:ascii="Times New Roman" w:hAnsi="Times New Roman"/>
                <w:color w:val="000000"/>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654CB1">
            <w:pPr>
              <w:keepNext/>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2918,3</w:t>
            </w:r>
          </w:p>
        </w:tc>
        <w:tc>
          <w:tcPr>
            <w:tcW w:w="1701" w:type="dxa"/>
          </w:tcPr>
          <w:p w:rsidR="00F47778" w:rsidRPr="005975B8" w:rsidRDefault="00F47778" w:rsidP="00654CB1">
            <w:pPr>
              <w:keepNext/>
              <w:spacing w:after="0" w:line="240" w:lineRule="auto"/>
              <w:jc w:val="center"/>
              <w:rPr>
                <w:rFonts w:ascii="Times New Roman" w:hAnsi="Times New Roman"/>
                <w:sz w:val="20"/>
                <w:szCs w:val="20"/>
                <w:lang w:val="uk-UA"/>
              </w:rPr>
            </w:pPr>
          </w:p>
        </w:tc>
        <w:tc>
          <w:tcPr>
            <w:tcW w:w="1885" w:type="dxa"/>
            <w:gridSpan w:val="3"/>
          </w:tcPr>
          <w:p w:rsidR="00F47778" w:rsidRPr="005975B8" w:rsidRDefault="00F47778" w:rsidP="00654CB1">
            <w:pPr>
              <w:keepNext/>
              <w:spacing w:after="0" w:line="240" w:lineRule="auto"/>
              <w:jc w:val="center"/>
              <w:rPr>
                <w:rFonts w:ascii="Times New Roman" w:hAnsi="Times New Roman"/>
                <w:sz w:val="20"/>
                <w:szCs w:val="20"/>
                <w:lang w:val="uk-UA"/>
              </w:rPr>
            </w:pPr>
          </w:p>
        </w:tc>
      </w:tr>
      <w:tr w:rsidR="00F47778" w:rsidRPr="005975B8" w:rsidTr="00654CB1">
        <w:tblPrEx>
          <w:tblLook w:val="00A0" w:firstRow="1" w:lastRow="0" w:firstColumn="1" w:lastColumn="0" w:noHBand="0" w:noVBand="0"/>
        </w:tblPrEx>
        <w:tc>
          <w:tcPr>
            <w:tcW w:w="542" w:type="dxa"/>
          </w:tcPr>
          <w:p w:rsidR="00F47778" w:rsidRPr="005975B8" w:rsidRDefault="00F47778" w:rsidP="00654CB1">
            <w:pPr>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lastRenderedPageBreak/>
              <w:t>2</w:t>
            </w:r>
          </w:p>
        </w:tc>
        <w:tc>
          <w:tcPr>
            <w:tcW w:w="3689" w:type="dxa"/>
            <w:gridSpan w:val="2"/>
          </w:tcPr>
          <w:p w:rsidR="00F47778" w:rsidRPr="005975B8" w:rsidRDefault="00F47778" w:rsidP="00654CB1">
            <w:pPr>
              <w:pStyle w:val="a7"/>
              <w:keepNext/>
              <w:numPr>
                <w:ilvl w:val="0"/>
                <w:numId w:val="48"/>
              </w:numPr>
              <w:spacing w:line="276" w:lineRule="auto"/>
              <w:ind w:left="0"/>
              <w:rPr>
                <w:color w:val="000000"/>
                <w:sz w:val="20"/>
              </w:rPr>
            </w:pPr>
            <w:r w:rsidRPr="005975B8">
              <w:rPr>
                <w:color w:val="000000"/>
                <w:sz w:val="20"/>
              </w:rPr>
              <w:t>Матеріали для утеплення та оздоблення цоколю до рівня землі (товщина мін</w:t>
            </w:r>
            <w:r w:rsidRPr="005975B8">
              <w:rPr>
                <w:color w:val="000000"/>
                <w:sz w:val="20"/>
              </w:rPr>
              <w:t>е</w:t>
            </w:r>
            <w:r w:rsidRPr="005975B8">
              <w:rPr>
                <w:color w:val="000000"/>
                <w:sz w:val="20"/>
              </w:rPr>
              <w:t>раловатних плит 120 мм, густина не менше 135 кг/м3)</w:t>
            </w:r>
          </w:p>
        </w:tc>
        <w:tc>
          <w:tcPr>
            <w:tcW w:w="851" w:type="dxa"/>
          </w:tcPr>
          <w:p w:rsidR="00F47778" w:rsidRPr="005975B8" w:rsidRDefault="00F47778" w:rsidP="00654CB1">
            <w:pPr>
              <w:keepNext/>
              <w:spacing w:after="0" w:line="240" w:lineRule="auto"/>
              <w:jc w:val="center"/>
              <w:rPr>
                <w:rFonts w:ascii="Times New Roman" w:hAnsi="Times New Roman"/>
                <w:color w:val="000000"/>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654CB1">
            <w:pPr>
              <w:keepNext/>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308,1</w:t>
            </w:r>
          </w:p>
        </w:tc>
        <w:tc>
          <w:tcPr>
            <w:tcW w:w="1701" w:type="dxa"/>
          </w:tcPr>
          <w:p w:rsidR="00F47778" w:rsidRPr="005975B8" w:rsidRDefault="00F47778" w:rsidP="00654CB1">
            <w:pPr>
              <w:keepNext/>
              <w:spacing w:after="0" w:line="240" w:lineRule="auto"/>
              <w:jc w:val="center"/>
              <w:rPr>
                <w:rFonts w:ascii="Times New Roman" w:hAnsi="Times New Roman"/>
                <w:sz w:val="20"/>
                <w:szCs w:val="20"/>
                <w:lang w:val="uk-UA"/>
              </w:rPr>
            </w:pPr>
          </w:p>
        </w:tc>
        <w:tc>
          <w:tcPr>
            <w:tcW w:w="1885" w:type="dxa"/>
            <w:gridSpan w:val="3"/>
          </w:tcPr>
          <w:p w:rsidR="00F47778" w:rsidRPr="005975B8" w:rsidRDefault="00F47778" w:rsidP="00654CB1">
            <w:pPr>
              <w:keepNext/>
              <w:spacing w:after="0" w:line="240" w:lineRule="auto"/>
              <w:jc w:val="center"/>
              <w:rPr>
                <w:rFonts w:ascii="Times New Roman" w:hAnsi="Times New Roman"/>
                <w:sz w:val="20"/>
                <w:szCs w:val="20"/>
                <w:lang w:val="uk-UA"/>
              </w:rPr>
            </w:pPr>
          </w:p>
        </w:tc>
      </w:tr>
      <w:tr w:rsidR="00F47778" w:rsidRPr="005975B8" w:rsidTr="00654CB1">
        <w:tblPrEx>
          <w:tblLook w:val="00A0" w:firstRow="1" w:lastRow="0" w:firstColumn="1" w:lastColumn="0" w:noHBand="0" w:noVBand="0"/>
        </w:tblPrEx>
        <w:tc>
          <w:tcPr>
            <w:tcW w:w="542" w:type="dxa"/>
          </w:tcPr>
          <w:p w:rsidR="00F47778" w:rsidRPr="005975B8" w:rsidRDefault="00F47778" w:rsidP="00654CB1">
            <w:pPr>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3</w:t>
            </w:r>
          </w:p>
        </w:tc>
        <w:tc>
          <w:tcPr>
            <w:tcW w:w="3689" w:type="dxa"/>
            <w:gridSpan w:val="2"/>
          </w:tcPr>
          <w:p w:rsidR="00F47778" w:rsidRPr="005975B8" w:rsidRDefault="00F47778" w:rsidP="00654CB1">
            <w:pPr>
              <w:pStyle w:val="a7"/>
              <w:keepNext/>
              <w:numPr>
                <w:ilvl w:val="0"/>
                <w:numId w:val="48"/>
              </w:numPr>
              <w:spacing w:line="276" w:lineRule="auto"/>
              <w:ind w:left="0"/>
              <w:rPr>
                <w:color w:val="000000"/>
                <w:sz w:val="20"/>
              </w:rPr>
            </w:pPr>
            <w:r w:rsidRPr="005975B8">
              <w:rPr>
                <w:color w:val="000000"/>
                <w:sz w:val="20"/>
              </w:rPr>
              <w:t xml:space="preserve">Віконні блоки </w:t>
            </w:r>
          </w:p>
        </w:tc>
        <w:tc>
          <w:tcPr>
            <w:tcW w:w="851" w:type="dxa"/>
          </w:tcPr>
          <w:p w:rsidR="00F47778" w:rsidRPr="005975B8" w:rsidRDefault="00F47778" w:rsidP="00654CB1">
            <w:pPr>
              <w:keepNext/>
              <w:spacing w:after="0" w:line="240" w:lineRule="auto"/>
              <w:jc w:val="center"/>
              <w:rPr>
                <w:rFonts w:ascii="Times New Roman" w:hAnsi="Times New Roman"/>
                <w:color w:val="000000"/>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654CB1">
            <w:pPr>
              <w:keepNext/>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451,02</w:t>
            </w:r>
          </w:p>
        </w:tc>
        <w:tc>
          <w:tcPr>
            <w:tcW w:w="1701" w:type="dxa"/>
          </w:tcPr>
          <w:p w:rsidR="00F47778" w:rsidRPr="005975B8" w:rsidRDefault="00F47778" w:rsidP="00654CB1">
            <w:pPr>
              <w:keepNext/>
              <w:spacing w:after="0" w:line="240" w:lineRule="auto"/>
              <w:jc w:val="center"/>
              <w:rPr>
                <w:rFonts w:ascii="Times New Roman" w:hAnsi="Times New Roman"/>
                <w:sz w:val="20"/>
                <w:szCs w:val="20"/>
                <w:lang w:val="uk-UA"/>
              </w:rPr>
            </w:pPr>
          </w:p>
        </w:tc>
        <w:tc>
          <w:tcPr>
            <w:tcW w:w="1885" w:type="dxa"/>
            <w:gridSpan w:val="3"/>
          </w:tcPr>
          <w:p w:rsidR="00F47778" w:rsidRPr="005975B8" w:rsidRDefault="00F47778" w:rsidP="00654CB1">
            <w:pPr>
              <w:keepNext/>
              <w:spacing w:after="0" w:line="240" w:lineRule="auto"/>
              <w:jc w:val="center"/>
              <w:rPr>
                <w:rFonts w:ascii="Times New Roman" w:hAnsi="Times New Roman"/>
                <w:sz w:val="20"/>
                <w:szCs w:val="20"/>
                <w:lang w:val="uk-UA"/>
              </w:rPr>
            </w:pPr>
          </w:p>
        </w:tc>
      </w:tr>
      <w:tr w:rsidR="00F47778" w:rsidRPr="005975B8" w:rsidTr="00654CB1">
        <w:tblPrEx>
          <w:tblLook w:val="00A0" w:firstRow="1" w:lastRow="0" w:firstColumn="1" w:lastColumn="0" w:noHBand="0" w:noVBand="0"/>
        </w:tblPrEx>
        <w:tc>
          <w:tcPr>
            <w:tcW w:w="542" w:type="dxa"/>
          </w:tcPr>
          <w:p w:rsidR="00F47778" w:rsidRPr="005975B8" w:rsidRDefault="00F47778" w:rsidP="00654CB1">
            <w:pPr>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4</w:t>
            </w:r>
          </w:p>
        </w:tc>
        <w:tc>
          <w:tcPr>
            <w:tcW w:w="3689" w:type="dxa"/>
            <w:gridSpan w:val="2"/>
          </w:tcPr>
          <w:p w:rsidR="00F47778" w:rsidRPr="005975B8" w:rsidRDefault="00F47778" w:rsidP="00654CB1">
            <w:pPr>
              <w:pStyle w:val="a7"/>
              <w:keepNext/>
              <w:numPr>
                <w:ilvl w:val="0"/>
                <w:numId w:val="48"/>
              </w:numPr>
              <w:spacing w:line="276" w:lineRule="auto"/>
              <w:ind w:left="0"/>
              <w:rPr>
                <w:color w:val="000000"/>
                <w:sz w:val="20"/>
              </w:rPr>
            </w:pPr>
            <w:r w:rsidRPr="005975B8">
              <w:rPr>
                <w:color w:val="000000"/>
                <w:sz w:val="20"/>
              </w:rPr>
              <w:t xml:space="preserve">Дверні блоки </w:t>
            </w:r>
          </w:p>
        </w:tc>
        <w:tc>
          <w:tcPr>
            <w:tcW w:w="851" w:type="dxa"/>
          </w:tcPr>
          <w:p w:rsidR="00F47778" w:rsidRPr="005975B8" w:rsidRDefault="00F47778" w:rsidP="00654CB1">
            <w:pPr>
              <w:keepNext/>
              <w:spacing w:after="0" w:line="240" w:lineRule="auto"/>
              <w:jc w:val="center"/>
              <w:rPr>
                <w:rFonts w:ascii="Times New Roman" w:hAnsi="Times New Roman"/>
                <w:color w:val="000000"/>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654CB1">
            <w:pPr>
              <w:keepNext/>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34,409</w:t>
            </w:r>
          </w:p>
        </w:tc>
        <w:tc>
          <w:tcPr>
            <w:tcW w:w="1701" w:type="dxa"/>
          </w:tcPr>
          <w:p w:rsidR="00F47778" w:rsidRPr="005975B8" w:rsidRDefault="00F47778" w:rsidP="00654CB1">
            <w:pPr>
              <w:keepNext/>
              <w:spacing w:after="0" w:line="240" w:lineRule="auto"/>
              <w:jc w:val="center"/>
              <w:rPr>
                <w:rFonts w:ascii="Times New Roman" w:hAnsi="Times New Roman"/>
                <w:sz w:val="20"/>
                <w:szCs w:val="20"/>
                <w:lang w:val="uk-UA"/>
              </w:rPr>
            </w:pPr>
          </w:p>
        </w:tc>
        <w:tc>
          <w:tcPr>
            <w:tcW w:w="1885" w:type="dxa"/>
            <w:gridSpan w:val="3"/>
          </w:tcPr>
          <w:p w:rsidR="00F47778" w:rsidRPr="005975B8" w:rsidRDefault="00F47778" w:rsidP="00654CB1">
            <w:pPr>
              <w:keepNext/>
              <w:spacing w:after="0" w:line="240" w:lineRule="auto"/>
              <w:jc w:val="center"/>
              <w:rPr>
                <w:rFonts w:ascii="Times New Roman" w:hAnsi="Times New Roman"/>
                <w:sz w:val="20"/>
                <w:szCs w:val="20"/>
                <w:lang w:val="uk-UA"/>
              </w:rPr>
            </w:pPr>
          </w:p>
        </w:tc>
      </w:tr>
      <w:tr w:rsidR="00F47778" w:rsidRPr="005975B8" w:rsidTr="00654CB1">
        <w:tblPrEx>
          <w:tblLook w:val="00A0" w:firstRow="1" w:lastRow="0" w:firstColumn="1" w:lastColumn="0" w:noHBand="0" w:noVBand="0"/>
        </w:tblPrEx>
        <w:tc>
          <w:tcPr>
            <w:tcW w:w="542" w:type="dxa"/>
          </w:tcPr>
          <w:p w:rsidR="00F47778" w:rsidRPr="005975B8" w:rsidRDefault="00F47778" w:rsidP="00654CB1">
            <w:pPr>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5</w:t>
            </w:r>
          </w:p>
        </w:tc>
        <w:tc>
          <w:tcPr>
            <w:tcW w:w="3689" w:type="dxa"/>
            <w:gridSpan w:val="2"/>
          </w:tcPr>
          <w:p w:rsidR="00F47778" w:rsidRPr="005975B8" w:rsidRDefault="00F47778" w:rsidP="00654CB1">
            <w:pPr>
              <w:pStyle w:val="a7"/>
              <w:keepNext/>
              <w:numPr>
                <w:ilvl w:val="0"/>
                <w:numId w:val="48"/>
              </w:numPr>
              <w:spacing w:line="276" w:lineRule="auto"/>
              <w:ind w:left="0"/>
              <w:rPr>
                <w:color w:val="000000"/>
                <w:sz w:val="20"/>
              </w:rPr>
            </w:pPr>
            <w:r w:rsidRPr="005975B8">
              <w:rPr>
                <w:color w:val="000000"/>
                <w:sz w:val="20"/>
              </w:rPr>
              <w:t>Матеріали для оздоблення відкосів</w:t>
            </w:r>
          </w:p>
        </w:tc>
        <w:tc>
          <w:tcPr>
            <w:tcW w:w="851" w:type="dxa"/>
          </w:tcPr>
          <w:p w:rsidR="00F47778" w:rsidRPr="005975B8" w:rsidRDefault="00F47778" w:rsidP="00654CB1">
            <w:pPr>
              <w:keepNext/>
              <w:spacing w:after="0" w:line="240" w:lineRule="auto"/>
              <w:jc w:val="center"/>
              <w:rPr>
                <w:rFonts w:ascii="Times New Roman" w:hAnsi="Times New Roman"/>
                <w:color w:val="000000"/>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654CB1">
            <w:pPr>
              <w:keepNext/>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485</w:t>
            </w:r>
          </w:p>
        </w:tc>
        <w:tc>
          <w:tcPr>
            <w:tcW w:w="1701" w:type="dxa"/>
          </w:tcPr>
          <w:p w:rsidR="00F47778" w:rsidRPr="005975B8" w:rsidRDefault="00F47778" w:rsidP="00654CB1">
            <w:pPr>
              <w:keepNext/>
              <w:spacing w:after="0" w:line="240" w:lineRule="auto"/>
              <w:jc w:val="center"/>
              <w:rPr>
                <w:rFonts w:ascii="Times New Roman" w:hAnsi="Times New Roman"/>
                <w:sz w:val="20"/>
                <w:szCs w:val="20"/>
                <w:lang w:val="uk-UA"/>
              </w:rPr>
            </w:pPr>
          </w:p>
        </w:tc>
        <w:tc>
          <w:tcPr>
            <w:tcW w:w="1885" w:type="dxa"/>
            <w:gridSpan w:val="3"/>
          </w:tcPr>
          <w:p w:rsidR="00F47778" w:rsidRPr="005975B8" w:rsidRDefault="00F47778" w:rsidP="00654CB1">
            <w:pPr>
              <w:keepNext/>
              <w:spacing w:after="0" w:line="240" w:lineRule="auto"/>
              <w:jc w:val="center"/>
              <w:rPr>
                <w:rFonts w:ascii="Times New Roman" w:hAnsi="Times New Roman"/>
                <w:sz w:val="20"/>
                <w:szCs w:val="20"/>
                <w:lang w:val="uk-UA"/>
              </w:rPr>
            </w:pPr>
          </w:p>
        </w:tc>
      </w:tr>
      <w:tr w:rsidR="00F47778" w:rsidRPr="005975B8" w:rsidTr="00654CB1">
        <w:tblPrEx>
          <w:tblLook w:val="00A0" w:firstRow="1" w:lastRow="0" w:firstColumn="1" w:lastColumn="0" w:noHBand="0" w:noVBand="0"/>
        </w:tblPrEx>
        <w:tc>
          <w:tcPr>
            <w:tcW w:w="542" w:type="dxa"/>
          </w:tcPr>
          <w:p w:rsidR="00F47778" w:rsidRPr="005975B8" w:rsidRDefault="00F47778" w:rsidP="00654CB1">
            <w:pPr>
              <w:spacing w:after="0" w:line="240" w:lineRule="auto"/>
              <w:jc w:val="center"/>
              <w:rPr>
                <w:rFonts w:ascii="Times New Roman" w:hAnsi="Times New Roman"/>
                <w:sz w:val="20"/>
                <w:szCs w:val="20"/>
                <w:lang w:val="uk-UA"/>
              </w:rPr>
            </w:pPr>
          </w:p>
        </w:tc>
        <w:tc>
          <w:tcPr>
            <w:tcW w:w="3689" w:type="dxa"/>
            <w:gridSpan w:val="2"/>
          </w:tcPr>
          <w:p w:rsidR="00F47778" w:rsidRPr="005975B8" w:rsidRDefault="00F47778" w:rsidP="00654CB1">
            <w:pPr>
              <w:pStyle w:val="a7"/>
              <w:keepNext/>
              <w:numPr>
                <w:ilvl w:val="0"/>
                <w:numId w:val="48"/>
              </w:numPr>
              <w:spacing w:line="276" w:lineRule="auto"/>
              <w:ind w:left="0"/>
              <w:rPr>
                <w:color w:val="000000"/>
                <w:sz w:val="20"/>
              </w:rPr>
            </w:pPr>
            <w:r w:rsidRPr="005975B8">
              <w:rPr>
                <w:color w:val="000000"/>
                <w:sz w:val="20"/>
              </w:rPr>
              <w:t>а) без утеплення</w:t>
            </w:r>
          </w:p>
        </w:tc>
        <w:tc>
          <w:tcPr>
            <w:tcW w:w="851" w:type="dxa"/>
          </w:tcPr>
          <w:p w:rsidR="00F47778" w:rsidRPr="005975B8" w:rsidRDefault="00F47778" w:rsidP="00654CB1">
            <w:pPr>
              <w:keepNext/>
              <w:spacing w:after="0" w:line="240" w:lineRule="auto"/>
              <w:jc w:val="center"/>
              <w:rPr>
                <w:rFonts w:ascii="Times New Roman" w:hAnsi="Times New Roman"/>
                <w:color w:val="000000"/>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654CB1">
            <w:pPr>
              <w:keepNext/>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0</w:t>
            </w:r>
          </w:p>
        </w:tc>
        <w:tc>
          <w:tcPr>
            <w:tcW w:w="1701" w:type="dxa"/>
          </w:tcPr>
          <w:p w:rsidR="00F47778" w:rsidRPr="005975B8" w:rsidRDefault="00F47778" w:rsidP="00654CB1">
            <w:pPr>
              <w:keepNext/>
              <w:spacing w:after="0" w:line="240" w:lineRule="auto"/>
              <w:jc w:val="center"/>
              <w:rPr>
                <w:rFonts w:ascii="Times New Roman" w:hAnsi="Times New Roman"/>
                <w:sz w:val="20"/>
                <w:szCs w:val="20"/>
                <w:lang w:val="uk-UA"/>
              </w:rPr>
            </w:pPr>
          </w:p>
        </w:tc>
        <w:tc>
          <w:tcPr>
            <w:tcW w:w="1885" w:type="dxa"/>
            <w:gridSpan w:val="3"/>
          </w:tcPr>
          <w:p w:rsidR="00F47778" w:rsidRPr="005975B8" w:rsidRDefault="00F47778" w:rsidP="00654CB1">
            <w:pPr>
              <w:keepNext/>
              <w:spacing w:after="0" w:line="240" w:lineRule="auto"/>
              <w:jc w:val="center"/>
              <w:rPr>
                <w:rFonts w:ascii="Times New Roman" w:hAnsi="Times New Roman"/>
                <w:sz w:val="20"/>
                <w:szCs w:val="20"/>
                <w:lang w:val="uk-UA"/>
              </w:rPr>
            </w:pPr>
          </w:p>
        </w:tc>
      </w:tr>
      <w:tr w:rsidR="00F47778" w:rsidRPr="005975B8" w:rsidTr="00654CB1">
        <w:tblPrEx>
          <w:tblLook w:val="00A0" w:firstRow="1" w:lastRow="0" w:firstColumn="1" w:lastColumn="0" w:noHBand="0" w:noVBand="0"/>
        </w:tblPrEx>
        <w:tc>
          <w:tcPr>
            <w:tcW w:w="542" w:type="dxa"/>
          </w:tcPr>
          <w:p w:rsidR="00F47778" w:rsidRPr="005975B8" w:rsidRDefault="00F47778" w:rsidP="00654CB1">
            <w:pPr>
              <w:spacing w:after="0" w:line="240" w:lineRule="auto"/>
              <w:jc w:val="center"/>
              <w:rPr>
                <w:rFonts w:ascii="Times New Roman" w:hAnsi="Times New Roman"/>
                <w:sz w:val="20"/>
                <w:szCs w:val="20"/>
                <w:lang w:val="uk-UA"/>
              </w:rPr>
            </w:pPr>
          </w:p>
        </w:tc>
        <w:tc>
          <w:tcPr>
            <w:tcW w:w="3689" w:type="dxa"/>
            <w:gridSpan w:val="2"/>
          </w:tcPr>
          <w:p w:rsidR="00F47778" w:rsidRPr="005975B8" w:rsidRDefault="00F47778" w:rsidP="00654CB1">
            <w:pPr>
              <w:pStyle w:val="a7"/>
              <w:keepNext/>
              <w:numPr>
                <w:ilvl w:val="0"/>
                <w:numId w:val="48"/>
              </w:numPr>
              <w:spacing w:line="276" w:lineRule="auto"/>
              <w:ind w:left="0"/>
              <w:rPr>
                <w:color w:val="000000"/>
                <w:sz w:val="20"/>
              </w:rPr>
            </w:pPr>
            <w:r w:rsidRPr="005975B8">
              <w:rPr>
                <w:color w:val="000000"/>
                <w:sz w:val="20"/>
              </w:rPr>
              <w:t>б) з утепленням</w:t>
            </w:r>
          </w:p>
        </w:tc>
        <w:tc>
          <w:tcPr>
            <w:tcW w:w="851" w:type="dxa"/>
          </w:tcPr>
          <w:p w:rsidR="00F47778" w:rsidRPr="005975B8" w:rsidRDefault="00F47778" w:rsidP="00654CB1">
            <w:pPr>
              <w:keepNext/>
              <w:spacing w:after="0" w:line="240" w:lineRule="auto"/>
              <w:jc w:val="center"/>
              <w:rPr>
                <w:rFonts w:ascii="Times New Roman" w:hAnsi="Times New Roman"/>
                <w:color w:val="000000"/>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654CB1">
            <w:pPr>
              <w:keepNext/>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485</w:t>
            </w:r>
          </w:p>
        </w:tc>
        <w:tc>
          <w:tcPr>
            <w:tcW w:w="1701" w:type="dxa"/>
          </w:tcPr>
          <w:p w:rsidR="00F47778" w:rsidRPr="005975B8" w:rsidRDefault="00F47778" w:rsidP="00654CB1">
            <w:pPr>
              <w:keepNext/>
              <w:spacing w:after="0" w:line="240" w:lineRule="auto"/>
              <w:jc w:val="center"/>
              <w:rPr>
                <w:rFonts w:ascii="Times New Roman" w:hAnsi="Times New Roman"/>
                <w:sz w:val="20"/>
                <w:szCs w:val="20"/>
                <w:lang w:val="uk-UA"/>
              </w:rPr>
            </w:pPr>
          </w:p>
        </w:tc>
        <w:tc>
          <w:tcPr>
            <w:tcW w:w="1885" w:type="dxa"/>
            <w:gridSpan w:val="3"/>
          </w:tcPr>
          <w:p w:rsidR="00F47778" w:rsidRPr="005975B8" w:rsidRDefault="00F47778" w:rsidP="00654CB1">
            <w:pPr>
              <w:keepNext/>
              <w:spacing w:after="0" w:line="240" w:lineRule="auto"/>
              <w:jc w:val="center"/>
              <w:rPr>
                <w:rFonts w:ascii="Times New Roman" w:hAnsi="Times New Roman"/>
                <w:sz w:val="20"/>
                <w:szCs w:val="20"/>
                <w:lang w:val="uk-UA"/>
              </w:rPr>
            </w:pPr>
          </w:p>
        </w:tc>
      </w:tr>
      <w:tr w:rsidR="00F47778" w:rsidRPr="005975B8" w:rsidTr="00654CB1">
        <w:tblPrEx>
          <w:tblLook w:val="00A0" w:firstRow="1" w:lastRow="0" w:firstColumn="1" w:lastColumn="0" w:noHBand="0" w:noVBand="0"/>
        </w:tblPrEx>
        <w:tc>
          <w:tcPr>
            <w:tcW w:w="542" w:type="dxa"/>
          </w:tcPr>
          <w:p w:rsidR="00F47778" w:rsidRPr="005975B8" w:rsidRDefault="00F47778" w:rsidP="00654CB1">
            <w:pPr>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6</w:t>
            </w:r>
          </w:p>
        </w:tc>
        <w:tc>
          <w:tcPr>
            <w:tcW w:w="3689" w:type="dxa"/>
            <w:gridSpan w:val="2"/>
          </w:tcPr>
          <w:p w:rsidR="00F47778" w:rsidRPr="005975B8" w:rsidRDefault="00F47778" w:rsidP="00654CB1">
            <w:pPr>
              <w:pStyle w:val="a7"/>
              <w:keepNext/>
              <w:numPr>
                <w:ilvl w:val="0"/>
                <w:numId w:val="48"/>
              </w:numPr>
              <w:spacing w:line="276" w:lineRule="auto"/>
              <w:ind w:left="0"/>
              <w:rPr>
                <w:color w:val="000000"/>
                <w:sz w:val="20"/>
              </w:rPr>
            </w:pPr>
            <w:r w:rsidRPr="005975B8">
              <w:rPr>
                <w:color w:val="000000"/>
                <w:sz w:val="20"/>
              </w:rPr>
              <w:t>Матеріали для утеплення та гідроізол</w:t>
            </w:r>
            <w:r w:rsidRPr="005975B8">
              <w:rPr>
                <w:color w:val="000000"/>
                <w:sz w:val="20"/>
              </w:rPr>
              <w:t>я</w:t>
            </w:r>
            <w:r w:rsidRPr="005975B8">
              <w:rPr>
                <w:color w:val="000000"/>
                <w:sz w:val="20"/>
              </w:rPr>
              <w:t>ції ПВХ мембраною плоского даху (т</w:t>
            </w:r>
            <w:r w:rsidRPr="005975B8">
              <w:rPr>
                <w:color w:val="000000"/>
                <w:sz w:val="20"/>
              </w:rPr>
              <w:t>о</w:t>
            </w:r>
            <w:r w:rsidRPr="005975B8">
              <w:rPr>
                <w:color w:val="000000"/>
                <w:sz w:val="20"/>
              </w:rPr>
              <w:t>вщина мінераловатних плит 200 мм, густина не менше 180 кг/м3)</w:t>
            </w:r>
          </w:p>
        </w:tc>
        <w:tc>
          <w:tcPr>
            <w:tcW w:w="851" w:type="dxa"/>
          </w:tcPr>
          <w:p w:rsidR="00F47778" w:rsidRPr="005975B8" w:rsidRDefault="00F47778" w:rsidP="00654CB1">
            <w:pPr>
              <w:keepNext/>
              <w:spacing w:after="0" w:line="240" w:lineRule="auto"/>
              <w:jc w:val="center"/>
              <w:rPr>
                <w:rFonts w:ascii="Times New Roman" w:hAnsi="Times New Roman"/>
                <w:color w:val="000000"/>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654CB1">
            <w:pPr>
              <w:keepNext/>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2072</w:t>
            </w:r>
          </w:p>
        </w:tc>
        <w:tc>
          <w:tcPr>
            <w:tcW w:w="1701" w:type="dxa"/>
          </w:tcPr>
          <w:p w:rsidR="00F47778" w:rsidRPr="005975B8" w:rsidRDefault="00F47778" w:rsidP="00654CB1">
            <w:pPr>
              <w:keepNext/>
              <w:spacing w:after="0" w:line="240" w:lineRule="auto"/>
              <w:jc w:val="center"/>
              <w:rPr>
                <w:rFonts w:ascii="Times New Roman" w:hAnsi="Times New Roman"/>
                <w:sz w:val="20"/>
                <w:szCs w:val="20"/>
                <w:lang w:val="uk-UA"/>
              </w:rPr>
            </w:pPr>
          </w:p>
        </w:tc>
        <w:tc>
          <w:tcPr>
            <w:tcW w:w="1885" w:type="dxa"/>
            <w:gridSpan w:val="3"/>
          </w:tcPr>
          <w:p w:rsidR="00F47778" w:rsidRPr="005975B8" w:rsidRDefault="00F47778" w:rsidP="00654CB1">
            <w:pPr>
              <w:keepNext/>
              <w:spacing w:after="0" w:line="240" w:lineRule="auto"/>
              <w:jc w:val="center"/>
              <w:rPr>
                <w:rFonts w:ascii="Times New Roman" w:hAnsi="Times New Roman"/>
                <w:sz w:val="20"/>
                <w:szCs w:val="20"/>
                <w:lang w:val="uk-UA"/>
              </w:rPr>
            </w:pPr>
          </w:p>
        </w:tc>
      </w:tr>
      <w:tr w:rsidR="00F47778" w:rsidRPr="005975B8" w:rsidTr="00654CB1">
        <w:tblPrEx>
          <w:tblLook w:val="00A0" w:firstRow="1" w:lastRow="0" w:firstColumn="1" w:lastColumn="0" w:noHBand="0" w:noVBand="0"/>
        </w:tblPrEx>
        <w:tc>
          <w:tcPr>
            <w:tcW w:w="542" w:type="dxa"/>
          </w:tcPr>
          <w:p w:rsidR="00F47778" w:rsidRPr="005975B8" w:rsidRDefault="00F47778" w:rsidP="00654CB1">
            <w:pPr>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7</w:t>
            </w:r>
          </w:p>
        </w:tc>
        <w:tc>
          <w:tcPr>
            <w:tcW w:w="3689" w:type="dxa"/>
            <w:gridSpan w:val="2"/>
          </w:tcPr>
          <w:p w:rsidR="00F47778" w:rsidRPr="005975B8" w:rsidRDefault="00F47778" w:rsidP="00654CB1">
            <w:pPr>
              <w:pStyle w:val="a7"/>
              <w:keepNext/>
              <w:numPr>
                <w:ilvl w:val="0"/>
                <w:numId w:val="48"/>
              </w:numPr>
              <w:spacing w:line="276" w:lineRule="auto"/>
              <w:ind w:left="0"/>
              <w:rPr>
                <w:color w:val="000000"/>
                <w:sz w:val="20"/>
              </w:rPr>
            </w:pPr>
            <w:r w:rsidRPr="005975B8">
              <w:rPr>
                <w:color w:val="000000"/>
                <w:sz w:val="20"/>
              </w:rPr>
              <w:t xml:space="preserve">Встановлення вентиляції </w:t>
            </w:r>
          </w:p>
        </w:tc>
        <w:tc>
          <w:tcPr>
            <w:tcW w:w="851" w:type="dxa"/>
          </w:tcPr>
          <w:p w:rsidR="00F47778" w:rsidRPr="005975B8" w:rsidRDefault="00F47778" w:rsidP="00654CB1">
            <w:pPr>
              <w:keepNext/>
              <w:spacing w:after="0" w:line="240" w:lineRule="auto"/>
              <w:jc w:val="center"/>
              <w:rPr>
                <w:rFonts w:ascii="Times New Roman" w:hAnsi="Times New Roman"/>
                <w:color w:val="000000"/>
                <w:sz w:val="20"/>
                <w:szCs w:val="20"/>
                <w:lang w:val="uk-UA"/>
              </w:rPr>
            </w:pPr>
            <w:r w:rsidRPr="005975B8">
              <w:rPr>
                <w:rFonts w:ascii="Times New Roman" w:hAnsi="Times New Roman"/>
                <w:color w:val="000000"/>
                <w:sz w:val="20"/>
                <w:szCs w:val="20"/>
                <w:lang w:val="uk-UA"/>
              </w:rPr>
              <w:t>м3/год</w:t>
            </w:r>
          </w:p>
        </w:tc>
        <w:tc>
          <w:tcPr>
            <w:tcW w:w="850" w:type="dxa"/>
          </w:tcPr>
          <w:p w:rsidR="00F47778" w:rsidRPr="005975B8" w:rsidRDefault="00F47778" w:rsidP="00654CB1">
            <w:pPr>
              <w:keepNext/>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2080</w:t>
            </w:r>
          </w:p>
        </w:tc>
        <w:tc>
          <w:tcPr>
            <w:tcW w:w="1701" w:type="dxa"/>
          </w:tcPr>
          <w:p w:rsidR="00F47778" w:rsidRPr="005975B8" w:rsidRDefault="00F47778" w:rsidP="00654CB1">
            <w:pPr>
              <w:keepNext/>
              <w:spacing w:after="0" w:line="240" w:lineRule="auto"/>
              <w:jc w:val="center"/>
              <w:rPr>
                <w:rFonts w:ascii="Times New Roman" w:hAnsi="Times New Roman"/>
                <w:sz w:val="20"/>
                <w:szCs w:val="20"/>
                <w:lang w:val="uk-UA"/>
              </w:rPr>
            </w:pPr>
          </w:p>
        </w:tc>
        <w:tc>
          <w:tcPr>
            <w:tcW w:w="1885" w:type="dxa"/>
            <w:gridSpan w:val="3"/>
          </w:tcPr>
          <w:p w:rsidR="00F47778" w:rsidRPr="005975B8" w:rsidRDefault="00F47778" w:rsidP="00654CB1">
            <w:pPr>
              <w:keepNext/>
              <w:spacing w:after="0" w:line="240" w:lineRule="auto"/>
              <w:jc w:val="center"/>
              <w:rPr>
                <w:rFonts w:ascii="Times New Roman" w:hAnsi="Times New Roman"/>
                <w:sz w:val="20"/>
                <w:szCs w:val="20"/>
                <w:lang w:val="uk-UA"/>
              </w:rPr>
            </w:pPr>
          </w:p>
        </w:tc>
      </w:tr>
      <w:tr w:rsidR="00F47778" w:rsidRPr="005975B8" w:rsidTr="00654CB1">
        <w:tblPrEx>
          <w:tblLook w:val="00A0" w:firstRow="1" w:lastRow="0" w:firstColumn="1" w:lastColumn="0" w:noHBand="0" w:noVBand="0"/>
        </w:tblPrEx>
        <w:tc>
          <w:tcPr>
            <w:tcW w:w="542" w:type="dxa"/>
          </w:tcPr>
          <w:p w:rsidR="00F47778" w:rsidRPr="005975B8" w:rsidRDefault="00F47778" w:rsidP="00654CB1">
            <w:pPr>
              <w:spacing w:after="0" w:line="240" w:lineRule="auto"/>
              <w:jc w:val="center"/>
              <w:rPr>
                <w:rFonts w:ascii="Times New Roman" w:hAnsi="Times New Roman"/>
                <w:sz w:val="20"/>
                <w:szCs w:val="20"/>
                <w:lang w:val="uk-UA"/>
              </w:rPr>
            </w:pPr>
          </w:p>
        </w:tc>
        <w:tc>
          <w:tcPr>
            <w:tcW w:w="3689" w:type="dxa"/>
            <w:gridSpan w:val="2"/>
            <w:vAlign w:val="center"/>
          </w:tcPr>
          <w:p w:rsidR="00F47778" w:rsidRPr="005975B8" w:rsidRDefault="00F47778" w:rsidP="00654CB1">
            <w:pPr>
              <w:pStyle w:val="a7"/>
              <w:keepNext/>
              <w:numPr>
                <w:ilvl w:val="0"/>
                <w:numId w:val="48"/>
              </w:numPr>
              <w:spacing w:line="276" w:lineRule="auto"/>
              <w:ind w:left="0"/>
              <w:rPr>
                <w:color w:val="000000"/>
                <w:sz w:val="20"/>
              </w:rPr>
            </w:pPr>
            <w:r w:rsidRPr="005975B8">
              <w:rPr>
                <w:b/>
                <w:i/>
                <w:color w:val="000000"/>
                <w:sz w:val="20"/>
              </w:rPr>
              <w:t>Супутні роботи</w:t>
            </w:r>
          </w:p>
        </w:tc>
        <w:tc>
          <w:tcPr>
            <w:tcW w:w="851" w:type="dxa"/>
            <w:vAlign w:val="center"/>
          </w:tcPr>
          <w:p w:rsidR="00F47778" w:rsidRPr="005975B8" w:rsidRDefault="00F47778" w:rsidP="00654CB1">
            <w:pPr>
              <w:keepNext/>
              <w:spacing w:after="0" w:line="240" w:lineRule="auto"/>
              <w:jc w:val="center"/>
              <w:rPr>
                <w:rFonts w:ascii="Times New Roman" w:hAnsi="Times New Roman"/>
                <w:color w:val="000000"/>
                <w:sz w:val="20"/>
                <w:szCs w:val="20"/>
                <w:lang w:val="uk-UA"/>
              </w:rPr>
            </w:pPr>
          </w:p>
        </w:tc>
        <w:tc>
          <w:tcPr>
            <w:tcW w:w="850" w:type="dxa"/>
          </w:tcPr>
          <w:p w:rsidR="00F47778" w:rsidRPr="005975B8" w:rsidRDefault="00F47778" w:rsidP="00654CB1">
            <w:pPr>
              <w:keepNext/>
              <w:spacing w:after="0" w:line="240" w:lineRule="auto"/>
              <w:jc w:val="center"/>
              <w:rPr>
                <w:rFonts w:ascii="Times New Roman" w:hAnsi="Times New Roman"/>
                <w:sz w:val="20"/>
                <w:szCs w:val="20"/>
                <w:lang w:val="uk-UA"/>
              </w:rPr>
            </w:pPr>
          </w:p>
        </w:tc>
        <w:tc>
          <w:tcPr>
            <w:tcW w:w="1701" w:type="dxa"/>
          </w:tcPr>
          <w:p w:rsidR="00F47778" w:rsidRPr="005975B8" w:rsidRDefault="00F47778" w:rsidP="00654CB1">
            <w:pPr>
              <w:keepNext/>
              <w:spacing w:after="0" w:line="240" w:lineRule="auto"/>
              <w:jc w:val="center"/>
              <w:rPr>
                <w:rFonts w:ascii="Times New Roman" w:hAnsi="Times New Roman"/>
                <w:sz w:val="20"/>
                <w:szCs w:val="20"/>
                <w:lang w:val="uk-UA"/>
              </w:rPr>
            </w:pPr>
          </w:p>
        </w:tc>
        <w:tc>
          <w:tcPr>
            <w:tcW w:w="1885" w:type="dxa"/>
            <w:gridSpan w:val="3"/>
          </w:tcPr>
          <w:p w:rsidR="00F47778" w:rsidRPr="005975B8" w:rsidRDefault="00F47778" w:rsidP="00654CB1">
            <w:pPr>
              <w:keepNext/>
              <w:spacing w:after="0" w:line="240" w:lineRule="auto"/>
              <w:jc w:val="center"/>
              <w:rPr>
                <w:rFonts w:ascii="Times New Roman" w:hAnsi="Times New Roman"/>
                <w:sz w:val="20"/>
                <w:szCs w:val="20"/>
                <w:lang w:val="uk-UA"/>
              </w:rPr>
            </w:pPr>
          </w:p>
        </w:tc>
      </w:tr>
      <w:tr w:rsidR="00F47778" w:rsidRPr="005975B8" w:rsidTr="00654CB1">
        <w:tblPrEx>
          <w:tblLook w:val="00A0" w:firstRow="1" w:lastRow="0" w:firstColumn="1" w:lastColumn="0" w:noHBand="0" w:noVBand="0"/>
        </w:tblPrEx>
        <w:tc>
          <w:tcPr>
            <w:tcW w:w="542" w:type="dxa"/>
          </w:tcPr>
          <w:p w:rsidR="00F47778" w:rsidRPr="005975B8" w:rsidRDefault="00F47778" w:rsidP="00654CB1">
            <w:pPr>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8</w:t>
            </w:r>
          </w:p>
        </w:tc>
        <w:tc>
          <w:tcPr>
            <w:tcW w:w="3689" w:type="dxa"/>
            <w:gridSpan w:val="2"/>
          </w:tcPr>
          <w:p w:rsidR="00F47778" w:rsidRPr="005975B8" w:rsidRDefault="00F47778" w:rsidP="00736930">
            <w:pPr>
              <w:pStyle w:val="a7"/>
              <w:keepNext/>
              <w:numPr>
                <w:ilvl w:val="0"/>
                <w:numId w:val="48"/>
              </w:numPr>
              <w:spacing w:line="276" w:lineRule="auto"/>
              <w:ind w:left="0"/>
              <w:rPr>
                <w:color w:val="000000"/>
                <w:sz w:val="20"/>
              </w:rPr>
            </w:pPr>
            <w:r w:rsidRPr="005975B8">
              <w:rPr>
                <w:color w:val="000000"/>
                <w:sz w:val="20"/>
              </w:rPr>
              <w:t>Відновлення вимощення (бруківка, поребрик)</w:t>
            </w:r>
          </w:p>
        </w:tc>
        <w:tc>
          <w:tcPr>
            <w:tcW w:w="851" w:type="dxa"/>
          </w:tcPr>
          <w:p w:rsidR="00F47778" w:rsidRPr="005975B8" w:rsidRDefault="00F47778" w:rsidP="00654CB1">
            <w:pPr>
              <w:keepNext/>
              <w:spacing w:after="0" w:line="240" w:lineRule="auto"/>
              <w:jc w:val="center"/>
              <w:rPr>
                <w:rFonts w:ascii="Times New Roman" w:hAnsi="Times New Roman"/>
                <w:color w:val="000000"/>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654CB1">
            <w:pPr>
              <w:keepNext/>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340</w:t>
            </w:r>
          </w:p>
        </w:tc>
        <w:tc>
          <w:tcPr>
            <w:tcW w:w="1701" w:type="dxa"/>
          </w:tcPr>
          <w:p w:rsidR="00F47778" w:rsidRPr="005975B8" w:rsidRDefault="00F47778" w:rsidP="00654CB1">
            <w:pPr>
              <w:keepNext/>
              <w:spacing w:after="0" w:line="240" w:lineRule="auto"/>
              <w:jc w:val="center"/>
              <w:rPr>
                <w:rFonts w:ascii="Times New Roman" w:hAnsi="Times New Roman"/>
                <w:sz w:val="20"/>
                <w:szCs w:val="20"/>
                <w:lang w:val="uk-UA"/>
              </w:rPr>
            </w:pPr>
          </w:p>
        </w:tc>
        <w:tc>
          <w:tcPr>
            <w:tcW w:w="1885" w:type="dxa"/>
            <w:gridSpan w:val="3"/>
          </w:tcPr>
          <w:p w:rsidR="00F47778" w:rsidRPr="005975B8" w:rsidRDefault="00F47778" w:rsidP="00654CB1">
            <w:pPr>
              <w:keepNext/>
              <w:spacing w:after="0" w:line="240" w:lineRule="auto"/>
              <w:jc w:val="center"/>
              <w:rPr>
                <w:rFonts w:ascii="Times New Roman" w:hAnsi="Times New Roman"/>
                <w:sz w:val="20"/>
                <w:szCs w:val="20"/>
                <w:lang w:val="uk-UA"/>
              </w:rPr>
            </w:pPr>
          </w:p>
        </w:tc>
      </w:tr>
      <w:tr w:rsidR="00F47778" w:rsidRPr="005975B8" w:rsidTr="00654CB1">
        <w:tblPrEx>
          <w:tblLook w:val="00A0" w:firstRow="1" w:lastRow="0" w:firstColumn="1" w:lastColumn="0" w:noHBand="0" w:noVBand="0"/>
        </w:tblPrEx>
        <w:tc>
          <w:tcPr>
            <w:tcW w:w="542" w:type="dxa"/>
          </w:tcPr>
          <w:p w:rsidR="00F47778" w:rsidRPr="005975B8" w:rsidRDefault="00F47778" w:rsidP="00654CB1">
            <w:pPr>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9</w:t>
            </w:r>
          </w:p>
        </w:tc>
        <w:tc>
          <w:tcPr>
            <w:tcW w:w="3689" w:type="dxa"/>
            <w:gridSpan w:val="2"/>
          </w:tcPr>
          <w:p w:rsidR="00F47778" w:rsidRPr="005975B8" w:rsidRDefault="00F47778" w:rsidP="00654CB1">
            <w:pPr>
              <w:pStyle w:val="a7"/>
              <w:keepNext/>
              <w:numPr>
                <w:ilvl w:val="0"/>
                <w:numId w:val="48"/>
              </w:numPr>
              <w:spacing w:line="276" w:lineRule="auto"/>
              <w:ind w:left="0"/>
              <w:rPr>
                <w:color w:val="000000"/>
                <w:sz w:val="20"/>
              </w:rPr>
            </w:pPr>
            <w:r w:rsidRPr="005975B8">
              <w:rPr>
                <w:color w:val="000000"/>
                <w:sz w:val="20"/>
              </w:rPr>
              <w:t xml:space="preserve">Оздоблення підвіконників (підвіконні дошки) </w:t>
            </w:r>
          </w:p>
        </w:tc>
        <w:tc>
          <w:tcPr>
            <w:tcW w:w="851" w:type="dxa"/>
          </w:tcPr>
          <w:p w:rsidR="00F47778" w:rsidRPr="005975B8" w:rsidRDefault="00F47778" w:rsidP="00654CB1">
            <w:pPr>
              <w:keepNext/>
              <w:spacing w:after="0" w:line="240" w:lineRule="auto"/>
              <w:jc w:val="center"/>
              <w:rPr>
                <w:rFonts w:ascii="Times New Roman" w:hAnsi="Times New Roman"/>
                <w:color w:val="000000"/>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654CB1">
            <w:pPr>
              <w:keepNext/>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100,2</w:t>
            </w:r>
          </w:p>
        </w:tc>
        <w:tc>
          <w:tcPr>
            <w:tcW w:w="1701" w:type="dxa"/>
          </w:tcPr>
          <w:p w:rsidR="00F47778" w:rsidRPr="005975B8" w:rsidRDefault="00F47778" w:rsidP="00654CB1">
            <w:pPr>
              <w:keepNext/>
              <w:spacing w:after="0" w:line="240" w:lineRule="auto"/>
              <w:jc w:val="center"/>
              <w:rPr>
                <w:rFonts w:ascii="Times New Roman" w:hAnsi="Times New Roman"/>
                <w:sz w:val="20"/>
                <w:szCs w:val="20"/>
                <w:lang w:val="uk-UA"/>
              </w:rPr>
            </w:pPr>
          </w:p>
        </w:tc>
        <w:tc>
          <w:tcPr>
            <w:tcW w:w="1885" w:type="dxa"/>
            <w:gridSpan w:val="3"/>
          </w:tcPr>
          <w:p w:rsidR="00F47778" w:rsidRPr="005975B8" w:rsidRDefault="00F47778" w:rsidP="00654CB1">
            <w:pPr>
              <w:keepNext/>
              <w:spacing w:after="0" w:line="240" w:lineRule="auto"/>
              <w:jc w:val="center"/>
              <w:rPr>
                <w:rFonts w:ascii="Times New Roman" w:hAnsi="Times New Roman"/>
                <w:sz w:val="20"/>
                <w:szCs w:val="20"/>
                <w:lang w:val="uk-UA"/>
              </w:rPr>
            </w:pPr>
          </w:p>
        </w:tc>
      </w:tr>
      <w:tr w:rsidR="00F47778" w:rsidRPr="005975B8" w:rsidTr="00654CB1">
        <w:tblPrEx>
          <w:tblLook w:val="00A0" w:firstRow="1" w:lastRow="0" w:firstColumn="1" w:lastColumn="0" w:noHBand="0" w:noVBand="0"/>
        </w:tblPrEx>
        <w:tc>
          <w:tcPr>
            <w:tcW w:w="542" w:type="dxa"/>
          </w:tcPr>
          <w:p w:rsidR="00F47778" w:rsidRPr="005975B8" w:rsidRDefault="00F47778" w:rsidP="00654CB1">
            <w:pPr>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10</w:t>
            </w:r>
          </w:p>
        </w:tc>
        <w:tc>
          <w:tcPr>
            <w:tcW w:w="3689" w:type="dxa"/>
            <w:gridSpan w:val="2"/>
          </w:tcPr>
          <w:p w:rsidR="00F47778" w:rsidRPr="005975B8" w:rsidRDefault="00F47778" w:rsidP="00654CB1">
            <w:pPr>
              <w:pStyle w:val="a7"/>
              <w:keepNext/>
              <w:numPr>
                <w:ilvl w:val="0"/>
                <w:numId w:val="48"/>
              </w:numPr>
              <w:spacing w:line="276" w:lineRule="auto"/>
              <w:ind w:left="0"/>
              <w:rPr>
                <w:color w:val="000000"/>
                <w:sz w:val="20"/>
              </w:rPr>
            </w:pPr>
            <w:r w:rsidRPr="005975B8">
              <w:rPr>
                <w:color w:val="000000"/>
                <w:sz w:val="20"/>
              </w:rPr>
              <w:t>Відновлення ганків</w:t>
            </w:r>
          </w:p>
        </w:tc>
        <w:tc>
          <w:tcPr>
            <w:tcW w:w="851" w:type="dxa"/>
          </w:tcPr>
          <w:p w:rsidR="00F47778" w:rsidRPr="005975B8" w:rsidRDefault="00F47778" w:rsidP="00654CB1">
            <w:pPr>
              <w:keepNext/>
              <w:spacing w:after="0" w:line="240" w:lineRule="auto"/>
              <w:jc w:val="center"/>
              <w:rPr>
                <w:rFonts w:ascii="Times New Roman" w:hAnsi="Times New Roman"/>
                <w:color w:val="000000"/>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654CB1">
            <w:pPr>
              <w:keepNext/>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26</w:t>
            </w:r>
          </w:p>
        </w:tc>
        <w:tc>
          <w:tcPr>
            <w:tcW w:w="1701" w:type="dxa"/>
          </w:tcPr>
          <w:p w:rsidR="00F47778" w:rsidRPr="005975B8" w:rsidRDefault="00F47778" w:rsidP="00654CB1">
            <w:pPr>
              <w:keepNext/>
              <w:spacing w:after="0" w:line="240" w:lineRule="auto"/>
              <w:jc w:val="center"/>
              <w:rPr>
                <w:rFonts w:ascii="Times New Roman" w:hAnsi="Times New Roman"/>
                <w:sz w:val="20"/>
                <w:szCs w:val="20"/>
                <w:lang w:val="uk-UA"/>
              </w:rPr>
            </w:pPr>
          </w:p>
        </w:tc>
        <w:tc>
          <w:tcPr>
            <w:tcW w:w="1885" w:type="dxa"/>
            <w:gridSpan w:val="3"/>
          </w:tcPr>
          <w:p w:rsidR="00F47778" w:rsidRPr="005975B8" w:rsidRDefault="00F47778" w:rsidP="00654CB1">
            <w:pPr>
              <w:keepNext/>
              <w:spacing w:after="0" w:line="240" w:lineRule="auto"/>
              <w:jc w:val="center"/>
              <w:rPr>
                <w:rFonts w:ascii="Times New Roman" w:hAnsi="Times New Roman"/>
                <w:sz w:val="20"/>
                <w:szCs w:val="20"/>
                <w:lang w:val="uk-UA"/>
              </w:rPr>
            </w:pPr>
          </w:p>
        </w:tc>
      </w:tr>
      <w:tr w:rsidR="00F47778" w:rsidRPr="005975B8" w:rsidTr="00CF656C">
        <w:tblPrEx>
          <w:tblLook w:val="00A0" w:firstRow="1" w:lastRow="0" w:firstColumn="1" w:lastColumn="0" w:noHBand="0" w:noVBand="0"/>
        </w:tblPrEx>
        <w:tc>
          <w:tcPr>
            <w:tcW w:w="7633" w:type="dxa"/>
            <w:gridSpan w:val="6"/>
          </w:tcPr>
          <w:p w:rsidR="00F47778" w:rsidRPr="005975B8" w:rsidRDefault="00F47778" w:rsidP="00634488">
            <w:pPr>
              <w:keepNext/>
              <w:spacing w:after="0" w:line="240" w:lineRule="auto"/>
              <w:jc w:val="right"/>
              <w:rPr>
                <w:rFonts w:ascii="Times New Roman" w:hAnsi="Times New Roman"/>
                <w:sz w:val="20"/>
                <w:szCs w:val="20"/>
                <w:lang w:val="uk-UA"/>
              </w:rPr>
            </w:pPr>
            <w:r w:rsidRPr="005975B8">
              <w:rPr>
                <w:rFonts w:ascii="Times New Roman" w:hAnsi="Times New Roman"/>
                <w:b/>
                <w:sz w:val="20"/>
                <w:lang w:val="uk-UA"/>
              </w:rPr>
              <w:t>Всього (вноситься до Загального прейскуранту)</w:t>
            </w:r>
          </w:p>
        </w:tc>
        <w:tc>
          <w:tcPr>
            <w:tcW w:w="1885" w:type="dxa"/>
            <w:gridSpan w:val="3"/>
          </w:tcPr>
          <w:p w:rsidR="00F47778" w:rsidRPr="005975B8" w:rsidRDefault="00F47778" w:rsidP="00BF035B">
            <w:pPr>
              <w:keepNext/>
              <w:spacing w:after="0" w:line="240" w:lineRule="auto"/>
              <w:jc w:val="center"/>
              <w:rPr>
                <w:rFonts w:ascii="Times New Roman" w:hAnsi="Times New Roman"/>
                <w:sz w:val="20"/>
                <w:szCs w:val="20"/>
                <w:lang w:val="uk-UA"/>
              </w:rPr>
            </w:pPr>
          </w:p>
        </w:tc>
      </w:tr>
      <w:tr w:rsidR="00F47778" w:rsidRPr="005975B8" w:rsidTr="00E716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236" w:type="dxa"/>
        </w:trPr>
        <w:tc>
          <w:tcPr>
            <w:tcW w:w="9282" w:type="dxa"/>
            <w:gridSpan w:val="8"/>
          </w:tcPr>
          <w:p w:rsidR="00F47778" w:rsidRPr="005975B8" w:rsidRDefault="00F47778" w:rsidP="00BE306B">
            <w:pPr>
              <w:tabs>
                <w:tab w:val="right" w:pos="4140"/>
                <w:tab w:val="left" w:pos="4500"/>
                <w:tab w:val="right" w:pos="9000"/>
              </w:tabs>
              <w:suppressAutoHyphens/>
              <w:spacing w:before="240"/>
              <w:rPr>
                <w:rFonts w:ascii="Times New Roman" w:hAnsi="Times New Roman"/>
                <w:sz w:val="20"/>
                <w:lang w:val="uk-UA"/>
              </w:rPr>
            </w:pPr>
            <w:r w:rsidRPr="005975B8">
              <w:rPr>
                <w:rFonts w:ascii="Times New Roman" w:hAnsi="Times New Roman"/>
                <w:sz w:val="20"/>
                <w:lang w:val="uk-UA"/>
              </w:rPr>
              <w:t>Ім’я:</w:t>
            </w:r>
          </w:p>
          <w:p w:rsidR="00F47778" w:rsidRPr="005975B8" w:rsidRDefault="00F47778" w:rsidP="00BE306B">
            <w:pPr>
              <w:tabs>
                <w:tab w:val="right" w:pos="4140"/>
                <w:tab w:val="left" w:pos="4500"/>
                <w:tab w:val="right" w:pos="9000"/>
              </w:tabs>
              <w:suppressAutoHyphens/>
              <w:spacing w:before="240"/>
              <w:rPr>
                <w:rFonts w:ascii="Times New Roman" w:hAnsi="Times New Roman"/>
                <w:sz w:val="20"/>
                <w:lang w:val="uk-UA"/>
              </w:rPr>
            </w:pPr>
            <w:r w:rsidRPr="005975B8">
              <w:rPr>
                <w:rFonts w:ascii="Times New Roman" w:hAnsi="Times New Roman"/>
                <w:sz w:val="20"/>
                <w:lang w:val="uk-UA"/>
              </w:rPr>
              <w:t>В якості:</w:t>
            </w:r>
          </w:p>
        </w:tc>
      </w:tr>
      <w:tr w:rsidR="00F47778" w:rsidRPr="005975B8" w:rsidTr="00E716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236" w:type="dxa"/>
        </w:trPr>
        <w:tc>
          <w:tcPr>
            <w:tcW w:w="9282" w:type="dxa"/>
            <w:gridSpan w:val="8"/>
          </w:tcPr>
          <w:p w:rsidR="00F47778" w:rsidRPr="005975B8" w:rsidRDefault="00F47778" w:rsidP="00BE306B">
            <w:pPr>
              <w:tabs>
                <w:tab w:val="right" w:pos="4140"/>
                <w:tab w:val="left" w:pos="4500"/>
                <w:tab w:val="right" w:pos="9000"/>
              </w:tabs>
              <w:suppressAutoHyphens/>
              <w:spacing w:before="240"/>
              <w:rPr>
                <w:rFonts w:ascii="Times New Roman" w:hAnsi="Times New Roman"/>
                <w:sz w:val="20"/>
                <w:u w:val="single"/>
                <w:lang w:val="uk-UA"/>
              </w:rPr>
            </w:pPr>
            <w:r w:rsidRPr="005975B8">
              <w:rPr>
                <w:rFonts w:ascii="Times New Roman" w:hAnsi="Times New Roman"/>
                <w:sz w:val="20"/>
                <w:lang w:val="uk-UA"/>
              </w:rPr>
              <w:t xml:space="preserve">Підпис: </w:t>
            </w:r>
          </w:p>
        </w:tc>
      </w:tr>
      <w:tr w:rsidR="00F47778" w:rsidRPr="005975B8" w:rsidTr="00E716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236" w:type="dxa"/>
        </w:trPr>
        <w:tc>
          <w:tcPr>
            <w:tcW w:w="9282" w:type="dxa"/>
            <w:gridSpan w:val="8"/>
          </w:tcPr>
          <w:p w:rsidR="00F47778" w:rsidRPr="005975B8" w:rsidRDefault="00F47778" w:rsidP="00BE306B">
            <w:pPr>
              <w:tabs>
                <w:tab w:val="left" w:pos="5238"/>
                <w:tab w:val="left" w:pos="5474"/>
                <w:tab w:val="left" w:pos="9468"/>
              </w:tabs>
              <w:suppressAutoHyphens/>
              <w:spacing w:before="240"/>
              <w:rPr>
                <w:rFonts w:ascii="Times New Roman" w:hAnsi="Times New Roman"/>
                <w:sz w:val="20"/>
                <w:lang w:val="uk-UA"/>
              </w:rPr>
            </w:pPr>
            <w:r w:rsidRPr="005975B8">
              <w:rPr>
                <w:rFonts w:ascii="Times New Roman" w:hAnsi="Times New Roman"/>
                <w:sz w:val="20"/>
                <w:lang w:val="uk-UA"/>
              </w:rPr>
              <w:t>Належним чином уповноважений на підписання Тендерної пропозиції від імені: __________________________________</w:t>
            </w:r>
          </w:p>
        </w:tc>
      </w:tr>
      <w:tr w:rsidR="00F47778" w:rsidRPr="005975B8" w:rsidTr="00E716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236" w:type="dxa"/>
        </w:trPr>
        <w:tc>
          <w:tcPr>
            <w:tcW w:w="9282" w:type="dxa"/>
            <w:gridSpan w:val="8"/>
          </w:tcPr>
          <w:p w:rsidR="00F47778" w:rsidRPr="005975B8" w:rsidRDefault="00F47778" w:rsidP="00BE306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rPr>
                <w:rFonts w:ascii="Times New Roman" w:hAnsi="Times New Roman"/>
                <w:sz w:val="20"/>
                <w:lang w:val="uk-UA"/>
              </w:rPr>
            </w:pPr>
            <w:r w:rsidRPr="005975B8">
              <w:rPr>
                <w:rFonts w:ascii="Times New Roman" w:hAnsi="Times New Roman"/>
                <w:sz w:val="20"/>
                <w:lang w:val="uk-UA"/>
              </w:rPr>
              <w:t>Цього ____________ дня _____________________ місяця ___________ року.</w:t>
            </w:r>
          </w:p>
        </w:tc>
      </w:tr>
    </w:tbl>
    <w:p w:rsidR="00F47778" w:rsidRPr="005975B8" w:rsidRDefault="00F47778" w:rsidP="00FE0A99">
      <w:pPr>
        <w:tabs>
          <w:tab w:val="left" w:pos="1440"/>
          <w:tab w:val="left" w:pos="8910"/>
        </w:tabs>
        <w:suppressAutoHyphens/>
        <w:spacing w:before="240"/>
        <w:ind w:left="720" w:hanging="720"/>
        <w:rPr>
          <w:rFonts w:ascii="Times New Roman" w:hAnsi="Times New Roman"/>
          <w:sz w:val="20"/>
          <w:lang w:val="uk-UA"/>
        </w:rPr>
      </w:pPr>
      <w:r w:rsidRPr="005975B8">
        <w:rPr>
          <w:rFonts w:ascii="Times New Roman" w:hAnsi="Times New Roman"/>
          <w:sz w:val="20"/>
          <w:lang w:val="uk-UA"/>
        </w:rPr>
        <w:t>Примітка:</w:t>
      </w:r>
    </w:p>
    <w:p w:rsidR="00F47778" w:rsidRPr="005975B8" w:rsidRDefault="00F47778" w:rsidP="00E44812">
      <w:pPr>
        <w:suppressAutoHyphens/>
        <w:spacing w:before="240"/>
        <w:ind w:left="720" w:hanging="720"/>
        <w:jc w:val="both"/>
        <w:rPr>
          <w:rFonts w:ascii="Times New Roman" w:hAnsi="Times New Roman"/>
          <w:sz w:val="20"/>
          <w:lang w:val="uk-UA"/>
        </w:rPr>
      </w:pPr>
      <w:r w:rsidRPr="005975B8">
        <w:rPr>
          <w:rFonts w:ascii="Times New Roman" w:hAnsi="Times New Roman"/>
          <w:sz w:val="20"/>
          <w:lang w:val="uk-UA"/>
        </w:rPr>
        <w:t>1.</w:t>
      </w:r>
      <w:r w:rsidRPr="005975B8">
        <w:rPr>
          <w:rFonts w:ascii="Times New Roman" w:hAnsi="Times New Roman"/>
          <w:lang w:val="uk-UA"/>
        </w:rPr>
        <w:tab/>
      </w:r>
      <w:r w:rsidRPr="005975B8">
        <w:rPr>
          <w:rFonts w:ascii="Times New Roman" w:hAnsi="Times New Roman"/>
          <w:sz w:val="20"/>
          <w:lang w:val="uk-UA"/>
        </w:rPr>
        <w:t>У разі розбіжностей між ціною одиниці Устаткування та загальною ціною, ціни коригуються відповідно до положень Інструкції для учасників тендерів.</w:t>
      </w:r>
    </w:p>
    <w:p w:rsidR="00F47778" w:rsidRPr="005975B8" w:rsidRDefault="00F47778" w:rsidP="00E44812">
      <w:pPr>
        <w:suppressAutoHyphens/>
        <w:spacing w:before="240"/>
        <w:ind w:left="720" w:hanging="720"/>
        <w:jc w:val="both"/>
        <w:rPr>
          <w:rFonts w:ascii="Times New Roman" w:hAnsi="Times New Roman"/>
          <w:sz w:val="20"/>
          <w:lang w:val="uk-UA"/>
        </w:rPr>
      </w:pPr>
      <w:r w:rsidRPr="005975B8">
        <w:rPr>
          <w:rFonts w:ascii="Times New Roman" w:hAnsi="Times New Roman"/>
          <w:sz w:val="20"/>
          <w:lang w:val="uk-UA"/>
        </w:rPr>
        <w:t>2.</w:t>
      </w:r>
      <w:r w:rsidRPr="005975B8">
        <w:rPr>
          <w:rFonts w:ascii="Times New Roman" w:hAnsi="Times New Roman"/>
          <w:lang w:val="uk-UA"/>
        </w:rPr>
        <w:tab/>
      </w:r>
      <w:r w:rsidRPr="005975B8">
        <w:rPr>
          <w:rFonts w:ascii="Times New Roman" w:hAnsi="Times New Roman"/>
          <w:sz w:val="20"/>
          <w:lang w:val="uk-UA"/>
        </w:rPr>
        <w:t>Ціни та валюти повинні відповідати вимогам, наведеним в Інструкції для учасників тендерів.</w:t>
      </w:r>
    </w:p>
    <w:p w:rsidR="00F47778" w:rsidRPr="005975B8" w:rsidRDefault="00F47778" w:rsidP="007241D6">
      <w:pPr>
        <w:suppressAutoHyphens/>
        <w:spacing w:before="240"/>
        <w:ind w:left="720" w:hanging="720"/>
        <w:jc w:val="both"/>
        <w:rPr>
          <w:rFonts w:ascii="Times New Roman" w:hAnsi="Times New Roman"/>
          <w:sz w:val="20"/>
          <w:lang w:val="uk-UA"/>
        </w:rPr>
      </w:pPr>
      <w:r w:rsidRPr="005975B8">
        <w:rPr>
          <w:rFonts w:ascii="Times New Roman" w:hAnsi="Times New Roman"/>
          <w:sz w:val="20"/>
          <w:lang w:val="uk-UA"/>
        </w:rPr>
        <w:t>3.</w:t>
      </w:r>
      <w:r w:rsidRPr="005975B8">
        <w:rPr>
          <w:rFonts w:ascii="Times New Roman" w:hAnsi="Times New Roman"/>
          <w:lang w:val="uk-UA"/>
        </w:rPr>
        <w:tab/>
      </w:r>
      <w:r w:rsidRPr="005975B8">
        <w:rPr>
          <w:rFonts w:ascii="Times New Roman" w:hAnsi="Times New Roman"/>
          <w:sz w:val="20"/>
          <w:lang w:val="uk-UA"/>
        </w:rPr>
        <w:t xml:space="preserve">Всі позиції, що ідентифіковані в Розділі </w:t>
      </w:r>
      <w:r w:rsidRPr="005975B8">
        <w:rPr>
          <w:rFonts w:ascii="Times New Roman" w:hAnsi="Times New Roman"/>
          <w:sz w:val="20"/>
          <w:lang w:val="en-US"/>
        </w:rPr>
        <w:t>I</w:t>
      </w:r>
      <w:r w:rsidRPr="005975B8">
        <w:rPr>
          <w:rFonts w:ascii="Times New Roman" w:hAnsi="Times New Roman"/>
          <w:sz w:val="20"/>
          <w:lang w:val="uk-UA"/>
        </w:rPr>
        <w:t>V – Вимоги Замовника, повинні бути внесені до Прейскуранту із зазначенням їх цін. Позиції, що не внесені до Прейскуранту, вважаються такими, що були за замовчуванням додані до вартості інших, внесених до Прейскуранту устаткування.</w:t>
      </w:r>
    </w:p>
    <w:p w:rsidR="00F47778" w:rsidRPr="005975B8" w:rsidRDefault="00F47778" w:rsidP="00E44812">
      <w:pPr>
        <w:spacing w:after="240" w:line="240" w:lineRule="auto"/>
        <w:ind w:left="709" w:hanging="709"/>
        <w:jc w:val="both"/>
        <w:rPr>
          <w:rFonts w:ascii="Times New Roman" w:hAnsi="Times New Roman"/>
          <w:sz w:val="20"/>
          <w:lang w:val="uk-UA"/>
        </w:rPr>
      </w:pPr>
      <w:r w:rsidRPr="005975B8">
        <w:rPr>
          <w:rFonts w:ascii="Times New Roman" w:hAnsi="Times New Roman"/>
          <w:sz w:val="20"/>
          <w:lang w:val="uk-UA"/>
        </w:rPr>
        <w:t>4.</w:t>
      </w:r>
      <w:r w:rsidRPr="005975B8">
        <w:rPr>
          <w:rFonts w:ascii="Times New Roman" w:hAnsi="Times New Roman"/>
          <w:sz w:val="20"/>
          <w:lang w:val="uk-UA"/>
        </w:rPr>
        <w:tab/>
        <w:t>Дані Прейскуранту мають бути внесені в таблицю формату «.xls» (додається окремим файлом до Тендерної документації), та надані на паперовому та електронному носіях разом з загальним пак</w:t>
      </w:r>
      <w:r w:rsidRPr="005975B8">
        <w:rPr>
          <w:rFonts w:ascii="Times New Roman" w:hAnsi="Times New Roman"/>
          <w:sz w:val="20"/>
          <w:lang w:val="uk-UA"/>
        </w:rPr>
        <w:t>е</w:t>
      </w:r>
      <w:r w:rsidRPr="005975B8">
        <w:rPr>
          <w:rFonts w:ascii="Times New Roman" w:hAnsi="Times New Roman"/>
          <w:sz w:val="20"/>
          <w:lang w:val="uk-UA"/>
        </w:rPr>
        <w:t>том документації.</w:t>
      </w:r>
    </w:p>
    <w:p w:rsidR="00F47778" w:rsidRPr="005975B8" w:rsidRDefault="00F47778">
      <w:pPr>
        <w:spacing w:after="0" w:line="240" w:lineRule="auto"/>
        <w:rPr>
          <w:rFonts w:ascii="Times New Roman" w:hAnsi="Times New Roman"/>
          <w:sz w:val="20"/>
          <w:lang w:val="uk-UA"/>
        </w:rPr>
      </w:pPr>
      <w:r w:rsidRPr="005975B8">
        <w:rPr>
          <w:rFonts w:ascii="Times New Roman" w:hAnsi="Times New Roman"/>
          <w:sz w:val="20"/>
          <w:lang w:val="uk-UA"/>
        </w:rPr>
        <w:br w:type="page"/>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977"/>
        <w:gridCol w:w="570"/>
        <w:gridCol w:w="993"/>
        <w:gridCol w:w="850"/>
        <w:gridCol w:w="1701"/>
        <w:gridCol w:w="1627"/>
        <w:gridCol w:w="86"/>
        <w:gridCol w:w="130"/>
      </w:tblGrid>
      <w:tr w:rsidR="00F47778" w:rsidRPr="005975B8" w:rsidTr="00746D24">
        <w:trPr>
          <w:gridAfter w:val="1"/>
          <w:wAfter w:w="130" w:type="dxa"/>
          <w:cantSplit/>
          <w:trHeight w:val="566"/>
        </w:trPr>
        <w:tc>
          <w:tcPr>
            <w:tcW w:w="9368" w:type="dxa"/>
            <w:gridSpan w:val="8"/>
            <w:tcBorders>
              <w:top w:val="nil"/>
              <w:left w:val="nil"/>
              <w:bottom w:val="nil"/>
              <w:right w:val="nil"/>
            </w:tcBorders>
            <w:vAlign w:val="center"/>
          </w:tcPr>
          <w:p w:rsidR="00F47778" w:rsidRPr="005975B8" w:rsidRDefault="00F47778" w:rsidP="00746D24">
            <w:pPr>
              <w:widowControl w:val="0"/>
              <w:suppressAutoHyphens/>
              <w:spacing w:after="0"/>
              <w:jc w:val="center"/>
              <w:rPr>
                <w:rFonts w:ascii="Times New Roman" w:hAnsi="Times New Roman"/>
                <w:b/>
                <w:sz w:val="24"/>
                <w:szCs w:val="24"/>
                <w:lang w:val="uk-UA"/>
              </w:rPr>
            </w:pPr>
          </w:p>
          <w:p w:rsidR="00F47778" w:rsidRPr="005975B8" w:rsidRDefault="00F47778" w:rsidP="00746D24">
            <w:pPr>
              <w:widowControl w:val="0"/>
              <w:suppressAutoHyphens/>
              <w:spacing w:after="0"/>
              <w:jc w:val="center"/>
              <w:rPr>
                <w:rFonts w:ascii="Times New Roman" w:hAnsi="Times New Roman"/>
                <w:b/>
                <w:sz w:val="24"/>
                <w:szCs w:val="24"/>
                <w:lang w:val="uk-UA"/>
              </w:rPr>
            </w:pPr>
            <w:r w:rsidRPr="005975B8">
              <w:rPr>
                <w:rFonts w:ascii="Times New Roman" w:hAnsi="Times New Roman"/>
                <w:b/>
                <w:sz w:val="24"/>
                <w:szCs w:val="24"/>
                <w:lang w:val="uk-UA"/>
              </w:rPr>
              <w:t>Прейскурант №2: Супутні роботи</w:t>
            </w:r>
            <w:r w:rsidRPr="005975B8">
              <w:rPr>
                <w:rFonts w:ascii="Times New Roman" w:hAnsi="Times New Roman"/>
                <w:b/>
                <w:sz w:val="24"/>
                <w:szCs w:val="24"/>
              </w:rPr>
              <w:t xml:space="preserve"> </w:t>
            </w:r>
            <w:r w:rsidRPr="005975B8">
              <w:rPr>
                <w:rFonts w:ascii="Times New Roman" w:hAnsi="Times New Roman"/>
                <w:b/>
                <w:sz w:val="24"/>
                <w:szCs w:val="24"/>
                <w:lang w:val="uk-UA"/>
              </w:rPr>
              <w:t>та інші витрати</w:t>
            </w:r>
          </w:p>
          <w:p w:rsidR="00F47778" w:rsidRPr="005975B8" w:rsidRDefault="00F47778" w:rsidP="00746D24">
            <w:pPr>
              <w:widowControl w:val="0"/>
              <w:spacing w:after="0" w:line="360" w:lineRule="auto"/>
              <w:jc w:val="center"/>
              <w:rPr>
                <w:rFonts w:ascii="Times New Roman" w:hAnsi="Times New Roman"/>
                <w:b/>
                <w:szCs w:val="24"/>
                <w:lang w:val="uk-UA"/>
              </w:rPr>
            </w:pPr>
          </w:p>
        </w:tc>
      </w:tr>
      <w:tr w:rsidR="00F47778" w:rsidRPr="005975B8" w:rsidTr="00746D24">
        <w:trPr>
          <w:cantSplit/>
        </w:trPr>
        <w:tc>
          <w:tcPr>
            <w:tcW w:w="3541" w:type="dxa"/>
            <w:gridSpan w:val="2"/>
            <w:tcBorders>
              <w:top w:val="nil"/>
              <w:left w:val="nil"/>
              <w:bottom w:val="nil"/>
              <w:right w:val="nil"/>
            </w:tcBorders>
            <w:vAlign w:val="center"/>
          </w:tcPr>
          <w:p w:rsidR="00F47778" w:rsidRPr="005975B8" w:rsidRDefault="00F47778" w:rsidP="00746D24">
            <w:pPr>
              <w:widowControl w:val="0"/>
              <w:suppressAutoHyphens/>
              <w:spacing w:after="0"/>
              <w:rPr>
                <w:rFonts w:ascii="Times New Roman" w:hAnsi="Times New Roman"/>
                <w:sz w:val="20"/>
                <w:lang w:val="uk-UA"/>
              </w:rPr>
            </w:pPr>
          </w:p>
        </w:tc>
        <w:tc>
          <w:tcPr>
            <w:tcW w:w="5957" w:type="dxa"/>
            <w:gridSpan w:val="7"/>
            <w:tcBorders>
              <w:top w:val="nil"/>
              <w:left w:val="nil"/>
              <w:bottom w:val="nil"/>
              <w:right w:val="nil"/>
            </w:tcBorders>
            <w:vAlign w:val="center"/>
          </w:tcPr>
          <w:p w:rsidR="00F47778" w:rsidRPr="005975B8" w:rsidRDefault="00F47778" w:rsidP="00746D24">
            <w:pPr>
              <w:widowControl w:val="0"/>
              <w:tabs>
                <w:tab w:val="right" w:leader="underscore" w:pos="4752"/>
              </w:tabs>
              <w:suppressAutoHyphens/>
              <w:spacing w:after="0"/>
              <w:rPr>
                <w:rFonts w:ascii="Times New Roman" w:hAnsi="Times New Roman"/>
                <w:sz w:val="20"/>
                <w:lang w:val="uk-UA"/>
              </w:rPr>
            </w:pPr>
            <w:r w:rsidRPr="005975B8">
              <w:rPr>
                <w:rFonts w:ascii="Times New Roman" w:hAnsi="Times New Roman"/>
                <w:sz w:val="20"/>
                <w:lang w:val="uk-UA"/>
              </w:rPr>
              <w:t xml:space="preserve">Дата: </w:t>
            </w:r>
            <w:r w:rsidRPr="005975B8">
              <w:rPr>
                <w:rFonts w:ascii="Times New Roman" w:hAnsi="Times New Roman"/>
                <w:lang w:val="uk-UA"/>
              </w:rPr>
              <w:tab/>
            </w:r>
          </w:p>
          <w:p w:rsidR="00F47778" w:rsidRPr="005975B8" w:rsidRDefault="00F47778" w:rsidP="00746D24">
            <w:pPr>
              <w:widowControl w:val="0"/>
              <w:tabs>
                <w:tab w:val="right" w:leader="underscore" w:pos="4752"/>
              </w:tabs>
              <w:suppressAutoHyphens/>
              <w:spacing w:after="0"/>
              <w:rPr>
                <w:rFonts w:ascii="Times New Roman" w:hAnsi="Times New Roman"/>
                <w:b/>
                <w:sz w:val="20"/>
                <w:szCs w:val="20"/>
                <w:lang w:val="uk-UA"/>
              </w:rPr>
            </w:pPr>
            <w:r w:rsidRPr="005975B8">
              <w:rPr>
                <w:rFonts w:ascii="Times New Roman" w:hAnsi="Times New Roman"/>
                <w:sz w:val="20"/>
                <w:lang w:val="uk-UA"/>
              </w:rPr>
              <w:t>Тендерна пропозиція: __________________________</w:t>
            </w:r>
          </w:p>
          <w:p w:rsidR="00F47778" w:rsidRPr="005975B8" w:rsidRDefault="00F47778" w:rsidP="00746D24">
            <w:pPr>
              <w:widowControl w:val="0"/>
              <w:tabs>
                <w:tab w:val="right" w:leader="underscore" w:pos="4752"/>
              </w:tabs>
              <w:suppressAutoHyphens/>
              <w:spacing w:after="0"/>
              <w:rPr>
                <w:rFonts w:ascii="Times New Roman" w:hAnsi="Times New Roman"/>
                <w:sz w:val="20"/>
                <w:lang w:val="uk-UA"/>
              </w:rPr>
            </w:pPr>
          </w:p>
        </w:tc>
      </w:tr>
      <w:tr w:rsidR="00F47778" w:rsidRPr="005975B8" w:rsidTr="00746D24">
        <w:trPr>
          <w:cantSplit/>
        </w:trPr>
        <w:tc>
          <w:tcPr>
            <w:tcW w:w="9498" w:type="dxa"/>
            <w:gridSpan w:val="9"/>
            <w:tcBorders>
              <w:top w:val="nil"/>
              <w:left w:val="nil"/>
              <w:bottom w:val="nil"/>
              <w:right w:val="nil"/>
            </w:tcBorders>
            <w:vAlign w:val="center"/>
          </w:tcPr>
          <w:p w:rsidR="00F47778" w:rsidRPr="005975B8" w:rsidRDefault="00F47778" w:rsidP="00746D24">
            <w:pPr>
              <w:widowControl w:val="0"/>
              <w:tabs>
                <w:tab w:val="left" w:pos="8220"/>
                <w:tab w:val="right" w:pos="9360"/>
              </w:tabs>
              <w:suppressAutoHyphens/>
              <w:spacing w:after="0"/>
              <w:rPr>
                <w:rFonts w:ascii="Times New Roman" w:hAnsi="Times New Roman"/>
                <w:lang w:val="uk-UA"/>
              </w:rPr>
            </w:pPr>
            <w:r w:rsidRPr="005975B8">
              <w:rPr>
                <w:rFonts w:ascii="Times New Roman" w:hAnsi="Times New Roman"/>
                <w:sz w:val="20"/>
                <w:lang w:val="uk-UA"/>
              </w:rPr>
              <w:t>Ім'я (назва) Учасника тендерів: __________________________________________________</w:t>
            </w:r>
            <w:r w:rsidRPr="005975B8">
              <w:rPr>
                <w:rFonts w:ascii="Times New Roman" w:hAnsi="Times New Roman"/>
                <w:lang w:val="uk-UA"/>
              </w:rPr>
              <w:tab/>
            </w:r>
          </w:p>
          <w:p w:rsidR="00F47778" w:rsidRPr="005975B8" w:rsidRDefault="00F47778" w:rsidP="00746D24">
            <w:pPr>
              <w:widowControl w:val="0"/>
              <w:tabs>
                <w:tab w:val="left" w:pos="8220"/>
                <w:tab w:val="right" w:pos="9360"/>
              </w:tabs>
              <w:suppressAutoHyphens/>
              <w:spacing w:after="0"/>
              <w:rPr>
                <w:rFonts w:ascii="Times New Roman" w:hAnsi="Times New Roman"/>
                <w:sz w:val="20"/>
                <w:lang w:val="uk-UA"/>
              </w:rPr>
            </w:pPr>
          </w:p>
        </w:tc>
      </w:tr>
      <w:tr w:rsidR="00F47778" w:rsidRPr="005975B8" w:rsidTr="00FC19E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564" w:type="dxa"/>
          </w:tcPr>
          <w:p w:rsidR="00F47778" w:rsidRPr="005975B8" w:rsidRDefault="00F47778" w:rsidP="00746D24">
            <w:pPr>
              <w:widowControl w:val="0"/>
              <w:suppressAutoHyphens/>
              <w:spacing w:after="0" w:line="240" w:lineRule="atLeast"/>
              <w:jc w:val="center"/>
              <w:rPr>
                <w:rFonts w:ascii="Times New Roman" w:hAnsi="Times New Roman"/>
                <w:i/>
                <w:sz w:val="20"/>
                <w:szCs w:val="20"/>
                <w:lang w:val="uk-UA"/>
              </w:rPr>
            </w:pPr>
            <w:r w:rsidRPr="005975B8">
              <w:rPr>
                <w:rFonts w:ascii="Times New Roman" w:hAnsi="Times New Roman"/>
                <w:b/>
                <w:sz w:val="20"/>
                <w:szCs w:val="20"/>
                <w:lang w:val="uk-UA"/>
              </w:rPr>
              <w:t>№</w:t>
            </w:r>
          </w:p>
        </w:tc>
        <w:tc>
          <w:tcPr>
            <w:tcW w:w="3547" w:type="dxa"/>
            <w:gridSpan w:val="2"/>
          </w:tcPr>
          <w:p w:rsidR="00F47778" w:rsidRPr="005975B8" w:rsidRDefault="00F47778" w:rsidP="00746D24">
            <w:pPr>
              <w:widowControl w:val="0"/>
              <w:suppressAutoHyphens/>
              <w:spacing w:after="0" w:line="240" w:lineRule="atLeast"/>
              <w:jc w:val="center"/>
              <w:rPr>
                <w:rFonts w:ascii="Times New Roman" w:hAnsi="Times New Roman"/>
                <w:i/>
                <w:sz w:val="20"/>
                <w:szCs w:val="20"/>
                <w:lang w:val="uk-UA"/>
              </w:rPr>
            </w:pPr>
            <w:r w:rsidRPr="005975B8">
              <w:rPr>
                <w:rFonts w:ascii="Times New Roman" w:hAnsi="Times New Roman"/>
                <w:b/>
                <w:sz w:val="20"/>
                <w:szCs w:val="20"/>
                <w:lang w:val="uk-UA"/>
              </w:rPr>
              <w:t>Опис</w:t>
            </w:r>
          </w:p>
        </w:tc>
        <w:tc>
          <w:tcPr>
            <w:tcW w:w="993" w:type="dxa"/>
          </w:tcPr>
          <w:p w:rsidR="00F47778" w:rsidRPr="005975B8" w:rsidRDefault="00F47778" w:rsidP="00746D24">
            <w:pPr>
              <w:widowControl w:val="0"/>
              <w:suppressAutoHyphens/>
              <w:spacing w:after="0" w:line="240" w:lineRule="atLeast"/>
              <w:ind w:left="-108" w:right="-108"/>
              <w:jc w:val="center"/>
              <w:rPr>
                <w:rFonts w:ascii="Times New Roman" w:hAnsi="Times New Roman"/>
                <w:b/>
                <w:sz w:val="20"/>
                <w:szCs w:val="20"/>
                <w:lang w:val="uk-UA"/>
              </w:rPr>
            </w:pPr>
            <w:r w:rsidRPr="005975B8">
              <w:rPr>
                <w:rFonts w:ascii="Times New Roman" w:hAnsi="Times New Roman"/>
                <w:b/>
                <w:sz w:val="20"/>
                <w:szCs w:val="20"/>
                <w:lang w:val="uk-UA"/>
              </w:rPr>
              <w:t>Одиниця</w:t>
            </w:r>
          </w:p>
        </w:tc>
        <w:tc>
          <w:tcPr>
            <w:tcW w:w="850" w:type="dxa"/>
          </w:tcPr>
          <w:p w:rsidR="00F47778" w:rsidRPr="005975B8" w:rsidRDefault="00F47778" w:rsidP="00746D24">
            <w:pPr>
              <w:widowControl w:val="0"/>
              <w:suppressAutoHyphens/>
              <w:spacing w:after="0" w:line="240" w:lineRule="atLeast"/>
              <w:jc w:val="center"/>
              <w:rPr>
                <w:rFonts w:ascii="Times New Roman" w:hAnsi="Times New Roman"/>
                <w:b/>
                <w:sz w:val="20"/>
                <w:szCs w:val="20"/>
                <w:lang w:val="uk-UA"/>
              </w:rPr>
            </w:pPr>
            <w:r w:rsidRPr="005975B8">
              <w:rPr>
                <w:rFonts w:ascii="Times New Roman" w:hAnsi="Times New Roman"/>
                <w:b/>
                <w:sz w:val="20"/>
                <w:szCs w:val="20"/>
                <w:lang w:val="uk-UA"/>
              </w:rPr>
              <w:t>К-сть</w:t>
            </w:r>
          </w:p>
        </w:tc>
        <w:tc>
          <w:tcPr>
            <w:tcW w:w="1701" w:type="dxa"/>
          </w:tcPr>
          <w:p w:rsidR="00F47778" w:rsidRPr="005975B8" w:rsidRDefault="00F47778" w:rsidP="00746D24">
            <w:pPr>
              <w:widowControl w:val="0"/>
              <w:suppressAutoHyphens/>
              <w:spacing w:after="0" w:line="240" w:lineRule="atLeast"/>
              <w:jc w:val="center"/>
              <w:rPr>
                <w:rFonts w:ascii="Times New Roman" w:hAnsi="Times New Roman"/>
                <w:b/>
                <w:sz w:val="20"/>
                <w:lang w:val="uk-UA"/>
              </w:rPr>
            </w:pPr>
            <w:r w:rsidRPr="005975B8">
              <w:rPr>
                <w:rFonts w:ascii="Times New Roman" w:hAnsi="Times New Roman"/>
                <w:b/>
                <w:sz w:val="20"/>
                <w:lang w:val="uk-UA"/>
              </w:rPr>
              <w:t xml:space="preserve">Ціна за одиницю </w:t>
            </w:r>
            <w:r w:rsidR="00612B93" w:rsidRPr="005975B8">
              <w:rPr>
                <w:rFonts w:ascii="Times New Roman" w:hAnsi="Times New Roman"/>
                <w:b/>
                <w:sz w:val="20"/>
                <w:szCs w:val="20"/>
                <w:lang w:val="en-US"/>
              </w:rPr>
              <w:t>DDP</w:t>
            </w:r>
            <w:r w:rsidR="00612B93" w:rsidRPr="005975B8">
              <w:rPr>
                <w:rFonts w:ascii="Times New Roman" w:hAnsi="Times New Roman"/>
                <w:b/>
                <w:sz w:val="20"/>
                <w:szCs w:val="20"/>
                <w:lang w:val="uk-UA"/>
              </w:rPr>
              <w:t xml:space="preserve"> або на місці, з ПДВ</w:t>
            </w:r>
          </w:p>
          <w:p w:rsidR="00F47778" w:rsidRPr="005975B8" w:rsidRDefault="00F47778" w:rsidP="00746D24">
            <w:pPr>
              <w:widowControl w:val="0"/>
              <w:suppressAutoHyphens/>
              <w:spacing w:after="0" w:line="240" w:lineRule="atLeast"/>
              <w:jc w:val="center"/>
              <w:rPr>
                <w:rFonts w:ascii="Times New Roman" w:hAnsi="Times New Roman"/>
                <w:b/>
                <w:sz w:val="20"/>
                <w:lang w:val="uk-UA"/>
              </w:rPr>
            </w:pPr>
            <w:r w:rsidRPr="005975B8">
              <w:rPr>
                <w:rFonts w:ascii="Times New Roman" w:hAnsi="Times New Roman"/>
                <w:b/>
                <w:sz w:val="20"/>
                <w:lang w:val="uk-UA"/>
              </w:rPr>
              <w:t xml:space="preserve"> (в євро)</w:t>
            </w:r>
          </w:p>
        </w:tc>
        <w:tc>
          <w:tcPr>
            <w:tcW w:w="1843" w:type="dxa"/>
            <w:gridSpan w:val="3"/>
          </w:tcPr>
          <w:p w:rsidR="00F47778" w:rsidRPr="005975B8" w:rsidRDefault="00F47778" w:rsidP="00746D24">
            <w:pPr>
              <w:widowControl w:val="0"/>
              <w:suppressAutoHyphens/>
              <w:spacing w:after="0" w:line="240" w:lineRule="atLeast"/>
              <w:jc w:val="center"/>
              <w:rPr>
                <w:rFonts w:ascii="Times New Roman" w:hAnsi="Times New Roman"/>
                <w:b/>
                <w:sz w:val="20"/>
                <w:lang w:val="uk-UA"/>
              </w:rPr>
            </w:pPr>
            <w:r w:rsidRPr="005975B8">
              <w:rPr>
                <w:rFonts w:ascii="Times New Roman" w:hAnsi="Times New Roman"/>
                <w:b/>
                <w:sz w:val="20"/>
                <w:lang w:val="uk-UA"/>
              </w:rPr>
              <w:t xml:space="preserve">Загальна вартість </w:t>
            </w:r>
            <w:r w:rsidR="00612B93" w:rsidRPr="005975B8">
              <w:rPr>
                <w:rFonts w:ascii="Times New Roman" w:hAnsi="Times New Roman"/>
                <w:b/>
                <w:sz w:val="20"/>
                <w:szCs w:val="20"/>
                <w:lang w:val="en-US"/>
              </w:rPr>
              <w:t>DDP</w:t>
            </w:r>
            <w:r w:rsidR="00612B93" w:rsidRPr="005975B8">
              <w:rPr>
                <w:rFonts w:ascii="Times New Roman" w:hAnsi="Times New Roman"/>
                <w:b/>
                <w:sz w:val="20"/>
                <w:szCs w:val="20"/>
                <w:lang w:val="uk-UA"/>
              </w:rPr>
              <w:t xml:space="preserve"> або на місці, з ПДВ</w:t>
            </w:r>
          </w:p>
          <w:p w:rsidR="00F47778" w:rsidRPr="005975B8" w:rsidRDefault="00F47778" w:rsidP="00746D24">
            <w:pPr>
              <w:widowControl w:val="0"/>
              <w:suppressAutoHyphens/>
              <w:spacing w:after="0" w:line="240" w:lineRule="atLeast"/>
              <w:jc w:val="center"/>
              <w:rPr>
                <w:rFonts w:ascii="Times New Roman" w:hAnsi="Times New Roman"/>
                <w:b/>
                <w:sz w:val="20"/>
                <w:lang w:val="uk-UA"/>
              </w:rPr>
            </w:pPr>
            <w:r w:rsidRPr="005975B8">
              <w:rPr>
                <w:rFonts w:ascii="Times New Roman" w:hAnsi="Times New Roman"/>
                <w:b/>
                <w:sz w:val="20"/>
                <w:lang w:val="uk-UA"/>
              </w:rPr>
              <w:t xml:space="preserve">  (в євро) (</w:t>
            </w:r>
            <w:r w:rsidRPr="005975B8">
              <w:rPr>
                <w:rFonts w:ascii="Times New Roman" w:hAnsi="Times New Roman"/>
                <w:i/>
                <w:sz w:val="20"/>
                <w:lang w:val="uk-UA"/>
              </w:rPr>
              <w:t>4</w:t>
            </w:r>
            <w:r w:rsidRPr="005975B8">
              <w:rPr>
                <w:rFonts w:ascii="Times New Roman" w:hAnsi="Times New Roman"/>
                <w:b/>
                <w:sz w:val="20"/>
                <w:lang w:val="uk-UA"/>
              </w:rPr>
              <w:t xml:space="preserve"> x </w:t>
            </w:r>
            <w:r w:rsidRPr="005975B8">
              <w:rPr>
                <w:rFonts w:ascii="Times New Roman" w:hAnsi="Times New Roman"/>
                <w:i/>
                <w:sz w:val="20"/>
                <w:lang w:val="uk-UA"/>
              </w:rPr>
              <w:t>5</w:t>
            </w:r>
            <w:r w:rsidRPr="005975B8">
              <w:rPr>
                <w:rFonts w:ascii="Times New Roman" w:hAnsi="Times New Roman"/>
                <w:b/>
                <w:sz w:val="20"/>
                <w:lang w:val="uk-UA"/>
              </w:rPr>
              <w:t>)</w:t>
            </w:r>
          </w:p>
        </w:tc>
      </w:tr>
      <w:tr w:rsidR="00F47778" w:rsidRPr="005975B8" w:rsidTr="00FC19E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46D24">
            <w:pPr>
              <w:pStyle w:val="afc"/>
              <w:widowControl w:val="0"/>
              <w:jc w:val="center"/>
              <w:rPr>
                <w:rFonts w:ascii="Times New Roman" w:hAnsi="Times New Roman"/>
                <w:sz w:val="20"/>
                <w:szCs w:val="20"/>
                <w:lang w:val="uk-UA"/>
              </w:rPr>
            </w:pPr>
            <w:r w:rsidRPr="005975B8">
              <w:rPr>
                <w:rFonts w:ascii="Times New Roman" w:hAnsi="Times New Roman"/>
                <w:sz w:val="20"/>
                <w:szCs w:val="20"/>
                <w:lang w:val="uk-UA"/>
              </w:rPr>
              <w:t>1</w:t>
            </w:r>
          </w:p>
        </w:tc>
        <w:tc>
          <w:tcPr>
            <w:tcW w:w="3547" w:type="dxa"/>
            <w:gridSpan w:val="2"/>
          </w:tcPr>
          <w:p w:rsidR="00F47778" w:rsidRPr="005975B8" w:rsidRDefault="00F47778" w:rsidP="00746D24">
            <w:pPr>
              <w:pStyle w:val="afc"/>
              <w:widowControl w:val="0"/>
              <w:jc w:val="center"/>
              <w:rPr>
                <w:rFonts w:ascii="Times New Roman" w:hAnsi="Times New Roman"/>
                <w:sz w:val="20"/>
                <w:szCs w:val="20"/>
                <w:lang w:val="uk-UA"/>
              </w:rPr>
            </w:pPr>
            <w:r w:rsidRPr="005975B8">
              <w:rPr>
                <w:rFonts w:ascii="Times New Roman" w:hAnsi="Times New Roman"/>
                <w:sz w:val="20"/>
                <w:szCs w:val="20"/>
                <w:lang w:val="uk-UA"/>
              </w:rPr>
              <w:t>2</w:t>
            </w:r>
          </w:p>
        </w:tc>
        <w:tc>
          <w:tcPr>
            <w:tcW w:w="993" w:type="dxa"/>
          </w:tcPr>
          <w:p w:rsidR="00F47778" w:rsidRPr="005975B8" w:rsidRDefault="00F47778" w:rsidP="00746D24">
            <w:pPr>
              <w:pStyle w:val="afc"/>
              <w:widowControl w:val="0"/>
              <w:jc w:val="center"/>
              <w:rPr>
                <w:rFonts w:ascii="Times New Roman" w:hAnsi="Times New Roman"/>
                <w:sz w:val="20"/>
                <w:szCs w:val="20"/>
                <w:lang w:val="uk-UA"/>
              </w:rPr>
            </w:pPr>
            <w:r w:rsidRPr="005975B8">
              <w:rPr>
                <w:rFonts w:ascii="Times New Roman" w:hAnsi="Times New Roman"/>
                <w:sz w:val="20"/>
                <w:szCs w:val="20"/>
                <w:lang w:val="uk-UA"/>
              </w:rPr>
              <w:t>3</w:t>
            </w:r>
          </w:p>
        </w:tc>
        <w:tc>
          <w:tcPr>
            <w:tcW w:w="850" w:type="dxa"/>
          </w:tcPr>
          <w:p w:rsidR="00F47778" w:rsidRPr="005975B8" w:rsidRDefault="00F47778" w:rsidP="00746D24">
            <w:pPr>
              <w:pStyle w:val="afc"/>
              <w:widowControl w:val="0"/>
              <w:jc w:val="center"/>
              <w:rPr>
                <w:rFonts w:ascii="Times New Roman" w:hAnsi="Times New Roman"/>
                <w:sz w:val="20"/>
                <w:szCs w:val="20"/>
                <w:lang w:val="uk-UA"/>
              </w:rPr>
            </w:pPr>
            <w:r w:rsidRPr="005975B8">
              <w:rPr>
                <w:rFonts w:ascii="Times New Roman" w:hAnsi="Times New Roman"/>
                <w:sz w:val="20"/>
                <w:szCs w:val="20"/>
                <w:lang w:val="uk-UA"/>
              </w:rPr>
              <w:t>4</w:t>
            </w:r>
          </w:p>
        </w:tc>
        <w:tc>
          <w:tcPr>
            <w:tcW w:w="1701" w:type="dxa"/>
          </w:tcPr>
          <w:p w:rsidR="00F47778" w:rsidRPr="005975B8" w:rsidRDefault="00F47778" w:rsidP="00746D24">
            <w:pPr>
              <w:pStyle w:val="afc"/>
              <w:widowControl w:val="0"/>
              <w:jc w:val="center"/>
              <w:rPr>
                <w:rFonts w:ascii="Times New Roman" w:hAnsi="Times New Roman"/>
                <w:sz w:val="20"/>
                <w:szCs w:val="20"/>
                <w:lang w:val="uk-UA"/>
              </w:rPr>
            </w:pPr>
            <w:r w:rsidRPr="005975B8">
              <w:rPr>
                <w:rFonts w:ascii="Times New Roman" w:hAnsi="Times New Roman"/>
                <w:sz w:val="20"/>
                <w:szCs w:val="20"/>
                <w:lang w:val="uk-UA"/>
              </w:rPr>
              <w:t>5</w:t>
            </w:r>
          </w:p>
        </w:tc>
        <w:tc>
          <w:tcPr>
            <w:tcW w:w="1843" w:type="dxa"/>
            <w:gridSpan w:val="3"/>
          </w:tcPr>
          <w:p w:rsidR="00F47778" w:rsidRPr="005975B8" w:rsidRDefault="00F47778" w:rsidP="00746D24">
            <w:pPr>
              <w:pStyle w:val="afc"/>
              <w:widowControl w:val="0"/>
              <w:jc w:val="center"/>
              <w:rPr>
                <w:rFonts w:ascii="Times New Roman" w:hAnsi="Times New Roman"/>
                <w:sz w:val="20"/>
                <w:szCs w:val="20"/>
                <w:lang w:val="uk-UA"/>
              </w:rPr>
            </w:pPr>
            <w:r w:rsidRPr="005975B8">
              <w:rPr>
                <w:rFonts w:ascii="Times New Roman" w:hAnsi="Times New Roman"/>
                <w:sz w:val="20"/>
                <w:szCs w:val="20"/>
                <w:lang w:val="uk-UA"/>
              </w:rPr>
              <w:t>6</w:t>
            </w: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9498" w:type="dxa"/>
            <w:gridSpan w:val="9"/>
          </w:tcPr>
          <w:p w:rsidR="00F47778" w:rsidRPr="005975B8" w:rsidRDefault="00F47778" w:rsidP="00746D24">
            <w:pPr>
              <w:widowControl w:val="0"/>
              <w:spacing w:after="0" w:line="240" w:lineRule="auto"/>
              <w:jc w:val="center"/>
              <w:rPr>
                <w:rFonts w:ascii="Times New Roman" w:hAnsi="Times New Roman"/>
                <w:b/>
                <w:i/>
                <w:sz w:val="20"/>
                <w:szCs w:val="20"/>
                <w:lang w:val="uk-UA"/>
              </w:rPr>
            </w:pPr>
            <w:r w:rsidRPr="005975B8">
              <w:rPr>
                <w:rFonts w:ascii="Times New Roman" w:hAnsi="Times New Roman"/>
                <w:b/>
                <w:i/>
                <w:sz w:val="20"/>
                <w:szCs w:val="20"/>
                <w:lang w:val="uk-UA"/>
              </w:rPr>
              <w:t xml:space="preserve">комунальний заклад «Луцький навчально-виховний комплекс №9 Луцької міської ради» </w:t>
            </w:r>
          </w:p>
          <w:p w:rsidR="00F47778" w:rsidRPr="005975B8" w:rsidRDefault="00F47778" w:rsidP="00AE148D">
            <w:pPr>
              <w:pStyle w:val="afc"/>
              <w:widowControl w:val="0"/>
              <w:jc w:val="center"/>
              <w:rPr>
                <w:rFonts w:ascii="Times New Roman" w:hAnsi="Times New Roman"/>
                <w:sz w:val="20"/>
                <w:szCs w:val="20"/>
                <w:lang w:val="uk-UA"/>
              </w:rPr>
            </w:pPr>
            <w:r w:rsidRPr="005975B8">
              <w:rPr>
                <w:rFonts w:ascii="Times New Roman" w:hAnsi="Times New Roman"/>
                <w:b/>
                <w:i/>
                <w:sz w:val="20"/>
                <w:szCs w:val="20"/>
                <w:lang w:val="uk-UA"/>
              </w:rPr>
              <w:t xml:space="preserve"> на вул. Потапова, 30 в м. Луцьку </w:t>
            </w:r>
          </w:p>
        </w:tc>
      </w:tr>
      <w:tr w:rsidR="00F47778" w:rsidRPr="005975B8" w:rsidTr="006461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46D24">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1</w:t>
            </w:r>
          </w:p>
        </w:tc>
        <w:tc>
          <w:tcPr>
            <w:tcW w:w="3547" w:type="dxa"/>
            <w:gridSpan w:val="2"/>
          </w:tcPr>
          <w:p w:rsidR="00F47778" w:rsidRPr="005975B8" w:rsidRDefault="00F47778" w:rsidP="00746D24">
            <w:pPr>
              <w:widowControl w:val="0"/>
              <w:spacing w:after="0" w:line="240" w:lineRule="auto"/>
              <w:rPr>
                <w:rFonts w:ascii="Times New Roman" w:hAnsi="Times New Roman"/>
                <w:color w:val="000000"/>
                <w:sz w:val="20"/>
              </w:rPr>
            </w:pPr>
            <w:r w:rsidRPr="005975B8">
              <w:rPr>
                <w:rFonts w:ascii="Times New Roman" w:hAnsi="Times New Roman"/>
                <w:color w:val="000000"/>
                <w:sz w:val="20"/>
              </w:rPr>
              <w:t>Розробка проектно-кошторисної д</w:t>
            </w:r>
            <w:r w:rsidRPr="005975B8">
              <w:rPr>
                <w:rFonts w:ascii="Times New Roman" w:hAnsi="Times New Roman"/>
                <w:color w:val="000000"/>
                <w:sz w:val="20"/>
              </w:rPr>
              <w:t>о</w:t>
            </w:r>
            <w:r w:rsidRPr="005975B8">
              <w:rPr>
                <w:rFonts w:ascii="Times New Roman" w:hAnsi="Times New Roman"/>
                <w:color w:val="000000"/>
                <w:sz w:val="20"/>
              </w:rPr>
              <w:t xml:space="preserve">кументації </w:t>
            </w:r>
          </w:p>
        </w:tc>
        <w:tc>
          <w:tcPr>
            <w:tcW w:w="993" w:type="dxa"/>
          </w:tcPr>
          <w:p w:rsidR="00F47778" w:rsidRPr="005975B8" w:rsidRDefault="00F47778" w:rsidP="00746D24">
            <w:pPr>
              <w:widowControl w:val="0"/>
              <w:spacing w:after="0" w:line="240" w:lineRule="auto"/>
              <w:jc w:val="center"/>
              <w:rPr>
                <w:rFonts w:ascii="Times New Roman" w:hAnsi="Times New Roman"/>
                <w:color w:val="000000"/>
                <w:sz w:val="20"/>
                <w:szCs w:val="20"/>
                <w:lang w:val="uk-UA"/>
              </w:rPr>
            </w:pPr>
            <w:r w:rsidRPr="005975B8">
              <w:rPr>
                <w:rFonts w:ascii="Times New Roman" w:hAnsi="Times New Roman"/>
                <w:color w:val="000000"/>
                <w:sz w:val="20"/>
                <w:szCs w:val="20"/>
                <w:lang w:val="uk-UA"/>
              </w:rPr>
              <w:t>шт.</w:t>
            </w:r>
          </w:p>
        </w:tc>
        <w:tc>
          <w:tcPr>
            <w:tcW w:w="850" w:type="dxa"/>
          </w:tcPr>
          <w:p w:rsidR="00F47778" w:rsidRPr="005975B8" w:rsidRDefault="00F47778" w:rsidP="00746D24">
            <w:pPr>
              <w:widowControl w:val="0"/>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4+1 ел. версія</w:t>
            </w:r>
          </w:p>
        </w:tc>
        <w:tc>
          <w:tcPr>
            <w:tcW w:w="1701" w:type="dxa"/>
          </w:tcPr>
          <w:p w:rsidR="00F47778" w:rsidRPr="005975B8" w:rsidRDefault="00F47778" w:rsidP="00746D24">
            <w:pPr>
              <w:widowControl w:val="0"/>
              <w:spacing w:after="0" w:line="240" w:lineRule="auto"/>
              <w:jc w:val="center"/>
              <w:rPr>
                <w:rFonts w:ascii="Times New Roman" w:hAnsi="Times New Roman"/>
                <w:sz w:val="20"/>
                <w:szCs w:val="20"/>
                <w:lang w:val="uk-UA"/>
              </w:rPr>
            </w:pPr>
          </w:p>
        </w:tc>
        <w:tc>
          <w:tcPr>
            <w:tcW w:w="1843" w:type="dxa"/>
            <w:gridSpan w:val="3"/>
          </w:tcPr>
          <w:p w:rsidR="00F47778" w:rsidRPr="005975B8" w:rsidRDefault="00F47778" w:rsidP="00746D24">
            <w:pPr>
              <w:widowControl w:val="0"/>
              <w:spacing w:after="0" w:line="240" w:lineRule="auto"/>
              <w:jc w:val="center"/>
              <w:rPr>
                <w:rFonts w:ascii="Times New Roman" w:hAnsi="Times New Roman"/>
                <w:sz w:val="20"/>
                <w:szCs w:val="20"/>
                <w:lang w:val="uk-UA"/>
              </w:rPr>
            </w:pPr>
          </w:p>
        </w:tc>
      </w:tr>
      <w:tr w:rsidR="00F47778" w:rsidRPr="005975B8" w:rsidTr="006461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46D24">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2</w:t>
            </w:r>
          </w:p>
        </w:tc>
        <w:tc>
          <w:tcPr>
            <w:tcW w:w="3547" w:type="dxa"/>
            <w:gridSpan w:val="2"/>
          </w:tcPr>
          <w:p w:rsidR="00F47778" w:rsidRPr="005975B8" w:rsidRDefault="00F47778" w:rsidP="00746D24">
            <w:pPr>
              <w:widowControl w:val="0"/>
              <w:spacing w:after="0" w:line="240" w:lineRule="auto"/>
              <w:rPr>
                <w:rFonts w:ascii="Times New Roman" w:hAnsi="Times New Roman"/>
                <w:color w:val="000000"/>
                <w:sz w:val="20"/>
              </w:rPr>
            </w:pPr>
            <w:r w:rsidRPr="005975B8">
              <w:rPr>
                <w:rFonts w:ascii="Times New Roman" w:hAnsi="Times New Roman"/>
                <w:color w:val="000000"/>
                <w:sz w:val="20"/>
              </w:rPr>
              <w:t>Проходження комплексної державної інвестиційної експертизи згідно з діючим законодавством України</w:t>
            </w:r>
          </w:p>
        </w:tc>
        <w:tc>
          <w:tcPr>
            <w:tcW w:w="993" w:type="dxa"/>
          </w:tcPr>
          <w:p w:rsidR="00F47778" w:rsidRPr="005975B8" w:rsidRDefault="00F47778" w:rsidP="00746D24">
            <w:pPr>
              <w:widowControl w:val="0"/>
              <w:spacing w:after="0" w:line="240" w:lineRule="auto"/>
              <w:jc w:val="center"/>
              <w:rPr>
                <w:rFonts w:ascii="Times New Roman" w:hAnsi="Times New Roman"/>
                <w:color w:val="000000"/>
                <w:sz w:val="20"/>
                <w:szCs w:val="20"/>
                <w:lang w:val="uk-UA"/>
              </w:rPr>
            </w:pPr>
            <w:r w:rsidRPr="005975B8">
              <w:rPr>
                <w:rFonts w:ascii="Times New Roman" w:hAnsi="Times New Roman"/>
                <w:color w:val="000000"/>
                <w:sz w:val="20"/>
                <w:szCs w:val="20"/>
                <w:lang w:val="uk-UA"/>
              </w:rPr>
              <w:t>шт.</w:t>
            </w:r>
          </w:p>
        </w:tc>
        <w:tc>
          <w:tcPr>
            <w:tcW w:w="850" w:type="dxa"/>
          </w:tcPr>
          <w:p w:rsidR="00F47778" w:rsidRPr="005975B8" w:rsidRDefault="00F47778" w:rsidP="00746D24">
            <w:pPr>
              <w:widowControl w:val="0"/>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1</w:t>
            </w:r>
          </w:p>
        </w:tc>
        <w:tc>
          <w:tcPr>
            <w:tcW w:w="1701" w:type="dxa"/>
          </w:tcPr>
          <w:p w:rsidR="00F47778" w:rsidRPr="005975B8" w:rsidRDefault="00F47778" w:rsidP="00746D24">
            <w:pPr>
              <w:widowControl w:val="0"/>
              <w:spacing w:after="0" w:line="240" w:lineRule="auto"/>
              <w:jc w:val="center"/>
              <w:rPr>
                <w:rFonts w:ascii="Times New Roman" w:hAnsi="Times New Roman"/>
                <w:sz w:val="20"/>
                <w:szCs w:val="20"/>
                <w:lang w:val="uk-UA"/>
              </w:rPr>
            </w:pPr>
          </w:p>
        </w:tc>
        <w:tc>
          <w:tcPr>
            <w:tcW w:w="1843" w:type="dxa"/>
            <w:gridSpan w:val="3"/>
          </w:tcPr>
          <w:p w:rsidR="00F47778" w:rsidRPr="005975B8" w:rsidRDefault="00F47778" w:rsidP="00746D24">
            <w:pPr>
              <w:widowControl w:val="0"/>
              <w:spacing w:after="0" w:line="240" w:lineRule="auto"/>
              <w:jc w:val="center"/>
              <w:rPr>
                <w:rFonts w:ascii="Times New Roman" w:hAnsi="Times New Roman"/>
                <w:sz w:val="20"/>
                <w:szCs w:val="20"/>
                <w:lang w:val="uk-UA"/>
              </w:rPr>
            </w:pPr>
          </w:p>
        </w:tc>
      </w:tr>
      <w:tr w:rsidR="00F47778" w:rsidRPr="005975B8" w:rsidTr="006461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46D24">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3</w:t>
            </w:r>
          </w:p>
        </w:tc>
        <w:tc>
          <w:tcPr>
            <w:tcW w:w="3547" w:type="dxa"/>
            <w:gridSpan w:val="2"/>
          </w:tcPr>
          <w:p w:rsidR="00F47778" w:rsidRPr="005975B8" w:rsidRDefault="00F47778" w:rsidP="00746D24">
            <w:pPr>
              <w:widowControl w:val="0"/>
              <w:spacing w:after="0" w:line="240" w:lineRule="auto"/>
              <w:rPr>
                <w:rFonts w:ascii="Times New Roman" w:hAnsi="Times New Roman"/>
                <w:color w:val="000000"/>
                <w:sz w:val="20"/>
              </w:rPr>
            </w:pPr>
            <w:r w:rsidRPr="005975B8">
              <w:rPr>
                <w:rFonts w:ascii="Times New Roman" w:hAnsi="Times New Roman"/>
                <w:color w:val="000000"/>
                <w:sz w:val="20"/>
              </w:rPr>
              <w:t>Послуги авторського нагляду, як р</w:t>
            </w:r>
            <w:r w:rsidRPr="005975B8">
              <w:rPr>
                <w:rFonts w:ascii="Times New Roman" w:hAnsi="Times New Roman"/>
                <w:color w:val="000000"/>
                <w:sz w:val="20"/>
              </w:rPr>
              <w:t>о</w:t>
            </w:r>
            <w:r w:rsidRPr="005975B8">
              <w:rPr>
                <w:rFonts w:ascii="Times New Roman" w:hAnsi="Times New Roman"/>
                <w:color w:val="000000"/>
                <w:sz w:val="20"/>
              </w:rPr>
              <w:t>зробника ПКД по цьому проекту</w:t>
            </w:r>
          </w:p>
        </w:tc>
        <w:tc>
          <w:tcPr>
            <w:tcW w:w="993" w:type="dxa"/>
          </w:tcPr>
          <w:p w:rsidR="00F47778" w:rsidRPr="005975B8" w:rsidRDefault="00F47778" w:rsidP="00746D24">
            <w:pPr>
              <w:widowControl w:val="0"/>
              <w:spacing w:after="0" w:line="240" w:lineRule="auto"/>
              <w:jc w:val="center"/>
              <w:rPr>
                <w:rFonts w:ascii="Times New Roman" w:hAnsi="Times New Roman"/>
                <w:color w:val="000000"/>
                <w:sz w:val="20"/>
                <w:szCs w:val="20"/>
                <w:lang w:val="uk-UA"/>
              </w:rPr>
            </w:pPr>
            <w:r w:rsidRPr="005975B8">
              <w:rPr>
                <w:rFonts w:ascii="Times New Roman" w:hAnsi="Times New Roman"/>
                <w:color w:val="000000"/>
                <w:sz w:val="20"/>
                <w:szCs w:val="20"/>
                <w:lang w:val="uk-UA"/>
              </w:rPr>
              <w:t>шт.</w:t>
            </w:r>
          </w:p>
        </w:tc>
        <w:tc>
          <w:tcPr>
            <w:tcW w:w="850" w:type="dxa"/>
          </w:tcPr>
          <w:p w:rsidR="00F47778" w:rsidRPr="005975B8" w:rsidRDefault="00F47778" w:rsidP="00746D24">
            <w:pPr>
              <w:widowControl w:val="0"/>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1</w:t>
            </w:r>
          </w:p>
        </w:tc>
        <w:tc>
          <w:tcPr>
            <w:tcW w:w="1701" w:type="dxa"/>
          </w:tcPr>
          <w:p w:rsidR="00F47778" w:rsidRPr="005975B8" w:rsidRDefault="00F47778" w:rsidP="00746D24">
            <w:pPr>
              <w:widowControl w:val="0"/>
              <w:spacing w:after="0" w:line="240" w:lineRule="auto"/>
              <w:jc w:val="center"/>
              <w:rPr>
                <w:rFonts w:ascii="Times New Roman" w:hAnsi="Times New Roman"/>
                <w:sz w:val="20"/>
                <w:szCs w:val="20"/>
                <w:lang w:val="uk-UA"/>
              </w:rPr>
            </w:pPr>
          </w:p>
        </w:tc>
        <w:tc>
          <w:tcPr>
            <w:tcW w:w="1843" w:type="dxa"/>
            <w:gridSpan w:val="3"/>
          </w:tcPr>
          <w:p w:rsidR="00F47778" w:rsidRPr="005975B8" w:rsidRDefault="00F47778" w:rsidP="00746D24">
            <w:pPr>
              <w:widowControl w:val="0"/>
              <w:spacing w:after="0" w:line="240" w:lineRule="auto"/>
              <w:jc w:val="center"/>
              <w:rPr>
                <w:rFonts w:ascii="Times New Roman" w:hAnsi="Times New Roman"/>
                <w:sz w:val="20"/>
                <w:szCs w:val="20"/>
                <w:lang w:val="uk-UA"/>
              </w:rPr>
            </w:pPr>
          </w:p>
        </w:tc>
      </w:tr>
      <w:tr w:rsidR="00F47778" w:rsidRPr="005975B8" w:rsidTr="00AE148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9498" w:type="dxa"/>
            <w:gridSpan w:val="9"/>
          </w:tcPr>
          <w:p w:rsidR="00F47778" w:rsidRPr="005975B8" w:rsidRDefault="00F47778" w:rsidP="00746D24">
            <w:pPr>
              <w:widowControl w:val="0"/>
              <w:spacing w:after="0" w:line="240" w:lineRule="auto"/>
              <w:jc w:val="center"/>
              <w:rPr>
                <w:rFonts w:ascii="Times New Roman" w:hAnsi="Times New Roman"/>
                <w:sz w:val="20"/>
                <w:szCs w:val="20"/>
                <w:lang w:val="uk-UA"/>
              </w:rPr>
            </w:pPr>
            <w:r w:rsidRPr="005975B8">
              <w:rPr>
                <w:rFonts w:ascii="Times New Roman" w:hAnsi="Times New Roman"/>
                <w:b/>
                <w:i/>
                <w:sz w:val="20"/>
                <w:lang w:val="uk-UA"/>
              </w:rPr>
              <w:t>будівля 1</w:t>
            </w: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46D24">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 xml:space="preserve">  1.</w:t>
            </w:r>
          </w:p>
        </w:tc>
        <w:tc>
          <w:tcPr>
            <w:tcW w:w="3547" w:type="dxa"/>
            <w:gridSpan w:val="2"/>
          </w:tcPr>
          <w:p w:rsidR="00F47778" w:rsidRPr="005975B8" w:rsidRDefault="00F47778" w:rsidP="00746D24">
            <w:pPr>
              <w:widowControl w:val="0"/>
              <w:spacing w:after="0" w:line="240" w:lineRule="auto"/>
              <w:rPr>
                <w:rFonts w:ascii="Times New Roman" w:hAnsi="Times New Roman"/>
                <w:sz w:val="20"/>
                <w:szCs w:val="20"/>
                <w:lang w:val="uk-UA"/>
              </w:rPr>
            </w:pPr>
            <w:r w:rsidRPr="005975B8">
              <w:rPr>
                <w:rFonts w:ascii="Times New Roman" w:hAnsi="Times New Roman"/>
                <w:color w:val="000000"/>
                <w:sz w:val="20"/>
              </w:rPr>
              <w:t xml:space="preserve">Утеплення зовнішніх стін будівлі            </w:t>
            </w:r>
          </w:p>
        </w:tc>
        <w:tc>
          <w:tcPr>
            <w:tcW w:w="993" w:type="dxa"/>
          </w:tcPr>
          <w:p w:rsidR="00F47778" w:rsidRPr="005975B8" w:rsidRDefault="00F47778" w:rsidP="00746D24">
            <w:pPr>
              <w:widowControl w:val="0"/>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746D24">
            <w:pPr>
              <w:widowControl w:val="0"/>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2303,3</w:t>
            </w:r>
          </w:p>
        </w:tc>
        <w:tc>
          <w:tcPr>
            <w:tcW w:w="1701" w:type="dxa"/>
          </w:tcPr>
          <w:p w:rsidR="00F47778" w:rsidRPr="005975B8" w:rsidRDefault="00F47778" w:rsidP="00746D24">
            <w:pPr>
              <w:widowControl w:val="0"/>
              <w:spacing w:after="0" w:line="240" w:lineRule="auto"/>
              <w:jc w:val="center"/>
              <w:rPr>
                <w:rFonts w:ascii="Times New Roman" w:hAnsi="Times New Roman"/>
                <w:sz w:val="20"/>
                <w:szCs w:val="20"/>
                <w:lang w:val="uk-UA"/>
              </w:rPr>
            </w:pPr>
          </w:p>
        </w:tc>
        <w:tc>
          <w:tcPr>
            <w:tcW w:w="1843" w:type="dxa"/>
            <w:gridSpan w:val="3"/>
          </w:tcPr>
          <w:p w:rsidR="00F47778" w:rsidRPr="005975B8" w:rsidRDefault="00F47778" w:rsidP="00746D24">
            <w:pPr>
              <w:widowControl w:val="0"/>
              <w:spacing w:after="0" w:line="240" w:lineRule="auto"/>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46D24">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..2</w:t>
            </w:r>
          </w:p>
        </w:tc>
        <w:tc>
          <w:tcPr>
            <w:tcW w:w="3547" w:type="dxa"/>
            <w:gridSpan w:val="2"/>
          </w:tcPr>
          <w:p w:rsidR="00F47778" w:rsidRPr="005975B8" w:rsidRDefault="00F47778" w:rsidP="00746D24">
            <w:pPr>
              <w:widowControl w:val="0"/>
              <w:spacing w:after="0" w:line="240" w:lineRule="auto"/>
              <w:rPr>
                <w:rFonts w:ascii="Times New Roman" w:hAnsi="Times New Roman"/>
                <w:sz w:val="20"/>
                <w:szCs w:val="20"/>
                <w:lang w:val="uk-UA"/>
              </w:rPr>
            </w:pPr>
            <w:r w:rsidRPr="005975B8">
              <w:rPr>
                <w:rFonts w:ascii="Times New Roman" w:hAnsi="Times New Roman"/>
                <w:color w:val="000000"/>
                <w:sz w:val="20"/>
              </w:rPr>
              <w:t xml:space="preserve">Утеплення цоколю до рівня землі </w:t>
            </w:r>
          </w:p>
        </w:tc>
        <w:tc>
          <w:tcPr>
            <w:tcW w:w="993" w:type="dxa"/>
          </w:tcPr>
          <w:p w:rsidR="00F47778" w:rsidRPr="005975B8" w:rsidRDefault="00F47778" w:rsidP="00746D24">
            <w:pPr>
              <w:widowControl w:val="0"/>
              <w:tabs>
                <w:tab w:val="left" w:pos="709"/>
              </w:tabs>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746D24">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132,6</w:t>
            </w:r>
          </w:p>
        </w:tc>
        <w:tc>
          <w:tcPr>
            <w:tcW w:w="1701" w:type="dxa"/>
          </w:tcPr>
          <w:p w:rsidR="00F47778" w:rsidRPr="005975B8" w:rsidRDefault="00F47778" w:rsidP="00746D24">
            <w:pPr>
              <w:widowControl w:val="0"/>
              <w:tabs>
                <w:tab w:val="left" w:pos="288"/>
                <w:tab w:val="center" w:pos="530"/>
              </w:tabs>
              <w:spacing w:after="0" w:line="240" w:lineRule="auto"/>
              <w:jc w:val="center"/>
              <w:rPr>
                <w:rFonts w:ascii="Times New Roman" w:hAnsi="Times New Roman"/>
                <w:sz w:val="20"/>
                <w:szCs w:val="20"/>
                <w:lang w:val="uk-UA"/>
              </w:rPr>
            </w:pPr>
          </w:p>
        </w:tc>
        <w:tc>
          <w:tcPr>
            <w:tcW w:w="1843" w:type="dxa"/>
            <w:gridSpan w:val="3"/>
          </w:tcPr>
          <w:p w:rsidR="00F47778" w:rsidRPr="005975B8" w:rsidRDefault="00F47778" w:rsidP="00746D24">
            <w:pPr>
              <w:widowControl w:val="0"/>
              <w:tabs>
                <w:tab w:val="left" w:pos="288"/>
                <w:tab w:val="center" w:pos="530"/>
              </w:tabs>
              <w:spacing w:after="0" w:line="240" w:lineRule="auto"/>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46D24">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..3</w:t>
            </w:r>
          </w:p>
        </w:tc>
        <w:tc>
          <w:tcPr>
            <w:tcW w:w="3547" w:type="dxa"/>
            <w:gridSpan w:val="2"/>
          </w:tcPr>
          <w:p w:rsidR="00F47778" w:rsidRPr="005975B8" w:rsidRDefault="00F47778" w:rsidP="00746D24">
            <w:pPr>
              <w:widowControl w:val="0"/>
              <w:spacing w:after="0" w:line="240" w:lineRule="auto"/>
              <w:rPr>
                <w:rFonts w:ascii="Times New Roman" w:hAnsi="Times New Roman"/>
                <w:sz w:val="20"/>
                <w:szCs w:val="20"/>
                <w:lang w:val="uk-UA"/>
              </w:rPr>
            </w:pPr>
            <w:r w:rsidRPr="005975B8">
              <w:rPr>
                <w:rFonts w:ascii="Times New Roman" w:hAnsi="Times New Roman"/>
                <w:color w:val="000000"/>
                <w:sz w:val="20"/>
              </w:rPr>
              <w:t xml:space="preserve">Демонтаж віконних блоків </w:t>
            </w:r>
          </w:p>
        </w:tc>
        <w:tc>
          <w:tcPr>
            <w:tcW w:w="993" w:type="dxa"/>
          </w:tcPr>
          <w:p w:rsidR="00F47778" w:rsidRPr="005975B8" w:rsidRDefault="00F47778" w:rsidP="00746D24">
            <w:pPr>
              <w:widowControl w:val="0"/>
              <w:tabs>
                <w:tab w:val="left" w:pos="709"/>
              </w:tabs>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746D24">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60,085</w:t>
            </w:r>
          </w:p>
        </w:tc>
        <w:tc>
          <w:tcPr>
            <w:tcW w:w="1701" w:type="dxa"/>
          </w:tcPr>
          <w:p w:rsidR="00F47778" w:rsidRPr="005975B8" w:rsidRDefault="00F47778" w:rsidP="00746D24">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46D24">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46D24">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..4</w:t>
            </w:r>
          </w:p>
        </w:tc>
        <w:tc>
          <w:tcPr>
            <w:tcW w:w="3547" w:type="dxa"/>
            <w:gridSpan w:val="2"/>
          </w:tcPr>
          <w:p w:rsidR="00F47778" w:rsidRPr="005975B8" w:rsidRDefault="00F47778" w:rsidP="00746D24">
            <w:pPr>
              <w:widowControl w:val="0"/>
              <w:spacing w:after="0" w:line="240" w:lineRule="auto"/>
              <w:rPr>
                <w:rFonts w:ascii="Times New Roman" w:hAnsi="Times New Roman"/>
                <w:sz w:val="20"/>
                <w:szCs w:val="20"/>
                <w:lang w:val="uk-UA"/>
              </w:rPr>
            </w:pPr>
            <w:r w:rsidRPr="005975B8">
              <w:rPr>
                <w:rFonts w:ascii="Times New Roman" w:hAnsi="Times New Roman"/>
                <w:color w:val="000000"/>
                <w:sz w:val="20"/>
              </w:rPr>
              <w:t xml:space="preserve">Монтаж віконних блоків </w:t>
            </w:r>
          </w:p>
        </w:tc>
        <w:tc>
          <w:tcPr>
            <w:tcW w:w="993" w:type="dxa"/>
          </w:tcPr>
          <w:p w:rsidR="00F47778" w:rsidRPr="005975B8" w:rsidRDefault="00F47778" w:rsidP="00746D24">
            <w:pPr>
              <w:widowControl w:val="0"/>
              <w:tabs>
                <w:tab w:val="left" w:pos="709"/>
              </w:tabs>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746D24">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60,085</w:t>
            </w:r>
          </w:p>
        </w:tc>
        <w:tc>
          <w:tcPr>
            <w:tcW w:w="1701" w:type="dxa"/>
          </w:tcPr>
          <w:p w:rsidR="00F47778" w:rsidRPr="005975B8" w:rsidRDefault="00F47778" w:rsidP="00746D24">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46D24">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46D24">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5</w:t>
            </w:r>
          </w:p>
        </w:tc>
        <w:tc>
          <w:tcPr>
            <w:tcW w:w="3547" w:type="dxa"/>
            <w:gridSpan w:val="2"/>
          </w:tcPr>
          <w:p w:rsidR="00F47778" w:rsidRPr="005975B8" w:rsidRDefault="00F47778" w:rsidP="00746D24">
            <w:pPr>
              <w:widowControl w:val="0"/>
              <w:spacing w:after="0" w:line="240" w:lineRule="auto"/>
              <w:rPr>
                <w:rFonts w:ascii="Times New Roman" w:hAnsi="Times New Roman"/>
                <w:sz w:val="20"/>
                <w:szCs w:val="20"/>
                <w:lang w:val="uk-UA"/>
              </w:rPr>
            </w:pPr>
            <w:r w:rsidRPr="005975B8">
              <w:rPr>
                <w:rFonts w:ascii="Times New Roman" w:hAnsi="Times New Roman"/>
                <w:color w:val="000000"/>
                <w:sz w:val="20"/>
              </w:rPr>
              <w:t xml:space="preserve">Демонтаж  дверних блоків </w:t>
            </w:r>
          </w:p>
        </w:tc>
        <w:tc>
          <w:tcPr>
            <w:tcW w:w="993" w:type="dxa"/>
          </w:tcPr>
          <w:p w:rsidR="00F47778" w:rsidRPr="005975B8" w:rsidRDefault="00F47778" w:rsidP="00746D24">
            <w:pPr>
              <w:widowControl w:val="0"/>
              <w:tabs>
                <w:tab w:val="left" w:pos="709"/>
              </w:tabs>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746D24">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42,8</w:t>
            </w:r>
          </w:p>
        </w:tc>
        <w:tc>
          <w:tcPr>
            <w:tcW w:w="1701" w:type="dxa"/>
          </w:tcPr>
          <w:p w:rsidR="00F47778" w:rsidRPr="005975B8" w:rsidRDefault="00F47778" w:rsidP="00746D24">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46D24">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46D24">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6</w:t>
            </w:r>
          </w:p>
        </w:tc>
        <w:tc>
          <w:tcPr>
            <w:tcW w:w="3547" w:type="dxa"/>
            <w:gridSpan w:val="2"/>
          </w:tcPr>
          <w:p w:rsidR="00F47778" w:rsidRPr="005975B8" w:rsidRDefault="00F47778" w:rsidP="00746D24">
            <w:pPr>
              <w:widowControl w:val="0"/>
              <w:spacing w:after="0" w:line="240" w:lineRule="auto"/>
              <w:rPr>
                <w:rFonts w:ascii="Times New Roman" w:hAnsi="Times New Roman"/>
                <w:sz w:val="20"/>
                <w:szCs w:val="20"/>
                <w:lang w:val="uk-UA"/>
              </w:rPr>
            </w:pPr>
            <w:r w:rsidRPr="005975B8">
              <w:rPr>
                <w:rFonts w:ascii="Times New Roman" w:hAnsi="Times New Roman"/>
                <w:color w:val="000000"/>
                <w:sz w:val="20"/>
              </w:rPr>
              <w:t xml:space="preserve">Монтаж дверних блоків </w:t>
            </w:r>
          </w:p>
        </w:tc>
        <w:tc>
          <w:tcPr>
            <w:tcW w:w="993" w:type="dxa"/>
          </w:tcPr>
          <w:p w:rsidR="00F47778" w:rsidRPr="005975B8" w:rsidRDefault="00F47778" w:rsidP="00746D24">
            <w:pPr>
              <w:widowControl w:val="0"/>
              <w:tabs>
                <w:tab w:val="left" w:pos="709"/>
              </w:tabs>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746D24">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42,8</w:t>
            </w:r>
          </w:p>
        </w:tc>
        <w:tc>
          <w:tcPr>
            <w:tcW w:w="1701" w:type="dxa"/>
          </w:tcPr>
          <w:p w:rsidR="00F47778" w:rsidRPr="005975B8" w:rsidRDefault="00F47778" w:rsidP="00746D24">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46D24">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46D24">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7</w:t>
            </w:r>
          </w:p>
        </w:tc>
        <w:tc>
          <w:tcPr>
            <w:tcW w:w="3547" w:type="dxa"/>
            <w:gridSpan w:val="2"/>
          </w:tcPr>
          <w:p w:rsidR="00F47778" w:rsidRPr="005975B8" w:rsidRDefault="00F47778" w:rsidP="00746D24">
            <w:pPr>
              <w:widowControl w:val="0"/>
              <w:spacing w:after="0" w:line="240" w:lineRule="auto"/>
              <w:rPr>
                <w:rFonts w:ascii="Times New Roman" w:hAnsi="Times New Roman"/>
                <w:sz w:val="20"/>
                <w:szCs w:val="20"/>
                <w:lang w:val="uk-UA"/>
              </w:rPr>
            </w:pPr>
            <w:r w:rsidRPr="005975B8">
              <w:rPr>
                <w:rFonts w:ascii="Times New Roman" w:hAnsi="Times New Roman"/>
                <w:color w:val="000000"/>
                <w:sz w:val="20"/>
              </w:rPr>
              <w:t>Утеплення огороджуючих ко</w:t>
            </w:r>
            <w:r w:rsidRPr="005975B8">
              <w:rPr>
                <w:rFonts w:ascii="Times New Roman" w:hAnsi="Times New Roman"/>
                <w:color w:val="000000"/>
                <w:sz w:val="20"/>
              </w:rPr>
              <w:t>н</w:t>
            </w:r>
            <w:r w:rsidRPr="005975B8">
              <w:rPr>
                <w:rFonts w:ascii="Times New Roman" w:hAnsi="Times New Roman"/>
                <w:color w:val="000000"/>
                <w:sz w:val="20"/>
              </w:rPr>
              <w:t>струкцій  (віконні відкоси з утепле</w:t>
            </w:r>
            <w:r w:rsidRPr="005975B8">
              <w:rPr>
                <w:rFonts w:ascii="Times New Roman" w:hAnsi="Times New Roman"/>
                <w:color w:val="000000"/>
                <w:sz w:val="20"/>
              </w:rPr>
              <w:t>н</w:t>
            </w:r>
            <w:r w:rsidRPr="005975B8">
              <w:rPr>
                <w:rFonts w:ascii="Times New Roman" w:hAnsi="Times New Roman"/>
                <w:color w:val="000000"/>
                <w:sz w:val="20"/>
              </w:rPr>
              <w:t>ням)</w:t>
            </w:r>
          </w:p>
        </w:tc>
        <w:tc>
          <w:tcPr>
            <w:tcW w:w="993" w:type="dxa"/>
          </w:tcPr>
          <w:p w:rsidR="00F47778" w:rsidRPr="005975B8" w:rsidRDefault="00F47778" w:rsidP="00746D24">
            <w:pPr>
              <w:widowControl w:val="0"/>
              <w:tabs>
                <w:tab w:val="left" w:pos="709"/>
              </w:tabs>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746D24">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637,9</w:t>
            </w:r>
          </w:p>
        </w:tc>
        <w:tc>
          <w:tcPr>
            <w:tcW w:w="1701" w:type="dxa"/>
          </w:tcPr>
          <w:p w:rsidR="00F47778" w:rsidRPr="005975B8" w:rsidRDefault="00F47778" w:rsidP="00746D24">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46D24">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46D24">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8</w:t>
            </w:r>
          </w:p>
        </w:tc>
        <w:tc>
          <w:tcPr>
            <w:tcW w:w="3547" w:type="dxa"/>
            <w:gridSpan w:val="2"/>
          </w:tcPr>
          <w:p w:rsidR="00F47778" w:rsidRPr="005975B8" w:rsidRDefault="00F47778" w:rsidP="00746D24">
            <w:pPr>
              <w:widowControl w:val="0"/>
              <w:spacing w:after="0" w:line="240" w:lineRule="auto"/>
              <w:rPr>
                <w:rFonts w:ascii="Times New Roman" w:hAnsi="Times New Roman"/>
                <w:sz w:val="20"/>
                <w:szCs w:val="20"/>
                <w:lang w:val="uk-UA"/>
              </w:rPr>
            </w:pPr>
            <w:r w:rsidRPr="005975B8">
              <w:rPr>
                <w:rFonts w:ascii="Times New Roman" w:hAnsi="Times New Roman"/>
                <w:color w:val="000000"/>
                <w:sz w:val="20"/>
              </w:rPr>
              <w:t xml:space="preserve">Утеплення   горища мінватою з влаштуванням стяжки  </w:t>
            </w:r>
          </w:p>
        </w:tc>
        <w:tc>
          <w:tcPr>
            <w:tcW w:w="993" w:type="dxa"/>
          </w:tcPr>
          <w:p w:rsidR="00F47778" w:rsidRPr="005975B8" w:rsidRDefault="00F47778" w:rsidP="00746D24">
            <w:pPr>
              <w:widowControl w:val="0"/>
              <w:tabs>
                <w:tab w:val="left" w:pos="709"/>
              </w:tabs>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746D24">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1844</w:t>
            </w:r>
          </w:p>
        </w:tc>
        <w:tc>
          <w:tcPr>
            <w:tcW w:w="1701" w:type="dxa"/>
          </w:tcPr>
          <w:p w:rsidR="00F47778" w:rsidRPr="005975B8" w:rsidRDefault="00F47778" w:rsidP="00746D24">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46D24">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46D24">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9</w:t>
            </w:r>
          </w:p>
        </w:tc>
        <w:tc>
          <w:tcPr>
            <w:tcW w:w="3547" w:type="dxa"/>
            <w:gridSpan w:val="2"/>
          </w:tcPr>
          <w:p w:rsidR="00F47778" w:rsidRPr="005975B8" w:rsidRDefault="00F47778" w:rsidP="00746D24">
            <w:pPr>
              <w:widowControl w:val="0"/>
              <w:spacing w:after="0" w:line="240" w:lineRule="auto"/>
              <w:rPr>
                <w:rFonts w:ascii="Times New Roman" w:hAnsi="Times New Roman"/>
                <w:sz w:val="20"/>
                <w:szCs w:val="20"/>
                <w:lang w:val="uk-UA"/>
              </w:rPr>
            </w:pPr>
            <w:r w:rsidRPr="005975B8">
              <w:rPr>
                <w:rFonts w:ascii="Times New Roman" w:hAnsi="Times New Roman"/>
                <w:color w:val="000000"/>
                <w:sz w:val="20"/>
              </w:rPr>
              <w:t>Встановлення вентиляції</w:t>
            </w:r>
          </w:p>
        </w:tc>
        <w:tc>
          <w:tcPr>
            <w:tcW w:w="993" w:type="dxa"/>
          </w:tcPr>
          <w:p w:rsidR="00F47778" w:rsidRPr="005975B8" w:rsidRDefault="00F47778" w:rsidP="00746D24">
            <w:pPr>
              <w:widowControl w:val="0"/>
              <w:tabs>
                <w:tab w:val="left" w:pos="709"/>
              </w:tabs>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м3/год</w:t>
            </w:r>
          </w:p>
        </w:tc>
        <w:tc>
          <w:tcPr>
            <w:tcW w:w="850" w:type="dxa"/>
          </w:tcPr>
          <w:p w:rsidR="00F47778" w:rsidRPr="005975B8" w:rsidRDefault="00F47778" w:rsidP="00746D24">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2790</w:t>
            </w:r>
          </w:p>
        </w:tc>
        <w:tc>
          <w:tcPr>
            <w:tcW w:w="1701" w:type="dxa"/>
          </w:tcPr>
          <w:p w:rsidR="00F47778" w:rsidRPr="005975B8" w:rsidRDefault="00F47778" w:rsidP="00746D24">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46D24">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46D24">
            <w:pPr>
              <w:widowControl w:val="0"/>
              <w:spacing w:after="0"/>
              <w:jc w:val="center"/>
              <w:rPr>
                <w:rFonts w:ascii="Times New Roman" w:hAnsi="Times New Roman"/>
                <w:sz w:val="20"/>
                <w:szCs w:val="20"/>
                <w:lang w:val="uk-UA"/>
              </w:rPr>
            </w:pPr>
          </w:p>
        </w:tc>
        <w:tc>
          <w:tcPr>
            <w:tcW w:w="3547" w:type="dxa"/>
            <w:gridSpan w:val="2"/>
            <w:vAlign w:val="center"/>
          </w:tcPr>
          <w:p w:rsidR="00F47778" w:rsidRPr="005975B8" w:rsidRDefault="00F47778" w:rsidP="00746D24">
            <w:pPr>
              <w:widowControl w:val="0"/>
              <w:spacing w:after="0" w:line="240" w:lineRule="auto"/>
              <w:rPr>
                <w:rFonts w:ascii="Times New Roman" w:hAnsi="Times New Roman"/>
                <w:sz w:val="20"/>
                <w:szCs w:val="20"/>
                <w:lang w:val="uk-UA"/>
              </w:rPr>
            </w:pPr>
            <w:r w:rsidRPr="005975B8">
              <w:rPr>
                <w:rFonts w:ascii="Times New Roman" w:hAnsi="Times New Roman"/>
                <w:b/>
                <w:i/>
                <w:color w:val="000000"/>
                <w:sz w:val="20"/>
                <w:szCs w:val="20"/>
                <w:lang w:val="uk-UA"/>
              </w:rPr>
              <w:t>Супутні роботи</w:t>
            </w:r>
          </w:p>
        </w:tc>
        <w:tc>
          <w:tcPr>
            <w:tcW w:w="993" w:type="dxa"/>
            <w:vAlign w:val="center"/>
          </w:tcPr>
          <w:p w:rsidR="00F47778" w:rsidRPr="005975B8" w:rsidRDefault="00F47778" w:rsidP="00746D24">
            <w:pPr>
              <w:widowControl w:val="0"/>
              <w:tabs>
                <w:tab w:val="left" w:pos="709"/>
              </w:tabs>
              <w:spacing w:after="0" w:line="240" w:lineRule="auto"/>
              <w:jc w:val="center"/>
              <w:rPr>
                <w:rFonts w:ascii="Times New Roman" w:hAnsi="Times New Roman"/>
                <w:sz w:val="20"/>
                <w:szCs w:val="20"/>
                <w:lang w:val="uk-UA"/>
              </w:rPr>
            </w:pPr>
          </w:p>
        </w:tc>
        <w:tc>
          <w:tcPr>
            <w:tcW w:w="850" w:type="dxa"/>
          </w:tcPr>
          <w:p w:rsidR="00F47778" w:rsidRPr="005975B8" w:rsidRDefault="00F47778" w:rsidP="00746D24">
            <w:pPr>
              <w:widowControl w:val="0"/>
              <w:tabs>
                <w:tab w:val="left" w:pos="288"/>
                <w:tab w:val="center" w:pos="530"/>
              </w:tabs>
              <w:spacing w:after="0" w:line="240" w:lineRule="auto"/>
              <w:jc w:val="center"/>
              <w:rPr>
                <w:rFonts w:ascii="Times New Roman" w:hAnsi="Times New Roman"/>
                <w:sz w:val="20"/>
                <w:szCs w:val="20"/>
                <w:lang w:val="uk-UA"/>
              </w:rPr>
            </w:pPr>
          </w:p>
        </w:tc>
        <w:tc>
          <w:tcPr>
            <w:tcW w:w="1701" w:type="dxa"/>
          </w:tcPr>
          <w:p w:rsidR="00F47778" w:rsidRPr="005975B8" w:rsidRDefault="00F47778" w:rsidP="00746D24">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46D24">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46D24">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10</w:t>
            </w:r>
          </w:p>
        </w:tc>
        <w:tc>
          <w:tcPr>
            <w:tcW w:w="3547" w:type="dxa"/>
            <w:gridSpan w:val="2"/>
          </w:tcPr>
          <w:p w:rsidR="00F47778" w:rsidRPr="005975B8" w:rsidRDefault="00F47778" w:rsidP="00746D24">
            <w:pPr>
              <w:widowControl w:val="0"/>
              <w:spacing w:after="0" w:line="240" w:lineRule="auto"/>
              <w:rPr>
                <w:rFonts w:ascii="Times New Roman" w:hAnsi="Times New Roman"/>
                <w:sz w:val="20"/>
                <w:szCs w:val="20"/>
                <w:lang w:val="uk-UA"/>
              </w:rPr>
            </w:pPr>
            <w:r w:rsidRPr="005975B8">
              <w:rPr>
                <w:rFonts w:ascii="Times New Roman" w:hAnsi="Times New Roman"/>
                <w:color w:val="000000"/>
                <w:sz w:val="20"/>
              </w:rPr>
              <w:t>Відновлення вимощення</w:t>
            </w:r>
          </w:p>
        </w:tc>
        <w:tc>
          <w:tcPr>
            <w:tcW w:w="993" w:type="dxa"/>
          </w:tcPr>
          <w:p w:rsidR="00F47778" w:rsidRPr="005975B8" w:rsidRDefault="00F47778" w:rsidP="00746D24">
            <w:pPr>
              <w:widowControl w:val="0"/>
              <w:tabs>
                <w:tab w:val="left" w:pos="709"/>
              </w:tabs>
              <w:spacing w:after="0" w:line="240" w:lineRule="auto"/>
              <w:jc w:val="center"/>
              <w:rPr>
                <w:rFonts w:ascii="Times New Roman" w:hAnsi="Times New Roman"/>
                <w:sz w:val="20"/>
                <w:szCs w:val="20"/>
                <w:lang w:val="uk-UA"/>
              </w:rPr>
            </w:pPr>
          </w:p>
        </w:tc>
        <w:tc>
          <w:tcPr>
            <w:tcW w:w="850" w:type="dxa"/>
          </w:tcPr>
          <w:p w:rsidR="00F47778" w:rsidRPr="005975B8" w:rsidRDefault="00F47778" w:rsidP="00746D24">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167</w:t>
            </w:r>
          </w:p>
        </w:tc>
        <w:tc>
          <w:tcPr>
            <w:tcW w:w="1701" w:type="dxa"/>
          </w:tcPr>
          <w:p w:rsidR="00F47778" w:rsidRPr="005975B8" w:rsidRDefault="00F47778" w:rsidP="00746D24">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46D24">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46D24">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11</w:t>
            </w:r>
          </w:p>
        </w:tc>
        <w:tc>
          <w:tcPr>
            <w:tcW w:w="3547" w:type="dxa"/>
            <w:gridSpan w:val="2"/>
          </w:tcPr>
          <w:p w:rsidR="00F47778" w:rsidRPr="005975B8" w:rsidRDefault="00F47778" w:rsidP="00746D24">
            <w:pPr>
              <w:widowControl w:val="0"/>
              <w:spacing w:after="0" w:line="240" w:lineRule="auto"/>
              <w:rPr>
                <w:rFonts w:ascii="Times New Roman" w:hAnsi="Times New Roman"/>
                <w:sz w:val="20"/>
                <w:szCs w:val="20"/>
                <w:lang w:val="uk-UA"/>
              </w:rPr>
            </w:pPr>
            <w:r w:rsidRPr="005975B8">
              <w:rPr>
                <w:rFonts w:ascii="Times New Roman" w:hAnsi="Times New Roman"/>
                <w:color w:val="000000"/>
                <w:sz w:val="20"/>
              </w:rPr>
              <w:t xml:space="preserve">Оздоблення підвіконників </w:t>
            </w:r>
          </w:p>
        </w:tc>
        <w:tc>
          <w:tcPr>
            <w:tcW w:w="993" w:type="dxa"/>
          </w:tcPr>
          <w:p w:rsidR="00F47778" w:rsidRPr="005975B8" w:rsidRDefault="00F47778" w:rsidP="00746D24">
            <w:pPr>
              <w:widowControl w:val="0"/>
              <w:tabs>
                <w:tab w:val="left" w:pos="709"/>
              </w:tabs>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746D24">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14,4</w:t>
            </w:r>
          </w:p>
        </w:tc>
        <w:tc>
          <w:tcPr>
            <w:tcW w:w="1701" w:type="dxa"/>
          </w:tcPr>
          <w:p w:rsidR="00F47778" w:rsidRPr="005975B8" w:rsidRDefault="00F47778" w:rsidP="00746D24">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46D24">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46D24">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12</w:t>
            </w:r>
          </w:p>
        </w:tc>
        <w:tc>
          <w:tcPr>
            <w:tcW w:w="3547" w:type="dxa"/>
            <w:gridSpan w:val="2"/>
          </w:tcPr>
          <w:p w:rsidR="00F47778" w:rsidRPr="005975B8" w:rsidRDefault="00F47778" w:rsidP="00746D24">
            <w:pPr>
              <w:widowControl w:val="0"/>
              <w:spacing w:after="0" w:line="240" w:lineRule="auto"/>
              <w:rPr>
                <w:rFonts w:ascii="Times New Roman" w:hAnsi="Times New Roman"/>
                <w:sz w:val="20"/>
                <w:szCs w:val="20"/>
                <w:lang w:val="uk-UA"/>
              </w:rPr>
            </w:pPr>
            <w:r w:rsidRPr="005975B8">
              <w:rPr>
                <w:rFonts w:ascii="Times New Roman" w:hAnsi="Times New Roman"/>
                <w:color w:val="000000"/>
                <w:sz w:val="20"/>
              </w:rPr>
              <w:t xml:space="preserve">Відновлення ганків </w:t>
            </w:r>
          </w:p>
        </w:tc>
        <w:tc>
          <w:tcPr>
            <w:tcW w:w="993" w:type="dxa"/>
          </w:tcPr>
          <w:p w:rsidR="00F47778" w:rsidRPr="005975B8" w:rsidRDefault="00F47778" w:rsidP="00746D24">
            <w:pPr>
              <w:widowControl w:val="0"/>
              <w:tabs>
                <w:tab w:val="left" w:pos="709"/>
              </w:tabs>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м3</w:t>
            </w:r>
          </w:p>
        </w:tc>
        <w:tc>
          <w:tcPr>
            <w:tcW w:w="850" w:type="dxa"/>
          </w:tcPr>
          <w:p w:rsidR="00F47778" w:rsidRPr="005975B8" w:rsidRDefault="00F47778" w:rsidP="00746D24">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17</w:t>
            </w:r>
          </w:p>
        </w:tc>
        <w:tc>
          <w:tcPr>
            <w:tcW w:w="1701" w:type="dxa"/>
          </w:tcPr>
          <w:p w:rsidR="00F47778" w:rsidRPr="005975B8" w:rsidRDefault="00F47778" w:rsidP="00746D24">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46D24">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46D24">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13</w:t>
            </w:r>
          </w:p>
        </w:tc>
        <w:tc>
          <w:tcPr>
            <w:tcW w:w="3547" w:type="dxa"/>
            <w:gridSpan w:val="2"/>
          </w:tcPr>
          <w:p w:rsidR="00F47778" w:rsidRPr="005975B8" w:rsidRDefault="00F47778" w:rsidP="00746D24">
            <w:pPr>
              <w:widowControl w:val="0"/>
              <w:spacing w:after="0" w:line="240" w:lineRule="auto"/>
              <w:rPr>
                <w:rFonts w:ascii="Times New Roman" w:hAnsi="Times New Roman"/>
                <w:sz w:val="20"/>
                <w:szCs w:val="20"/>
                <w:lang w:val="uk-UA"/>
              </w:rPr>
            </w:pPr>
            <w:r w:rsidRPr="005975B8">
              <w:rPr>
                <w:rFonts w:ascii="Times New Roman" w:hAnsi="Times New Roman"/>
                <w:sz w:val="20"/>
                <w:szCs w:val="20"/>
                <w:lang w:val="uk-UA"/>
              </w:rPr>
              <w:t>Демонтаж асфальтобетону та щебен</w:t>
            </w:r>
            <w:r w:rsidRPr="005975B8">
              <w:rPr>
                <w:rFonts w:ascii="Times New Roman" w:hAnsi="Times New Roman"/>
                <w:sz w:val="20"/>
                <w:szCs w:val="20"/>
                <w:lang w:val="uk-UA"/>
              </w:rPr>
              <w:t>е</w:t>
            </w:r>
            <w:r w:rsidRPr="005975B8">
              <w:rPr>
                <w:rFonts w:ascii="Times New Roman" w:hAnsi="Times New Roman"/>
                <w:sz w:val="20"/>
                <w:szCs w:val="20"/>
                <w:lang w:val="uk-UA"/>
              </w:rPr>
              <w:t>вої основи</w:t>
            </w:r>
          </w:p>
        </w:tc>
        <w:tc>
          <w:tcPr>
            <w:tcW w:w="993" w:type="dxa"/>
          </w:tcPr>
          <w:p w:rsidR="00F47778" w:rsidRPr="005975B8" w:rsidRDefault="00F47778" w:rsidP="00746D24">
            <w:pPr>
              <w:widowControl w:val="0"/>
              <w:tabs>
                <w:tab w:val="left" w:pos="709"/>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м2</w:t>
            </w:r>
          </w:p>
        </w:tc>
        <w:tc>
          <w:tcPr>
            <w:tcW w:w="850" w:type="dxa"/>
          </w:tcPr>
          <w:p w:rsidR="00F47778" w:rsidRPr="005975B8" w:rsidRDefault="00F47778" w:rsidP="00746D24">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167</w:t>
            </w:r>
          </w:p>
        </w:tc>
        <w:tc>
          <w:tcPr>
            <w:tcW w:w="1701" w:type="dxa"/>
          </w:tcPr>
          <w:p w:rsidR="00F47778" w:rsidRPr="005975B8" w:rsidRDefault="00F47778" w:rsidP="00746D24">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46D24">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46D24">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14</w:t>
            </w:r>
          </w:p>
        </w:tc>
        <w:tc>
          <w:tcPr>
            <w:tcW w:w="3547" w:type="dxa"/>
            <w:gridSpan w:val="2"/>
          </w:tcPr>
          <w:p w:rsidR="00F47778" w:rsidRPr="005975B8" w:rsidRDefault="00F47778" w:rsidP="00746D24">
            <w:pPr>
              <w:widowControl w:val="0"/>
              <w:spacing w:after="0" w:line="240" w:lineRule="auto"/>
              <w:rPr>
                <w:rFonts w:ascii="Times New Roman" w:hAnsi="Times New Roman"/>
                <w:sz w:val="20"/>
                <w:szCs w:val="20"/>
                <w:lang w:val="uk-UA"/>
              </w:rPr>
            </w:pPr>
            <w:r w:rsidRPr="005975B8">
              <w:rPr>
                <w:rFonts w:ascii="Times New Roman" w:hAnsi="Times New Roman"/>
                <w:sz w:val="20"/>
                <w:szCs w:val="20"/>
                <w:lang w:val="uk-UA"/>
              </w:rPr>
              <w:t>Установлення поребриків</w:t>
            </w:r>
          </w:p>
        </w:tc>
        <w:tc>
          <w:tcPr>
            <w:tcW w:w="993" w:type="dxa"/>
          </w:tcPr>
          <w:p w:rsidR="00F47778" w:rsidRPr="005975B8" w:rsidRDefault="00F47778" w:rsidP="00746D24">
            <w:pPr>
              <w:widowControl w:val="0"/>
              <w:tabs>
                <w:tab w:val="left" w:pos="709"/>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м.п</w:t>
            </w:r>
          </w:p>
        </w:tc>
        <w:tc>
          <w:tcPr>
            <w:tcW w:w="850" w:type="dxa"/>
          </w:tcPr>
          <w:p w:rsidR="00F47778" w:rsidRPr="005975B8" w:rsidRDefault="00F47778" w:rsidP="00746D24">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170</w:t>
            </w:r>
          </w:p>
        </w:tc>
        <w:tc>
          <w:tcPr>
            <w:tcW w:w="1701" w:type="dxa"/>
          </w:tcPr>
          <w:p w:rsidR="00F47778" w:rsidRPr="005975B8" w:rsidRDefault="00F47778" w:rsidP="00746D24">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46D24">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46D24">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15</w:t>
            </w:r>
          </w:p>
        </w:tc>
        <w:tc>
          <w:tcPr>
            <w:tcW w:w="3547" w:type="dxa"/>
            <w:gridSpan w:val="2"/>
          </w:tcPr>
          <w:p w:rsidR="00F47778" w:rsidRPr="005975B8" w:rsidRDefault="00F47778" w:rsidP="00746D24">
            <w:pPr>
              <w:widowControl w:val="0"/>
              <w:spacing w:after="0" w:line="240" w:lineRule="auto"/>
              <w:rPr>
                <w:rFonts w:ascii="Times New Roman" w:hAnsi="Times New Roman"/>
                <w:sz w:val="20"/>
                <w:szCs w:val="20"/>
                <w:lang w:val="uk-UA"/>
              </w:rPr>
            </w:pPr>
            <w:r w:rsidRPr="005975B8">
              <w:rPr>
                <w:rFonts w:ascii="Times New Roman" w:hAnsi="Times New Roman"/>
                <w:sz w:val="20"/>
              </w:rPr>
              <w:t>Утилізація та вивіз демонтованих матеріалів, а також будівельного сміття згідно природоохоронних в</w:t>
            </w:r>
            <w:r w:rsidRPr="005975B8">
              <w:rPr>
                <w:rFonts w:ascii="Times New Roman" w:hAnsi="Times New Roman"/>
                <w:sz w:val="20"/>
              </w:rPr>
              <w:t>и</w:t>
            </w:r>
            <w:r w:rsidRPr="005975B8">
              <w:rPr>
                <w:rFonts w:ascii="Times New Roman" w:hAnsi="Times New Roman"/>
                <w:sz w:val="20"/>
              </w:rPr>
              <w:t>мог</w:t>
            </w:r>
          </w:p>
        </w:tc>
        <w:tc>
          <w:tcPr>
            <w:tcW w:w="1843" w:type="dxa"/>
            <w:gridSpan w:val="2"/>
          </w:tcPr>
          <w:p w:rsidR="00F47778" w:rsidRPr="005975B8" w:rsidRDefault="00F47778" w:rsidP="00746D24">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Загалом</w:t>
            </w:r>
          </w:p>
        </w:tc>
        <w:tc>
          <w:tcPr>
            <w:tcW w:w="1701" w:type="dxa"/>
          </w:tcPr>
          <w:p w:rsidR="00F47778" w:rsidRPr="005975B8" w:rsidRDefault="00F47778" w:rsidP="00746D24">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46D24">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9498" w:type="dxa"/>
            <w:gridSpan w:val="9"/>
          </w:tcPr>
          <w:p w:rsidR="00F47778" w:rsidRPr="005975B8" w:rsidRDefault="00F47778" w:rsidP="00746D24">
            <w:pPr>
              <w:widowControl w:val="0"/>
              <w:spacing w:after="0" w:line="240" w:lineRule="auto"/>
              <w:jc w:val="center"/>
              <w:rPr>
                <w:rFonts w:ascii="Times New Roman" w:hAnsi="Times New Roman"/>
                <w:b/>
                <w:i/>
                <w:sz w:val="20"/>
                <w:szCs w:val="20"/>
                <w:lang w:val="uk-UA"/>
              </w:rPr>
            </w:pPr>
            <w:r w:rsidRPr="005975B8">
              <w:rPr>
                <w:rFonts w:ascii="Times New Roman" w:hAnsi="Times New Roman"/>
                <w:b/>
                <w:i/>
                <w:sz w:val="20"/>
                <w:szCs w:val="20"/>
                <w:lang w:val="uk-UA"/>
              </w:rPr>
              <w:t>будівля 2</w:t>
            </w: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46D24">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1</w:t>
            </w:r>
          </w:p>
        </w:tc>
        <w:tc>
          <w:tcPr>
            <w:tcW w:w="3547" w:type="dxa"/>
            <w:gridSpan w:val="2"/>
          </w:tcPr>
          <w:p w:rsidR="00F47778" w:rsidRPr="005975B8" w:rsidRDefault="00F47778" w:rsidP="00746D24">
            <w:pPr>
              <w:widowControl w:val="0"/>
              <w:spacing w:after="0" w:line="240" w:lineRule="auto"/>
              <w:rPr>
                <w:rFonts w:ascii="Times New Roman" w:hAnsi="Times New Roman"/>
                <w:sz w:val="20"/>
                <w:szCs w:val="20"/>
                <w:lang w:val="uk-UA"/>
              </w:rPr>
            </w:pPr>
            <w:r w:rsidRPr="005975B8">
              <w:rPr>
                <w:rFonts w:ascii="Times New Roman" w:hAnsi="Times New Roman"/>
                <w:color w:val="000000"/>
                <w:sz w:val="20"/>
              </w:rPr>
              <w:t xml:space="preserve">Утеплення зовнішніх стін будівлі            </w:t>
            </w:r>
          </w:p>
        </w:tc>
        <w:tc>
          <w:tcPr>
            <w:tcW w:w="993" w:type="dxa"/>
          </w:tcPr>
          <w:p w:rsidR="00F47778" w:rsidRPr="005975B8" w:rsidRDefault="00F47778" w:rsidP="00746D24">
            <w:pPr>
              <w:widowControl w:val="0"/>
              <w:tabs>
                <w:tab w:val="left" w:pos="709"/>
              </w:tabs>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746D24">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2810,2</w:t>
            </w:r>
          </w:p>
        </w:tc>
        <w:tc>
          <w:tcPr>
            <w:tcW w:w="1701" w:type="dxa"/>
          </w:tcPr>
          <w:p w:rsidR="00F47778" w:rsidRPr="005975B8" w:rsidRDefault="00F47778" w:rsidP="00746D24">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46D24">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46D24">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2</w:t>
            </w:r>
          </w:p>
        </w:tc>
        <w:tc>
          <w:tcPr>
            <w:tcW w:w="3547" w:type="dxa"/>
            <w:gridSpan w:val="2"/>
          </w:tcPr>
          <w:p w:rsidR="00F47778" w:rsidRPr="005975B8" w:rsidRDefault="00F47778" w:rsidP="00746D24">
            <w:pPr>
              <w:widowControl w:val="0"/>
              <w:spacing w:after="0" w:line="240" w:lineRule="auto"/>
              <w:rPr>
                <w:rFonts w:ascii="Times New Roman" w:hAnsi="Times New Roman"/>
                <w:sz w:val="20"/>
                <w:szCs w:val="20"/>
                <w:lang w:val="uk-UA"/>
              </w:rPr>
            </w:pPr>
            <w:r w:rsidRPr="005975B8">
              <w:rPr>
                <w:rFonts w:ascii="Times New Roman" w:hAnsi="Times New Roman"/>
                <w:color w:val="000000"/>
                <w:sz w:val="20"/>
              </w:rPr>
              <w:t xml:space="preserve">Утеплення цоколю до рівня землі </w:t>
            </w:r>
          </w:p>
        </w:tc>
        <w:tc>
          <w:tcPr>
            <w:tcW w:w="993" w:type="dxa"/>
          </w:tcPr>
          <w:p w:rsidR="00F47778" w:rsidRPr="005975B8" w:rsidRDefault="00F47778" w:rsidP="00746D24">
            <w:pPr>
              <w:widowControl w:val="0"/>
              <w:tabs>
                <w:tab w:val="left" w:pos="709"/>
              </w:tabs>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746D24">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91,1</w:t>
            </w:r>
          </w:p>
        </w:tc>
        <w:tc>
          <w:tcPr>
            <w:tcW w:w="1701" w:type="dxa"/>
          </w:tcPr>
          <w:p w:rsidR="00F47778" w:rsidRPr="005975B8" w:rsidRDefault="00F47778" w:rsidP="00746D24">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46D24">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46D24">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3</w:t>
            </w:r>
          </w:p>
        </w:tc>
        <w:tc>
          <w:tcPr>
            <w:tcW w:w="3547" w:type="dxa"/>
            <w:gridSpan w:val="2"/>
          </w:tcPr>
          <w:p w:rsidR="00F47778" w:rsidRPr="005975B8" w:rsidRDefault="00F47778" w:rsidP="00746D24">
            <w:pPr>
              <w:widowControl w:val="0"/>
              <w:spacing w:after="0" w:line="240" w:lineRule="auto"/>
              <w:rPr>
                <w:rFonts w:ascii="Times New Roman" w:hAnsi="Times New Roman"/>
                <w:sz w:val="20"/>
                <w:szCs w:val="20"/>
                <w:lang w:val="uk-UA"/>
              </w:rPr>
            </w:pPr>
            <w:r w:rsidRPr="005975B8">
              <w:rPr>
                <w:rFonts w:ascii="Times New Roman" w:hAnsi="Times New Roman"/>
                <w:color w:val="000000"/>
                <w:sz w:val="20"/>
              </w:rPr>
              <w:t xml:space="preserve">Демонтаж віконних блоків </w:t>
            </w:r>
          </w:p>
        </w:tc>
        <w:tc>
          <w:tcPr>
            <w:tcW w:w="993" w:type="dxa"/>
          </w:tcPr>
          <w:p w:rsidR="00F47778" w:rsidRPr="005975B8" w:rsidRDefault="00F47778" w:rsidP="00746D24">
            <w:pPr>
              <w:widowControl w:val="0"/>
              <w:tabs>
                <w:tab w:val="left" w:pos="709"/>
              </w:tabs>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746D24">
            <w:pPr>
              <w:widowControl w:val="0"/>
              <w:tabs>
                <w:tab w:val="left" w:pos="288"/>
                <w:tab w:val="center" w:pos="530"/>
              </w:tabs>
              <w:spacing w:after="0" w:line="240" w:lineRule="auto"/>
              <w:jc w:val="center"/>
              <w:rPr>
                <w:rFonts w:ascii="Times New Roman" w:hAnsi="Times New Roman"/>
                <w:spacing w:val="-4"/>
                <w:sz w:val="20"/>
                <w:szCs w:val="20"/>
                <w:lang w:val="uk-UA"/>
              </w:rPr>
            </w:pPr>
            <w:r w:rsidRPr="005975B8">
              <w:rPr>
                <w:rFonts w:ascii="Times New Roman" w:hAnsi="Times New Roman"/>
                <w:spacing w:val="-4"/>
                <w:sz w:val="20"/>
                <w:szCs w:val="20"/>
                <w:lang w:val="uk-UA"/>
              </w:rPr>
              <w:t>174,612</w:t>
            </w:r>
          </w:p>
        </w:tc>
        <w:tc>
          <w:tcPr>
            <w:tcW w:w="1701" w:type="dxa"/>
          </w:tcPr>
          <w:p w:rsidR="00F47778" w:rsidRPr="005975B8" w:rsidRDefault="00F47778" w:rsidP="00746D24">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46D24">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46D24">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4</w:t>
            </w:r>
          </w:p>
        </w:tc>
        <w:tc>
          <w:tcPr>
            <w:tcW w:w="3547" w:type="dxa"/>
            <w:gridSpan w:val="2"/>
          </w:tcPr>
          <w:p w:rsidR="00F47778" w:rsidRPr="005975B8" w:rsidRDefault="00F47778" w:rsidP="00746D24">
            <w:pPr>
              <w:widowControl w:val="0"/>
              <w:spacing w:after="0" w:line="240" w:lineRule="auto"/>
              <w:rPr>
                <w:rFonts w:ascii="Times New Roman" w:hAnsi="Times New Roman"/>
                <w:sz w:val="20"/>
                <w:szCs w:val="20"/>
                <w:lang w:val="uk-UA"/>
              </w:rPr>
            </w:pPr>
            <w:r w:rsidRPr="005975B8">
              <w:rPr>
                <w:rFonts w:ascii="Times New Roman" w:hAnsi="Times New Roman"/>
                <w:color w:val="000000"/>
                <w:sz w:val="20"/>
              </w:rPr>
              <w:t xml:space="preserve">Монтаж віконних блоків </w:t>
            </w:r>
          </w:p>
        </w:tc>
        <w:tc>
          <w:tcPr>
            <w:tcW w:w="993" w:type="dxa"/>
          </w:tcPr>
          <w:p w:rsidR="00F47778" w:rsidRPr="005975B8" w:rsidRDefault="00F47778" w:rsidP="00746D24">
            <w:pPr>
              <w:widowControl w:val="0"/>
              <w:tabs>
                <w:tab w:val="left" w:pos="709"/>
              </w:tabs>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746D24">
            <w:pPr>
              <w:widowControl w:val="0"/>
              <w:tabs>
                <w:tab w:val="left" w:pos="288"/>
                <w:tab w:val="center" w:pos="530"/>
              </w:tabs>
              <w:spacing w:after="0" w:line="240" w:lineRule="auto"/>
              <w:jc w:val="center"/>
              <w:rPr>
                <w:rFonts w:ascii="Times New Roman" w:hAnsi="Times New Roman"/>
                <w:spacing w:val="-4"/>
                <w:sz w:val="20"/>
                <w:szCs w:val="20"/>
                <w:lang w:val="uk-UA"/>
              </w:rPr>
            </w:pPr>
            <w:r w:rsidRPr="005975B8">
              <w:rPr>
                <w:rFonts w:ascii="Times New Roman" w:hAnsi="Times New Roman"/>
                <w:spacing w:val="-4"/>
                <w:sz w:val="20"/>
                <w:szCs w:val="20"/>
                <w:lang w:val="uk-UA"/>
              </w:rPr>
              <w:t>174,612</w:t>
            </w:r>
          </w:p>
        </w:tc>
        <w:tc>
          <w:tcPr>
            <w:tcW w:w="1701" w:type="dxa"/>
          </w:tcPr>
          <w:p w:rsidR="00F47778" w:rsidRPr="005975B8" w:rsidRDefault="00F47778" w:rsidP="00746D24">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46D24">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46D24">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5</w:t>
            </w:r>
          </w:p>
        </w:tc>
        <w:tc>
          <w:tcPr>
            <w:tcW w:w="3547" w:type="dxa"/>
            <w:gridSpan w:val="2"/>
          </w:tcPr>
          <w:p w:rsidR="00F47778" w:rsidRPr="005975B8" w:rsidRDefault="00F47778" w:rsidP="00746D24">
            <w:pPr>
              <w:widowControl w:val="0"/>
              <w:spacing w:after="0" w:line="240" w:lineRule="auto"/>
              <w:rPr>
                <w:rFonts w:ascii="Times New Roman" w:hAnsi="Times New Roman"/>
                <w:sz w:val="20"/>
                <w:szCs w:val="20"/>
                <w:lang w:val="uk-UA"/>
              </w:rPr>
            </w:pPr>
            <w:r w:rsidRPr="005975B8">
              <w:rPr>
                <w:rFonts w:ascii="Times New Roman" w:hAnsi="Times New Roman"/>
                <w:color w:val="000000"/>
                <w:sz w:val="20"/>
              </w:rPr>
              <w:t xml:space="preserve">Демонтаж  дверних блоків </w:t>
            </w:r>
          </w:p>
        </w:tc>
        <w:tc>
          <w:tcPr>
            <w:tcW w:w="993" w:type="dxa"/>
          </w:tcPr>
          <w:p w:rsidR="00F47778" w:rsidRPr="005975B8" w:rsidRDefault="00F47778" w:rsidP="00746D24">
            <w:pPr>
              <w:widowControl w:val="0"/>
              <w:tabs>
                <w:tab w:val="left" w:pos="709"/>
              </w:tabs>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746D24">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21,7</w:t>
            </w:r>
          </w:p>
        </w:tc>
        <w:tc>
          <w:tcPr>
            <w:tcW w:w="1701" w:type="dxa"/>
          </w:tcPr>
          <w:p w:rsidR="00F47778" w:rsidRPr="005975B8" w:rsidRDefault="00F47778" w:rsidP="00746D24">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46D24">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46D24">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6</w:t>
            </w:r>
          </w:p>
        </w:tc>
        <w:tc>
          <w:tcPr>
            <w:tcW w:w="3547" w:type="dxa"/>
            <w:gridSpan w:val="2"/>
          </w:tcPr>
          <w:p w:rsidR="00F47778" w:rsidRPr="005975B8" w:rsidRDefault="00F47778" w:rsidP="00746D24">
            <w:pPr>
              <w:widowControl w:val="0"/>
              <w:spacing w:after="0" w:line="240" w:lineRule="auto"/>
              <w:rPr>
                <w:rFonts w:ascii="Times New Roman" w:hAnsi="Times New Roman"/>
                <w:sz w:val="20"/>
                <w:szCs w:val="20"/>
                <w:lang w:val="uk-UA"/>
              </w:rPr>
            </w:pPr>
            <w:r w:rsidRPr="005975B8">
              <w:rPr>
                <w:rFonts w:ascii="Times New Roman" w:hAnsi="Times New Roman"/>
                <w:color w:val="000000"/>
                <w:sz w:val="20"/>
              </w:rPr>
              <w:t xml:space="preserve">Монтаж дверних блоків </w:t>
            </w:r>
          </w:p>
        </w:tc>
        <w:tc>
          <w:tcPr>
            <w:tcW w:w="993" w:type="dxa"/>
          </w:tcPr>
          <w:p w:rsidR="00F47778" w:rsidRPr="005975B8" w:rsidRDefault="00F47778" w:rsidP="00746D24">
            <w:pPr>
              <w:widowControl w:val="0"/>
              <w:tabs>
                <w:tab w:val="left" w:pos="709"/>
              </w:tabs>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746D24">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21,7</w:t>
            </w:r>
          </w:p>
        </w:tc>
        <w:tc>
          <w:tcPr>
            <w:tcW w:w="1701" w:type="dxa"/>
          </w:tcPr>
          <w:p w:rsidR="00F47778" w:rsidRPr="005975B8" w:rsidRDefault="00F47778" w:rsidP="00746D24">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46D24">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46D24">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7</w:t>
            </w:r>
          </w:p>
        </w:tc>
        <w:tc>
          <w:tcPr>
            <w:tcW w:w="3547" w:type="dxa"/>
            <w:gridSpan w:val="2"/>
          </w:tcPr>
          <w:p w:rsidR="00F47778" w:rsidRPr="005975B8" w:rsidRDefault="00F47778" w:rsidP="00746D24">
            <w:pPr>
              <w:widowControl w:val="0"/>
              <w:spacing w:after="0" w:line="240" w:lineRule="auto"/>
              <w:rPr>
                <w:rFonts w:ascii="Times New Roman" w:hAnsi="Times New Roman"/>
                <w:sz w:val="20"/>
                <w:szCs w:val="20"/>
                <w:lang w:val="uk-UA"/>
              </w:rPr>
            </w:pPr>
            <w:r w:rsidRPr="005975B8">
              <w:rPr>
                <w:rFonts w:ascii="Times New Roman" w:hAnsi="Times New Roman"/>
                <w:color w:val="000000"/>
                <w:sz w:val="20"/>
              </w:rPr>
              <w:t>Утеплення огороджуючих ко</w:t>
            </w:r>
            <w:r w:rsidRPr="005975B8">
              <w:rPr>
                <w:rFonts w:ascii="Times New Roman" w:hAnsi="Times New Roman"/>
                <w:color w:val="000000"/>
                <w:sz w:val="20"/>
              </w:rPr>
              <w:t>н</w:t>
            </w:r>
            <w:r w:rsidRPr="005975B8">
              <w:rPr>
                <w:rFonts w:ascii="Times New Roman" w:hAnsi="Times New Roman"/>
                <w:color w:val="000000"/>
                <w:sz w:val="20"/>
              </w:rPr>
              <w:t>струкцій  (віконні відкоси з утепле</w:t>
            </w:r>
            <w:r w:rsidRPr="005975B8">
              <w:rPr>
                <w:rFonts w:ascii="Times New Roman" w:hAnsi="Times New Roman"/>
                <w:color w:val="000000"/>
                <w:sz w:val="20"/>
              </w:rPr>
              <w:t>н</w:t>
            </w:r>
            <w:r w:rsidRPr="005975B8">
              <w:rPr>
                <w:rFonts w:ascii="Times New Roman" w:hAnsi="Times New Roman"/>
                <w:color w:val="000000"/>
                <w:sz w:val="20"/>
              </w:rPr>
              <w:t>ням)</w:t>
            </w:r>
          </w:p>
        </w:tc>
        <w:tc>
          <w:tcPr>
            <w:tcW w:w="993" w:type="dxa"/>
          </w:tcPr>
          <w:p w:rsidR="00F47778" w:rsidRPr="005975B8" w:rsidRDefault="00F47778" w:rsidP="00746D24">
            <w:pPr>
              <w:widowControl w:val="0"/>
              <w:tabs>
                <w:tab w:val="left" w:pos="709"/>
              </w:tabs>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746D24">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559,8</w:t>
            </w:r>
          </w:p>
        </w:tc>
        <w:tc>
          <w:tcPr>
            <w:tcW w:w="1701" w:type="dxa"/>
          </w:tcPr>
          <w:p w:rsidR="00F47778" w:rsidRPr="005975B8" w:rsidRDefault="00F47778" w:rsidP="00746D24">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46D24">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46D24">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lastRenderedPageBreak/>
              <w:t>8</w:t>
            </w:r>
          </w:p>
        </w:tc>
        <w:tc>
          <w:tcPr>
            <w:tcW w:w="3547" w:type="dxa"/>
            <w:gridSpan w:val="2"/>
          </w:tcPr>
          <w:p w:rsidR="00F47778" w:rsidRPr="005975B8" w:rsidRDefault="00F47778" w:rsidP="00746D24">
            <w:pPr>
              <w:widowControl w:val="0"/>
              <w:spacing w:after="0" w:line="240" w:lineRule="auto"/>
              <w:rPr>
                <w:rFonts w:ascii="Times New Roman" w:hAnsi="Times New Roman"/>
                <w:sz w:val="20"/>
                <w:szCs w:val="20"/>
                <w:lang w:val="uk-UA"/>
              </w:rPr>
            </w:pPr>
            <w:r w:rsidRPr="005975B8">
              <w:rPr>
                <w:rFonts w:ascii="Times New Roman" w:hAnsi="Times New Roman"/>
                <w:color w:val="000000"/>
                <w:sz w:val="20"/>
              </w:rPr>
              <w:t xml:space="preserve">Утеплення   горища мінватою з влаштуванням стяжки  </w:t>
            </w:r>
          </w:p>
        </w:tc>
        <w:tc>
          <w:tcPr>
            <w:tcW w:w="993" w:type="dxa"/>
          </w:tcPr>
          <w:p w:rsidR="00F47778" w:rsidRPr="005975B8" w:rsidRDefault="00F47778" w:rsidP="00746D24">
            <w:pPr>
              <w:widowControl w:val="0"/>
              <w:tabs>
                <w:tab w:val="left" w:pos="709"/>
              </w:tabs>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746D24">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1562</w:t>
            </w:r>
          </w:p>
        </w:tc>
        <w:tc>
          <w:tcPr>
            <w:tcW w:w="1701" w:type="dxa"/>
          </w:tcPr>
          <w:p w:rsidR="00F47778" w:rsidRPr="005975B8" w:rsidRDefault="00F47778" w:rsidP="00746D24">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46D24">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46D24">
            <w:pPr>
              <w:widowControl w:val="0"/>
              <w:spacing w:after="0"/>
              <w:jc w:val="center"/>
              <w:rPr>
                <w:rFonts w:ascii="Times New Roman" w:hAnsi="Times New Roman"/>
                <w:sz w:val="20"/>
                <w:szCs w:val="20"/>
                <w:lang w:val="uk-UA"/>
              </w:rPr>
            </w:pPr>
          </w:p>
        </w:tc>
        <w:tc>
          <w:tcPr>
            <w:tcW w:w="3547" w:type="dxa"/>
            <w:gridSpan w:val="2"/>
            <w:vAlign w:val="center"/>
          </w:tcPr>
          <w:p w:rsidR="00F47778" w:rsidRPr="005975B8" w:rsidRDefault="00F47778" w:rsidP="00746D24">
            <w:pPr>
              <w:widowControl w:val="0"/>
              <w:spacing w:after="0" w:line="240" w:lineRule="auto"/>
              <w:rPr>
                <w:rFonts w:ascii="Times New Roman" w:hAnsi="Times New Roman"/>
                <w:sz w:val="20"/>
                <w:szCs w:val="20"/>
                <w:lang w:val="uk-UA"/>
              </w:rPr>
            </w:pPr>
            <w:r w:rsidRPr="005975B8">
              <w:rPr>
                <w:rFonts w:ascii="Times New Roman" w:hAnsi="Times New Roman"/>
                <w:b/>
                <w:i/>
                <w:color w:val="000000"/>
                <w:sz w:val="20"/>
                <w:szCs w:val="20"/>
                <w:lang w:val="uk-UA"/>
              </w:rPr>
              <w:t>Супутні роботи</w:t>
            </w:r>
          </w:p>
        </w:tc>
        <w:tc>
          <w:tcPr>
            <w:tcW w:w="993" w:type="dxa"/>
            <w:vAlign w:val="center"/>
          </w:tcPr>
          <w:p w:rsidR="00F47778" w:rsidRPr="005975B8" w:rsidRDefault="00F47778" w:rsidP="00746D24">
            <w:pPr>
              <w:widowControl w:val="0"/>
              <w:tabs>
                <w:tab w:val="left" w:pos="709"/>
              </w:tabs>
              <w:spacing w:after="0" w:line="240" w:lineRule="auto"/>
              <w:jc w:val="center"/>
              <w:rPr>
                <w:rFonts w:ascii="Times New Roman" w:hAnsi="Times New Roman"/>
                <w:sz w:val="20"/>
                <w:szCs w:val="20"/>
                <w:lang w:val="uk-UA"/>
              </w:rPr>
            </w:pPr>
          </w:p>
        </w:tc>
        <w:tc>
          <w:tcPr>
            <w:tcW w:w="850" w:type="dxa"/>
          </w:tcPr>
          <w:p w:rsidR="00F47778" w:rsidRPr="005975B8" w:rsidRDefault="00F47778" w:rsidP="00746D24">
            <w:pPr>
              <w:widowControl w:val="0"/>
              <w:tabs>
                <w:tab w:val="left" w:pos="288"/>
                <w:tab w:val="center" w:pos="530"/>
              </w:tabs>
              <w:spacing w:after="0" w:line="240" w:lineRule="auto"/>
              <w:jc w:val="center"/>
              <w:rPr>
                <w:rFonts w:ascii="Times New Roman" w:hAnsi="Times New Roman"/>
                <w:sz w:val="20"/>
                <w:szCs w:val="20"/>
                <w:lang w:val="uk-UA"/>
              </w:rPr>
            </w:pPr>
          </w:p>
        </w:tc>
        <w:tc>
          <w:tcPr>
            <w:tcW w:w="1701" w:type="dxa"/>
          </w:tcPr>
          <w:p w:rsidR="00F47778" w:rsidRPr="005975B8" w:rsidRDefault="00F47778" w:rsidP="00746D24">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46D24">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46D24">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10</w:t>
            </w:r>
          </w:p>
        </w:tc>
        <w:tc>
          <w:tcPr>
            <w:tcW w:w="3547" w:type="dxa"/>
            <w:gridSpan w:val="2"/>
          </w:tcPr>
          <w:p w:rsidR="00F47778" w:rsidRPr="005975B8" w:rsidRDefault="00F47778" w:rsidP="00746D24">
            <w:pPr>
              <w:widowControl w:val="0"/>
              <w:spacing w:after="0" w:line="240" w:lineRule="auto"/>
              <w:rPr>
                <w:rFonts w:ascii="Times New Roman" w:hAnsi="Times New Roman"/>
                <w:sz w:val="20"/>
                <w:szCs w:val="20"/>
                <w:lang w:val="uk-UA"/>
              </w:rPr>
            </w:pPr>
            <w:r w:rsidRPr="005975B8">
              <w:rPr>
                <w:rFonts w:ascii="Times New Roman" w:hAnsi="Times New Roman"/>
                <w:color w:val="000000"/>
                <w:sz w:val="20"/>
              </w:rPr>
              <w:t>Відновлення вимощення</w:t>
            </w:r>
          </w:p>
        </w:tc>
        <w:tc>
          <w:tcPr>
            <w:tcW w:w="993" w:type="dxa"/>
          </w:tcPr>
          <w:p w:rsidR="00F47778" w:rsidRPr="005975B8" w:rsidRDefault="00F47778" w:rsidP="00746D24">
            <w:pPr>
              <w:widowControl w:val="0"/>
              <w:tabs>
                <w:tab w:val="left" w:pos="709"/>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м2</w:t>
            </w:r>
          </w:p>
        </w:tc>
        <w:tc>
          <w:tcPr>
            <w:tcW w:w="850" w:type="dxa"/>
          </w:tcPr>
          <w:p w:rsidR="00F47778" w:rsidRPr="005975B8" w:rsidRDefault="00F47778" w:rsidP="00746D24">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291,8</w:t>
            </w:r>
          </w:p>
        </w:tc>
        <w:tc>
          <w:tcPr>
            <w:tcW w:w="1701" w:type="dxa"/>
          </w:tcPr>
          <w:p w:rsidR="00F47778" w:rsidRPr="005975B8" w:rsidRDefault="00F47778" w:rsidP="00746D24">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46D24">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46D24">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11</w:t>
            </w:r>
          </w:p>
        </w:tc>
        <w:tc>
          <w:tcPr>
            <w:tcW w:w="3547" w:type="dxa"/>
            <w:gridSpan w:val="2"/>
          </w:tcPr>
          <w:p w:rsidR="00F47778" w:rsidRPr="005975B8" w:rsidRDefault="00F47778" w:rsidP="00746D24">
            <w:pPr>
              <w:widowControl w:val="0"/>
              <w:spacing w:after="0" w:line="240" w:lineRule="auto"/>
              <w:rPr>
                <w:rFonts w:ascii="Times New Roman" w:hAnsi="Times New Roman"/>
                <w:sz w:val="20"/>
                <w:szCs w:val="20"/>
                <w:lang w:val="uk-UA"/>
              </w:rPr>
            </w:pPr>
            <w:r w:rsidRPr="005975B8">
              <w:rPr>
                <w:rFonts w:ascii="Times New Roman" w:hAnsi="Times New Roman"/>
                <w:color w:val="000000"/>
                <w:sz w:val="20"/>
              </w:rPr>
              <w:t xml:space="preserve">Оздоблення підвіконників </w:t>
            </w:r>
          </w:p>
        </w:tc>
        <w:tc>
          <w:tcPr>
            <w:tcW w:w="993" w:type="dxa"/>
          </w:tcPr>
          <w:p w:rsidR="00F47778" w:rsidRPr="005975B8" w:rsidRDefault="00F47778" w:rsidP="00746D24">
            <w:pPr>
              <w:widowControl w:val="0"/>
              <w:tabs>
                <w:tab w:val="left" w:pos="709"/>
              </w:tabs>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746D24">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38,8</w:t>
            </w:r>
          </w:p>
        </w:tc>
        <w:tc>
          <w:tcPr>
            <w:tcW w:w="1701" w:type="dxa"/>
          </w:tcPr>
          <w:p w:rsidR="00F47778" w:rsidRPr="005975B8" w:rsidRDefault="00F47778" w:rsidP="00746D24">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46D24">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46D24">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12</w:t>
            </w:r>
          </w:p>
        </w:tc>
        <w:tc>
          <w:tcPr>
            <w:tcW w:w="3547" w:type="dxa"/>
            <w:gridSpan w:val="2"/>
          </w:tcPr>
          <w:p w:rsidR="00F47778" w:rsidRPr="005975B8" w:rsidRDefault="00F47778" w:rsidP="00746D24">
            <w:pPr>
              <w:widowControl w:val="0"/>
              <w:spacing w:after="0" w:line="240" w:lineRule="auto"/>
              <w:rPr>
                <w:rFonts w:ascii="Times New Roman" w:hAnsi="Times New Roman"/>
                <w:sz w:val="20"/>
                <w:szCs w:val="20"/>
                <w:lang w:val="uk-UA"/>
              </w:rPr>
            </w:pPr>
            <w:r w:rsidRPr="005975B8">
              <w:rPr>
                <w:rFonts w:ascii="Times New Roman" w:hAnsi="Times New Roman"/>
                <w:color w:val="000000"/>
                <w:sz w:val="20"/>
              </w:rPr>
              <w:t xml:space="preserve">Відновлення ганків </w:t>
            </w:r>
          </w:p>
        </w:tc>
        <w:tc>
          <w:tcPr>
            <w:tcW w:w="993" w:type="dxa"/>
          </w:tcPr>
          <w:p w:rsidR="00F47778" w:rsidRPr="005975B8" w:rsidRDefault="00F47778" w:rsidP="00746D24">
            <w:pPr>
              <w:widowControl w:val="0"/>
              <w:tabs>
                <w:tab w:val="left" w:pos="709"/>
              </w:tabs>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м3</w:t>
            </w:r>
          </w:p>
        </w:tc>
        <w:tc>
          <w:tcPr>
            <w:tcW w:w="850" w:type="dxa"/>
          </w:tcPr>
          <w:p w:rsidR="00F47778" w:rsidRPr="005975B8" w:rsidRDefault="00F47778" w:rsidP="00746D24">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5</w:t>
            </w:r>
          </w:p>
        </w:tc>
        <w:tc>
          <w:tcPr>
            <w:tcW w:w="1701" w:type="dxa"/>
          </w:tcPr>
          <w:p w:rsidR="00F47778" w:rsidRPr="005975B8" w:rsidRDefault="00F47778" w:rsidP="00746D24">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46D24">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46D24">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13</w:t>
            </w:r>
          </w:p>
        </w:tc>
        <w:tc>
          <w:tcPr>
            <w:tcW w:w="3547" w:type="dxa"/>
            <w:gridSpan w:val="2"/>
          </w:tcPr>
          <w:p w:rsidR="00F47778" w:rsidRPr="005975B8" w:rsidRDefault="00F47778" w:rsidP="00746D24">
            <w:pPr>
              <w:widowControl w:val="0"/>
              <w:spacing w:after="0" w:line="240" w:lineRule="auto"/>
              <w:rPr>
                <w:rFonts w:ascii="Times New Roman" w:hAnsi="Times New Roman"/>
                <w:sz w:val="20"/>
                <w:szCs w:val="20"/>
                <w:lang w:val="uk-UA"/>
              </w:rPr>
            </w:pPr>
            <w:r w:rsidRPr="005975B8">
              <w:rPr>
                <w:rFonts w:ascii="Times New Roman" w:hAnsi="Times New Roman"/>
                <w:sz w:val="20"/>
                <w:szCs w:val="20"/>
                <w:lang w:val="uk-UA"/>
              </w:rPr>
              <w:t>Демонтаж асфальтобетону та щебен</w:t>
            </w:r>
            <w:r w:rsidRPr="005975B8">
              <w:rPr>
                <w:rFonts w:ascii="Times New Roman" w:hAnsi="Times New Roman"/>
                <w:sz w:val="20"/>
                <w:szCs w:val="20"/>
                <w:lang w:val="uk-UA"/>
              </w:rPr>
              <w:t>е</w:t>
            </w:r>
            <w:r w:rsidRPr="005975B8">
              <w:rPr>
                <w:rFonts w:ascii="Times New Roman" w:hAnsi="Times New Roman"/>
                <w:sz w:val="20"/>
                <w:szCs w:val="20"/>
                <w:lang w:val="uk-UA"/>
              </w:rPr>
              <w:t>вої основи</w:t>
            </w:r>
          </w:p>
        </w:tc>
        <w:tc>
          <w:tcPr>
            <w:tcW w:w="993" w:type="dxa"/>
          </w:tcPr>
          <w:p w:rsidR="00F47778" w:rsidRPr="005975B8" w:rsidRDefault="00F47778" w:rsidP="00746D24">
            <w:pPr>
              <w:widowControl w:val="0"/>
              <w:tabs>
                <w:tab w:val="left" w:pos="709"/>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м2</w:t>
            </w:r>
          </w:p>
        </w:tc>
        <w:tc>
          <w:tcPr>
            <w:tcW w:w="850" w:type="dxa"/>
          </w:tcPr>
          <w:p w:rsidR="00F47778" w:rsidRPr="005975B8" w:rsidRDefault="00F47778" w:rsidP="00746D24">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291,8</w:t>
            </w:r>
          </w:p>
        </w:tc>
        <w:tc>
          <w:tcPr>
            <w:tcW w:w="1701" w:type="dxa"/>
          </w:tcPr>
          <w:p w:rsidR="00F47778" w:rsidRPr="005975B8" w:rsidRDefault="00F47778" w:rsidP="00746D24">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46D24">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46D24">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14</w:t>
            </w:r>
          </w:p>
        </w:tc>
        <w:tc>
          <w:tcPr>
            <w:tcW w:w="3547" w:type="dxa"/>
            <w:gridSpan w:val="2"/>
          </w:tcPr>
          <w:p w:rsidR="00F47778" w:rsidRPr="005975B8" w:rsidRDefault="00F47778" w:rsidP="00746D24">
            <w:pPr>
              <w:widowControl w:val="0"/>
              <w:spacing w:after="0" w:line="240" w:lineRule="auto"/>
              <w:rPr>
                <w:rFonts w:ascii="Times New Roman" w:hAnsi="Times New Roman"/>
                <w:sz w:val="20"/>
                <w:szCs w:val="20"/>
                <w:lang w:val="uk-UA"/>
              </w:rPr>
            </w:pPr>
            <w:r w:rsidRPr="005975B8">
              <w:rPr>
                <w:rFonts w:ascii="Times New Roman" w:hAnsi="Times New Roman"/>
                <w:sz w:val="20"/>
                <w:szCs w:val="20"/>
                <w:lang w:val="uk-UA"/>
              </w:rPr>
              <w:t>Установлення поребриків</w:t>
            </w:r>
          </w:p>
        </w:tc>
        <w:tc>
          <w:tcPr>
            <w:tcW w:w="993" w:type="dxa"/>
          </w:tcPr>
          <w:p w:rsidR="00F47778" w:rsidRPr="005975B8" w:rsidRDefault="00F47778" w:rsidP="00746D24">
            <w:pPr>
              <w:widowControl w:val="0"/>
              <w:tabs>
                <w:tab w:val="left" w:pos="709"/>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м.п</w:t>
            </w:r>
          </w:p>
        </w:tc>
        <w:tc>
          <w:tcPr>
            <w:tcW w:w="850" w:type="dxa"/>
          </w:tcPr>
          <w:p w:rsidR="00F47778" w:rsidRPr="005975B8" w:rsidRDefault="00F47778" w:rsidP="00746D24">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300</w:t>
            </w:r>
          </w:p>
        </w:tc>
        <w:tc>
          <w:tcPr>
            <w:tcW w:w="1701" w:type="dxa"/>
          </w:tcPr>
          <w:p w:rsidR="00F47778" w:rsidRPr="005975B8" w:rsidRDefault="00F47778" w:rsidP="00746D24">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46D24">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46D24">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15</w:t>
            </w:r>
          </w:p>
        </w:tc>
        <w:tc>
          <w:tcPr>
            <w:tcW w:w="3547" w:type="dxa"/>
            <w:gridSpan w:val="2"/>
          </w:tcPr>
          <w:p w:rsidR="00F47778" w:rsidRPr="005975B8" w:rsidRDefault="00F47778" w:rsidP="00746D24">
            <w:pPr>
              <w:widowControl w:val="0"/>
              <w:spacing w:after="0" w:line="240" w:lineRule="auto"/>
              <w:rPr>
                <w:rFonts w:ascii="Times New Roman" w:hAnsi="Times New Roman"/>
                <w:sz w:val="20"/>
                <w:szCs w:val="20"/>
                <w:lang w:val="uk-UA"/>
              </w:rPr>
            </w:pPr>
            <w:r w:rsidRPr="005975B8">
              <w:rPr>
                <w:rFonts w:ascii="Times New Roman" w:hAnsi="Times New Roman"/>
                <w:sz w:val="20"/>
              </w:rPr>
              <w:t>Утилізація та вивіз демонтованих матеріалів, а також будівельного сміття згідно природоохоронних в</w:t>
            </w:r>
            <w:r w:rsidRPr="005975B8">
              <w:rPr>
                <w:rFonts w:ascii="Times New Roman" w:hAnsi="Times New Roman"/>
                <w:sz w:val="20"/>
              </w:rPr>
              <w:t>и</w:t>
            </w:r>
            <w:r w:rsidRPr="005975B8">
              <w:rPr>
                <w:rFonts w:ascii="Times New Roman" w:hAnsi="Times New Roman"/>
                <w:sz w:val="20"/>
              </w:rPr>
              <w:t>мог</w:t>
            </w:r>
          </w:p>
        </w:tc>
        <w:tc>
          <w:tcPr>
            <w:tcW w:w="1843" w:type="dxa"/>
            <w:gridSpan w:val="2"/>
          </w:tcPr>
          <w:p w:rsidR="00F47778" w:rsidRPr="005975B8" w:rsidRDefault="00F47778" w:rsidP="00746D24">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Загалом</w:t>
            </w:r>
          </w:p>
        </w:tc>
        <w:tc>
          <w:tcPr>
            <w:tcW w:w="1701" w:type="dxa"/>
          </w:tcPr>
          <w:p w:rsidR="00F47778" w:rsidRPr="005975B8" w:rsidRDefault="00F47778" w:rsidP="00746D24">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46D24">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9498" w:type="dxa"/>
            <w:gridSpan w:val="9"/>
          </w:tcPr>
          <w:p w:rsidR="00F47778" w:rsidRPr="005975B8" w:rsidRDefault="00F47778" w:rsidP="00746D24">
            <w:pPr>
              <w:pStyle w:val="a7"/>
              <w:widowControl w:val="0"/>
              <w:ind w:left="-426"/>
              <w:rPr>
                <w:b/>
                <w:i/>
                <w:sz w:val="20"/>
              </w:rPr>
            </w:pPr>
            <w:r w:rsidRPr="005975B8">
              <w:rPr>
                <w:b/>
                <w:i/>
                <w:sz w:val="20"/>
              </w:rPr>
              <w:t xml:space="preserve">        </w:t>
            </w:r>
          </w:p>
          <w:p w:rsidR="00F47778" w:rsidRPr="005975B8" w:rsidRDefault="00F47778" w:rsidP="00746D24">
            <w:pPr>
              <w:pStyle w:val="a7"/>
              <w:widowControl w:val="0"/>
              <w:ind w:left="-426"/>
              <w:rPr>
                <w:b/>
                <w:i/>
                <w:sz w:val="20"/>
              </w:rPr>
            </w:pPr>
            <w:r w:rsidRPr="005975B8">
              <w:rPr>
                <w:b/>
                <w:i/>
                <w:sz w:val="20"/>
              </w:rPr>
              <w:t xml:space="preserve">                     комунальний заклад  «Загальноосвітня школа І – ІІ ступенів № 11 - колегіум</w:t>
            </w:r>
          </w:p>
          <w:p w:rsidR="00F47778" w:rsidRPr="005975B8" w:rsidRDefault="00F47778" w:rsidP="00746D24">
            <w:pPr>
              <w:pStyle w:val="a7"/>
              <w:widowControl w:val="0"/>
              <w:ind w:left="-426"/>
              <w:rPr>
                <w:sz w:val="20"/>
              </w:rPr>
            </w:pPr>
            <w:r w:rsidRPr="005975B8">
              <w:rPr>
                <w:b/>
                <w:i/>
                <w:sz w:val="20"/>
              </w:rPr>
              <w:t xml:space="preserve">                             Луцької міської ради» на вул. Наливайка, 10Б в м. Луцьку</w:t>
            </w: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5603B">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1</w:t>
            </w:r>
          </w:p>
        </w:tc>
        <w:tc>
          <w:tcPr>
            <w:tcW w:w="3547" w:type="dxa"/>
            <w:gridSpan w:val="2"/>
          </w:tcPr>
          <w:p w:rsidR="00F47778" w:rsidRPr="005975B8" w:rsidRDefault="00F47778" w:rsidP="0075603B">
            <w:pPr>
              <w:widowControl w:val="0"/>
              <w:spacing w:after="0" w:line="240" w:lineRule="auto"/>
              <w:rPr>
                <w:rFonts w:ascii="Times New Roman" w:hAnsi="Times New Roman"/>
                <w:color w:val="000000"/>
                <w:sz w:val="20"/>
              </w:rPr>
            </w:pPr>
            <w:r w:rsidRPr="005975B8">
              <w:rPr>
                <w:rFonts w:ascii="Times New Roman" w:hAnsi="Times New Roman"/>
                <w:color w:val="000000"/>
                <w:sz w:val="20"/>
              </w:rPr>
              <w:t>Розробка проектно-кошторисної д</w:t>
            </w:r>
            <w:r w:rsidRPr="005975B8">
              <w:rPr>
                <w:rFonts w:ascii="Times New Roman" w:hAnsi="Times New Roman"/>
                <w:color w:val="000000"/>
                <w:sz w:val="20"/>
              </w:rPr>
              <w:t>о</w:t>
            </w:r>
            <w:r w:rsidRPr="005975B8">
              <w:rPr>
                <w:rFonts w:ascii="Times New Roman" w:hAnsi="Times New Roman"/>
                <w:color w:val="000000"/>
                <w:sz w:val="20"/>
              </w:rPr>
              <w:t xml:space="preserve">кументації </w:t>
            </w:r>
          </w:p>
        </w:tc>
        <w:tc>
          <w:tcPr>
            <w:tcW w:w="993" w:type="dxa"/>
          </w:tcPr>
          <w:p w:rsidR="00F47778" w:rsidRPr="005975B8" w:rsidRDefault="00F47778" w:rsidP="0075603B">
            <w:pPr>
              <w:widowControl w:val="0"/>
              <w:tabs>
                <w:tab w:val="left" w:pos="709"/>
              </w:tabs>
              <w:spacing w:after="0" w:line="240" w:lineRule="auto"/>
              <w:jc w:val="center"/>
              <w:rPr>
                <w:rFonts w:ascii="Times New Roman" w:hAnsi="Times New Roman"/>
                <w:color w:val="000000"/>
                <w:sz w:val="20"/>
                <w:szCs w:val="20"/>
                <w:lang w:val="uk-UA"/>
              </w:rPr>
            </w:pPr>
            <w:r w:rsidRPr="005975B8">
              <w:rPr>
                <w:rFonts w:ascii="Times New Roman" w:hAnsi="Times New Roman"/>
                <w:color w:val="000000"/>
                <w:sz w:val="20"/>
                <w:szCs w:val="20"/>
                <w:lang w:val="uk-UA"/>
              </w:rPr>
              <w:t>шт.</w:t>
            </w:r>
          </w:p>
        </w:tc>
        <w:tc>
          <w:tcPr>
            <w:tcW w:w="850" w:type="dxa"/>
          </w:tcPr>
          <w:p w:rsidR="00F47778" w:rsidRPr="005975B8" w:rsidRDefault="00F47778" w:rsidP="0075603B">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4+1 ел. версія</w:t>
            </w:r>
          </w:p>
        </w:tc>
        <w:tc>
          <w:tcPr>
            <w:tcW w:w="1701" w:type="dxa"/>
          </w:tcPr>
          <w:p w:rsidR="00F47778" w:rsidRPr="005975B8" w:rsidRDefault="00F47778" w:rsidP="0075603B">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5603B">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5603B">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2</w:t>
            </w:r>
          </w:p>
        </w:tc>
        <w:tc>
          <w:tcPr>
            <w:tcW w:w="3547" w:type="dxa"/>
            <w:gridSpan w:val="2"/>
          </w:tcPr>
          <w:p w:rsidR="00F47778" w:rsidRPr="005975B8" w:rsidRDefault="00F47778" w:rsidP="0075603B">
            <w:pPr>
              <w:widowControl w:val="0"/>
              <w:spacing w:after="0" w:line="240" w:lineRule="auto"/>
              <w:rPr>
                <w:rFonts w:ascii="Times New Roman" w:hAnsi="Times New Roman"/>
                <w:color w:val="000000"/>
                <w:sz w:val="20"/>
              </w:rPr>
            </w:pPr>
            <w:r w:rsidRPr="005975B8">
              <w:rPr>
                <w:rFonts w:ascii="Times New Roman" w:hAnsi="Times New Roman"/>
                <w:color w:val="000000"/>
                <w:sz w:val="20"/>
              </w:rPr>
              <w:t>Проходження комплексної державної інвестиційної експертизи згідно з діючим законодавством України</w:t>
            </w:r>
          </w:p>
        </w:tc>
        <w:tc>
          <w:tcPr>
            <w:tcW w:w="993" w:type="dxa"/>
          </w:tcPr>
          <w:p w:rsidR="00F47778" w:rsidRPr="005975B8" w:rsidRDefault="00F47778" w:rsidP="0075603B">
            <w:pPr>
              <w:widowControl w:val="0"/>
              <w:tabs>
                <w:tab w:val="left" w:pos="709"/>
              </w:tabs>
              <w:spacing w:after="0" w:line="240" w:lineRule="auto"/>
              <w:jc w:val="center"/>
              <w:rPr>
                <w:rFonts w:ascii="Times New Roman" w:hAnsi="Times New Roman"/>
                <w:color w:val="000000"/>
                <w:sz w:val="20"/>
                <w:szCs w:val="20"/>
                <w:lang w:val="uk-UA"/>
              </w:rPr>
            </w:pPr>
            <w:r w:rsidRPr="005975B8">
              <w:rPr>
                <w:rFonts w:ascii="Times New Roman" w:hAnsi="Times New Roman"/>
                <w:color w:val="000000"/>
                <w:sz w:val="20"/>
                <w:szCs w:val="20"/>
                <w:lang w:val="uk-UA"/>
              </w:rPr>
              <w:t>шт.</w:t>
            </w:r>
          </w:p>
        </w:tc>
        <w:tc>
          <w:tcPr>
            <w:tcW w:w="850" w:type="dxa"/>
          </w:tcPr>
          <w:p w:rsidR="00F47778" w:rsidRPr="005975B8" w:rsidRDefault="00F47778" w:rsidP="0075603B">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1</w:t>
            </w:r>
          </w:p>
        </w:tc>
        <w:tc>
          <w:tcPr>
            <w:tcW w:w="1701" w:type="dxa"/>
          </w:tcPr>
          <w:p w:rsidR="00F47778" w:rsidRPr="005975B8" w:rsidRDefault="00F47778" w:rsidP="0075603B">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5603B">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5603B">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3</w:t>
            </w:r>
          </w:p>
        </w:tc>
        <w:tc>
          <w:tcPr>
            <w:tcW w:w="3547" w:type="dxa"/>
            <w:gridSpan w:val="2"/>
          </w:tcPr>
          <w:p w:rsidR="00F47778" w:rsidRPr="005975B8" w:rsidRDefault="00F47778" w:rsidP="0075603B">
            <w:pPr>
              <w:widowControl w:val="0"/>
              <w:spacing w:after="0" w:line="240" w:lineRule="auto"/>
              <w:rPr>
                <w:rFonts w:ascii="Times New Roman" w:hAnsi="Times New Roman"/>
                <w:color w:val="000000"/>
                <w:sz w:val="20"/>
              </w:rPr>
            </w:pPr>
            <w:r w:rsidRPr="005975B8">
              <w:rPr>
                <w:rFonts w:ascii="Times New Roman" w:hAnsi="Times New Roman"/>
                <w:color w:val="000000"/>
                <w:sz w:val="20"/>
              </w:rPr>
              <w:t>Послуги авторського нагляду, як р</w:t>
            </w:r>
            <w:r w:rsidRPr="005975B8">
              <w:rPr>
                <w:rFonts w:ascii="Times New Roman" w:hAnsi="Times New Roman"/>
                <w:color w:val="000000"/>
                <w:sz w:val="20"/>
              </w:rPr>
              <w:t>о</w:t>
            </w:r>
            <w:r w:rsidRPr="005975B8">
              <w:rPr>
                <w:rFonts w:ascii="Times New Roman" w:hAnsi="Times New Roman"/>
                <w:color w:val="000000"/>
                <w:sz w:val="20"/>
              </w:rPr>
              <w:t>зробника ПКД по цьому проекту</w:t>
            </w:r>
          </w:p>
        </w:tc>
        <w:tc>
          <w:tcPr>
            <w:tcW w:w="993" w:type="dxa"/>
          </w:tcPr>
          <w:p w:rsidR="00F47778" w:rsidRPr="005975B8" w:rsidRDefault="00F47778" w:rsidP="0075603B">
            <w:pPr>
              <w:widowControl w:val="0"/>
              <w:tabs>
                <w:tab w:val="left" w:pos="709"/>
              </w:tabs>
              <w:spacing w:after="0" w:line="240" w:lineRule="auto"/>
              <w:jc w:val="center"/>
              <w:rPr>
                <w:rFonts w:ascii="Times New Roman" w:hAnsi="Times New Roman"/>
                <w:color w:val="000000"/>
                <w:sz w:val="20"/>
                <w:szCs w:val="20"/>
                <w:lang w:val="uk-UA"/>
              </w:rPr>
            </w:pPr>
            <w:r w:rsidRPr="005975B8">
              <w:rPr>
                <w:rFonts w:ascii="Times New Roman" w:hAnsi="Times New Roman"/>
                <w:color w:val="000000"/>
                <w:sz w:val="20"/>
                <w:szCs w:val="20"/>
                <w:lang w:val="uk-UA"/>
              </w:rPr>
              <w:t>шт.</w:t>
            </w:r>
          </w:p>
        </w:tc>
        <w:tc>
          <w:tcPr>
            <w:tcW w:w="850" w:type="dxa"/>
          </w:tcPr>
          <w:p w:rsidR="00F47778" w:rsidRPr="005975B8" w:rsidRDefault="00F47778" w:rsidP="0075603B">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1</w:t>
            </w:r>
          </w:p>
        </w:tc>
        <w:tc>
          <w:tcPr>
            <w:tcW w:w="1701" w:type="dxa"/>
          </w:tcPr>
          <w:p w:rsidR="00F47778" w:rsidRPr="005975B8" w:rsidRDefault="00F47778" w:rsidP="0075603B">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5603B">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5603B">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4</w:t>
            </w:r>
          </w:p>
        </w:tc>
        <w:tc>
          <w:tcPr>
            <w:tcW w:w="3547" w:type="dxa"/>
            <w:gridSpan w:val="2"/>
          </w:tcPr>
          <w:p w:rsidR="00F47778" w:rsidRPr="005975B8" w:rsidRDefault="00F47778" w:rsidP="0075603B">
            <w:pPr>
              <w:widowControl w:val="0"/>
              <w:spacing w:after="0" w:line="240" w:lineRule="auto"/>
              <w:rPr>
                <w:rFonts w:ascii="Times New Roman" w:hAnsi="Times New Roman"/>
                <w:sz w:val="20"/>
                <w:szCs w:val="20"/>
                <w:lang w:val="uk-UA"/>
              </w:rPr>
            </w:pPr>
            <w:r w:rsidRPr="005975B8">
              <w:rPr>
                <w:rFonts w:ascii="Times New Roman" w:hAnsi="Times New Roman"/>
                <w:color w:val="000000"/>
                <w:sz w:val="20"/>
              </w:rPr>
              <w:t xml:space="preserve">Утеплення зовнішніх стін будівлі            </w:t>
            </w:r>
          </w:p>
        </w:tc>
        <w:tc>
          <w:tcPr>
            <w:tcW w:w="993" w:type="dxa"/>
          </w:tcPr>
          <w:p w:rsidR="00F47778" w:rsidRPr="005975B8" w:rsidRDefault="00F47778" w:rsidP="0075603B">
            <w:pPr>
              <w:widowControl w:val="0"/>
              <w:tabs>
                <w:tab w:val="left" w:pos="709"/>
              </w:tabs>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75603B">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3780,3</w:t>
            </w:r>
          </w:p>
        </w:tc>
        <w:tc>
          <w:tcPr>
            <w:tcW w:w="1701" w:type="dxa"/>
          </w:tcPr>
          <w:p w:rsidR="00F47778" w:rsidRPr="005975B8" w:rsidRDefault="00F47778" w:rsidP="0075603B">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5603B">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5603B">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5</w:t>
            </w:r>
          </w:p>
        </w:tc>
        <w:tc>
          <w:tcPr>
            <w:tcW w:w="3547" w:type="dxa"/>
            <w:gridSpan w:val="2"/>
          </w:tcPr>
          <w:p w:rsidR="00F47778" w:rsidRPr="005975B8" w:rsidRDefault="00F47778" w:rsidP="0075603B">
            <w:pPr>
              <w:widowControl w:val="0"/>
              <w:spacing w:after="0" w:line="240" w:lineRule="auto"/>
              <w:rPr>
                <w:rFonts w:ascii="Times New Roman" w:hAnsi="Times New Roman"/>
                <w:sz w:val="20"/>
                <w:szCs w:val="20"/>
                <w:lang w:val="uk-UA"/>
              </w:rPr>
            </w:pPr>
            <w:r w:rsidRPr="005975B8">
              <w:rPr>
                <w:rFonts w:ascii="Times New Roman" w:hAnsi="Times New Roman"/>
                <w:color w:val="000000"/>
                <w:sz w:val="20"/>
              </w:rPr>
              <w:t xml:space="preserve">Утеплення цоколю до рівня землі </w:t>
            </w:r>
          </w:p>
        </w:tc>
        <w:tc>
          <w:tcPr>
            <w:tcW w:w="993" w:type="dxa"/>
          </w:tcPr>
          <w:p w:rsidR="00F47778" w:rsidRPr="005975B8" w:rsidRDefault="00F47778" w:rsidP="0075603B">
            <w:pPr>
              <w:widowControl w:val="0"/>
              <w:tabs>
                <w:tab w:val="left" w:pos="709"/>
              </w:tabs>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75603B">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196,9</w:t>
            </w:r>
          </w:p>
        </w:tc>
        <w:tc>
          <w:tcPr>
            <w:tcW w:w="1701" w:type="dxa"/>
          </w:tcPr>
          <w:p w:rsidR="00F47778" w:rsidRPr="005975B8" w:rsidRDefault="00F47778" w:rsidP="0075603B">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5603B">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5603B">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6</w:t>
            </w:r>
          </w:p>
        </w:tc>
        <w:tc>
          <w:tcPr>
            <w:tcW w:w="3547" w:type="dxa"/>
            <w:gridSpan w:val="2"/>
          </w:tcPr>
          <w:p w:rsidR="00F47778" w:rsidRPr="005975B8" w:rsidRDefault="00F47778" w:rsidP="0075603B">
            <w:pPr>
              <w:widowControl w:val="0"/>
              <w:spacing w:after="0" w:line="240" w:lineRule="auto"/>
              <w:rPr>
                <w:rFonts w:ascii="Times New Roman" w:hAnsi="Times New Roman"/>
                <w:sz w:val="20"/>
                <w:szCs w:val="20"/>
                <w:lang w:val="uk-UA"/>
              </w:rPr>
            </w:pPr>
            <w:r w:rsidRPr="005975B8">
              <w:rPr>
                <w:rFonts w:ascii="Times New Roman" w:hAnsi="Times New Roman"/>
                <w:color w:val="000000"/>
                <w:sz w:val="20"/>
              </w:rPr>
              <w:t xml:space="preserve">Демонтаж віконних блоків </w:t>
            </w:r>
          </w:p>
        </w:tc>
        <w:tc>
          <w:tcPr>
            <w:tcW w:w="993" w:type="dxa"/>
          </w:tcPr>
          <w:p w:rsidR="00F47778" w:rsidRPr="005975B8" w:rsidRDefault="00F47778" w:rsidP="0075603B">
            <w:pPr>
              <w:widowControl w:val="0"/>
              <w:tabs>
                <w:tab w:val="left" w:pos="709"/>
              </w:tabs>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75603B">
            <w:pPr>
              <w:widowControl w:val="0"/>
              <w:tabs>
                <w:tab w:val="left" w:pos="288"/>
                <w:tab w:val="center" w:pos="530"/>
              </w:tabs>
              <w:spacing w:after="0" w:line="240" w:lineRule="auto"/>
              <w:jc w:val="center"/>
              <w:rPr>
                <w:rFonts w:ascii="Times New Roman" w:hAnsi="Times New Roman"/>
                <w:spacing w:val="-6"/>
                <w:sz w:val="18"/>
                <w:szCs w:val="18"/>
                <w:lang w:val="uk-UA"/>
              </w:rPr>
            </w:pPr>
            <w:r w:rsidRPr="005975B8">
              <w:rPr>
                <w:rFonts w:ascii="Times New Roman" w:hAnsi="Times New Roman"/>
                <w:spacing w:val="-6"/>
                <w:sz w:val="18"/>
                <w:szCs w:val="18"/>
                <w:lang w:val="uk-UA"/>
              </w:rPr>
              <w:t>1046,795</w:t>
            </w:r>
          </w:p>
        </w:tc>
        <w:tc>
          <w:tcPr>
            <w:tcW w:w="1701" w:type="dxa"/>
          </w:tcPr>
          <w:p w:rsidR="00F47778" w:rsidRPr="005975B8" w:rsidRDefault="00F47778" w:rsidP="0075603B">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5603B">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5603B">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7</w:t>
            </w:r>
          </w:p>
        </w:tc>
        <w:tc>
          <w:tcPr>
            <w:tcW w:w="3547" w:type="dxa"/>
            <w:gridSpan w:val="2"/>
          </w:tcPr>
          <w:p w:rsidR="00F47778" w:rsidRPr="005975B8" w:rsidRDefault="00F47778" w:rsidP="0075603B">
            <w:pPr>
              <w:widowControl w:val="0"/>
              <w:spacing w:after="0" w:line="240" w:lineRule="auto"/>
              <w:rPr>
                <w:rFonts w:ascii="Times New Roman" w:hAnsi="Times New Roman"/>
                <w:sz w:val="20"/>
                <w:szCs w:val="20"/>
                <w:lang w:val="uk-UA"/>
              </w:rPr>
            </w:pPr>
            <w:r w:rsidRPr="005975B8">
              <w:rPr>
                <w:rFonts w:ascii="Times New Roman" w:hAnsi="Times New Roman"/>
                <w:color w:val="000000"/>
                <w:sz w:val="20"/>
              </w:rPr>
              <w:t xml:space="preserve">Монтаж віконних блоків </w:t>
            </w:r>
          </w:p>
        </w:tc>
        <w:tc>
          <w:tcPr>
            <w:tcW w:w="993" w:type="dxa"/>
          </w:tcPr>
          <w:p w:rsidR="00F47778" w:rsidRPr="005975B8" w:rsidRDefault="00F47778" w:rsidP="0075603B">
            <w:pPr>
              <w:widowControl w:val="0"/>
              <w:tabs>
                <w:tab w:val="left" w:pos="709"/>
              </w:tabs>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75603B">
            <w:pPr>
              <w:widowControl w:val="0"/>
              <w:tabs>
                <w:tab w:val="left" w:pos="288"/>
                <w:tab w:val="center" w:pos="530"/>
              </w:tabs>
              <w:spacing w:after="0" w:line="240" w:lineRule="auto"/>
              <w:jc w:val="center"/>
              <w:rPr>
                <w:rFonts w:ascii="Times New Roman" w:hAnsi="Times New Roman"/>
                <w:spacing w:val="-6"/>
                <w:sz w:val="18"/>
                <w:szCs w:val="18"/>
                <w:lang w:val="uk-UA"/>
              </w:rPr>
            </w:pPr>
            <w:r w:rsidRPr="005975B8">
              <w:rPr>
                <w:rFonts w:ascii="Times New Roman" w:hAnsi="Times New Roman"/>
                <w:spacing w:val="-6"/>
                <w:sz w:val="18"/>
                <w:szCs w:val="18"/>
                <w:lang w:val="uk-UA"/>
              </w:rPr>
              <w:t>1046,795</w:t>
            </w:r>
          </w:p>
        </w:tc>
        <w:tc>
          <w:tcPr>
            <w:tcW w:w="1701" w:type="dxa"/>
          </w:tcPr>
          <w:p w:rsidR="00F47778" w:rsidRPr="005975B8" w:rsidRDefault="00F47778" w:rsidP="0075603B">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5603B">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5603B">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8</w:t>
            </w:r>
          </w:p>
        </w:tc>
        <w:tc>
          <w:tcPr>
            <w:tcW w:w="3547" w:type="dxa"/>
            <w:gridSpan w:val="2"/>
          </w:tcPr>
          <w:p w:rsidR="00F47778" w:rsidRPr="005975B8" w:rsidRDefault="00F47778" w:rsidP="0075603B">
            <w:pPr>
              <w:widowControl w:val="0"/>
              <w:spacing w:after="0" w:line="240" w:lineRule="auto"/>
              <w:rPr>
                <w:rFonts w:ascii="Times New Roman" w:hAnsi="Times New Roman"/>
                <w:sz w:val="20"/>
                <w:szCs w:val="20"/>
                <w:lang w:val="uk-UA"/>
              </w:rPr>
            </w:pPr>
            <w:r w:rsidRPr="005975B8">
              <w:rPr>
                <w:rFonts w:ascii="Times New Roman" w:hAnsi="Times New Roman"/>
                <w:color w:val="000000"/>
                <w:sz w:val="20"/>
              </w:rPr>
              <w:t xml:space="preserve">Демонтаж  дверних блоків </w:t>
            </w:r>
          </w:p>
        </w:tc>
        <w:tc>
          <w:tcPr>
            <w:tcW w:w="993" w:type="dxa"/>
          </w:tcPr>
          <w:p w:rsidR="00F47778" w:rsidRPr="005975B8" w:rsidRDefault="00F47778" w:rsidP="0075603B">
            <w:pPr>
              <w:widowControl w:val="0"/>
              <w:tabs>
                <w:tab w:val="left" w:pos="709"/>
              </w:tabs>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75603B">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32,26</w:t>
            </w:r>
          </w:p>
        </w:tc>
        <w:tc>
          <w:tcPr>
            <w:tcW w:w="1701" w:type="dxa"/>
          </w:tcPr>
          <w:p w:rsidR="00F47778" w:rsidRPr="005975B8" w:rsidRDefault="00F47778" w:rsidP="0075603B">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5603B">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5603B">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9</w:t>
            </w:r>
          </w:p>
        </w:tc>
        <w:tc>
          <w:tcPr>
            <w:tcW w:w="3547" w:type="dxa"/>
            <w:gridSpan w:val="2"/>
          </w:tcPr>
          <w:p w:rsidR="00F47778" w:rsidRPr="005975B8" w:rsidRDefault="00F47778" w:rsidP="0075603B">
            <w:pPr>
              <w:widowControl w:val="0"/>
              <w:spacing w:after="0" w:line="240" w:lineRule="auto"/>
              <w:rPr>
                <w:rFonts w:ascii="Times New Roman" w:hAnsi="Times New Roman"/>
                <w:sz w:val="20"/>
                <w:szCs w:val="20"/>
                <w:lang w:val="uk-UA"/>
              </w:rPr>
            </w:pPr>
            <w:r w:rsidRPr="005975B8">
              <w:rPr>
                <w:rFonts w:ascii="Times New Roman" w:hAnsi="Times New Roman"/>
                <w:color w:val="000000"/>
                <w:sz w:val="20"/>
              </w:rPr>
              <w:t xml:space="preserve">Монтаж дверних блоків </w:t>
            </w:r>
          </w:p>
        </w:tc>
        <w:tc>
          <w:tcPr>
            <w:tcW w:w="993" w:type="dxa"/>
          </w:tcPr>
          <w:p w:rsidR="00F47778" w:rsidRPr="005975B8" w:rsidRDefault="00F47778" w:rsidP="0075603B">
            <w:pPr>
              <w:widowControl w:val="0"/>
              <w:tabs>
                <w:tab w:val="left" w:pos="709"/>
              </w:tabs>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75603B">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32,26</w:t>
            </w:r>
          </w:p>
        </w:tc>
        <w:tc>
          <w:tcPr>
            <w:tcW w:w="1701" w:type="dxa"/>
          </w:tcPr>
          <w:p w:rsidR="00F47778" w:rsidRPr="005975B8" w:rsidRDefault="00F47778" w:rsidP="0075603B">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5603B">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5603B">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10</w:t>
            </w:r>
          </w:p>
        </w:tc>
        <w:tc>
          <w:tcPr>
            <w:tcW w:w="3547" w:type="dxa"/>
            <w:gridSpan w:val="2"/>
          </w:tcPr>
          <w:p w:rsidR="00F47778" w:rsidRPr="005975B8" w:rsidRDefault="00F47778" w:rsidP="0075603B">
            <w:pPr>
              <w:widowControl w:val="0"/>
              <w:spacing w:after="0" w:line="240" w:lineRule="auto"/>
              <w:rPr>
                <w:rFonts w:ascii="Times New Roman" w:hAnsi="Times New Roman"/>
                <w:sz w:val="20"/>
                <w:szCs w:val="20"/>
                <w:lang w:val="uk-UA"/>
              </w:rPr>
            </w:pPr>
            <w:r w:rsidRPr="005975B8">
              <w:rPr>
                <w:rFonts w:ascii="Times New Roman" w:hAnsi="Times New Roman"/>
                <w:color w:val="000000"/>
                <w:sz w:val="20"/>
              </w:rPr>
              <w:t>Утеплення огороджуючих ко</w:t>
            </w:r>
            <w:r w:rsidRPr="005975B8">
              <w:rPr>
                <w:rFonts w:ascii="Times New Roman" w:hAnsi="Times New Roman"/>
                <w:color w:val="000000"/>
                <w:sz w:val="20"/>
              </w:rPr>
              <w:t>н</w:t>
            </w:r>
            <w:r w:rsidRPr="005975B8">
              <w:rPr>
                <w:rFonts w:ascii="Times New Roman" w:hAnsi="Times New Roman"/>
                <w:color w:val="000000"/>
                <w:sz w:val="20"/>
              </w:rPr>
              <w:t>струкцій  (віконні відкоси з утепле</w:t>
            </w:r>
            <w:r w:rsidRPr="005975B8">
              <w:rPr>
                <w:rFonts w:ascii="Times New Roman" w:hAnsi="Times New Roman"/>
                <w:color w:val="000000"/>
                <w:sz w:val="20"/>
              </w:rPr>
              <w:t>н</w:t>
            </w:r>
            <w:r w:rsidRPr="005975B8">
              <w:rPr>
                <w:rFonts w:ascii="Times New Roman" w:hAnsi="Times New Roman"/>
                <w:color w:val="000000"/>
                <w:sz w:val="20"/>
              </w:rPr>
              <w:t>ням)</w:t>
            </w:r>
          </w:p>
        </w:tc>
        <w:tc>
          <w:tcPr>
            <w:tcW w:w="993" w:type="dxa"/>
          </w:tcPr>
          <w:p w:rsidR="00F47778" w:rsidRPr="005975B8" w:rsidRDefault="00F47778" w:rsidP="0075603B">
            <w:pPr>
              <w:widowControl w:val="0"/>
              <w:tabs>
                <w:tab w:val="left" w:pos="709"/>
              </w:tabs>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75603B">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942,8</w:t>
            </w:r>
          </w:p>
        </w:tc>
        <w:tc>
          <w:tcPr>
            <w:tcW w:w="1701" w:type="dxa"/>
          </w:tcPr>
          <w:p w:rsidR="00F47778" w:rsidRPr="005975B8" w:rsidRDefault="00F47778" w:rsidP="0075603B">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5603B">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5603B">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11</w:t>
            </w:r>
          </w:p>
        </w:tc>
        <w:tc>
          <w:tcPr>
            <w:tcW w:w="3547" w:type="dxa"/>
            <w:gridSpan w:val="2"/>
          </w:tcPr>
          <w:p w:rsidR="00F47778" w:rsidRPr="005975B8" w:rsidRDefault="00F47778" w:rsidP="0075603B">
            <w:pPr>
              <w:widowControl w:val="0"/>
              <w:spacing w:after="0" w:line="240" w:lineRule="auto"/>
              <w:rPr>
                <w:rFonts w:ascii="Times New Roman" w:hAnsi="Times New Roman"/>
                <w:sz w:val="20"/>
                <w:szCs w:val="20"/>
                <w:lang w:val="uk-UA"/>
              </w:rPr>
            </w:pPr>
            <w:r w:rsidRPr="005975B8">
              <w:rPr>
                <w:rFonts w:ascii="Times New Roman" w:hAnsi="Times New Roman"/>
                <w:color w:val="000000"/>
                <w:sz w:val="20"/>
              </w:rPr>
              <w:t xml:space="preserve">Утеплення </w:t>
            </w:r>
            <w:r w:rsidRPr="005975B8">
              <w:rPr>
                <w:rFonts w:ascii="Times New Roman" w:hAnsi="Times New Roman"/>
                <w:color w:val="000000"/>
                <w:sz w:val="20"/>
                <w:lang w:val="uk-UA"/>
              </w:rPr>
              <w:t>даху</w:t>
            </w:r>
            <w:r w:rsidRPr="005975B8">
              <w:rPr>
                <w:rFonts w:ascii="Times New Roman" w:hAnsi="Times New Roman"/>
                <w:color w:val="000000"/>
                <w:sz w:val="20"/>
              </w:rPr>
              <w:t xml:space="preserve">  </w:t>
            </w:r>
            <w:r w:rsidRPr="005975B8">
              <w:rPr>
                <w:rFonts w:ascii="Times New Roman" w:hAnsi="Times New Roman"/>
                <w:color w:val="000000"/>
                <w:sz w:val="20"/>
                <w:lang w:val="uk-UA"/>
              </w:rPr>
              <w:t>з ПВХ-мембраною</w:t>
            </w:r>
            <w:r w:rsidRPr="005975B8">
              <w:rPr>
                <w:rFonts w:ascii="Times New Roman" w:hAnsi="Times New Roman"/>
                <w:color w:val="000000"/>
                <w:sz w:val="20"/>
              </w:rPr>
              <w:t xml:space="preserve">  </w:t>
            </w:r>
          </w:p>
        </w:tc>
        <w:tc>
          <w:tcPr>
            <w:tcW w:w="993" w:type="dxa"/>
          </w:tcPr>
          <w:p w:rsidR="00F47778" w:rsidRPr="005975B8" w:rsidRDefault="00F47778" w:rsidP="0075603B">
            <w:pPr>
              <w:widowControl w:val="0"/>
              <w:tabs>
                <w:tab w:val="left" w:pos="709"/>
              </w:tabs>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75603B">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2926</w:t>
            </w:r>
          </w:p>
        </w:tc>
        <w:tc>
          <w:tcPr>
            <w:tcW w:w="1701" w:type="dxa"/>
          </w:tcPr>
          <w:p w:rsidR="00F47778" w:rsidRPr="005975B8" w:rsidRDefault="00F47778" w:rsidP="0075603B">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5603B">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5603B">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12</w:t>
            </w:r>
          </w:p>
        </w:tc>
        <w:tc>
          <w:tcPr>
            <w:tcW w:w="3547" w:type="dxa"/>
            <w:gridSpan w:val="2"/>
          </w:tcPr>
          <w:p w:rsidR="00F47778" w:rsidRPr="005975B8" w:rsidRDefault="00F47778" w:rsidP="0075603B">
            <w:pPr>
              <w:widowControl w:val="0"/>
              <w:spacing w:after="0" w:line="240" w:lineRule="auto"/>
              <w:rPr>
                <w:rFonts w:ascii="Times New Roman" w:hAnsi="Times New Roman"/>
                <w:sz w:val="20"/>
                <w:szCs w:val="20"/>
                <w:lang w:val="uk-UA"/>
              </w:rPr>
            </w:pPr>
            <w:r w:rsidRPr="005975B8">
              <w:rPr>
                <w:rFonts w:ascii="Times New Roman" w:hAnsi="Times New Roman"/>
                <w:color w:val="000000"/>
                <w:sz w:val="20"/>
              </w:rPr>
              <w:t>Встановлення вентиляції</w:t>
            </w:r>
          </w:p>
        </w:tc>
        <w:tc>
          <w:tcPr>
            <w:tcW w:w="993" w:type="dxa"/>
          </w:tcPr>
          <w:p w:rsidR="00F47778" w:rsidRPr="005975B8" w:rsidRDefault="00F47778" w:rsidP="0075603B">
            <w:pPr>
              <w:widowControl w:val="0"/>
              <w:tabs>
                <w:tab w:val="left" w:pos="709"/>
              </w:tabs>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м3</w:t>
            </w:r>
          </w:p>
        </w:tc>
        <w:tc>
          <w:tcPr>
            <w:tcW w:w="850" w:type="dxa"/>
          </w:tcPr>
          <w:p w:rsidR="00F47778" w:rsidRPr="005975B8" w:rsidRDefault="00F47778" w:rsidP="0075603B">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2810</w:t>
            </w:r>
          </w:p>
        </w:tc>
        <w:tc>
          <w:tcPr>
            <w:tcW w:w="1701" w:type="dxa"/>
          </w:tcPr>
          <w:p w:rsidR="00F47778" w:rsidRPr="005975B8" w:rsidRDefault="00F47778" w:rsidP="0075603B">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5603B">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5603B">
            <w:pPr>
              <w:widowControl w:val="0"/>
              <w:spacing w:after="0"/>
              <w:jc w:val="center"/>
              <w:rPr>
                <w:rFonts w:ascii="Times New Roman" w:hAnsi="Times New Roman"/>
                <w:sz w:val="20"/>
                <w:szCs w:val="20"/>
                <w:lang w:val="uk-UA"/>
              </w:rPr>
            </w:pPr>
          </w:p>
        </w:tc>
        <w:tc>
          <w:tcPr>
            <w:tcW w:w="3547" w:type="dxa"/>
            <w:gridSpan w:val="2"/>
            <w:vAlign w:val="center"/>
          </w:tcPr>
          <w:p w:rsidR="00F47778" w:rsidRPr="005975B8" w:rsidRDefault="00F47778" w:rsidP="0075603B">
            <w:pPr>
              <w:widowControl w:val="0"/>
              <w:spacing w:after="0" w:line="240" w:lineRule="auto"/>
              <w:rPr>
                <w:rFonts w:ascii="Times New Roman" w:hAnsi="Times New Roman"/>
                <w:sz w:val="20"/>
                <w:szCs w:val="20"/>
                <w:lang w:val="uk-UA"/>
              </w:rPr>
            </w:pPr>
            <w:r w:rsidRPr="005975B8">
              <w:rPr>
                <w:rFonts w:ascii="Times New Roman" w:hAnsi="Times New Roman"/>
                <w:b/>
                <w:i/>
                <w:color w:val="000000"/>
                <w:sz w:val="20"/>
                <w:szCs w:val="20"/>
                <w:lang w:val="uk-UA"/>
              </w:rPr>
              <w:t>Супутні роботи</w:t>
            </w:r>
          </w:p>
        </w:tc>
        <w:tc>
          <w:tcPr>
            <w:tcW w:w="993" w:type="dxa"/>
            <w:vAlign w:val="center"/>
          </w:tcPr>
          <w:p w:rsidR="00F47778" w:rsidRPr="005975B8" w:rsidRDefault="00F47778" w:rsidP="0075603B">
            <w:pPr>
              <w:widowControl w:val="0"/>
              <w:tabs>
                <w:tab w:val="left" w:pos="709"/>
              </w:tabs>
              <w:spacing w:after="0" w:line="240" w:lineRule="auto"/>
              <w:jc w:val="center"/>
              <w:rPr>
                <w:rFonts w:ascii="Times New Roman" w:hAnsi="Times New Roman"/>
                <w:sz w:val="20"/>
                <w:szCs w:val="20"/>
                <w:lang w:val="uk-UA"/>
              </w:rPr>
            </w:pPr>
          </w:p>
        </w:tc>
        <w:tc>
          <w:tcPr>
            <w:tcW w:w="850" w:type="dxa"/>
          </w:tcPr>
          <w:p w:rsidR="00F47778" w:rsidRPr="005975B8" w:rsidRDefault="00F47778" w:rsidP="0075603B">
            <w:pPr>
              <w:widowControl w:val="0"/>
              <w:tabs>
                <w:tab w:val="left" w:pos="288"/>
                <w:tab w:val="center" w:pos="530"/>
              </w:tabs>
              <w:spacing w:after="0" w:line="240" w:lineRule="auto"/>
              <w:jc w:val="center"/>
              <w:rPr>
                <w:rFonts w:ascii="Times New Roman" w:hAnsi="Times New Roman"/>
                <w:sz w:val="20"/>
                <w:szCs w:val="20"/>
                <w:lang w:val="uk-UA"/>
              </w:rPr>
            </w:pPr>
          </w:p>
        </w:tc>
        <w:tc>
          <w:tcPr>
            <w:tcW w:w="1701" w:type="dxa"/>
          </w:tcPr>
          <w:p w:rsidR="00F47778" w:rsidRPr="005975B8" w:rsidRDefault="00F47778" w:rsidP="0075603B">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5603B">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5603B">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13</w:t>
            </w:r>
          </w:p>
        </w:tc>
        <w:tc>
          <w:tcPr>
            <w:tcW w:w="3547" w:type="dxa"/>
            <w:gridSpan w:val="2"/>
          </w:tcPr>
          <w:p w:rsidR="00F47778" w:rsidRPr="005975B8" w:rsidRDefault="00F47778" w:rsidP="0075603B">
            <w:pPr>
              <w:widowControl w:val="0"/>
              <w:spacing w:after="0" w:line="240" w:lineRule="auto"/>
              <w:rPr>
                <w:rFonts w:ascii="Times New Roman" w:hAnsi="Times New Roman"/>
                <w:sz w:val="20"/>
                <w:szCs w:val="20"/>
                <w:lang w:val="uk-UA"/>
              </w:rPr>
            </w:pPr>
            <w:r w:rsidRPr="005975B8">
              <w:rPr>
                <w:rFonts w:ascii="Times New Roman" w:hAnsi="Times New Roman"/>
                <w:color w:val="000000"/>
                <w:sz w:val="20"/>
              </w:rPr>
              <w:t>Відновлення вимощення</w:t>
            </w:r>
          </w:p>
        </w:tc>
        <w:tc>
          <w:tcPr>
            <w:tcW w:w="993" w:type="dxa"/>
          </w:tcPr>
          <w:p w:rsidR="00F47778" w:rsidRPr="005975B8" w:rsidRDefault="00F47778" w:rsidP="0075603B">
            <w:pPr>
              <w:widowControl w:val="0"/>
              <w:tabs>
                <w:tab w:val="left" w:pos="709"/>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м2</w:t>
            </w:r>
          </w:p>
        </w:tc>
        <w:tc>
          <w:tcPr>
            <w:tcW w:w="850" w:type="dxa"/>
          </w:tcPr>
          <w:p w:rsidR="00F47778" w:rsidRPr="005975B8" w:rsidRDefault="00F47778" w:rsidP="0075603B">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525</w:t>
            </w:r>
          </w:p>
        </w:tc>
        <w:tc>
          <w:tcPr>
            <w:tcW w:w="1701" w:type="dxa"/>
          </w:tcPr>
          <w:p w:rsidR="00F47778" w:rsidRPr="005975B8" w:rsidRDefault="00F47778" w:rsidP="0075603B">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5603B">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5603B">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14</w:t>
            </w:r>
          </w:p>
        </w:tc>
        <w:tc>
          <w:tcPr>
            <w:tcW w:w="3547" w:type="dxa"/>
            <w:gridSpan w:val="2"/>
          </w:tcPr>
          <w:p w:rsidR="00F47778" w:rsidRPr="005975B8" w:rsidRDefault="00F47778" w:rsidP="0075603B">
            <w:pPr>
              <w:widowControl w:val="0"/>
              <w:spacing w:after="0" w:line="240" w:lineRule="auto"/>
              <w:rPr>
                <w:rFonts w:ascii="Times New Roman" w:hAnsi="Times New Roman"/>
                <w:color w:val="000000"/>
                <w:sz w:val="20"/>
              </w:rPr>
            </w:pPr>
            <w:r w:rsidRPr="005975B8">
              <w:rPr>
                <w:rFonts w:ascii="Times New Roman" w:hAnsi="Times New Roman"/>
                <w:color w:val="000000"/>
                <w:sz w:val="20"/>
              </w:rPr>
              <w:t xml:space="preserve">Оздоблення підвіконників </w:t>
            </w:r>
          </w:p>
        </w:tc>
        <w:tc>
          <w:tcPr>
            <w:tcW w:w="993" w:type="dxa"/>
          </w:tcPr>
          <w:p w:rsidR="00F47778" w:rsidRPr="005975B8" w:rsidRDefault="00F47778" w:rsidP="0075603B">
            <w:pPr>
              <w:widowControl w:val="0"/>
              <w:tabs>
                <w:tab w:val="left" w:pos="709"/>
              </w:tabs>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75603B">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233</w:t>
            </w:r>
          </w:p>
        </w:tc>
        <w:tc>
          <w:tcPr>
            <w:tcW w:w="1701" w:type="dxa"/>
          </w:tcPr>
          <w:p w:rsidR="00F47778" w:rsidRPr="005975B8" w:rsidRDefault="00F47778" w:rsidP="0075603B">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5603B">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5603B">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15</w:t>
            </w:r>
          </w:p>
        </w:tc>
        <w:tc>
          <w:tcPr>
            <w:tcW w:w="3547" w:type="dxa"/>
            <w:gridSpan w:val="2"/>
          </w:tcPr>
          <w:p w:rsidR="00F47778" w:rsidRPr="005975B8" w:rsidRDefault="00F47778" w:rsidP="0075603B">
            <w:pPr>
              <w:widowControl w:val="0"/>
              <w:spacing w:after="0" w:line="240" w:lineRule="auto"/>
              <w:rPr>
                <w:rFonts w:ascii="Times New Roman" w:hAnsi="Times New Roman"/>
                <w:color w:val="000000"/>
                <w:sz w:val="20"/>
              </w:rPr>
            </w:pPr>
            <w:r w:rsidRPr="005975B8">
              <w:rPr>
                <w:rFonts w:ascii="Times New Roman" w:hAnsi="Times New Roman"/>
                <w:color w:val="000000"/>
                <w:sz w:val="20"/>
              </w:rPr>
              <w:t xml:space="preserve">Відновлення ганків </w:t>
            </w:r>
          </w:p>
        </w:tc>
        <w:tc>
          <w:tcPr>
            <w:tcW w:w="993" w:type="dxa"/>
          </w:tcPr>
          <w:p w:rsidR="00F47778" w:rsidRPr="005975B8" w:rsidRDefault="00F47778" w:rsidP="0075603B">
            <w:pPr>
              <w:widowControl w:val="0"/>
              <w:tabs>
                <w:tab w:val="left" w:pos="709"/>
              </w:tabs>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м3</w:t>
            </w:r>
          </w:p>
        </w:tc>
        <w:tc>
          <w:tcPr>
            <w:tcW w:w="850" w:type="dxa"/>
          </w:tcPr>
          <w:p w:rsidR="00F47778" w:rsidRPr="005975B8" w:rsidRDefault="00F47778" w:rsidP="0075603B">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22</w:t>
            </w:r>
          </w:p>
        </w:tc>
        <w:tc>
          <w:tcPr>
            <w:tcW w:w="1701" w:type="dxa"/>
          </w:tcPr>
          <w:p w:rsidR="00F47778" w:rsidRPr="005975B8" w:rsidRDefault="00F47778" w:rsidP="0075603B">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5603B">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5603B">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16</w:t>
            </w:r>
          </w:p>
        </w:tc>
        <w:tc>
          <w:tcPr>
            <w:tcW w:w="3547" w:type="dxa"/>
            <w:gridSpan w:val="2"/>
          </w:tcPr>
          <w:p w:rsidR="00F47778" w:rsidRPr="005975B8" w:rsidRDefault="00F47778" w:rsidP="0075603B">
            <w:pPr>
              <w:widowControl w:val="0"/>
              <w:spacing w:after="0" w:line="240" w:lineRule="auto"/>
              <w:rPr>
                <w:rFonts w:ascii="Times New Roman" w:hAnsi="Times New Roman"/>
                <w:color w:val="000000"/>
                <w:sz w:val="20"/>
              </w:rPr>
            </w:pPr>
            <w:r w:rsidRPr="005975B8">
              <w:rPr>
                <w:rFonts w:ascii="Times New Roman" w:hAnsi="Times New Roman"/>
                <w:sz w:val="20"/>
                <w:szCs w:val="20"/>
                <w:lang w:val="uk-UA"/>
              </w:rPr>
              <w:t>Демонтаж асфальтобетону та щебен</w:t>
            </w:r>
            <w:r w:rsidRPr="005975B8">
              <w:rPr>
                <w:rFonts w:ascii="Times New Roman" w:hAnsi="Times New Roman"/>
                <w:sz w:val="20"/>
                <w:szCs w:val="20"/>
                <w:lang w:val="uk-UA"/>
              </w:rPr>
              <w:t>е</w:t>
            </w:r>
            <w:r w:rsidRPr="005975B8">
              <w:rPr>
                <w:rFonts w:ascii="Times New Roman" w:hAnsi="Times New Roman"/>
                <w:sz w:val="20"/>
                <w:szCs w:val="20"/>
                <w:lang w:val="uk-UA"/>
              </w:rPr>
              <w:t>вої основи</w:t>
            </w:r>
          </w:p>
        </w:tc>
        <w:tc>
          <w:tcPr>
            <w:tcW w:w="993" w:type="dxa"/>
          </w:tcPr>
          <w:p w:rsidR="00F47778" w:rsidRPr="005975B8" w:rsidRDefault="00F47778" w:rsidP="0075603B">
            <w:pPr>
              <w:widowControl w:val="0"/>
              <w:tabs>
                <w:tab w:val="left" w:pos="709"/>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м2</w:t>
            </w:r>
          </w:p>
        </w:tc>
        <w:tc>
          <w:tcPr>
            <w:tcW w:w="850" w:type="dxa"/>
          </w:tcPr>
          <w:p w:rsidR="00F47778" w:rsidRPr="005975B8" w:rsidRDefault="00F47778" w:rsidP="0075603B">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525</w:t>
            </w:r>
          </w:p>
        </w:tc>
        <w:tc>
          <w:tcPr>
            <w:tcW w:w="1701" w:type="dxa"/>
          </w:tcPr>
          <w:p w:rsidR="00F47778" w:rsidRPr="005975B8" w:rsidRDefault="00F47778" w:rsidP="0075603B">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5603B">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5603B">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17</w:t>
            </w:r>
          </w:p>
        </w:tc>
        <w:tc>
          <w:tcPr>
            <w:tcW w:w="3547" w:type="dxa"/>
            <w:gridSpan w:val="2"/>
          </w:tcPr>
          <w:p w:rsidR="00F47778" w:rsidRPr="005975B8" w:rsidRDefault="00F47778" w:rsidP="0075603B">
            <w:pPr>
              <w:widowControl w:val="0"/>
              <w:spacing w:after="0" w:line="240" w:lineRule="auto"/>
              <w:rPr>
                <w:rFonts w:ascii="Times New Roman" w:hAnsi="Times New Roman"/>
                <w:color w:val="000000"/>
                <w:sz w:val="20"/>
              </w:rPr>
            </w:pPr>
            <w:r w:rsidRPr="005975B8">
              <w:rPr>
                <w:rFonts w:ascii="Times New Roman" w:hAnsi="Times New Roman"/>
                <w:sz w:val="20"/>
                <w:szCs w:val="20"/>
                <w:lang w:val="uk-UA"/>
              </w:rPr>
              <w:t>Установлення поребриків</w:t>
            </w:r>
          </w:p>
        </w:tc>
        <w:tc>
          <w:tcPr>
            <w:tcW w:w="993" w:type="dxa"/>
          </w:tcPr>
          <w:p w:rsidR="00F47778" w:rsidRPr="005975B8" w:rsidRDefault="00F47778" w:rsidP="0075603B">
            <w:pPr>
              <w:widowControl w:val="0"/>
              <w:tabs>
                <w:tab w:val="left" w:pos="709"/>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м.п</w:t>
            </w:r>
          </w:p>
        </w:tc>
        <w:tc>
          <w:tcPr>
            <w:tcW w:w="850" w:type="dxa"/>
          </w:tcPr>
          <w:p w:rsidR="00F47778" w:rsidRPr="005975B8" w:rsidRDefault="00F47778" w:rsidP="0075603B">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300</w:t>
            </w:r>
          </w:p>
        </w:tc>
        <w:tc>
          <w:tcPr>
            <w:tcW w:w="1701" w:type="dxa"/>
          </w:tcPr>
          <w:p w:rsidR="00F47778" w:rsidRPr="005975B8" w:rsidRDefault="00F47778" w:rsidP="0075603B">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5603B">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5603B">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18</w:t>
            </w:r>
          </w:p>
        </w:tc>
        <w:tc>
          <w:tcPr>
            <w:tcW w:w="3547" w:type="dxa"/>
            <w:gridSpan w:val="2"/>
          </w:tcPr>
          <w:p w:rsidR="00F47778" w:rsidRPr="005975B8" w:rsidRDefault="00F47778" w:rsidP="0075603B">
            <w:pPr>
              <w:widowControl w:val="0"/>
              <w:spacing w:after="0" w:line="240" w:lineRule="auto"/>
              <w:rPr>
                <w:rFonts w:ascii="Times New Roman" w:hAnsi="Times New Roman"/>
                <w:sz w:val="20"/>
                <w:szCs w:val="20"/>
                <w:lang w:val="uk-UA"/>
              </w:rPr>
            </w:pPr>
            <w:r w:rsidRPr="005975B8">
              <w:rPr>
                <w:rFonts w:ascii="Times New Roman" w:hAnsi="Times New Roman"/>
                <w:sz w:val="20"/>
              </w:rPr>
              <w:t>Утилізація та вивіз демонтованих матеріалів, а також будівельного сміття згідно природоохоронних в</w:t>
            </w:r>
            <w:r w:rsidRPr="005975B8">
              <w:rPr>
                <w:rFonts w:ascii="Times New Roman" w:hAnsi="Times New Roman"/>
                <w:sz w:val="20"/>
              </w:rPr>
              <w:t>и</w:t>
            </w:r>
            <w:r w:rsidRPr="005975B8">
              <w:rPr>
                <w:rFonts w:ascii="Times New Roman" w:hAnsi="Times New Roman"/>
                <w:sz w:val="20"/>
              </w:rPr>
              <w:t>мог</w:t>
            </w:r>
          </w:p>
        </w:tc>
        <w:tc>
          <w:tcPr>
            <w:tcW w:w="1843" w:type="dxa"/>
            <w:gridSpan w:val="2"/>
          </w:tcPr>
          <w:p w:rsidR="00F47778" w:rsidRPr="005975B8" w:rsidRDefault="00F47778" w:rsidP="0075603B">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Загалом</w:t>
            </w:r>
          </w:p>
        </w:tc>
        <w:tc>
          <w:tcPr>
            <w:tcW w:w="1701" w:type="dxa"/>
          </w:tcPr>
          <w:p w:rsidR="00F47778" w:rsidRPr="005975B8" w:rsidRDefault="00F47778" w:rsidP="0075603B">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5603B">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9498" w:type="dxa"/>
            <w:gridSpan w:val="9"/>
          </w:tcPr>
          <w:p w:rsidR="00F47778" w:rsidRPr="005975B8" w:rsidRDefault="00F47778" w:rsidP="0075603B">
            <w:pPr>
              <w:pStyle w:val="afc"/>
              <w:widowControl w:val="0"/>
              <w:jc w:val="center"/>
              <w:rPr>
                <w:rFonts w:ascii="Times New Roman" w:hAnsi="Times New Roman"/>
                <w:b/>
                <w:i/>
                <w:sz w:val="20"/>
                <w:szCs w:val="20"/>
                <w:lang w:val="uk-UA"/>
              </w:rPr>
            </w:pPr>
            <w:r w:rsidRPr="005975B8">
              <w:rPr>
                <w:rFonts w:ascii="Times New Roman" w:hAnsi="Times New Roman"/>
                <w:b/>
                <w:i/>
                <w:sz w:val="20"/>
                <w:szCs w:val="20"/>
                <w:lang w:val="uk-UA"/>
              </w:rPr>
              <w:t xml:space="preserve">комунальний заклад «Луцька загальноосвітня школа І – ІІІ ступенів №16 </w:t>
            </w:r>
          </w:p>
          <w:p w:rsidR="00F47778" w:rsidRPr="005975B8" w:rsidRDefault="00F47778" w:rsidP="0075603B">
            <w:pPr>
              <w:pStyle w:val="afc"/>
              <w:widowControl w:val="0"/>
              <w:jc w:val="center"/>
              <w:rPr>
                <w:rFonts w:ascii="Times New Roman" w:hAnsi="Times New Roman"/>
                <w:sz w:val="20"/>
                <w:szCs w:val="20"/>
                <w:lang w:val="uk-UA"/>
              </w:rPr>
            </w:pPr>
            <w:r w:rsidRPr="005975B8">
              <w:rPr>
                <w:rFonts w:ascii="Times New Roman" w:hAnsi="Times New Roman"/>
                <w:b/>
                <w:i/>
                <w:sz w:val="20"/>
                <w:szCs w:val="20"/>
                <w:lang w:val="uk-UA"/>
              </w:rPr>
              <w:t xml:space="preserve">Луцької міської ради» на вул. Корольова, 7 в м. Луцьку </w:t>
            </w: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5603B">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1</w:t>
            </w:r>
          </w:p>
        </w:tc>
        <w:tc>
          <w:tcPr>
            <w:tcW w:w="3547" w:type="dxa"/>
            <w:gridSpan w:val="2"/>
          </w:tcPr>
          <w:p w:rsidR="00F47778" w:rsidRPr="005975B8" w:rsidRDefault="00F47778" w:rsidP="0075603B">
            <w:pPr>
              <w:widowControl w:val="0"/>
              <w:spacing w:after="0" w:line="240" w:lineRule="auto"/>
              <w:rPr>
                <w:rFonts w:ascii="Times New Roman" w:hAnsi="Times New Roman"/>
                <w:color w:val="000000"/>
                <w:sz w:val="20"/>
                <w:lang w:val="uk-UA"/>
              </w:rPr>
            </w:pPr>
            <w:r w:rsidRPr="005975B8">
              <w:rPr>
                <w:rFonts w:ascii="Times New Roman" w:hAnsi="Times New Roman"/>
                <w:color w:val="000000"/>
                <w:sz w:val="20"/>
              </w:rPr>
              <w:t>Розробка проектно-кошторисної д</w:t>
            </w:r>
            <w:r w:rsidRPr="005975B8">
              <w:rPr>
                <w:rFonts w:ascii="Times New Roman" w:hAnsi="Times New Roman"/>
                <w:color w:val="000000"/>
                <w:sz w:val="20"/>
              </w:rPr>
              <w:t>о</w:t>
            </w:r>
            <w:r w:rsidRPr="005975B8">
              <w:rPr>
                <w:rFonts w:ascii="Times New Roman" w:hAnsi="Times New Roman"/>
                <w:color w:val="000000"/>
                <w:sz w:val="20"/>
              </w:rPr>
              <w:t xml:space="preserve">кументації </w:t>
            </w:r>
          </w:p>
        </w:tc>
        <w:tc>
          <w:tcPr>
            <w:tcW w:w="993" w:type="dxa"/>
          </w:tcPr>
          <w:p w:rsidR="00F47778" w:rsidRPr="005975B8" w:rsidRDefault="00F47778" w:rsidP="0075603B">
            <w:pPr>
              <w:widowControl w:val="0"/>
              <w:tabs>
                <w:tab w:val="left" w:pos="709"/>
              </w:tabs>
              <w:spacing w:after="0" w:line="240" w:lineRule="auto"/>
              <w:jc w:val="center"/>
              <w:rPr>
                <w:rFonts w:ascii="Times New Roman" w:hAnsi="Times New Roman"/>
                <w:color w:val="000000"/>
                <w:sz w:val="20"/>
                <w:szCs w:val="20"/>
                <w:lang w:val="uk-UA"/>
              </w:rPr>
            </w:pPr>
            <w:r w:rsidRPr="005975B8">
              <w:rPr>
                <w:rFonts w:ascii="Times New Roman" w:hAnsi="Times New Roman"/>
                <w:color w:val="000000"/>
                <w:sz w:val="20"/>
                <w:szCs w:val="20"/>
                <w:lang w:val="uk-UA"/>
              </w:rPr>
              <w:t>шт.</w:t>
            </w:r>
          </w:p>
        </w:tc>
        <w:tc>
          <w:tcPr>
            <w:tcW w:w="850" w:type="dxa"/>
          </w:tcPr>
          <w:p w:rsidR="00F47778" w:rsidRPr="005975B8" w:rsidRDefault="00F47778" w:rsidP="0075603B">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4+1 ел. версія</w:t>
            </w:r>
          </w:p>
        </w:tc>
        <w:tc>
          <w:tcPr>
            <w:tcW w:w="1701" w:type="dxa"/>
          </w:tcPr>
          <w:p w:rsidR="00F47778" w:rsidRPr="005975B8" w:rsidRDefault="00F47778" w:rsidP="0075603B">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5603B">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5603B">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2</w:t>
            </w:r>
          </w:p>
        </w:tc>
        <w:tc>
          <w:tcPr>
            <w:tcW w:w="3547" w:type="dxa"/>
            <w:gridSpan w:val="2"/>
          </w:tcPr>
          <w:p w:rsidR="00F47778" w:rsidRPr="005975B8" w:rsidRDefault="00F47778" w:rsidP="0075603B">
            <w:pPr>
              <w:widowControl w:val="0"/>
              <w:spacing w:after="0" w:line="240" w:lineRule="auto"/>
              <w:rPr>
                <w:rFonts w:ascii="Times New Roman" w:hAnsi="Times New Roman"/>
                <w:color w:val="000000"/>
                <w:sz w:val="20"/>
                <w:lang w:val="uk-UA"/>
              </w:rPr>
            </w:pPr>
            <w:r w:rsidRPr="005975B8">
              <w:rPr>
                <w:rFonts w:ascii="Times New Roman" w:hAnsi="Times New Roman"/>
                <w:color w:val="000000"/>
                <w:sz w:val="20"/>
              </w:rPr>
              <w:t>Проходження комплексної державної інвестиційної експертизи згідно з діючим законодавством України</w:t>
            </w:r>
          </w:p>
        </w:tc>
        <w:tc>
          <w:tcPr>
            <w:tcW w:w="993" w:type="dxa"/>
          </w:tcPr>
          <w:p w:rsidR="00F47778" w:rsidRPr="005975B8" w:rsidRDefault="00F47778" w:rsidP="0075603B">
            <w:pPr>
              <w:widowControl w:val="0"/>
              <w:tabs>
                <w:tab w:val="left" w:pos="709"/>
              </w:tabs>
              <w:spacing w:after="0" w:line="240" w:lineRule="auto"/>
              <w:jc w:val="center"/>
              <w:rPr>
                <w:rFonts w:ascii="Times New Roman" w:hAnsi="Times New Roman"/>
                <w:color w:val="000000"/>
                <w:sz w:val="20"/>
                <w:szCs w:val="20"/>
                <w:lang w:val="uk-UA"/>
              </w:rPr>
            </w:pPr>
            <w:r w:rsidRPr="005975B8">
              <w:rPr>
                <w:rFonts w:ascii="Times New Roman" w:hAnsi="Times New Roman"/>
                <w:color w:val="000000"/>
                <w:sz w:val="20"/>
                <w:szCs w:val="20"/>
                <w:lang w:val="uk-UA"/>
              </w:rPr>
              <w:t>шт.</w:t>
            </w:r>
          </w:p>
        </w:tc>
        <w:tc>
          <w:tcPr>
            <w:tcW w:w="850" w:type="dxa"/>
          </w:tcPr>
          <w:p w:rsidR="00F47778" w:rsidRPr="005975B8" w:rsidRDefault="00F47778" w:rsidP="0075603B">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1</w:t>
            </w:r>
          </w:p>
        </w:tc>
        <w:tc>
          <w:tcPr>
            <w:tcW w:w="1701" w:type="dxa"/>
          </w:tcPr>
          <w:p w:rsidR="00F47778" w:rsidRPr="005975B8" w:rsidRDefault="00F47778" w:rsidP="0075603B">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5603B">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5603B">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3</w:t>
            </w:r>
          </w:p>
        </w:tc>
        <w:tc>
          <w:tcPr>
            <w:tcW w:w="3547" w:type="dxa"/>
            <w:gridSpan w:val="2"/>
          </w:tcPr>
          <w:p w:rsidR="00F47778" w:rsidRPr="005975B8" w:rsidRDefault="00F47778" w:rsidP="0075603B">
            <w:pPr>
              <w:widowControl w:val="0"/>
              <w:spacing w:after="0" w:line="240" w:lineRule="auto"/>
              <w:rPr>
                <w:rFonts w:ascii="Times New Roman" w:hAnsi="Times New Roman"/>
                <w:color w:val="000000"/>
                <w:sz w:val="20"/>
                <w:lang w:val="uk-UA"/>
              </w:rPr>
            </w:pPr>
            <w:r w:rsidRPr="005975B8">
              <w:rPr>
                <w:rFonts w:ascii="Times New Roman" w:hAnsi="Times New Roman"/>
                <w:color w:val="000000"/>
                <w:sz w:val="20"/>
              </w:rPr>
              <w:t>Послуги авторського нагляду, як р</w:t>
            </w:r>
            <w:r w:rsidRPr="005975B8">
              <w:rPr>
                <w:rFonts w:ascii="Times New Roman" w:hAnsi="Times New Roman"/>
                <w:color w:val="000000"/>
                <w:sz w:val="20"/>
              </w:rPr>
              <w:t>о</w:t>
            </w:r>
            <w:r w:rsidRPr="005975B8">
              <w:rPr>
                <w:rFonts w:ascii="Times New Roman" w:hAnsi="Times New Roman"/>
                <w:color w:val="000000"/>
                <w:sz w:val="20"/>
              </w:rPr>
              <w:t>зробника ПКД по цьому проекту</w:t>
            </w:r>
          </w:p>
        </w:tc>
        <w:tc>
          <w:tcPr>
            <w:tcW w:w="993" w:type="dxa"/>
          </w:tcPr>
          <w:p w:rsidR="00F47778" w:rsidRPr="005975B8" w:rsidRDefault="00F47778" w:rsidP="0075603B">
            <w:pPr>
              <w:widowControl w:val="0"/>
              <w:tabs>
                <w:tab w:val="left" w:pos="709"/>
              </w:tabs>
              <w:spacing w:after="0" w:line="240" w:lineRule="auto"/>
              <w:jc w:val="center"/>
              <w:rPr>
                <w:rFonts w:ascii="Times New Roman" w:hAnsi="Times New Roman"/>
                <w:color w:val="000000"/>
                <w:sz w:val="20"/>
                <w:szCs w:val="20"/>
                <w:lang w:val="uk-UA"/>
              </w:rPr>
            </w:pPr>
            <w:r w:rsidRPr="005975B8">
              <w:rPr>
                <w:rFonts w:ascii="Times New Roman" w:hAnsi="Times New Roman"/>
                <w:color w:val="000000"/>
                <w:sz w:val="20"/>
                <w:szCs w:val="20"/>
                <w:lang w:val="uk-UA"/>
              </w:rPr>
              <w:t>шт.</w:t>
            </w:r>
          </w:p>
        </w:tc>
        <w:tc>
          <w:tcPr>
            <w:tcW w:w="850" w:type="dxa"/>
          </w:tcPr>
          <w:p w:rsidR="00F47778" w:rsidRPr="005975B8" w:rsidRDefault="00F47778" w:rsidP="0075603B">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1</w:t>
            </w:r>
          </w:p>
        </w:tc>
        <w:tc>
          <w:tcPr>
            <w:tcW w:w="1701" w:type="dxa"/>
          </w:tcPr>
          <w:p w:rsidR="00F47778" w:rsidRPr="005975B8" w:rsidRDefault="00F47778" w:rsidP="0075603B">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5603B">
            <w:pPr>
              <w:pStyle w:val="afc"/>
              <w:widowControl w:val="0"/>
              <w:jc w:val="center"/>
              <w:rPr>
                <w:rFonts w:ascii="Times New Roman" w:hAnsi="Times New Roman"/>
                <w:sz w:val="20"/>
                <w:szCs w:val="20"/>
                <w:lang w:val="uk-UA"/>
              </w:rPr>
            </w:pPr>
          </w:p>
        </w:tc>
      </w:tr>
      <w:tr w:rsidR="00F47778" w:rsidRPr="005975B8" w:rsidTr="00AE148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9498" w:type="dxa"/>
            <w:gridSpan w:val="9"/>
          </w:tcPr>
          <w:p w:rsidR="00F47778" w:rsidRPr="005975B8" w:rsidRDefault="00F47778" w:rsidP="0075603B">
            <w:pPr>
              <w:pStyle w:val="afc"/>
              <w:widowControl w:val="0"/>
              <w:jc w:val="center"/>
              <w:rPr>
                <w:rFonts w:ascii="Times New Roman" w:hAnsi="Times New Roman"/>
                <w:sz w:val="20"/>
                <w:szCs w:val="20"/>
                <w:lang w:val="uk-UA"/>
              </w:rPr>
            </w:pPr>
            <w:r w:rsidRPr="005975B8">
              <w:rPr>
                <w:rFonts w:ascii="Times New Roman" w:hAnsi="Times New Roman"/>
                <w:b/>
                <w:i/>
                <w:sz w:val="20"/>
                <w:szCs w:val="20"/>
                <w:lang w:val="uk-UA"/>
              </w:rPr>
              <w:t>будівля 1</w:t>
            </w: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5603B">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1</w:t>
            </w:r>
          </w:p>
        </w:tc>
        <w:tc>
          <w:tcPr>
            <w:tcW w:w="3547" w:type="dxa"/>
            <w:gridSpan w:val="2"/>
          </w:tcPr>
          <w:p w:rsidR="00F47778" w:rsidRPr="005975B8" w:rsidRDefault="00F47778" w:rsidP="0075603B">
            <w:pPr>
              <w:widowControl w:val="0"/>
              <w:spacing w:after="0" w:line="240" w:lineRule="auto"/>
              <w:rPr>
                <w:rFonts w:ascii="Times New Roman" w:hAnsi="Times New Roman"/>
                <w:color w:val="000000"/>
                <w:sz w:val="20"/>
                <w:lang w:val="uk-UA"/>
              </w:rPr>
            </w:pPr>
            <w:r w:rsidRPr="005975B8">
              <w:rPr>
                <w:rFonts w:ascii="Times New Roman" w:hAnsi="Times New Roman"/>
                <w:color w:val="000000"/>
                <w:sz w:val="20"/>
                <w:lang w:val="uk-UA"/>
              </w:rPr>
              <w:t xml:space="preserve">Демонтаж віконних блоків </w:t>
            </w:r>
          </w:p>
        </w:tc>
        <w:tc>
          <w:tcPr>
            <w:tcW w:w="993" w:type="dxa"/>
          </w:tcPr>
          <w:p w:rsidR="00F47778" w:rsidRPr="005975B8" w:rsidRDefault="00F47778" w:rsidP="0075603B">
            <w:pPr>
              <w:widowControl w:val="0"/>
              <w:tabs>
                <w:tab w:val="left" w:pos="709"/>
              </w:tabs>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75603B">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139,97</w:t>
            </w:r>
          </w:p>
        </w:tc>
        <w:tc>
          <w:tcPr>
            <w:tcW w:w="1701" w:type="dxa"/>
          </w:tcPr>
          <w:p w:rsidR="00F47778" w:rsidRPr="005975B8" w:rsidRDefault="00F47778" w:rsidP="0075603B">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5603B">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5603B">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2</w:t>
            </w:r>
          </w:p>
        </w:tc>
        <w:tc>
          <w:tcPr>
            <w:tcW w:w="3547" w:type="dxa"/>
            <w:gridSpan w:val="2"/>
          </w:tcPr>
          <w:p w:rsidR="00F47778" w:rsidRPr="005975B8" w:rsidRDefault="00F47778" w:rsidP="0075603B">
            <w:pPr>
              <w:widowControl w:val="0"/>
              <w:spacing w:after="0" w:line="240" w:lineRule="auto"/>
              <w:rPr>
                <w:rFonts w:ascii="Times New Roman" w:hAnsi="Times New Roman"/>
                <w:color w:val="000000"/>
                <w:sz w:val="20"/>
                <w:lang w:val="uk-UA"/>
              </w:rPr>
            </w:pPr>
            <w:r w:rsidRPr="005975B8">
              <w:rPr>
                <w:rFonts w:ascii="Times New Roman" w:hAnsi="Times New Roman"/>
                <w:color w:val="000000"/>
                <w:sz w:val="20"/>
                <w:lang w:val="uk-UA"/>
              </w:rPr>
              <w:t xml:space="preserve">Монтаж віконних блоків </w:t>
            </w:r>
          </w:p>
        </w:tc>
        <w:tc>
          <w:tcPr>
            <w:tcW w:w="993" w:type="dxa"/>
          </w:tcPr>
          <w:p w:rsidR="00F47778" w:rsidRPr="005975B8" w:rsidRDefault="00F47778" w:rsidP="0075603B">
            <w:pPr>
              <w:widowControl w:val="0"/>
              <w:tabs>
                <w:tab w:val="left" w:pos="709"/>
              </w:tabs>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75603B">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139,97</w:t>
            </w:r>
          </w:p>
        </w:tc>
        <w:tc>
          <w:tcPr>
            <w:tcW w:w="1701" w:type="dxa"/>
          </w:tcPr>
          <w:p w:rsidR="00F47778" w:rsidRPr="005975B8" w:rsidRDefault="00F47778" w:rsidP="0075603B">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5603B">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5603B">
            <w:pPr>
              <w:widowControl w:val="0"/>
              <w:spacing w:after="0"/>
              <w:jc w:val="center"/>
              <w:rPr>
                <w:rFonts w:ascii="Times New Roman" w:hAnsi="Times New Roman"/>
                <w:sz w:val="20"/>
                <w:szCs w:val="20"/>
                <w:lang w:val="uk-UA"/>
              </w:rPr>
            </w:pPr>
          </w:p>
        </w:tc>
        <w:tc>
          <w:tcPr>
            <w:tcW w:w="3547" w:type="dxa"/>
            <w:gridSpan w:val="2"/>
          </w:tcPr>
          <w:p w:rsidR="00F47778" w:rsidRPr="005975B8" w:rsidRDefault="00F47778" w:rsidP="0075603B">
            <w:pPr>
              <w:widowControl w:val="0"/>
              <w:spacing w:after="0" w:line="240" w:lineRule="auto"/>
              <w:rPr>
                <w:rFonts w:ascii="Times New Roman" w:hAnsi="Times New Roman"/>
                <w:b/>
                <w:i/>
                <w:color w:val="000000"/>
                <w:sz w:val="20"/>
                <w:lang w:val="uk-UA"/>
              </w:rPr>
            </w:pPr>
            <w:r w:rsidRPr="005975B8">
              <w:rPr>
                <w:rFonts w:ascii="Times New Roman" w:hAnsi="Times New Roman"/>
                <w:b/>
                <w:i/>
                <w:color w:val="000000"/>
                <w:sz w:val="20"/>
                <w:lang w:val="uk-UA"/>
              </w:rPr>
              <w:t>Супутні роботи</w:t>
            </w:r>
          </w:p>
        </w:tc>
        <w:tc>
          <w:tcPr>
            <w:tcW w:w="993" w:type="dxa"/>
          </w:tcPr>
          <w:p w:rsidR="00F47778" w:rsidRPr="005975B8" w:rsidRDefault="00F47778" w:rsidP="0075603B">
            <w:pPr>
              <w:widowControl w:val="0"/>
              <w:tabs>
                <w:tab w:val="left" w:pos="709"/>
              </w:tabs>
              <w:spacing w:after="0" w:line="240" w:lineRule="auto"/>
              <w:jc w:val="center"/>
              <w:rPr>
                <w:rFonts w:ascii="Times New Roman" w:hAnsi="Times New Roman"/>
                <w:sz w:val="20"/>
                <w:szCs w:val="20"/>
                <w:lang w:val="uk-UA"/>
              </w:rPr>
            </w:pPr>
          </w:p>
        </w:tc>
        <w:tc>
          <w:tcPr>
            <w:tcW w:w="850" w:type="dxa"/>
          </w:tcPr>
          <w:p w:rsidR="00F47778" w:rsidRPr="005975B8" w:rsidRDefault="00F47778" w:rsidP="0075603B">
            <w:pPr>
              <w:widowControl w:val="0"/>
              <w:tabs>
                <w:tab w:val="left" w:pos="288"/>
                <w:tab w:val="center" w:pos="530"/>
              </w:tabs>
              <w:spacing w:after="0" w:line="240" w:lineRule="auto"/>
              <w:jc w:val="center"/>
              <w:rPr>
                <w:rFonts w:ascii="Times New Roman" w:hAnsi="Times New Roman"/>
                <w:sz w:val="20"/>
                <w:szCs w:val="20"/>
                <w:lang w:val="uk-UA"/>
              </w:rPr>
            </w:pPr>
          </w:p>
        </w:tc>
        <w:tc>
          <w:tcPr>
            <w:tcW w:w="1701" w:type="dxa"/>
          </w:tcPr>
          <w:p w:rsidR="00F47778" w:rsidRPr="005975B8" w:rsidRDefault="00F47778" w:rsidP="0075603B">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5603B">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5603B">
            <w:pPr>
              <w:widowControl w:val="0"/>
              <w:spacing w:after="0"/>
              <w:rPr>
                <w:rFonts w:ascii="Times New Roman" w:hAnsi="Times New Roman"/>
                <w:sz w:val="20"/>
                <w:szCs w:val="20"/>
                <w:lang w:val="uk-UA"/>
              </w:rPr>
            </w:pPr>
            <w:r w:rsidRPr="005975B8">
              <w:rPr>
                <w:rFonts w:ascii="Times New Roman" w:hAnsi="Times New Roman"/>
                <w:sz w:val="20"/>
                <w:szCs w:val="20"/>
                <w:lang w:val="uk-UA"/>
              </w:rPr>
              <w:lastRenderedPageBreak/>
              <w:t xml:space="preserve">   3</w:t>
            </w:r>
          </w:p>
        </w:tc>
        <w:tc>
          <w:tcPr>
            <w:tcW w:w="3547" w:type="dxa"/>
            <w:gridSpan w:val="2"/>
          </w:tcPr>
          <w:p w:rsidR="00F47778" w:rsidRPr="005975B8" w:rsidRDefault="00F47778" w:rsidP="0075603B">
            <w:pPr>
              <w:widowControl w:val="0"/>
              <w:spacing w:after="0" w:line="240" w:lineRule="auto"/>
              <w:rPr>
                <w:rFonts w:ascii="Times New Roman" w:hAnsi="Times New Roman"/>
                <w:color w:val="000000"/>
                <w:sz w:val="20"/>
              </w:rPr>
            </w:pPr>
            <w:r w:rsidRPr="005975B8">
              <w:rPr>
                <w:rFonts w:ascii="Times New Roman" w:hAnsi="Times New Roman"/>
                <w:color w:val="000000"/>
                <w:sz w:val="20"/>
                <w:lang w:val="uk-UA"/>
              </w:rPr>
              <w:t>Відновлення вимоще</w:t>
            </w:r>
            <w:r w:rsidRPr="005975B8">
              <w:rPr>
                <w:rFonts w:ascii="Times New Roman" w:hAnsi="Times New Roman"/>
                <w:color w:val="000000"/>
                <w:sz w:val="20"/>
              </w:rPr>
              <w:t>ння</w:t>
            </w:r>
          </w:p>
        </w:tc>
        <w:tc>
          <w:tcPr>
            <w:tcW w:w="993" w:type="dxa"/>
          </w:tcPr>
          <w:p w:rsidR="00F47778" w:rsidRPr="005975B8" w:rsidRDefault="00F47778" w:rsidP="0075603B">
            <w:pPr>
              <w:widowControl w:val="0"/>
              <w:tabs>
                <w:tab w:val="left" w:pos="709"/>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м2</w:t>
            </w:r>
          </w:p>
        </w:tc>
        <w:tc>
          <w:tcPr>
            <w:tcW w:w="850" w:type="dxa"/>
          </w:tcPr>
          <w:p w:rsidR="00F47778" w:rsidRPr="005975B8" w:rsidRDefault="00F47778" w:rsidP="0075603B">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119</w:t>
            </w:r>
          </w:p>
        </w:tc>
        <w:tc>
          <w:tcPr>
            <w:tcW w:w="1701" w:type="dxa"/>
          </w:tcPr>
          <w:p w:rsidR="00F47778" w:rsidRPr="005975B8" w:rsidRDefault="00F47778" w:rsidP="0075603B">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5603B">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5603B">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4</w:t>
            </w:r>
          </w:p>
        </w:tc>
        <w:tc>
          <w:tcPr>
            <w:tcW w:w="3547" w:type="dxa"/>
            <w:gridSpan w:val="2"/>
          </w:tcPr>
          <w:p w:rsidR="00F47778" w:rsidRPr="005975B8" w:rsidRDefault="00F47778" w:rsidP="0075603B">
            <w:pPr>
              <w:widowControl w:val="0"/>
              <w:spacing w:after="0" w:line="240" w:lineRule="auto"/>
              <w:rPr>
                <w:rFonts w:ascii="Times New Roman" w:hAnsi="Times New Roman"/>
                <w:color w:val="000000"/>
                <w:sz w:val="20"/>
                <w:lang w:val="uk-UA"/>
              </w:rPr>
            </w:pPr>
            <w:r w:rsidRPr="005975B8">
              <w:rPr>
                <w:rFonts w:ascii="Times New Roman" w:hAnsi="Times New Roman"/>
                <w:color w:val="000000"/>
                <w:sz w:val="20"/>
                <w:lang w:val="uk-UA"/>
              </w:rPr>
              <w:t>Оздоблення підвіконників</w:t>
            </w:r>
          </w:p>
        </w:tc>
        <w:tc>
          <w:tcPr>
            <w:tcW w:w="993" w:type="dxa"/>
          </w:tcPr>
          <w:p w:rsidR="00F47778" w:rsidRPr="005975B8" w:rsidRDefault="00F47778" w:rsidP="0075603B">
            <w:pPr>
              <w:widowControl w:val="0"/>
              <w:tabs>
                <w:tab w:val="left" w:pos="709"/>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м2</w:t>
            </w:r>
          </w:p>
        </w:tc>
        <w:tc>
          <w:tcPr>
            <w:tcW w:w="850" w:type="dxa"/>
          </w:tcPr>
          <w:p w:rsidR="00F47778" w:rsidRPr="005975B8" w:rsidRDefault="00F47778" w:rsidP="0075603B">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31,1</w:t>
            </w:r>
          </w:p>
        </w:tc>
        <w:tc>
          <w:tcPr>
            <w:tcW w:w="1701" w:type="dxa"/>
          </w:tcPr>
          <w:p w:rsidR="00F47778" w:rsidRPr="005975B8" w:rsidRDefault="00F47778" w:rsidP="0075603B">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5603B">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5603B">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5</w:t>
            </w:r>
          </w:p>
        </w:tc>
        <w:tc>
          <w:tcPr>
            <w:tcW w:w="3547" w:type="dxa"/>
            <w:gridSpan w:val="2"/>
          </w:tcPr>
          <w:p w:rsidR="00F47778" w:rsidRPr="005975B8" w:rsidRDefault="00F47778" w:rsidP="0075603B">
            <w:pPr>
              <w:widowControl w:val="0"/>
              <w:spacing w:after="0" w:line="240" w:lineRule="auto"/>
              <w:rPr>
                <w:rFonts w:ascii="Times New Roman" w:hAnsi="Times New Roman"/>
                <w:color w:val="000000"/>
                <w:sz w:val="20"/>
                <w:lang w:val="uk-UA"/>
              </w:rPr>
            </w:pPr>
            <w:r w:rsidRPr="005975B8">
              <w:rPr>
                <w:rFonts w:ascii="Times New Roman" w:hAnsi="Times New Roman"/>
                <w:color w:val="000000"/>
                <w:sz w:val="20"/>
                <w:lang w:val="uk-UA"/>
              </w:rPr>
              <w:t>Накриття приямків</w:t>
            </w:r>
          </w:p>
        </w:tc>
        <w:tc>
          <w:tcPr>
            <w:tcW w:w="993" w:type="dxa"/>
          </w:tcPr>
          <w:p w:rsidR="00F47778" w:rsidRPr="005975B8" w:rsidRDefault="00F47778" w:rsidP="0075603B">
            <w:pPr>
              <w:widowControl w:val="0"/>
              <w:tabs>
                <w:tab w:val="left" w:pos="709"/>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м2</w:t>
            </w:r>
          </w:p>
        </w:tc>
        <w:tc>
          <w:tcPr>
            <w:tcW w:w="850" w:type="dxa"/>
          </w:tcPr>
          <w:p w:rsidR="00F47778" w:rsidRPr="005975B8" w:rsidRDefault="00F47778" w:rsidP="0075603B">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18</w:t>
            </w:r>
          </w:p>
        </w:tc>
        <w:tc>
          <w:tcPr>
            <w:tcW w:w="1701" w:type="dxa"/>
          </w:tcPr>
          <w:p w:rsidR="00F47778" w:rsidRPr="005975B8" w:rsidRDefault="00F47778" w:rsidP="0075603B">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5603B">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5603B">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6</w:t>
            </w:r>
          </w:p>
        </w:tc>
        <w:tc>
          <w:tcPr>
            <w:tcW w:w="3547" w:type="dxa"/>
            <w:gridSpan w:val="2"/>
          </w:tcPr>
          <w:p w:rsidR="00F47778" w:rsidRPr="005975B8" w:rsidRDefault="00F47778" w:rsidP="0075603B">
            <w:pPr>
              <w:widowControl w:val="0"/>
              <w:spacing w:after="0" w:line="240" w:lineRule="auto"/>
              <w:rPr>
                <w:rFonts w:ascii="Times New Roman" w:hAnsi="Times New Roman"/>
                <w:color w:val="000000"/>
                <w:sz w:val="20"/>
                <w:lang w:val="uk-UA"/>
              </w:rPr>
            </w:pPr>
            <w:r w:rsidRPr="005975B8">
              <w:rPr>
                <w:rFonts w:ascii="Times New Roman" w:hAnsi="Times New Roman"/>
                <w:color w:val="000000"/>
                <w:sz w:val="20"/>
                <w:lang w:val="uk-UA"/>
              </w:rPr>
              <w:t>Відновлення ганків</w:t>
            </w:r>
          </w:p>
        </w:tc>
        <w:tc>
          <w:tcPr>
            <w:tcW w:w="993" w:type="dxa"/>
          </w:tcPr>
          <w:p w:rsidR="00F47778" w:rsidRPr="005975B8" w:rsidRDefault="00F47778" w:rsidP="0075603B">
            <w:pPr>
              <w:widowControl w:val="0"/>
              <w:tabs>
                <w:tab w:val="left" w:pos="709"/>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м3</w:t>
            </w:r>
          </w:p>
        </w:tc>
        <w:tc>
          <w:tcPr>
            <w:tcW w:w="850" w:type="dxa"/>
          </w:tcPr>
          <w:p w:rsidR="00F47778" w:rsidRPr="005975B8" w:rsidRDefault="00F47778" w:rsidP="0075603B">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6</w:t>
            </w:r>
          </w:p>
        </w:tc>
        <w:tc>
          <w:tcPr>
            <w:tcW w:w="1701" w:type="dxa"/>
          </w:tcPr>
          <w:p w:rsidR="00F47778" w:rsidRPr="005975B8" w:rsidRDefault="00F47778" w:rsidP="0075603B">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5603B">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5603B">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7</w:t>
            </w:r>
          </w:p>
        </w:tc>
        <w:tc>
          <w:tcPr>
            <w:tcW w:w="3547" w:type="dxa"/>
            <w:gridSpan w:val="2"/>
          </w:tcPr>
          <w:p w:rsidR="00F47778" w:rsidRPr="005975B8" w:rsidRDefault="00F47778" w:rsidP="0075603B">
            <w:pPr>
              <w:widowControl w:val="0"/>
              <w:spacing w:after="0" w:line="240" w:lineRule="auto"/>
              <w:rPr>
                <w:rFonts w:ascii="Times New Roman" w:hAnsi="Times New Roman"/>
                <w:color w:val="000000"/>
                <w:sz w:val="20"/>
                <w:lang w:val="uk-UA"/>
              </w:rPr>
            </w:pPr>
            <w:r w:rsidRPr="005975B8">
              <w:rPr>
                <w:rFonts w:ascii="Times New Roman" w:hAnsi="Times New Roman"/>
                <w:sz w:val="20"/>
              </w:rPr>
              <w:t>Утилізація та вивіз демонтованих матеріалів, а також будівельного сміття згідно природоохоронних в</w:t>
            </w:r>
            <w:r w:rsidRPr="005975B8">
              <w:rPr>
                <w:rFonts w:ascii="Times New Roman" w:hAnsi="Times New Roman"/>
                <w:sz w:val="20"/>
              </w:rPr>
              <w:t>и</w:t>
            </w:r>
            <w:r w:rsidRPr="005975B8">
              <w:rPr>
                <w:rFonts w:ascii="Times New Roman" w:hAnsi="Times New Roman"/>
                <w:sz w:val="20"/>
              </w:rPr>
              <w:t>мог</w:t>
            </w:r>
          </w:p>
        </w:tc>
        <w:tc>
          <w:tcPr>
            <w:tcW w:w="1843" w:type="dxa"/>
            <w:gridSpan w:val="2"/>
          </w:tcPr>
          <w:p w:rsidR="00F47778" w:rsidRPr="005975B8" w:rsidRDefault="00F47778" w:rsidP="0075603B">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Загалом</w:t>
            </w:r>
          </w:p>
        </w:tc>
        <w:tc>
          <w:tcPr>
            <w:tcW w:w="1701" w:type="dxa"/>
          </w:tcPr>
          <w:p w:rsidR="00F47778" w:rsidRPr="005975B8" w:rsidRDefault="00F47778" w:rsidP="0075603B">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5603B">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9498" w:type="dxa"/>
            <w:gridSpan w:val="9"/>
          </w:tcPr>
          <w:p w:rsidR="00F47778" w:rsidRPr="005975B8" w:rsidRDefault="00F47778" w:rsidP="0075603B">
            <w:pPr>
              <w:pStyle w:val="afc"/>
              <w:widowControl w:val="0"/>
              <w:jc w:val="center"/>
              <w:rPr>
                <w:rFonts w:ascii="Times New Roman" w:hAnsi="Times New Roman"/>
                <w:sz w:val="20"/>
                <w:szCs w:val="20"/>
                <w:lang w:val="uk-UA"/>
              </w:rPr>
            </w:pPr>
            <w:r w:rsidRPr="005975B8">
              <w:rPr>
                <w:rFonts w:ascii="Times New Roman" w:hAnsi="Times New Roman"/>
                <w:b/>
                <w:i/>
                <w:sz w:val="20"/>
                <w:szCs w:val="20"/>
                <w:lang w:val="uk-UA"/>
              </w:rPr>
              <w:t>будівля 2</w:t>
            </w: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5603B">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1</w:t>
            </w:r>
          </w:p>
        </w:tc>
        <w:tc>
          <w:tcPr>
            <w:tcW w:w="3547" w:type="dxa"/>
            <w:gridSpan w:val="2"/>
          </w:tcPr>
          <w:p w:rsidR="00F47778" w:rsidRPr="005975B8" w:rsidRDefault="00F47778" w:rsidP="0075603B">
            <w:pPr>
              <w:widowControl w:val="0"/>
              <w:spacing w:after="0" w:line="240" w:lineRule="auto"/>
              <w:rPr>
                <w:rFonts w:ascii="Times New Roman" w:hAnsi="Times New Roman"/>
                <w:color w:val="000000"/>
                <w:sz w:val="20"/>
                <w:lang w:val="uk-UA"/>
              </w:rPr>
            </w:pPr>
            <w:r w:rsidRPr="005975B8">
              <w:rPr>
                <w:rFonts w:ascii="Times New Roman" w:hAnsi="Times New Roman"/>
                <w:color w:val="000000"/>
                <w:sz w:val="20"/>
                <w:lang w:val="uk-UA"/>
              </w:rPr>
              <w:t xml:space="preserve">Утеплення зовнішніх стін будівлі            </w:t>
            </w:r>
          </w:p>
        </w:tc>
        <w:tc>
          <w:tcPr>
            <w:tcW w:w="993" w:type="dxa"/>
          </w:tcPr>
          <w:p w:rsidR="00F47778" w:rsidRPr="005975B8" w:rsidRDefault="00F47778" w:rsidP="0075603B">
            <w:pPr>
              <w:widowControl w:val="0"/>
              <w:tabs>
                <w:tab w:val="left" w:pos="709"/>
              </w:tabs>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75603B">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2918,3</w:t>
            </w:r>
          </w:p>
        </w:tc>
        <w:tc>
          <w:tcPr>
            <w:tcW w:w="1701" w:type="dxa"/>
          </w:tcPr>
          <w:p w:rsidR="00F47778" w:rsidRPr="005975B8" w:rsidRDefault="00F47778" w:rsidP="0075603B">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5603B">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5603B">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2</w:t>
            </w:r>
          </w:p>
        </w:tc>
        <w:tc>
          <w:tcPr>
            <w:tcW w:w="3547" w:type="dxa"/>
            <w:gridSpan w:val="2"/>
          </w:tcPr>
          <w:p w:rsidR="00F47778" w:rsidRPr="005975B8" w:rsidRDefault="00F47778" w:rsidP="0075603B">
            <w:pPr>
              <w:widowControl w:val="0"/>
              <w:spacing w:after="0" w:line="240" w:lineRule="auto"/>
              <w:rPr>
                <w:rFonts w:ascii="Times New Roman" w:hAnsi="Times New Roman"/>
                <w:color w:val="000000"/>
                <w:sz w:val="20"/>
                <w:lang w:val="uk-UA"/>
              </w:rPr>
            </w:pPr>
            <w:r w:rsidRPr="005975B8">
              <w:rPr>
                <w:rFonts w:ascii="Times New Roman" w:hAnsi="Times New Roman"/>
                <w:color w:val="000000"/>
                <w:sz w:val="20"/>
                <w:lang w:val="uk-UA"/>
              </w:rPr>
              <w:t xml:space="preserve">Утеплення цоколю до рівня землі </w:t>
            </w:r>
          </w:p>
        </w:tc>
        <w:tc>
          <w:tcPr>
            <w:tcW w:w="993" w:type="dxa"/>
          </w:tcPr>
          <w:p w:rsidR="00F47778" w:rsidRPr="005975B8" w:rsidRDefault="00F47778" w:rsidP="0075603B">
            <w:pPr>
              <w:widowControl w:val="0"/>
              <w:tabs>
                <w:tab w:val="left" w:pos="709"/>
              </w:tabs>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75603B">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308,1</w:t>
            </w:r>
          </w:p>
        </w:tc>
        <w:tc>
          <w:tcPr>
            <w:tcW w:w="1701" w:type="dxa"/>
          </w:tcPr>
          <w:p w:rsidR="00F47778" w:rsidRPr="005975B8" w:rsidRDefault="00F47778" w:rsidP="0075603B">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5603B">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5603B">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3</w:t>
            </w:r>
          </w:p>
        </w:tc>
        <w:tc>
          <w:tcPr>
            <w:tcW w:w="3547" w:type="dxa"/>
            <w:gridSpan w:val="2"/>
          </w:tcPr>
          <w:p w:rsidR="00F47778" w:rsidRPr="005975B8" w:rsidRDefault="00F47778" w:rsidP="0075603B">
            <w:pPr>
              <w:widowControl w:val="0"/>
              <w:spacing w:after="0" w:line="240" w:lineRule="auto"/>
              <w:rPr>
                <w:rFonts w:ascii="Times New Roman" w:hAnsi="Times New Roman"/>
                <w:color w:val="000000"/>
                <w:sz w:val="20"/>
              </w:rPr>
            </w:pPr>
            <w:r w:rsidRPr="005975B8">
              <w:rPr>
                <w:rFonts w:ascii="Times New Roman" w:hAnsi="Times New Roman"/>
                <w:color w:val="000000"/>
                <w:sz w:val="20"/>
                <w:lang w:val="uk-UA"/>
              </w:rPr>
              <w:t xml:space="preserve">Демонтаж віконних </w:t>
            </w:r>
            <w:r w:rsidRPr="005975B8">
              <w:rPr>
                <w:rFonts w:ascii="Times New Roman" w:hAnsi="Times New Roman"/>
                <w:color w:val="000000"/>
                <w:sz w:val="20"/>
              </w:rPr>
              <w:t xml:space="preserve">блоків </w:t>
            </w:r>
          </w:p>
        </w:tc>
        <w:tc>
          <w:tcPr>
            <w:tcW w:w="993" w:type="dxa"/>
          </w:tcPr>
          <w:p w:rsidR="00F47778" w:rsidRPr="005975B8" w:rsidRDefault="00F47778" w:rsidP="0075603B">
            <w:pPr>
              <w:widowControl w:val="0"/>
              <w:tabs>
                <w:tab w:val="left" w:pos="709"/>
              </w:tabs>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75603B">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451,02</w:t>
            </w:r>
          </w:p>
        </w:tc>
        <w:tc>
          <w:tcPr>
            <w:tcW w:w="1701" w:type="dxa"/>
          </w:tcPr>
          <w:p w:rsidR="00F47778" w:rsidRPr="005975B8" w:rsidRDefault="00F47778" w:rsidP="0075603B">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5603B">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5603B">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4</w:t>
            </w:r>
          </w:p>
        </w:tc>
        <w:tc>
          <w:tcPr>
            <w:tcW w:w="3547" w:type="dxa"/>
            <w:gridSpan w:val="2"/>
          </w:tcPr>
          <w:p w:rsidR="00F47778" w:rsidRPr="005975B8" w:rsidRDefault="00F47778" w:rsidP="0075603B">
            <w:pPr>
              <w:widowControl w:val="0"/>
              <w:spacing w:after="0" w:line="240" w:lineRule="auto"/>
              <w:rPr>
                <w:rFonts w:ascii="Times New Roman" w:hAnsi="Times New Roman"/>
                <w:color w:val="000000"/>
                <w:sz w:val="20"/>
              </w:rPr>
            </w:pPr>
            <w:r w:rsidRPr="005975B8">
              <w:rPr>
                <w:rFonts w:ascii="Times New Roman" w:hAnsi="Times New Roman"/>
                <w:color w:val="000000"/>
                <w:sz w:val="20"/>
              </w:rPr>
              <w:t xml:space="preserve">Монтаж віконних блоків </w:t>
            </w:r>
          </w:p>
        </w:tc>
        <w:tc>
          <w:tcPr>
            <w:tcW w:w="993" w:type="dxa"/>
          </w:tcPr>
          <w:p w:rsidR="00F47778" w:rsidRPr="005975B8" w:rsidRDefault="00F47778" w:rsidP="0075603B">
            <w:pPr>
              <w:widowControl w:val="0"/>
              <w:tabs>
                <w:tab w:val="left" w:pos="709"/>
              </w:tabs>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75603B">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451,02</w:t>
            </w:r>
          </w:p>
        </w:tc>
        <w:tc>
          <w:tcPr>
            <w:tcW w:w="1701" w:type="dxa"/>
          </w:tcPr>
          <w:p w:rsidR="00F47778" w:rsidRPr="005975B8" w:rsidRDefault="00F47778" w:rsidP="0075603B">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5603B">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5603B">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5</w:t>
            </w:r>
          </w:p>
        </w:tc>
        <w:tc>
          <w:tcPr>
            <w:tcW w:w="3547" w:type="dxa"/>
            <w:gridSpan w:val="2"/>
          </w:tcPr>
          <w:p w:rsidR="00F47778" w:rsidRPr="005975B8" w:rsidRDefault="00F47778" w:rsidP="0075603B">
            <w:pPr>
              <w:widowControl w:val="0"/>
              <w:spacing w:after="0" w:line="240" w:lineRule="auto"/>
              <w:rPr>
                <w:rFonts w:ascii="Times New Roman" w:hAnsi="Times New Roman"/>
                <w:color w:val="000000"/>
                <w:sz w:val="20"/>
              </w:rPr>
            </w:pPr>
            <w:r w:rsidRPr="005975B8">
              <w:rPr>
                <w:rFonts w:ascii="Times New Roman" w:hAnsi="Times New Roman"/>
                <w:color w:val="000000"/>
                <w:sz w:val="20"/>
              </w:rPr>
              <w:t xml:space="preserve">Демонтаж  дверних блоків </w:t>
            </w:r>
          </w:p>
        </w:tc>
        <w:tc>
          <w:tcPr>
            <w:tcW w:w="993" w:type="dxa"/>
          </w:tcPr>
          <w:p w:rsidR="00F47778" w:rsidRPr="005975B8" w:rsidRDefault="00F47778" w:rsidP="0075603B">
            <w:pPr>
              <w:widowControl w:val="0"/>
              <w:tabs>
                <w:tab w:val="left" w:pos="709"/>
              </w:tabs>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75603B">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34,409</w:t>
            </w:r>
          </w:p>
        </w:tc>
        <w:tc>
          <w:tcPr>
            <w:tcW w:w="1701" w:type="dxa"/>
          </w:tcPr>
          <w:p w:rsidR="00F47778" w:rsidRPr="005975B8" w:rsidRDefault="00F47778" w:rsidP="0075603B">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5603B">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5603B">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6</w:t>
            </w:r>
          </w:p>
        </w:tc>
        <w:tc>
          <w:tcPr>
            <w:tcW w:w="3547" w:type="dxa"/>
            <w:gridSpan w:val="2"/>
          </w:tcPr>
          <w:p w:rsidR="00F47778" w:rsidRPr="005975B8" w:rsidRDefault="00F47778" w:rsidP="0075603B">
            <w:pPr>
              <w:widowControl w:val="0"/>
              <w:spacing w:after="0" w:line="240" w:lineRule="auto"/>
              <w:rPr>
                <w:rFonts w:ascii="Times New Roman" w:hAnsi="Times New Roman"/>
                <w:color w:val="000000"/>
                <w:sz w:val="20"/>
              </w:rPr>
            </w:pPr>
            <w:r w:rsidRPr="005975B8">
              <w:rPr>
                <w:rFonts w:ascii="Times New Roman" w:hAnsi="Times New Roman"/>
                <w:color w:val="000000"/>
                <w:sz w:val="20"/>
              </w:rPr>
              <w:t xml:space="preserve">Монтаж дверних блоків </w:t>
            </w:r>
          </w:p>
        </w:tc>
        <w:tc>
          <w:tcPr>
            <w:tcW w:w="993" w:type="dxa"/>
          </w:tcPr>
          <w:p w:rsidR="00F47778" w:rsidRPr="005975B8" w:rsidRDefault="00F47778" w:rsidP="0075603B">
            <w:pPr>
              <w:widowControl w:val="0"/>
              <w:tabs>
                <w:tab w:val="left" w:pos="709"/>
              </w:tabs>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75603B">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34,409</w:t>
            </w:r>
          </w:p>
        </w:tc>
        <w:tc>
          <w:tcPr>
            <w:tcW w:w="1701" w:type="dxa"/>
          </w:tcPr>
          <w:p w:rsidR="00F47778" w:rsidRPr="005975B8" w:rsidRDefault="00F47778" w:rsidP="0075603B">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5603B">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5603B">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7</w:t>
            </w:r>
          </w:p>
        </w:tc>
        <w:tc>
          <w:tcPr>
            <w:tcW w:w="3547" w:type="dxa"/>
            <w:gridSpan w:val="2"/>
          </w:tcPr>
          <w:p w:rsidR="00F47778" w:rsidRPr="005975B8" w:rsidRDefault="00F47778" w:rsidP="0075603B">
            <w:pPr>
              <w:widowControl w:val="0"/>
              <w:spacing w:after="0" w:line="240" w:lineRule="auto"/>
              <w:rPr>
                <w:rFonts w:ascii="Times New Roman" w:hAnsi="Times New Roman"/>
                <w:color w:val="000000"/>
                <w:sz w:val="20"/>
              </w:rPr>
            </w:pPr>
            <w:r w:rsidRPr="005975B8">
              <w:rPr>
                <w:rFonts w:ascii="Times New Roman" w:hAnsi="Times New Roman"/>
                <w:color w:val="000000"/>
                <w:sz w:val="20"/>
              </w:rPr>
              <w:t>Утеплення огороджуючих ко</w:t>
            </w:r>
            <w:r w:rsidRPr="005975B8">
              <w:rPr>
                <w:rFonts w:ascii="Times New Roman" w:hAnsi="Times New Roman"/>
                <w:color w:val="000000"/>
                <w:sz w:val="20"/>
              </w:rPr>
              <w:t>н</w:t>
            </w:r>
            <w:r w:rsidRPr="005975B8">
              <w:rPr>
                <w:rFonts w:ascii="Times New Roman" w:hAnsi="Times New Roman"/>
                <w:color w:val="000000"/>
                <w:sz w:val="20"/>
              </w:rPr>
              <w:t>струкцій  (віконні відкоси з утепле</w:t>
            </w:r>
            <w:r w:rsidRPr="005975B8">
              <w:rPr>
                <w:rFonts w:ascii="Times New Roman" w:hAnsi="Times New Roman"/>
                <w:color w:val="000000"/>
                <w:sz w:val="20"/>
              </w:rPr>
              <w:t>н</w:t>
            </w:r>
            <w:r w:rsidRPr="005975B8">
              <w:rPr>
                <w:rFonts w:ascii="Times New Roman" w:hAnsi="Times New Roman"/>
                <w:color w:val="000000"/>
                <w:sz w:val="20"/>
              </w:rPr>
              <w:t>ням)</w:t>
            </w:r>
          </w:p>
        </w:tc>
        <w:tc>
          <w:tcPr>
            <w:tcW w:w="993" w:type="dxa"/>
          </w:tcPr>
          <w:p w:rsidR="00F47778" w:rsidRPr="005975B8" w:rsidRDefault="00F47778" w:rsidP="0075603B">
            <w:pPr>
              <w:widowControl w:val="0"/>
              <w:tabs>
                <w:tab w:val="left" w:pos="709"/>
              </w:tabs>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75603B">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485</w:t>
            </w:r>
          </w:p>
        </w:tc>
        <w:tc>
          <w:tcPr>
            <w:tcW w:w="1701" w:type="dxa"/>
          </w:tcPr>
          <w:p w:rsidR="00F47778" w:rsidRPr="005975B8" w:rsidRDefault="00F47778" w:rsidP="0075603B">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5603B">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5603B">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8</w:t>
            </w:r>
          </w:p>
        </w:tc>
        <w:tc>
          <w:tcPr>
            <w:tcW w:w="3547" w:type="dxa"/>
            <w:gridSpan w:val="2"/>
          </w:tcPr>
          <w:p w:rsidR="00F47778" w:rsidRPr="005975B8" w:rsidRDefault="00F47778" w:rsidP="0075603B">
            <w:pPr>
              <w:widowControl w:val="0"/>
              <w:spacing w:after="0" w:line="240" w:lineRule="auto"/>
              <w:rPr>
                <w:rFonts w:ascii="Times New Roman" w:hAnsi="Times New Roman"/>
                <w:color w:val="000000"/>
                <w:sz w:val="20"/>
              </w:rPr>
            </w:pPr>
            <w:r w:rsidRPr="005975B8">
              <w:rPr>
                <w:rFonts w:ascii="Times New Roman" w:hAnsi="Times New Roman"/>
                <w:color w:val="000000"/>
                <w:sz w:val="20"/>
              </w:rPr>
              <w:t xml:space="preserve">Утеплення </w:t>
            </w:r>
            <w:r w:rsidRPr="005975B8">
              <w:rPr>
                <w:rFonts w:ascii="Times New Roman" w:hAnsi="Times New Roman"/>
                <w:color w:val="000000"/>
                <w:sz w:val="20"/>
                <w:lang w:val="uk-UA"/>
              </w:rPr>
              <w:t>даху</w:t>
            </w:r>
            <w:r w:rsidRPr="005975B8">
              <w:rPr>
                <w:rFonts w:ascii="Times New Roman" w:hAnsi="Times New Roman"/>
                <w:color w:val="000000"/>
                <w:sz w:val="20"/>
              </w:rPr>
              <w:t xml:space="preserve">  </w:t>
            </w:r>
            <w:r w:rsidRPr="005975B8">
              <w:rPr>
                <w:rFonts w:ascii="Times New Roman" w:hAnsi="Times New Roman"/>
                <w:color w:val="000000"/>
                <w:sz w:val="20"/>
                <w:lang w:val="uk-UA"/>
              </w:rPr>
              <w:t>з ПВХ-мембраною</w:t>
            </w:r>
            <w:r w:rsidRPr="005975B8">
              <w:rPr>
                <w:rFonts w:ascii="Times New Roman" w:hAnsi="Times New Roman"/>
                <w:color w:val="000000"/>
                <w:sz w:val="20"/>
              </w:rPr>
              <w:t xml:space="preserve">  </w:t>
            </w:r>
          </w:p>
        </w:tc>
        <w:tc>
          <w:tcPr>
            <w:tcW w:w="993" w:type="dxa"/>
          </w:tcPr>
          <w:p w:rsidR="00F47778" w:rsidRPr="005975B8" w:rsidRDefault="00F47778" w:rsidP="0075603B">
            <w:pPr>
              <w:widowControl w:val="0"/>
              <w:tabs>
                <w:tab w:val="left" w:pos="709"/>
              </w:tabs>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75603B">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2072</w:t>
            </w:r>
          </w:p>
        </w:tc>
        <w:tc>
          <w:tcPr>
            <w:tcW w:w="1701" w:type="dxa"/>
          </w:tcPr>
          <w:p w:rsidR="00F47778" w:rsidRPr="005975B8" w:rsidRDefault="00F47778" w:rsidP="0075603B">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5603B">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5603B">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9</w:t>
            </w:r>
          </w:p>
        </w:tc>
        <w:tc>
          <w:tcPr>
            <w:tcW w:w="3547" w:type="dxa"/>
            <w:gridSpan w:val="2"/>
          </w:tcPr>
          <w:p w:rsidR="00F47778" w:rsidRPr="005975B8" w:rsidRDefault="00F47778" w:rsidP="0075603B">
            <w:pPr>
              <w:widowControl w:val="0"/>
              <w:spacing w:after="0" w:line="240" w:lineRule="auto"/>
              <w:rPr>
                <w:rFonts w:ascii="Times New Roman" w:hAnsi="Times New Roman"/>
                <w:color w:val="000000"/>
                <w:sz w:val="20"/>
              </w:rPr>
            </w:pPr>
            <w:r w:rsidRPr="005975B8">
              <w:rPr>
                <w:rFonts w:ascii="Times New Roman" w:hAnsi="Times New Roman"/>
                <w:color w:val="000000"/>
                <w:sz w:val="20"/>
              </w:rPr>
              <w:t>Встановлення вентиляції</w:t>
            </w:r>
          </w:p>
        </w:tc>
        <w:tc>
          <w:tcPr>
            <w:tcW w:w="993" w:type="dxa"/>
          </w:tcPr>
          <w:p w:rsidR="00F47778" w:rsidRPr="005975B8" w:rsidRDefault="00F47778" w:rsidP="0075603B">
            <w:pPr>
              <w:widowControl w:val="0"/>
              <w:tabs>
                <w:tab w:val="left" w:pos="709"/>
              </w:tabs>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м3</w:t>
            </w:r>
          </w:p>
        </w:tc>
        <w:tc>
          <w:tcPr>
            <w:tcW w:w="850" w:type="dxa"/>
          </w:tcPr>
          <w:p w:rsidR="00F47778" w:rsidRPr="005975B8" w:rsidRDefault="00F47778" w:rsidP="0075603B">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2080</w:t>
            </w:r>
          </w:p>
        </w:tc>
        <w:tc>
          <w:tcPr>
            <w:tcW w:w="1701" w:type="dxa"/>
          </w:tcPr>
          <w:p w:rsidR="00F47778" w:rsidRPr="005975B8" w:rsidRDefault="00F47778" w:rsidP="0075603B">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5603B">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5603B">
            <w:pPr>
              <w:widowControl w:val="0"/>
              <w:spacing w:after="0"/>
              <w:jc w:val="center"/>
              <w:rPr>
                <w:rFonts w:ascii="Times New Roman" w:hAnsi="Times New Roman"/>
                <w:sz w:val="20"/>
                <w:szCs w:val="20"/>
                <w:lang w:val="uk-UA"/>
              </w:rPr>
            </w:pPr>
          </w:p>
        </w:tc>
        <w:tc>
          <w:tcPr>
            <w:tcW w:w="3547" w:type="dxa"/>
            <w:gridSpan w:val="2"/>
            <w:vAlign w:val="center"/>
          </w:tcPr>
          <w:p w:rsidR="00F47778" w:rsidRPr="005975B8" w:rsidRDefault="00F47778" w:rsidP="0075603B">
            <w:pPr>
              <w:widowControl w:val="0"/>
              <w:spacing w:after="0" w:line="240" w:lineRule="auto"/>
              <w:rPr>
                <w:rFonts w:ascii="Times New Roman" w:hAnsi="Times New Roman"/>
                <w:color w:val="000000"/>
                <w:sz w:val="20"/>
              </w:rPr>
            </w:pPr>
            <w:r w:rsidRPr="005975B8">
              <w:rPr>
                <w:rFonts w:ascii="Times New Roman" w:hAnsi="Times New Roman"/>
                <w:b/>
                <w:i/>
                <w:color w:val="000000"/>
                <w:sz w:val="20"/>
                <w:szCs w:val="20"/>
                <w:lang w:val="uk-UA"/>
              </w:rPr>
              <w:t>Супутні роботи</w:t>
            </w:r>
          </w:p>
        </w:tc>
        <w:tc>
          <w:tcPr>
            <w:tcW w:w="993" w:type="dxa"/>
            <w:vAlign w:val="center"/>
          </w:tcPr>
          <w:p w:rsidR="00F47778" w:rsidRPr="005975B8" w:rsidRDefault="00F47778" w:rsidP="0075603B">
            <w:pPr>
              <w:widowControl w:val="0"/>
              <w:tabs>
                <w:tab w:val="left" w:pos="709"/>
              </w:tabs>
              <w:spacing w:after="0" w:line="240" w:lineRule="auto"/>
              <w:jc w:val="center"/>
              <w:rPr>
                <w:rFonts w:ascii="Times New Roman" w:hAnsi="Times New Roman"/>
                <w:sz w:val="20"/>
                <w:szCs w:val="20"/>
                <w:lang w:val="uk-UA"/>
              </w:rPr>
            </w:pPr>
          </w:p>
        </w:tc>
        <w:tc>
          <w:tcPr>
            <w:tcW w:w="850" w:type="dxa"/>
          </w:tcPr>
          <w:p w:rsidR="00F47778" w:rsidRPr="005975B8" w:rsidRDefault="00F47778" w:rsidP="0075603B">
            <w:pPr>
              <w:widowControl w:val="0"/>
              <w:tabs>
                <w:tab w:val="left" w:pos="288"/>
                <w:tab w:val="center" w:pos="530"/>
              </w:tabs>
              <w:spacing w:after="0" w:line="240" w:lineRule="auto"/>
              <w:jc w:val="center"/>
              <w:rPr>
                <w:rFonts w:ascii="Times New Roman" w:hAnsi="Times New Roman"/>
                <w:sz w:val="20"/>
                <w:szCs w:val="20"/>
                <w:lang w:val="uk-UA"/>
              </w:rPr>
            </w:pPr>
          </w:p>
        </w:tc>
        <w:tc>
          <w:tcPr>
            <w:tcW w:w="1701" w:type="dxa"/>
          </w:tcPr>
          <w:p w:rsidR="00F47778" w:rsidRPr="005975B8" w:rsidRDefault="00F47778" w:rsidP="0075603B">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5603B">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5603B">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10</w:t>
            </w:r>
          </w:p>
        </w:tc>
        <w:tc>
          <w:tcPr>
            <w:tcW w:w="3547" w:type="dxa"/>
            <w:gridSpan w:val="2"/>
          </w:tcPr>
          <w:p w:rsidR="00F47778" w:rsidRPr="005975B8" w:rsidRDefault="00F47778" w:rsidP="0075603B">
            <w:pPr>
              <w:widowControl w:val="0"/>
              <w:spacing w:after="0" w:line="240" w:lineRule="auto"/>
              <w:rPr>
                <w:rFonts w:ascii="Times New Roman" w:hAnsi="Times New Roman"/>
                <w:color w:val="000000"/>
                <w:sz w:val="20"/>
              </w:rPr>
            </w:pPr>
            <w:r w:rsidRPr="005975B8">
              <w:rPr>
                <w:rFonts w:ascii="Times New Roman" w:hAnsi="Times New Roman"/>
                <w:color w:val="000000"/>
                <w:sz w:val="20"/>
              </w:rPr>
              <w:t>Відновлення вимощення</w:t>
            </w:r>
          </w:p>
        </w:tc>
        <w:tc>
          <w:tcPr>
            <w:tcW w:w="993" w:type="dxa"/>
          </w:tcPr>
          <w:p w:rsidR="00F47778" w:rsidRPr="005975B8" w:rsidRDefault="00F47778" w:rsidP="0075603B">
            <w:pPr>
              <w:widowControl w:val="0"/>
              <w:tabs>
                <w:tab w:val="left" w:pos="709"/>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м2</w:t>
            </w:r>
          </w:p>
        </w:tc>
        <w:tc>
          <w:tcPr>
            <w:tcW w:w="850" w:type="dxa"/>
          </w:tcPr>
          <w:p w:rsidR="00F47778" w:rsidRPr="005975B8" w:rsidRDefault="00F47778" w:rsidP="0075603B">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340</w:t>
            </w:r>
          </w:p>
        </w:tc>
        <w:tc>
          <w:tcPr>
            <w:tcW w:w="1701" w:type="dxa"/>
          </w:tcPr>
          <w:p w:rsidR="00F47778" w:rsidRPr="005975B8" w:rsidRDefault="00F47778" w:rsidP="0075603B">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5603B">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5603B">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11</w:t>
            </w:r>
          </w:p>
        </w:tc>
        <w:tc>
          <w:tcPr>
            <w:tcW w:w="3547" w:type="dxa"/>
            <w:gridSpan w:val="2"/>
          </w:tcPr>
          <w:p w:rsidR="00F47778" w:rsidRPr="005975B8" w:rsidRDefault="00F47778" w:rsidP="0075603B">
            <w:pPr>
              <w:widowControl w:val="0"/>
              <w:spacing w:after="0" w:line="240" w:lineRule="auto"/>
              <w:rPr>
                <w:rFonts w:ascii="Times New Roman" w:hAnsi="Times New Roman"/>
                <w:color w:val="000000"/>
                <w:sz w:val="20"/>
              </w:rPr>
            </w:pPr>
            <w:r w:rsidRPr="005975B8">
              <w:rPr>
                <w:rFonts w:ascii="Times New Roman" w:hAnsi="Times New Roman"/>
                <w:color w:val="000000"/>
                <w:sz w:val="20"/>
              </w:rPr>
              <w:t xml:space="preserve">Оздоблення підвіконників </w:t>
            </w:r>
          </w:p>
        </w:tc>
        <w:tc>
          <w:tcPr>
            <w:tcW w:w="993" w:type="dxa"/>
          </w:tcPr>
          <w:p w:rsidR="00F47778" w:rsidRPr="005975B8" w:rsidRDefault="00F47778" w:rsidP="0075603B">
            <w:pPr>
              <w:widowControl w:val="0"/>
              <w:tabs>
                <w:tab w:val="left" w:pos="709"/>
              </w:tabs>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75603B">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100,2</w:t>
            </w:r>
          </w:p>
        </w:tc>
        <w:tc>
          <w:tcPr>
            <w:tcW w:w="1701" w:type="dxa"/>
          </w:tcPr>
          <w:p w:rsidR="00F47778" w:rsidRPr="005975B8" w:rsidRDefault="00F47778" w:rsidP="0075603B">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5603B">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5603B">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12</w:t>
            </w:r>
          </w:p>
        </w:tc>
        <w:tc>
          <w:tcPr>
            <w:tcW w:w="3547" w:type="dxa"/>
            <w:gridSpan w:val="2"/>
          </w:tcPr>
          <w:p w:rsidR="00F47778" w:rsidRPr="005975B8" w:rsidRDefault="00F47778" w:rsidP="0075603B">
            <w:pPr>
              <w:widowControl w:val="0"/>
              <w:spacing w:after="0" w:line="240" w:lineRule="auto"/>
              <w:rPr>
                <w:rFonts w:ascii="Times New Roman" w:hAnsi="Times New Roman"/>
                <w:color w:val="000000"/>
                <w:sz w:val="20"/>
              </w:rPr>
            </w:pPr>
            <w:r w:rsidRPr="005975B8">
              <w:rPr>
                <w:rFonts w:ascii="Times New Roman" w:hAnsi="Times New Roman"/>
                <w:color w:val="000000"/>
                <w:sz w:val="20"/>
              </w:rPr>
              <w:t xml:space="preserve">Відновлення ганків </w:t>
            </w:r>
          </w:p>
        </w:tc>
        <w:tc>
          <w:tcPr>
            <w:tcW w:w="993" w:type="dxa"/>
          </w:tcPr>
          <w:p w:rsidR="00F47778" w:rsidRPr="005975B8" w:rsidRDefault="00F47778" w:rsidP="0075603B">
            <w:pPr>
              <w:widowControl w:val="0"/>
              <w:tabs>
                <w:tab w:val="left" w:pos="709"/>
              </w:tabs>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м2</w:t>
            </w:r>
          </w:p>
        </w:tc>
        <w:tc>
          <w:tcPr>
            <w:tcW w:w="850" w:type="dxa"/>
          </w:tcPr>
          <w:p w:rsidR="00F47778" w:rsidRPr="005975B8" w:rsidRDefault="00F47778" w:rsidP="0075603B">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26</w:t>
            </w:r>
          </w:p>
        </w:tc>
        <w:tc>
          <w:tcPr>
            <w:tcW w:w="1701" w:type="dxa"/>
          </w:tcPr>
          <w:p w:rsidR="00F47778" w:rsidRPr="005975B8" w:rsidRDefault="00F47778" w:rsidP="0075603B">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5603B">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5603B">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13</w:t>
            </w:r>
          </w:p>
        </w:tc>
        <w:tc>
          <w:tcPr>
            <w:tcW w:w="3547" w:type="dxa"/>
            <w:gridSpan w:val="2"/>
          </w:tcPr>
          <w:p w:rsidR="00F47778" w:rsidRPr="005975B8" w:rsidRDefault="00F47778" w:rsidP="0075603B">
            <w:pPr>
              <w:widowControl w:val="0"/>
              <w:spacing w:after="0" w:line="240" w:lineRule="auto"/>
              <w:rPr>
                <w:rFonts w:ascii="Times New Roman" w:hAnsi="Times New Roman"/>
                <w:color w:val="000000"/>
                <w:sz w:val="20"/>
              </w:rPr>
            </w:pPr>
            <w:r w:rsidRPr="005975B8">
              <w:rPr>
                <w:rFonts w:ascii="Times New Roman" w:hAnsi="Times New Roman"/>
                <w:sz w:val="20"/>
                <w:szCs w:val="20"/>
                <w:lang w:val="uk-UA"/>
              </w:rPr>
              <w:t>Демонтаж асфальтобетону та щебен</w:t>
            </w:r>
            <w:r w:rsidRPr="005975B8">
              <w:rPr>
                <w:rFonts w:ascii="Times New Roman" w:hAnsi="Times New Roman"/>
                <w:sz w:val="20"/>
                <w:szCs w:val="20"/>
                <w:lang w:val="uk-UA"/>
              </w:rPr>
              <w:t>е</w:t>
            </w:r>
            <w:r w:rsidRPr="005975B8">
              <w:rPr>
                <w:rFonts w:ascii="Times New Roman" w:hAnsi="Times New Roman"/>
                <w:sz w:val="20"/>
                <w:szCs w:val="20"/>
                <w:lang w:val="uk-UA"/>
              </w:rPr>
              <w:t>вої основи</w:t>
            </w:r>
          </w:p>
        </w:tc>
        <w:tc>
          <w:tcPr>
            <w:tcW w:w="993" w:type="dxa"/>
          </w:tcPr>
          <w:p w:rsidR="00F47778" w:rsidRPr="005975B8" w:rsidRDefault="00F47778" w:rsidP="0075603B">
            <w:pPr>
              <w:widowControl w:val="0"/>
              <w:tabs>
                <w:tab w:val="left" w:pos="709"/>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м2</w:t>
            </w:r>
          </w:p>
        </w:tc>
        <w:tc>
          <w:tcPr>
            <w:tcW w:w="850" w:type="dxa"/>
          </w:tcPr>
          <w:p w:rsidR="00F47778" w:rsidRPr="005975B8" w:rsidRDefault="00F47778" w:rsidP="0075603B">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340</w:t>
            </w:r>
          </w:p>
        </w:tc>
        <w:tc>
          <w:tcPr>
            <w:tcW w:w="1701" w:type="dxa"/>
          </w:tcPr>
          <w:p w:rsidR="00F47778" w:rsidRPr="005975B8" w:rsidRDefault="00F47778" w:rsidP="0075603B">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5603B">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5603B">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14</w:t>
            </w:r>
          </w:p>
        </w:tc>
        <w:tc>
          <w:tcPr>
            <w:tcW w:w="3547" w:type="dxa"/>
            <w:gridSpan w:val="2"/>
          </w:tcPr>
          <w:p w:rsidR="00F47778" w:rsidRPr="005975B8" w:rsidRDefault="00F47778" w:rsidP="0075603B">
            <w:pPr>
              <w:widowControl w:val="0"/>
              <w:spacing w:after="0" w:line="240" w:lineRule="auto"/>
              <w:rPr>
                <w:rFonts w:ascii="Times New Roman" w:hAnsi="Times New Roman"/>
                <w:color w:val="000000"/>
                <w:sz w:val="20"/>
              </w:rPr>
            </w:pPr>
            <w:r w:rsidRPr="005975B8">
              <w:rPr>
                <w:rFonts w:ascii="Times New Roman" w:hAnsi="Times New Roman"/>
                <w:sz w:val="20"/>
                <w:szCs w:val="20"/>
                <w:lang w:val="uk-UA"/>
              </w:rPr>
              <w:t>Установлення поребриків</w:t>
            </w:r>
          </w:p>
        </w:tc>
        <w:tc>
          <w:tcPr>
            <w:tcW w:w="993" w:type="dxa"/>
          </w:tcPr>
          <w:p w:rsidR="00F47778" w:rsidRPr="005975B8" w:rsidRDefault="00F47778" w:rsidP="0075603B">
            <w:pPr>
              <w:widowControl w:val="0"/>
              <w:tabs>
                <w:tab w:val="left" w:pos="709"/>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м.п</w:t>
            </w:r>
          </w:p>
        </w:tc>
        <w:tc>
          <w:tcPr>
            <w:tcW w:w="850" w:type="dxa"/>
          </w:tcPr>
          <w:p w:rsidR="00F47778" w:rsidRPr="005975B8" w:rsidRDefault="00F47778" w:rsidP="0075603B">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sz w:val="20"/>
                <w:szCs w:val="20"/>
                <w:lang w:val="uk-UA"/>
              </w:rPr>
              <w:t>360</w:t>
            </w:r>
          </w:p>
        </w:tc>
        <w:tc>
          <w:tcPr>
            <w:tcW w:w="1701" w:type="dxa"/>
          </w:tcPr>
          <w:p w:rsidR="00F47778" w:rsidRPr="005975B8" w:rsidRDefault="00F47778" w:rsidP="0075603B">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5603B">
            <w:pPr>
              <w:pStyle w:val="afc"/>
              <w:widowControl w:val="0"/>
              <w:jc w:val="center"/>
              <w:rPr>
                <w:rFonts w:ascii="Times New Roman" w:hAnsi="Times New Roman"/>
                <w:sz w:val="20"/>
                <w:szCs w:val="20"/>
                <w:lang w:val="uk-UA"/>
              </w:rPr>
            </w:pPr>
          </w:p>
        </w:tc>
      </w:tr>
      <w:tr w:rsidR="00F47778" w:rsidRPr="005975B8" w:rsidTr="00AE148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5603B">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15</w:t>
            </w:r>
          </w:p>
        </w:tc>
        <w:tc>
          <w:tcPr>
            <w:tcW w:w="3547" w:type="dxa"/>
            <w:gridSpan w:val="2"/>
          </w:tcPr>
          <w:p w:rsidR="00F47778" w:rsidRPr="005975B8" w:rsidRDefault="00F47778" w:rsidP="0075603B">
            <w:pPr>
              <w:widowControl w:val="0"/>
              <w:spacing w:after="0" w:line="240" w:lineRule="auto"/>
              <w:rPr>
                <w:rFonts w:ascii="Times New Roman" w:hAnsi="Times New Roman"/>
                <w:color w:val="000000"/>
                <w:sz w:val="20"/>
                <w:lang w:val="uk-UA"/>
              </w:rPr>
            </w:pPr>
            <w:r w:rsidRPr="005975B8">
              <w:rPr>
                <w:rFonts w:ascii="Times New Roman" w:hAnsi="Times New Roman"/>
                <w:sz w:val="20"/>
              </w:rPr>
              <w:t>Утилізація та вивіз демонтованих матеріалів, а також будівельного сміття згідно природоохоронних в</w:t>
            </w:r>
            <w:r w:rsidRPr="005975B8">
              <w:rPr>
                <w:rFonts w:ascii="Times New Roman" w:hAnsi="Times New Roman"/>
                <w:sz w:val="20"/>
              </w:rPr>
              <w:t>и</w:t>
            </w:r>
            <w:r w:rsidRPr="005975B8">
              <w:rPr>
                <w:rFonts w:ascii="Times New Roman" w:hAnsi="Times New Roman"/>
                <w:sz w:val="20"/>
              </w:rPr>
              <w:t>мог</w:t>
            </w:r>
          </w:p>
        </w:tc>
        <w:tc>
          <w:tcPr>
            <w:tcW w:w="1843" w:type="dxa"/>
            <w:gridSpan w:val="2"/>
          </w:tcPr>
          <w:p w:rsidR="00F47778" w:rsidRPr="005975B8" w:rsidRDefault="00F47778" w:rsidP="0075603B">
            <w:pPr>
              <w:widowControl w:val="0"/>
              <w:tabs>
                <w:tab w:val="left" w:pos="288"/>
                <w:tab w:val="center" w:pos="530"/>
              </w:tabs>
              <w:spacing w:after="0" w:line="240" w:lineRule="auto"/>
              <w:jc w:val="center"/>
              <w:rPr>
                <w:rFonts w:ascii="Times New Roman" w:hAnsi="Times New Roman"/>
                <w:sz w:val="20"/>
                <w:szCs w:val="20"/>
                <w:lang w:val="uk-UA"/>
              </w:rPr>
            </w:pPr>
            <w:r w:rsidRPr="005975B8">
              <w:rPr>
                <w:rFonts w:ascii="Times New Roman" w:hAnsi="Times New Roman"/>
                <w:color w:val="000000"/>
                <w:sz w:val="20"/>
                <w:szCs w:val="20"/>
                <w:lang w:val="uk-UA"/>
              </w:rPr>
              <w:t>Загалом</w:t>
            </w:r>
          </w:p>
        </w:tc>
        <w:tc>
          <w:tcPr>
            <w:tcW w:w="1701" w:type="dxa"/>
          </w:tcPr>
          <w:p w:rsidR="00F47778" w:rsidRPr="005975B8" w:rsidRDefault="00F47778" w:rsidP="0075603B">
            <w:pPr>
              <w:widowControl w:val="0"/>
              <w:spacing w:after="0"/>
              <w:jc w:val="center"/>
              <w:rPr>
                <w:rFonts w:ascii="Times New Roman" w:hAnsi="Times New Roman"/>
                <w:sz w:val="20"/>
                <w:szCs w:val="20"/>
                <w:lang w:val="uk-UA"/>
              </w:rPr>
            </w:pPr>
          </w:p>
        </w:tc>
        <w:tc>
          <w:tcPr>
            <w:tcW w:w="1843" w:type="dxa"/>
            <w:gridSpan w:val="3"/>
          </w:tcPr>
          <w:p w:rsidR="00F47778" w:rsidRPr="005975B8" w:rsidRDefault="00F47778" w:rsidP="0075603B">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5"/>
        </w:trPr>
        <w:tc>
          <w:tcPr>
            <w:tcW w:w="564" w:type="dxa"/>
          </w:tcPr>
          <w:p w:rsidR="00F47778" w:rsidRPr="005975B8" w:rsidRDefault="00F47778" w:rsidP="0075603B">
            <w:pPr>
              <w:widowControl w:val="0"/>
              <w:spacing w:after="0"/>
              <w:jc w:val="center"/>
              <w:rPr>
                <w:rFonts w:ascii="Times New Roman" w:hAnsi="Times New Roman"/>
                <w:sz w:val="20"/>
                <w:szCs w:val="20"/>
                <w:lang w:val="uk-UA"/>
              </w:rPr>
            </w:pPr>
            <w:r w:rsidRPr="005975B8">
              <w:rPr>
                <w:rFonts w:ascii="Times New Roman" w:hAnsi="Times New Roman"/>
                <w:sz w:val="20"/>
                <w:szCs w:val="20"/>
                <w:lang w:val="uk-UA"/>
              </w:rPr>
              <w:t>..</w:t>
            </w:r>
          </w:p>
        </w:tc>
        <w:tc>
          <w:tcPr>
            <w:tcW w:w="3547" w:type="dxa"/>
            <w:gridSpan w:val="2"/>
          </w:tcPr>
          <w:p w:rsidR="00F47778" w:rsidRPr="005975B8" w:rsidRDefault="00F47778" w:rsidP="0075603B">
            <w:pPr>
              <w:widowControl w:val="0"/>
              <w:spacing w:before="60" w:after="60" w:line="240" w:lineRule="atLeast"/>
              <w:rPr>
                <w:rFonts w:ascii="Times New Roman" w:hAnsi="Times New Roman"/>
                <w:sz w:val="20"/>
                <w:lang w:val="uk-UA"/>
              </w:rPr>
            </w:pPr>
            <w:r w:rsidRPr="005975B8">
              <w:rPr>
                <w:rFonts w:ascii="Times New Roman" w:hAnsi="Times New Roman"/>
                <w:sz w:val="20"/>
                <w:lang w:val="uk-UA"/>
              </w:rPr>
              <w:t>Додаткові витрати*, включаючи:</w:t>
            </w:r>
          </w:p>
          <w:p w:rsidR="00F47778" w:rsidRPr="005975B8" w:rsidRDefault="00F47778" w:rsidP="0075603B">
            <w:pPr>
              <w:widowControl w:val="0"/>
              <w:spacing w:before="60" w:after="60" w:line="240" w:lineRule="atLeast"/>
              <w:rPr>
                <w:rFonts w:ascii="Times New Roman" w:hAnsi="Times New Roman"/>
                <w:sz w:val="20"/>
                <w:lang w:val="uk-UA"/>
              </w:rPr>
            </w:pPr>
            <w:r w:rsidRPr="005975B8">
              <w:rPr>
                <w:rFonts w:ascii="Times New Roman" w:hAnsi="Times New Roman"/>
                <w:sz w:val="20"/>
                <w:lang w:val="uk-UA"/>
              </w:rPr>
              <w:t xml:space="preserve">Оформлення страхування навчального закладу відповідно до Статті 16 </w:t>
            </w:r>
            <w:r w:rsidRPr="005975B8">
              <w:rPr>
                <w:rFonts w:ascii="Times New Roman" w:hAnsi="Times New Roman"/>
                <w:sz w:val="20"/>
              </w:rPr>
              <w:t>ЗУК</w:t>
            </w:r>
            <w:r w:rsidRPr="005975B8">
              <w:rPr>
                <w:rFonts w:ascii="Times New Roman" w:hAnsi="Times New Roman"/>
                <w:sz w:val="20"/>
                <w:lang w:val="uk-UA"/>
              </w:rPr>
              <w:t xml:space="preserve"> та ОУК</w:t>
            </w:r>
            <w:r w:rsidRPr="005975B8">
              <w:rPr>
                <w:rFonts w:ascii="Times New Roman" w:hAnsi="Times New Roman"/>
                <w:sz w:val="20"/>
              </w:rPr>
              <w:t xml:space="preserve"> </w:t>
            </w:r>
            <w:r w:rsidRPr="005975B8">
              <w:rPr>
                <w:rFonts w:ascii="Times New Roman" w:hAnsi="Times New Roman"/>
                <w:sz w:val="20"/>
                <w:lang w:val="uk-UA"/>
              </w:rPr>
              <w:t>Контракту</w:t>
            </w:r>
          </w:p>
          <w:p w:rsidR="00F47778" w:rsidRPr="005975B8" w:rsidRDefault="00F47778" w:rsidP="0075603B">
            <w:pPr>
              <w:widowControl w:val="0"/>
              <w:spacing w:before="60" w:after="60" w:line="240" w:lineRule="atLeast"/>
              <w:rPr>
                <w:rFonts w:ascii="Times New Roman" w:hAnsi="Times New Roman"/>
                <w:sz w:val="20"/>
                <w:lang w:val="uk-UA"/>
              </w:rPr>
            </w:pPr>
            <w:r w:rsidRPr="005975B8">
              <w:rPr>
                <w:rFonts w:ascii="Times New Roman" w:hAnsi="Times New Roman"/>
                <w:sz w:val="20"/>
                <w:lang w:val="uk-UA"/>
              </w:rPr>
              <w:t>Отримання банківських гарантій ві</w:t>
            </w:r>
            <w:r w:rsidRPr="005975B8">
              <w:rPr>
                <w:rFonts w:ascii="Times New Roman" w:hAnsi="Times New Roman"/>
                <w:sz w:val="20"/>
                <w:lang w:val="uk-UA"/>
              </w:rPr>
              <w:t>д</w:t>
            </w:r>
            <w:r w:rsidRPr="005975B8">
              <w:rPr>
                <w:rFonts w:ascii="Times New Roman" w:hAnsi="Times New Roman"/>
                <w:sz w:val="20"/>
                <w:lang w:val="uk-UA"/>
              </w:rPr>
              <w:t>повідно до Статті 10.1 ОУК та Статті 12 ЗУК та ОУК Контракту</w:t>
            </w:r>
          </w:p>
          <w:p w:rsidR="00F47778" w:rsidRPr="005975B8" w:rsidRDefault="00F47778" w:rsidP="0075603B">
            <w:pPr>
              <w:widowControl w:val="0"/>
              <w:spacing w:after="0" w:line="240" w:lineRule="auto"/>
              <w:rPr>
                <w:rFonts w:ascii="Times New Roman" w:hAnsi="Times New Roman"/>
                <w:sz w:val="20"/>
                <w:szCs w:val="20"/>
                <w:lang w:val="uk-UA"/>
              </w:rPr>
            </w:pPr>
            <w:r w:rsidRPr="005975B8">
              <w:rPr>
                <w:rFonts w:ascii="Times New Roman" w:hAnsi="Times New Roman"/>
                <w:sz w:val="20"/>
                <w:lang w:val="uk-UA"/>
              </w:rPr>
              <w:t>Інші адміністративні та банківські витрати</w:t>
            </w:r>
          </w:p>
        </w:tc>
        <w:tc>
          <w:tcPr>
            <w:tcW w:w="993" w:type="dxa"/>
          </w:tcPr>
          <w:p w:rsidR="00F47778" w:rsidRPr="005975B8" w:rsidRDefault="00F47778" w:rsidP="0075603B">
            <w:pPr>
              <w:widowControl w:val="0"/>
              <w:tabs>
                <w:tab w:val="left" w:pos="709"/>
              </w:tabs>
              <w:spacing w:after="0" w:line="240" w:lineRule="auto"/>
              <w:jc w:val="center"/>
              <w:rPr>
                <w:rFonts w:ascii="Times New Roman" w:hAnsi="Times New Roman"/>
                <w:sz w:val="20"/>
                <w:szCs w:val="20"/>
                <w:lang w:val="uk-UA"/>
              </w:rPr>
            </w:pPr>
          </w:p>
        </w:tc>
        <w:tc>
          <w:tcPr>
            <w:tcW w:w="850" w:type="dxa"/>
          </w:tcPr>
          <w:p w:rsidR="00F47778" w:rsidRPr="005975B8" w:rsidRDefault="00F47778" w:rsidP="0075603B">
            <w:pPr>
              <w:widowControl w:val="0"/>
              <w:tabs>
                <w:tab w:val="left" w:pos="288"/>
                <w:tab w:val="center" w:pos="530"/>
              </w:tabs>
              <w:spacing w:after="0" w:line="240" w:lineRule="auto"/>
              <w:jc w:val="center"/>
              <w:rPr>
                <w:rFonts w:ascii="Times New Roman" w:hAnsi="Times New Roman"/>
                <w:sz w:val="20"/>
                <w:szCs w:val="20"/>
                <w:lang w:val="uk-UA"/>
              </w:rPr>
            </w:pPr>
          </w:p>
        </w:tc>
        <w:tc>
          <w:tcPr>
            <w:tcW w:w="1701" w:type="dxa"/>
          </w:tcPr>
          <w:p w:rsidR="00F47778" w:rsidRPr="005975B8" w:rsidRDefault="00F47778" w:rsidP="0075603B">
            <w:pPr>
              <w:pStyle w:val="afc"/>
              <w:widowControl w:val="0"/>
              <w:jc w:val="center"/>
              <w:rPr>
                <w:rFonts w:ascii="Times New Roman" w:hAnsi="Times New Roman"/>
                <w:sz w:val="20"/>
                <w:szCs w:val="20"/>
                <w:lang w:val="uk-UA"/>
              </w:rPr>
            </w:pPr>
          </w:p>
        </w:tc>
        <w:tc>
          <w:tcPr>
            <w:tcW w:w="1843" w:type="dxa"/>
            <w:gridSpan w:val="3"/>
          </w:tcPr>
          <w:p w:rsidR="00F47778" w:rsidRPr="005975B8" w:rsidRDefault="00F47778" w:rsidP="0075603B">
            <w:pPr>
              <w:pStyle w:val="afc"/>
              <w:widowControl w:val="0"/>
              <w:jc w:val="center"/>
              <w:rPr>
                <w:rFonts w:ascii="Times New Roman" w:hAnsi="Times New Roman"/>
                <w:sz w:val="20"/>
                <w:szCs w:val="20"/>
                <w:lang w:val="uk-UA"/>
              </w:rPr>
            </w:pPr>
          </w:p>
        </w:tc>
      </w:tr>
      <w:tr w:rsidR="00F47778" w:rsidRPr="005975B8" w:rsidTr="00746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7655" w:type="dxa"/>
            <w:gridSpan w:val="6"/>
          </w:tcPr>
          <w:p w:rsidR="00F47778" w:rsidRPr="005975B8" w:rsidRDefault="00F47778" w:rsidP="0075603B">
            <w:pPr>
              <w:widowControl w:val="0"/>
              <w:tabs>
                <w:tab w:val="left" w:pos="288"/>
                <w:tab w:val="center" w:pos="530"/>
              </w:tabs>
              <w:spacing w:after="0" w:line="240" w:lineRule="auto"/>
              <w:jc w:val="right"/>
              <w:rPr>
                <w:rFonts w:ascii="Times New Roman" w:hAnsi="Times New Roman"/>
                <w:sz w:val="20"/>
                <w:szCs w:val="20"/>
                <w:lang w:val="uk-UA"/>
              </w:rPr>
            </w:pPr>
            <w:r w:rsidRPr="005975B8">
              <w:rPr>
                <w:rFonts w:ascii="Times New Roman" w:hAnsi="Times New Roman"/>
                <w:b/>
                <w:sz w:val="20"/>
                <w:lang w:val="uk-UA"/>
              </w:rPr>
              <w:t>Всього (вноситься до Загального прейскуранту)</w:t>
            </w:r>
          </w:p>
        </w:tc>
        <w:tc>
          <w:tcPr>
            <w:tcW w:w="1843" w:type="dxa"/>
            <w:gridSpan w:val="3"/>
          </w:tcPr>
          <w:p w:rsidR="00F47778" w:rsidRPr="005975B8" w:rsidRDefault="00F47778" w:rsidP="0075603B">
            <w:pPr>
              <w:widowControl w:val="0"/>
              <w:tabs>
                <w:tab w:val="left" w:pos="288"/>
                <w:tab w:val="center" w:pos="530"/>
              </w:tabs>
              <w:spacing w:after="0" w:line="240" w:lineRule="auto"/>
              <w:jc w:val="center"/>
              <w:rPr>
                <w:rFonts w:ascii="Times New Roman" w:hAnsi="Times New Roman"/>
                <w:sz w:val="20"/>
                <w:szCs w:val="20"/>
                <w:lang w:val="uk-UA"/>
              </w:rPr>
            </w:pPr>
          </w:p>
        </w:tc>
      </w:tr>
      <w:tr w:rsidR="00F47778" w:rsidRPr="005975B8" w:rsidTr="00746D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2"/>
          <w:wAfter w:w="194" w:type="dxa"/>
        </w:trPr>
        <w:tc>
          <w:tcPr>
            <w:tcW w:w="9282" w:type="dxa"/>
            <w:gridSpan w:val="7"/>
          </w:tcPr>
          <w:p w:rsidR="00F47778" w:rsidRPr="005975B8" w:rsidRDefault="00F47778" w:rsidP="0075603B">
            <w:pPr>
              <w:widowControl w:val="0"/>
              <w:spacing w:line="240" w:lineRule="atLeast"/>
              <w:rPr>
                <w:rFonts w:ascii="Times New Roman" w:hAnsi="Times New Roman"/>
                <w:i/>
                <w:sz w:val="20"/>
                <w:u w:val="single"/>
                <w:lang w:val="uk-UA"/>
              </w:rPr>
            </w:pPr>
            <w:r w:rsidRPr="005975B8">
              <w:rPr>
                <w:rFonts w:ascii="Times New Roman" w:hAnsi="Times New Roman"/>
                <w:i/>
                <w:sz w:val="20"/>
                <w:u w:val="single"/>
                <w:lang w:val="uk-UA"/>
              </w:rPr>
              <w:t>* у випадку, якщо Учасник тендеру не вказує додаткові витрати вважається, що ці витрати включені у вартість робіт та матеріалів.</w:t>
            </w:r>
          </w:p>
          <w:p w:rsidR="00F47778" w:rsidRPr="005975B8" w:rsidRDefault="00F47778" w:rsidP="0075603B">
            <w:pPr>
              <w:widowControl w:val="0"/>
              <w:tabs>
                <w:tab w:val="right" w:pos="4140"/>
                <w:tab w:val="left" w:pos="4500"/>
                <w:tab w:val="right" w:pos="9000"/>
              </w:tabs>
              <w:suppressAutoHyphens/>
              <w:spacing w:before="240"/>
              <w:rPr>
                <w:rFonts w:ascii="Times New Roman" w:hAnsi="Times New Roman"/>
                <w:sz w:val="20"/>
                <w:lang w:val="uk-UA"/>
              </w:rPr>
            </w:pPr>
            <w:r w:rsidRPr="005975B8">
              <w:rPr>
                <w:rFonts w:ascii="Times New Roman" w:hAnsi="Times New Roman"/>
                <w:sz w:val="20"/>
                <w:lang w:val="uk-UA"/>
              </w:rPr>
              <w:t>Ім’я:</w:t>
            </w:r>
          </w:p>
          <w:p w:rsidR="00F47778" w:rsidRPr="005975B8" w:rsidRDefault="00F47778" w:rsidP="0075603B">
            <w:pPr>
              <w:widowControl w:val="0"/>
              <w:tabs>
                <w:tab w:val="right" w:pos="4140"/>
                <w:tab w:val="left" w:pos="4500"/>
                <w:tab w:val="right" w:pos="9000"/>
              </w:tabs>
              <w:suppressAutoHyphens/>
              <w:spacing w:before="240"/>
              <w:rPr>
                <w:rFonts w:ascii="Times New Roman" w:hAnsi="Times New Roman"/>
                <w:sz w:val="20"/>
                <w:lang w:val="uk-UA"/>
              </w:rPr>
            </w:pPr>
            <w:r w:rsidRPr="005975B8">
              <w:rPr>
                <w:rFonts w:ascii="Times New Roman" w:hAnsi="Times New Roman"/>
                <w:sz w:val="20"/>
                <w:lang w:val="uk-UA"/>
              </w:rPr>
              <w:t xml:space="preserve">В якості: </w:t>
            </w:r>
          </w:p>
          <w:p w:rsidR="00F47778" w:rsidRPr="005975B8" w:rsidRDefault="00F47778" w:rsidP="0075603B">
            <w:pPr>
              <w:widowControl w:val="0"/>
              <w:tabs>
                <w:tab w:val="right" w:pos="4140"/>
                <w:tab w:val="left" w:pos="4500"/>
                <w:tab w:val="right" w:pos="9000"/>
              </w:tabs>
              <w:suppressAutoHyphens/>
              <w:spacing w:before="240"/>
              <w:rPr>
                <w:rFonts w:ascii="Times New Roman" w:hAnsi="Times New Roman"/>
                <w:sz w:val="20"/>
                <w:lang w:val="uk-UA"/>
              </w:rPr>
            </w:pPr>
            <w:r w:rsidRPr="005975B8">
              <w:rPr>
                <w:rFonts w:ascii="Times New Roman" w:hAnsi="Times New Roman"/>
                <w:sz w:val="20"/>
                <w:lang w:val="uk-UA"/>
              </w:rPr>
              <w:t>Підпис:</w:t>
            </w:r>
          </w:p>
        </w:tc>
      </w:tr>
      <w:tr w:rsidR="00F47778" w:rsidRPr="005975B8" w:rsidTr="00746D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2"/>
          <w:wAfter w:w="194" w:type="dxa"/>
        </w:trPr>
        <w:tc>
          <w:tcPr>
            <w:tcW w:w="9282" w:type="dxa"/>
            <w:gridSpan w:val="7"/>
          </w:tcPr>
          <w:p w:rsidR="00F47778" w:rsidRPr="005975B8" w:rsidRDefault="00F47778" w:rsidP="0075603B">
            <w:pPr>
              <w:widowControl w:val="0"/>
              <w:tabs>
                <w:tab w:val="left" w:pos="5238"/>
                <w:tab w:val="left" w:pos="5474"/>
                <w:tab w:val="left" w:pos="9468"/>
              </w:tabs>
              <w:suppressAutoHyphens/>
              <w:spacing w:before="240"/>
              <w:rPr>
                <w:rFonts w:ascii="Times New Roman" w:hAnsi="Times New Roman"/>
                <w:sz w:val="20"/>
                <w:lang w:val="uk-UA"/>
              </w:rPr>
            </w:pPr>
            <w:r w:rsidRPr="005975B8">
              <w:rPr>
                <w:rFonts w:ascii="Times New Roman" w:hAnsi="Times New Roman"/>
                <w:sz w:val="20"/>
                <w:lang w:val="uk-UA"/>
              </w:rPr>
              <w:t>Належним чином уповноважений на підписання Тендерної пропозиції від імені: __________________________________</w:t>
            </w:r>
          </w:p>
        </w:tc>
      </w:tr>
      <w:tr w:rsidR="00F47778" w:rsidRPr="005975B8" w:rsidTr="00746D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2"/>
          <w:wAfter w:w="194" w:type="dxa"/>
        </w:trPr>
        <w:tc>
          <w:tcPr>
            <w:tcW w:w="9282" w:type="dxa"/>
            <w:gridSpan w:val="7"/>
          </w:tcPr>
          <w:p w:rsidR="00F47778" w:rsidRPr="005975B8" w:rsidRDefault="00F47778" w:rsidP="0075603B">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rPr>
                <w:rFonts w:ascii="Times New Roman" w:hAnsi="Times New Roman"/>
                <w:sz w:val="20"/>
                <w:lang w:val="uk-UA"/>
              </w:rPr>
            </w:pPr>
            <w:r w:rsidRPr="005975B8">
              <w:rPr>
                <w:rFonts w:ascii="Times New Roman" w:hAnsi="Times New Roman"/>
                <w:sz w:val="20"/>
                <w:lang w:val="uk-UA"/>
              </w:rPr>
              <w:t>Цього ____________ дня _____________________ місяця ___________ року.</w:t>
            </w:r>
          </w:p>
        </w:tc>
      </w:tr>
    </w:tbl>
    <w:p w:rsidR="00F47778" w:rsidRPr="005975B8" w:rsidRDefault="00F47778" w:rsidP="00746D24">
      <w:pPr>
        <w:tabs>
          <w:tab w:val="left" w:pos="1440"/>
          <w:tab w:val="left" w:pos="8910"/>
        </w:tabs>
        <w:suppressAutoHyphens/>
        <w:spacing w:after="0"/>
        <w:ind w:left="720" w:hanging="720"/>
        <w:rPr>
          <w:rFonts w:ascii="Times New Roman" w:hAnsi="Times New Roman"/>
          <w:sz w:val="20"/>
          <w:lang w:val="uk-UA"/>
        </w:rPr>
      </w:pPr>
      <w:r w:rsidRPr="005975B8">
        <w:rPr>
          <w:rFonts w:ascii="Times New Roman" w:hAnsi="Times New Roman"/>
          <w:sz w:val="20"/>
          <w:lang w:val="uk-UA"/>
        </w:rPr>
        <w:t>Примітка:</w:t>
      </w:r>
    </w:p>
    <w:p w:rsidR="00F47778" w:rsidRPr="005975B8" w:rsidRDefault="00F47778" w:rsidP="00746D24">
      <w:pPr>
        <w:suppressAutoHyphens/>
        <w:spacing w:after="120"/>
        <w:ind w:left="720" w:hanging="720"/>
        <w:jc w:val="both"/>
        <w:rPr>
          <w:rFonts w:ascii="Times New Roman" w:hAnsi="Times New Roman"/>
          <w:sz w:val="20"/>
          <w:lang w:val="uk-UA"/>
        </w:rPr>
      </w:pPr>
      <w:r w:rsidRPr="005975B8">
        <w:rPr>
          <w:rFonts w:ascii="Times New Roman" w:hAnsi="Times New Roman"/>
          <w:sz w:val="20"/>
          <w:lang w:val="uk-UA"/>
        </w:rPr>
        <w:lastRenderedPageBreak/>
        <w:t>1.</w:t>
      </w:r>
      <w:r w:rsidRPr="005975B8">
        <w:rPr>
          <w:rFonts w:ascii="Times New Roman" w:hAnsi="Times New Roman"/>
          <w:lang w:val="uk-UA"/>
        </w:rPr>
        <w:tab/>
      </w:r>
      <w:r w:rsidRPr="005975B8">
        <w:rPr>
          <w:rFonts w:ascii="Times New Roman" w:hAnsi="Times New Roman"/>
          <w:sz w:val="20"/>
          <w:lang w:val="uk-UA"/>
        </w:rPr>
        <w:t>У разі розбіжностей між ціною одиниці Устаткування та загальною ціною, ціни коригуються відповідно до положень Інструкції для учасників тендерів.</w:t>
      </w:r>
    </w:p>
    <w:p w:rsidR="00F47778" w:rsidRPr="005975B8" w:rsidRDefault="00F47778" w:rsidP="00746D24">
      <w:pPr>
        <w:suppressAutoHyphens/>
        <w:spacing w:after="120"/>
        <w:ind w:left="720" w:hanging="720"/>
        <w:jc w:val="both"/>
        <w:rPr>
          <w:rFonts w:ascii="Times New Roman" w:hAnsi="Times New Roman"/>
          <w:sz w:val="20"/>
          <w:lang w:val="uk-UA"/>
        </w:rPr>
      </w:pPr>
      <w:r w:rsidRPr="005975B8">
        <w:rPr>
          <w:rFonts w:ascii="Times New Roman" w:hAnsi="Times New Roman"/>
          <w:sz w:val="20"/>
          <w:lang w:val="uk-UA"/>
        </w:rPr>
        <w:t>2.</w:t>
      </w:r>
      <w:r w:rsidRPr="005975B8">
        <w:rPr>
          <w:rFonts w:ascii="Times New Roman" w:hAnsi="Times New Roman"/>
          <w:lang w:val="uk-UA"/>
        </w:rPr>
        <w:tab/>
      </w:r>
      <w:r w:rsidRPr="005975B8">
        <w:rPr>
          <w:rFonts w:ascii="Times New Roman" w:hAnsi="Times New Roman"/>
          <w:sz w:val="20"/>
          <w:lang w:val="uk-UA"/>
        </w:rPr>
        <w:t>Ціни та валюти повинні відповідати вимогам, наведеним в Інструкції для учасників тендерів.</w:t>
      </w:r>
    </w:p>
    <w:p w:rsidR="00F47778" w:rsidRPr="005975B8" w:rsidRDefault="00F47778" w:rsidP="00746D24">
      <w:pPr>
        <w:suppressAutoHyphens/>
        <w:spacing w:after="120"/>
        <w:ind w:left="720" w:hanging="720"/>
        <w:jc w:val="both"/>
        <w:rPr>
          <w:rFonts w:ascii="Times New Roman" w:hAnsi="Times New Roman"/>
          <w:sz w:val="20"/>
          <w:lang w:val="uk-UA"/>
        </w:rPr>
      </w:pPr>
      <w:r w:rsidRPr="005975B8">
        <w:rPr>
          <w:rFonts w:ascii="Times New Roman" w:hAnsi="Times New Roman"/>
          <w:sz w:val="20"/>
          <w:lang w:val="uk-UA"/>
        </w:rPr>
        <w:t>3.</w:t>
      </w:r>
      <w:r w:rsidRPr="005975B8">
        <w:rPr>
          <w:rFonts w:ascii="Times New Roman" w:hAnsi="Times New Roman"/>
          <w:lang w:val="uk-UA"/>
        </w:rPr>
        <w:tab/>
      </w:r>
      <w:r w:rsidRPr="005975B8">
        <w:rPr>
          <w:rFonts w:ascii="Times New Roman" w:hAnsi="Times New Roman"/>
          <w:sz w:val="20"/>
          <w:lang w:val="uk-UA"/>
        </w:rPr>
        <w:t xml:space="preserve">Всі позиції, що ідентифіковані в Розділі </w:t>
      </w:r>
      <w:r w:rsidRPr="005975B8">
        <w:rPr>
          <w:rFonts w:ascii="Times New Roman" w:hAnsi="Times New Roman"/>
          <w:sz w:val="20"/>
          <w:lang w:val="en-US"/>
        </w:rPr>
        <w:t>I</w:t>
      </w:r>
      <w:r w:rsidRPr="005975B8">
        <w:rPr>
          <w:rFonts w:ascii="Times New Roman" w:hAnsi="Times New Roman"/>
          <w:sz w:val="20"/>
          <w:lang w:val="uk-UA"/>
        </w:rPr>
        <w:t>V – Вимоги Замовника, повинні бути внесені до Прейскуранту із зазначенням їх цін. Роботи, що не внесені до Прейскуранту, вважаються такими, що були за замовчуванням додані до вартості інших, внесених до Прейскуранту робіт.</w:t>
      </w:r>
    </w:p>
    <w:p w:rsidR="00F47778" w:rsidRPr="005975B8" w:rsidRDefault="00F47778" w:rsidP="00746D24">
      <w:pPr>
        <w:suppressAutoHyphens/>
        <w:spacing w:after="0"/>
        <w:ind w:left="658" w:hanging="658"/>
        <w:jc w:val="both"/>
        <w:rPr>
          <w:rFonts w:ascii="Times New Roman" w:hAnsi="Times New Roman"/>
          <w:sz w:val="20"/>
          <w:lang w:val="uk-UA"/>
        </w:rPr>
      </w:pPr>
      <w:r w:rsidRPr="005975B8">
        <w:rPr>
          <w:rFonts w:ascii="Times New Roman" w:hAnsi="Times New Roman"/>
          <w:sz w:val="20"/>
          <w:lang w:val="uk-UA"/>
        </w:rPr>
        <w:t>4.      Дані Прейскуранту мають бути внесені в таблицю формату «.xls» (додається окремим файлом до Тендерної документації), та надані на паперовому та електронному носіях разом з загальним пакетом документації.</w:t>
      </w:r>
    </w:p>
    <w:p w:rsidR="00F47778" w:rsidRPr="005975B8" w:rsidRDefault="00F47778" w:rsidP="00746D24">
      <w:pPr>
        <w:suppressAutoHyphens/>
        <w:spacing w:after="0"/>
        <w:ind w:left="658" w:hanging="658"/>
        <w:jc w:val="both"/>
        <w:rPr>
          <w:rFonts w:ascii="Times New Roman" w:hAnsi="Times New Roman"/>
          <w:color w:val="000000"/>
          <w:sz w:val="20"/>
          <w:lang w:val="uk-UA"/>
        </w:rPr>
      </w:pPr>
    </w:p>
    <w:p w:rsidR="00F47778" w:rsidRPr="005975B8" w:rsidRDefault="00F47778">
      <w:pPr>
        <w:spacing w:after="0" w:line="240" w:lineRule="auto"/>
        <w:rPr>
          <w:rFonts w:ascii="Times New Roman" w:hAnsi="Times New Roman"/>
          <w:color w:val="000000"/>
          <w:sz w:val="20"/>
          <w:lang w:val="uk-UA"/>
        </w:rPr>
      </w:pPr>
      <w:r w:rsidRPr="005975B8">
        <w:rPr>
          <w:rFonts w:ascii="Times New Roman" w:hAnsi="Times New Roman"/>
          <w:color w:val="000000"/>
          <w:sz w:val="20"/>
          <w:lang w:val="uk-UA"/>
        </w:rPr>
        <w:br w:type="page"/>
      </w:r>
    </w:p>
    <w:p w:rsidR="00F47778" w:rsidRPr="005975B8" w:rsidRDefault="00F47778" w:rsidP="00536BC9">
      <w:pPr>
        <w:suppressAutoHyphens/>
        <w:spacing w:before="120" w:after="120" w:line="240" w:lineRule="atLeast"/>
        <w:ind w:left="720" w:hanging="720"/>
        <w:jc w:val="center"/>
        <w:rPr>
          <w:rFonts w:ascii="Times New Roman" w:hAnsi="Times New Roman"/>
          <w:b/>
          <w:sz w:val="24"/>
          <w:szCs w:val="24"/>
          <w:lang w:val="uk-UA"/>
        </w:rPr>
      </w:pPr>
      <w:r w:rsidRPr="005975B8">
        <w:rPr>
          <w:rFonts w:ascii="Times New Roman" w:hAnsi="Times New Roman"/>
          <w:b/>
          <w:sz w:val="24"/>
          <w:szCs w:val="24"/>
          <w:lang w:val="uk-UA"/>
        </w:rPr>
        <w:lastRenderedPageBreak/>
        <w:t>Загальний прейскурант</w:t>
      </w:r>
    </w:p>
    <w:p w:rsidR="00F47778" w:rsidRPr="005975B8" w:rsidRDefault="00F47778" w:rsidP="00E44812">
      <w:pPr>
        <w:tabs>
          <w:tab w:val="right" w:leader="underscore" w:pos="4752"/>
        </w:tabs>
        <w:suppressAutoHyphens/>
        <w:spacing w:after="0"/>
        <w:jc w:val="center"/>
        <w:rPr>
          <w:rFonts w:ascii="Times New Roman" w:hAnsi="Times New Roman"/>
          <w:b/>
          <w:sz w:val="20"/>
          <w:lang w:val="uk-UA"/>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5387"/>
      </w:tblGrid>
      <w:tr w:rsidR="00F47778" w:rsidRPr="005975B8" w:rsidTr="00BE306B">
        <w:trPr>
          <w:cantSplit/>
        </w:trPr>
        <w:tc>
          <w:tcPr>
            <w:tcW w:w="3510" w:type="dxa"/>
            <w:tcBorders>
              <w:top w:val="nil"/>
              <w:left w:val="nil"/>
              <w:bottom w:val="nil"/>
              <w:right w:val="nil"/>
            </w:tcBorders>
            <w:vAlign w:val="center"/>
          </w:tcPr>
          <w:p w:rsidR="00F47778" w:rsidRPr="005975B8" w:rsidRDefault="00F47778" w:rsidP="00BE306B">
            <w:pPr>
              <w:suppressAutoHyphens/>
              <w:rPr>
                <w:rFonts w:ascii="Times New Roman" w:hAnsi="Times New Roman"/>
                <w:sz w:val="20"/>
                <w:lang w:val="uk-UA"/>
              </w:rPr>
            </w:pPr>
          </w:p>
        </w:tc>
        <w:tc>
          <w:tcPr>
            <w:tcW w:w="5387" w:type="dxa"/>
            <w:tcBorders>
              <w:top w:val="nil"/>
              <w:left w:val="nil"/>
              <w:bottom w:val="nil"/>
              <w:right w:val="nil"/>
            </w:tcBorders>
            <w:vAlign w:val="center"/>
          </w:tcPr>
          <w:p w:rsidR="00F47778" w:rsidRPr="005975B8" w:rsidRDefault="00F47778" w:rsidP="00BE306B">
            <w:pPr>
              <w:tabs>
                <w:tab w:val="right" w:leader="underscore" w:pos="4752"/>
              </w:tabs>
              <w:suppressAutoHyphens/>
              <w:spacing w:before="60" w:after="60"/>
              <w:rPr>
                <w:rFonts w:ascii="Times New Roman" w:hAnsi="Times New Roman"/>
                <w:sz w:val="20"/>
                <w:lang w:val="uk-UA"/>
              </w:rPr>
            </w:pPr>
            <w:r w:rsidRPr="005975B8">
              <w:rPr>
                <w:rFonts w:ascii="Times New Roman" w:hAnsi="Times New Roman"/>
                <w:sz w:val="20"/>
                <w:lang w:val="uk-UA"/>
              </w:rPr>
              <w:t xml:space="preserve">Дата: </w:t>
            </w:r>
            <w:r w:rsidRPr="005975B8">
              <w:rPr>
                <w:rFonts w:ascii="Times New Roman" w:hAnsi="Times New Roman"/>
                <w:lang w:val="uk-UA"/>
              </w:rPr>
              <w:tab/>
            </w:r>
          </w:p>
          <w:p w:rsidR="00F47778" w:rsidRPr="005975B8" w:rsidRDefault="00F47778" w:rsidP="00536BC9">
            <w:pPr>
              <w:tabs>
                <w:tab w:val="right" w:leader="underscore" w:pos="4752"/>
              </w:tabs>
              <w:suppressAutoHyphens/>
              <w:spacing w:after="0"/>
              <w:rPr>
                <w:rFonts w:ascii="Times New Roman" w:hAnsi="Times New Roman"/>
                <w:sz w:val="20"/>
                <w:lang w:val="uk-UA"/>
              </w:rPr>
            </w:pPr>
            <w:r w:rsidRPr="005975B8">
              <w:rPr>
                <w:rFonts w:ascii="Times New Roman" w:hAnsi="Times New Roman"/>
                <w:sz w:val="20"/>
                <w:lang w:val="uk-UA"/>
              </w:rPr>
              <w:t>Тендерна пропозиція: ___________________________</w:t>
            </w:r>
          </w:p>
          <w:p w:rsidR="00F47778" w:rsidRPr="005975B8" w:rsidRDefault="00F47778" w:rsidP="00FF50C6">
            <w:pPr>
              <w:tabs>
                <w:tab w:val="right" w:leader="underscore" w:pos="4752"/>
              </w:tabs>
              <w:suppressAutoHyphens/>
              <w:spacing w:after="0"/>
              <w:rPr>
                <w:rFonts w:ascii="Times New Roman" w:hAnsi="Times New Roman"/>
                <w:sz w:val="20"/>
                <w:lang w:val="uk-UA"/>
              </w:rPr>
            </w:pPr>
          </w:p>
        </w:tc>
      </w:tr>
      <w:tr w:rsidR="00F47778" w:rsidRPr="005975B8" w:rsidTr="00BE306B">
        <w:trPr>
          <w:cantSplit/>
        </w:trPr>
        <w:tc>
          <w:tcPr>
            <w:tcW w:w="8897" w:type="dxa"/>
            <w:gridSpan w:val="2"/>
            <w:tcBorders>
              <w:top w:val="nil"/>
              <w:left w:val="nil"/>
              <w:bottom w:val="nil"/>
              <w:right w:val="nil"/>
            </w:tcBorders>
            <w:vAlign w:val="center"/>
          </w:tcPr>
          <w:p w:rsidR="00F47778" w:rsidRPr="005975B8" w:rsidRDefault="00F47778" w:rsidP="00BE306B">
            <w:pPr>
              <w:tabs>
                <w:tab w:val="left" w:pos="8220"/>
                <w:tab w:val="right" w:pos="9360"/>
              </w:tabs>
              <w:suppressAutoHyphens/>
              <w:spacing w:before="120" w:after="120"/>
              <w:rPr>
                <w:rFonts w:ascii="Times New Roman" w:hAnsi="Times New Roman"/>
                <w:sz w:val="20"/>
                <w:lang w:val="uk-UA"/>
              </w:rPr>
            </w:pPr>
            <w:r w:rsidRPr="005975B8">
              <w:rPr>
                <w:rFonts w:ascii="Times New Roman" w:hAnsi="Times New Roman"/>
                <w:sz w:val="20"/>
                <w:lang w:val="uk-UA"/>
              </w:rPr>
              <w:t>Ім'я (назва) Учасника тендерів: __________________________________________________</w:t>
            </w:r>
            <w:r w:rsidRPr="005975B8">
              <w:rPr>
                <w:rFonts w:ascii="Times New Roman" w:hAnsi="Times New Roman"/>
                <w:lang w:val="uk-UA"/>
              </w:rPr>
              <w:tab/>
            </w:r>
          </w:p>
        </w:tc>
      </w:tr>
    </w:tbl>
    <w:p w:rsidR="00F47778" w:rsidRPr="005975B8" w:rsidRDefault="00F47778" w:rsidP="00CD7692">
      <w:pPr>
        <w:suppressAutoHyphens/>
        <w:ind w:left="720" w:hanging="720"/>
        <w:rPr>
          <w:rFonts w:ascii="Times New Roman" w:hAnsi="Times New Roman"/>
          <w:sz w:val="20"/>
          <w:lang w:val="uk-UA"/>
        </w:rPr>
      </w:pPr>
    </w:p>
    <w:tbl>
      <w:tblPr>
        <w:tblW w:w="8931" w:type="dxa"/>
        <w:tblInd w:w="-34" w:type="dxa"/>
        <w:tblLayout w:type="fixed"/>
        <w:tblLook w:val="0000" w:firstRow="0" w:lastRow="0" w:firstColumn="0" w:lastColumn="0" w:noHBand="0" w:noVBand="0"/>
      </w:tblPr>
      <w:tblGrid>
        <w:gridCol w:w="709"/>
        <w:gridCol w:w="5954"/>
        <w:gridCol w:w="2268"/>
      </w:tblGrid>
      <w:tr w:rsidR="00F47778" w:rsidRPr="005975B8" w:rsidTr="00CF656C">
        <w:trPr>
          <w:cantSplit/>
        </w:trPr>
        <w:tc>
          <w:tcPr>
            <w:tcW w:w="709" w:type="dxa"/>
            <w:tcBorders>
              <w:top w:val="single" w:sz="6" w:space="0" w:color="auto"/>
              <w:left w:val="single" w:sz="6" w:space="0" w:color="auto"/>
              <w:bottom w:val="single" w:sz="6" w:space="0" w:color="auto"/>
              <w:right w:val="single" w:sz="6" w:space="0" w:color="auto"/>
            </w:tcBorders>
          </w:tcPr>
          <w:p w:rsidR="00F47778" w:rsidRPr="005975B8" w:rsidRDefault="00F47778" w:rsidP="00BE306B">
            <w:pPr>
              <w:suppressAutoHyphens/>
              <w:spacing w:before="60" w:after="60" w:line="240" w:lineRule="atLeast"/>
              <w:jc w:val="center"/>
              <w:rPr>
                <w:rFonts w:ascii="Times New Roman" w:hAnsi="Times New Roman"/>
                <w:i/>
                <w:sz w:val="20"/>
                <w:lang w:val="uk-UA"/>
              </w:rPr>
            </w:pPr>
            <w:r w:rsidRPr="005975B8">
              <w:rPr>
                <w:rFonts w:ascii="Times New Roman" w:hAnsi="Times New Roman"/>
                <w:i/>
                <w:sz w:val="20"/>
                <w:lang w:val="uk-UA"/>
              </w:rPr>
              <w:t>1</w:t>
            </w:r>
          </w:p>
        </w:tc>
        <w:tc>
          <w:tcPr>
            <w:tcW w:w="5954" w:type="dxa"/>
            <w:tcBorders>
              <w:top w:val="single" w:sz="6" w:space="0" w:color="auto"/>
              <w:left w:val="single" w:sz="6" w:space="0" w:color="auto"/>
              <w:bottom w:val="single" w:sz="6" w:space="0" w:color="auto"/>
              <w:right w:val="single" w:sz="6" w:space="0" w:color="auto"/>
            </w:tcBorders>
          </w:tcPr>
          <w:p w:rsidR="00F47778" w:rsidRPr="005975B8" w:rsidRDefault="00F47778" w:rsidP="00BE306B">
            <w:pPr>
              <w:suppressAutoHyphens/>
              <w:spacing w:before="60" w:after="60" w:line="240" w:lineRule="atLeast"/>
              <w:jc w:val="center"/>
              <w:rPr>
                <w:rFonts w:ascii="Times New Roman" w:hAnsi="Times New Roman"/>
                <w:i/>
                <w:sz w:val="20"/>
                <w:lang w:val="uk-UA"/>
              </w:rPr>
            </w:pPr>
            <w:r w:rsidRPr="005975B8">
              <w:rPr>
                <w:rFonts w:ascii="Times New Roman" w:hAnsi="Times New Roman"/>
                <w:i/>
                <w:sz w:val="20"/>
                <w:lang w:val="uk-UA"/>
              </w:rPr>
              <w:t>2</w:t>
            </w:r>
          </w:p>
        </w:tc>
        <w:tc>
          <w:tcPr>
            <w:tcW w:w="2268" w:type="dxa"/>
            <w:tcBorders>
              <w:top w:val="single" w:sz="6" w:space="0" w:color="auto"/>
              <w:left w:val="single" w:sz="6" w:space="0" w:color="auto"/>
              <w:bottom w:val="single" w:sz="6" w:space="0" w:color="auto"/>
              <w:right w:val="single" w:sz="6" w:space="0" w:color="auto"/>
            </w:tcBorders>
          </w:tcPr>
          <w:p w:rsidR="00F47778" w:rsidRPr="005975B8" w:rsidRDefault="00F47778" w:rsidP="00BE306B">
            <w:pPr>
              <w:suppressAutoHyphens/>
              <w:spacing w:before="60" w:after="60" w:line="240" w:lineRule="atLeast"/>
              <w:jc w:val="center"/>
              <w:rPr>
                <w:rFonts w:ascii="Times New Roman" w:hAnsi="Times New Roman"/>
                <w:i/>
                <w:sz w:val="20"/>
                <w:lang w:val="uk-UA"/>
              </w:rPr>
            </w:pPr>
            <w:r w:rsidRPr="005975B8">
              <w:rPr>
                <w:rFonts w:ascii="Times New Roman" w:hAnsi="Times New Roman"/>
                <w:i/>
                <w:sz w:val="20"/>
                <w:lang w:val="uk-UA"/>
              </w:rPr>
              <w:t>3</w:t>
            </w:r>
          </w:p>
        </w:tc>
      </w:tr>
      <w:tr w:rsidR="00F47778" w:rsidRPr="005975B8" w:rsidTr="00646186">
        <w:trPr>
          <w:cantSplit/>
        </w:trPr>
        <w:tc>
          <w:tcPr>
            <w:tcW w:w="709" w:type="dxa"/>
            <w:tcBorders>
              <w:top w:val="single" w:sz="6" w:space="0" w:color="auto"/>
              <w:left w:val="single" w:sz="6" w:space="0" w:color="auto"/>
              <w:bottom w:val="single" w:sz="6" w:space="0" w:color="auto"/>
              <w:right w:val="single" w:sz="6" w:space="0" w:color="auto"/>
            </w:tcBorders>
            <w:vAlign w:val="center"/>
          </w:tcPr>
          <w:p w:rsidR="00F47778" w:rsidRPr="005975B8" w:rsidRDefault="00F47778" w:rsidP="00BE306B">
            <w:pPr>
              <w:suppressAutoHyphens/>
              <w:spacing w:line="240" w:lineRule="atLeast"/>
              <w:jc w:val="center"/>
              <w:rPr>
                <w:rFonts w:ascii="Times New Roman" w:hAnsi="Times New Roman"/>
                <w:b/>
                <w:sz w:val="20"/>
                <w:lang w:val="uk-UA"/>
              </w:rPr>
            </w:pPr>
            <w:r w:rsidRPr="005975B8">
              <w:rPr>
                <w:rFonts w:ascii="Times New Roman" w:hAnsi="Times New Roman"/>
                <w:b/>
                <w:sz w:val="20"/>
                <w:lang w:val="uk-UA"/>
              </w:rPr>
              <w:t>№</w:t>
            </w:r>
          </w:p>
        </w:tc>
        <w:tc>
          <w:tcPr>
            <w:tcW w:w="5954" w:type="dxa"/>
            <w:tcBorders>
              <w:top w:val="single" w:sz="6" w:space="0" w:color="auto"/>
              <w:left w:val="single" w:sz="6" w:space="0" w:color="auto"/>
              <w:bottom w:val="single" w:sz="6" w:space="0" w:color="auto"/>
              <w:right w:val="single" w:sz="6" w:space="0" w:color="auto"/>
            </w:tcBorders>
            <w:vAlign w:val="center"/>
          </w:tcPr>
          <w:p w:rsidR="00F47778" w:rsidRPr="005975B8" w:rsidRDefault="00F47778" w:rsidP="00BE306B">
            <w:pPr>
              <w:suppressAutoHyphens/>
              <w:spacing w:line="240" w:lineRule="atLeast"/>
              <w:jc w:val="center"/>
              <w:rPr>
                <w:rFonts w:ascii="Times New Roman" w:hAnsi="Times New Roman"/>
                <w:b/>
                <w:sz w:val="20"/>
                <w:lang w:val="uk-UA"/>
              </w:rPr>
            </w:pPr>
            <w:r w:rsidRPr="005975B8">
              <w:rPr>
                <w:rFonts w:ascii="Times New Roman" w:hAnsi="Times New Roman"/>
                <w:b/>
                <w:sz w:val="20"/>
                <w:lang w:val="uk-UA"/>
              </w:rPr>
              <w:t>Опис</w:t>
            </w:r>
          </w:p>
        </w:tc>
        <w:tc>
          <w:tcPr>
            <w:tcW w:w="2268" w:type="dxa"/>
            <w:tcBorders>
              <w:top w:val="single" w:sz="6" w:space="0" w:color="auto"/>
              <w:left w:val="single" w:sz="6" w:space="0" w:color="auto"/>
              <w:bottom w:val="single" w:sz="6" w:space="0" w:color="auto"/>
              <w:right w:val="single" w:sz="6" w:space="0" w:color="auto"/>
            </w:tcBorders>
            <w:vAlign w:val="center"/>
          </w:tcPr>
          <w:p w:rsidR="00F47778" w:rsidRPr="005975B8" w:rsidRDefault="00F47778" w:rsidP="00E908DF">
            <w:pPr>
              <w:suppressAutoHyphens/>
              <w:spacing w:line="240" w:lineRule="atLeast"/>
              <w:jc w:val="center"/>
              <w:rPr>
                <w:rFonts w:ascii="Times New Roman" w:hAnsi="Times New Roman"/>
                <w:b/>
                <w:sz w:val="20"/>
                <w:lang w:val="uk-UA"/>
              </w:rPr>
            </w:pPr>
            <w:r w:rsidRPr="005975B8">
              <w:rPr>
                <w:rFonts w:ascii="Times New Roman" w:hAnsi="Times New Roman"/>
                <w:b/>
                <w:sz w:val="20"/>
                <w:lang w:val="uk-UA"/>
              </w:rPr>
              <w:t xml:space="preserve">Загальна вартість: </w:t>
            </w:r>
            <w:r w:rsidR="00612B93" w:rsidRPr="005975B8">
              <w:rPr>
                <w:rFonts w:ascii="Times New Roman" w:hAnsi="Times New Roman"/>
                <w:b/>
                <w:sz w:val="20"/>
                <w:szCs w:val="20"/>
                <w:lang w:val="en-US"/>
              </w:rPr>
              <w:t>DDP</w:t>
            </w:r>
            <w:r w:rsidR="00612B93" w:rsidRPr="005975B8">
              <w:rPr>
                <w:rFonts w:ascii="Times New Roman" w:hAnsi="Times New Roman"/>
                <w:b/>
                <w:sz w:val="20"/>
                <w:szCs w:val="20"/>
                <w:lang w:val="uk-UA"/>
              </w:rPr>
              <w:t xml:space="preserve"> або на місці, з ПДВ </w:t>
            </w:r>
            <w:r w:rsidRPr="005975B8">
              <w:rPr>
                <w:rFonts w:ascii="Times New Roman" w:hAnsi="Times New Roman"/>
                <w:b/>
                <w:sz w:val="20"/>
                <w:lang w:val="uk-UA"/>
              </w:rPr>
              <w:t>(в євро)</w:t>
            </w:r>
          </w:p>
        </w:tc>
      </w:tr>
      <w:tr w:rsidR="00F47778" w:rsidRPr="005975B8" w:rsidTr="00CF656C">
        <w:trPr>
          <w:cantSplit/>
        </w:trPr>
        <w:tc>
          <w:tcPr>
            <w:tcW w:w="709" w:type="dxa"/>
            <w:tcBorders>
              <w:top w:val="single" w:sz="6" w:space="0" w:color="auto"/>
              <w:left w:val="single" w:sz="6" w:space="0" w:color="auto"/>
              <w:bottom w:val="single" w:sz="6" w:space="0" w:color="auto"/>
              <w:right w:val="single" w:sz="6" w:space="0" w:color="auto"/>
            </w:tcBorders>
          </w:tcPr>
          <w:p w:rsidR="00F47778" w:rsidRPr="005975B8" w:rsidRDefault="00F47778" w:rsidP="00BE306B">
            <w:pPr>
              <w:suppressAutoHyphens/>
              <w:spacing w:before="60" w:after="60" w:line="240" w:lineRule="atLeast"/>
              <w:jc w:val="center"/>
              <w:rPr>
                <w:rFonts w:ascii="Times New Roman" w:hAnsi="Times New Roman"/>
                <w:sz w:val="20"/>
                <w:lang w:val="uk-UA"/>
              </w:rPr>
            </w:pPr>
            <w:r w:rsidRPr="005975B8">
              <w:rPr>
                <w:rFonts w:ascii="Times New Roman" w:hAnsi="Times New Roman"/>
                <w:sz w:val="20"/>
                <w:lang w:val="uk-UA"/>
              </w:rPr>
              <w:t>1</w:t>
            </w:r>
          </w:p>
        </w:tc>
        <w:tc>
          <w:tcPr>
            <w:tcW w:w="5954" w:type="dxa"/>
            <w:tcBorders>
              <w:top w:val="single" w:sz="6" w:space="0" w:color="auto"/>
              <w:left w:val="single" w:sz="6" w:space="0" w:color="auto"/>
              <w:bottom w:val="single" w:sz="6" w:space="0" w:color="auto"/>
              <w:right w:val="single" w:sz="6" w:space="0" w:color="auto"/>
            </w:tcBorders>
          </w:tcPr>
          <w:p w:rsidR="00F47778" w:rsidRPr="005975B8" w:rsidRDefault="00F47778">
            <w:pPr>
              <w:suppressAutoHyphens/>
              <w:spacing w:before="60" w:after="60" w:line="240" w:lineRule="atLeast"/>
              <w:rPr>
                <w:rFonts w:ascii="Times New Roman" w:hAnsi="Times New Roman"/>
                <w:sz w:val="20"/>
                <w:lang w:val="uk-UA"/>
              </w:rPr>
            </w:pPr>
            <w:r w:rsidRPr="005975B8">
              <w:rPr>
                <w:rFonts w:ascii="Times New Roman" w:hAnsi="Times New Roman"/>
                <w:sz w:val="20"/>
                <w:lang w:val="uk-UA"/>
              </w:rPr>
              <w:t>Прейскурант №1: Устаткування та матеріали, що поставляються</w:t>
            </w:r>
          </w:p>
        </w:tc>
        <w:tc>
          <w:tcPr>
            <w:tcW w:w="2268" w:type="dxa"/>
            <w:tcBorders>
              <w:top w:val="single" w:sz="6" w:space="0" w:color="auto"/>
              <w:left w:val="single" w:sz="6" w:space="0" w:color="auto"/>
              <w:bottom w:val="single" w:sz="6" w:space="0" w:color="auto"/>
              <w:right w:val="single" w:sz="6" w:space="0" w:color="auto"/>
            </w:tcBorders>
          </w:tcPr>
          <w:p w:rsidR="00F47778" w:rsidRPr="005975B8" w:rsidRDefault="00F47778" w:rsidP="00BE306B">
            <w:pPr>
              <w:suppressAutoHyphens/>
              <w:spacing w:before="60" w:after="60" w:line="240" w:lineRule="atLeast"/>
              <w:jc w:val="center"/>
              <w:rPr>
                <w:rFonts w:ascii="Times New Roman" w:hAnsi="Times New Roman"/>
                <w:sz w:val="20"/>
                <w:lang w:val="uk-UA"/>
              </w:rPr>
            </w:pPr>
          </w:p>
        </w:tc>
      </w:tr>
      <w:tr w:rsidR="00F47778" w:rsidRPr="005975B8" w:rsidTr="00CF656C">
        <w:trPr>
          <w:cantSplit/>
        </w:trPr>
        <w:tc>
          <w:tcPr>
            <w:tcW w:w="709" w:type="dxa"/>
            <w:tcBorders>
              <w:top w:val="single" w:sz="6" w:space="0" w:color="auto"/>
              <w:left w:val="single" w:sz="6" w:space="0" w:color="auto"/>
              <w:bottom w:val="single" w:sz="6" w:space="0" w:color="auto"/>
              <w:right w:val="single" w:sz="6" w:space="0" w:color="auto"/>
            </w:tcBorders>
          </w:tcPr>
          <w:p w:rsidR="00F47778" w:rsidRPr="005975B8" w:rsidRDefault="00F47778" w:rsidP="00BE306B">
            <w:pPr>
              <w:suppressAutoHyphens/>
              <w:spacing w:before="60" w:after="60" w:line="240" w:lineRule="atLeast"/>
              <w:jc w:val="center"/>
              <w:rPr>
                <w:rFonts w:ascii="Times New Roman" w:hAnsi="Times New Roman"/>
                <w:sz w:val="20"/>
                <w:lang w:val="uk-UA"/>
              </w:rPr>
            </w:pPr>
            <w:r w:rsidRPr="005975B8">
              <w:rPr>
                <w:rFonts w:ascii="Times New Roman" w:hAnsi="Times New Roman"/>
                <w:sz w:val="20"/>
                <w:lang w:val="uk-UA"/>
              </w:rPr>
              <w:t>2</w:t>
            </w:r>
          </w:p>
        </w:tc>
        <w:tc>
          <w:tcPr>
            <w:tcW w:w="5954" w:type="dxa"/>
            <w:tcBorders>
              <w:top w:val="single" w:sz="6" w:space="0" w:color="auto"/>
              <w:left w:val="single" w:sz="6" w:space="0" w:color="auto"/>
              <w:bottom w:val="single" w:sz="6" w:space="0" w:color="auto"/>
              <w:right w:val="single" w:sz="6" w:space="0" w:color="auto"/>
            </w:tcBorders>
          </w:tcPr>
          <w:p w:rsidR="00F47778" w:rsidRPr="005975B8" w:rsidRDefault="00F47778" w:rsidP="009F6698">
            <w:pPr>
              <w:suppressAutoHyphens/>
              <w:spacing w:before="60" w:after="60" w:line="240" w:lineRule="atLeast"/>
              <w:rPr>
                <w:rFonts w:ascii="Times New Roman" w:hAnsi="Times New Roman"/>
                <w:sz w:val="20"/>
                <w:lang w:val="uk-UA"/>
              </w:rPr>
            </w:pPr>
            <w:r w:rsidRPr="005975B8">
              <w:rPr>
                <w:rFonts w:ascii="Times New Roman" w:hAnsi="Times New Roman"/>
                <w:sz w:val="20"/>
                <w:lang w:val="uk-UA"/>
              </w:rPr>
              <w:t>Прейскурант №2: Супутні роботи та інші витрати</w:t>
            </w:r>
          </w:p>
        </w:tc>
        <w:tc>
          <w:tcPr>
            <w:tcW w:w="2268" w:type="dxa"/>
            <w:tcBorders>
              <w:top w:val="single" w:sz="6" w:space="0" w:color="auto"/>
              <w:left w:val="single" w:sz="6" w:space="0" w:color="auto"/>
              <w:bottom w:val="single" w:sz="6" w:space="0" w:color="auto"/>
              <w:right w:val="single" w:sz="6" w:space="0" w:color="auto"/>
            </w:tcBorders>
          </w:tcPr>
          <w:p w:rsidR="00F47778" w:rsidRPr="005975B8" w:rsidRDefault="00F47778" w:rsidP="00BE306B">
            <w:pPr>
              <w:suppressAutoHyphens/>
              <w:spacing w:before="60" w:after="60" w:line="240" w:lineRule="atLeast"/>
              <w:jc w:val="center"/>
              <w:rPr>
                <w:rFonts w:ascii="Times New Roman" w:hAnsi="Times New Roman"/>
                <w:sz w:val="20"/>
                <w:lang w:val="uk-UA"/>
              </w:rPr>
            </w:pPr>
          </w:p>
        </w:tc>
      </w:tr>
      <w:tr w:rsidR="00F47778" w:rsidRPr="005975B8" w:rsidTr="00CF656C">
        <w:trPr>
          <w:cantSplit/>
        </w:trPr>
        <w:tc>
          <w:tcPr>
            <w:tcW w:w="6663" w:type="dxa"/>
            <w:gridSpan w:val="2"/>
            <w:tcBorders>
              <w:top w:val="single" w:sz="6" w:space="0" w:color="auto"/>
              <w:left w:val="single" w:sz="6" w:space="0" w:color="auto"/>
              <w:bottom w:val="single" w:sz="6" w:space="0" w:color="auto"/>
            </w:tcBorders>
          </w:tcPr>
          <w:p w:rsidR="00F47778" w:rsidRPr="005975B8" w:rsidRDefault="00F47778" w:rsidP="00BE306B">
            <w:pPr>
              <w:suppressAutoHyphens/>
              <w:spacing w:before="120" w:after="120" w:line="240" w:lineRule="atLeast"/>
              <w:jc w:val="right"/>
              <w:rPr>
                <w:rFonts w:ascii="Times New Roman" w:hAnsi="Times New Roman"/>
                <w:b/>
                <w:sz w:val="20"/>
                <w:lang w:val="uk-UA"/>
              </w:rPr>
            </w:pPr>
            <w:r w:rsidRPr="005975B8">
              <w:rPr>
                <w:rFonts w:ascii="Times New Roman" w:hAnsi="Times New Roman"/>
                <w:b/>
                <w:sz w:val="20"/>
                <w:lang w:val="uk-UA"/>
              </w:rPr>
              <w:t>Всього (вноситься до Тендерної пропозиції)</w:t>
            </w:r>
          </w:p>
        </w:tc>
        <w:tc>
          <w:tcPr>
            <w:tcW w:w="2268" w:type="dxa"/>
            <w:tcBorders>
              <w:top w:val="single" w:sz="6" w:space="0" w:color="auto"/>
              <w:left w:val="single" w:sz="6" w:space="0" w:color="auto"/>
              <w:bottom w:val="single" w:sz="6" w:space="0" w:color="auto"/>
              <w:right w:val="single" w:sz="6" w:space="0" w:color="auto"/>
            </w:tcBorders>
          </w:tcPr>
          <w:p w:rsidR="00F47778" w:rsidRPr="005975B8" w:rsidRDefault="00F47778" w:rsidP="00BE306B">
            <w:pPr>
              <w:suppressAutoHyphens/>
              <w:spacing w:before="120" w:after="120" w:line="240" w:lineRule="atLeast"/>
              <w:jc w:val="right"/>
              <w:rPr>
                <w:rFonts w:ascii="Times New Roman" w:hAnsi="Times New Roman"/>
                <w:b/>
                <w:sz w:val="20"/>
                <w:lang w:val="uk-UA"/>
              </w:rPr>
            </w:pPr>
          </w:p>
        </w:tc>
      </w:tr>
    </w:tbl>
    <w:p w:rsidR="00F47778" w:rsidRPr="005975B8" w:rsidRDefault="00F47778" w:rsidP="00CD7692">
      <w:pPr>
        <w:suppressAutoHyphens/>
        <w:spacing w:line="240" w:lineRule="atLeast"/>
        <w:rPr>
          <w:rFonts w:ascii="Times New Roman" w:hAnsi="Times New Roman"/>
          <w:sz w:val="20"/>
          <w:lang w:val="uk-UA"/>
        </w:rPr>
      </w:pPr>
    </w:p>
    <w:tbl>
      <w:tblPr>
        <w:tblW w:w="0" w:type="auto"/>
        <w:tblLook w:val="01E0" w:firstRow="1" w:lastRow="1" w:firstColumn="1" w:lastColumn="1" w:noHBand="0" w:noVBand="0"/>
      </w:tblPr>
      <w:tblGrid>
        <w:gridCol w:w="9219"/>
      </w:tblGrid>
      <w:tr w:rsidR="00F47778" w:rsidRPr="005975B8" w:rsidTr="00BE306B">
        <w:tc>
          <w:tcPr>
            <w:tcW w:w="9219" w:type="dxa"/>
          </w:tcPr>
          <w:p w:rsidR="00F47778" w:rsidRPr="005975B8" w:rsidRDefault="00F47778" w:rsidP="00BE306B">
            <w:pPr>
              <w:tabs>
                <w:tab w:val="right" w:pos="4140"/>
                <w:tab w:val="left" w:pos="4500"/>
                <w:tab w:val="right" w:pos="9000"/>
              </w:tabs>
              <w:suppressAutoHyphens/>
              <w:spacing w:before="120" w:after="120"/>
              <w:rPr>
                <w:rFonts w:ascii="Times New Roman" w:hAnsi="Times New Roman"/>
                <w:sz w:val="20"/>
                <w:lang w:val="uk-UA"/>
              </w:rPr>
            </w:pPr>
            <w:r w:rsidRPr="005975B8">
              <w:rPr>
                <w:rFonts w:ascii="Times New Roman" w:hAnsi="Times New Roman"/>
                <w:sz w:val="20"/>
                <w:lang w:val="uk-UA"/>
              </w:rPr>
              <w:t xml:space="preserve">Ім’я   </w:t>
            </w:r>
          </w:p>
        </w:tc>
      </w:tr>
      <w:tr w:rsidR="00F47778" w:rsidRPr="005975B8" w:rsidTr="00BE306B">
        <w:tc>
          <w:tcPr>
            <w:tcW w:w="9219" w:type="dxa"/>
          </w:tcPr>
          <w:p w:rsidR="00F47778" w:rsidRPr="005975B8" w:rsidRDefault="00F47778" w:rsidP="00BE306B">
            <w:pPr>
              <w:tabs>
                <w:tab w:val="right" w:pos="4140"/>
                <w:tab w:val="left" w:pos="4500"/>
                <w:tab w:val="right" w:pos="9000"/>
              </w:tabs>
              <w:suppressAutoHyphens/>
              <w:spacing w:before="120" w:after="120"/>
              <w:rPr>
                <w:rFonts w:ascii="Times New Roman" w:hAnsi="Times New Roman"/>
                <w:sz w:val="20"/>
                <w:lang w:val="uk-UA"/>
              </w:rPr>
            </w:pPr>
            <w:r w:rsidRPr="005975B8">
              <w:rPr>
                <w:rFonts w:ascii="Times New Roman" w:hAnsi="Times New Roman"/>
                <w:sz w:val="20"/>
                <w:lang w:val="uk-UA"/>
              </w:rPr>
              <w:t>В якості:</w:t>
            </w:r>
          </w:p>
        </w:tc>
      </w:tr>
      <w:tr w:rsidR="00F47778" w:rsidRPr="005975B8" w:rsidTr="00BE306B">
        <w:tc>
          <w:tcPr>
            <w:tcW w:w="9219" w:type="dxa"/>
          </w:tcPr>
          <w:p w:rsidR="00F47778" w:rsidRPr="005975B8" w:rsidRDefault="00F47778" w:rsidP="00BE306B">
            <w:pPr>
              <w:tabs>
                <w:tab w:val="right" w:pos="4140"/>
                <w:tab w:val="left" w:pos="4500"/>
                <w:tab w:val="right" w:pos="9000"/>
              </w:tabs>
              <w:suppressAutoHyphens/>
              <w:spacing w:before="120" w:after="120"/>
              <w:rPr>
                <w:rFonts w:ascii="Times New Roman" w:hAnsi="Times New Roman"/>
                <w:sz w:val="20"/>
                <w:u w:val="single"/>
                <w:lang w:val="uk-UA"/>
              </w:rPr>
            </w:pPr>
            <w:r w:rsidRPr="005975B8">
              <w:rPr>
                <w:rFonts w:ascii="Times New Roman" w:hAnsi="Times New Roman"/>
                <w:sz w:val="20"/>
                <w:lang w:val="uk-UA"/>
              </w:rPr>
              <w:t xml:space="preserve">Підпис </w:t>
            </w:r>
          </w:p>
        </w:tc>
      </w:tr>
      <w:tr w:rsidR="00F47778" w:rsidRPr="005975B8" w:rsidTr="00BE306B">
        <w:tc>
          <w:tcPr>
            <w:tcW w:w="9219" w:type="dxa"/>
          </w:tcPr>
          <w:p w:rsidR="00F47778" w:rsidRPr="005975B8" w:rsidRDefault="00F47778" w:rsidP="00BE306B">
            <w:pPr>
              <w:tabs>
                <w:tab w:val="left" w:pos="5238"/>
                <w:tab w:val="left" w:pos="5474"/>
                <w:tab w:val="left" w:pos="9468"/>
              </w:tabs>
              <w:suppressAutoHyphens/>
              <w:spacing w:before="120" w:after="120"/>
              <w:rPr>
                <w:rFonts w:ascii="Times New Roman" w:hAnsi="Times New Roman"/>
                <w:sz w:val="20"/>
                <w:lang w:val="uk-UA"/>
              </w:rPr>
            </w:pPr>
            <w:r w:rsidRPr="005975B8">
              <w:rPr>
                <w:rFonts w:ascii="Times New Roman" w:hAnsi="Times New Roman"/>
                <w:sz w:val="20"/>
                <w:lang w:val="uk-UA"/>
              </w:rPr>
              <w:t>Належним чином уповноважений на підписання Тендерної пропозиції від імені: __________________________________</w:t>
            </w:r>
          </w:p>
        </w:tc>
      </w:tr>
      <w:tr w:rsidR="00F47778" w:rsidRPr="005975B8" w:rsidTr="00BE306B">
        <w:tc>
          <w:tcPr>
            <w:tcW w:w="9219" w:type="dxa"/>
          </w:tcPr>
          <w:p w:rsidR="00F47778" w:rsidRPr="005975B8" w:rsidRDefault="00F47778" w:rsidP="00BE306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120" w:after="120"/>
              <w:rPr>
                <w:rFonts w:ascii="Times New Roman" w:hAnsi="Times New Roman"/>
                <w:sz w:val="20"/>
                <w:lang w:val="uk-UA"/>
              </w:rPr>
            </w:pPr>
            <w:r w:rsidRPr="005975B8">
              <w:rPr>
                <w:rFonts w:ascii="Times New Roman" w:hAnsi="Times New Roman"/>
                <w:sz w:val="20"/>
                <w:lang w:val="uk-UA"/>
              </w:rPr>
              <w:t>Цього ____________ дня _____________________ місяця ___________ року.</w:t>
            </w:r>
          </w:p>
        </w:tc>
      </w:tr>
    </w:tbl>
    <w:p w:rsidR="00F47778" w:rsidRPr="005975B8" w:rsidRDefault="00F47778" w:rsidP="00CD7692">
      <w:pPr>
        <w:tabs>
          <w:tab w:val="left" w:pos="1440"/>
          <w:tab w:val="left" w:pos="8910"/>
        </w:tabs>
        <w:suppressAutoHyphens/>
        <w:ind w:left="720" w:hanging="720"/>
        <w:rPr>
          <w:rFonts w:ascii="Times New Roman" w:hAnsi="Times New Roman"/>
          <w:sz w:val="20"/>
          <w:lang w:val="uk-UA"/>
        </w:rPr>
      </w:pPr>
      <w:r w:rsidRPr="005975B8">
        <w:rPr>
          <w:rFonts w:ascii="Times New Roman" w:hAnsi="Times New Roman"/>
          <w:sz w:val="20"/>
          <w:lang w:val="uk-UA"/>
        </w:rPr>
        <w:t>Примітка:</w:t>
      </w:r>
    </w:p>
    <w:p w:rsidR="00F47778" w:rsidRPr="005975B8" w:rsidRDefault="00F47778" w:rsidP="00E44812">
      <w:pPr>
        <w:suppressAutoHyphens/>
        <w:spacing w:before="120" w:after="120" w:line="240" w:lineRule="atLeast"/>
        <w:ind w:left="720" w:hanging="720"/>
        <w:jc w:val="both"/>
        <w:rPr>
          <w:rFonts w:ascii="Times New Roman" w:hAnsi="Times New Roman"/>
          <w:sz w:val="20"/>
          <w:lang w:val="uk-UA"/>
        </w:rPr>
      </w:pPr>
      <w:r w:rsidRPr="005975B8">
        <w:rPr>
          <w:rFonts w:ascii="Times New Roman" w:hAnsi="Times New Roman"/>
          <w:sz w:val="20"/>
          <w:lang w:val="uk-UA"/>
        </w:rPr>
        <w:t>1.</w:t>
      </w:r>
      <w:r w:rsidRPr="005975B8">
        <w:rPr>
          <w:rFonts w:ascii="Times New Roman" w:hAnsi="Times New Roman"/>
          <w:lang w:val="uk-UA"/>
        </w:rPr>
        <w:tab/>
      </w:r>
      <w:r w:rsidRPr="005975B8">
        <w:rPr>
          <w:rFonts w:ascii="Times New Roman" w:hAnsi="Times New Roman"/>
          <w:sz w:val="20"/>
          <w:lang w:val="uk-UA"/>
        </w:rPr>
        <w:t>У разі розбіжностей між ціною одиниці Устаткування та загальною ціною, ціни коригуються відповідно до положень Інструкції для учасників тендерів.</w:t>
      </w:r>
    </w:p>
    <w:p w:rsidR="00F47778" w:rsidRPr="005975B8" w:rsidRDefault="00F47778" w:rsidP="00E44812">
      <w:pPr>
        <w:suppressAutoHyphens/>
        <w:spacing w:before="120" w:after="120" w:line="240" w:lineRule="atLeast"/>
        <w:ind w:left="720" w:hanging="720"/>
        <w:jc w:val="both"/>
        <w:rPr>
          <w:rFonts w:ascii="Times New Roman" w:hAnsi="Times New Roman"/>
          <w:sz w:val="20"/>
          <w:lang w:val="uk-UA"/>
        </w:rPr>
      </w:pPr>
      <w:r w:rsidRPr="005975B8">
        <w:rPr>
          <w:rFonts w:ascii="Times New Roman" w:hAnsi="Times New Roman"/>
          <w:sz w:val="20"/>
          <w:lang w:val="uk-UA"/>
        </w:rPr>
        <w:t>2.</w:t>
      </w:r>
      <w:r w:rsidRPr="005975B8">
        <w:rPr>
          <w:rFonts w:ascii="Times New Roman" w:hAnsi="Times New Roman"/>
          <w:lang w:val="uk-UA"/>
        </w:rPr>
        <w:tab/>
      </w:r>
      <w:r w:rsidRPr="005975B8">
        <w:rPr>
          <w:rFonts w:ascii="Times New Roman" w:hAnsi="Times New Roman"/>
          <w:sz w:val="20"/>
          <w:lang w:val="uk-UA"/>
        </w:rPr>
        <w:t>Ціни та валюти повинні відповідати вимогам, наведеним в Інструкції для учасників тендерів.</w:t>
      </w:r>
    </w:p>
    <w:p w:rsidR="00F47778" w:rsidRPr="005975B8" w:rsidRDefault="00F47778" w:rsidP="00E908DF">
      <w:pPr>
        <w:suppressAutoHyphens/>
        <w:spacing w:before="120" w:after="120" w:line="240" w:lineRule="atLeast"/>
        <w:ind w:left="720" w:hanging="720"/>
        <w:jc w:val="both"/>
        <w:rPr>
          <w:rFonts w:ascii="Times New Roman" w:hAnsi="Times New Roman"/>
          <w:sz w:val="20"/>
          <w:lang w:val="uk-UA"/>
        </w:rPr>
      </w:pPr>
      <w:r w:rsidRPr="005975B8">
        <w:rPr>
          <w:rFonts w:ascii="Times New Roman" w:hAnsi="Times New Roman"/>
          <w:sz w:val="20"/>
          <w:lang w:val="uk-UA"/>
        </w:rPr>
        <w:t>3.</w:t>
      </w:r>
      <w:r w:rsidRPr="005975B8">
        <w:rPr>
          <w:rFonts w:ascii="Times New Roman" w:hAnsi="Times New Roman"/>
          <w:lang w:val="uk-UA"/>
        </w:rPr>
        <w:tab/>
      </w:r>
      <w:r w:rsidRPr="005975B8">
        <w:rPr>
          <w:rFonts w:ascii="Times New Roman" w:hAnsi="Times New Roman"/>
          <w:sz w:val="20"/>
          <w:lang w:val="uk-UA"/>
        </w:rPr>
        <w:t xml:space="preserve">Всі позиції, що ідентифіковані в Розділі </w:t>
      </w:r>
      <w:r w:rsidRPr="005975B8">
        <w:rPr>
          <w:rFonts w:ascii="Times New Roman" w:hAnsi="Times New Roman"/>
          <w:sz w:val="20"/>
          <w:lang w:val="en-US"/>
        </w:rPr>
        <w:t>I</w:t>
      </w:r>
      <w:r w:rsidRPr="005975B8">
        <w:rPr>
          <w:rFonts w:ascii="Times New Roman" w:hAnsi="Times New Roman"/>
          <w:sz w:val="20"/>
          <w:lang w:val="uk-UA"/>
        </w:rPr>
        <w:t>V – Вимоги Замовника, повинні бути внесені до Прейскуранту із зазначенням їх цін. Устаткування/роботи, що не внесені до Прейскуранту, вважаються такими, що були за замовчуванням додані до вартості інших, внесених до Прейскуранту Устаткування/робіт.</w:t>
      </w:r>
    </w:p>
    <w:p w:rsidR="00F47778" w:rsidRPr="005975B8" w:rsidRDefault="00F47778" w:rsidP="00E44812">
      <w:pPr>
        <w:suppressAutoHyphens/>
        <w:spacing w:before="120" w:after="120" w:line="240" w:lineRule="atLeast"/>
        <w:ind w:left="700" w:hanging="700"/>
        <w:jc w:val="both"/>
        <w:rPr>
          <w:rFonts w:ascii="Times New Roman" w:hAnsi="Times New Roman"/>
          <w:sz w:val="20"/>
          <w:lang w:val="uk-UA"/>
        </w:rPr>
      </w:pPr>
      <w:r w:rsidRPr="005975B8">
        <w:rPr>
          <w:rFonts w:ascii="Times New Roman" w:hAnsi="Times New Roman"/>
          <w:sz w:val="20"/>
          <w:lang w:val="uk-UA"/>
        </w:rPr>
        <w:t>4.          Дані Прейскуранту мають бути внесені в таблицю формату «.xls» (додається окремим файлом до Тендерної документації), та надані на паперовому та електронному носіях разом з загальним пакетом документації.</w:t>
      </w:r>
    </w:p>
    <w:p w:rsidR="00F47778" w:rsidRPr="005975B8" w:rsidRDefault="00F47778">
      <w:r w:rsidRPr="005975B8">
        <w:rPr>
          <w:b/>
        </w:rPr>
        <w:br w:type="page"/>
      </w:r>
    </w:p>
    <w:p w:rsidR="00F47778" w:rsidRPr="005975B8" w:rsidRDefault="00F47778" w:rsidP="00653BB3">
      <w:pPr>
        <w:suppressAutoHyphens/>
        <w:spacing w:before="120" w:after="120" w:line="240" w:lineRule="atLeast"/>
        <w:ind w:left="720" w:hanging="720"/>
        <w:rPr>
          <w:rFonts w:ascii="Times New Roman" w:hAnsi="Times New Roman"/>
          <w:i/>
          <w:sz w:val="20"/>
          <w:szCs w:val="20"/>
        </w:rPr>
      </w:pPr>
    </w:p>
    <w:p w:rsidR="00F47778" w:rsidRPr="005975B8" w:rsidRDefault="00F47778" w:rsidP="009C572B">
      <w:pPr>
        <w:jc w:val="center"/>
        <w:rPr>
          <w:rFonts w:ascii="Times New Roman" w:hAnsi="Times New Roman"/>
          <w:b/>
          <w:sz w:val="28"/>
          <w:szCs w:val="28"/>
          <w:lang w:val="uk-UA"/>
        </w:rPr>
      </w:pPr>
      <w:r w:rsidRPr="005975B8">
        <w:rPr>
          <w:rFonts w:ascii="Times New Roman" w:hAnsi="Times New Roman"/>
          <w:b/>
          <w:sz w:val="28"/>
          <w:szCs w:val="28"/>
          <w:lang w:val="uk-UA"/>
        </w:rPr>
        <w:t>Форма декларації про гарантію тендеру</w:t>
      </w:r>
    </w:p>
    <w:p w:rsidR="00F47778" w:rsidRPr="005975B8" w:rsidRDefault="00F47778" w:rsidP="009C572B">
      <w:pPr>
        <w:tabs>
          <w:tab w:val="right" w:pos="9360"/>
        </w:tabs>
        <w:ind w:left="720" w:hanging="720"/>
        <w:jc w:val="right"/>
        <w:rPr>
          <w:rFonts w:ascii="Times New Roman" w:hAnsi="Times New Roman"/>
          <w:iCs/>
          <w:sz w:val="20"/>
        </w:rPr>
      </w:pPr>
      <w:r w:rsidRPr="005975B8">
        <w:rPr>
          <w:rFonts w:ascii="Times New Roman" w:hAnsi="Times New Roman"/>
          <w:iCs/>
          <w:sz w:val="20"/>
          <w:lang w:val="uk-UA"/>
        </w:rPr>
        <w:t>Дата</w:t>
      </w:r>
      <w:r w:rsidRPr="005975B8">
        <w:rPr>
          <w:rFonts w:ascii="Times New Roman" w:hAnsi="Times New Roman"/>
          <w:iCs/>
          <w:sz w:val="20"/>
        </w:rPr>
        <w:t>: ________________</w:t>
      </w:r>
    </w:p>
    <w:p w:rsidR="00F47778" w:rsidRPr="005975B8" w:rsidRDefault="00F47778" w:rsidP="009C572B">
      <w:pPr>
        <w:tabs>
          <w:tab w:val="right" w:pos="9360"/>
        </w:tabs>
        <w:ind w:left="720" w:hanging="720"/>
        <w:jc w:val="right"/>
        <w:rPr>
          <w:rFonts w:ascii="Times New Roman" w:hAnsi="Times New Roman"/>
          <w:iCs/>
          <w:sz w:val="20"/>
        </w:rPr>
      </w:pPr>
      <w:r w:rsidRPr="005975B8">
        <w:rPr>
          <w:rFonts w:ascii="Times New Roman" w:hAnsi="Times New Roman"/>
          <w:iCs/>
          <w:sz w:val="20"/>
          <w:lang w:val="uk-UA"/>
        </w:rPr>
        <w:t>Тендер №</w:t>
      </w:r>
      <w:r w:rsidRPr="005975B8">
        <w:rPr>
          <w:rFonts w:ascii="Times New Roman" w:hAnsi="Times New Roman"/>
          <w:iCs/>
          <w:sz w:val="20"/>
        </w:rPr>
        <w:t>: ________________</w:t>
      </w:r>
    </w:p>
    <w:p w:rsidR="00F47778" w:rsidRPr="005975B8" w:rsidRDefault="00F47778" w:rsidP="009C572B">
      <w:pPr>
        <w:tabs>
          <w:tab w:val="right" w:pos="9360"/>
        </w:tabs>
        <w:ind w:left="720" w:hanging="720"/>
        <w:jc w:val="right"/>
        <w:rPr>
          <w:rFonts w:ascii="Times New Roman" w:hAnsi="Times New Roman"/>
          <w:iCs/>
          <w:sz w:val="20"/>
        </w:rPr>
      </w:pPr>
      <w:r w:rsidRPr="005975B8">
        <w:rPr>
          <w:rFonts w:ascii="Times New Roman" w:hAnsi="Times New Roman"/>
          <w:iCs/>
          <w:sz w:val="20"/>
          <w:lang w:val="uk-UA"/>
        </w:rPr>
        <w:t>Альтернативна пропозиція №</w:t>
      </w:r>
      <w:r w:rsidRPr="005975B8">
        <w:rPr>
          <w:rFonts w:ascii="Times New Roman" w:hAnsi="Times New Roman"/>
          <w:iCs/>
          <w:sz w:val="20"/>
        </w:rPr>
        <w:t>: ________________</w:t>
      </w:r>
    </w:p>
    <w:p w:rsidR="00F47778" w:rsidRPr="005975B8" w:rsidRDefault="00F47778" w:rsidP="009C572B">
      <w:pPr>
        <w:tabs>
          <w:tab w:val="right" w:pos="9000"/>
        </w:tabs>
        <w:ind w:left="4320" w:firstLine="720"/>
        <w:rPr>
          <w:rFonts w:ascii="Times New Roman" w:hAnsi="Times New Roman"/>
          <w:b/>
          <w:iCs/>
          <w:sz w:val="20"/>
        </w:rPr>
      </w:pPr>
    </w:p>
    <w:p w:rsidR="00F47778" w:rsidRPr="005975B8" w:rsidRDefault="00F47778" w:rsidP="009C572B">
      <w:pPr>
        <w:rPr>
          <w:rFonts w:ascii="Times New Roman" w:hAnsi="Times New Roman"/>
          <w:iCs/>
          <w:sz w:val="20"/>
        </w:rPr>
      </w:pPr>
      <w:r w:rsidRPr="005975B8">
        <w:rPr>
          <w:rFonts w:ascii="Times New Roman" w:hAnsi="Times New Roman"/>
          <w:iCs/>
          <w:sz w:val="20"/>
          <w:lang w:val="uk-UA"/>
        </w:rPr>
        <w:t>До</w:t>
      </w:r>
      <w:r w:rsidRPr="005975B8">
        <w:rPr>
          <w:rFonts w:ascii="Times New Roman" w:hAnsi="Times New Roman"/>
          <w:iCs/>
          <w:sz w:val="20"/>
        </w:rPr>
        <w:t xml:space="preserve">: </w:t>
      </w:r>
    </w:p>
    <w:p w:rsidR="00F47778" w:rsidRPr="005975B8" w:rsidRDefault="00F47778" w:rsidP="009C572B">
      <w:pPr>
        <w:rPr>
          <w:rFonts w:ascii="Times New Roman" w:hAnsi="Times New Roman"/>
          <w:iCs/>
          <w:sz w:val="20"/>
          <w:lang w:val="uk-UA"/>
        </w:rPr>
      </w:pPr>
      <w:r w:rsidRPr="005975B8">
        <w:rPr>
          <w:rFonts w:ascii="Times New Roman" w:hAnsi="Times New Roman"/>
          <w:iCs/>
          <w:sz w:val="20"/>
          <w:lang w:val="uk-UA"/>
        </w:rPr>
        <w:t xml:space="preserve">Ми, що нижче підписалися, заявляємо що: </w:t>
      </w:r>
      <w:r w:rsidRPr="005975B8">
        <w:rPr>
          <w:rFonts w:ascii="Times New Roman" w:hAnsi="Times New Roman"/>
          <w:iCs/>
          <w:sz w:val="20"/>
          <w:lang w:val="uk-UA"/>
        </w:rPr>
        <w:tab/>
      </w:r>
      <w:r w:rsidRPr="005975B8">
        <w:rPr>
          <w:rFonts w:ascii="Times New Roman" w:hAnsi="Times New Roman"/>
          <w:iCs/>
          <w:sz w:val="20"/>
          <w:lang w:val="uk-UA"/>
        </w:rPr>
        <w:tab/>
      </w:r>
      <w:r w:rsidRPr="005975B8">
        <w:rPr>
          <w:rFonts w:ascii="Times New Roman" w:hAnsi="Times New Roman"/>
          <w:iCs/>
          <w:sz w:val="20"/>
          <w:lang w:val="uk-UA"/>
        </w:rPr>
        <w:tab/>
      </w:r>
    </w:p>
    <w:p w:rsidR="00F47778" w:rsidRPr="005975B8" w:rsidRDefault="00F47778" w:rsidP="009C572B">
      <w:pPr>
        <w:pStyle w:val="afd"/>
        <w:spacing w:before="0" w:beforeAutospacing="0" w:after="200" w:afterAutospacing="0"/>
        <w:jc w:val="both"/>
        <w:rPr>
          <w:iCs/>
          <w:sz w:val="20"/>
          <w:szCs w:val="20"/>
          <w:lang w:val="uk-UA"/>
        </w:rPr>
      </w:pPr>
      <w:r w:rsidRPr="005975B8">
        <w:rPr>
          <w:iCs/>
          <w:sz w:val="20"/>
          <w:szCs w:val="20"/>
          <w:lang w:val="uk-UA"/>
        </w:rPr>
        <w:t>Ми розуміємо, що відповідно до ваших умов, тендери повинні супроводжуватися Декларацією про гарантію тендеру.</w:t>
      </w:r>
    </w:p>
    <w:p w:rsidR="00F47778" w:rsidRPr="005975B8" w:rsidRDefault="00F47778" w:rsidP="009C572B">
      <w:pPr>
        <w:pStyle w:val="afd"/>
        <w:spacing w:before="0" w:beforeAutospacing="0" w:after="200" w:afterAutospacing="0"/>
        <w:jc w:val="both"/>
        <w:rPr>
          <w:iCs/>
          <w:sz w:val="20"/>
          <w:szCs w:val="20"/>
          <w:lang w:val="uk-UA"/>
        </w:rPr>
      </w:pPr>
      <w:r w:rsidRPr="005975B8">
        <w:rPr>
          <w:iCs/>
          <w:sz w:val="20"/>
          <w:szCs w:val="20"/>
          <w:lang w:val="uk-UA"/>
        </w:rPr>
        <w:t>Ми погоджуємося з тим, що ми будемо автоматично виключені із участі в тендері в будь-якому контракті, який повністю або частково фінансується НЕФКО, протягом трирічного періоду, починаючи з дати, коли ми порушили наші зобов'язання, визначені в умовах тендеру, оскільки ми:</w:t>
      </w:r>
    </w:p>
    <w:p w:rsidR="00F47778" w:rsidRPr="005975B8" w:rsidRDefault="00F47778" w:rsidP="009C572B">
      <w:pPr>
        <w:pStyle w:val="afd"/>
        <w:tabs>
          <w:tab w:val="left" w:pos="540"/>
        </w:tabs>
        <w:spacing w:before="0" w:beforeAutospacing="0" w:after="200" w:afterAutospacing="0"/>
        <w:ind w:left="540" w:hanging="540"/>
        <w:jc w:val="both"/>
        <w:rPr>
          <w:iCs/>
          <w:sz w:val="20"/>
          <w:szCs w:val="20"/>
          <w:lang w:val="uk-UA"/>
        </w:rPr>
      </w:pPr>
      <w:r w:rsidRPr="005975B8">
        <w:rPr>
          <w:iCs/>
          <w:sz w:val="20"/>
          <w:szCs w:val="20"/>
          <w:lang w:val="uk-UA"/>
        </w:rPr>
        <w:t xml:space="preserve">(a) </w:t>
      </w:r>
      <w:r w:rsidRPr="005975B8">
        <w:rPr>
          <w:iCs/>
          <w:sz w:val="20"/>
          <w:szCs w:val="20"/>
          <w:lang w:val="uk-UA"/>
        </w:rPr>
        <w:tab/>
        <w:t>відкликали наш тендер протягом строку дії тендеру, зазначеного в супровідному листі до тендерної пропозиції; або</w:t>
      </w:r>
    </w:p>
    <w:p w:rsidR="00F47778" w:rsidRPr="005975B8" w:rsidRDefault="00F47778" w:rsidP="009C572B">
      <w:pPr>
        <w:pStyle w:val="afd"/>
        <w:tabs>
          <w:tab w:val="left" w:pos="540"/>
        </w:tabs>
        <w:spacing w:before="0" w:beforeAutospacing="0" w:after="200" w:afterAutospacing="0"/>
        <w:ind w:left="540" w:hanging="540"/>
        <w:jc w:val="both"/>
        <w:rPr>
          <w:iCs/>
          <w:sz w:val="20"/>
          <w:szCs w:val="20"/>
          <w:lang w:val="uk-UA"/>
        </w:rPr>
      </w:pPr>
      <w:r w:rsidRPr="005975B8">
        <w:rPr>
          <w:iCs/>
          <w:sz w:val="20"/>
          <w:szCs w:val="20"/>
          <w:lang w:val="uk-UA"/>
        </w:rPr>
        <w:t xml:space="preserve">(b) </w:t>
      </w:r>
      <w:r w:rsidRPr="005975B8">
        <w:rPr>
          <w:iCs/>
          <w:sz w:val="20"/>
          <w:szCs w:val="20"/>
          <w:lang w:val="uk-UA"/>
        </w:rPr>
        <w:tab/>
        <w:t>будучи повідомленими про прийняття нашого тендеру Замовником протягом періоду дії тендерної пропозиції, (i) не підписали чи відмовились підписати Контракт, якщо це було необхідно, або (ii) не змогли або відмовились надати гарантію виконання відповідно до ІУТ.</w:t>
      </w:r>
    </w:p>
    <w:p w:rsidR="00F47778" w:rsidRPr="005975B8" w:rsidRDefault="00F47778" w:rsidP="009C572B">
      <w:pPr>
        <w:pStyle w:val="afd"/>
        <w:spacing w:before="0" w:beforeAutospacing="0" w:after="200" w:afterAutospacing="0"/>
        <w:jc w:val="both"/>
        <w:rPr>
          <w:iCs/>
          <w:sz w:val="20"/>
          <w:szCs w:val="20"/>
          <w:lang w:val="uk-UA"/>
        </w:rPr>
      </w:pPr>
      <w:r w:rsidRPr="005975B8">
        <w:rPr>
          <w:iCs/>
          <w:sz w:val="20"/>
          <w:szCs w:val="20"/>
          <w:lang w:val="uk-UA"/>
        </w:rPr>
        <w:t>Ми розуміємо, що ця Декларація щодо гарантії тендеру втратить силу, якщо ми не є успішним Учасником тендеру та при настанні першої із наступних подій (i) нашого отримання Вашого повідомлення з іменем успішного учасника тендера; або (ii) двадцять вісім днів після закінчення терміну дії нашого тендеру.</w:t>
      </w:r>
    </w:p>
    <w:p w:rsidR="00F47778" w:rsidRPr="005975B8" w:rsidRDefault="00F47778" w:rsidP="009C572B">
      <w:pPr>
        <w:tabs>
          <w:tab w:val="left" w:pos="6120"/>
        </w:tabs>
        <w:rPr>
          <w:rFonts w:ascii="Times New Roman" w:hAnsi="Times New Roman"/>
          <w:iCs/>
          <w:sz w:val="20"/>
          <w:lang w:val="uk-UA"/>
        </w:rPr>
      </w:pPr>
      <w:r w:rsidRPr="005975B8">
        <w:rPr>
          <w:rFonts w:ascii="Times New Roman" w:hAnsi="Times New Roman"/>
          <w:iCs/>
          <w:sz w:val="20"/>
          <w:lang w:val="uk-UA"/>
        </w:rPr>
        <w:t>Назва учасника тендеру</w:t>
      </w:r>
      <w:r w:rsidRPr="005975B8">
        <w:rPr>
          <w:rFonts w:ascii="Times New Roman" w:hAnsi="Times New Roman"/>
          <w:b/>
          <w:bCs/>
          <w:iCs/>
          <w:sz w:val="20"/>
          <w:lang w:val="uk-UA"/>
        </w:rPr>
        <w:t>*</w:t>
      </w:r>
      <w:r w:rsidRPr="005975B8">
        <w:rPr>
          <w:rFonts w:ascii="Times New Roman" w:hAnsi="Times New Roman"/>
          <w:iCs/>
          <w:sz w:val="20"/>
          <w:u w:val="single"/>
          <w:lang w:val="uk-UA"/>
        </w:rPr>
        <w:tab/>
      </w:r>
    </w:p>
    <w:p w:rsidR="00F47778" w:rsidRPr="005975B8" w:rsidRDefault="00F47778" w:rsidP="009C572B">
      <w:pPr>
        <w:tabs>
          <w:tab w:val="left" w:pos="6120"/>
        </w:tabs>
        <w:rPr>
          <w:rFonts w:ascii="Times New Roman" w:hAnsi="Times New Roman"/>
          <w:iCs/>
          <w:sz w:val="20"/>
          <w:u w:val="single"/>
          <w:lang w:val="uk-UA"/>
        </w:rPr>
      </w:pPr>
      <w:r w:rsidRPr="005975B8">
        <w:rPr>
          <w:rFonts w:ascii="Times New Roman" w:hAnsi="Times New Roman"/>
          <w:iCs/>
          <w:sz w:val="20"/>
          <w:lang w:val="uk-UA"/>
        </w:rPr>
        <w:t xml:space="preserve">Ім'я особи, належним чином уповноваженої підписати Тендер від імені Учасника </w:t>
      </w:r>
      <w:r w:rsidRPr="005975B8">
        <w:rPr>
          <w:rFonts w:ascii="Times New Roman" w:hAnsi="Times New Roman"/>
          <w:b/>
          <w:bCs/>
          <w:iCs/>
          <w:sz w:val="20"/>
          <w:lang w:val="uk-UA"/>
        </w:rPr>
        <w:t>**</w:t>
      </w:r>
      <w:r w:rsidRPr="005975B8">
        <w:rPr>
          <w:rFonts w:ascii="Times New Roman" w:hAnsi="Times New Roman"/>
          <w:iCs/>
          <w:sz w:val="20"/>
          <w:u w:val="single"/>
          <w:lang w:val="uk-UA"/>
        </w:rPr>
        <w:tab/>
        <w:t>_______</w:t>
      </w:r>
    </w:p>
    <w:p w:rsidR="00F47778" w:rsidRPr="005975B8" w:rsidRDefault="00F47778" w:rsidP="009C572B">
      <w:pPr>
        <w:tabs>
          <w:tab w:val="left" w:pos="6120"/>
        </w:tabs>
        <w:rPr>
          <w:rFonts w:ascii="Times New Roman" w:hAnsi="Times New Roman"/>
          <w:iCs/>
          <w:sz w:val="20"/>
          <w:lang w:val="uk-UA"/>
        </w:rPr>
      </w:pPr>
      <w:r w:rsidRPr="005975B8">
        <w:rPr>
          <w:rFonts w:ascii="Times New Roman" w:hAnsi="Times New Roman"/>
          <w:iCs/>
          <w:sz w:val="20"/>
          <w:lang w:val="uk-UA"/>
        </w:rPr>
        <w:t>Посада особи, що підписує тендер</w:t>
      </w:r>
      <w:r w:rsidRPr="005975B8">
        <w:rPr>
          <w:rFonts w:ascii="Times New Roman" w:hAnsi="Times New Roman"/>
          <w:iCs/>
          <w:sz w:val="20"/>
          <w:u w:val="single"/>
          <w:lang w:val="uk-UA"/>
        </w:rPr>
        <w:tab/>
        <w:t>______________________</w:t>
      </w:r>
    </w:p>
    <w:p w:rsidR="00F47778" w:rsidRPr="005975B8" w:rsidRDefault="00F47778" w:rsidP="009C572B">
      <w:pPr>
        <w:tabs>
          <w:tab w:val="left" w:pos="6120"/>
        </w:tabs>
        <w:rPr>
          <w:rFonts w:ascii="Times New Roman" w:hAnsi="Times New Roman"/>
          <w:iCs/>
          <w:sz w:val="20"/>
          <w:lang w:val="uk-UA"/>
        </w:rPr>
      </w:pPr>
      <w:r w:rsidRPr="005975B8">
        <w:rPr>
          <w:rFonts w:ascii="Times New Roman" w:hAnsi="Times New Roman"/>
          <w:iCs/>
          <w:sz w:val="20"/>
          <w:lang w:val="uk-UA"/>
        </w:rPr>
        <w:t>Підпис особи, вказаної вище</w:t>
      </w:r>
      <w:r w:rsidRPr="005975B8">
        <w:rPr>
          <w:rFonts w:ascii="Times New Roman" w:hAnsi="Times New Roman"/>
          <w:iCs/>
          <w:sz w:val="20"/>
          <w:u w:val="single"/>
          <w:lang w:val="uk-UA"/>
        </w:rPr>
        <w:tab/>
        <w:t>______________________</w:t>
      </w:r>
    </w:p>
    <w:p w:rsidR="00F47778" w:rsidRPr="005975B8" w:rsidRDefault="00F47778" w:rsidP="009C572B">
      <w:pPr>
        <w:tabs>
          <w:tab w:val="left" w:pos="6120"/>
        </w:tabs>
        <w:rPr>
          <w:rFonts w:ascii="Times New Roman" w:hAnsi="Times New Roman"/>
          <w:iCs/>
          <w:sz w:val="20"/>
          <w:lang w:val="uk-UA"/>
        </w:rPr>
      </w:pPr>
    </w:p>
    <w:p w:rsidR="00F47778" w:rsidRPr="005975B8" w:rsidRDefault="00F47778" w:rsidP="009C572B">
      <w:pPr>
        <w:tabs>
          <w:tab w:val="left" w:pos="6120"/>
        </w:tabs>
        <w:rPr>
          <w:rFonts w:ascii="Times New Roman" w:hAnsi="Times New Roman"/>
          <w:iCs/>
          <w:sz w:val="20"/>
          <w:lang w:val="uk-UA"/>
        </w:rPr>
      </w:pPr>
      <w:r w:rsidRPr="005975B8">
        <w:rPr>
          <w:rFonts w:ascii="Times New Roman" w:hAnsi="Times New Roman"/>
          <w:iCs/>
          <w:sz w:val="20"/>
          <w:lang w:val="uk-UA"/>
        </w:rPr>
        <w:t>Дата підписання ________________________________ , ___________________,  _____</w:t>
      </w:r>
    </w:p>
    <w:p w:rsidR="00F47778" w:rsidRPr="005975B8" w:rsidRDefault="00F47778" w:rsidP="009C572B">
      <w:pPr>
        <w:tabs>
          <w:tab w:val="left" w:pos="6120"/>
        </w:tabs>
        <w:rPr>
          <w:rFonts w:ascii="Times New Roman" w:hAnsi="Times New Roman"/>
          <w:iCs/>
          <w:sz w:val="20"/>
          <w:lang w:val="uk-UA"/>
        </w:rPr>
      </w:pPr>
      <w:r w:rsidRPr="005975B8">
        <w:rPr>
          <w:rFonts w:ascii="Times New Roman" w:hAnsi="Times New Roman"/>
          <w:b/>
          <w:bCs/>
          <w:iCs/>
          <w:sz w:val="20"/>
          <w:lang w:val="uk-UA"/>
        </w:rPr>
        <w:t>*</w:t>
      </w:r>
      <w:r w:rsidRPr="005975B8">
        <w:rPr>
          <w:rFonts w:ascii="Times New Roman" w:hAnsi="Times New Roman"/>
          <w:iCs/>
          <w:sz w:val="20"/>
          <w:lang w:val="uk-UA"/>
        </w:rPr>
        <w:t>: У випадку тендеру, представленого спільним підприємством, вкажіть назву СП як Учасника тендеру</w:t>
      </w:r>
    </w:p>
    <w:p w:rsidR="00F47778" w:rsidRPr="005975B8" w:rsidRDefault="00F47778" w:rsidP="009C572B">
      <w:pPr>
        <w:tabs>
          <w:tab w:val="right" w:pos="9000"/>
        </w:tabs>
        <w:suppressAutoHyphens/>
        <w:rPr>
          <w:rFonts w:ascii="Times New Roman" w:hAnsi="Times New Roman"/>
          <w:bCs/>
          <w:iCs/>
          <w:sz w:val="20"/>
          <w:lang w:val="uk-UA"/>
        </w:rPr>
      </w:pPr>
      <w:r w:rsidRPr="005975B8">
        <w:rPr>
          <w:rFonts w:ascii="Times New Roman" w:hAnsi="Times New Roman"/>
          <w:bCs/>
          <w:iCs/>
          <w:sz w:val="20"/>
          <w:lang w:val="uk-UA"/>
        </w:rPr>
        <w:t>**: Особа, яка підписує тендер, має мати нотаріальну довіреність, надану Учасником тендеру, включену до тендеру</w:t>
      </w:r>
    </w:p>
    <w:p w:rsidR="00F47778" w:rsidRPr="005975B8" w:rsidRDefault="00F47778" w:rsidP="009C572B">
      <w:pPr>
        <w:tabs>
          <w:tab w:val="right" w:pos="9000"/>
        </w:tabs>
        <w:suppressAutoHyphens/>
        <w:rPr>
          <w:rFonts w:ascii="Times New Roman" w:hAnsi="Times New Roman"/>
          <w:bCs/>
          <w:iCs/>
          <w:lang w:val="uk-UA"/>
        </w:rPr>
      </w:pPr>
    </w:p>
    <w:p w:rsidR="00F47778" w:rsidRPr="005975B8" w:rsidRDefault="00F47778" w:rsidP="009C572B">
      <w:pPr>
        <w:suppressAutoHyphens/>
        <w:spacing w:before="120" w:after="120" w:line="240" w:lineRule="atLeast"/>
        <w:ind w:left="720" w:hanging="720"/>
        <w:rPr>
          <w:rFonts w:ascii="Times New Roman" w:hAnsi="Times New Roman"/>
          <w:sz w:val="20"/>
          <w:lang w:val="uk-UA"/>
        </w:rPr>
      </w:pPr>
      <w:r w:rsidRPr="005975B8" w:rsidDel="00ED0C65">
        <w:rPr>
          <w:rFonts w:ascii="Times New Roman" w:hAnsi="Times New Roman"/>
          <w:iCs/>
          <w:lang w:val="uk-UA"/>
        </w:rPr>
        <w:t xml:space="preserve"> </w:t>
      </w:r>
      <w:r w:rsidRPr="005975B8">
        <w:rPr>
          <w:rFonts w:ascii="Times New Roman" w:hAnsi="Times New Roman"/>
          <w:i/>
          <w:iCs/>
          <w:sz w:val="20"/>
          <w:lang w:val="uk-UA"/>
        </w:rPr>
        <w:t>[Примітка: у випадку спільного підприємства, Декларація щодо забезпечення тендеру повинна бути від імені всіх членів Спільного підприємства, яке подає тендер.]</w:t>
      </w:r>
    </w:p>
    <w:p w:rsidR="00F47778" w:rsidRPr="005975B8" w:rsidRDefault="00F47778" w:rsidP="00653BB3">
      <w:pPr>
        <w:suppressAutoHyphens/>
        <w:spacing w:before="120" w:after="120" w:line="240" w:lineRule="atLeast"/>
        <w:ind w:left="720" w:hanging="720"/>
        <w:rPr>
          <w:rFonts w:ascii="Times New Roman" w:hAnsi="Times New Roman"/>
          <w:sz w:val="20"/>
          <w:lang w:val="uk-UA"/>
        </w:rPr>
      </w:pPr>
    </w:p>
    <w:p w:rsidR="00F47778" w:rsidRPr="005975B8" w:rsidRDefault="00F47778" w:rsidP="00B94E40">
      <w:pPr>
        <w:suppressAutoHyphens/>
        <w:spacing w:before="120" w:after="120" w:line="240" w:lineRule="atLeast"/>
        <w:ind w:left="720" w:hanging="720"/>
        <w:rPr>
          <w:rFonts w:ascii="Times New Roman" w:hAnsi="Times New Roman"/>
          <w:sz w:val="20"/>
          <w:lang w:val="uk-UA"/>
        </w:rPr>
      </w:pPr>
    </w:p>
    <w:p w:rsidR="00F47778" w:rsidRPr="005975B8" w:rsidRDefault="00F47778" w:rsidP="00BA5C04">
      <w:pPr>
        <w:pStyle w:val="S4-header1"/>
        <w:suppressAutoHyphens/>
        <w:spacing w:before="0" w:after="0" w:line="360" w:lineRule="auto"/>
        <w:rPr>
          <w:sz w:val="28"/>
          <w:szCs w:val="28"/>
        </w:rPr>
      </w:pPr>
      <w:bookmarkStart w:id="190" w:name="_Toc68319426"/>
      <w:bookmarkStart w:id="191" w:name="_Toc125871322"/>
      <w:bookmarkStart w:id="192" w:name="_Toc127160608"/>
      <w:r w:rsidRPr="005975B8">
        <w:rPr>
          <w:sz w:val="28"/>
          <w:szCs w:val="28"/>
        </w:rPr>
        <w:br w:type="page"/>
      </w:r>
      <w:r w:rsidRPr="005975B8">
        <w:rPr>
          <w:sz w:val="28"/>
          <w:szCs w:val="28"/>
        </w:rPr>
        <w:lastRenderedPageBreak/>
        <w:t>Дозвіл Виробника</w:t>
      </w:r>
      <w:bookmarkEnd w:id="190"/>
      <w:bookmarkEnd w:id="191"/>
      <w:bookmarkEnd w:id="192"/>
    </w:p>
    <w:p w:rsidR="00F47778" w:rsidRPr="005975B8" w:rsidRDefault="00F47778" w:rsidP="00BA5C04">
      <w:pPr>
        <w:suppressAutoHyphens/>
        <w:spacing w:after="0" w:line="360" w:lineRule="auto"/>
        <w:jc w:val="both"/>
        <w:rPr>
          <w:rFonts w:ascii="Times New Roman" w:hAnsi="Times New Roman"/>
          <w:i/>
          <w:sz w:val="20"/>
          <w:lang w:val="uk-UA"/>
        </w:rPr>
      </w:pPr>
      <w:r w:rsidRPr="005975B8">
        <w:rPr>
          <w:rFonts w:ascii="Times New Roman" w:hAnsi="Times New Roman"/>
          <w:b/>
          <w:i/>
          <w:sz w:val="20"/>
          <w:u w:val="single"/>
          <w:lang w:val="uk-UA"/>
        </w:rPr>
        <w:t>Примітки для Учасників тендеру:</w:t>
      </w:r>
      <w:r w:rsidRPr="005975B8">
        <w:rPr>
          <w:rFonts w:ascii="Times New Roman" w:hAnsi="Times New Roman"/>
          <w:i/>
          <w:sz w:val="20"/>
          <w:lang w:val="uk-UA"/>
        </w:rPr>
        <w:t xml:space="preserve"> Учасник тендеру повинен вимагати, щоб Виробник заповнив цю форму згідно з  вказаними інструкціями. Цей дозвіл повинен бути підписаним особою з відповідними повноваженнями підписувати документи, що є зобов'язальними для Виробника.  Учасник тендеру повинен включити дозвіл в свою Тендерну пропозицію, якщо так зазначено в Інформаційній карті тендерної пропозиції. Увесь текст, що міститься в квадратних дужках [ ], наведений для допомоги в заповнені цієї форми, і повинен бути вилучений із кінцевої редакції документа.</w:t>
      </w:r>
    </w:p>
    <w:p w:rsidR="00F47778" w:rsidRPr="005975B8" w:rsidRDefault="00F47778" w:rsidP="00BA5C04">
      <w:pPr>
        <w:suppressAutoHyphens/>
        <w:spacing w:after="0" w:line="360" w:lineRule="auto"/>
        <w:ind w:left="720" w:hanging="720"/>
        <w:jc w:val="right"/>
        <w:rPr>
          <w:rFonts w:ascii="Times New Roman" w:hAnsi="Times New Roman"/>
          <w:sz w:val="20"/>
          <w:lang w:val="uk-UA"/>
        </w:rPr>
      </w:pPr>
      <w:r w:rsidRPr="005975B8">
        <w:rPr>
          <w:rFonts w:ascii="Times New Roman" w:hAnsi="Times New Roman"/>
          <w:sz w:val="20"/>
          <w:lang w:val="uk-UA"/>
        </w:rPr>
        <w:t xml:space="preserve">Дата: </w:t>
      </w:r>
      <w:r w:rsidRPr="005975B8">
        <w:rPr>
          <w:rFonts w:ascii="Times New Roman" w:hAnsi="Times New Roman"/>
          <w:i/>
          <w:sz w:val="20"/>
          <w:lang w:val="uk-UA"/>
        </w:rPr>
        <w:t>[вкажіть дату (день, місяць, рік) подання Тендерної пропозиції]</w:t>
      </w:r>
    </w:p>
    <w:p w:rsidR="00F47778" w:rsidRPr="005975B8" w:rsidRDefault="00F47778" w:rsidP="00BA5C04">
      <w:pPr>
        <w:suppressAutoHyphens/>
        <w:spacing w:after="0" w:line="360" w:lineRule="auto"/>
        <w:ind w:left="720" w:hanging="720"/>
        <w:jc w:val="right"/>
        <w:rPr>
          <w:rFonts w:ascii="Times New Roman" w:hAnsi="Times New Roman"/>
          <w:sz w:val="20"/>
          <w:lang w:val="uk-UA"/>
        </w:rPr>
      </w:pPr>
      <w:r w:rsidRPr="005975B8">
        <w:rPr>
          <w:rFonts w:ascii="Times New Roman" w:hAnsi="Times New Roman"/>
          <w:sz w:val="20"/>
          <w:lang w:val="uk-UA"/>
        </w:rPr>
        <w:t xml:space="preserve">Тендер №: </w:t>
      </w:r>
      <w:r w:rsidRPr="005975B8">
        <w:rPr>
          <w:rFonts w:ascii="Times New Roman" w:hAnsi="Times New Roman"/>
          <w:i/>
          <w:sz w:val="20"/>
          <w:lang w:val="uk-UA"/>
        </w:rPr>
        <w:t>[вкажіть номер тендерного процесу]</w:t>
      </w:r>
    </w:p>
    <w:p w:rsidR="00F47778" w:rsidRPr="005975B8" w:rsidRDefault="00F47778" w:rsidP="00BA5C04">
      <w:pPr>
        <w:suppressAutoHyphens/>
        <w:spacing w:after="0" w:line="360" w:lineRule="auto"/>
        <w:jc w:val="right"/>
        <w:rPr>
          <w:rFonts w:ascii="Times New Roman" w:hAnsi="Times New Roman"/>
          <w:sz w:val="20"/>
          <w:lang w:val="uk-UA"/>
        </w:rPr>
      </w:pPr>
      <w:r w:rsidRPr="005975B8">
        <w:rPr>
          <w:rFonts w:ascii="Times New Roman" w:hAnsi="Times New Roman"/>
          <w:sz w:val="20"/>
          <w:lang w:val="uk-UA"/>
        </w:rPr>
        <w:t xml:space="preserve">Кому:  </w:t>
      </w:r>
      <w:r w:rsidRPr="005975B8">
        <w:rPr>
          <w:rFonts w:ascii="Times New Roman" w:hAnsi="Times New Roman"/>
          <w:i/>
          <w:sz w:val="20"/>
          <w:lang w:val="uk-UA"/>
        </w:rPr>
        <w:t>[вкажіть повне найменування Замовника]</w:t>
      </w:r>
    </w:p>
    <w:p w:rsidR="00F47778" w:rsidRPr="005975B8" w:rsidRDefault="00F47778" w:rsidP="00BA5C04">
      <w:pPr>
        <w:suppressAutoHyphens/>
        <w:spacing w:after="0" w:line="360" w:lineRule="auto"/>
        <w:rPr>
          <w:rFonts w:ascii="Times New Roman" w:hAnsi="Times New Roman"/>
          <w:sz w:val="20"/>
          <w:lang w:val="uk-UA"/>
        </w:rPr>
      </w:pPr>
    </w:p>
    <w:p w:rsidR="00F47778" w:rsidRPr="005975B8" w:rsidRDefault="00F47778" w:rsidP="00BA5C04">
      <w:pPr>
        <w:suppressAutoHyphens/>
        <w:spacing w:after="0" w:line="360" w:lineRule="auto"/>
        <w:rPr>
          <w:rFonts w:ascii="Times New Roman" w:hAnsi="Times New Roman"/>
          <w:sz w:val="20"/>
          <w:lang w:val="uk-UA"/>
        </w:rPr>
      </w:pPr>
    </w:p>
    <w:p w:rsidR="00F47778" w:rsidRPr="005975B8" w:rsidRDefault="00F47778" w:rsidP="00BA5C04">
      <w:pPr>
        <w:suppressAutoHyphens/>
        <w:spacing w:after="0" w:line="360" w:lineRule="auto"/>
        <w:jc w:val="both"/>
        <w:rPr>
          <w:rFonts w:ascii="Times New Roman" w:hAnsi="Times New Roman"/>
          <w:sz w:val="20"/>
          <w:lang w:val="uk-UA"/>
        </w:rPr>
      </w:pPr>
      <w:r w:rsidRPr="005975B8">
        <w:rPr>
          <w:rFonts w:ascii="Times New Roman" w:hAnsi="Times New Roman"/>
          <w:sz w:val="20"/>
          <w:lang w:val="uk-UA"/>
        </w:rPr>
        <w:t>З ОГЛЯДУ НА ТЕ, ЩО:</w:t>
      </w:r>
    </w:p>
    <w:p w:rsidR="00F47778" w:rsidRPr="005975B8" w:rsidRDefault="00F47778" w:rsidP="00BA5C04">
      <w:pPr>
        <w:suppressAutoHyphens/>
        <w:spacing w:after="0" w:line="360" w:lineRule="auto"/>
        <w:jc w:val="both"/>
        <w:rPr>
          <w:rFonts w:ascii="Times New Roman" w:hAnsi="Times New Roman"/>
          <w:sz w:val="20"/>
          <w:lang w:val="uk-UA"/>
        </w:rPr>
      </w:pPr>
      <w:r w:rsidRPr="005975B8">
        <w:rPr>
          <w:rFonts w:ascii="Times New Roman" w:hAnsi="Times New Roman"/>
          <w:sz w:val="20"/>
          <w:lang w:val="uk-UA"/>
        </w:rPr>
        <w:t>Ми [</w:t>
      </w:r>
      <w:r w:rsidRPr="005975B8">
        <w:rPr>
          <w:rFonts w:ascii="Times New Roman" w:hAnsi="Times New Roman"/>
          <w:i/>
          <w:sz w:val="20"/>
          <w:lang w:val="uk-UA"/>
        </w:rPr>
        <w:t>вкажіть повне найменування Виробника</w:t>
      </w:r>
      <w:r w:rsidRPr="005975B8">
        <w:rPr>
          <w:rFonts w:ascii="Times New Roman" w:hAnsi="Times New Roman"/>
          <w:sz w:val="20"/>
          <w:lang w:val="uk-UA"/>
        </w:rPr>
        <w:t>], будучи офіційними Виробниками</w:t>
      </w:r>
      <w:r w:rsidRPr="005975B8">
        <w:rPr>
          <w:rFonts w:ascii="Times New Roman" w:hAnsi="Times New Roman"/>
          <w:b/>
          <w:sz w:val="20"/>
          <w:lang w:val="uk-UA"/>
        </w:rPr>
        <w:t xml:space="preserve"> </w:t>
      </w:r>
      <w:r w:rsidRPr="005975B8">
        <w:rPr>
          <w:rFonts w:ascii="Times New Roman" w:hAnsi="Times New Roman"/>
          <w:sz w:val="20"/>
          <w:lang w:val="uk-UA"/>
        </w:rPr>
        <w:t>[</w:t>
      </w:r>
      <w:r w:rsidRPr="005975B8">
        <w:rPr>
          <w:rFonts w:ascii="Times New Roman" w:hAnsi="Times New Roman"/>
          <w:i/>
          <w:sz w:val="20"/>
          <w:lang w:val="uk-UA"/>
        </w:rPr>
        <w:t>вкажіть тип виробленого устаткування та обладнання</w:t>
      </w:r>
      <w:r w:rsidRPr="005975B8">
        <w:rPr>
          <w:rFonts w:ascii="Times New Roman" w:hAnsi="Times New Roman"/>
          <w:sz w:val="20"/>
          <w:lang w:val="uk-UA"/>
        </w:rPr>
        <w:t>], та маючи заводи в [</w:t>
      </w:r>
      <w:r w:rsidRPr="005975B8">
        <w:rPr>
          <w:rFonts w:ascii="Times New Roman" w:hAnsi="Times New Roman"/>
          <w:i/>
          <w:sz w:val="20"/>
          <w:lang w:val="uk-UA"/>
        </w:rPr>
        <w:t>вкажіть повну адресу заводів Виробника</w:t>
      </w:r>
      <w:r w:rsidRPr="005975B8">
        <w:rPr>
          <w:rFonts w:ascii="Times New Roman" w:hAnsi="Times New Roman"/>
          <w:sz w:val="20"/>
          <w:lang w:val="uk-UA"/>
        </w:rPr>
        <w:t>], справжнім уповноважуємо [</w:t>
      </w:r>
      <w:r w:rsidRPr="005975B8">
        <w:rPr>
          <w:rFonts w:ascii="Times New Roman" w:hAnsi="Times New Roman"/>
          <w:i/>
          <w:sz w:val="20"/>
          <w:lang w:val="uk-UA"/>
        </w:rPr>
        <w:t>вкажіть повне найменування Учасника тендеру</w:t>
      </w:r>
      <w:r w:rsidRPr="005975B8">
        <w:rPr>
          <w:rFonts w:ascii="Times New Roman" w:hAnsi="Times New Roman"/>
          <w:sz w:val="20"/>
          <w:lang w:val="uk-UA"/>
        </w:rPr>
        <w:t>] представити Тендерну пропозицію на постачання виготовленого нами Устаткування [</w:t>
      </w:r>
      <w:r w:rsidRPr="005975B8">
        <w:rPr>
          <w:rFonts w:ascii="Times New Roman" w:hAnsi="Times New Roman"/>
          <w:i/>
          <w:sz w:val="20"/>
          <w:lang w:val="uk-UA"/>
        </w:rPr>
        <w:t>вкажіть найменування та короткий опис устаткування та обладнання</w:t>
      </w:r>
      <w:r w:rsidRPr="005975B8">
        <w:rPr>
          <w:rFonts w:ascii="Times New Roman" w:hAnsi="Times New Roman"/>
          <w:sz w:val="20"/>
          <w:lang w:val="uk-UA"/>
        </w:rPr>
        <w:t xml:space="preserve">],  </w:t>
      </w:r>
      <w:r w:rsidRPr="005975B8">
        <w:rPr>
          <w:rFonts w:ascii="Times New Roman" w:hAnsi="Times New Roman"/>
          <w:iCs/>
          <w:sz w:val="20"/>
          <w:lang w:val="uk-UA"/>
        </w:rPr>
        <w:t xml:space="preserve"> </w:t>
      </w:r>
      <w:r w:rsidRPr="005975B8">
        <w:rPr>
          <w:rFonts w:ascii="Times New Roman" w:hAnsi="Times New Roman"/>
          <w:sz w:val="20"/>
          <w:lang w:val="uk-UA"/>
        </w:rPr>
        <w:t>а також обговорити умови та підписати Контракт на постачання вищевказаного.</w:t>
      </w:r>
    </w:p>
    <w:p w:rsidR="00F47778" w:rsidRPr="005975B8" w:rsidRDefault="00F47778" w:rsidP="00BA5C04">
      <w:pPr>
        <w:suppressAutoHyphens/>
        <w:spacing w:after="0" w:line="360" w:lineRule="auto"/>
        <w:jc w:val="both"/>
        <w:rPr>
          <w:rFonts w:ascii="Times New Roman" w:hAnsi="Times New Roman"/>
          <w:sz w:val="20"/>
          <w:lang w:val="uk-UA"/>
        </w:rPr>
      </w:pPr>
      <w:r w:rsidRPr="005975B8">
        <w:rPr>
          <w:rFonts w:ascii="Times New Roman" w:hAnsi="Times New Roman"/>
          <w:sz w:val="20"/>
          <w:lang w:val="uk-UA"/>
        </w:rPr>
        <w:t>Справжнім ми надаємо нашу повну гарантію, відповідно до пункту 21.1 Загальних умов Контракту на устаткування та обладнання, що пропонуються вищевказаною фірмою для постачання.</w:t>
      </w:r>
    </w:p>
    <w:p w:rsidR="00F47778" w:rsidRPr="005975B8" w:rsidRDefault="00F47778" w:rsidP="00BA5C04">
      <w:pPr>
        <w:suppressAutoHyphens/>
        <w:spacing w:after="0" w:line="360" w:lineRule="auto"/>
        <w:jc w:val="both"/>
        <w:rPr>
          <w:rFonts w:ascii="Times New Roman" w:hAnsi="Times New Roman"/>
          <w:sz w:val="20"/>
          <w:lang w:val="uk-UA"/>
        </w:rPr>
      </w:pPr>
    </w:p>
    <w:p w:rsidR="00F47778" w:rsidRPr="005975B8" w:rsidRDefault="00F47778" w:rsidP="00BA5C04">
      <w:pPr>
        <w:suppressAutoHyphens/>
        <w:spacing w:after="0" w:line="360" w:lineRule="auto"/>
        <w:jc w:val="both"/>
        <w:rPr>
          <w:rFonts w:ascii="Times New Roman" w:hAnsi="Times New Roman"/>
          <w:sz w:val="20"/>
          <w:lang w:val="uk-UA"/>
        </w:rPr>
      </w:pPr>
      <w:r w:rsidRPr="005975B8">
        <w:rPr>
          <w:rFonts w:ascii="Times New Roman" w:hAnsi="Times New Roman"/>
          <w:sz w:val="20"/>
          <w:lang w:val="uk-UA"/>
        </w:rPr>
        <w:t xml:space="preserve">Підпис: </w:t>
      </w:r>
      <w:r w:rsidRPr="005975B8">
        <w:rPr>
          <w:rFonts w:ascii="Times New Roman" w:hAnsi="Times New Roman"/>
          <w:i/>
          <w:iCs/>
          <w:sz w:val="20"/>
          <w:lang w:val="uk-UA"/>
        </w:rPr>
        <w:t>[підписи уповноважених представників Виробника]</w:t>
      </w:r>
    </w:p>
    <w:p w:rsidR="00F47778" w:rsidRPr="005975B8" w:rsidRDefault="00F47778" w:rsidP="00BA5C04">
      <w:pPr>
        <w:suppressAutoHyphens/>
        <w:spacing w:after="0" w:line="360" w:lineRule="auto"/>
        <w:jc w:val="both"/>
        <w:rPr>
          <w:rFonts w:ascii="Times New Roman" w:hAnsi="Times New Roman"/>
          <w:sz w:val="20"/>
          <w:lang w:val="uk-UA"/>
        </w:rPr>
      </w:pPr>
      <w:r w:rsidRPr="005975B8">
        <w:rPr>
          <w:rFonts w:ascii="Times New Roman" w:hAnsi="Times New Roman"/>
          <w:sz w:val="20"/>
          <w:lang w:val="uk-UA"/>
        </w:rPr>
        <w:t xml:space="preserve">Ім'я (назва): </w:t>
      </w:r>
      <w:r w:rsidRPr="005975B8">
        <w:rPr>
          <w:rFonts w:ascii="Times New Roman" w:hAnsi="Times New Roman"/>
          <w:i/>
          <w:iCs/>
          <w:sz w:val="20"/>
          <w:lang w:val="uk-UA"/>
        </w:rPr>
        <w:t>[імена уповноважених представників Виробника]</w:t>
      </w:r>
    </w:p>
    <w:p w:rsidR="00F47778" w:rsidRPr="005975B8" w:rsidRDefault="00F47778" w:rsidP="00BA5C04">
      <w:pPr>
        <w:suppressAutoHyphens/>
        <w:spacing w:after="0" w:line="360" w:lineRule="auto"/>
        <w:jc w:val="both"/>
        <w:rPr>
          <w:rFonts w:ascii="Times New Roman" w:hAnsi="Times New Roman"/>
          <w:sz w:val="20"/>
          <w:lang w:val="uk-UA"/>
        </w:rPr>
      </w:pPr>
      <w:r w:rsidRPr="005975B8">
        <w:rPr>
          <w:rFonts w:ascii="Times New Roman" w:hAnsi="Times New Roman"/>
          <w:sz w:val="20"/>
          <w:lang w:val="uk-UA"/>
        </w:rPr>
        <w:t xml:space="preserve">Посада: </w:t>
      </w:r>
      <w:r w:rsidRPr="005975B8">
        <w:rPr>
          <w:rFonts w:ascii="Times New Roman" w:hAnsi="Times New Roman"/>
          <w:i/>
          <w:iCs/>
          <w:sz w:val="20"/>
          <w:lang w:val="uk-UA"/>
        </w:rPr>
        <w:t>[вкажіть посаду]</w:t>
      </w:r>
    </w:p>
    <w:p w:rsidR="00F47778" w:rsidRPr="005975B8" w:rsidRDefault="00F47778" w:rsidP="00BA5C04">
      <w:pPr>
        <w:suppressAutoHyphens/>
        <w:spacing w:after="0" w:line="360" w:lineRule="auto"/>
        <w:jc w:val="both"/>
        <w:rPr>
          <w:rFonts w:ascii="Times New Roman" w:hAnsi="Times New Roman"/>
          <w:sz w:val="20"/>
          <w:lang w:val="uk-UA"/>
        </w:rPr>
      </w:pPr>
      <w:r w:rsidRPr="005975B8">
        <w:rPr>
          <w:rFonts w:ascii="Times New Roman" w:hAnsi="Times New Roman"/>
          <w:sz w:val="20"/>
          <w:lang w:val="uk-UA"/>
        </w:rPr>
        <w:t xml:space="preserve">Належним чином уповноважений на підписання цього дозволу від імені: </w:t>
      </w:r>
      <w:r w:rsidRPr="005975B8">
        <w:rPr>
          <w:rFonts w:ascii="Times New Roman" w:hAnsi="Times New Roman"/>
          <w:i/>
          <w:iCs/>
          <w:sz w:val="20"/>
          <w:lang w:val="uk-UA"/>
        </w:rPr>
        <w:t>[вкажіть повне найменування Виробника]</w:t>
      </w:r>
    </w:p>
    <w:p w:rsidR="00F47778" w:rsidRPr="005975B8" w:rsidRDefault="00F47778" w:rsidP="00BA5C04">
      <w:pPr>
        <w:suppressAutoHyphens/>
        <w:spacing w:after="0" w:line="360" w:lineRule="auto"/>
        <w:rPr>
          <w:rFonts w:ascii="Times New Roman" w:hAnsi="Times New Roman"/>
          <w:sz w:val="20"/>
          <w:lang w:val="uk-UA"/>
        </w:rPr>
      </w:pPr>
    </w:p>
    <w:p w:rsidR="00F47778" w:rsidRPr="005975B8" w:rsidRDefault="00F47778" w:rsidP="00BA5C04">
      <w:pPr>
        <w:suppressAutoHyphens/>
        <w:spacing w:after="0" w:line="360" w:lineRule="auto"/>
        <w:rPr>
          <w:rFonts w:ascii="Times New Roman" w:hAnsi="Times New Roman"/>
          <w:sz w:val="20"/>
          <w:lang w:val="uk-UA"/>
        </w:rPr>
      </w:pPr>
    </w:p>
    <w:p w:rsidR="00F47778" w:rsidRPr="005975B8" w:rsidRDefault="00F47778" w:rsidP="00BA5C04">
      <w:pPr>
        <w:suppressAutoHyphens/>
        <w:spacing w:after="0" w:line="360" w:lineRule="auto"/>
        <w:ind w:left="720" w:hanging="720"/>
        <w:rPr>
          <w:rFonts w:ascii="Times New Roman" w:hAnsi="Times New Roman"/>
          <w:sz w:val="20"/>
          <w:lang w:val="uk-UA"/>
        </w:rPr>
      </w:pPr>
      <w:r w:rsidRPr="005975B8">
        <w:rPr>
          <w:rFonts w:ascii="Times New Roman" w:hAnsi="Times New Roman"/>
          <w:sz w:val="20"/>
          <w:lang w:val="uk-UA"/>
        </w:rPr>
        <w:t xml:space="preserve">Цього ____________ дня _____________________ місяця ___________ року. </w:t>
      </w:r>
      <w:r w:rsidRPr="005975B8">
        <w:rPr>
          <w:rFonts w:ascii="Times New Roman" w:hAnsi="Times New Roman"/>
          <w:iCs/>
          <w:sz w:val="20"/>
          <w:lang w:val="uk-UA"/>
        </w:rPr>
        <w:t>[</w:t>
      </w:r>
      <w:r w:rsidRPr="005975B8">
        <w:rPr>
          <w:rFonts w:ascii="Times New Roman" w:hAnsi="Times New Roman"/>
          <w:i/>
          <w:iCs/>
          <w:sz w:val="20"/>
          <w:lang w:val="uk-UA"/>
        </w:rPr>
        <w:t>вкажіть дату підписання</w:t>
      </w:r>
      <w:r w:rsidRPr="005975B8">
        <w:rPr>
          <w:rFonts w:ascii="Times New Roman" w:hAnsi="Times New Roman"/>
          <w:sz w:val="20"/>
          <w:lang w:val="uk-UA"/>
        </w:rPr>
        <w:t>]</w:t>
      </w:r>
    </w:p>
    <w:p w:rsidR="00F47778" w:rsidRPr="005975B8" w:rsidRDefault="00F47778" w:rsidP="00B94E40">
      <w:pPr>
        <w:jc w:val="center"/>
        <w:rPr>
          <w:rFonts w:ascii="Times New Roman" w:hAnsi="Times New Roman"/>
          <w:sz w:val="20"/>
          <w:lang w:val="uk-UA"/>
        </w:rPr>
      </w:pPr>
    </w:p>
    <w:p w:rsidR="00F47778" w:rsidRPr="005975B8" w:rsidRDefault="00F47778" w:rsidP="004A0FC5">
      <w:pPr>
        <w:tabs>
          <w:tab w:val="left" w:pos="2268"/>
        </w:tabs>
        <w:suppressAutoHyphens/>
        <w:jc w:val="center"/>
        <w:rPr>
          <w:rFonts w:ascii="Times New Roman" w:hAnsi="Times New Roman"/>
          <w:b/>
          <w:sz w:val="32"/>
          <w:szCs w:val="32"/>
          <w:lang w:val="uk-UA"/>
        </w:rPr>
      </w:pPr>
      <w:r w:rsidRPr="005975B8">
        <w:rPr>
          <w:sz w:val="32"/>
          <w:szCs w:val="32"/>
          <w:lang w:val="uk-UA"/>
        </w:rPr>
        <w:br w:type="page"/>
      </w:r>
      <w:r w:rsidRPr="005975B8">
        <w:rPr>
          <w:rFonts w:ascii="Times New Roman" w:hAnsi="Times New Roman"/>
          <w:b/>
          <w:sz w:val="32"/>
          <w:szCs w:val="32"/>
          <w:lang w:val="uk-UA"/>
        </w:rPr>
        <w:lastRenderedPageBreak/>
        <w:t>Кваліфікація Учасника тендерів</w:t>
      </w:r>
    </w:p>
    <w:p w:rsidR="00F47778" w:rsidRPr="005975B8" w:rsidRDefault="00F47778" w:rsidP="00B85664">
      <w:pPr>
        <w:pStyle w:val="Technical4"/>
        <w:tabs>
          <w:tab w:val="clear" w:pos="-720"/>
        </w:tabs>
        <w:spacing w:before="240" w:after="240"/>
        <w:ind w:right="288"/>
        <w:jc w:val="both"/>
        <w:rPr>
          <w:rFonts w:ascii="Times New Roman" w:hAnsi="Times New Roman"/>
          <w:b w:val="0"/>
          <w:bCs/>
          <w:sz w:val="20"/>
        </w:rPr>
      </w:pPr>
      <w:r w:rsidRPr="005975B8">
        <w:rPr>
          <w:rFonts w:ascii="Times New Roman" w:hAnsi="Times New Roman"/>
          <w:b w:val="0"/>
          <w:bCs/>
          <w:sz w:val="20"/>
        </w:rPr>
        <w:t>Щоб встановити кваліфікацію Учасника тендеру виконувати контрактні зобов'язання відповідно до Розділу II (</w:t>
      </w:r>
      <w:r w:rsidRPr="005975B8">
        <w:rPr>
          <w:b w:val="0"/>
          <w:bCs/>
          <w:sz w:val="20"/>
        </w:rPr>
        <w:t>Критерії Оцінки і кваліфікації</w:t>
      </w:r>
      <w:r w:rsidRPr="005975B8">
        <w:rPr>
          <w:rFonts w:ascii="Times New Roman" w:hAnsi="Times New Roman"/>
          <w:b w:val="0"/>
          <w:bCs/>
          <w:sz w:val="20"/>
        </w:rPr>
        <w:t>), Учасник повинен надати інформацію, вказану у відповідних інформаційних листах, що додаються.</w:t>
      </w:r>
    </w:p>
    <w:p w:rsidR="00F47778" w:rsidRPr="005975B8" w:rsidRDefault="00F47778" w:rsidP="00BA5C04">
      <w:pPr>
        <w:tabs>
          <w:tab w:val="left" w:pos="2268"/>
        </w:tabs>
        <w:suppressAutoHyphens/>
        <w:jc w:val="center"/>
        <w:rPr>
          <w:rFonts w:ascii="Times New Roman" w:hAnsi="Times New Roman"/>
          <w:b/>
          <w:sz w:val="32"/>
          <w:szCs w:val="32"/>
          <w:lang w:val="uk-UA"/>
        </w:rPr>
      </w:pPr>
      <w:bookmarkStart w:id="193" w:name="_Toc78273052"/>
      <w:bookmarkStart w:id="194" w:name="_Toc108950346"/>
    </w:p>
    <w:p w:rsidR="00F47778" w:rsidRPr="005975B8" w:rsidRDefault="00F47778" w:rsidP="00BA5C04">
      <w:pPr>
        <w:tabs>
          <w:tab w:val="left" w:pos="2268"/>
        </w:tabs>
        <w:suppressAutoHyphens/>
        <w:jc w:val="center"/>
        <w:rPr>
          <w:rFonts w:ascii="Times New Roman" w:hAnsi="Times New Roman"/>
          <w:b/>
          <w:sz w:val="32"/>
          <w:szCs w:val="32"/>
          <w:lang w:val="uk-UA"/>
        </w:rPr>
      </w:pPr>
      <w:r w:rsidRPr="005975B8">
        <w:rPr>
          <w:rFonts w:ascii="Times New Roman" w:hAnsi="Times New Roman"/>
          <w:b/>
          <w:sz w:val="32"/>
          <w:szCs w:val="32"/>
          <w:lang w:val="uk-UA"/>
        </w:rPr>
        <w:t>Правомочність</w:t>
      </w:r>
    </w:p>
    <w:p w:rsidR="00F47778" w:rsidRPr="005975B8" w:rsidRDefault="00F47778" w:rsidP="00BA5C04">
      <w:pPr>
        <w:pStyle w:val="S4-header1"/>
        <w:suppressAutoHyphens/>
        <w:rPr>
          <w:sz w:val="32"/>
          <w:szCs w:val="32"/>
        </w:rPr>
      </w:pPr>
      <w:bookmarkStart w:id="195" w:name="_Toc125871309"/>
      <w:bookmarkStart w:id="196" w:name="_Toc127160593"/>
      <w:r w:rsidRPr="005975B8">
        <w:rPr>
          <w:sz w:val="32"/>
          <w:szCs w:val="32"/>
        </w:rPr>
        <w:t>Інформація про Учасника тендеру</w:t>
      </w:r>
      <w:bookmarkEnd w:id="195"/>
      <w:bookmarkEnd w:id="196"/>
    </w:p>
    <w:bookmarkEnd w:id="193"/>
    <w:bookmarkEnd w:id="194"/>
    <w:p w:rsidR="00F47778" w:rsidRPr="005975B8" w:rsidRDefault="00F47778" w:rsidP="00BA5C04">
      <w:pPr>
        <w:suppressAutoHyphens/>
        <w:spacing w:before="120" w:after="120"/>
        <w:ind w:left="4253" w:right="74"/>
        <w:rPr>
          <w:rFonts w:ascii="Times New Roman" w:hAnsi="Times New Roman"/>
          <w:sz w:val="20"/>
          <w:lang w:val="uk-UA"/>
        </w:rPr>
      </w:pPr>
      <w:r w:rsidRPr="005975B8">
        <w:rPr>
          <w:rFonts w:ascii="Times New Roman" w:hAnsi="Times New Roman"/>
          <w:sz w:val="20"/>
          <w:lang w:val="uk-UA"/>
        </w:rPr>
        <w:t>Дата: _______________________</w:t>
      </w:r>
    </w:p>
    <w:p w:rsidR="00F47778" w:rsidRPr="005975B8" w:rsidRDefault="00F47778" w:rsidP="00BA5C04">
      <w:pPr>
        <w:suppressAutoHyphens/>
        <w:spacing w:before="120" w:after="120"/>
        <w:ind w:left="4253" w:right="74"/>
        <w:rPr>
          <w:rFonts w:ascii="Times New Roman" w:hAnsi="Times New Roman"/>
          <w:sz w:val="20"/>
          <w:u w:val="single"/>
          <w:lang w:val="uk-UA"/>
        </w:rPr>
      </w:pPr>
      <w:r w:rsidRPr="005975B8">
        <w:rPr>
          <w:rFonts w:ascii="Times New Roman" w:hAnsi="Times New Roman"/>
          <w:sz w:val="20"/>
          <w:lang w:val="uk-UA"/>
        </w:rPr>
        <w:t xml:space="preserve">Тендер №: </w:t>
      </w:r>
    </w:p>
    <w:p w:rsidR="00F47778" w:rsidRPr="005975B8" w:rsidRDefault="00F47778" w:rsidP="00BA5C04">
      <w:pPr>
        <w:suppressAutoHyphens/>
        <w:spacing w:before="120" w:after="120"/>
        <w:ind w:left="4253" w:right="74"/>
        <w:rPr>
          <w:rFonts w:ascii="Times New Roman" w:hAnsi="Times New Roman"/>
          <w:sz w:val="20"/>
          <w:lang w:val="uk-UA"/>
        </w:rPr>
      </w:pPr>
      <w:r w:rsidRPr="005975B8">
        <w:rPr>
          <w:rFonts w:ascii="Times New Roman" w:hAnsi="Times New Roman"/>
          <w:sz w:val="20"/>
          <w:lang w:val="uk-UA"/>
        </w:rPr>
        <w:t>Сторінка ________ із _______</w:t>
      </w:r>
    </w:p>
    <w:p w:rsidR="00F47778" w:rsidRPr="005975B8" w:rsidRDefault="00F47778" w:rsidP="00BA5C04">
      <w:pPr>
        <w:pStyle w:val="SectionVHeader"/>
        <w:suppressAutoHyphens/>
        <w:jc w:val="left"/>
        <w:rPr>
          <w:rStyle w:val="Table"/>
          <w:rFonts w:ascii="Times New Roman" w:hAnsi="Times New Roman"/>
          <w:spacing w:val="-2"/>
        </w:rPr>
      </w:pPr>
    </w:p>
    <w:tbl>
      <w:tblPr>
        <w:tblW w:w="0" w:type="auto"/>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F47778" w:rsidRPr="005975B8" w:rsidTr="00BE306B">
        <w:trPr>
          <w:cantSplit/>
          <w:trHeight w:val="440"/>
        </w:trPr>
        <w:tc>
          <w:tcPr>
            <w:tcW w:w="9180" w:type="dxa"/>
            <w:tcBorders>
              <w:bottom w:val="nil"/>
            </w:tcBorders>
          </w:tcPr>
          <w:p w:rsidR="00F47778" w:rsidRPr="005975B8" w:rsidRDefault="00F47778" w:rsidP="00BE306B">
            <w:pPr>
              <w:suppressAutoHyphens/>
              <w:spacing w:before="40" w:after="40"/>
              <w:ind w:left="360" w:hanging="360"/>
              <w:rPr>
                <w:rFonts w:ascii="Times New Roman" w:hAnsi="Times New Roman"/>
                <w:sz w:val="20"/>
                <w:lang w:val="uk-UA"/>
              </w:rPr>
            </w:pPr>
            <w:r w:rsidRPr="005975B8">
              <w:rPr>
                <w:rFonts w:ascii="Times New Roman" w:hAnsi="Times New Roman"/>
                <w:spacing w:val="-2"/>
                <w:sz w:val="20"/>
                <w:lang w:val="uk-UA"/>
              </w:rPr>
              <w:t>1.  Юридична назва Учасника тендеру:</w:t>
            </w:r>
            <w:r w:rsidRPr="005975B8">
              <w:rPr>
                <w:rFonts w:ascii="Times New Roman" w:hAnsi="Times New Roman"/>
                <w:sz w:val="20"/>
                <w:lang w:val="uk-UA"/>
              </w:rPr>
              <w:t xml:space="preserve"> ___________________________________</w:t>
            </w:r>
          </w:p>
          <w:p w:rsidR="00F47778" w:rsidRPr="005975B8" w:rsidRDefault="00F47778" w:rsidP="00BE306B">
            <w:pPr>
              <w:suppressAutoHyphens/>
              <w:spacing w:before="40" w:after="40"/>
              <w:ind w:left="360" w:hanging="360"/>
              <w:rPr>
                <w:rFonts w:ascii="Times New Roman" w:hAnsi="Times New Roman"/>
                <w:sz w:val="20"/>
                <w:lang w:val="uk-UA"/>
              </w:rPr>
            </w:pPr>
            <w:r w:rsidRPr="005975B8">
              <w:rPr>
                <w:rFonts w:ascii="Times New Roman" w:hAnsi="Times New Roman"/>
                <w:sz w:val="20"/>
                <w:lang w:val="uk-UA"/>
              </w:rPr>
              <w:t xml:space="preserve">     Код ЄДРПОУ (для українських учасників) _____________________________ </w:t>
            </w:r>
            <w:r w:rsidRPr="005975B8">
              <w:rPr>
                <w:rFonts w:ascii="Times New Roman" w:hAnsi="Times New Roman"/>
                <w:lang w:val="uk-UA"/>
              </w:rPr>
              <w:tab/>
            </w:r>
          </w:p>
          <w:p w:rsidR="00F47778" w:rsidRPr="005975B8" w:rsidRDefault="00F47778" w:rsidP="00BE306B">
            <w:pPr>
              <w:suppressAutoHyphens/>
              <w:spacing w:before="40" w:after="40"/>
              <w:rPr>
                <w:rFonts w:ascii="Times New Roman" w:hAnsi="Times New Roman"/>
                <w:sz w:val="20"/>
                <w:lang w:val="uk-UA"/>
              </w:rPr>
            </w:pPr>
          </w:p>
        </w:tc>
      </w:tr>
      <w:tr w:rsidR="00F47778" w:rsidRPr="005975B8" w:rsidTr="00091D29">
        <w:trPr>
          <w:cantSplit/>
          <w:trHeight w:val="581"/>
        </w:trPr>
        <w:tc>
          <w:tcPr>
            <w:tcW w:w="9180" w:type="dxa"/>
          </w:tcPr>
          <w:p w:rsidR="00F47778" w:rsidRPr="005975B8" w:rsidRDefault="00F47778" w:rsidP="00BE306B">
            <w:pPr>
              <w:suppressAutoHyphens/>
              <w:spacing w:before="40" w:after="40"/>
              <w:rPr>
                <w:rFonts w:ascii="Times New Roman" w:hAnsi="Times New Roman"/>
                <w:spacing w:val="-2"/>
                <w:sz w:val="20"/>
                <w:lang w:val="uk-UA"/>
              </w:rPr>
            </w:pPr>
            <w:r w:rsidRPr="005975B8">
              <w:rPr>
                <w:rFonts w:ascii="Times New Roman" w:hAnsi="Times New Roman"/>
                <w:spacing w:val="-2"/>
                <w:sz w:val="20"/>
                <w:lang w:val="uk-UA"/>
              </w:rPr>
              <w:t>2.  У випадку СПКА, юридична назва кожного партнера з вказівкою який із партнерів є лідируючим:</w:t>
            </w:r>
            <w:r w:rsidRPr="005975B8">
              <w:rPr>
                <w:rFonts w:ascii="Times New Roman" w:hAnsi="Times New Roman"/>
                <w:lang w:val="uk-UA"/>
              </w:rPr>
              <w:tab/>
              <w:t xml:space="preserve">     </w:t>
            </w:r>
            <w:r w:rsidRPr="005975B8">
              <w:rPr>
                <w:rFonts w:ascii="Times New Roman" w:hAnsi="Times New Roman"/>
                <w:sz w:val="20"/>
                <w:lang w:val="uk-UA"/>
              </w:rPr>
              <w:t>Код ЄДРПОУ (для українських учасників) ____________________________</w:t>
            </w:r>
          </w:p>
        </w:tc>
      </w:tr>
      <w:tr w:rsidR="00F47778" w:rsidRPr="005975B8" w:rsidTr="00BE306B">
        <w:trPr>
          <w:cantSplit/>
          <w:trHeight w:val="674"/>
        </w:trPr>
        <w:tc>
          <w:tcPr>
            <w:tcW w:w="9180" w:type="dxa"/>
          </w:tcPr>
          <w:p w:rsidR="00F47778" w:rsidRPr="005975B8" w:rsidRDefault="00F47778" w:rsidP="00BE306B">
            <w:pPr>
              <w:suppressAutoHyphens/>
              <w:spacing w:before="40" w:after="40"/>
              <w:rPr>
                <w:rFonts w:ascii="Times New Roman" w:hAnsi="Times New Roman"/>
                <w:sz w:val="20"/>
                <w:lang w:val="uk-UA"/>
              </w:rPr>
            </w:pPr>
            <w:r w:rsidRPr="005975B8">
              <w:rPr>
                <w:rFonts w:ascii="Times New Roman" w:hAnsi="Times New Roman"/>
                <w:sz w:val="20"/>
                <w:lang w:val="uk-UA"/>
              </w:rPr>
              <w:t>3.  Реальна або призначена країна заснування або реєстрації Учасника тендеру:</w:t>
            </w:r>
            <w:r w:rsidRPr="005975B8">
              <w:rPr>
                <w:rFonts w:ascii="Times New Roman" w:hAnsi="Times New Roman"/>
                <w:spacing w:val="-2"/>
                <w:sz w:val="20"/>
                <w:lang w:val="uk-UA"/>
              </w:rPr>
              <w:t xml:space="preserve"> </w:t>
            </w:r>
            <w:r w:rsidRPr="005975B8">
              <w:rPr>
                <w:rFonts w:ascii="Times New Roman" w:hAnsi="Times New Roman"/>
                <w:lang w:val="uk-UA"/>
              </w:rPr>
              <w:tab/>
            </w:r>
          </w:p>
        </w:tc>
      </w:tr>
      <w:tr w:rsidR="00F47778" w:rsidRPr="005975B8" w:rsidTr="00BE306B">
        <w:trPr>
          <w:cantSplit/>
          <w:trHeight w:val="674"/>
        </w:trPr>
        <w:tc>
          <w:tcPr>
            <w:tcW w:w="9180" w:type="dxa"/>
          </w:tcPr>
          <w:p w:rsidR="00F47778" w:rsidRPr="005975B8" w:rsidRDefault="00F47778" w:rsidP="00BE306B">
            <w:pPr>
              <w:suppressAutoHyphens/>
              <w:spacing w:before="40" w:after="40"/>
              <w:rPr>
                <w:rFonts w:ascii="Times New Roman" w:hAnsi="Times New Roman"/>
                <w:spacing w:val="-2"/>
                <w:sz w:val="20"/>
                <w:lang w:val="uk-UA"/>
              </w:rPr>
            </w:pPr>
            <w:r w:rsidRPr="005975B8">
              <w:rPr>
                <w:rFonts w:ascii="Times New Roman" w:hAnsi="Times New Roman"/>
                <w:spacing w:val="-2"/>
                <w:sz w:val="20"/>
                <w:lang w:val="uk-UA"/>
              </w:rPr>
              <w:t xml:space="preserve">4.  Рік заснування або реєстрації Учасника тендеру: </w:t>
            </w:r>
            <w:r w:rsidRPr="005975B8">
              <w:rPr>
                <w:rFonts w:ascii="Times New Roman" w:hAnsi="Times New Roman"/>
                <w:lang w:val="uk-UA"/>
              </w:rPr>
              <w:tab/>
            </w:r>
          </w:p>
        </w:tc>
      </w:tr>
      <w:tr w:rsidR="00F47778" w:rsidRPr="005975B8" w:rsidTr="00BE306B">
        <w:trPr>
          <w:cantSplit/>
        </w:trPr>
        <w:tc>
          <w:tcPr>
            <w:tcW w:w="9180" w:type="dxa"/>
          </w:tcPr>
          <w:p w:rsidR="00F47778" w:rsidRPr="005975B8" w:rsidRDefault="00F47778" w:rsidP="00BE306B">
            <w:pPr>
              <w:suppressAutoHyphens/>
              <w:spacing w:before="40" w:after="40"/>
              <w:rPr>
                <w:rFonts w:ascii="Times New Roman" w:hAnsi="Times New Roman"/>
                <w:spacing w:val="-2"/>
                <w:sz w:val="20"/>
                <w:lang w:val="uk-UA"/>
              </w:rPr>
            </w:pPr>
            <w:r w:rsidRPr="005975B8">
              <w:rPr>
                <w:rFonts w:ascii="Times New Roman" w:hAnsi="Times New Roman"/>
                <w:spacing w:val="-2"/>
                <w:sz w:val="20"/>
                <w:lang w:val="uk-UA"/>
              </w:rPr>
              <w:t>5.  Юридична адреса Учасника тендеру в країні заснування або реєстрації:</w:t>
            </w:r>
            <w:r w:rsidRPr="005975B8">
              <w:rPr>
                <w:rFonts w:ascii="Times New Roman" w:hAnsi="Times New Roman"/>
                <w:lang w:val="uk-UA"/>
              </w:rPr>
              <w:tab/>
            </w:r>
          </w:p>
          <w:p w:rsidR="00F47778" w:rsidRPr="005975B8" w:rsidRDefault="00F47778" w:rsidP="00BE306B">
            <w:pPr>
              <w:suppressAutoHyphens/>
              <w:spacing w:before="40" w:after="40"/>
              <w:rPr>
                <w:rFonts w:ascii="Times New Roman" w:hAnsi="Times New Roman"/>
                <w:spacing w:val="-2"/>
                <w:sz w:val="20"/>
                <w:lang w:val="uk-UA"/>
              </w:rPr>
            </w:pPr>
          </w:p>
        </w:tc>
      </w:tr>
      <w:tr w:rsidR="00F47778" w:rsidRPr="005975B8" w:rsidTr="00BE306B">
        <w:trPr>
          <w:cantSplit/>
        </w:trPr>
        <w:tc>
          <w:tcPr>
            <w:tcW w:w="9180" w:type="dxa"/>
          </w:tcPr>
          <w:p w:rsidR="00F47778" w:rsidRPr="005975B8" w:rsidRDefault="00F47778" w:rsidP="00BE306B">
            <w:pPr>
              <w:pStyle w:val="Outline"/>
              <w:suppressAutoHyphens/>
              <w:spacing w:before="120" w:after="40"/>
              <w:rPr>
                <w:spacing w:val="-2"/>
                <w:kern w:val="0"/>
                <w:sz w:val="20"/>
              </w:rPr>
            </w:pPr>
            <w:r w:rsidRPr="005975B8">
              <w:rPr>
                <w:spacing w:val="-2"/>
                <w:kern w:val="0"/>
                <w:sz w:val="20"/>
              </w:rPr>
              <w:t>6.  Інформація про уповноваженого представника Учасника тендеру:</w:t>
            </w:r>
          </w:p>
          <w:p w:rsidR="00F47778" w:rsidRPr="005975B8" w:rsidRDefault="00F47778" w:rsidP="00BE306B">
            <w:pPr>
              <w:pStyle w:val="Outline1"/>
              <w:keepNext w:val="0"/>
              <w:tabs>
                <w:tab w:val="clear" w:pos="360"/>
              </w:tabs>
              <w:suppressAutoHyphens/>
              <w:spacing w:before="120" w:after="40"/>
              <w:ind w:left="305" w:firstLine="0"/>
              <w:rPr>
                <w:spacing w:val="-2"/>
                <w:kern w:val="0"/>
                <w:sz w:val="20"/>
              </w:rPr>
            </w:pPr>
            <w:r w:rsidRPr="005975B8">
              <w:rPr>
                <w:spacing w:val="-2"/>
                <w:kern w:val="0"/>
                <w:sz w:val="20"/>
              </w:rPr>
              <w:t>Ім'я (назва):</w:t>
            </w:r>
            <w:r w:rsidRPr="005975B8">
              <w:tab/>
            </w:r>
          </w:p>
          <w:p w:rsidR="00F47778" w:rsidRPr="005975B8" w:rsidRDefault="00F47778" w:rsidP="00BE306B">
            <w:pPr>
              <w:suppressAutoHyphens/>
              <w:spacing w:before="120" w:after="40"/>
              <w:ind w:left="305"/>
              <w:rPr>
                <w:rFonts w:ascii="Times New Roman" w:hAnsi="Times New Roman"/>
                <w:spacing w:val="-2"/>
                <w:sz w:val="20"/>
                <w:lang w:val="uk-UA"/>
              </w:rPr>
            </w:pPr>
            <w:r w:rsidRPr="005975B8">
              <w:rPr>
                <w:rFonts w:ascii="Times New Roman" w:hAnsi="Times New Roman"/>
                <w:spacing w:val="-2"/>
                <w:sz w:val="20"/>
                <w:lang w:val="uk-UA"/>
              </w:rPr>
              <w:t>Адреса:</w:t>
            </w:r>
            <w:r w:rsidRPr="005975B8">
              <w:rPr>
                <w:rFonts w:ascii="Times New Roman" w:hAnsi="Times New Roman"/>
                <w:lang w:val="uk-UA"/>
              </w:rPr>
              <w:tab/>
            </w:r>
          </w:p>
          <w:p w:rsidR="00F47778" w:rsidRPr="005975B8" w:rsidRDefault="00F47778" w:rsidP="00BE306B">
            <w:pPr>
              <w:suppressAutoHyphens/>
              <w:spacing w:before="120" w:after="40"/>
              <w:ind w:left="305"/>
              <w:rPr>
                <w:rFonts w:ascii="Times New Roman" w:hAnsi="Times New Roman"/>
                <w:spacing w:val="-2"/>
                <w:sz w:val="20"/>
                <w:lang w:val="uk-UA"/>
              </w:rPr>
            </w:pPr>
            <w:r w:rsidRPr="005975B8">
              <w:rPr>
                <w:rFonts w:ascii="Times New Roman" w:hAnsi="Times New Roman"/>
                <w:spacing w:val="-2"/>
                <w:sz w:val="20"/>
                <w:lang w:val="uk-UA"/>
              </w:rPr>
              <w:t>Телефон / факс:</w:t>
            </w:r>
            <w:r w:rsidRPr="005975B8">
              <w:rPr>
                <w:rFonts w:ascii="Times New Roman" w:hAnsi="Times New Roman"/>
                <w:lang w:val="uk-UA"/>
              </w:rPr>
              <w:tab/>
            </w:r>
          </w:p>
          <w:p w:rsidR="00F47778" w:rsidRPr="005975B8" w:rsidRDefault="00F47778" w:rsidP="00BE306B">
            <w:pPr>
              <w:suppressAutoHyphens/>
              <w:spacing w:before="120" w:after="40"/>
              <w:ind w:left="305"/>
              <w:rPr>
                <w:rFonts w:ascii="Times New Roman" w:hAnsi="Times New Roman"/>
                <w:spacing w:val="-2"/>
                <w:sz w:val="20"/>
                <w:lang w:val="uk-UA"/>
              </w:rPr>
            </w:pPr>
            <w:r w:rsidRPr="005975B8">
              <w:rPr>
                <w:rFonts w:ascii="Times New Roman" w:hAnsi="Times New Roman"/>
                <w:spacing w:val="-2"/>
                <w:sz w:val="20"/>
                <w:lang w:val="uk-UA"/>
              </w:rPr>
              <w:t>Електронна пошта:</w:t>
            </w:r>
            <w:r w:rsidRPr="005975B8">
              <w:rPr>
                <w:rFonts w:ascii="Times New Roman" w:hAnsi="Times New Roman"/>
                <w:lang w:val="uk-UA"/>
              </w:rPr>
              <w:tab/>
            </w:r>
          </w:p>
        </w:tc>
      </w:tr>
      <w:tr w:rsidR="00F47778" w:rsidRPr="005975B8" w:rsidTr="00BE306B">
        <w:trPr>
          <w:cantSplit/>
        </w:trPr>
        <w:tc>
          <w:tcPr>
            <w:tcW w:w="9180" w:type="dxa"/>
          </w:tcPr>
          <w:p w:rsidR="00F47778" w:rsidRPr="005975B8" w:rsidRDefault="00F47778" w:rsidP="00BE306B">
            <w:pPr>
              <w:suppressAutoHyphens/>
              <w:ind w:left="342" w:hanging="342"/>
              <w:rPr>
                <w:rFonts w:ascii="Times New Roman" w:hAnsi="Times New Roman"/>
                <w:sz w:val="20"/>
                <w:lang w:val="uk-UA"/>
              </w:rPr>
            </w:pPr>
            <w:r w:rsidRPr="005975B8">
              <w:rPr>
                <w:rFonts w:ascii="Times New Roman" w:hAnsi="Times New Roman"/>
                <w:sz w:val="20"/>
                <w:lang w:val="uk-UA"/>
              </w:rPr>
              <w:t xml:space="preserve">7. </w:t>
            </w:r>
            <w:r w:rsidRPr="005975B8">
              <w:rPr>
                <w:rFonts w:ascii="Times New Roman" w:hAnsi="Times New Roman"/>
                <w:lang w:val="uk-UA"/>
              </w:rPr>
              <w:tab/>
            </w:r>
            <w:r w:rsidRPr="005975B8">
              <w:rPr>
                <w:rFonts w:ascii="Times New Roman" w:hAnsi="Times New Roman"/>
                <w:sz w:val="20"/>
                <w:lang w:val="uk-UA"/>
              </w:rPr>
              <w:t>Прикріплені копії оригінальних документів:</w:t>
            </w:r>
          </w:p>
          <w:p w:rsidR="00F47778" w:rsidRPr="005975B8" w:rsidRDefault="00F47778" w:rsidP="00BE306B">
            <w:pPr>
              <w:suppressAutoHyphens/>
              <w:ind w:left="447" w:hanging="447"/>
              <w:rPr>
                <w:rFonts w:ascii="Times New Roman" w:hAnsi="Times New Roman"/>
                <w:spacing w:val="-2"/>
                <w:sz w:val="20"/>
                <w:lang w:val="uk-UA"/>
              </w:rPr>
            </w:pPr>
            <w:r w:rsidRPr="005975B8">
              <w:rPr>
                <w:rFonts w:ascii="Times New Roman" w:hAnsi="Times New Roman"/>
                <w:spacing w:val="-2"/>
                <w:sz w:val="20"/>
                <w:lang w:val="uk-UA"/>
              </w:rPr>
              <w:t>Установчий договір або реєстраційне свідоцтво юридичної особи, зазначеної в пункті 1 вище.</w:t>
            </w:r>
          </w:p>
          <w:p w:rsidR="00F47778" w:rsidRPr="005975B8" w:rsidRDefault="00F47778" w:rsidP="00BE306B">
            <w:pPr>
              <w:suppressAutoHyphens/>
              <w:ind w:left="372"/>
              <w:rPr>
                <w:rFonts w:ascii="Times New Roman" w:hAnsi="Times New Roman"/>
                <w:spacing w:val="-2"/>
                <w:sz w:val="20"/>
                <w:lang w:val="uk-UA"/>
              </w:rPr>
            </w:pPr>
          </w:p>
        </w:tc>
      </w:tr>
    </w:tbl>
    <w:p w:rsidR="00F47778" w:rsidRPr="005975B8" w:rsidRDefault="00F47778" w:rsidP="00BA5C04">
      <w:pPr>
        <w:suppressAutoHyphens/>
        <w:spacing w:after="0" w:line="360" w:lineRule="auto"/>
        <w:ind w:left="720" w:hanging="720"/>
        <w:rPr>
          <w:rFonts w:ascii="Times New Roman" w:hAnsi="Times New Roman"/>
          <w:sz w:val="28"/>
          <w:szCs w:val="28"/>
          <w:lang w:val="uk-UA"/>
        </w:rPr>
      </w:pPr>
    </w:p>
    <w:p w:rsidR="00F47778" w:rsidRPr="005975B8" w:rsidRDefault="00F47778">
      <w:pPr>
        <w:rPr>
          <w:rFonts w:ascii="Times New Roman" w:hAnsi="Times New Roman"/>
          <w:sz w:val="28"/>
          <w:szCs w:val="28"/>
          <w:lang w:val="uk-UA"/>
        </w:rPr>
      </w:pPr>
      <w:r w:rsidRPr="005975B8">
        <w:rPr>
          <w:rFonts w:ascii="Times New Roman" w:hAnsi="Times New Roman"/>
          <w:sz w:val="28"/>
          <w:szCs w:val="28"/>
          <w:lang w:val="uk-UA"/>
        </w:rPr>
        <w:br w:type="page"/>
      </w:r>
    </w:p>
    <w:p w:rsidR="00F47778" w:rsidRPr="005975B8" w:rsidRDefault="00F47778" w:rsidP="00BA5C04">
      <w:pPr>
        <w:pStyle w:val="S4-header1"/>
        <w:suppressAutoHyphens/>
      </w:pPr>
      <w:bookmarkStart w:id="197" w:name="_Toc125871310"/>
      <w:bookmarkStart w:id="198" w:name="_Toc127160594"/>
      <w:r w:rsidRPr="005975B8">
        <w:lastRenderedPageBreak/>
        <w:t xml:space="preserve">Інформація про членів </w:t>
      </w:r>
      <w:bookmarkEnd w:id="197"/>
      <w:bookmarkEnd w:id="198"/>
      <w:r w:rsidRPr="005975B8">
        <w:t>СПКА</w:t>
      </w:r>
    </w:p>
    <w:p w:rsidR="00F47778" w:rsidRPr="005975B8" w:rsidRDefault="00F47778" w:rsidP="00BA5C04">
      <w:pPr>
        <w:suppressAutoHyphens/>
        <w:spacing w:before="120" w:after="120"/>
        <w:ind w:left="4253" w:right="74"/>
        <w:rPr>
          <w:rFonts w:ascii="Times New Roman" w:hAnsi="Times New Roman"/>
          <w:sz w:val="20"/>
          <w:lang w:val="uk-UA"/>
        </w:rPr>
      </w:pPr>
      <w:r w:rsidRPr="005975B8">
        <w:rPr>
          <w:rFonts w:ascii="Times New Roman" w:hAnsi="Times New Roman"/>
          <w:sz w:val="20"/>
          <w:lang w:val="uk-UA"/>
        </w:rPr>
        <w:t>Дата: ______________________</w:t>
      </w:r>
    </w:p>
    <w:p w:rsidR="00F47778" w:rsidRPr="005975B8" w:rsidRDefault="00F47778" w:rsidP="00BA5C04">
      <w:pPr>
        <w:suppressAutoHyphens/>
        <w:spacing w:before="120" w:after="120"/>
        <w:ind w:left="4253" w:right="74"/>
        <w:rPr>
          <w:rFonts w:ascii="Times New Roman" w:hAnsi="Times New Roman"/>
          <w:sz w:val="20"/>
          <w:u w:val="single"/>
          <w:lang w:val="uk-UA"/>
        </w:rPr>
      </w:pPr>
      <w:r w:rsidRPr="005975B8">
        <w:rPr>
          <w:rFonts w:ascii="Times New Roman" w:hAnsi="Times New Roman"/>
          <w:sz w:val="20"/>
          <w:lang w:val="uk-UA"/>
        </w:rPr>
        <w:t xml:space="preserve">Тендер №:  </w:t>
      </w:r>
    </w:p>
    <w:p w:rsidR="00F47778" w:rsidRPr="005975B8" w:rsidRDefault="00F47778" w:rsidP="00BA5C04">
      <w:pPr>
        <w:suppressAutoHyphens/>
        <w:spacing w:before="120" w:after="120"/>
        <w:ind w:left="4253" w:right="74"/>
        <w:rPr>
          <w:rFonts w:ascii="Times New Roman" w:hAnsi="Times New Roman"/>
          <w:sz w:val="20"/>
          <w:lang w:val="uk-UA"/>
        </w:rPr>
      </w:pPr>
      <w:r w:rsidRPr="005975B8">
        <w:rPr>
          <w:rFonts w:ascii="Times New Roman" w:hAnsi="Times New Roman"/>
          <w:sz w:val="20"/>
          <w:lang w:val="uk-UA"/>
        </w:rPr>
        <w:t>Сторінка ________ із _______</w:t>
      </w:r>
    </w:p>
    <w:p w:rsidR="00F47778" w:rsidRPr="005975B8" w:rsidRDefault="00F47778" w:rsidP="00BA5C04">
      <w:pPr>
        <w:suppressAutoHyphens/>
        <w:rPr>
          <w:rFonts w:ascii="Times New Roman" w:hAnsi="Times New Roman"/>
          <w:spacing w:val="-2"/>
          <w:sz w:val="20"/>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90"/>
      </w:tblGrid>
      <w:tr w:rsidR="00F47778" w:rsidRPr="005975B8" w:rsidTr="00BE306B">
        <w:trPr>
          <w:cantSplit/>
          <w:trHeight w:val="440"/>
        </w:trPr>
        <w:tc>
          <w:tcPr>
            <w:tcW w:w="9090" w:type="dxa"/>
            <w:tcBorders>
              <w:bottom w:val="nil"/>
            </w:tcBorders>
          </w:tcPr>
          <w:p w:rsidR="00F47778" w:rsidRPr="005975B8" w:rsidRDefault="00F47778" w:rsidP="00BE306B">
            <w:pPr>
              <w:pStyle w:val="ac"/>
              <w:suppressAutoHyphens/>
              <w:spacing w:before="40" w:after="40"/>
              <w:ind w:left="360" w:hanging="360"/>
              <w:rPr>
                <w:rFonts w:ascii="Times New Roman" w:hAnsi="Times New Roman"/>
                <w:sz w:val="20"/>
                <w:lang w:val="uk-UA"/>
              </w:rPr>
            </w:pPr>
            <w:r w:rsidRPr="005975B8">
              <w:rPr>
                <w:rFonts w:ascii="Times New Roman" w:hAnsi="Times New Roman"/>
                <w:sz w:val="20"/>
                <w:lang w:val="uk-UA"/>
              </w:rPr>
              <w:t xml:space="preserve">1.  Юридична назва лідируючого Учасника тендеру  </w:t>
            </w:r>
          </w:p>
          <w:p w:rsidR="00F47778" w:rsidRPr="005975B8" w:rsidRDefault="00F47778" w:rsidP="00BE306B">
            <w:pPr>
              <w:pStyle w:val="ac"/>
              <w:suppressAutoHyphens/>
              <w:spacing w:before="40" w:after="40"/>
              <w:ind w:left="360" w:hanging="360"/>
              <w:rPr>
                <w:rFonts w:ascii="Times New Roman" w:hAnsi="Times New Roman"/>
                <w:sz w:val="20"/>
                <w:lang w:val="uk-UA"/>
              </w:rPr>
            </w:pPr>
            <w:r w:rsidRPr="005975B8">
              <w:rPr>
                <w:rFonts w:ascii="Times New Roman" w:hAnsi="Times New Roman"/>
                <w:sz w:val="20"/>
                <w:lang w:val="uk-UA"/>
              </w:rPr>
              <w:t xml:space="preserve">Код ЄДРПОУ (для українських учасників): </w:t>
            </w:r>
            <w:r w:rsidRPr="005975B8">
              <w:rPr>
                <w:rFonts w:ascii="Times New Roman" w:hAnsi="Times New Roman"/>
                <w:lang w:val="uk-UA"/>
              </w:rPr>
              <w:tab/>
            </w:r>
          </w:p>
          <w:p w:rsidR="00F47778" w:rsidRPr="005975B8" w:rsidRDefault="00F47778" w:rsidP="00BE306B">
            <w:pPr>
              <w:pStyle w:val="ac"/>
              <w:suppressAutoHyphens/>
              <w:spacing w:before="40" w:after="40"/>
              <w:rPr>
                <w:rFonts w:ascii="Times New Roman" w:hAnsi="Times New Roman"/>
                <w:sz w:val="20"/>
                <w:lang w:val="uk-UA"/>
              </w:rPr>
            </w:pPr>
          </w:p>
        </w:tc>
      </w:tr>
      <w:tr w:rsidR="00F47778" w:rsidRPr="005975B8" w:rsidTr="00BE306B">
        <w:trPr>
          <w:cantSplit/>
          <w:trHeight w:val="674"/>
        </w:trPr>
        <w:tc>
          <w:tcPr>
            <w:tcW w:w="9090" w:type="dxa"/>
          </w:tcPr>
          <w:p w:rsidR="00F47778" w:rsidRPr="005975B8" w:rsidRDefault="00F47778" w:rsidP="00BE306B">
            <w:pPr>
              <w:pStyle w:val="ac"/>
              <w:suppressAutoHyphens/>
              <w:spacing w:before="40" w:after="40"/>
              <w:ind w:left="360" w:hanging="360"/>
              <w:rPr>
                <w:rFonts w:ascii="Times New Roman" w:hAnsi="Times New Roman"/>
                <w:lang w:val="uk-UA"/>
              </w:rPr>
            </w:pPr>
            <w:r w:rsidRPr="005975B8">
              <w:rPr>
                <w:rFonts w:ascii="Times New Roman" w:hAnsi="Times New Roman"/>
                <w:sz w:val="20"/>
                <w:lang w:val="uk-UA"/>
              </w:rPr>
              <w:t>2.  Юридична назва члена СПКА</w:t>
            </w:r>
            <w:r w:rsidRPr="005975B8">
              <w:rPr>
                <w:rFonts w:ascii="Times New Roman" w:hAnsi="Times New Roman"/>
                <w:lang w:val="uk-UA"/>
              </w:rPr>
              <w:tab/>
            </w:r>
          </w:p>
          <w:p w:rsidR="00F47778" w:rsidRPr="005975B8" w:rsidRDefault="00F47778" w:rsidP="00BE306B">
            <w:pPr>
              <w:pStyle w:val="ac"/>
              <w:suppressAutoHyphens/>
              <w:spacing w:before="40" w:after="40"/>
              <w:ind w:left="360" w:hanging="360"/>
              <w:rPr>
                <w:rFonts w:ascii="Times New Roman" w:hAnsi="Times New Roman"/>
                <w:sz w:val="20"/>
                <w:lang w:val="uk-UA"/>
              </w:rPr>
            </w:pPr>
            <w:r w:rsidRPr="005975B8">
              <w:rPr>
                <w:rFonts w:ascii="Times New Roman" w:hAnsi="Times New Roman"/>
                <w:sz w:val="20"/>
                <w:lang w:val="uk-UA"/>
              </w:rPr>
              <w:t>Код ЄДРПОУ (для українських учасників):</w:t>
            </w:r>
          </w:p>
        </w:tc>
      </w:tr>
      <w:tr w:rsidR="00F47778" w:rsidRPr="005975B8" w:rsidTr="00BE306B">
        <w:trPr>
          <w:cantSplit/>
          <w:trHeight w:val="674"/>
        </w:trPr>
        <w:tc>
          <w:tcPr>
            <w:tcW w:w="9090" w:type="dxa"/>
          </w:tcPr>
          <w:p w:rsidR="00F47778" w:rsidRPr="005975B8" w:rsidRDefault="00F47778" w:rsidP="00BE306B">
            <w:pPr>
              <w:pStyle w:val="ac"/>
              <w:suppressAutoHyphens/>
              <w:spacing w:before="40" w:after="40"/>
              <w:ind w:left="360" w:hanging="360"/>
              <w:rPr>
                <w:rFonts w:ascii="Times New Roman" w:hAnsi="Times New Roman"/>
                <w:sz w:val="20"/>
                <w:lang w:val="uk-UA"/>
              </w:rPr>
            </w:pPr>
            <w:r w:rsidRPr="005975B8">
              <w:rPr>
                <w:rFonts w:ascii="Times New Roman" w:hAnsi="Times New Roman"/>
                <w:sz w:val="20"/>
                <w:lang w:val="uk-UA"/>
              </w:rPr>
              <w:t>3.  Країна заснування або реєстрації члена СПКА:</w:t>
            </w:r>
            <w:r w:rsidRPr="005975B8">
              <w:rPr>
                <w:rFonts w:ascii="Times New Roman" w:hAnsi="Times New Roman"/>
                <w:lang w:val="uk-UA"/>
              </w:rPr>
              <w:tab/>
            </w:r>
          </w:p>
        </w:tc>
      </w:tr>
      <w:tr w:rsidR="00F47778" w:rsidRPr="005975B8" w:rsidTr="00BE306B">
        <w:trPr>
          <w:cantSplit/>
        </w:trPr>
        <w:tc>
          <w:tcPr>
            <w:tcW w:w="9090" w:type="dxa"/>
          </w:tcPr>
          <w:p w:rsidR="00F47778" w:rsidRPr="005975B8" w:rsidRDefault="00F47778" w:rsidP="00BE306B">
            <w:pPr>
              <w:pStyle w:val="ac"/>
              <w:suppressAutoHyphens/>
              <w:spacing w:before="40" w:after="40"/>
              <w:ind w:left="360" w:hanging="360"/>
              <w:rPr>
                <w:rFonts w:ascii="Times New Roman" w:hAnsi="Times New Roman"/>
                <w:sz w:val="20"/>
                <w:lang w:val="uk-UA"/>
              </w:rPr>
            </w:pPr>
            <w:r w:rsidRPr="005975B8">
              <w:rPr>
                <w:rFonts w:ascii="Times New Roman" w:hAnsi="Times New Roman"/>
                <w:sz w:val="20"/>
                <w:lang w:val="uk-UA"/>
              </w:rPr>
              <w:t>4.  Рік приєднання партнера до юридично правомочного СПКА:</w:t>
            </w:r>
            <w:r w:rsidRPr="005975B8">
              <w:rPr>
                <w:rFonts w:ascii="Times New Roman" w:hAnsi="Times New Roman"/>
                <w:lang w:val="uk-UA"/>
              </w:rPr>
              <w:tab/>
            </w:r>
          </w:p>
          <w:p w:rsidR="00F47778" w:rsidRPr="005975B8" w:rsidRDefault="00F47778" w:rsidP="00BE306B">
            <w:pPr>
              <w:pStyle w:val="ac"/>
              <w:suppressAutoHyphens/>
              <w:spacing w:before="40" w:after="40"/>
              <w:rPr>
                <w:rFonts w:ascii="Times New Roman" w:hAnsi="Times New Roman"/>
                <w:sz w:val="20"/>
                <w:lang w:val="uk-UA"/>
              </w:rPr>
            </w:pPr>
          </w:p>
        </w:tc>
      </w:tr>
      <w:tr w:rsidR="00F47778" w:rsidRPr="005975B8" w:rsidTr="00BE306B">
        <w:trPr>
          <w:cantSplit/>
        </w:trPr>
        <w:tc>
          <w:tcPr>
            <w:tcW w:w="9090" w:type="dxa"/>
          </w:tcPr>
          <w:p w:rsidR="00F47778" w:rsidRPr="005975B8" w:rsidRDefault="00F47778" w:rsidP="00BE306B">
            <w:pPr>
              <w:pStyle w:val="ac"/>
              <w:suppressAutoHyphens/>
              <w:spacing w:before="40" w:after="40"/>
              <w:ind w:left="360" w:hanging="360"/>
              <w:rPr>
                <w:rFonts w:ascii="Times New Roman" w:hAnsi="Times New Roman"/>
                <w:sz w:val="20"/>
                <w:lang w:val="uk-UA"/>
              </w:rPr>
            </w:pPr>
            <w:r w:rsidRPr="005975B8">
              <w:rPr>
                <w:rFonts w:ascii="Times New Roman" w:hAnsi="Times New Roman"/>
                <w:sz w:val="20"/>
                <w:lang w:val="uk-UA"/>
              </w:rPr>
              <w:t>5. Юридична адреса члена СПКА в країні заснування або реєстрації:</w:t>
            </w:r>
          </w:p>
          <w:p w:rsidR="00F47778" w:rsidRPr="005975B8" w:rsidRDefault="00F47778" w:rsidP="00BE306B">
            <w:pPr>
              <w:pStyle w:val="ac"/>
              <w:suppressAutoHyphens/>
              <w:spacing w:before="40" w:after="40"/>
              <w:rPr>
                <w:rFonts w:ascii="Times New Roman" w:hAnsi="Times New Roman"/>
                <w:sz w:val="20"/>
                <w:lang w:val="uk-UA"/>
              </w:rPr>
            </w:pPr>
          </w:p>
        </w:tc>
      </w:tr>
      <w:tr w:rsidR="00F47778" w:rsidRPr="005975B8" w:rsidTr="00BE306B">
        <w:trPr>
          <w:cantSplit/>
        </w:trPr>
        <w:tc>
          <w:tcPr>
            <w:tcW w:w="9090" w:type="dxa"/>
          </w:tcPr>
          <w:p w:rsidR="00F47778" w:rsidRPr="005975B8" w:rsidRDefault="00F47778" w:rsidP="00BE306B">
            <w:pPr>
              <w:pStyle w:val="ac"/>
              <w:suppressAutoHyphens/>
              <w:spacing w:before="40" w:after="40"/>
              <w:ind w:left="360" w:hanging="360"/>
              <w:rPr>
                <w:rFonts w:ascii="Times New Roman" w:hAnsi="Times New Roman"/>
                <w:sz w:val="20"/>
                <w:lang w:val="uk-UA"/>
              </w:rPr>
            </w:pPr>
            <w:r w:rsidRPr="005975B8">
              <w:rPr>
                <w:rFonts w:ascii="Times New Roman" w:hAnsi="Times New Roman"/>
                <w:sz w:val="20"/>
                <w:lang w:val="uk-UA"/>
              </w:rPr>
              <w:t>6.  Інформація про уповноваженого представника члена СПКА:</w:t>
            </w:r>
          </w:p>
          <w:p w:rsidR="00F47778" w:rsidRPr="005975B8" w:rsidRDefault="00F47778" w:rsidP="00BE306B">
            <w:pPr>
              <w:pStyle w:val="ac"/>
              <w:suppressAutoHyphens/>
              <w:spacing w:after="40"/>
              <w:ind w:left="360"/>
              <w:rPr>
                <w:rFonts w:ascii="Times New Roman" w:hAnsi="Times New Roman"/>
                <w:sz w:val="20"/>
                <w:lang w:val="uk-UA"/>
              </w:rPr>
            </w:pPr>
            <w:r w:rsidRPr="005975B8">
              <w:rPr>
                <w:rFonts w:ascii="Times New Roman" w:hAnsi="Times New Roman"/>
                <w:sz w:val="20"/>
                <w:lang w:val="uk-UA"/>
              </w:rPr>
              <w:t>Ім'я (назва):</w:t>
            </w:r>
            <w:r w:rsidRPr="005975B8">
              <w:rPr>
                <w:rFonts w:ascii="Times New Roman" w:hAnsi="Times New Roman"/>
                <w:lang w:val="uk-UA"/>
              </w:rPr>
              <w:tab/>
            </w:r>
          </w:p>
          <w:p w:rsidR="00F47778" w:rsidRPr="005975B8" w:rsidRDefault="00F47778" w:rsidP="00BE306B">
            <w:pPr>
              <w:pStyle w:val="ac"/>
              <w:suppressAutoHyphens/>
              <w:spacing w:after="40"/>
              <w:ind w:left="360"/>
              <w:rPr>
                <w:rFonts w:ascii="Times New Roman" w:hAnsi="Times New Roman"/>
                <w:sz w:val="20"/>
                <w:lang w:val="uk-UA"/>
              </w:rPr>
            </w:pPr>
            <w:r w:rsidRPr="005975B8">
              <w:rPr>
                <w:rFonts w:ascii="Times New Roman" w:hAnsi="Times New Roman"/>
                <w:sz w:val="20"/>
                <w:lang w:val="uk-UA"/>
              </w:rPr>
              <w:t>Адреса:</w:t>
            </w:r>
            <w:r w:rsidRPr="005975B8">
              <w:rPr>
                <w:rFonts w:ascii="Times New Roman" w:hAnsi="Times New Roman"/>
                <w:lang w:val="uk-UA"/>
              </w:rPr>
              <w:tab/>
            </w:r>
          </w:p>
          <w:p w:rsidR="00F47778" w:rsidRPr="005975B8" w:rsidRDefault="00F47778" w:rsidP="00BE306B">
            <w:pPr>
              <w:pStyle w:val="ac"/>
              <w:suppressAutoHyphens/>
              <w:spacing w:after="40"/>
              <w:ind w:left="360"/>
              <w:rPr>
                <w:rFonts w:ascii="Times New Roman" w:hAnsi="Times New Roman"/>
                <w:sz w:val="20"/>
                <w:lang w:val="uk-UA"/>
              </w:rPr>
            </w:pPr>
            <w:r w:rsidRPr="005975B8">
              <w:rPr>
                <w:rFonts w:ascii="Times New Roman" w:hAnsi="Times New Roman"/>
                <w:sz w:val="20"/>
                <w:lang w:val="uk-UA"/>
              </w:rPr>
              <w:t>Телефон / факс:</w:t>
            </w:r>
            <w:r w:rsidRPr="005975B8">
              <w:rPr>
                <w:rFonts w:ascii="Times New Roman" w:hAnsi="Times New Roman"/>
                <w:lang w:val="uk-UA"/>
              </w:rPr>
              <w:tab/>
            </w:r>
          </w:p>
          <w:p w:rsidR="00F47778" w:rsidRPr="005975B8" w:rsidRDefault="00F47778" w:rsidP="00BE306B">
            <w:pPr>
              <w:pStyle w:val="ac"/>
              <w:suppressAutoHyphens/>
              <w:spacing w:after="40"/>
              <w:ind w:left="360"/>
              <w:rPr>
                <w:rFonts w:ascii="Times New Roman" w:hAnsi="Times New Roman"/>
                <w:sz w:val="20"/>
                <w:lang w:val="uk-UA"/>
              </w:rPr>
            </w:pPr>
            <w:r w:rsidRPr="005975B8">
              <w:rPr>
                <w:rFonts w:ascii="Times New Roman" w:hAnsi="Times New Roman"/>
                <w:sz w:val="20"/>
                <w:lang w:val="uk-UA"/>
              </w:rPr>
              <w:t>Електронна пошта:</w:t>
            </w:r>
            <w:r w:rsidRPr="005975B8">
              <w:rPr>
                <w:rFonts w:ascii="Times New Roman" w:hAnsi="Times New Roman"/>
                <w:lang w:val="uk-UA"/>
              </w:rPr>
              <w:tab/>
            </w:r>
          </w:p>
          <w:p w:rsidR="00F47778" w:rsidRPr="005975B8" w:rsidRDefault="00F47778" w:rsidP="00BE306B">
            <w:pPr>
              <w:pStyle w:val="ac"/>
              <w:suppressAutoHyphens/>
              <w:spacing w:after="40"/>
              <w:rPr>
                <w:rFonts w:ascii="Times New Roman" w:hAnsi="Times New Roman"/>
                <w:sz w:val="20"/>
                <w:lang w:val="uk-UA"/>
              </w:rPr>
            </w:pPr>
          </w:p>
        </w:tc>
      </w:tr>
      <w:tr w:rsidR="00F47778" w:rsidRPr="005975B8" w:rsidTr="00BE306B">
        <w:trPr>
          <w:cantSplit/>
        </w:trPr>
        <w:tc>
          <w:tcPr>
            <w:tcW w:w="9090" w:type="dxa"/>
          </w:tcPr>
          <w:p w:rsidR="00F47778" w:rsidRPr="005975B8" w:rsidRDefault="00F47778" w:rsidP="00BE306B">
            <w:pPr>
              <w:suppressAutoHyphens/>
              <w:ind w:left="342" w:hanging="342"/>
              <w:rPr>
                <w:rFonts w:ascii="Times New Roman" w:hAnsi="Times New Roman"/>
                <w:sz w:val="20"/>
                <w:lang w:val="uk-UA"/>
              </w:rPr>
            </w:pPr>
            <w:r w:rsidRPr="005975B8">
              <w:rPr>
                <w:rFonts w:ascii="Times New Roman" w:hAnsi="Times New Roman"/>
                <w:sz w:val="20"/>
                <w:lang w:val="uk-UA"/>
              </w:rPr>
              <w:t xml:space="preserve">7. </w:t>
            </w:r>
            <w:r w:rsidRPr="005975B8">
              <w:rPr>
                <w:rFonts w:ascii="Times New Roman" w:hAnsi="Times New Roman"/>
                <w:lang w:val="uk-UA"/>
              </w:rPr>
              <w:tab/>
            </w:r>
            <w:r w:rsidRPr="005975B8">
              <w:rPr>
                <w:rFonts w:ascii="Times New Roman" w:hAnsi="Times New Roman"/>
                <w:sz w:val="20"/>
                <w:lang w:val="uk-UA"/>
              </w:rPr>
              <w:t>Прикріплені копії оригінальних документів:</w:t>
            </w:r>
          </w:p>
          <w:p w:rsidR="00F47778" w:rsidRPr="005975B8" w:rsidRDefault="00F47778" w:rsidP="00BE306B">
            <w:pPr>
              <w:suppressAutoHyphens/>
              <w:ind w:left="447" w:hanging="447"/>
              <w:rPr>
                <w:rFonts w:ascii="Times New Roman" w:hAnsi="Times New Roman"/>
                <w:spacing w:val="-2"/>
                <w:sz w:val="20"/>
                <w:lang w:val="uk-UA"/>
              </w:rPr>
            </w:pPr>
            <w:r w:rsidRPr="005975B8">
              <w:rPr>
                <w:rFonts w:ascii="Times New Roman" w:hAnsi="Times New Roman"/>
                <w:spacing w:val="-2"/>
                <w:sz w:val="20"/>
                <w:lang w:val="uk-UA"/>
              </w:rPr>
              <w:t>Установчий договір або реєстраційне свідоцтво юридичної особи, зазначеної в пункті 1 вище.</w:t>
            </w:r>
          </w:p>
          <w:p w:rsidR="00F47778" w:rsidRPr="005975B8" w:rsidRDefault="00F47778" w:rsidP="00BE306B">
            <w:pPr>
              <w:suppressAutoHyphens/>
              <w:ind w:left="372"/>
              <w:rPr>
                <w:rFonts w:ascii="Times New Roman" w:hAnsi="Times New Roman"/>
                <w:spacing w:val="-2"/>
                <w:sz w:val="20"/>
                <w:lang w:val="uk-UA"/>
              </w:rPr>
            </w:pPr>
          </w:p>
        </w:tc>
      </w:tr>
    </w:tbl>
    <w:p w:rsidR="00F47778" w:rsidRPr="005975B8" w:rsidRDefault="00F47778">
      <w:pPr>
        <w:rPr>
          <w:rFonts w:ascii="Times New Roman" w:hAnsi="Times New Roman"/>
          <w:sz w:val="28"/>
          <w:szCs w:val="28"/>
          <w:lang w:val="uk-UA"/>
        </w:rPr>
      </w:pPr>
    </w:p>
    <w:p w:rsidR="00F47778" w:rsidRPr="005975B8" w:rsidRDefault="00F47778">
      <w:pPr>
        <w:rPr>
          <w:rFonts w:ascii="Times New Roman" w:hAnsi="Times New Roman"/>
          <w:sz w:val="28"/>
          <w:szCs w:val="28"/>
          <w:lang w:val="uk-UA"/>
        </w:rPr>
      </w:pPr>
      <w:r w:rsidRPr="005975B8">
        <w:rPr>
          <w:rFonts w:ascii="Times New Roman" w:hAnsi="Times New Roman"/>
          <w:sz w:val="28"/>
          <w:szCs w:val="28"/>
          <w:lang w:val="uk-UA"/>
        </w:rPr>
        <w:br w:type="page"/>
      </w:r>
    </w:p>
    <w:p w:rsidR="00F47778" w:rsidRPr="005975B8" w:rsidRDefault="00F47778" w:rsidP="0028654D">
      <w:pPr>
        <w:pStyle w:val="Subtitle2"/>
        <w:jc w:val="center"/>
        <w:rPr>
          <w:b/>
          <w:sz w:val="36"/>
          <w:szCs w:val="36"/>
        </w:rPr>
      </w:pPr>
      <w:bookmarkStart w:id="199" w:name="_Toc127160597"/>
      <w:r w:rsidRPr="005975B8">
        <w:rPr>
          <w:b/>
          <w:sz w:val="36"/>
          <w:szCs w:val="36"/>
        </w:rPr>
        <w:lastRenderedPageBreak/>
        <w:t>Фінансовий стан Учасника тендерів</w:t>
      </w:r>
    </w:p>
    <w:p w:rsidR="00F47778" w:rsidRPr="005975B8" w:rsidRDefault="00F47778">
      <w:pPr>
        <w:pStyle w:val="Subtitle2"/>
      </w:pPr>
      <w:bookmarkStart w:id="200" w:name="_Toc140477725"/>
      <w:r w:rsidRPr="005975B8">
        <w:tab/>
      </w:r>
      <w:r w:rsidRPr="005975B8">
        <w:tab/>
      </w:r>
      <w:bookmarkEnd w:id="200"/>
    </w:p>
    <w:p w:rsidR="00F47778" w:rsidRPr="005975B8" w:rsidRDefault="00F47778" w:rsidP="00BA5C04">
      <w:pPr>
        <w:pStyle w:val="S4-header1"/>
        <w:suppressAutoHyphens/>
      </w:pPr>
      <w:bookmarkStart w:id="201" w:name="_Toc23302382"/>
      <w:bookmarkStart w:id="202" w:name="_Toc125871314"/>
      <w:bookmarkStart w:id="203" w:name="_Toc127160599"/>
      <w:bookmarkEnd w:id="199"/>
      <w:r w:rsidRPr="005975B8">
        <w:t>Середньорічний дохід Учасника тендеру</w:t>
      </w:r>
      <w:bookmarkEnd w:id="201"/>
      <w:bookmarkEnd w:id="202"/>
      <w:bookmarkEnd w:id="203"/>
    </w:p>
    <w:p w:rsidR="00F47778" w:rsidRPr="005975B8" w:rsidRDefault="00F47778" w:rsidP="00BA5C04">
      <w:pPr>
        <w:tabs>
          <w:tab w:val="right" w:pos="8931"/>
        </w:tabs>
        <w:suppressAutoHyphens/>
        <w:spacing w:before="120" w:after="120"/>
        <w:ind w:right="-238"/>
        <w:rPr>
          <w:rFonts w:ascii="Times New Roman" w:hAnsi="Times New Roman"/>
          <w:sz w:val="20"/>
          <w:lang w:val="uk-UA"/>
        </w:rPr>
      </w:pPr>
      <w:r w:rsidRPr="005975B8">
        <w:rPr>
          <w:rFonts w:ascii="Times New Roman" w:hAnsi="Times New Roman"/>
          <w:sz w:val="20"/>
          <w:lang w:val="uk-UA"/>
        </w:rPr>
        <w:t xml:space="preserve">Юридична назва Учасника тендеру:  ___________________________     </w:t>
      </w:r>
      <w:r w:rsidRPr="005975B8">
        <w:rPr>
          <w:rFonts w:ascii="Times New Roman" w:hAnsi="Times New Roman"/>
          <w:lang w:val="uk-UA"/>
        </w:rPr>
        <w:tab/>
      </w:r>
      <w:r w:rsidRPr="005975B8">
        <w:rPr>
          <w:rFonts w:ascii="Times New Roman" w:hAnsi="Times New Roman"/>
          <w:sz w:val="20"/>
          <w:lang w:val="uk-UA"/>
        </w:rPr>
        <w:t>Дата:  _____________________</w:t>
      </w:r>
    </w:p>
    <w:p w:rsidR="00F47778" w:rsidRPr="005975B8" w:rsidRDefault="00F47778" w:rsidP="00BA5C04">
      <w:pPr>
        <w:tabs>
          <w:tab w:val="right" w:pos="8931"/>
        </w:tabs>
        <w:suppressAutoHyphens/>
        <w:spacing w:before="120" w:after="120"/>
        <w:ind w:right="-238"/>
        <w:rPr>
          <w:rFonts w:ascii="Times New Roman" w:hAnsi="Times New Roman"/>
          <w:sz w:val="20"/>
          <w:lang w:val="uk-UA"/>
        </w:rPr>
      </w:pPr>
      <w:r w:rsidRPr="005975B8">
        <w:rPr>
          <w:rFonts w:ascii="Times New Roman" w:hAnsi="Times New Roman"/>
          <w:spacing w:val="-2"/>
          <w:sz w:val="20"/>
          <w:lang w:val="uk-UA"/>
        </w:rPr>
        <w:t xml:space="preserve">Юридична назва члена СПКА: _________________________________        </w:t>
      </w:r>
      <w:r w:rsidRPr="005975B8">
        <w:rPr>
          <w:rFonts w:ascii="Times New Roman" w:hAnsi="Times New Roman"/>
          <w:sz w:val="20"/>
          <w:lang w:val="uk-UA"/>
        </w:rPr>
        <w:t xml:space="preserve">Тендер №:  </w:t>
      </w:r>
    </w:p>
    <w:p w:rsidR="00F47778" w:rsidRPr="005975B8" w:rsidRDefault="00F47778" w:rsidP="00BA5C04">
      <w:pPr>
        <w:tabs>
          <w:tab w:val="right" w:pos="8931"/>
        </w:tabs>
        <w:suppressAutoHyphens/>
        <w:spacing w:before="120" w:after="120"/>
        <w:ind w:right="-238" w:firstLine="720"/>
        <w:rPr>
          <w:rFonts w:ascii="Times New Roman" w:hAnsi="Times New Roman"/>
          <w:sz w:val="20"/>
          <w:lang w:val="uk-UA"/>
        </w:rPr>
      </w:pPr>
      <w:r w:rsidRPr="005975B8">
        <w:rPr>
          <w:rFonts w:ascii="Times New Roman" w:hAnsi="Times New Roman"/>
          <w:lang w:val="uk-UA"/>
        </w:rPr>
        <w:tab/>
      </w:r>
      <w:r w:rsidRPr="005975B8">
        <w:rPr>
          <w:rFonts w:ascii="Times New Roman" w:hAnsi="Times New Roman"/>
          <w:sz w:val="20"/>
          <w:lang w:val="uk-UA"/>
        </w:rPr>
        <w:t>Сторінка ________ із _______</w:t>
      </w:r>
    </w:p>
    <w:p w:rsidR="00F47778" w:rsidRPr="005975B8" w:rsidRDefault="00F47778" w:rsidP="00BA5C04">
      <w:pPr>
        <w:suppressAutoHyphens/>
        <w:rPr>
          <w:rFonts w:ascii="Times New Roman" w:hAnsi="Times New Roman"/>
          <w:spacing w:val="-2"/>
          <w:sz w:val="20"/>
          <w:lang w:val="uk-UA"/>
        </w:rPr>
      </w:pPr>
    </w:p>
    <w:tbl>
      <w:tblPr>
        <w:tblW w:w="9270" w:type="dxa"/>
        <w:jc w:val="center"/>
        <w:tblLayout w:type="fixed"/>
        <w:tblCellMar>
          <w:left w:w="72" w:type="dxa"/>
          <w:right w:w="72" w:type="dxa"/>
        </w:tblCellMar>
        <w:tblLook w:val="0000" w:firstRow="0" w:lastRow="0" w:firstColumn="0" w:lastColumn="0" w:noHBand="0" w:noVBand="0"/>
      </w:tblPr>
      <w:tblGrid>
        <w:gridCol w:w="1494"/>
        <w:gridCol w:w="5166"/>
        <w:gridCol w:w="2610"/>
      </w:tblGrid>
      <w:tr w:rsidR="00F47778" w:rsidRPr="005975B8" w:rsidTr="00BE306B">
        <w:trPr>
          <w:cantSplit/>
          <w:jc w:val="center"/>
        </w:trPr>
        <w:tc>
          <w:tcPr>
            <w:tcW w:w="9270" w:type="dxa"/>
            <w:gridSpan w:val="3"/>
            <w:tcBorders>
              <w:top w:val="single" w:sz="6" w:space="0" w:color="auto"/>
              <w:left w:val="single" w:sz="6" w:space="0" w:color="auto"/>
              <w:bottom w:val="single" w:sz="6" w:space="0" w:color="auto"/>
              <w:right w:val="single" w:sz="6" w:space="0" w:color="auto"/>
            </w:tcBorders>
          </w:tcPr>
          <w:p w:rsidR="00F47778" w:rsidRPr="005975B8" w:rsidRDefault="00F47778" w:rsidP="00295E4B">
            <w:pPr>
              <w:pStyle w:val="ac"/>
              <w:suppressAutoHyphens/>
              <w:spacing w:before="120"/>
              <w:jc w:val="center"/>
              <w:rPr>
                <w:rFonts w:ascii="Times New Roman" w:hAnsi="Times New Roman"/>
                <w:b/>
                <w:sz w:val="20"/>
                <w:lang w:val="uk-UA"/>
              </w:rPr>
            </w:pPr>
            <w:r w:rsidRPr="005975B8">
              <w:rPr>
                <w:rFonts w:ascii="Times New Roman" w:hAnsi="Times New Roman"/>
                <w:b/>
                <w:sz w:val="20"/>
                <w:lang w:val="uk-UA"/>
              </w:rPr>
              <w:t xml:space="preserve">Середньорічний дохід* </w:t>
            </w:r>
          </w:p>
        </w:tc>
      </w:tr>
      <w:tr w:rsidR="00F47778" w:rsidRPr="005975B8" w:rsidTr="00BE306B">
        <w:trPr>
          <w:cantSplit/>
          <w:jc w:val="center"/>
        </w:trPr>
        <w:tc>
          <w:tcPr>
            <w:tcW w:w="1494" w:type="dxa"/>
            <w:tcBorders>
              <w:top w:val="single" w:sz="6" w:space="0" w:color="auto"/>
              <w:left w:val="single" w:sz="6" w:space="0" w:color="auto"/>
              <w:bottom w:val="single" w:sz="6" w:space="0" w:color="auto"/>
            </w:tcBorders>
          </w:tcPr>
          <w:p w:rsidR="00F47778" w:rsidRPr="005975B8" w:rsidRDefault="00F47778" w:rsidP="00BE306B">
            <w:pPr>
              <w:pStyle w:val="ac"/>
              <w:suppressAutoHyphens/>
              <w:spacing w:before="120"/>
              <w:jc w:val="center"/>
              <w:rPr>
                <w:rFonts w:ascii="Times New Roman" w:hAnsi="Times New Roman"/>
                <w:b/>
                <w:sz w:val="20"/>
                <w:lang w:val="uk-UA"/>
              </w:rPr>
            </w:pPr>
            <w:r w:rsidRPr="005975B8">
              <w:rPr>
                <w:rFonts w:ascii="Times New Roman" w:hAnsi="Times New Roman"/>
                <w:b/>
                <w:sz w:val="20"/>
                <w:lang w:val="uk-UA"/>
              </w:rPr>
              <w:t>Рік</w:t>
            </w:r>
          </w:p>
        </w:tc>
        <w:tc>
          <w:tcPr>
            <w:tcW w:w="5166" w:type="dxa"/>
            <w:tcBorders>
              <w:top w:val="single" w:sz="6" w:space="0" w:color="auto"/>
              <w:left w:val="single" w:sz="6" w:space="0" w:color="auto"/>
              <w:bottom w:val="single" w:sz="6" w:space="0" w:color="auto"/>
            </w:tcBorders>
          </w:tcPr>
          <w:p w:rsidR="00F47778" w:rsidRPr="005975B8" w:rsidRDefault="00F47778" w:rsidP="00E44BFC">
            <w:pPr>
              <w:pStyle w:val="ac"/>
              <w:suppressAutoHyphens/>
              <w:spacing w:before="120"/>
              <w:jc w:val="center"/>
              <w:rPr>
                <w:rFonts w:ascii="Times New Roman" w:hAnsi="Times New Roman"/>
                <w:b/>
                <w:sz w:val="20"/>
                <w:lang w:val="uk-UA"/>
              </w:rPr>
            </w:pPr>
            <w:r w:rsidRPr="005975B8">
              <w:rPr>
                <w:rFonts w:ascii="Times New Roman" w:hAnsi="Times New Roman"/>
                <w:b/>
                <w:sz w:val="20"/>
                <w:lang w:val="uk-UA"/>
              </w:rPr>
              <w:t>Сума</w:t>
            </w:r>
          </w:p>
        </w:tc>
        <w:tc>
          <w:tcPr>
            <w:tcW w:w="2610" w:type="dxa"/>
            <w:tcBorders>
              <w:top w:val="single" w:sz="6" w:space="0" w:color="auto"/>
              <w:left w:val="single" w:sz="6" w:space="0" w:color="auto"/>
              <w:bottom w:val="single" w:sz="6" w:space="0" w:color="auto"/>
              <w:right w:val="single" w:sz="6" w:space="0" w:color="auto"/>
            </w:tcBorders>
          </w:tcPr>
          <w:p w:rsidR="00F47778" w:rsidRPr="005975B8" w:rsidRDefault="00F47778" w:rsidP="00E44BFC">
            <w:pPr>
              <w:pStyle w:val="ac"/>
              <w:suppressAutoHyphens/>
              <w:spacing w:before="120"/>
              <w:jc w:val="center"/>
              <w:rPr>
                <w:rFonts w:ascii="Times New Roman" w:hAnsi="Times New Roman"/>
                <w:b/>
                <w:sz w:val="20"/>
                <w:lang w:val="uk-UA"/>
              </w:rPr>
            </w:pPr>
            <w:r w:rsidRPr="005975B8">
              <w:rPr>
                <w:rFonts w:ascii="Times New Roman" w:hAnsi="Times New Roman"/>
                <w:b/>
                <w:sz w:val="20"/>
                <w:lang w:val="uk-UA"/>
              </w:rPr>
              <w:t>Валюта**</w:t>
            </w:r>
          </w:p>
        </w:tc>
      </w:tr>
      <w:tr w:rsidR="00F47778" w:rsidRPr="005975B8" w:rsidTr="00BE306B">
        <w:trPr>
          <w:cantSplit/>
          <w:jc w:val="center"/>
        </w:trPr>
        <w:tc>
          <w:tcPr>
            <w:tcW w:w="1494" w:type="dxa"/>
            <w:tcBorders>
              <w:top w:val="single" w:sz="6" w:space="0" w:color="auto"/>
              <w:left w:val="single" w:sz="6" w:space="0" w:color="auto"/>
              <w:bottom w:val="single" w:sz="6" w:space="0" w:color="auto"/>
            </w:tcBorders>
          </w:tcPr>
          <w:p w:rsidR="00F47778" w:rsidRPr="005975B8" w:rsidRDefault="00F47778" w:rsidP="00BE306B">
            <w:pPr>
              <w:pStyle w:val="ac"/>
              <w:suppressAutoHyphens/>
              <w:spacing w:before="120"/>
              <w:jc w:val="center"/>
              <w:rPr>
                <w:rFonts w:ascii="Times New Roman" w:hAnsi="Times New Roman"/>
                <w:b/>
                <w:sz w:val="20"/>
                <w:lang w:val="uk-UA"/>
              </w:rPr>
            </w:pPr>
            <w:r w:rsidRPr="005975B8">
              <w:rPr>
                <w:rFonts w:ascii="Times New Roman" w:hAnsi="Times New Roman"/>
                <w:sz w:val="20"/>
                <w:szCs w:val="20"/>
                <w:lang w:val="uk-UA"/>
              </w:rPr>
              <w:t>_______ рік</w:t>
            </w:r>
          </w:p>
        </w:tc>
        <w:tc>
          <w:tcPr>
            <w:tcW w:w="5166" w:type="dxa"/>
            <w:tcBorders>
              <w:top w:val="single" w:sz="6" w:space="0" w:color="auto"/>
              <w:left w:val="single" w:sz="6" w:space="0" w:color="auto"/>
              <w:bottom w:val="single" w:sz="6" w:space="0" w:color="auto"/>
            </w:tcBorders>
          </w:tcPr>
          <w:p w:rsidR="00F47778" w:rsidRPr="005975B8" w:rsidRDefault="00F47778" w:rsidP="00BE306B">
            <w:pPr>
              <w:pStyle w:val="ac"/>
              <w:suppressAutoHyphens/>
              <w:spacing w:before="120"/>
              <w:rPr>
                <w:rFonts w:ascii="Times New Roman" w:hAnsi="Times New Roman"/>
                <w:sz w:val="20"/>
                <w:lang w:val="uk-UA"/>
              </w:rPr>
            </w:pPr>
          </w:p>
        </w:tc>
        <w:tc>
          <w:tcPr>
            <w:tcW w:w="2610" w:type="dxa"/>
            <w:tcBorders>
              <w:top w:val="single" w:sz="6" w:space="0" w:color="auto"/>
              <w:left w:val="single" w:sz="6" w:space="0" w:color="auto"/>
              <w:bottom w:val="single" w:sz="6" w:space="0" w:color="auto"/>
              <w:right w:val="single" w:sz="6" w:space="0" w:color="auto"/>
            </w:tcBorders>
          </w:tcPr>
          <w:p w:rsidR="00F47778" w:rsidRPr="005975B8" w:rsidRDefault="00F47778" w:rsidP="00BE306B">
            <w:pPr>
              <w:pStyle w:val="ac"/>
              <w:suppressAutoHyphens/>
              <w:spacing w:before="120"/>
              <w:rPr>
                <w:rFonts w:ascii="Times New Roman" w:hAnsi="Times New Roman"/>
                <w:sz w:val="20"/>
                <w:lang w:val="uk-UA"/>
              </w:rPr>
            </w:pPr>
          </w:p>
        </w:tc>
      </w:tr>
      <w:tr w:rsidR="00F47778" w:rsidRPr="005975B8" w:rsidTr="00BE306B">
        <w:trPr>
          <w:cantSplit/>
          <w:jc w:val="center"/>
        </w:trPr>
        <w:tc>
          <w:tcPr>
            <w:tcW w:w="1494" w:type="dxa"/>
            <w:tcBorders>
              <w:top w:val="single" w:sz="6" w:space="0" w:color="auto"/>
              <w:left w:val="single" w:sz="6" w:space="0" w:color="auto"/>
              <w:bottom w:val="single" w:sz="6" w:space="0" w:color="auto"/>
            </w:tcBorders>
          </w:tcPr>
          <w:p w:rsidR="00F47778" w:rsidRPr="005975B8" w:rsidRDefault="00F47778" w:rsidP="00BE306B">
            <w:pPr>
              <w:pStyle w:val="ac"/>
              <w:suppressAutoHyphens/>
              <w:spacing w:before="120"/>
              <w:jc w:val="center"/>
              <w:rPr>
                <w:rFonts w:ascii="Times New Roman" w:hAnsi="Times New Roman"/>
                <w:b/>
                <w:sz w:val="20"/>
                <w:lang w:val="uk-UA"/>
              </w:rPr>
            </w:pPr>
            <w:r w:rsidRPr="005975B8">
              <w:rPr>
                <w:rFonts w:ascii="Times New Roman" w:hAnsi="Times New Roman"/>
                <w:sz w:val="20"/>
                <w:szCs w:val="20"/>
                <w:lang w:val="uk-UA"/>
              </w:rPr>
              <w:t>_______ рік</w:t>
            </w:r>
          </w:p>
        </w:tc>
        <w:tc>
          <w:tcPr>
            <w:tcW w:w="5166" w:type="dxa"/>
            <w:tcBorders>
              <w:top w:val="single" w:sz="6" w:space="0" w:color="auto"/>
              <w:left w:val="single" w:sz="6" w:space="0" w:color="auto"/>
              <w:bottom w:val="single" w:sz="6" w:space="0" w:color="auto"/>
            </w:tcBorders>
          </w:tcPr>
          <w:p w:rsidR="00F47778" w:rsidRPr="005975B8" w:rsidRDefault="00F47778" w:rsidP="00BE306B">
            <w:pPr>
              <w:pStyle w:val="ac"/>
              <w:suppressAutoHyphens/>
              <w:spacing w:before="120"/>
              <w:rPr>
                <w:rFonts w:ascii="Times New Roman" w:hAnsi="Times New Roman"/>
                <w:sz w:val="20"/>
                <w:lang w:val="uk-UA"/>
              </w:rPr>
            </w:pPr>
          </w:p>
        </w:tc>
        <w:tc>
          <w:tcPr>
            <w:tcW w:w="2610" w:type="dxa"/>
            <w:tcBorders>
              <w:top w:val="single" w:sz="6" w:space="0" w:color="auto"/>
              <w:left w:val="single" w:sz="6" w:space="0" w:color="auto"/>
              <w:bottom w:val="single" w:sz="6" w:space="0" w:color="auto"/>
              <w:right w:val="single" w:sz="6" w:space="0" w:color="auto"/>
            </w:tcBorders>
          </w:tcPr>
          <w:p w:rsidR="00F47778" w:rsidRPr="005975B8" w:rsidRDefault="00F47778" w:rsidP="00BE306B">
            <w:pPr>
              <w:pStyle w:val="ac"/>
              <w:suppressAutoHyphens/>
              <w:spacing w:before="120"/>
              <w:rPr>
                <w:rFonts w:ascii="Times New Roman" w:hAnsi="Times New Roman"/>
                <w:sz w:val="20"/>
                <w:lang w:val="uk-UA"/>
              </w:rPr>
            </w:pPr>
          </w:p>
        </w:tc>
      </w:tr>
      <w:tr w:rsidR="00F47778" w:rsidRPr="005975B8" w:rsidTr="00BE306B">
        <w:trPr>
          <w:cantSplit/>
          <w:jc w:val="center"/>
        </w:trPr>
        <w:tc>
          <w:tcPr>
            <w:tcW w:w="1494" w:type="dxa"/>
            <w:tcBorders>
              <w:top w:val="single" w:sz="6" w:space="0" w:color="auto"/>
              <w:left w:val="single" w:sz="6" w:space="0" w:color="auto"/>
              <w:bottom w:val="single" w:sz="6" w:space="0" w:color="auto"/>
            </w:tcBorders>
          </w:tcPr>
          <w:p w:rsidR="00F47778" w:rsidRPr="005975B8" w:rsidRDefault="00F47778" w:rsidP="004A0337">
            <w:pPr>
              <w:pStyle w:val="ac"/>
              <w:suppressAutoHyphens/>
              <w:spacing w:before="120"/>
              <w:jc w:val="center"/>
              <w:rPr>
                <w:rFonts w:ascii="Times New Roman" w:hAnsi="Times New Roman"/>
                <w:sz w:val="20"/>
                <w:szCs w:val="20"/>
                <w:lang w:val="uk-UA"/>
              </w:rPr>
            </w:pPr>
            <w:r w:rsidRPr="005975B8">
              <w:rPr>
                <w:rFonts w:ascii="Times New Roman" w:hAnsi="Times New Roman"/>
                <w:sz w:val="20"/>
                <w:szCs w:val="20"/>
                <w:lang w:val="uk-UA"/>
              </w:rPr>
              <w:t>_______ рік</w:t>
            </w:r>
          </w:p>
        </w:tc>
        <w:tc>
          <w:tcPr>
            <w:tcW w:w="5166" w:type="dxa"/>
            <w:tcBorders>
              <w:top w:val="single" w:sz="6" w:space="0" w:color="auto"/>
              <w:left w:val="single" w:sz="6" w:space="0" w:color="auto"/>
              <w:bottom w:val="single" w:sz="6" w:space="0" w:color="auto"/>
            </w:tcBorders>
          </w:tcPr>
          <w:p w:rsidR="00F47778" w:rsidRPr="005975B8" w:rsidRDefault="00F47778" w:rsidP="004A0337">
            <w:pPr>
              <w:pStyle w:val="ac"/>
              <w:suppressAutoHyphens/>
              <w:spacing w:before="120"/>
              <w:rPr>
                <w:rFonts w:ascii="Times New Roman" w:hAnsi="Times New Roman"/>
                <w:sz w:val="20"/>
                <w:lang w:val="uk-UA"/>
              </w:rPr>
            </w:pPr>
          </w:p>
        </w:tc>
        <w:tc>
          <w:tcPr>
            <w:tcW w:w="2610" w:type="dxa"/>
            <w:tcBorders>
              <w:top w:val="single" w:sz="6" w:space="0" w:color="auto"/>
              <w:left w:val="single" w:sz="6" w:space="0" w:color="auto"/>
              <w:bottom w:val="single" w:sz="6" w:space="0" w:color="auto"/>
              <w:right w:val="single" w:sz="6" w:space="0" w:color="auto"/>
            </w:tcBorders>
          </w:tcPr>
          <w:p w:rsidR="00F47778" w:rsidRPr="005975B8" w:rsidRDefault="00F47778" w:rsidP="004A0337">
            <w:pPr>
              <w:pStyle w:val="ac"/>
              <w:suppressAutoHyphens/>
              <w:spacing w:before="120"/>
              <w:rPr>
                <w:rFonts w:ascii="Times New Roman" w:hAnsi="Times New Roman"/>
                <w:sz w:val="20"/>
                <w:lang w:val="uk-UA"/>
              </w:rPr>
            </w:pPr>
          </w:p>
        </w:tc>
      </w:tr>
      <w:tr w:rsidR="00F47778" w:rsidRPr="005975B8" w:rsidTr="00023372">
        <w:trPr>
          <w:cantSplit/>
          <w:jc w:val="center"/>
        </w:trPr>
        <w:tc>
          <w:tcPr>
            <w:tcW w:w="1494" w:type="dxa"/>
            <w:tcBorders>
              <w:top w:val="single" w:sz="6" w:space="0" w:color="auto"/>
              <w:left w:val="single" w:sz="6" w:space="0" w:color="auto"/>
              <w:bottom w:val="single" w:sz="8" w:space="0" w:color="auto"/>
            </w:tcBorders>
          </w:tcPr>
          <w:p w:rsidR="00F47778" w:rsidRPr="005975B8" w:rsidRDefault="00F47778" w:rsidP="00295E4B">
            <w:pPr>
              <w:pStyle w:val="ac"/>
              <w:rPr>
                <w:rFonts w:ascii="Times New Roman" w:hAnsi="Times New Roman"/>
                <w:sz w:val="20"/>
                <w:lang w:val="uk-UA"/>
              </w:rPr>
            </w:pPr>
            <w:r w:rsidRPr="005975B8">
              <w:rPr>
                <w:rFonts w:ascii="Times New Roman" w:hAnsi="Times New Roman"/>
                <w:sz w:val="20"/>
                <w:lang w:val="uk-UA"/>
              </w:rPr>
              <w:t>***Середньо-річний дохід</w:t>
            </w:r>
          </w:p>
        </w:tc>
        <w:tc>
          <w:tcPr>
            <w:tcW w:w="5166" w:type="dxa"/>
            <w:tcBorders>
              <w:top w:val="single" w:sz="6" w:space="0" w:color="auto"/>
              <w:left w:val="single" w:sz="6" w:space="0" w:color="auto"/>
              <w:bottom w:val="single" w:sz="8" w:space="0" w:color="auto"/>
            </w:tcBorders>
          </w:tcPr>
          <w:p w:rsidR="00F47778" w:rsidRPr="005975B8" w:rsidRDefault="00F47778" w:rsidP="004A0337">
            <w:pPr>
              <w:pStyle w:val="ac"/>
              <w:spacing w:before="120"/>
              <w:rPr>
                <w:sz w:val="20"/>
                <w:lang w:val="uk-UA"/>
              </w:rPr>
            </w:pPr>
          </w:p>
        </w:tc>
        <w:tc>
          <w:tcPr>
            <w:tcW w:w="2610" w:type="dxa"/>
            <w:tcBorders>
              <w:top w:val="single" w:sz="6" w:space="0" w:color="auto"/>
              <w:left w:val="single" w:sz="6" w:space="0" w:color="auto"/>
              <w:bottom w:val="single" w:sz="8" w:space="0" w:color="auto"/>
              <w:right w:val="single" w:sz="6" w:space="0" w:color="auto"/>
            </w:tcBorders>
          </w:tcPr>
          <w:p w:rsidR="00F47778" w:rsidRPr="005975B8" w:rsidRDefault="00F47778" w:rsidP="004A0337">
            <w:pPr>
              <w:pStyle w:val="ac"/>
              <w:spacing w:before="120"/>
              <w:rPr>
                <w:sz w:val="20"/>
                <w:lang w:val="uk-UA"/>
              </w:rPr>
            </w:pPr>
          </w:p>
        </w:tc>
      </w:tr>
    </w:tbl>
    <w:p w:rsidR="00F47778" w:rsidRPr="005975B8" w:rsidRDefault="00F47778" w:rsidP="004A0337">
      <w:pPr>
        <w:rPr>
          <w:rFonts w:ascii="Times New Roman" w:hAnsi="Times New Roman"/>
          <w:sz w:val="20"/>
        </w:rPr>
      </w:pPr>
    </w:p>
    <w:p w:rsidR="00F47778" w:rsidRPr="005975B8" w:rsidRDefault="00F47778" w:rsidP="0093042A">
      <w:pPr>
        <w:pStyle w:val="S4-header1"/>
        <w:jc w:val="both"/>
        <w:rPr>
          <w:b w:val="0"/>
          <w:sz w:val="20"/>
        </w:rPr>
      </w:pPr>
      <w:r w:rsidRPr="005975B8">
        <w:rPr>
          <w:sz w:val="20"/>
        </w:rPr>
        <w:t>*</w:t>
      </w:r>
      <w:r w:rsidRPr="005975B8">
        <w:t xml:space="preserve"> </w:t>
      </w:r>
      <w:r w:rsidRPr="005975B8">
        <w:rPr>
          <w:b w:val="0"/>
          <w:sz w:val="20"/>
        </w:rPr>
        <w:t>Учасники тендеру повинні додавати копії повної фінансової звітності (балансів, включаючи всі відповідні пояснювальні записки та довідки про доходи) за відповідні роки, що:</w:t>
      </w:r>
    </w:p>
    <w:p w:rsidR="00F47778" w:rsidRPr="005975B8" w:rsidRDefault="00F47778" w:rsidP="00CB6D9E">
      <w:pPr>
        <w:pStyle w:val="S4-header1"/>
        <w:jc w:val="both"/>
        <w:rPr>
          <w:b w:val="0"/>
          <w:sz w:val="20"/>
        </w:rPr>
      </w:pPr>
      <w:r w:rsidRPr="005975B8">
        <w:rPr>
          <w:b w:val="0"/>
          <w:sz w:val="20"/>
        </w:rPr>
        <w:t>(а) відображають фінансове становище Учасника або партнера СПКА, а не консолідовану звітність;</w:t>
      </w:r>
    </w:p>
    <w:p w:rsidR="00F47778" w:rsidRPr="005975B8" w:rsidRDefault="00F47778" w:rsidP="0093042A">
      <w:pPr>
        <w:pStyle w:val="S4-header1"/>
        <w:jc w:val="both"/>
        <w:rPr>
          <w:b w:val="0"/>
          <w:sz w:val="20"/>
        </w:rPr>
      </w:pPr>
      <w:r w:rsidRPr="005975B8">
        <w:rPr>
          <w:b w:val="0"/>
          <w:sz w:val="20"/>
        </w:rPr>
        <w:t>(</w:t>
      </w:r>
      <w:r w:rsidRPr="005975B8">
        <w:rPr>
          <w:b w:val="0"/>
          <w:sz w:val="20"/>
          <w:lang w:val="en-US"/>
        </w:rPr>
        <w:t>b</w:t>
      </w:r>
      <w:r w:rsidRPr="005975B8">
        <w:rPr>
          <w:b w:val="0"/>
          <w:sz w:val="20"/>
        </w:rPr>
        <w:t>) відповіда</w:t>
      </w:r>
      <w:r w:rsidRPr="005975B8">
        <w:rPr>
          <w:b w:val="0"/>
          <w:sz w:val="20"/>
          <w:lang w:val="ru-RU"/>
        </w:rPr>
        <w:t>ють</w:t>
      </w:r>
      <w:r w:rsidRPr="005975B8">
        <w:rPr>
          <w:b w:val="0"/>
          <w:sz w:val="20"/>
        </w:rPr>
        <w:t xml:space="preserve"> вже завершеним та перевіреним обліковим періодам (звіти про часткові періоди не вим</w:t>
      </w:r>
      <w:r w:rsidRPr="005975B8">
        <w:rPr>
          <w:b w:val="0"/>
          <w:sz w:val="20"/>
        </w:rPr>
        <w:t>а</w:t>
      </w:r>
      <w:r w:rsidRPr="005975B8">
        <w:rPr>
          <w:b w:val="0"/>
          <w:sz w:val="20"/>
        </w:rPr>
        <w:t>гаються та не приймаються);</w:t>
      </w:r>
    </w:p>
    <w:p w:rsidR="00F47778" w:rsidRPr="005975B8" w:rsidRDefault="00F47778" w:rsidP="0093042A">
      <w:pPr>
        <w:pStyle w:val="S4-header1"/>
        <w:jc w:val="both"/>
        <w:rPr>
          <w:b w:val="0"/>
          <w:sz w:val="20"/>
        </w:rPr>
      </w:pPr>
      <w:r w:rsidRPr="005975B8">
        <w:rPr>
          <w:b w:val="0"/>
          <w:sz w:val="20"/>
        </w:rPr>
        <w:t>(с)</w:t>
      </w:r>
      <w:r w:rsidRPr="005975B8">
        <w:rPr>
          <w:sz w:val="20"/>
        </w:rPr>
        <w:t xml:space="preserve"> </w:t>
      </w:r>
      <w:r w:rsidRPr="005975B8">
        <w:rPr>
          <w:b w:val="0"/>
          <w:sz w:val="20"/>
        </w:rPr>
        <w:t>пройшла перевірку, що вимагається законодавством країни Учасника тендеру та підтверджена докуме</w:t>
      </w:r>
      <w:r w:rsidRPr="005975B8">
        <w:rPr>
          <w:b w:val="0"/>
          <w:sz w:val="20"/>
        </w:rPr>
        <w:t>н</w:t>
      </w:r>
      <w:r w:rsidRPr="005975B8">
        <w:rPr>
          <w:b w:val="0"/>
          <w:sz w:val="20"/>
        </w:rPr>
        <w:t>тацією, виданою відповідними відомствами країни Учасника тендеру.</w:t>
      </w:r>
    </w:p>
    <w:p w:rsidR="00F47778" w:rsidRPr="005975B8" w:rsidRDefault="00F47778" w:rsidP="007D034F">
      <w:pPr>
        <w:pStyle w:val="Header3-Paragraph"/>
        <w:numPr>
          <w:ilvl w:val="0"/>
          <w:numId w:val="0"/>
        </w:numPr>
        <w:suppressAutoHyphens/>
        <w:spacing w:after="0"/>
        <w:rPr>
          <w:sz w:val="20"/>
        </w:rPr>
      </w:pPr>
      <w:r w:rsidRPr="005975B8">
        <w:rPr>
          <w:sz w:val="20"/>
        </w:rPr>
        <w:t>Українські учасники тендеру також повинні додати заповнену форму 1ДФ за останній квартал перед датою подання тендеру разом із квитанцією відповідного податкового органу; а також форму Декларації про податок на прибуток за кожний рік, вказаний вище, затверджену відповідним податковим органом.</w:t>
      </w:r>
    </w:p>
    <w:p w:rsidR="00F47778" w:rsidRPr="005975B8" w:rsidRDefault="00F47778" w:rsidP="007D034F">
      <w:pPr>
        <w:pStyle w:val="Header3-Paragraph"/>
        <w:numPr>
          <w:ilvl w:val="0"/>
          <w:numId w:val="0"/>
        </w:numPr>
        <w:suppressAutoHyphens/>
        <w:spacing w:after="0"/>
        <w:rPr>
          <w:sz w:val="20"/>
        </w:rPr>
      </w:pPr>
    </w:p>
    <w:p w:rsidR="00F47778" w:rsidRPr="005975B8" w:rsidRDefault="00F47778" w:rsidP="007D034F">
      <w:pPr>
        <w:pStyle w:val="Header3-Paragraph"/>
        <w:numPr>
          <w:ilvl w:val="0"/>
          <w:numId w:val="0"/>
        </w:numPr>
        <w:suppressAutoHyphens/>
        <w:rPr>
          <w:sz w:val="20"/>
        </w:rPr>
      </w:pPr>
      <w:r w:rsidRPr="005975B8">
        <w:rPr>
          <w:sz w:val="20"/>
        </w:rPr>
        <w:t xml:space="preserve">** Еквівалентні суми в євро мають розраховуватись з використанням середньорічного курсу гривні до євро, опублікованого Національним банком України </w:t>
      </w:r>
    </w:p>
    <w:p w:rsidR="00F47778" w:rsidRPr="005975B8" w:rsidRDefault="00F47778" w:rsidP="007D034F">
      <w:pPr>
        <w:pStyle w:val="Header3-Paragraph"/>
        <w:numPr>
          <w:ilvl w:val="0"/>
          <w:numId w:val="0"/>
        </w:numPr>
        <w:suppressAutoHyphens/>
        <w:rPr>
          <w:sz w:val="20"/>
        </w:rPr>
      </w:pPr>
      <w:r w:rsidRPr="005975B8">
        <w:rPr>
          <w:sz w:val="20"/>
        </w:rPr>
        <w:t>(</w:t>
      </w:r>
      <w:hyperlink r:id="rId16" w:history="1">
        <w:r w:rsidRPr="005975B8">
          <w:rPr>
            <w:rStyle w:val="a9"/>
            <w:sz w:val="20"/>
          </w:rPr>
          <w:t>http://www.bank.gov.ua/control/uk/curmetal/currency/search/form/period</w:t>
        </w:r>
      </w:hyperlink>
      <w:r w:rsidRPr="005975B8">
        <w:rPr>
          <w:sz w:val="20"/>
        </w:rPr>
        <w:t>). Довідково:</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A0" w:firstRow="1" w:lastRow="0" w:firstColumn="1" w:lastColumn="0" w:noHBand="0" w:noVBand="0"/>
      </w:tblPr>
      <w:tblGrid>
        <w:gridCol w:w="1809"/>
        <w:gridCol w:w="6828"/>
      </w:tblGrid>
      <w:tr w:rsidR="00F47778" w:rsidRPr="005975B8" w:rsidTr="00A12EE0">
        <w:tc>
          <w:tcPr>
            <w:tcW w:w="1809" w:type="dxa"/>
            <w:tcMar>
              <w:top w:w="0" w:type="dxa"/>
              <w:left w:w="108" w:type="dxa"/>
              <w:bottom w:w="0" w:type="dxa"/>
              <w:right w:w="108" w:type="dxa"/>
            </w:tcMar>
          </w:tcPr>
          <w:p w:rsidR="00F47778" w:rsidRPr="005975B8" w:rsidRDefault="00F47778" w:rsidP="00DE2837">
            <w:pPr>
              <w:spacing w:after="0"/>
              <w:jc w:val="center"/>
              <w:rPr>
                <w:rFonts w:ascii="Times New Roman" w:hAnsi="Times New Roman"/>
                <w:color w:val="000000"/>
                <w:sz w:val="20"/>
                <w:szCs w:val="20"/>
                <w:lang w:val="uk-UA" w:eastAsia="en-US"/>
              </w:rPr>
            </w:pPr>
            <w:r w:rsidRPr="005975B8">
              <w:rPr>
                <w:rFonts w:ascii="Times New Roman" w:hAnsi="Times New Roman"/>
                <w:color w:val="000000"/>
                <w:sz w:val="20"/>
                <w:szCs w:val="20"/>
                <w:lang w:val="uk-UA"/>
              </w:rPr>
              <w:t>Рік</w:t>
            </w:r>
          </w:p>
        </w:tc>
        <w:tc>
          <w:tcPr>
            <w:tcW w:w="6828" w:type="dxa"/>
            <w:tcMar>
              <w:top w:w="0" w:type="dxa"/>
              <w:left w:w="108" w:type="dxa"/>
              <w:bottom w:w="0" w:type="dxa"/>
              <w:right w:w="108" w:type="dxa"/>
            </w:tcMar>
          </w:tcPr>
          <w:p w:rsidR="00F47778" w:rsidRPr="005975B8" w:rsidRDefault="00F47778" w:rsidP="00DE2837">
            <w:pPr>
              <w:spacing w:after="0"/>
              <w:jc w:val="center"/>
              <w:rPr>
                <w:rFonts w:ascii="Times New Roman" w:hAnsi="Times New Roman"/>
                <w:color w:val="000000"/>
                <w:sz w:val="20"/>
                <w:szCs w:val="20"/>
                <w:lang w:val="uk-UA"/>
              </w:rPr>
            </w:pPr>
            <w:r w:rsidRPr="005975B8">
              <w:rPr>
                <w:rFonts w:ascii="Times New Roman" w:hAnsi="Times New Roman"/>
                <w:color w:val="000000"/>
                <w:sz w:val="20"/>
                <w:szCs w:val="20"/>
                <w:lang w:val="uk-UA"/>
              </w:rPr>
              <w:t>Середній курс НБУ, грн/євро</w:t>
            </w:r>
          </w:p>
        </w:tc>
      </w:tr>
      <w:tr w:rsidR="00F47778" w:rsidRPr="005975B8" w:rsidTr="00A12EE0">
        <w:tc>
          <w:tcPr>
            <w:tcW w:w="1809" w:type="dxa"/>
            <w:tcMar>
              <w:top w:w="0" w:type="dxa"/>
              <w:left w:w="108" w:type="dxa"/>
              <w:bottom w:w="0" w:type="dxa"/>
              <w:right w:w="108" w:type="dxa"/>
            </w:tcMar>
          </w:tcPr>
          <w:p w:rsidR="00F47778" w:rsidRPr="005975B8" w:rsidRDefault="00F47778" w:rsidP="002D281F">
            <w:pPr>
              <w:spacing w:after="0"/>
              <w:jc w:val="center"/>
              <w:rPr>
                <w:rFonts w:ascii="Times New Roman" w:hAnsi="Times New Roman"/>
                <w:color w:val="000000"/>
                <w:sz w:val="20"/>
                <w:szCs w:val="20"/>
                <w:lang w:val="uk-UA"/>
              </w:rPr>
            </w:pPr>
            <w:r w:rsidRPr="005975B8">
              <w:rPr>
                <w:rFonts w:ascii="Times New Roman" w:hAnsi="Times New Roman"/>
                <w:color w:val="000000"/>
                <w:sz w:val="20"/>
                <w:szCs w:val="20"/>
                <w:lang w:val="uk-UA"/>
              </w:rPr>
              <w:t>2016</w:t>
            </w:r>
          </w:p>
        </w:tc>
        <w:tc>
          <w:tcPr>
            <w:tcW w:w="6828" w:type="dxa"/>
            <w:tcMar>
              <w:top w:w="0" w:type="dxa"/>
              <w:left w:w="108" w:type="dxa"/>
              <w:bottom w:w="0" w:type="dxa"/>
              <w:right w:w="108" w:type="dxa"/>
            </w:tcMar>
          </w:tcPr>
          <w:p w:rsidR="00F47778" w:rsidRPr="005975B8" w:rsidRDefault="00F47778" w:rsidP="002D281F">
            <w:pPr>
              <w:spacing w:after="0"/>
              <w:jc w:val="center"/>
              <w:rPr>
                <w:rFonts w:ascii="Times New Roman" w:hAnsi="Times New Roman"/>
                <w:color w:val="000000"/>
                <w:sz w:val="20"/>
                <w:szCs w:val="20"/>
                <w:lang w:val="uk-UA"/>
              </w:rPr>
            </w:pPr>
            <w:r w:rsidRPr="005975B8">
              <w:rPr>
                <w:rFonts w:ascii="Times New Roman" w:hAnsi="Times New Roman"/>
                <w:color w:val="000000"/>
                <w:sz w:val="20"/>
                <w:lang w:val="uk-UA" w:eastAsia="en-US"/>
              </w:rPr>
              <w:t>2</w:t>
            </w:r>
            <w:r w:rsidRPr="005975B8">
              <w:rPr>
                <w:rFonts w:ascii="Times New Roman" w:hAnsi="Times New Roman"/>
                <w:color w:val="000000"/>
                <w:sz w:val="20"/>
                <w:lang w:val="en-US" w:eastAsia="en-US"/>
              </w:rPr>
              <w:t>8.29</w:t>
            </w:r>
          </w:p>
        </w:tc>
      </w:tr>
      <w:tr w:rsidR="00F47778" w:rsidRPr="005975B8" w:rsidTr="00A12EE0">
        <w:tc>
          <w:tcPr>
            <w:tcW w:w="1809" w:type="dxa"/>
            <w:tcMar>
              <w:top w:w="0" w:type="dxa"/>
              <w:left w:w="108" w:type="dxa"/>
              <w:bottom w:w="0" w:type="dxa"/>
              <w:right w:w="108" w:type="dxa"/>
            </w:tcMar>
          </w:tcPr>
          <w:p w:rsidR="00F47778" w:rsidRPr="005975B8" w:rsidRDefault="00F47778" w:rsidP="002D281F">
            <w:pPr>
              <w:spacing w:after="0"/>
              <w:jc w:val="center"/>
              <w:rPr>
                <w:rFonts w:ascii="Times New Roman" w:hAnsi="Times New Roman"/>
                <w:color w:val="000000"/>
                <w:sz w:val="20"/>
                <w:szCs w:val="20"/>
                <w:lang w:val="uk-UA"/>
              </w:rPr>
            </w:pPr>
            <w:r w:rsidRPr="005975B8">
              <w:rPr>
                <w:rFonts w:ascii="Times New Roman" w:hAnsi="Times New Roman"/>
                <w:color w:val="000000"/>
                <w:sz w:val="20"/>
                <w:szCs w:val="20"/>
                <w:lang w:val="uk-UA"/>
              </w:rPr>
              <w:t>2017</w:t>
            </w:r>
          </w:p>
        </w:tc>
        <w:tc>
          <w:tcPr>
            <w:tcW w:w="6828" w:type="dxa"/>
            <w:tcMar>
              <w:top w:w="0" w:type="dxa"/>
              <w:left w:w="108" w:type="dxa"/>
              <w:bottom w:w="0" w:type="dxa"/>
              <w:right w:w="108" w:type="dxa"/>
            </w:tcMar>
          </w:tcPr>
          <w:p w:rsidR="00F47778" w:rsidRPr="005975B8" w:rsidRDefault="00F47778" w:rsidP="002D281F">
            <w:pPr>
              <w:spacing w:after="0"/>
              <w:jc w:val="center"/>
              <w:rPr>
                <w:rFonts w:ascii="Times New Roman" w:hAnsi="Times New Roman"/>
                <w:color w:val="000000"/>
                <w:sz w:val="20"/>
                <w:szCs w:val="20"/>
                <w:lang w:val="uk-UA"/>
              </w:rPr>
            </w:pPr>
            <w:r w:rsidRPr="005975B8">
              <w:rPr>
                <w:rFonts w:ascii="Times New Roman" w:hAnsi="Times New Roman"/>
                <w:color w:val="000000"/>
                <w:sz w:val="20"/>
                <w:lang w:val="en-US" w:eastAsia="en-US"/>
              </w:rPr>
              <w:t>30.00</w:t>
            </w:r>
          </w:p>
        </w:tc>
      </w:tr>
      <w:tr w:rsidR="00F47778" w:rsidRPr="005975B8" w:rsidTr="00A12EE0">
        <w:tc>
          <w:tcPr>
            <w:tcW w:w="1809" w:type="dxa"/>
            <w:tcMar>
              <w:top w:w="0" w:type="dxa"/>
              <w:left w:w="108" w:type="dxa"/>
              <w:bottom w:w="0" w:type="dxa"/>
              <w:right w:w="108" w:type="dxa"/>
            </w:tcMar>
          </w:tcPr>
          <w:p w:rsidR="00F47778" w:rsidRPr="005975B8" w:rsidRDefault="00F47778" w:rsidP="002D281F">
            <w:pPr>
              <w:spacing w:after="0"/>
              <w:jc w:val="center"/>
              <w:rPr>
                <w:rFonts w:ascii="Times New Roman" w:hAnsi="Times New Roman"/>
                <w:color w:val="000000"/>
                <w:sz w:val="20"/>
                <w:szCs w:val="20"/>
                <w:lang w:val="uk-UA"/>
              </w:rPr>
            </w:pPr>
            <w:r w:rsidRPr="005975B8">
              <w:rPr>
                <w:rFonts w:ascii="Times New Roman" w:hAnsi="Times New Roman"/>
                <w:color w:val="000000"/>
                <w:sz w:val="20"/>
                <w:szCs w:val="20"/>
                <w:lang w:val="uk-UA"/>
              </w:rPr>
              <w:t>2018</w:t>
            </w:r>
          </w:p>
        </w:tc>
        <w:tc>
          <w:tcPr>
            <w:tcW w:w="6828" w:type="dxa"/>
            <w:tcMar>
              <w:top w:w="0" w:type="dxa"/>
              <w:left w:w="108" w:type="dxa"/>
              <w:bottom w:w="0" w:type="dxa"/>
              <w:right w:w="108" w:type="dxa"/>
            </w:tcMar>
          </w:tcPr>
          <w:p w:rsidR="00F47778" w:rsidRPr="005975B8" w:rsidRDefault="00F47778" w:rsidP="002D281F">
            <w:pPr>
              <w:spacing w:after="0"/>
              <w:jc w:val="center"/>
              <w:rPr>
                <w:rFonts w:ascii="Times New Roman" w:hAnsi="Times New Roman"/>
                <w:color w:val="000000"/>
                <w:sz w:val="20"/>
                <w:szCs w:val="20"/>
                <w:lang w:val="uk-UA"/>
              </w:rPr>
            </w:pPr>
            <w:r w:rsidRPr="005975B8">
              <w:rPr>
                <w:rFonts w:ascii="Times New Roman" w:hAnsi="Times New Roman"/>
                <w:color w:val="000000"/>
                <w:sz w:val="20"/>
                <w:lang w:val="uk-UA" w:eastAsia="en-US"/>
              </w:rPr>
              <w:t>3</w:t>
            </w:r>
            <w:r w:rsidRPr="005975B8">
              <w:rPr>
                <w:rFonts w:ascii="Times New Roman" w:hAnsi="Times New Roman"/>
                <w:color w:val="000000"/>
                <w:sz w:val="20"/>
                <w:lang w:val="en-US" w:eastAsia="en-US"/>
              </w:rPr>
              <w:t>2.14</w:t>
            </w:r>
          </w:p>
        </w:tc>
      </w:tr>
    </w:tbl>
    <w:p w:rsidR="00F47778" w:rsidRPr="005975B8" w:rsidRDefault="00F47778" w:rsidP="007D034F">
      <w:pPr>
        <w:spacing w:after="0"/>
        <w:rPr>
          <w:rFonts w:ascii="Times New Roman" w:hAnsi="Times New Roman"/>
          <w:sz w:val="20"/>
          <w:lang w:val="uk-UA"/>
        </w:rPr>
      </w:pPr>
    </w:p>
    <w:p w:rsidR="00F47778" w:rsidRPr="005975B8" w:rsidRDefault="00F47778" w:rsidP="007D034F">
      <w:pPr>
        <w:spacing w:after="0"/>
        <w:rPr>
          <w:rFonts w:ascii="Times New Roman" w:hAnsi="Times New Roman"/>
          <w:sz w:val="20"/>
          <w:lang w:val="uk-UA"/>
        </w:rPr>
      </w:pPr>
      <w:bookmarkStart w:id="204" w:name="_Toc4390862"/>
      <w:bookmarkStart w:id="205" w:name="_Toc4405767"/>
      <w:bookmarkStart w:id="206" w:name="_Toc23215170"/>
      <w:bookmarkStart w:id="207" w:name="_Toc125954068"/>
      <w:r w:rsidRPr="005975B8">
        <w:rPr>
          <w:rFonts w:ascii="Times New Roman" w:hAnsi="Times New Roman"/>
          <w:sz w:val="20"/>
          <w:lang w:val="uk-UA"/>
        </w:rPr>
        <w:t>*** Середньорічний дохід розраховується як сума доходів за вищевказані роки, поділена на кількість років, вказану у Розділі ІІ, Критерії оцінки та кваліфікації.</w:t>
      </w:r>
      <w:bookmarkEnd w:id="204"/>
      <w:bookmarkEnd w:id="205"/>
      <w:bookmarkEnd w:id="206"/>
      <w:bookmarkEnd w:id="207"/>
    </w:p>
    <w:p w:rsidR="00F47778" w:rsidRPr="005975B8" w:rsidRDefault="00F47778" w:rsidP="004A0337">
      <w:pPr>
        <w:rPr>
          <w:rFonts w:ascii="Times New Roman" w:hAnsi="Times New Roman"/>
          <w:sz w:val="20"/>
          <w:lang w:val="uk-UA"/>
        </w:rPr>
      </w:pPr>
    </w:p>
    <w:p w:rsidR="00F47778" w:rsidRPr="005975B8" w:rsidRDefault="00F47778" w:rsidP="009764F2">
      <w:pPr>
        <w:suppressAutoHyphens/>
        <w:rPr>
          <w:rFonts w:ascii="Times New Roman" w:hAnsi="Times New Roman"/>
          <w:b/>
          <w:sz w:val="32"/>
          <w:szCs w:val="32"/>
          <w:lang w:val="uk-UA"/>
        </w:rPr>
      </w:pPr>
      <w:bookmarkStart w:id="208" w:name="_Toc127160601"/>
      <w:r w:rsidRPr="005975B8">
        <w:rPr>
          <w:rFonts w:ascii="Times New Roman" w:hAnsi="Times New Roman"/>
          <w:b/>
          <w:sz w:val="32"/>
          <w:szCs w:val="32"/>
          <w:lang w:val="uk-UA"/>
        </w:rPr>
        <w:br w:type="page"/>
      </w:r>
    </w:p>
    <w:p w:rsidR="00F47778" w:rsidRPr="005975B8" w:rsidRDefault="00F47778" w:rsidP="00BA5C04">
      <w:pPr>
        <w:pStyle w:val="S4-header1"/>
        <w:suppressAutoHyphens/>
      </w:pPr>
      <w:r w:rsidRPr="005975B8">
        <w:lastRenderedPageBreak/>
        <w:t>Досвід</w:t>
      </w:r>
      <w:bookmarkEnd w:id="208"/>
    </w:p>
    <w:p w:rsidR="00F47778" w:rsidRPr="005975B8" w:rsidRDefault="00F47778" w:rsidP="00BA5C04">
      <w:pPr>
        <w:tabs>
          <w:tab w:val="right" w:pos="9000"/>
        </w:tabs>
        <w:suppressAutoHyphens/>
        <w:spacing w:before="120" w:after="120"/>
        <w:rPr>
          <w:rFonts w:ascii="Times New Roman" w:hAnsi="Times New Roman"/>
          <w:sz w:val="20"/>
          <w:lang w:val="uk-UA"/>
        </w:rPr>
      </w:pPr>
      <w:r w:rsidRPr="005975B8">
        <w:rPr>
          <w:rFonts w:ascii="Times New Roman" w:hAnsi="Times New Roman"/>
          <w:sz w:val="20"/>
          <w:lang w:val="uk-UA"/>
        </w:rPr>
        <w:t xml:space="preserve">Юридична назва Учасника тендеру:  ___________________________     </w:t>
      </w:r>
      <w:r w:rsidRPr="005975B8">
        <w:rPr>
          <w:rFonts w:ascii="Times New Roman" w:hAnsi="Times New Roman"/>
          <w:lang w:val="uk-UA"/>
        </w:rPr>
        <w:tab/>
      </w:r>
      <w:r w:rsidRPr="005975B8">
        <w:rPr>
          <w:rFonts w:ascii="Times New Roman" w:hAnsi="Times New Roman"/>
          <w:sz w:val="20"/>
          <w:lang w:val="uk-UA"/>
        </w:rPr>
        <w:t>Дата:  _____________________</w:t>
      </w:r>
    </w:p>
    <w:p w:rsidR="00F47778" w:rsidRPr="005975B8" w:rsidRDefault="00F47778" w:rsidP="00BA5C04">
      <w:pPr>
        <w:tabs>
          <w:tab w:val="right" w:pos="9000"/>
        </w:tabs>
        <w:suppressAutoHyphens/>
        <w:spacing w:before="120" w:after="120"/>
        <w:rPr>
          <w:rFonts w:ascii="Times New Roman" w:hAnsi="Times New Roman"/>
          <w:sz w:val="20"/>
          <w:lang w:val="uk-UA"/>
        </w:rPr>
      </w:pPr>
      <w:r w:rsidRPr="005975B8">
        <w:rPr>
          <w:rFonts w:ascii="Times New Roman" w:hAnsi="Times New Roman"/>
          <w:spacing w:val="-2"/>
          <w:sz w:val="20"/>
          <w:lang w:val="uk-UA"/>
        </w:rPr>
        <w:t xml:space="preserve">Юридична назва члена СПКА/субпідрядника: _________________________________         </w:t>
      </w:r>
      <w:r w:rsidRPr="005975B8">
        <w:rPr>
          <w:rFonts w:ascii="Times New Roman" w:hAnsi="Times New Roman"/>
          <w:sz w:val="20"/>
          <w:lang w:val="uk-UA"/>
        </w:rPr>
        <w:t xml:space="preserve">Тендер №:   </w:t>
      </w:r>
    </w:p>
    <w:p w:rsidR="00F47778" w:rsidRPr="005975B8" w:rsidRDefault="00F47778" w:rsidP="00BA5C04">
      <w:pPr>
        <w:pStyle w:val="Outline"/>
        <w:tabs>
          <w:tab w:val="right" w:pos="9000"/>
        </w:tabs>
        <w:suppressAutoHyphens/>
        <w:spacing w:before="120" w:after="120"/>
        <w:rPr>
          <w:sz w:val="20"/>
        </w:rPr>
      </w:pPr>
      <w:r w:rsidRPr="005975B8">
        <w:rPr>
          <w:sz w:val="20"/>
        </w:rPr>
        <w:t xml:space="preserve"> </w:t>
      </w:r>
      <w:r w:rsidRPr="005975B8">
        <w:tab/>
      </w:r>
      <w:r w:rsidRPr="005975B8">
        <w:rPr>
          <w:sz w:val="20"/>
        </w:rPr>
        <w:t>Сторінка ________ із _______</w:t>
      </w:r>
    </w:p>
    <w:p w:rsidR="00F47778" w:rsidRPr="005975B8" w:rsidRDefault="00F47778" w:rsidP="00BA5C04">
      <w:pPr>
        <w:pStyle w:val="Outline"/>
        <w:suppressAutoHyphens/>
        <w:spacing w:before="120" w:after="120"/>
        <w:rPr>
          <w:spacing w:val="-2"/>
          <w:kern w:val="0"/>
          <w:sz w:val="20"/>
        </w:rPr>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1548"/>
        <w:gridCol w:w="1800"/>
        <w:gridCol w:w="1530"/>
      </w:tblGrid>
      <w:tr w:rsidR="00F47778" w:rsidRPr="005975B8" w:rsidTr="00BE306B">
        <w:trPr>
          <w:cantSplit/>
          <w:tblHeader/>
        </w:trPr>
        <w:tc>
          <w:tcPr>
            <w:tcW w:w="4212" w:type="dxa"/>
            <w:tcBorders>
              <w:top w:val="single" w:sz="6" w:space="0" w:color="auto"/>
              <w:left w:val="single" w:sz="6" w:space="0" w:color="auto"/>
              <w:bottom w:val="single" w:sz="6" w:space="0" w:color="auto"/>
              <w:right w:val="single" w:sz="6" w:space="0" w:color="auto"/>
            </w:tcBorders>
          </w:tcPr>
          <w:p w:rsidR="00F47778" w:rsidRPr="005975B8" w:rsidRDefault="00F47778" w:rsidP="00295E4B">
            <w:pPr>
              <w:suppressAutoHyphens/>
              <w:spacing w:before="120" w:after="120"/>
              <w:rPr>
                <w:rFonts w:ascii="Times New Roman" w:hAnsi="Times New Roman"/>
                <w:b/>
                <w:spacing w:val="-2"/>
                <w:sz w:val="20"/>
                <w:lang w:val="uk-UA"/>
              </w:rPr>
            </w:pPr>
            <w:r w:rsidRPr="005975B8">
              <w:rPr>
                <w:rFonts w:ascii="Times New Roman" w:hAnsi="Times New Roman"/>
                <w:b/>
                <w:spacing w:val="-2"/>
                <w:sz w:val="20"/>
                <w:lang w:val="uk-UA"/>
              </w:rPr>
              <w:t xml:space="preserve">Номер подібного контракту* </w:t>
            </w:r>
            <w:r w:rsidRPr="005975B8">
              <w:rPr>
                <w:rFonts w:ascii="Times New Roman" w:hAnsi="Times New Roman"/>
                <w:b/>
                <w:i/>
                <w:spacing w:val="-2"/>
                <w:sz w:val="20"/>
                <w:lang w:val="uk-UA"/>
              </w:rPr>
              <w:t>[вкажіть номер]</w:t>
            </w:r>
            <w:r w:rsidRPr="005975B8">
              <w:rPr>
                <w:rFonts w:ascii="Times New Roman" w:hAnsi="Times New Roman"/>
                <w:b/>
                <w:spacing w:val="-2"/>
                <w:sz w:val="20"/>
                <w:lang w:val="uk-UA"/>
              </w:rPr>
              <w:t xml:space="preserve"> із </w:t>
            </w:r>
            <w:r w:rsidRPr="005975B8">
              <w:rPr>
                <w:rFonts w:ascii="Times New Roman" w:hAnsi="Times New Roman"/>
                <w:b/>
                <w:i/>
                <w:spacing w:val="-2"/>
                <w:sz w:val="20"/>
                <w:lang w:val="uk-UA"/>
              </w:rPr>
              <w:t>[загальна кількість контрактів]</w:t>
            </w:r>
            <w:r w:rsidRPr="005975B8">
              <w:rPr>
                <w:rFonts w:ascii="Times New Roman" w:hAnsi="Times New Roman"/>
                <w:b/>
                <w:spacing w:val="-2"/>
                <w:sz w:val="20"/>
                <w:lang w:val="uk-UA"/>
              </w:rPr>
              <w:t xml:space="preserve">  необхідних</w:t>
            </w:r>
          </w:p>
        </w:tc>
        <w:tc>
          <w:tcPr>
            <w:tcW w:w="4878" w:type="dxa"/>
            <w:gridSpan w:val="3"/>
            <w:tcBorders>
              <w:top w:val="single" w:sz="6" w:space="0" w:color="auto"/>
              <w:left w:val="single" w:sz="6" w:space="0" w:color="auto"/>
              <w:bottom w:val="single" w:sz="6" w:space="0" w:color="auto"/>
              <w:right w:val="single" w:sz="6" w:space="0" w:color="auto"/>
            </w:tcBorders>
            <w:vAlign w:val="center"/>
          </w:tcPr>
          <w:p w:rsidR="00F47778" w:rsidRPr="005975B8" w:rsidRDefault="00F47778" w:rsidP="00BE306B">
            <w:pPr>
              <w:suppressAutoHyphens/>
              <w:spacing w:before="120" w:after="120"/>
              <w:jc w:val="center"/>
              <w:rPr>
                <w:rFonts w:ascii="Times New Roman" w:hAnsi="Times New Roman"/>
                <w:b/>
                <w:spacing w:val="-2"/>
                <w:sz w:val="20"/>
                <w:lang w:val="uk-UA"/>
              </w:rPr>
            </w:pPr>
            <w:r w:rsidRPr="005975B8">
              <w:rPr>
                <w:rFonts w:ascii="Times New Roman" w:hAnsi="Times New Roman"/>
                <w:b/>
                <w:spacing w:val="-2"/>
                <w:sz w:val="20"/>
                <w:lang w:val="uk-UA"/>
              </w:rPr>
              <w:t>Відомості</w:t>
            </w:r>
          </w:p>
        </w:tc>
      </w:tr>
      <w:tr w:rsidR="00F47778" w:rsidRPr="005975B8" w:rsidTr="00BE306B">
        <w:trPr>
          <w:cantSplit/>
        </w:trPr>
        <w:tc>
          <w:tcPr>
            <w:tcW w:w="4212" w:type="dxa"/>
            <w:tcBorders>
              <w:top w:val="single" w:sz="6" w:space="0" w:color="auto"/>
              <w:left w:val="single" w:sz="6" w:space="0" w:color="auto"/>
              <w:bottom w:val="single" w:sz="6" w:space="0" w:color="auto"/>
              <w:right w:val="single" w:sz="6" w:space="0" w:color="auto"/>
            </w:tcBorders>
          </w:tcPr>
          <w:p w:rsidR="00F47778" w:rsidRPr="005975B8" w:rsidRDefault="00F47778" w:rsidP="00BE306B">
            <w:pPr>
              <w:pStyle w:val="ac"/>
              <w:suppressAutoHyphens/>
              <w:spacing w:before="120"/>
              <w:rPr>
                <w:rFonts w:ascii="Times New Roman" w:hAnsi="Times New Roman"/>
                <w:sz w:val="20"/>
                <w:lang w:val="uk-UA"/>
              </w:rPr>
            </w:pPr>
            <w:r w:rsidRPr="005975B8">
              <w:rPr>
                <w:rFonts w:ascii="Times New Roman" w:hAnsi="Times New Roman"/>
                <w:sz w:val="20"/>
                <w:lang w:val="uk-UA"/>
              </w:rPr>
              <w:t>Назва контракту</w:t>
            </w:r>
          </w:p>
        </w:tc>
        <w:tc>
          <w:tcPr>
            <w:tcW w:w="4878" w:type="dxa"/>
            <w:gridSpan w:val="3"/>
            <w:tcBorders>
              <w:top w:val="single" w:sz="6" w:space="0" w:color="auto"/>
              <w:left w:val="single" w:sz="6" w:space="0" w:color="auto"/>
              <w:bottom w:val="single" w:sz="6" w:space="0" w:color="auto"/>
              <w:right w:val="single" w:sz="6" w:space="0" w:color="auto"/>
            </w:tcBorders>
          </w:tcPr>
          <w:p w:rsidR="00F47778" w:rsidRPr="005975B8" w:rsidRDefault="00F47778" w:rsidP="00BE306B">
            <w:pPr>
              <w:pStyle w:val="ac"/>
              <w:suppressAutoHyphens/>
              <w:spacing w:before="120"/>
              <w:rPr>
                <w:rFonts w:ascii="Times New Roman" w:hAnsi="Times New Roman"/>
                <w:sz w:val="20"/>
                <w:lang w:val="uk-UA"/>
              </w:rPr>
            </w:pPr>
          </w:p>
        </w:tc>
      </w:tr>
      <w:tr w:rsidR="00F47778" w:rsidRPr="005975B8" w:rsidTr="00BE306B">
        <w:trPr>
          <w:cantSplit/>
        </w:trPr>
        <w:tc>
          <w:tcPr>
            <w:tcW w:w="4212" w:type="dxa"/>
            <w:tcBorders>
              <w:top w:val="single" w:sz="6" w:space="0" w:color="auto"/>
              <w:left w:val="single" w:sz="6" w:space="0" w:color="auto"/>
              <w:bottom w:val="single" w:sz="6" w:space="0" w:color="auto"/>
              <w:right w:val="single" w:sz="6" w:space="0" w:color="auto"/>
            </w:tcBorders>
          </w:tcPr>
          <w:p w:rsidR="00F47778" w:rsidRPr="005975B8" w:rsidRDefault="00F47778" w:rsidP="00BE306B">
            <w:pPr>
              <w:pStyle w:val="ac"/>
              <w:suppressAutoHyphens/>
              <w:spacing w:before="120"/>
              <w:rPr>
                <w:rFonts w:ascii="Times New Roman" w:hAnsi="Times New Roman"/>
                <w:sz w:val="20"/>
                <w:lang w:val="uk-UA"/>
              </w:rPr>
            </w:pPr>
            <w:r w:rsidRPr="005975B8">
              <w:rPr>
                <w:rFonts w:ascii="Times New Roman" w:hAnsi="Times New Roman"/>
                <w:sz w:val="20"/>
                <w:lang w:val="uk-UA"/>
              </w:rPr>
              <w:t xml:space="preserve">Дата присудження </w:t>
            </w:r>
          </w:p>
          <w:p w:rsidR="00F47778" w:rsidRPr="005975B8" w:rsidRDefault="00F47778" w:rsidP="00E541FF">
            <w:pPr>
              <w:pStyle w:val="ac"/>
              <w:suppressAutoHyphens/>
              <w:spacing w:before="120"/>
              <w:rPr>
                <w:rFonts w:ascii="Times New Roman" w:hAnsi="Times New Roman"/>
                <w:sz w:val="20"/>
                <w:lang w:val="uk-UA"/>
              </w:rPr>
            </w:pPr>
            <w:r w:rsidRPr="005975B8">
              <w:rPr>
                <w:rFonts w:ascii="Times New Roman" w:hAnsi="Times New Roman"/>
                <w:sz w:val="20"/>
                <w:lang w:val="uk-UA"/>
              </w:rPr>
              <w:t>Дата виконання</w:t>
            </w:r>
          </w:p>
        </w:tc>
        <w:tc>
          <w:tcPr>
            <w:tcW w:w="4878" w:type="dxa"/>
            <w:gridSpan w:val="3"/>
            <w:tcBorders>
              <w:top w:val="single" w:sz="6" w:space="0" w:color="auto"/>
              <w:left w:val="nil"/>
              <w:bottom w:val="single" w:sz="6" w:space="0" w:color="auto"/>
              <w:right w:val="single" w:sz="6" w:space="0" w:color="auto"/>
            </w:tcBorders>
          </w:tcPr>
          <w:p w:rsidR="00F47778" w:rsidRPr="005975B8" w:rsidRDefault="00F47778" w:rsidP="00BE306B">
            <w:pPr>
              <w:pStyle w:val="ac"/>
              <w:suppressAutoHyphens/>
              <w:spacing w:before="120"/>
              <w:rPr>
                <w:rFonts w:ascii="Times New Roman" w:hAnsi="Times New Roman"/>
                <w:sz w:val="20"/>
                <w:lang w:val="uk-UA"/>
              </w:rPr>
            </w:pPr>
          </w:p>
          <w:p w:rsidR="00F47778" w:rsidRPr="005975B8" w:rsidRDefault="00F47778" w:rsidP="00BE306B">
            <w:pPr>
              <w:pStyle w:val="ac"/>
              <w:suppressAutoHyphens/>
              <w:spacing w:before="120"/>
              <w:rPr>
                <w:rFonts w:ascii="Times New Roman" w:hAnsi="Times New Roman"/>
                <w:sz w:val="20"/>
                <w:lang w:val="uk-UA"/>
              </w:rPr>
            </w:pPr>
          </w:p>
        </w:tc>
      </w:tr>
      <w:tr w:rsidR="00F47778" w:rsidRPr="005975B8" w:rsidTr="00BE306B">
        <w:trPr>
          <w:cantSplit/>
        </w:trPr>
        <w:tc>
          <w:tcPr>
            <w:tcW w:w="4212" w:type="dxa"/>
            <w:tcBorders>
              <w:top w:val="single" w:sz="6" w:space="0" w:color="auto"/>
              <w:left w:val="single" w:sz="6" w:space="0" w:color="auto"/>
              <w:bottom w:val="single" w:sz="6" w:space="0" w:color="auto"/>
              <w:right w:val="single" w:sz="6" w:space="0" w:color="auto"/>
            </w:tcBorders>
          </w:tcPr>
          <w:p w:rsidR="00F47778" w:rsidRPr="005975B8" w:rsidRDefault="00F47778" w:rsidP="00BE306B">
            <w:pPr>
              <w:suppressAutoHyphens/>
              <w:spacing w:before="120" w:after="120"/>
              <w:rPr>
                <w:rFonts w:ascii="Times New Roman" w:hAnsi="Times New Roman"/>
                <w:spacing w:val="-2"/>
                <w:sz w:val="20"/>
                <w:lang w:val="uk-UA"/>
              </w:rPr>
            </w:pPr>
            <w:r w:rsidRPr="005975B8">
              <w:rPr>
                <w:rFonts w:ascii="Times New Roman" w:hAnsi="Times New Roman"/>
                <w:spacing w:val="-2"/>
                <w:sz w:val="20"/>
                <w:lang w:val="uk-UA"/>
              </w:rPr>
              <w:t>Роль у контракті</w:t>
            </w:r>
          </w:p>
        </w:tc>
        <w:tc>
          <w:tcPr>
            <w:tcW w:w="4878" w:type="dxa"/>
            <w:gridSpan w:val="3"/>
            <w:tcBorders>
              <w:top w:val="single" w:sz="6" w:space="0" w:color="auto"/>
              <w:left w:val="nil"/>
              <w:bottom w:val="single" w:sz="6" w:space="0" w:color="auto"/>
              <w:right w:val="single" w:sz="6" w:space="0" w:color="auto"/>
            </w:tcBorders>
          </w:tcPr>
          <w:p w:rsidR="00F47778" w:rsidRPr="005975B8" w:rsidRDefault="00F47778" w:rsidP="00BE306B">
            <w:pPr>
              <w:suppressAutoHyphens/>
              <w:spacing w:before="120" w:after="120"/>
              <w:jc w:val="center"/>
              <w:rPr>
                <w:rFonts w:ascii="Times New Roman" w:hAnsi="Times New Roman"/>
                <w:spacing w:val="-2"/>
                <w:sz w:val="20"/>
                <w:lang w:val="uk-UA"/>
              </w:rPr>
            </w:pPr>
          </w:p>
        </w:tc>
      </w:tr>
      <w:tr w:rsidR="00F47778" w:rsidRPr="005975B8" w:rsidTr="00BE306B">
        <w:trPr>
          <w:cantSplit/>
        </w:trPr>
        <w:tc>
          <w:tcPr>
            <w:tcW w:w="4212" w:type="dxa"/>
            <w:tcBorders>
              <w:top w:val="single" w:sz="6" w:space="0" w:color="auto"/>
              <w:left w:val="single" w:sz="6" w:space="0" w:color="auto"/>
              <w:bottom w:val="single" w:sz="6" w:space="0" w:color="auto"/>
              <w:right w:val="single" w:sz="6" w:space="0" w:color="auto"/>
            </w:tcBorders>
          </w:tcPr>
          <w:p w:rsidR="00F47778" w:rsidRPr="005975B8" w:rsidRDefault="00F47778" w:rsidP="00BE306B">
            <w:pPr>
              <w:pStyle w:val="ac"/>
              <w:suppressAutoHyphens/>
              <w:spacing w:before="120"/>
              <w:rPr>
                <w:rFonts w:ascii="Times New Roman" w:hAnsi="Times New Roman"/>
                <w:sz w:val="20"/>
                <w:lang w:val="uk-UA"/>
              </w:rPr>
            </w:pPr>
            <w:r w:rsidRPr="005975B8">
              <w:rPr>
                <w:rFonts w:ascii="Times New Roman" w:hAnsi="Times New Roman"/>
                <w:sz w:val="20"/>
                <w:lang w:val="uk-UA"/>
              </w:rPr>
              <w:t>Загальна вартість контракту</w:t>
            </w:r>
          </w:p>
        </w:tc>
        <w:tc>
          <w:tcPr>
            <w:tcW w:w="3348" w:type="dxa"/>
            <w:gridSpan w:val="2"/>
            <w:tcBorders>
              <w:top w:val="single" w:sz="6" w:space="0" w:color="auto"/>
              <w:left w:val="nil"/>
              <w:bottom w:val="single" w:sz="6" w:space="0" w:color="auto"/>
              <w:right w:val="single" w:sz="6" w:space="0" w:color="auto"/>
            </w:tcBorders>
          </w:tcPr>
          <w:p w:rsidR="00F47778" w:rsidRPr="005975B8" w:rsidRDefault="00F47778" w:rsidP="00BE306B">
            <w:pPr>
              <w:pStyle w:val="ac"/>
              <w:suppressAutoHyphens/>
              <w:spacing w:before="120"/>
              <w:rPr>
                <w:rFonts w:ascii="Times New Roman" w:hAnsi="Times New Roman"/>
                <w:sz w:val="20"/>
                <w:lang w:val="uk-UA"/>
              </w:rPr>
            </w:pPr>
          </w:p>
        </w:tc>
        <w:tc>
          <w:tcPr>
            <w:tcW w:w="1530" w:type="dxa"/>
            <w:tcBorders>
              <w:top w:val="single" w:sz="6" w:space="0" w:color="auto"/>
              <w:left w:val="single" w:sz="6" w:space="0" w:color="auto"/>
              <w:bottom w:val="single" w:sz="6" w:space="0" w:color="auto"/>
              <w:right w:val="single" w:sz="6" w:space="0" w:color="auto"/>
            </w:tcBorders>
          </w:tcPr>
          <w:p w:rsidR="00F47778" w:rsidRPr="005975B8" w:rsidRDefault="00F47778" w:rsidP="00BE306B">
            <w:pPr>
              <w:pStyle w:val="ac"/>
              <w:suppressAutoHyphens/>
              <w:spacing w:before="120"/>
              <w:rPr>
                <w:rFonts w:ascii="Times New Roman" w:hAnsi="Times New Roman"/>
                <w:sz w:val="20"/>
                <w:lang w:val="uk-UA"/>
              </w:rPr>
            </w:pPr>
            <w:r w:rsidRPr="005975B8">
              <w:rPr>
                <w:rFonts w:ascii="Times New Roman" w:hAnsi="Times New Roman"/>
                <w:sz w:val="20"/>
                <w:lang w:val="uk-UA"/>
              </w:rPr>
              <w:t>євро</w:t>
            </w:r>
          </w:p>
        </w:tc>
      </w:tr>
      <w:tr w:rsidR="00F47778" w:rsidRPr="005975B8" w:rsidTr="00BE306B">
        <w:trPr>
          <w:cantSplit/>
        </w:trPr>
        <w:tc>
          <w:tcPr>
            <w:tcW w:w="4212" w:type="dxa"/>
            <w:tcBorders>
              <w:top w:val="single" w:sz="6" w:space="0" w:color="auto"/>
              <w:left w:val="single" w:sz="6" w:space="0" w:color="auto"/>
              <w:bottom w:val="single" w:sz="6" w:space="0" w:color="auto"/>
              <w:right w:val="single" w:sz="6" w:space="0" w:color="auto"/>
            </w:tcBorders>
          </w:tcPr>
          <w:p w:rsidR="00F47778" w:rsidRPr="005975B8" w:rsidRDefault="00F47778" w:rsidP="00BE306B">
            <w:pPr>
              <w:pStyle w:val="ac"/>
              <w:suppressAutoHyphens/>
              <w:spacing w:before="120"/>
              <w:rPr>
                <w:rFonts w:ascii="Times New Roman" w:hAnsi="Times New Roman"/>
                <w:sz w:val="20"/>
                <w:lang w:val="uk-UA"/>
              </w:rPr>
            </w:pPr>
            <w:r w:rsidRPr="005975B8">
              <w:rPr>
                <w:rFonts w:ascii="Times New Roman" w:hAnsi="Times New Roman"/>
                <w:sz w:val="20"/>
                <w:lang w:val="uk-UA"/>
              </w:rPr>
              <w:t>Якщо партнер СПКА, то вкажіть частку в загальній вартості контракту</w:t>
            </w:r>
          </w:p>
        </w:tc>
        <w:tc>
          <w:tcPr>
            <w:tcW w:w="1548" w:type="dxa"/>
            <w:tcBorders>
              <w:top w:val="single" w:sz="6" w:space="0" w:color="auto"/>
              <w:left w:val="nil"/>
              <w:bottom w:val="single" w:sz="6" w:space="0" w:color="auto"/>
              <w:right w:val="single" w:sz="6" w:space="0" w:color="auto"/>
            </w:tcBorders>
          </w:tcPr>
          <w:p w:rsidR="00F47778" w:rsidRPr="005975B8" w:rsidRDefault="00F47778" w:rsidP="00BE306B">
            <w:pPr>
              <w:pStyle w:val="ac"/>
              <w:suppressAutoHyphens/>
              <w:spacing w:before="120"/>
              <w:rPr>
                <w:rFonts w:ascii="Times New Roman" w:hAnsi="Times New Roman"/>
                <w:sz w:val="20"/>
                <w:lang w:val="uk-UA"/>
              </w:rPr>
            </w:pPr>
          </w:p>
          <w:p w:rsidR="00F47778" w:rsidRPr="005975B8" w:rsidRDefault="00F47778" w:rsidP="00BE306B">
            <w:pPr>
              <w:pStyle w:val="ac"/>
              <w:suppressAutoHyphens/>
              <w:spacing w:before="120"/>
              <w:rPr>
                <w:rFonts w:ascii="Times New Roman" w:hAnsi="Times New Roman"/>
                <w:sz w:val="20"/>
                <w:lang w:val="uk-UA"/>
              </w:rPr>
            </w:pPr>
            <w:r w:rsidRPr="005975B8">
              <w:rPr>
                <w:rFonts w:ascii="Times New Roman" w:hAnsi="Times New Roman"/>
                <w:sz w:val="20"/>
                <w:lang w:val="uk-UA"/>
              </w:rPr>
              <w:t>_________%</w:t>
            </w:r>
          </w:p>
        </w:tc>
        <w:tc>
          <w:tcPr>
            <w:tcW w:w="3330" w:type="dxa"/>
            <w:gridSpan w:val="2"/>
            <w:tcBorders>
              <w:top w:val="single" w:sz="6" w:space="0" w:color="auto"/>
              <w:left w:val="single" w:sz="6" w:space="0" w:color="auto"/>
              <w:bottom w:val="single" w:sz="6" w:space="0" w:color="auto"/>
              <w:right w:val="single" w:sz="6" w:space="0" w:color="auto"/>
            </w:tcBorders>
          </w:tcPr>
          <w:p w:rsidR="00F47778" w:rsidRPr="005975B8" w:rsidRDefault="00F47778" w:rsidP="00BE306B">
            <w:pPr>
              <w:pStyle w:val="ac"/>
              <w:suppressAutoHyphens/>
              <w:spacing w:before="120"/>
              <w:rPr>
                <w:rFonts w:ascii="Times New Roman" w:hAnsi="Times New Roman"/>
                <w:sz w:val="20"/>
                <w:lang w:val="uk-UA"/>
              </w:rPr>
            </w:pPr>
          </w:p>
          <w:p w:rsidR="00F47778" w:rsidRPr="005975B8" w:rsidRDefault="00F47778" w:rsidP="00DE2837">
            <w:pPr>
              <w:pStyle w:val="ac"/>
              <w:suppressAutoHyphens/>
              <w:spacing w:before="120"/>
              <w:rPr>
                <w:rFonts w:ascii="Times New Roman" w:hAnsi="Times New Roman"/>
                <w:sz w:val="20"/>
                <w:lang w:val="uk-UA"/>
              </w:rPr>
            </w:pPr>
            <w:r w:rsidRPr="005975B8">
              <w:rPr>
                <w:rFonts w:ascii="Times New Roman" w:hAnsi="Times New Roman"/>
                <w:sz w:val="20"/>
                <w:lang w:val="uk-UA"/>
              </w:rPr>
              <w:t>Євро ______</w:t>
            </w:r>
          </w:p>
        </w:tc>
      </w:tr>
      <w:tr w:rsidR="00F47778" w:rsidRPr="005975B8" w:rsidTr="00BE306B">
        <w:trPr>
          <w:cantSplit/>
        </w:trPr>
        <w:tc>
          <w:tcPr>
            <w:tcW w:w="4212" w:type="dxa"/>
            <w:tcBorders>
              <w:top w:val="single" w:sz="6" w:space="0" w:color="auto"/>
              <w:left w:val="single" w:sz="6" w:space="0" w:color="auto"/>
              <w:bottom w:val="single" w:sz="6" w:space="0" w:color="auto"/>
              <w:right w:val="single" w:sz="6" w:space="0" w:color="auto"/>
            </w:tcBorders>
          </w:tcPr>
          <w:p w:rsidR="00F47778" w:rsidRPr="005975B8" w:rsidRDefault="00F47778" w:rsidP="00BE306B">
            <w:pPr>
              <w:pStyle w:val="ac"/>
              <w:suppressAutoHyphens/>
              <w:spacing w:before="120"/>
              <w:rPr>
                <w:rFonts w:ascii="Times New Roman" w:hAnsi="Times New Roman"/>
                <w:sz w:val="20"/>
                <w:lang w:val="uk-UA"/>
              </w:rPr>
            </w:pPr>
            <w:r w:rsidRPr="005975B8">
              <w:rPr>
                <w:rFonts w:ascii="Times New Roman" w:hAnsi="Times New Roman"/>
                <w:sz w:val="20"/>
                <w:lang w:val="uk-UA"/>
              </w:rPr>
              <w:t>Ім'я (назва) Замовника:</w:t>
            </w:r>
          </w:p>
        </w:tc>
        <w:tc>
          <w:tcPr>
            <w:tcW w:w="4878" w:type="dxa"/>
            <w:gridSpan w:val="3"/>
            <w:tcBorders>
              <w:top w:val="single" w:sz="6" w:space="0" w:color="auto"/>
              <w:left w:val="nil"/>
              <w:bottom w:val="single" w:sz="6" w:space="0" w:color="auto"/>
              <w:right w:val="single" w:sz="6" w:space="0" w:color="auto"/>
            </w:tcBorders>
          </w:tcPr>
          <w:p w:rsidR="00F47778" w:rsidRPr="005975B8" w:rsidRDefault="00F47778" w:rsidP="00BE306B">
            <w:pPr>
              <w:pStyle w:val="ac"/>
              <w:suppressAutoHyphens/>
              <w:spacing w:before="120"/>
              <w:rPr>
                <w:rFonts w:ascii="Times New Roman" w:hAnsi="Times New Roman"/>
                <w:sz w:val="20"/>
                <w:lang w:val="uk-UA"/>
              </w:rPr>
            </w:pPr>
          </w:p>
          <w:p w:rsidR="00F47778" w:rsidRPr="005975B8" w:rsidRDefault="00F47778" w:rsidP="00BE306B">
            <w:pPr>
              <w:pStyle w:val="ac"/>
              <w:suppressAutoHyphens/>
              <w:spacing w:before="120"/>
              <w:rPr>
                <w:rFonts w:ascii="Times New Roman" w:hAnsi="Times New Roman"/>
                <w:sz w:val="20"/>
                <w:lang w:val="uk-UA"/>
              </w:rPr>
            </w:pPr>
          </w:p>
        </w:tc>
      </w:tr>
      <w:tr w:rsidR="00F47778" w:rsidRPr="005975B8" w:rsidTr="00BE306B">
        <w:trPr>
          <w:cantSplit/>
        </w:trPr>
        <w:tc>
          <w:tcPr>
            <w:tcW w:w="4212" w:type="dxa"/>
            <w:tcBorders>
              <w:top w:val="single" w:sz="6" w:space="0" w:color="auto"/>
              <w:left w:val="single" w:sz="6" w:space="0" w:color="auto"/>
              <w:bottom w:val="single" w:sz="6" w:space="0" w:color="auto"/>
              <w:right w:val="single" w:sz="6" w:space="0" w:color="auto"/>
            </w:tcBorders>
          </w:tcPr>
          <w:p w:rsidR="00F47778" w:rsidRPr="005975B8" w:rsidRDefault="00F47778" w:rsidP="00BE306B">
            <w:pPr>
              <w:pStyle w:val="ac"/>
              <w:suppressAutoHyphens/>
              <w:spacing w:before="120"/>
              <w:rPr>
                <w:rFonts w:ascii="Times New Roman" w:hAnsi="Times New Roman"/>
                <w:sz w:val="20"/>
                <w:lang w:val="uk-UA"/>
              </w:rPr>
            </w:pPr>
            <w:r w:rsidRPr="005975B8">
              <w:rPr>
                <w:rFonts w:ascii="Times New Roman" w:hAnsi="Times New Roman"/>
                <w:sz w:val="20"/>
                <w:lang w:val="uk-UA"/>
              </w:rPr>
              <w:t>Актуальна контактна інформація Замовника</w:t>
            </w:r>
          </w:p>
          <w:p w:rsidR="00F47778" w:rsidRPr="005975B8" w:rsidRDefault="00F47778" w:rsidP="00BE306B">
            <w:pPr>
              <w:pStyle w:val="ac"/>
              <w:suppressAutoHyphens/>
              <w:spacing w:before="120"/>
              <w:rPr>
                <w:rFonts w:ascii="Times New Roman" w:hAnsi="Times New Roman"/>
                <w:sz w:val="20"/>
                <w:lang w:val="uk-UA"/>
              </w:rPr>
            </w:pPr>
            <w:r w:rsidRPr="005975B8">
              <w:rPr>
                <w:rFonts w:ascii="Times New Roman" w:hAnsi="Times New Roman"/>
                <w:sz w:val="20"/>
                <w:lang w:val="uk-UA"/>
              </w:rPr>
              <w:t>Адреса:</w:t>
            </w:r>
          </w:p>
          <w:p w:rsidR="00F47778" w:rsidRPr="005975B8" w:rsidRDefault="00F47778" w:rsidP="00BE306B">
            <w:pPr>
              <w:pStyle w:val="ac"/>
              <w:suppressAutoHyphens/>
              <w:spacing w:before="120"/>
              <w:rPr>
                <w:rFonts w:ascii="Times New Roman" w:hAnsi="Times New Roman"/>
                <w:sz w:val="20"/>
                <w:lang w:val="uk-UA"/>
              </w:rPr>
            </w:pPr>
          </w:p>
          <w:p w:rsidR="00F47778" w:rsidRPr="005975B8" w:rsidRDefault="00F47778" w:rsidP="00BE306B">
            <w:pPr>
              <w:pStyle w:val="ac"/>
              <w:suppressAutoHyphens/>
              <w:spacing w:before="120"/>
              <w:rPr>
                <w:rFonts w:ascii="Times New Roman" w:hAnsi="Times New Roman"/>
                <w:sz w:val="20"/>
                <w:lang w:val="uk-UA"/>
              </w:rPr>
            </w:pPr>
            <w:r w:rsidRPr="005975B8">
              <w:rPr>
                <w:rFonts w:ascii="Times New Roman" w:hAnsi="Times New Roman"/>
                <w:sz w:val="20"/>
                <w:lang w:val="uk-UA"/>
              </w:rPr>
              <w:t>Телефон / факс:</w:t>
            </w:r>
          </w:p>
          <w:p w:rsidR="00F47778" w:rsidRPr="005975B8" w:rsidRDefault="00F47778" w:rsidP="00BE306B">
            <w:pPr>
              <w:pStyle w:val="ac"/>
              <w:suppressAutoHyphens/>
              <w:spacing w:before="120"/>
              <w:rPr>
                <w:rFonts w:ascii="Times New Roman" w:hAnsi="Times New Roman"/>
                <w:sz w:val="20"/>
                <w:lang w:val="uk-UA"/>
              </w:rPr>
            </w:pPr>
            <w:r w:rsidRPr="005975B8">
              <w:rPr>
                <w:rFonts w:ascii="Times New Roman" w:hAnsi="Times New Roman"/>
                <w:sz w:val="20"/>
                <w:lang w:val="uk-UA"/>
              </w:rPr>
              <w:t>Електронна адреса:</w:t>
            </w:r>
          </w:p>
          <w:p w:rsidR="00F47778" w:rsidRPr="005975B8" w:rsidRDefault="00F47778" w:rsidP="00BE306B">
            <w:pPr>
              <w:pStyle w:val="ac"/>
              <w:suppressAutoHyphens/>
              <w:spacing w:before="120"/>
              <w:rPr>
                <w:rFonts w:ascii="Times New Roman" w:hAnsi="Times New Roman"/>
                <w:sz w:val="20"/>
                <w:lang w:val="uk-UA"/>
              </w:rPr>
            </w:pPr>
            <w:r w:rsidRPr="005975B8">
              <w:rPr>
                <w:rFonts w:ascii="Times New Roman" w:hAnsi="Times New Roman"/>
                <w:sz w:val="20"/>
                <w:lang w:val="uk-UA"/>
              </w:rPr>
              <w:t>Контактна особа:</w:t>
            </w:r>
          </w:p>
        </w:tc>
        <w:tc>
          <w:tcPr>
            <w:tcW w:w="4878" w:type="dxa"/>
            <w:gridSpan w:val="3"/>
            <w:tcBorders>
              <w:top w:val="single" w:sz="6" w:space="0" w:color="auto"/>
              <w:left w:val="nil"/>
              <w:bottom w:val="single" w:sz="6" w:space="0" w:color="auto"/>
              <w:right w:val="single" w:sz="6" w:space="0" w:color="auto"/>
            </w:tcBorders>
          </w:tcPr>
          <w:p w:rsidR="00F47778" w:rsidRPr="005975B8" w:rsidRDefault="00F47778" w:rsidP="00BE306B">
            <w:pPr>
              <w:pStyle w:val="ac"/>
              <w:suppressAutoHyphens/>
              <w:spacing w:before="120"/>
              <w:rPr>
                <w:rFonts w:ascii="Times New Roman" w:hAnsi="Times New Roman"/>
                <w:sz w:val="20"/>
                <w:lang w:val="uk-UA"/>
              </w:rPr>
            </w:pPr>
          </w:p>
          <w:p w:rsidR="00F47778" w:rsidRPr="005975B8" w:rsidRDefault="00F47778" w:rsidP="00BE306B">
            <w:pPr>
              <w:pStyle w:val="ac"/>
              <w:suppressAutoHyphens/>
              <w:spacing w:before="120"/>
              <w:rPr>
                <w:rFonts w:ascii="Times New Roman" w:hAnsi="Times New Roman"/>
                <w:sz w:val="20"/>
                <w:lang w:val="uk-UA"/>
              </w:rPr>
            </w:pPr>
          </w:p>
          <w:p w:rsidR="00F47778" w:rsidRPr="005975B8" w:rsidRDefault="00F47778" w:rsidP="00BE306B">
            <w:pPr>
              <w:pStyle w:val="ac"/>
              <w:suppressAutoHyphens/>
              <w:spacing w:before="120"/>
              <w:rPr>
                <w:rFonts w:ascii="Times New Roman" w:hAnsi="Times New Roman"/>
                <w:sz w:val="20"/>
                <w:lang w:val="uk-UA"/>
              </w:rPr>
            </w:pPr>
          </w:p>
          <w:p w:rsidR="00F47778" w:rsidRPr="005975B8" w:rsidRDefault="00F47778" w:rsidP="00BE306B">
            <w:pPr>
              <w:pStyle w:val="ac"/>
              <w:suppressAutoHyphens/>
              <w:spacing w:before="120"/>
              <w:rPr>
                <w:rFonts w:ascii="Times New Roman" w:hAnsi="Times New Roman"/>
                <w:sz w:val="20"/>
                <w:lang w:val="uk-UA"/>
              </w:rPr>
            </w:pPr>
          </w:p>
        </w:tc>
      </w:tr>
    </w:tbl>
    <w:p w:rsidR="00F47778" w:rsidRPr="005975B8" w:rsidRDefault="00F47778">
      <w:pPr>
        <w:pStyle w:val="Subtitle2"/>
      </w:pPr>
      <w:r w:rsidRPr="005975B8">
        <w:t>*Учасники тендеру мають подати копії всіх контрактів, представлених у цій формі</w:t>
      </w:r>
    </w:p>
    <w:p w:rsidR="00F47778" w:rsidRPr="005975B8" w:rsidRDefault="00F47778">
      <w:pPr>
        <w:pStyle w:val="Subtitle2"/>
      </w:pPr>
      <w:r w:rsidRPr="005975B8">
        <w:br w:type="page"/>
      </w:r>
    </w:p>
    <w:p w:rsidR="00F47778" w:rsidRPr="005975B8" w:rsidRDefault="00F47778" w:rsidP="00BA5C04">
      <w:pPr>
        <w:tabs>
          <w:tab w:val="center" w:pos="4500"/>
          <w:tab w:val="left" w:pos="6195"/>
        </w:tabs>
        <w:suppressAutoHyphens/>
        <w:spacing w:before="120" w:after="240"/>
        <w:rPr>
          <w:rFonts w:ascii="Times New Roman" w:hAnsi="Times New Roman"/>
          <w:b/>
          <w:bCs/>
          <w:sz w:val="36"/>
          <w:szCs w:val="36"/>
          <w:lang w:val="uk-UA"/>
        </w:rPr>
      </w:pPr>
      <w:bookmarkStart w:id="209" w:name="_Toc498847221"/>
      <w:bookmarkStart w:id="210" w:name="_Toc498850129"/>
      <w:bookmarkStart w:id="211" w:name="_Toc498851734"/>
      <w:bookmarkStart w:id="212" w:name="_Toc499021800"/>
      <w:bookmarkStart w:id="213" w:name="_Toc499023483"/>
      <w:bookmarkStart w:id="214" w:name="_Toc501529965"/>
      <w:r w:rsidRPr="005975B8">
        <w:rPr>
          <w:rFonts w:ascii="Times New Roman" w:hAnsi="Times New Roman"/>
          <w:lang w:val="uk-UA"/>
        </w:rPr>
        <w:lastRenderedPageBreak/>
        <w:tab/>
      </w:r>
      <w:r w:rsidRPr="005975B8">
        <w:rPr>
          <w:rFonts w:ascii="Times New Roman" w:hAnsi="Times New Roman"/>
          <w:b/>
          <w:bCs/>
          <w:sz w:val="36"/>
          <w:szCs w:val="36"/>
          <w:lang w:val="uk-UA"/>
        </w:rPr>
        <w:t>Досвід</w:t>
      </w:r>
      <w:bookmarkEnd w:id="209"/>
      <w:bookmarkEnd w:id="210"/>
      <w:bookmarkEnd w:id="211"/>
      <w:bookmarkEnd w:id="212"/>
      <w:bookmarkEnd w:id="213"/>
      <w:r w:rsidRPr="005975B8">
        <w:rPr>
          <w:rFonts w:ascii="Times New Roman" w:hAnsi="Times New Roman"/>
          <w:b/>
          <w:bCs/>
          <w:sz w:val="36"/>
          <w:szCs w:val="36"/>
          <w:lang w:val="uk-UA"/>
        </w:rPr>
        <w:t xml:space="preserve"> (продовження)</w:t>
      </w:r>
      <w:bookmarkEnd w:id="214"/>
      <w:r w:rsidRPr="005975B8">
        <w:rPr>
          <w:rFonts w:ascii="Times New Roman" w:hAnsi="Times New Roman"/>
          <w:lang w:val="uk-UA"/>
        </w:rPr>
        <w:tab/>
      </w:r>
    </w:p>
    <w:p w:rsidR="00F47778" w:rsidRPr="005975B8" w:rsidRDefault="00F47778" w:rsidP="00BA5C04">
      <w:pPr>
        <w:tabs>
          <w:tab w:val="right" w:pos="9630"/>
        </w:tabs>
        <w:suppressAutoHyphens/>
        <w:ind w:right="162"/>
        <w:rPr>
          <w:rFonts w:ascii="Times New Roman" w:hAnsi="Times New Roman"/>
          <w:lang w:val="uk-UA"/>
        </w:rPr>
      </w:pPr>
    </w:p>
    <w:p w:rsidR="00F47778" w:rsidRPr="005975B8" w:rsidRDefault="00F47778" w:rsidP="00BA5C04">
      <w:pPr>
        <w:tabs>
          <w:tab w:val="right" w:pos="9000"/>
          <w:tab w:val="right" w:pos="9630"/>
        </w:tabs>
        <w:suppressAutoHyphens/>
        <w:spacing w:before="120" w:after="120"/>
        <w:rPr>
          <w:rFonts w:ascii="Times New Roman" w:hAnsi="Times New Roman"/>
          <w:sz w:val="20"/>
          <w:lang w:val="uk-UA"/>
        </w:rPr>
      </w:pPr>
      <w:r w:rsidRPr="005975B8">
        <w:rPr>
          <w:rFonts w:ascii="Times New Roman" w:hAnsi="Times New Roman"/>
          <w:sz w:val="20"/>
          <w:lang w:val="uk-UA"/>
        </w:rPr>
        <w:t xml:space="preserve">Юридична назва Учасника тендеру:  ___________________________     </w:t>
      </w:r>
      <w:r w:rsidRPr="005975B8">
        <w:rPr>
          <w:rFonts w:ascii="Times New Roman" w:hAnsi="Times New Roman"/>
          <w:lang w:val="uk-UA"/>
        </w:rPr>
        <w:tab/>
      </w:r>
      <w:r w:rsidRPr="005975B8">
        <w:rPr>
          <w:rFonts w:ascii="Times New Roman" w:hAnsi="Times New Roman"/>
          <w:sz w:val="20"/>
          <w:lang w:val="uk-UA"/>
        </w:rPr>
        <w:t xml:space="preserve">Сторінка _______ із _______ </w:t>
      </w:r>
    </w:p>
    <w:p w:rsidR="00F47778" w:rsidRPr="005975B8" w:rsidRDefault="00F47778" w:rsidP="00BA5C04">
      <w:pPr>
        <w:tabs>
          <w:tab w:val="right" w:pos="9630"/>
        </w:tabs>
        <w:suppressAutoHyphens/>
        <w:spacing w:before="120" w:after="120"/>
        <w:ind w:right="162"/>
        <w:rPr>
          <w:rFonts w:ascii="Times New Roman" w:hAnsi="Times New Roman"/>
          <w:sz w:val="20"/>
          <w:lang w:val="uk-UA"/>
        </w:rPr>
      </w:pPr>
      <w:r w:rsidRPr="005975B8">
        <w:rPr>
          <w:rFonts w:ascii="Times New Roman" w:hAnsi="Times New Roman"/>
          <w:spacing w:val="-2"/>
          <w:sz w:val="20"/>
          <w:lang w:val="uk-UA"/>
        </w:rPr>
        <w:t>Юридична назва члена СПКА/субпідрядника:  ___________________________</w:t>
      </w:r>
    </w:p>
    <w:p w:rsidR="00F47778" w:rsidRPr="005975B8" w:rsidRDefault="00F47778" w:rsidP="00BA5C04">
      <w:pPr>
        <w:suppressAutoHyphens/>
        <w:spacing w:before="120" w:after="120"/>
        <w:rPr>
          <w:rFonts w:ascii="Times New Roman" w:hAnsi="Times New Roman"/>
          <w:sz w:val="20"/>
          <w:lang w:val="uk-UA"/>
        </w:rPr>
      </w:pPr>
    </w:p>
    <w:tbl>
      <w:tblPr>
        <w:tblW w:w="9090" w:type="dxa"/>
        <w:tblInd w:w="72" w:type="dxa"/>
        <w:tblLayout w:type="fixed"/>
        <w:tblCellMar>
          <w:left w:w="72" w:type="dxa"/>
          <w:right w:w="72" w:type="dxa"/>
        </w:tblCellMar>
        <w:tblLook w:val="0000" w:firstRow="0" w:lastRow="0" w:firstColumn="0" w:lastColumn="0" w:noHBand="0" w:noVBand="0"/>
      </w:tblPr>
      <w:tblGrid>
        <w:gridCol w:w="4111"/>
        <w:gridCol w:w="4979"/>
      </w:tblGrid>
      <w:tr w:rsidR="00F47778" w:rsidRPr="005975B8" w:rsidTr="00295E4B">
        <w:trPr>
          <w:cantSplit/>
          <w:tblHeader/>
        </w:trPr>
        <w:tc>
          <w:tcPr>
            <w:tcW w:w="4111" w:type="dxa"/>
            <w:tcBorders>
              <w:top w:val="single" w:sz="6" w:space="0" w:color="auto"/>
              <w:left w:val="single" w:sz="6" w:space="0" w:color="auto"/>
              <w:bottom w:val="single" w:sz="4" w:space="0" w:color="auto"/>
              <w:right w:val="single" w:sz="4" w:space="0" w:color="auto"/>
            </w:tcBorders>
          </w:tcPr>
          <w:p w:rsidR="00F47778" w:rsidRPr="005975B8" w:rsidRDefault="00F47778" w:rsidP="00295E4B">
            <w:pPr>
              <w:suppressAutoHyphens/>
              <w:spacing w:before="120" w:after="120"/>
              <w:rPr>
                <w:rFonts w:ascii="Times New Roman" w:hAnsi="Times New Roman"/>
                <w:b/>
                <w:spacing w:val="-2"/>
                <w:sz w:val="20"/>
                <w:lang w:val="uk-UA"/>
              </w:rPr>
            </w:pPr>
            <w:r w:rsidRPr="005975B8">
              <w:rPr>
                <w:rFonts w:ascii="Times New Roman" w:hAnsi="Times New Roman"/>
                <w:b/>
                <w:spacing w:val="-2"/>
                <w:sz w:val="20"/>
                <w:lang w:val="uk-UA"/>
              </w:rPr>
              <w:t xml:space="preserve">Номер подібного контракту </w:t>
            </w:r>
            <w:r w:rsidRPr="005975B8">
              <w:rPr>
                <w:rFonts w:ascii="Times New Roman" w:hAnsi="Times New Roman"/>
                <w:b/>
                <w:i/>
                <w:spacing w:val="-2"/>
                <w:sz w:val="20"/>
                <w:lang w:val="uk-UA"/>
              </w:rPr>
              <w:t>[вкажіть номер]</w:t>
            </w:r>
            <w:r w:rsidRPr="005975B8">
              <w:rPr>
                <w:rFonts w:ascii="Times New Roman" w:hAnsi="Times New Roman"/>
                <w:b/>
                <w:spacing w:val="-2"/>
                <w:sz w:val="20"/>
                <w:lang w:val="uk-UA"/>
              </w:rPr>
              <w:t xml:space="preserve"> із </w:t>
            </w:r>
            <w:r w:rsidRPr="005975B8">
              <w:rPr>
                <w:rFonts w:ascii="Times New Roman" w:hAnsi="Times New Roman"/>
                <w:b/>
                <w:i/>
                <w:spacing w:val="-2"/>
                <w:sz w:val="20"/>
                <w:lang w:val="uk-UA"/>
              </w:rPr>
              <w:t>[загальна кількість контрактів]</w:t>
            </w:r>
            <w:r w:rsidRPr="005975B8">
              <w:rPr>
                <w:rFonts w:ascii="Times New Roman" w:hAnsi="Times New Roman"/>
                <w:b/>
                <w:spacing w:val="-2"/>
                <w:sz w:val="20"/>
                <w:lang w:val="uk-UA"/>
              </w:rPr>
              <w:t xml:space="preserve">  необхідних</w:t>
            </w:r>
          </w:p>
        </w:tc>
        <w:tc>
          <w:tcPr>
            <w:tcW w:w="4979" w:type="dxa"/>
            <w:tcBorders>
              <w:top w:val="single" w:sz="6" w:space="0" w:color="auto"/>
              <w:left w:val="single" w:sz="4" w:space="0" w:color="auto"/>
              <w:bottom w:val="single" w:sz="4" w:space="0" w:color="auto"/>
              <w:right w:val="single" w:sz="6" w:space="0" w:color="auto"/>
            </w:tcBorders>
            <w:vAlign w:val="center"/>
          </w:tcPr>
          <w:p w:rsidR="00F47778" w:rsidRPr="005975B8" w:rsidRDefault="00F47778" w:rsidP="00BE306B">
            <w:pPr>
              <w:suppressAutoHyphens/>
              <w:spacing w:before="120" w:after="120"/>
              <w:ind w:left="288"/>
              <w:jc w:val="center"/>
              <w:rPr>
                <w:rFonts w:ascii="Times New Roman" w:hAnsi="Times New Roman"/>
                <w:b/>
                <w:spacing w:val="-2"/>
                <w:sz w:val="20"/>
                <w:lang w:val="uk-UA"/>
              </w:rPr>
            </w:pPr>
            <w:r w:rsidRPr="005975B8">
              <w:rPr>
                <w:rFonts w:ascii="Times New Roman" w:hAnsi="Times New Roman"/>
                <w:b/>
                <w:spacing w:val="-2"/>
                <w:sz w:val="20"/>
                <w:lang w:val="uk-UA"/>
              </w:rPr>
              <w:t>Відомості</w:t>
            </w:r>
          </w:p>
        </w:tc>
      </w:tr>
      <w:tr w:rsidR="00F47778" w:rsidRPr="005975B8" w:rsidTr="00295E4B">
        <w:trPr>
          <w:cantSplit/>
          <w:trHeight w:val="699"/>
        </w:trPr>
        <w:tc>
          <w:tcPr>
            <w:tcW w:w="4111" w:type="dxa"/>
            <w:tcBorders>
              <w:top w:val="single" w:sz="4" w:space="0" w:color="auto"/>
              <w:left w:val="single" w:sz="6" w:space="0" w:color="auto"/>
              <w:bottom w:val="single" w:sz="4" w:space="0" w:color="auto"/>
            </w:tcBorders>
          </w:tcPr>
          <w:p w:rsidR="00F47778" w:rsidRPr="005975B8" w:rsidRDefault="00F47778" w:rsidP="00BE306B">
            <w:pPr>
              <w:keepNext/>
              <w:suppressAutoHyphens/>
              <w:spacing w:before="120" w:after="120"/>
              <w:rPr>
                <w:rFonts w:ascii="Times New Roman" w:hAnsi="Times New Roman"/>
                <w:spacing w:val="-2"/>
                <w:sz w:val="20"/>
                <w:lang w:val="uk-UA"/>
              </w:rPr>
            </w:pPr>
            <w:r w:rsidRPr="005975B8">
              <w:rPr>
                <w:rFonts w:ascii="Times New Roman" w:hAnsi="Times New Roman"/>
                <w:sz w:val="20"/>
                <w:lang w:val="uk-UA"/>
              </w:rPr>
              <w:t>Опис подібності:</w:t>
            </w:r>
          </w:p>
        </w:tc>
        <w:tc>
          <w:tcPr>
            <w:tcW w:w="4979" w:type="dxa"/>
            <w:tcBorders>
              <w:top w:val="single" w:sz="4" w:space="0" w:color="auto"/>
              <w:left w:val="single" w:sz="4" w:space="0" w:color="auto"/>
              <w:bottom w:val="single" w:sz="4" w:space="0" w:color="auto"/>
              <w:right w:val="single" w:sz="6" w:space="0" w:color="auto"/>
            </w:tcBorders>
          </w:tcPr>
          <w:p w:rsidR="00F47778" w:rsidRPr="005975B8" w:rsidRDefault="00F47778" w:rsidP="00BE306B">
            <w:pPr>
              <w:suppressAutoHyphens/>
              <w:spacing w:before="120" w:after="120"/>
              <w:rPr>
                <w:rFonts w:ascii="Times New Roman" w:hAnsi="Times New Roman"/>
                <w:spacing w:val="-2"/>
                <w:sz w:val="20"/>
                <w:lang w:val="uk-UA"/>
              </w:rPr>
            </w:pPr>
          </w:p>
        </w:tc>
      </w:tr>
      <w:tr w:rsidR="00F47778" w:rsidRPr="005975B8" w:rsidTr="00295E4B">
        <w:trPr>
          <w:cantSplit/>
          <w:trHeight w:val="699"/>
        </w:trPr>
        <w:tc>
          <w:tcPr>
            <w:tcW w:w="4111" w:type="dxa"/>
            <w:tcBorders>
              <w:top w:val="single" w:sz="4" w:space="0" w:color="auto"/>
              <w:left w:val="single" w:sz="6" w:space="0" w:color="auto"/>
              <w:bottom w:val="single" w:sz="4" w:space="0" w:color="auto"/>
            </w:tcBorders>
          </w:tcPr>
          <w:p w:rsidR="00F47778" w:rsidRPr="005975B8" w:rsidRDefault="00F47778" w:rsidP="00BE306B">
            <w:pPr>
              <w:pStyle w:val="ae"/>
              <w:tabs>
                <w:tab w:val="left" w:pos="864"/>
                <w:tab w:val="num" w:pos="936"/>
              </w:tabs>
              <w:suppressAutoHyphens/>
              <w:ind w:left="936" w:hanging="936"/>
              <w:rPr>
                <w:sz w:val="20"/>
              </w:rPr>
            </w:pPr>
            <w:r w:rsidRPr="005975B8">
              <w:rPr>
                <w:sz w:val="20"/>
              </w:rPr>
              <w:t>Сума</w:t>
            </w:r>
          </w:p>
        </w:tc>
        <w:tc>
          <w:tcPr>
            <w:tcW w:w="4979" w:type="dxa"/>
            <w:tcBorders>
              <w:top w:val="single" w:sz="4" w:space="0" w:color="auto"/>
              <w:left w:val="single" w:sz="4" w:space="0" w:color="auto"/>
              <w:bottom w:val="single" w:sz="4" w:space="0" w:color="auto"/>
              <w:right w:val="single" w:sz="6" w:space="0" w:color="auto"/>
            </w:tcBorders>
          </w:tcPr>
          <w:p w:rsidR="00F47778" w:rsidRPr="005975B8" w:rsidRDefault="00F47778" w:rsidP="00BE306B">
            <w:pPr>
              <w:suppressAutoHyphens/>
              <w:spacing w:before="120" w:after="120"/>
              <w:rPr>
                <w:rFonts w:ascii="Times New Roman" w:hAnsi="Times New Roman"/>
                <w:spacing w:val="-2"/>
                <w:sz w:val="20"/>
                <w:lang w:val="uk-UA"/>
              </w:rPr>
            </w:pPr>
          </w:p>
          <w:p w:rsidR="00F47778" w:rsidRPr="005975B8" w:rsidRDefault="00F47778" w:rsidP="00BE306B">
            <w:pPr>
              <w:suppressAutoHyphens/>
              <w:spacing w:before="120" w:after="120"/>
              <w:rPr>
                <w:rFonts w:ascii="Times New Roman" w:hAnsi="Times New Roman"/>
                <w:spacing w:val="-2"/>
                <w:sz w:val="20"/>
                <w:lang w:val="uk-UA"/>
              </w:rPr>
            </w:pPr>
          </w:p>
        </w:tc>
      </w:tr>
      <w:tr w:rsidR="00F47778" w:rsidRPr="005975B8" w:rsidTr="00295E4B">
        <w:trPr>
          <w:cantSplit/>
          <w:trHeight w:val="699"/>
        </w:trPr>
        <w:tc>
          <w:tcPr>
            <w:tcW w:w="4111" w:type="dxa"/>
            <w:tcBorders>
              <w:top w:val="single" w:sz="4" w:space="0" w:color="auto"/>
              <w:left w:val="single" w:sz="6" w:space="0" w:color="auto"/>
              <w:bottom w:val="single" w:sz="4" w:space="0" w:color="auto"/>
            </w:tcBorders>
          </w:tcPr>
          <w:p w:rsidR="00F47778" w:rsidRPr="005975B8" w:rsidRDefault="00F47778" w:rsidP="00BE306B">
            <w:pPr>
              <w:pStyle w:val="ae"/>
              <w:tabs>
                <w:tab w:val="left" w:pos="864"/>
                <w:tab w:val="num" w:pos="936"/>
              </w:tabs>
              <w:suppressAutoHyphens/>
              <w:ind w:left="936" w:hanging="936"/>
              <w:rPr>
                <w:spacing w:val="-2"/>
                <w:sz w:val="20"/>
              </w:rPr>
            </w:pPr>
            <w:r w:rsidRPr="005975B8">
              <w:rPr>
                <w:sz w:val="20"/>
              </w:rPr>
              <w:t>Фізичний розмір</w:t>
            </w:r>
          </w:p>
        </w:tc>
        <w:tc>
          <w:tcPr>
            <w:tcW w:w="4979" w:type="dxa"/>
            <w:tcBorders>
              <w:top w:val="single" w:sz="4" w:space="0" w:color="auto"/>
              <w:left w:val="single" w:sz="4" w:space="0" w:color="auto"/>
              <w:bottom w:val="single" w:sz="4" w:space="0" w:color="auto"/>
              <w:right w:val="single" w:sz="6" w:space="0" w:color="auto"/>
            </w:tcBorders>
          </w:tcPr>
          <w:p w:rsidR="00F47778" w:rsidRPr="005975B8" w:rsidRDefault="00F47778" w:rsidP="00BE306B">
            <w:pPr>
              <w:suppressAutoHyphens/>
              <w:spacing w:before="120" w:after="120"/>
              <w:rPr>
                <w:rFonts w:ascii="Times New Roman" w:hAnsi="Times New Roman"/>
                <w:spacing w:val="-2"/>
                <w:sz w:val="20"/>
                <w:lang w:val="uk-UA"/>
              </w:rPr>
            </w:pPr>
          </w:p>
          <w:p w:rsidR="00F47778" w:rsidRPr="005975B8" w:rsidRDefault="00F47778" w:rsidP="00BE306B">
            <w:pPr>
              <w:suppressAutoHyphens/>
              <w:spacing w:before="120" w:after="120"/>
              <w:rPr>
                <w:rFonts w:ascii="Times New Roman" w:hAnsi="Times New Roman"/>
                <w:spacing w:val="-2"/>
                <w:sz w:val="20"/>
                <w:lang w:val="uk-UA"/>
              </w:rPr>
            </w:pPr>
          </w:p>
        </w:tc>
      </w:tr>
      <w:tr w:rsidR="00F47778" w:rsidRPr="005975B8" w:rsidTr="00295E4B">
        <w:trPr>
          <w:cantSplit/>
          <w:trHeight w:val="699"/>
        </w:trPr>
        <w:tc>
          <w:tcPr>
            <w:tcW w:w="4111" w:type="dxa"/>
            <w:tcBorders>
              <w:top w:val="single" w:sz="4" w:space="0" w:color="auto"/>
              <w:left w:val="single" w:sz="6" w:space="0" w:color="auto"/>
              <w:bottom w:val="single" w:sz="4" w:space="0" w:color="auto"/>
            </w:tcBorders>
          </w:tcPr>
          <w:p w:rsidR="00F47778" w:rsidRPr="005975B8" w:rsidRDefault="00F47778" w:rsidP="00BE306B">
            <w:pPr>
              <w:pStyle w:val="ae"/>
              <w:tabs>
                <w:tab w:val="left" w:pos="864"/>
                <w:tab w:val="num" w:pos="936"/>
              </w:tabs>
              <w:suppressAutoHyphens/>
              <w:ind w:left="936" w:hanging="936"/>
              <w:rPr>
                <w:spacing w:val="-2"/>
                <w:sz w:val="20"/>
              </w:rPr>
            </w:pPr>
            <w:r w:rsidRPr="005975B8">
              <w:rPr>
                <w:sz w:val="20"/>
              </w:rPr>
              <w:t>Складність</w:t>
            </w:r>
          </w:p>
        </w:tc>
        <w:tc>
          <w:tcPr>
            <w:tcW w:w="4979" w:type="dxa"/>
            <w:tcBorders>
              <w:top w:val="single" w:sz="4" w:space="0" w:color="auto"/>
              <w:left w:val="single" w:sz="4" w:space="0" w:color="auto"/>
              <w:bottom w:val="single" w:sz="4" w:space="0" w:color="auto"/>
              <w:right w:val="single" w:sz="6" w:space="0" w:color="auto"/>
            </w:tcBorders>
          </w:tcPr>
          <w:p w:rsidR="00F47778" w:rsidRPr="005975B8" w:rsidRDefault="00F47778" w:rsidP="00BE306B">
            <w:pPr>
              <w:suppressAutoHyphens/>
              <w:spacing w:before="120" w:after="120"/>
              <w:rPr>
                <w:rFonts w:ascii="Times New Roman" w:hAnsi="Times New Roman"/>
                <w:spacing w:val="-2"/>
                <w:sz w:val="20"/>
                <w:lang w:val="uk-UA"/>
              </w:rPr>
            </w:pPr>
          </w:p>
          <w:p w:rsidR="00F47778" w:rsidRPr="005975B8" w:rsidRDefault="00F47778" w:rsidP="00BE306B">
            <w:pPr>
              <w:suppressAutoHyphens/>
              <w:spacing w:before="120" w:after="120"/>
              <w:rPr>
                <w:rFonts w:ascii="Times New Roman" w:hAnsi="Times New Roman"/>
                <w:spacing w:val="-2"/>
                <w:sz w:val="20"/>
                <w:lang w:val="uk-UA"/>
              </w:rPr>
            </w:pPr>
          </w:p>
        </w:tc>
      </w:tr>
      <w:tr w:rsidR="00F47778" w:rsidRPr="005975B8" w:rsidTr="00295E4B">
        <w:trPr>
          <w:cantSplit/>
          <w:trHeight w:val="699"/>
        </w:trPr>
        <w:tc>
          <w:tcPr>
            <w:tcW w:w="4111" w:type="dxa"/>
            <w:tcBorders>
              <w:top w:val="single" w:sz="4" w:space="0" w:color="auto"/>
              <w:left w:val="single" w:sz="6" w:space="0" w:color="auto"/>
              <w:bottom w:val="single" w:sz="4" w:space="0" w:color="auto"/>
            </w:tcBorders>
          </w:tcPr>
          <w:p w:rsidR="00F47778" w:rsidRPr="005975B8" w:rsidRDefault="00F47778" w:rsidP="00BE306B">
            <w:pPr>
              <w:pStyle w:val="ae"/>
              <w:tabs>
                <w:tab w:val="left" w:pos="864"/>
                <w:tab w:val="num" w:pos="936"/>
              </w:tabs>
              <w:suppressAutoHyphens/>
              <w:ind w:left="936" w:hanging="936"/>
              <w:rPr>
                <w:spacing w:val="-2"/>
                <w:sz w:val="20"/>
              </w:rPr>
            </w:pPr>
            <w:r w:rsidRPr="005975B8">
              <w:rPr>
                <w:spacing w:val="-2"/>
                <w:sz w:val="20"/>
              </w:rPr>
              <w:t>Технології</w:t>
            </w:r>
          </w:p>
        </w:tc>
        <w:tc>
          <w:tcPr>
            <w:tcW w:w="4979" w:type="dxa"/>
            <w:tcBorders>
              <w:top w:val="single" w:sz="4" w:space="0" w:color="auto"/>
              <w:left w:val="single" w:sz="4" w:space="0" w:color="auto"/>
              <w:bottom w:val="single" w:sz="4" w:space="0" w:color="auto"/>
              <w:right w:val="single" w:sz="6" w:space="0" w:color="auto"/>
            </w:tcBorders>
          </w:tcPr>
          <w:p w:rsidR="00F47778" w:rsidRPr="005975B8" w:rsidRDefault="00F47778" w:rsidP="00BE306B">
            <w:pPr>
              <w:suppressAutoHyphens/>
              <w:spacing w:before="120" w:after="120"/>
              <w:rPr>
                <w:rFonts w:ascii="Times New Roman" w:hAnsi="Times New Roman"/>
                <w:spacing w:val="-2"/>
                <w:sz w:val="20"/>
                <w:lang w:val="uk-UA"/>
              </w:rPr>
            </w:pPr>
          </w:p>
          <w:p w:rsidR="00F47778" w:rsidRPr="005975B8" w:rsidRDefault="00F47778" w:rsidP="00BE306B">
            <w:pPr>
              <w:suppressAutoHyphens/>
              <w:spacing w:before="120" w:after="120"/>
              <w:rPr>
                <w:rFonts w:ascii="Times New Roman" w:hAnsi="Times New Roman"/>
                <w:spacing w:val="-2"/>
                <w:sz w:val="20"/>
                <w:lang w:val="uk-UA"/>
              </w:rPr>
            </w:pPr>
          </w:p>
          <w:p w:rsidR="00F47778" w:rsidRPr="005975B8" w:rsidRDefault="00F47778" w:rsidP="00BE306B">
            <w:pPr>
              <w:suppressAutoHyphens/>
              <w:spacing w:before="120" w:after="120"/>
              <w:rPr>
                <w:rFonts w:ascii="Times New Roman" w:hAnsi="Times New Roman"/>
                <w:spacing w:val="-2"/>
                <w:sz w:val="20"/>
                <w:lang w:val="uk-UA"/>
              </w:rPr>
            </w:pPr>
          </w:p>
        </w:tc>
      </w:tr>
    </w:tbl>
    <w:p w:rsidR="00F47778" w:rsidRPr="005975B8" w:rsidRDefault="00F47778">
      <w:pPr>
        <w:rPr>
          <w:rFonts w:ascii="Times New Roman" w:hAnsi="Times New Roman"/>
          <w:b/>
          <w:spacing w:val="-2"/>
          <w:sz w:val="20"/>
          <w:szCs w:val="20"/>
          <w:lang w:val="uk-UA" w:eastAsia="uk-UA"/>
        </w:rPr>
      </w:pPr>
    </w:p>
    <w:p w:rsidR="00F47778" w:rsidRPr="005975B8" w:rsidRDefault="00F47778" w:rsidP="0028654D">
      <w:pPr>
        <w:pStyle w:val="aa"/>
        <w:suppressAutoHyphens/>
        <w:rPr>
          <w:b w:val="0"/>
          <w:spacing w:val="-2"/>
          <w:sz w:val="20"/>
        </w:rPr>
      </w:pPr>
    </w:p>
    <w:p w:rsidR="00F47778" w:rsidRPr="005975B8" w:rsidRDefault="00F47778">
      <w:bookmarkStart w:id="215" w:name="_Toc516155946"/>
      <w:r w:rsidRPr="005975B8">
        <w:rPr>
          <w:b/>
        </w:rPr>
        <w:br w:type="page"/>
      </w:r>
    </w:p>
    <w:tbl>
      <w:tblPr>
        <w:tblW w:w="0" w:type="auto"/>
        <w:tblLayout w:type="fixed"/>
        <w:tblLook w:val="0000" w:firstRow="0" w:lastRow="0" w:firstColumn="0" w:lastColumn="0" w:noHBand="0" w:noVBand="0"/>
      </w:tblPr>
      <w:tblGrid>
        <w:gridCol w:w="9198"/>
      </w:tblGrid>
      <w:tr w:rsidR="00F47778" w:rsidRPr="005975B8" w:rsidTr="007C0A9A">
        <w:trPr>
          <w:trHeight w:val="800"/>
        </w:trPr>
        <w:tc>
          <w:tcPr>
            <w:tcW w:w="9198" w:type="dxa"/>
            <w:vAlign w:val="center"/>
          </w:tcPr>
          <w:p w:rsidR="00F47778" w:rsidRPr="005975B8" w:rsidRDefault="00F47778" w:rsidP="007C0A9A">
            <w:pPr>
              <w:pStyle w:val="aa"/>
              <w:suppressAutoHyphens/>
              <w:spacing w:line="360" w:lineRule="auto"/>
              <w:rPr>
                <w:sz w:val="36"/>
                <w:szCs w:val="36"/>
              </w:rPr>
            </w:pPr>
            <w:r w:rsidRPr="005975B8">
              <w:rPr>
                <w:sz w:val="36"/>
                <w:szCs w:val="36"/>
              </w:rPr>
              <w:lastRenderedPageBreak/>
              <w:t>Розділ ІV. Вимоги Замовника</w:t>
            </w:r>
          </w:p>
        </w:tc>
      </w:tr>
    </w:tbl>
    <w:p w:rsidR="00F47778" w:rsidRPr="005975B8" w:rsidRDefault="00F47778" w:rsidP="007C0A9A">
      <w:pPr>
        <w:pStyle w:val="42"/>
        <w:numPr>
          <w:ilvl w:val="0"/>
          <w:numId w:val="61"/>
        </w:numPr>
        <w:shd w:val="clear" w:color="auto" w:fill="auto"/>
        <w:tabs>
          <w:tab w:val="left" w:pos="1052"/>
        </w:tabs>
        <w:spacing w:before="0" w:line="360" w:lineRule="auto"/>
        <w:jc w:val="left"/>
        <w:outlineLvl w:val="0"/>
        <w:rPr>
          <w:rFonts w:ascii="Times New Roman" w:hAnsi="Times New Roman"/>
          <w:b/>
          <w:sz w:val="28"/>
          <w:szCs w:val="28"/>
        </w:rPr>
      </w:pPr>
      <w:r w:rsidRPr="005975B8">
        <w:rPr>
          <w:rFonts w:ascii="Times New Roman" w:hAnsi="Times New Roman"/>
          <w:b/>
          <w:sz w:val="28"/>
          <w:szCs w:val="28"/>
        </w:rPr>
        <w:t>Перелік устаткування та пов’язаних робіт</w:t>
      </w:r>
    </w:p>
    <w:p w:rsidR="00F47778" w:rsidRPr="005975B8" w:rsidRDefault="00F47778" w:rsidP="007C0A9A">
      <w:pPr>
        <w:pStyle w:val="42"/>
        <w:numPr>
          <w:ilvl w:val="4"/>
          <w:numId w:val="29"/>
        </w:numPr>
        <w:shd w:val="clear" w:color="auto" w:fill="auto"/>
        <w:tabs>
          <w:tab w:val="left" w:pos="1052"/>
        </w:tabs>
        <w:spacing w:before="0" w:line="360" w:lineRule="auto"/>
        <w:jc w:val="left"/>
        <w:outlineLvl w:val="0"/>
        <w:rPr>
          <w:rFonts w:ascii="Times New Roman" w:hAnsi="Times New Roman"/>
          <w:b/>
          <w:sz w:val="24"/>
          <w:szCs w:val="24"/>
        </w:rPr>
      </w:pPr>
      <w:r w:rsidRPr="005975B8">
        <w:rPr>
          <w:rFonts w:ascii="Times New Roman" w:hAnsi="Times New Roman"/>
          <w:b/>
          <w:sz w:val="24"/>
          <w:szCs w:val="24"/>
        </w:rPr>
        <w:t>Перелік устаткування та робіт</w:t>
      </w:r>
    </w:p>
    <w:p w:rsidR="00F47778" w:rsidRPr="005975B8" w:rsidRDefault="00F47778" w:rsidP="007C0A9A">
      <w:pPr>
        <w:spacing w:before="120" w:after="120"/>
        <w:rPr>
          <w:rFonts w:ascii="Times New Roman" w:hAnsi="Times New Roman"/>
          <w:b/>
          <w:i/>
          <w:sz w:val="20"/>
          <w:lang w:val="uk-UA"/>
        </w:rPr>
      </w:pPr>
    </w:p>
    <w:p w:rsidR="00F47778" w:rsidRPr="005975B8" w:rsidRDefault="00F47778" w:rsidP="007C0A9A">
      <w:pPr>
        <w:pStyle w:val="a7"/>
        <w:numPr>
          <w:ilvl w:val="0"/>
          <w:numId w:val="70"/>
        </w:numPr>
        <w:ind w:left="-426"/>
        <w:rPr>
          <w:b/>
          <w:i/>
          <w:sz w:val="20"/>
        </w:rPr>
      </w:pPr>
      <w:r w:rsidRPr="005975B8">
        <w:rPr>
          <w:b/>
          <w:sz w:val="20"/>
        </w:rPr>
        <w:t xml:space="preserve">Об’єкт: </w:t>
      </w:r>
      <w:r w:rsidRPr="005975B8">
        <w:rPr>
          <w:b/>
          <w:i/>
          <w:sz w:val="20"/>
        </w:rPr>
        <w:t>комунальний заклад «Луцький навчально-виховний комплекс №9 Луцької міської ради» на вул. Потапова, 30 в м. Луцьку</w:t>
      </w:r>
    </w:p>
    <w:tbl>
      <w:tblPr>
        <w:tblW w:w="5009" w:type="pct"/>
        <w:tblBorders>
          <w:top w:val="double" w:sz="4" w:space="0" w:color="auto"/>
          <w:left w:val="double" w:sz="4" w:space="0" w:color="auto"/>
          <w:bottom w:val="double" w:sz="4" w:space="0" w:color="auto"/>
          <w:right w:val="double" w:sz="4" w:space="0" w:color="auto"/>
          <w:insideH w:val="single" w:sz="4" w:space="0" w:color="auto"/>
        </w:tblBorders>
        <w:tblLook w:val="00A0" w:firstRow="1" w:lastRow="0" w:firstColumn="1" w:lastColumn="0" w:noHBand="0" w:noVBand="0"/>
      </w:tblPr>
      <w:tblGrid>
        <w:gridCol w:w="620"/>
        <w:gridCol w:w="3601"/>
        <w:gridCol w:w="3921"/>
        <w:gridCol w:w="1446"/>
      </w:tblGrid>
      <w:tr w:rsidR="00F47778" w:rsidRPr="005975B8" w:rsidTr="00D42B15">
        <w:tc>
          <w:tcPr>
            <w:tcW w:w="5000" w:type="pct"/>
            <w:gridSpan w:val="4"/>
            <w:tcBorders>
              <w:top w:val="double" w:sz="4" w:space="0" w:color="auto"/>
            </w:tcBorders>
          </w:tcPr>
          <w:p w:rsidR="00F47778" w:rsidRPr="005975B8" w:rsidRDefault="00F47778" w:rsidP="00DC2AFB">
            <w:pPr>
              <w:spacing w:before="120" w:after="120"/>
              <w:rPr>
                <w:rFonts w:ascii="Times New Roman" w:hAnsi="Times New Roman"/>
                <w:b/>
                <w:sz w:val="20"/>
                <w:szCs w:val="20"/>
                <w:u w:val="single"/>
                <w:lang w:val="uk-UA" w:eastAsia="en-US"/>
              </w:rPr>
            </w:pPr>
            <w:r w:rsidRPr="005975B8">
              <w:rPr>
                <w:rFonts w:ascii="Times New Roman" w:hAnsi="Times New Roman"/>
                <w:b/>
                <w:sz w:val="20"/>
                <w:szCs w:val="20"/>
                <w:lang w:val="uk-UA"/>
              </w:rPr>
              <w:t xml:space="preserve"> </w:t>
            </w:r>
            <w:r w:rsidRPr="005975B8">
              <w:rPr>
                <w:rFonts w:ascii="Times New Roman" w:hAnsi="Times New Roman"/>
                <w:b/>
                <w:sz w:val="20"/>
                <w:szCs w:val="20"/>
                <w:u w:val="single"/>
                <w:lang w:val="uk-UA" w:eastAsia="en-US"/>
              </w:rPr>
              <w:t>1.1 Розробка проектної документації</w:t>
            </w:r>
          </w:p>
        </w:tc>
      </w:tr>
      <w:tr w:rsidR="00F47778" w:rsidRPr="005975B8" w:rsidTr="00D42B15">
        <w:tc>
          <w:tcPr>
            <w:tcW w:w="323" w:type="pct"/>
            <w:tcBorders>
              <w:right w:val="single" w:sz="4" w:space="0" w:color="auto"/>
            </w:tcBorders>
            <w:vAlign w:val="center"/>
          </w:tcPr>
          <w:p w:rsidR="00F47778" w:rsidRPr="005975B8" w:rsidRDefault="00F47778" w:rsidP="00DC2AFB">
            <w:pPr>
              <w:spacing w:before="120" w:after="120"/>
              <w:jc w:val="center"/>
              <w:rPr>
                <w:rFonts w:ascii="Times New Roman" w:hAnsi="Times New Roman"/>
                <w:b/>
                <w:sz w:val="20"/>
                <w:szCs w:val="20"/>
                <w:lang w:val="uk-UA" w:eastAsia="en-US"/>
              </w:rPr>
            </w:pPr>
            <w:r w:rsidRPr="005975B8">
              <w:rPr>
                <w:rFonts w:ascii="Times New Roman" w:hAnsi="Times New Roman"/>
                <w:b/>
                <w:sz w:val="20"/>
                <w:szCs w:val="20"/>
                <w:lang w:val="uk-UA" w:eastAsia="en-US"/>
              </w:rPr>
              <w:t>№</w:t>
            </w:r>
          </w:p>
        </w:tc>
        <w:tc>
          <w:tcPr>
            <w:tcW w:w="1878" w:type="pct"/>
            <w:tcBorders>
              <w:left w:val="single" w:sz="4" w:space="0" w:color="auto"/>
              <w:right w:val="single" w:sz="4" w:space="0" w:color="auto"/>
            </w:tcBorders>
            <w:vAlign w:val="center"/>
          </w:tcPr>
          <w:p w:rsidR="00F47778" w:rsidRPr="005975B8" w:rsidRDefault="00F47778" w:rsidP="00DC2AFB">
            <w:pPr>
              <w:spacing w:before="120" w:after="120"/>
              <w:jc w:val="center"/>
              <w:rPr>
                <w:rFonts w:ascii="Times New Roman" w:hAnsi="Times New Roman"/>
                <w:b/>
                <w:sz w:val="20"/>
                <w:szCs w:val="20"/>
                <w:lang w:val="uk-UA" w:eastAsia="en-US"/>
              </w:rPr>
            </w:pPr>
            <w:r w:rsidRPr="005975B8">
              <w:rPr>
                <w:rFonts w:ascii="Times New Roman" w:hAnsi="Times New Roman"/>
                <w:b/>
                <w:sz w:val="20"/>
                <w:szCs w:val="20"/>
                <w:lang w:val="uk-UA" w:eastAsia="en-US"/>
              </w:rPr>
              <w:t>Назва</w:t>
            </w:r>
          </w:p>
        </w:tc>
        <w:tc>
          <w:tcPr>
            <w:tcW w:w="2045" w:type="pct"/>
            <w:tcBorders>
              <w:left w:val="single" w:sz="4" w:space="0" w:color="auto"/>
              <w:right w:val="single" w:sz="4" w:space="0" w:color="auto"/>
            </w:tcBorders>
            <w:vAlign w:val="center"/>
          </w:tcPr>
          <w:p w:rsidR="00F47778" w:rsidRPr="005975B8" w:rsidRDefault="00F47778" w:rsidP="00DC2AFB">
            <w:pPr>
              <w:spacing w:before="120" w:after="120"/>
              <w:jc w:val="center"/>
              <w:rPr>
                <w:rFonts w:ascii="Times New Roman" w:hAnsi="Times New Roman"/>
                <w:b/>
                <w:sz w:val="20"/>
                <w:szCs w:val="20"/>
                <w:u w:val="single"/>
                <w:lang w:val="uk-UA" w:eastAsia="en-US"/>
              </w:rPr>
            </w:pPr>
            <w:r w:rsidRPr="005975B8">
              <w:rPr>
                <w:rFonts w:ascii="Times New Roman" w:hAnsi="Times New Roman"/>
                <w:b/>
                <w:sz w:val="20"/>
                <w:szCs w:val="20"/>
                <w:u w:val="single"/>
                <w:lang w:val="uk-UA" w:eastAsia="en-US"/>
              </w:rPr>
              <w:t>Короткий опис</w:t>
            </w:r>
          </w:p>
        </w:tc>
        <w:tc>
          <w:tcPr>
            <w:tcW w:w="753" w:type="pct"/>
            <w:tcBorders>
              <w:left w:val="single" w:sz="4" w:space="0" w:color="auto"/>
            </w:tcBorders>
            <w:vAlign w:val="center"/>
          </w:tcPr>
          <w:p w:rsidR="00F47778" w:rsidRPr="005975B8" w:rsidRDefault="00F47778" w:rsidP="00DC2AFB">
            <w:pPr>
              <w:spacing w:before="120" w:after="120"/>
              <w:jc w:val="center"/>
              <w:rPr>
                <w:rFonts w:ascii="Times New Roman" w:hAnsi="Times New Roman"/>
                <w:b/>
                <w:sz w:val="20"/>
                <w:szCs w:val="20"/>
                <w:u w:val="single"/>
                <w:lang w:val="uk-UA" w:eastAsia="en-US"/>
              </w:rPr>
            </w:pPr>
            <w:r w:rsidRPr="005975B8">
              <w:rPr>
                <w:rFonts w:ascii="Times New Roman" w:hAnsi="Times New Roman"/>
                <w:b/>
                <w:sz w:val="20"/>
                <w:szCs w:val="20"/>
                <w:u w:val="single"/>
                <w:lang w:val="uk-UA" w:eastAsia="en-US"/>
              </w:rPr>
              <w:t>Кількість</w:t>
            </w:r>
          </w:p>
        </w:tc>
      </w:tr>
      <w:tr w:rsidR="00F47778" w:rsidRPr="005975B8" w:rsidTr="00D42B15">
        <w:tc>
          <w:tcPr>
            <w:tcW w:w="323" w:type="pct"/>
            <w:tcBorders>
              <w:bottom w:val="nil"/>
              <w:right w:val="single" w:sz="4" w:space="0" w:color="auto"/>
            </w:tcBorders>
            <w:vAlign w:val="center"/>
          </w:tcPr>
          <w:p w:rsidR="00F47778" w:rsidRPr="005975B8" w:rsidRDefault="00F47778" w:rsidP="00DC2AFB">
            <w:pPr>
              <w:spacing w:before="120" w:after="120"/>
              <w:jc w:val="center"/>
              <w:rPr>
                <w:rFonts w:ascii="Times New Roman" w:hAnsi="Times New Roman"/>
                <w:b/>
                <w:i/>
                <w:sz w:val="20"/>
                <w:szCs w:val="20"/>
                <w:lang w:val="uk-UA" w:eastAsia="en-US"/>
              </w:rPr>
            </w:pPr>
          </w:p>
        </w:tc>
        <w:tc>
          <w:tcPr>
            <w:tcW w:w="1878" w:type="pct"/>
            <w:tcBorders>
              <w:left w:val="single" w:sz="4" w:space="0" w:color="auto"/>
              <w:bottom w:val="nil"/>
              <w:right w:val="single" w:sz="4" w:space="0" w:color="auto"/>
            </w:tcBorders>
            <w:vAlign w:val="center"/>
          </w:tcPr>
          <w:p w:rsidR="00F47778" w:rsidRPr="005975B8" w:rsidRDefault="00F47778" w:rsidP="00DC2AFB">
            <w:pPr>
              <w:spacing w:before="120" w:after="120"/>
              <w:jc w:val="center"/>
              <w:rPr>
                <w:rFonts w:ascii="Times New Roman" w:hAnsi="Times New Roman"/>
                <w:b/>
                <w:i/>
                <w:sz w:val="20"/>
                <w:szCs w:val="20"/>
                <w:lang w:val="uk-UA" w:eastAsia="en-US"/>
              </w:rPr>
            </w:pPr>
          </w:p>
        </w:tc>
        <w:tc>
          <w:tcPr>
            <w:tcW w:w="2045" w:type="pct"/>
            <w:tcBorders>
              <w:left w:val="single" w:sz="4" w:space="0" w:color="auto"/>
              <w:bottom w:val="nil"/>
              <w:right w:val="single" w:sz="4" w:space="0" w:color="auto"/>
            </w:tcBorders>
            <w:vAlign w:val="center"/>
          </w:tcPr>
          <w:p w:rsidR="00F47778" w:rsidRPr="005975B8" w:rsidRDefault="00F47778" w:rsidP="00DC2AFB">
            <w:pPr>
              <w:spacing w:before="120" w:after="120"/>
              <w:jc w:val="center"/>
              <w:rPr>
                <w:rFonts w:ascii="Times New Roman" w:hAnsi="Times New Roman"/>
                <w:b/>
                <w:i/>
                <w:sz w:val="20"/>
                <w:szCs w:val="20"/>
                <w:lang w:val="uk-UA" w:eastAsia="en-US"/>
              </w:rPr>
            </w:pPr>
            <w:r w:rsidRPr="005975B8">
              <w:rPr>
                <w:rFonts w:ascii="Times New Roman" w:hAnsi="Times New Roman"/>
                <w:b/>
                <w:i/>
                <w:sz w:val="20"/>
                <w:szCs w:val="20"/>
                <w:lang w:val="uk-UA" w:eastAsia="en-US"/>
              </w:rPr>
              <w:t>Будівля 1, 2</w:t>
            </w:r>
          </w:p>
        </w:tc>
        <w:tc>
          <w:tcPr>
            <w:tcW w:w="753" w:type="pct"/>
            <w:tcBorders>
              <w:left w:val="single" w:sz="4" w:space="0" w:color="auto"/>
              <w:bottom w:val="nil"/>
            </w:tcBorders>
            <w:vAlign w:val="center"/>
          </w:tcPr>
          <w:p w:rsidR="00F47778" w:rsidRPr="005975B8" w:rsidRDefault="00F47778" w:rsidP="00DC2AFB">
            <w:pPr>
              <w:spacing w:before="120" w:after="120"/>
              <w:jc w:val="center"/>
              <w:rPr>
                <w:rFonts w:ascii="Times New Roman" w:hAnsi="Times New Roman"/>
                <w:b/>
                <w:i/>
                <w:sz w:val="20"/>
                <w:szCs w:val="20"/>
                <w:lang w:val="uk-UA" w:eastAsia="en-US"/>
              </w:rPr>
            </w:pPr>
          </w:p>
        </w:tc>
      </w:tr>
      <w:tr w:rsidR="00F47778" w:rsidRPr="005975B8" w:rsidTr="00D42B15">
        <w:trPr>
          <w:trHeight w:val="3097"/>
        </w:trPr>
        <w:tc>
          <w:tcPr>
            <w:tcW w:w="323" w:type="pct"/>
            <w:tcBorders>
              <w:top w:val="nil"/>
              <w:bottom w:val="nil"/>
              <w:right w:val="single" w:sz="4" w:space="0" w:color="auto"/>
            </w:tcBorders>
            <w:vAlign w:val="center"/>
          </w:tcPr>
          <w:p w:rsidR="00F47778" w:rsidRPr="005975B8" w:rsidRDefault="00F47778" w:rsidP="00DC2AFB">
            <w:pPr>
              <w:spacing w:before="120" w:after="120"/>
              <w:jc w:val="center"/>
              <w:rPr>
                <w:rFonts w:ascii="Times New Roman" w:hAnsi="Times New Roman"/>
                <w:b/>
                <w:sz w:val="20"/>
                <w:szCs w:val="20"/>
                <w:lang w:val="uk-UA" w:eastAsia="en-US"/>
              </w:rPr>
            </w:pPr>
            <w:r w:rsidRPr="005975B8">
              <w:rPr>
                <w:rFonts w:ascii="Times New Roman" w:hAnsi="Times New Roman"/>
                <w:b/>
                <w:sz w:val="20"/>
                <w:szCs w:val="20"/>
                <w:lang w:val="uk-UA" w:eastAsia="en-US"/>
              </w:rPr>
              <w:t>1</w:t>
            </w:r>
          </w:p>
          <w:p w:rsidR="00F47778" w:rsidRPr="005975B8" w:rsidRDefault="00F47778" w:rsidP="00DC2AFB">
            <w:pPr>
              <w:spacing w:before="120" w:after="120"/>
              <w:jc w:val="center"/>
              <w:rPr>
                <w:rFonts w:ascii="Times New Roman" w:hAnsi="Times New Roman"/>
                <w:b/>
                <w:sz w:val="20"/>
                <w:szCs w:val="20"/>
                <w:lang w:val="uk-UA" w:eastAsia="en-US"/>
              </w:rPr>
            </w:pPr>
          </w:p>
        </w:tc>
        <w:tc>
          <w:tcPr>
            <w:tcW w:w="1878" w:type="pct"/>
            <w:tcBorders>
              <w:top w:val="nil"/>
              <w:left w:val="single" w:sz="4" w:space="0" w:color="auto"/>
              <w:bottom w:val="nil"/>
              <w:right w:val="single" w:sz="4" w:space="0" w:color="auto"/>
            </w:tcBorders>
            <w:vAlign w:val="center"/>
          </w:tcPr>
          <w:p w:rsidR="00F47778" w:rsidRPr="005975B8" w:rsidRDefault="00F47778" w:rsidP="00DC2AFB">
            <w:pPr>
              <w:spacing w:before="120" w:after="120"/>
              <w:rPr>
                <w:rFonts w:ascii="Times New Roman" w:hAnsi="Times New Roman"/>
                <w:sz w:val="20"/>
                <w:szCs w:val="20"/>
                <w:lang w:val="uk-UA" w:eastAsia="en-US"/>
              </w:rPr>
            </w:pPr>
          </w:p>
          <w:p w:rsidR="00F47778" w:rsidRPr="005975B8" w:rsidRDefault="00F47778" w:rsidP="00DC2AFB">
            <w:pPr>
              <w:spacing w:before="120" w:after="120"/>
              <w:rPr>
                <w:rFonts w:ascii="Times New Roman" w:hAnsi="Times New Roman"/>
                <w:sz w:val="20"/>
                <w:szCs w:val="20"/>
                <w:lang w:val="uk-UA" w:eastAsia="en-US"/>
              </w:rPr>
            </w:pPr>
          </w:p>
          <w:p w:rsidR="00F47778" w:rsidRPr="005975B8" w:rsidRDefault="00F47778" w:rsidP="00DC2AFB">
            <w:pPr>
              <w:spacing w:before="120" w:after="120"/>
              <w:rPr>
                <w:rFonts w:ascii="Times New Roman" w:hAnsi="Times New Roman"/>
                <w:b/>
                <w:sz w:val="20"/>
                <w:szCs w:val="20"/>
                <w:lang w:val="uk-UA" w:eastAsia="en-US"/>
              </w:rPr>
            </w:pPr>
            <w:r w:rsidRPr="005975B8">
              <w:rPr>
                <w:rFonts w:ascii="Times New Roman" w:hAnsi="Times New Roman"/>
                <w:sz w:val="20"/>
                <w:szCs w:val="20"/>
                <w:lang w:val="uk-UA" w:eastAsia="en-US"/>
              </w:rPr>
              <w:t>Розробка проектної документації для капітального ремонту  об’єкту, вик</w:t>
            </w:r>
            <w:r w:rsidRPr="005975B8">
              <w:rPr>
                <w:rFonts w:ascii="Times New Roman" w:hAnsi="Times New Roman"/>
                <w:sz w:val="20"/>
                <w:szCs w:val="20"/>
                <w:lang w:val="uk-UA" w:eastAsia="en-US"/>
              </w:rPr>
              <w:t>о</w:t>
            </w:r>
            <w:r w:rsidRPr="005975B8">
              <w:rPr>
                <w:rFonts w:ascii="Times New Roman" w:hAnsi="Times New Roman"/>
                <w:sz w:val="20"/>
                <w:szCs w:val="20"/>
                <w:lang w:val="uk-UA" w:eastAsia="en-US"/>
              </w:rPr>
              <w:t xml:space="preserve">нання авторського нагляду </w:t>
            </w:r>
          </w:p>
        </w:tc>
        <w:tc>
          <w:tcPr>
            <w:tcW w:w="2045" w:type="pct"/>
            <w:tcBorders>
              <w:top w:val="nil"/>
              <w:left w:val="single" w:sz="4" w:space="0" w:color="auto"/>
              <w:bottom w:val="nil"/>
              <w:right w:val="single" w:sz="4" w:space="0" w:color="auto"/>
            </w:tcBorders>
            <w:vAlign w:val="center"/>
          </w:tcPr>
          <w:p w:rsidR="00F47778" w:rsidRPr="005975B8" w:rsidRDefault="00F47778" w:rsidP="00DC2AFB">
            <w:pPr>
              <w:spacing w:before="120" w:after="0"/>
              <w:rPr>
                <w:rFonts w:ascii="Times New Roman" w:hAnsi="Times New Roman"/>
                <w:sz w:val="20"/>
                <w:szCs w:val="20"/>
                <w:lang w:val="uk-UA"/>
              </w:rPr>
            </w:pPr>
            <w:r w:rsidRPr="005975B8">
              <w:rPr>
                <w:rFonts w:ascii="Times New Roman" w:hAnsi="Times New Roman"/>
                <w:sz w:val="20"/>
                <w:szCs w:val="20"/>
                <w:lang w:val="uk-UA"/>
              </w:rPr>
              <w:t>Розробка проектної документації на:</w:t>
            </w:r>
          </w:p>
          <w:p w:rsidR="00F47778" w:rsidRPr="005975B8" w:rsidRDefault="00F47778" w:rsidP="00DC2AFB">
            <w:pPr>
              <w:spacing w:before="120" w:after="0"/>
              <w:rPr>
                <w:rFonts w:ascii="Times New Roman" w:hAnsi="Times New Roman"/>
                <w:sz w:val="20"/>
                <w:szCs w:val="20"/>
                <w:lang w:val="uk-UA"/>
              </w:rPr>
            </w:pPr>
            <w:r w:rsidRPr="005975B8">
              <w:rPr>
                <w:rFonts w:ascii="Times New Roman" w:hAnsi="Times New Roman"/>
                <w:sz w:val="20"/>
                <w:szCs w:val="20"/>
                <w:lang w:val="uk-UA"/>
              </w:rPr>
              <w:t xml:space="preserve">  -  поставку, монтаж теплоізоляційних матеріалів для теплоізоляції фасаду та стін підвалу;</w:t>
            </w:r>
          </w:p>
          <w:p w:rsidR="00F47778" w:rsidRPr="005975B8" w:rsidRDefault="00F47778" w:rsidP="00DC2AFB">
            <w:pPr>
              <w:spacing w:after="0"/>
              <w:rPr>
                <w:rFonts w:ascii="Times New Roman" w:hAnsi="Times New Roman"/>
                <w:sz w:val="20"/>
                <w:szCs w:val="20"/>
                <w:lang w:val="uk-UA"/>
              </w:rPr>
            </w:pPr>
            <w:r w:rsidRPr="005975B8">
              <w:rPr>
                <w:rFonts w:ascii="Times New Roman" w:hAnsi="Times New Roman"/>
                <w:sz w:val="20"/>
                <w:szCs w:val="20"/>
                <w:lang w:val="uk-UA"/>
              </w:rPr>
              <w:t xml:space="preserve">  -  поставку та встановлення енергоефе</w:t>
            </w:r>
            <w:r w:rsidRPr="005975B8">
              <w:rPr>
                <w:rFonts w:ascii="Times New Roman" w:hAnsi="Times New Roman"/>
                <w:sz w:val="20"/>
                <w:szCs w:val="20"/>
                <w:lang w:val="uk-UA"/>
              </w:rPr>
              <w:t>к</w:t>
            </w:r>
            <w:r w:rsidRPr="005975B8">
              <w:rPr>
                <w:rFonts w:ascii="Times New Roman" w:hAnsi="Times New Roman"/>
                <w:sz w:val="20"/>
                <w:szCs w:val="20"/>
                <w:lang w:val="uk-UA"/>
              </w:rPr>
              <w:t>тивних метало пластикових  дверей ;</w:t>
            </w:r>
          </w:p>
          <w:p w:rsidR="00F47778" w:rsidRPr="005975B8" w:rsidRDefault="00F47778" w:rsidP="00DC2AFB">
            <w:pPr>
              <w:spacing w:after="0"/>
              <w:rPr>
                <w:rFonts w:ascii="Times New Roman" w:hAnsi="Times New Roman"/>
                <w:sz w:val="20"/>
                <w:szCs w:val="20"/>
                <w:lang w:val="uk-UA"/>
              </w:rPr>
            </w:pPr>
            <w:r w:rsidRPr="005975B8">
              <w:rPr>
                <w:rFonts w:ascii="Times New Roman" w:hAnsi="Times New Roman"/>
                <w:sz w:val="20"/>
                <w:szCs w:val="20"/>
                <w:lang w:val="uk-UA"/>
              </w:rPr>
              <w:t>-  поставку та встановлення енергоефект</w:t>
            </w:r>
            <w:r w:rsidRPr="005975B8">
              <w:rPr>
                <w:rFonts w:ascii="Times New Roman" w:hAnsi="Times New Roman"/>
                <w:sz w:val="20"/>
                <w:szCs w:val="20"/>
                <w:lang w:val="uk-UA"/>
              </w:rPr>
              <w:t>и</w:t>
            </w:r>
            <w:r w:rsidRPr="005975B8">
              <w:rPr>
                <w:rFonts w:ascii="Times New Roman" w:hAnsi="Times New Roman"/>
                <w:sz w:val="20"/>
                <w:szCs w:val="20"/>
                <w:lang w:val="uk-UA"/>
              </w:rPr>
              <w:t>вних метало пластикових вікон;</w:t>
            </w:r>
          </w:p>
          <w:p w:rsidR="00F47778" w:rsidRPr="005975B8" w:rsidRDefault="00F47778" w:rsidP="00DC2AFB">
            <w:pPr>
              <w:spacing w:after="0"/>
              <w:rPr>
                <w:rFonts w:ascii="Times New Roman" w:hAnsi="Times New Roman"/>
                <w:sz w:val="20"/>
                <w:szCs w:val="20"/>
                <w:lang w:val="uk-UA"/>
              </w:rPr>
            </w:pPr>
            <w:r w:rsidRPr="005975B8">
              <w:rPr>
                <w:rFonts w:ascii="Times New Roman" w:hAnsi="Times New Roman"/>
                <w:sz w:val="20"/>
                <w:szCs w:val="20"/>
                <w:lang w:val="uk-UA"/>
              </w:rPr>
              <w:t xml:space="preserve">  -  утеплення даху по типу 3 «скатний з горищем» ;</w:t>
            </w:r>
          </w:p>
          <w:p w:rsidR="00F47778" w:rsidRPr="005975B8" w:rsidRDefault="00F47778" w:rsidP="00DC2AFB">
            <w:pPr>
              <w:spacing w:after="0"/>
              <w:rPr>
                <w:rFonts w:ascii="Times New Roman" w:hAnsi="Times New Roman"/>
                <w:sz w:val="20"/>
                <w:szCs w:val="20"/>
                <w:lang w:val="uk-UA"/>
              </w:rPr>
            </w:pPr>
            <w:r w:rsidRPr="005975B8">
              <w:rPr>
                <w:rFonts w:ascii="Times New Roman" w:hAnsi="Times New Roman"/>
                <w:sz w:val="20"/>
                <w:szCs w:val="20"/>
                <w:lang w:val="uk-UA"/>
              </w:rPr>
              <w:t xml:space="preserve">  -  ремонт вентиляції</w:t>
            </w:r>
          </w:p>
          <w:p w:rsidR="00F47778" w:rsidRPr="005975B8" w:rsidRDefault="00F47778" w:rsidP="00DC2AFB">
            <w:pPr>
              <w:spacing w:after="0"/>
              <w:rPr>
                <w:rFonts w:ascii="Times New Roman" w:hAnsi="Times New Roman"/>
                <w:sz w:val="20"/>
                <w:szCs w:val="20"/>
                <w:lang w:val="uk-UA"/>
              </w:rPr>
            </w:pPr>
            <w:r w:rsidRPr="005975B8">
              <w:rPr>
                <w:rFonts w:ascii="Times New Roman" w:hAnsi="Times New Roman"/>
                <w:sz w:val="20"/>
                <w:szCs w:val="20"/>
                <w:lang w:val="uk-UA"/>
              </w:rPr>
              <w:t xml:space="preserve">  -  відновлення  </w:t>
            </w:r>
            <w:hyperlink r:id="rId17" w:history="1">
              <w:r w:rsidRPr="005975B8">
                <w:rPr>
                  <w:rFonts w:ascii="Times New Roman" w:hAnsi="Times New Roman"/>
                  <w:sz w:val="20"/>
                  <w:szCs w:val="20"/>
                </w:rPr>
                <w:t>ґ</w:t>
              </w:r>
            </w:hyperlink>
            <w:r w:rsidRPr="005975B8">
              <w:rPr>
                <w:rFonts w:ascii="Times New Roman" w:hAnsi="Times New Roman"/>
                <w:sz w:val="20"/>
                <w:szCs w:val="20"/>
                <w:lang w:val="uk-UA"/>
              </w:rPr>
              <w:t>анків;</w:t>
            </w:r>
          </w:p>
          <w:p w:rsidR="00F47778" w:rsidRPr="005975B8" w:rsidRDefault="00F47778" w:rsidP="00DC2AFB">
            <w:pPr>
              <w:spacing w:after="0"/>
              <w:rPr>
                <w:rFonts w:ascii="Times New Roman" w:hAnsi="Times New Roman"/>
                <w:sz w:val="20"/>
                <w:szCs w:val="20"/>
                <w:lang w:val="uk-UA"/>
              </w:rPr>
            </w:pPr>
            <w:r w:rsidRPr="005975B8">
              <w:rPr>
                <w:rFonts w:ascii="Times New Roman" w:hAnsi="Times New Roman"/>
                <w:sz w:val="20"/>
                <w:szCs w:val="20"/>
                <w:lang w:val="uk-UA"/>
              </w:rPr>
              <w:t xml:space="preserve">  -  відновлення вимощення;</w:t>
            </w:r>
          </w:p>
          <w:p w:rsidR="00F47778" w:rsidRPr="005975B8" w:rsidRDefault="00F47778" w:rsidP="00DC2AFB">
            <w:pPr>
              <w:spacing w:after="0"/>
              <w:rPr>
                <w:rFonts w:ascii="Times New Roman" w:hAnsi="Times New Roman"/>
                <w:sz w:val="20"/>
                <w:szCs w:val="20"/>
                <w:lang w:val="uk-UA"/>
              </w:rPr>
            </w:pPr>
            <w:r w:rsidRPr="005975B8">
              <w:rPr>
                <w:rFonts w:ascii="Times New Roman" w:hAnsi="Times New Roman"/>
                <w:sz w:val="20"/>
                <w:szCs w:val="20"/>
                <w:lang w:val="uk-UA"/>
              </w:rPr>
              <w:t xml:space="preserve">  - відновлення або заміна підвіконників</w:t>
            </w:r>
          </w:p>
          <w:p w:rsidR="00F47778" w:rsidRPr="005975B8" w:rsidRDefault="00F47778" w:rsidP="00DC2AFB">
            <w:pPr>
              <w:keepNext/>
              <w:keepLines/>
              <w:spacing w:after="0" w:line="240" w:lineRule="auto"/>
              <w:rPr>
                <w:rFonts w:ascii="Times New Roman" w:hAnsi="Times New Roman"/>
                <w:sz w:val="20"/>
                <w:szCs w:val="20"/>
                <w:lang w:val="uk-UA" w:eastAsia="en-US"/>
              </w:rPr>
            </w:pPr>
            <w:r w:rsidRPr="005975B8">
              <w:rPr>
                <w:rFonts w:ascii="Times New Roman" w:hAnsi="Times New Roman"/>
                <w:sz w:val="20"/>
                <w:szCs w:val="20"/>
                <w:lang w:val="uk-UA"/>
              </w:rPr>
              <w:t>Склад та зміст проектної документації повинен відповідати вимогам ДБН А.2.2-3:2014</w:t>
            </w:r>
          </w:p>
        </w:tc>
        <w:tc>
          <w:tcPr>
            <w:tcW w:w="753" w:type="pct"/>
            <w:tcBorders>
              <w:top w:val="nil"/>
              <w:left w:val="single" w:sz="4" w:space="0" w:color="auto"/>
              <w:bottom w:val="nil"/>
            </w:tcBorders>
            <w:vAlign w:val="center"/>
          </w:tcPr>
          <w:p w:rsidR="00F47778" w:rsidRPr="005975B8" w:rsidRDefault="00F47778" w:rsidP="00DC2AFB">
            <w:pPr>
              <w:spacing w:before="120" w:after="120"/>
              <w:jc w:val="center"/>
              <w:rPr>
                <w:rFonts w:ascii="Times New Roman" w:hAnsi="Times New Roman"/>
                <w:sz w:val="20"/>
                <w:szCs w:val="20"/>
                <w:lang w:val="uk-UA" w:eastAsia="en-US"/>
              </w:rPr>
            </w:pPr>
            <w:r w:rsidRPr="005975B8">
              <w:rPr>
                <w:rFonts w:ascii="Times New Roman" w:hAnsi="Times New Roman"/>
                <w:sz w:val="20"/>
                <w:szCs w:val="20"/>
                <w:lang w:val="uk-UA" w:eastAsia="en-US"/>
              </w:rPr>
              <w:t>4 + електро</w:t>
            </w:r>
            <w:r w:rsidRPr="005975B8">
              <w:rPr>
                <w:rFonts w:ascii="Times New Roman" w:hAnsi="Times New Roman"/>
                <w:sz w:val="20"/>
                <w:szCs w:val="20"/>
                <w:lang w:val="uk-UA" w:eastAsia="en-US"/>
              </w:rPr>
              <w:t>н</w:t>
            </w:r>
            <w:r w:rsidRPr="005975B8">
              <w:rPr>
                <w:rFonts w:ascii="Times New Roman" w:hAnsi="Times New Roman"/>
                <w:sz w:val="20"/>
                <w:szCs w:val="20"/>
                <w:lang w:val="uk-UA" w:eastAsia="en-US"/>
              </w:rPr>
              <w:t>на версія</w:t>
            </w:r>
          </w:p>
        </w:tc>
      </w:tr>
      <w:tr w:rsidR="00F47778" w:rsidRPr="005975B8" w:rsidTr="00D42B15">
        <w:tc>
          <w:tcPr>
            <w:tcW w:w="323" w:type="pct"/>
            <w:tcBorders>
              <w:right w:val="single" w:sz="4" w:space="0" w:color="auto"/>
            </w:tcBorders>
            <w:vAlign w:val="center"/>
          </w:tcPr>
          <w:p w:rsidR="00F47778" w:rsidRPr="005975B8" w:rsidRDefault="00F47778" w:rsidP="00DC2AFB">
            <w:pPr>
              <w:spacing w:before="120" w:after="120"/>
              <w:jc w:val="center"/>
              <w:rPr>
                <w:rFonts w:ascii="Times New Roman" w:hAnsi="Times New Roman"/>
                <w:b/>
                <w:sz w:val="20"/>
                <w:szCs w:val="20"/>
                <w:lang w:val="uk-UA" w:eastAsia="en-US"/>
              </w:rPr>
            </w:pPr>
            <w:r w:rsidRPr="005975B8">
              <w:rPr>
                <w:rFonts w:ascii="Times New Roman" w:hAnsi="Times New Roman"/>
                <w:b/>
                <w:sz w:val="20"/>
                <w:szCs w:val="20"/>
                <w:lang w:val="uk-UA" w:eastAsia="en-US"/>
              </w:rPr>
              <w:t>2</w:t>
            </w:r>
          </w:p>
        </w:tc>
        <w:tc>
          <w:tcPr>
            <w:tcW w:w="1878" w:type="pct"/>
            <w:tcBorders>
              <w:left w:val="single" w:sz="4" w:space="0" w:color="auto"/>
              <w:right w:val="single" w:sz="4" w:space="0" w:color="auto"/>
            </w:tcBorders>
            <w:vAlign w:val="center"/>
          </w:tcPr>
          <w:p w:rsidR="00F47778" w:rsidRPr="005975B8" w:rsidRDefault="00F47778" w:rsidP="00DC2AFB">
            <w:pPr>
              <w:suppressAutoHyphens/>
              <w:spacing w:before="120" w:after="0" w:line="240" w:lineRule="auto"/>
              <w:rPr>
                <w:rFonts w:ascii="Times New Roman" w:hAnsi="Times New Roman"/>
                <w:sz w:val="20"/>
                <w:szCs w:val="20"/>
                <w:lang w:val="uk-UA" w:eastAsia="en-US"/>
              </w:rPr>
            </w:pPr>
            <w:r w:rsidRPr="005975B8">
              <w:rPr>
                <w:rFonts w:ascii="Times New Roman" w:hAnsi="Times New Roman"/>
                <w:sz w:val="20"/>
                <w:szCs w:val="20"/>
                <w:lang w:val="uk-UA" w:eastAsia="en-US"/>
              </w:rPr>
              <w:t>Експертиза проектної документації</w:t>
            </w:r>
          </w:p>
        </w:tc>
        <w:tc>
          <w:tcPr>
            <w:tcW w:w="2045" w:type="pct"/>
            <w:tcBorders>
              <w:left w:val="single" w:sz="4" w:space="0" w:color="auto"/>
              <w:right w:val="single" w:sz="4" w:space="0" w:color="auto"/>
            </w:tcBorders>
            <w:vAlign w:val="center"/>
          </w:tcPr>
          <w:p w:rsidR="00F47778" w:rsidRPr="005975B8" w:rsidRDefault="00F47778" w:rsidP="00DC2AFB">
            <w:pPr>
              <w:spacing w:before="120" w:after="120"/>
              <w:jc w:val="center"/>
              <w:rPr>
                <w:rFonts w:ascii="Times New Roman" w:hAnsi="Times New Roman"/>
                <w:sz w:val="20"/>
                <w:szCs w:val="20"/>
                <w:lang w:val="uk-UA" w:eastAsia="en-US"/>
              </w:rPr>
            </w:pPr>
            <w:r w:rsidRPr="005975B8">
              <w:rPr>
                <w:rFonts w:ascii="Times New Roman" w:hAnsi="Times New Roman"/>
                <w:sz w:val="20"/>
                <w:szCs w:val="20"/>
                <w:lang w:val="uk-UA" w:eastAsia="en-US"/>
              </w:rPr>
              <w:t>Отримати позитивний висновок експерт</w:t>
            </w:r>
            <w:r w:rsidRPr="005975B8">
              <w:rPr>
                <w:rFonts w:ascii="Times New Roman" w:hAnsi="Times New Roman"/>
                <w:sz w:val="20"/>
                <w:szCs w:val="20"/>
                <w:lang w:val="uk-UA" w:eastAsia="en-US"/>
              </w:rPr>
              <w:t>и</w:t>
            </w:r>
            <w:r w:rsidRPr="005975B8">
              <w:rPr>
                <w:rFonts w:ascii="Times New Roman" w:hAnsi="Times New Roman"/>
                <w:sz w:val="20"/>
                <w:szCs w:val="20"/>
                <w:lang w:val="uk-UA" w:eastAsia="en-US"/>
              </w:rPr>
              <w:t>зи  на проектну документацію</w:t>
            </w:r>
          </w:p>
        </w:tc>
        <w:tc>
          <w:tcPr>
            <w:tcW w:w="753" w:type="pct"/>
            <w:tcBorders>
              <w:left w:val="single" w:sz="4" w:space="0" w:color="auto"/>
            </w:tcBorders>
            <w:vAlign w:val="center"/>
          </w:tcPr>
          <w:p w:rsidR="00F47778" w:rsidRPr="005975B8" w:rsidRDefault="00F47778" w:rsidP="00DC2AFB">
            <w:pPr>
              <w:spacing w:before="120" w:after="120"/>
              <w:jc w:val="center"/>
              <w:rPr>
                <w:rFonts w:ascii="Times New Roman" w:hAnsi="Times New Roman"/>
                <w:sz w:val="20"/>
                <w:szCs w:val="20"/>
                <w:lang w:val="uk-UA" w:eastAsia="en-US"/>
              </w:rPr>
            </w:pPr>
            <w:r w:rsidRPr="005975B8">
              <w:rPr>
                <w:rFonts w:ascii="Times New Roman" w:hAnsi="Times New Roman"/>
                <w:sz w:val="20"/>
                <w:szCs w:val="20"/>
                <w:lang w:val="uk-UA" w:eastAsia="en-US"/>
              </w:rPr>
              <w:t>1</w:t>
            </w:r>
            <w:r w:rsidR="00564336" w:rsidRPr="005975B8">
              <w:rPr>
                <w:rFonts w:ascii="Times New Roman" w:hAnsi="Times New Roman"/>
                <w:sz w:val="20"/>
                <w:szCs w:val="20"/>
                <w:lang w:val="uk-UA" w:eastAsia="en-US"/>
              </w:rPr>
              <w:t xml:space="preserve"> шт.</w:t>
            </w:r>
          </w:p>
        </w:tc>
      </w:tr>
      <w:tr w:rsidR="00D42B15" w:rsidRPr="005975B8" w:rsidTr="00D42B15">
        <w:tc>
          <w:tcPr>
            <w:tcW w:w="323" w:type="pct"/>
            <w:tcBorders>
              <w:bottom w:val="double" w:sz="4" w:space="0" w:color="auto"/>
              <w:right w:val="single" w:sz="4" w:space="0" w:color="auto"/>
            </w:tcBorders>
            <w:vAlign w:val="center"/>
          </w:tcPr>
          <w:p w:rsidR="00D42B15" w:rsidRPr="005975B8" w:rsidRDefault="00D42B15" w:rsidP="00D42B15">
            <w:pPr>
              <w:spacing w:before="120" w:after="120"/>
              <w:jc w:val="center"/>
              <w:rPr>
                <w:rFonts w:ascii="Times New Roman" w:hAnsi="Times New Roman"/>
                <w:b/>
                <w:sz w:val="20"/>
                <w:szCs w:val="20"/>
                <w:lang w:val="uk-UA" w:eastAsia="en-US"/>
              </w:rPr>
            </w:pPr>
            <w:r w:rsidRPr="005975B8">
              <w:rPr>
                <w:rFonts w:ascii="Times New Roman" w:hAnsi="Times New Roman"/>
                <w:b/>
                <w:sz w:val="20"/>
                <w:szCs w:val="20"/>
                <w:lang w:val="uk-UA" w:eastAsia="en-US"/>
              </w:rPr>
              <w:t>3</w:t>
            </w:r>
          </w:p>
        </w:tc>
        <w:tc>
          <w:tcPr>
            <w:tcW w:w="1878" w:type="pct"/>
            <w:tcBorders>
              <w:left w:val="single" w:sz="4" w:space="0" w:color="auto"/>
              <w:bottom w:val="double" w:sz="4" w:space="0" w:color="auto"/>
              <w:right w:val="single" w:sz="4" w:space="0" w:color="auto"/>
            </w:tcBorders>
            <w:vAlign w:val="center"/>
          </w:tcPr>
          <w:p w:rsidR="00D42B15" w:rsidRPr="005975B8" w:rsidRDefault="00D42B15" w:rsidP="00D42B15">
            <w:pPr>
              <w:spacing w:before="60" w:after="60"/>
              <w:rPr>
                <w:rFonts w:ascii="Times New Roman" w:hAnsi="Times New Roman"/>
                <w:sz w:val="20"/>
                <w:szCs w:val="20"/>
                <w:lang w:val="uk-UA"/>
              </w:rPr>
            </w:pPr>
            <w:r w:rsidRPr="005975B8">
              <w:rPr>
                <w:rFonts w:ascii="Times New Roman" w:hAnsi="Times New Roman"/>
                <w:color w:val="000000"/>
                <w:sz w:val="20"/>
                <w:szCs w:val="20"/>
              </w:rPr>
              <w:t>Послуги авторського нагляду, як р</w:t>
            </w:r>
            <w:r w:rsidRPr="005975B8">
              <w:rPr>
                <w:rFonts w:ascii="Times New Roman" w:hAnsi="Times New Roman"/>
                <w:color w:val="000000"/>
                <w:sz w:val="20"/>
                <w:szCs w:val="20"/>
              </w:rPr>
              <w:t>о</w:t>
            </w:r>
            <w:r w:rsidRPr="005975B8">
              <w:rPr>
                <w:rFonts w:ascii="Times New Roman" w:hAnsi="Times New Roman"/>
                <w:color w:val="000000"/>
                <w:sz w:val="20"/>
                <w:szCs w:val="20"/>
              </w:rPr>
              <w:t>зробника ПКД по цьому проекту</w:t>
            </w:r>
          </w:p>
        </w:tc>
        <w:tc>
          <w:tcPr>
            <w:tcW w:w="2045" w:type="pct"/>
            <w:tcBorders>
              <w:left w:val="single" w:sz="4" w:space="0" w:color="auto"/>
              <w:bottom w:val="double" w:sz="4" w:space="0" w:color="auto"/>
              <w:right w:val="single" w:sz="4" w:space="0" w:color="auto"/>
            </w:tcBorders>
            <w:vAlign w:val="center"/>
          </w:tcPr>
          <w:p w:rsidR="00D42B15" w:rsidRPr="005975B8" w:rsidRDefault="00D42B15" w:rsidP="00D42B15">
            <w:pPr>
              <w:spacing w:before="60" w:after="60"/>
              <w:rPr>
                <w:rFonts w:ascii="Times New Roman" w:hAnsi="Times New Roman"/>
                <w:sz w:val="20"/>
                <w:szCs w:val="20"/>
                <w:lang w:val="uk-UA"/>
              </w:rPr>
            </w:pPr>
            <w:r w:rsidRPr="005975B8">
              <w:rPr>
                <w:rFonts w:ascii="Times New Roman" w:hAnsi="Times New Roman"/>
                <w:color w:val="000000"/>
                <w:sz w:val="20"/>
                <w:szCs w:val="20"/>
                <w:lang w:val="uk-UA"/>
              </w:rPr>
              <w:t>Супровід реалізації проекту</w:t>
            </w:r>
          </w:p>
        </w:tc>
        <w:tc>
          <w:tcPr>
            <w:tcW w:w="753" w:type="pct"/>
            <w:tcBorders>
              <w:left w:val="single" w:sz="4" w:space="0" w:color="auto"/>
              <w:bottom w:val="double" w:sz="4" w:space="0" w:color="auto"/>
            </w:tcBorders>
            <w:vAlign w:val="center"/>
          </w:tcPr>
          <w:p w:rsidR="00D42B15" w:rsidRPr="005975B8" w:rsidRDefault="00D42B15" w:rsidP="00D42B15">
            <w:pPr>
              <w:spacing w:before="60" w:after="60"/>
              <w:jc w:val="center"/>
              <w:rPr>
                <w:rFonts w:ascii="Times New Roman" w:hAnsi="Times New Roman"/>
                <w:sz w:val="20"/>
                <w:szCs w:val="20"/>
                <w:lang w:val="uk-UA"/>
              </w:rPr>
            </w:pPr>
            <w:r w:rsidRPr="005975B8">
              <w:rPr>
                <w:rFonts w:ascii="Times New Roman" w:hAnsi="Times New Roman"/>
                <w:color w:val="000000"/>
                <w:sz w:val="20"/>
                <w:szCs w:val="20"/>
                <w:lang w:val="uk-UA"/>
              </w:rPr>
              <w:t>1 шт.</w:t>
            </w:r>
          </w:p>
        </w:tc>
      </w:tr>
    </w:tbl>
    <w:p w:rsidR="00F47778" w:rsidRPr="005975B8" w:rsidRDefault="00F47778" w:rsidP="007C0A9A">
      <w:pPr>
        <w:keepNext/>
        <w:keepLines/>
        <w:spacing w:after="0" w:line="240" w:lineRule="auto"/>
        <w:jc w:val="both"/>
        <w:rPr>
          <w:rFonts w:ascii="Times New Roman" w:hAnsi="Times New Roman"/>
          <w:b/>
          <w:sz w:val="20"/>
          <w:szCs w:val="20"/>
          <w:lang w:val="uk-UA"/>
        </w:rPr>
      </w:pPr>
    </w:p>
    <w:p w:rsidR="00F47778" w:rsidRPr="005975B8" w:rsidRDefault="00F47778" w:rsidP="00A4782F">
      <w:pPr>
        <w:ind w:left="-786" w:firstLine="1494"/>
        <w:rPr>
          <w:rFonts w:ascii="Times New Roman" w:hAnsi="Times New Roman"/>
          <w:b/>
          <w:i/>
          <w:sz w:val="20"/>
        </w:rPr>
      </w:pPr>
      <w:r w:rsidRPr="005975B8">
        <w:rPr>
          <w:rFonts w:ascii="Times New Roman" w:hAnsi="Times New Roman"/>
          <w:b/>
          <w:i/>
          <w:sz w:val="20"/>
        </w:rPr>
        <w:t>Будівля 1</w:t>
      </w:r>
    </w:p>
    <w:tbl>
      <w:tblPr>
        <w:tblW w:w="5000" w:type="pct"/>
        <w:tblBorders>
          <w:top w:val="double" w:sz="4" w:space="0" w:color="auto"/>
          <w:left w:val="double" w:sz="4" w:space="0" w:color="auto"/>
          <w:bottom w:val="double" w:sz="4" w:space="0" w:color="auto"/>
          <w:right w:val="double" w:sz="4" w:space="0" w:color="auto"/>
          <w:insideH w:val="single" w:sz="4" w:space="0" w:color="auto"/>
        </w:tblBorders>
        <w:tblLayout w:type="fixed"/>
        <w:tblLook w:val="0000" w:firstRow="0" w:lastRow="0" w:firstColumn="0" w:lastColumn="0" w:noHBand="0" w:noVBand="0"/>
      </w:tblPr>
      <w:tblGrid>
        <w:gridCol w:w="597"/>
        <w:gridCol w:w="2037"/>
        <w:gridCol w:w="5233"/>
        <w:gridCol w:w="1704"/>
      </w:tblGrid>
      <w:tr w:rsidR="00F47778" w:rsidRPr="005975B8" w:rsidTr="007C0A9A">
        <w:tc>
          <w:tcPr>
            <w:tcW w:w="5000" w:type="pct"/>
            <w:gridSpan w:val="4"/>
            <w:tcBorders>
              <w:top w:val="double" w:sz="4" w:space="0" w:color="auto"/>
            </w:tcBorders>
          </w:tcPr>
          <w:p w:rsidR="00F47778" w:rsidRPr="005975B8" w:rsidRDefault="00F47778" w:rsidP="007C0A9A">
            <w:pPr>
              <w:spacing w:before="120" w:after="120"/>
              <w:rPr>
                <w:rFonts w:ascii="Times New Roman" w:hAnsi="Times New Roman"/>
                <w:b/>
                <w:sz w:val="20"/>
                <w:szCs w:val="20"/>
                <w:u w:val="single"/>
                <w:lang w:val="uk-UA"/>
              </w:rPr>
            </w:pPr>
            <w:r w:rsidRPr="005975B8">
              <w:rPr>
                <w:rFonts w:ascii="Times New Roman" w:hAnsi="Times New Roman"/>
                <w:b/>
                <w:sz w:val="20"/>
                <w:szCs w:val="20"/>
                <w:u w:val="single"/>
                <w:lang w:val="uk-UA" w:eastAsia="en-US"/>
              </w:rPr>
              <w:t>1.2 Перелік заходів , що пропонуються до реалізації</w:t>
            </w:r>
          </w:p>
        </w:tc>
      </w:tr>
      <w:tr w:rsidR="00F47778" w:rsidRPr="005975B8" w:rsidTr="007C0A9A">
        <w:tc>
          <w:tcPr>
            <w:tcW w:w="312" w:type="pct"/>
            <w:tcBorders>
              <w:right w:val="single" w:sz="4" w:space="0" w:color="auto"/>
            </w:tcBorders>
            <w:vAlign w:val="center"/>
          </w:tcPr>
          <w:p w:rsidR="00F47778" w:rsidRPr="005975B8" w:rsidRDefault="00F47778" w:rsidP="007C0A9A">
            <w:pPr>
              <w:spacing w:before="120" w:after="120"/>
              <w:jc w:val="center"/>
              <w:rPr>
                <w:rFonts w:ascii="Times New Roman" w:hAnsi="Times New Roman"/>
                <w:b/>
                <w:sz w:val="20"/>
                <w:szCs w:val="20"/>
                <w:lang w:val="uk-UA"/>
              </w:rPr>
            </w:pPr>
            <w:r w:rsidRPr="005975B8">
              <w:rPr>
                <w:rFonts w:ascii="Times New Roman" w:hAnsi="Times New Roman"/>
                <w:b/>
                <w:sz w:val="20"/>
                <w:szCs w:val="20"/>
                <w:lang w:val="uk-UA"/>
              </w:rPr>
              <w:t>№</w:t>
            </w:r>
          </w:p>
        </w:tc>
        <w:tc>
          <w:tcPr>
            <w:tcW w:w="1064" w:type="pct"/>
            <w:tcBorders>
              <w:left w:val="single" w:sz="4" w:space="0" w:color="auto"/>
              <w:right w:val="single" w:sz="4" w:space="0" w:color="auto"/>
            </w:tcBorders>
            <w:vAlign w:val="center"/>
          </w:tcPr>
          <w:p w:rsidR="00F47778" w:rsidRPr="005975B8" w:rsidRDefault="00F47778" w:rsidP="007C0A9A">
            <w:pPr>
              <w:spacing w:before="120" w:after="120"/>
              <w:jc w:val="center"/>
              <w:rPr>
                <w:rFonts w:ascii="Times New Roman" w:hAnsi="Times New Roman"/>
                <w:b/>
                <w:sz w:val="20"/>
                <w:szCs w:val="20"/>
                <w:lang w:val="uk-UA"/>
              </w:rPr>
            </w:pPr>
            <w:r w:rsidRPr="005975B8">
              <w:rPr>
                <w:rFonts w:ascii="Times New Roman" w:hAnsi="Times New Roman"/>
                <w:b/>
                <w:sz w:val="20"/>
                <w:szCs w:val="20"/>
                <w:lang w:val="uk-UA"/>
              </w:rPr>
              <w:t>Назва</w:t>
            </w:r>
          </w:p>
        </w:tc>
        <w:tc>
          <w:tcPr>
            <w:tcW w:w="2734" w:type="pct"/>
            <w:tcBorders>
              <w:left w:val="single" w:sz="4" w:space="0" w:color="auto"/>
              <w:right w:val="single" w:sz="4" w:space="0" w:color="auto"/>
            </w:tcBorders>
            <w:vAlign w:val="center"/>
          </w:tcPr>
          <w:p w:rsidR="00F47778" w:rsidRPr="005975B8" w:rsidRDefault="00F47778" w:rsidP="007C0A9A">
            <w:pPr>
              <w:spacing w:before="120" w:after="120"/>
              <w:jc w:val="center"/>
              <w:rPr>
                <w:rFonts w:ascii="Times New Roman" w:hAnsi="Times New Roman"/>
                <w:b/>
                <w:sz w:val="20"/>
                <w:szCs w:val="20"/>
                <w:u w:val="single"/>
                <w:lang w:val="uk-UA"/>
              </w:rPr>
            </w:pPr>
            <w:r w:rsidRPr="005975B8">
              <w:rPr>
                <w:rFonts w:ascii="Times New Roman" w:hAnsi="Times New Roman"/>
                <w:b/>
                <w:sz w:val="20"/>
                <w:szCs w:val="20"/>
                <w:u w:val="single"/>
                <w:lang w:val="uk-UA"/>
              </w:rPr>
              <w:t>Короткий опис</w:t>
            </w:r>
          </w:p>
        </w:tc>
        <w:tc>
          <w:tcPr>
            <w:tcW w:w="890" w:type="pct"/>
            <w:tcBorders>
              <w:left w:val="single" w:sz="4" w:space="0" w:color="auto"/>
            </w:tcBorders>
            <w:vAlign w:val="center"/>
          </w:tcPr>
          <w:p w:rsidR="00F47778" w:rsidRPr="005975B8" w:rsidRDefault="00F47778" w:rsidP="007C0A9A">
            <w:pPr>
              <w:spacing w:before="120" w:after="120"/>
              <w:jc w:val="center"/>
              <w:rPr>
                <w:rFonts w:ascii="Times New Roman" w:hAnsi="Times New Roman"/>
                <w:b/>
                <w:sz w:val="20"/>
                <w:szCs w:val="20"/>
                <w:u w:val="single"/>
                <w:lang w:val="uk-UA"/>
              </w:rPr>
            </w:pPr>
            <w:r w:rsidRPr="005975B8">
              <w:rPr>
                <w:rFonts w:ascii="Times New Roman" w:hAnsi="Times New Roman"/>
                <w:b/>
                <w:sz w:val="20"/>
                <w:szCs w:val="20"/>
                <w:u w:val="single"/>
                <w:lang w:val="uk-UA"/>
              </w:rPr>
              <w:t>Кількість</w:t>
            </w:r>
          </w:p>
        </w:tc>
      </w:tr>
      <w:tr w:rsidR="00F47778" w:rsidRPr="005975B8" w:rsidTr="007C0A9A">
        <w:tc>
          <w:tcPr>
            <w:tcW w:w="312" w:type="pct"/>
            <w:tcBorders>
              <w:right w:val="single" w:sz="4" w:space="0" w:color="auto"/>
            </w:tcBorders>
          </w:tcPr>
          <w:p w:rsidR="00F47778" w:rsidRPr="005975B8" w:rsidRDefault="00F47778" w:rsidP="007C0A9A">
            <w:pPr>
              <w:spacing w:before="60" w:after="60"/>
              <w:jc w:val="center"/>
              <w:rPr>
                <w:rFonts w:ascii="Times New Roman" w:hAnsi="Times New Roman"/>
                <w:b/>
                <w:sz w:val="20"/>
                <w:szCs w:val="20"/>
                <w:lang w:val="uk-UA"/>
              </w:rPr>
            </w:pPr>
            <w:r w:rsidRPr="005975B8">
              <w:rPr>
                <w:rFonts w:ascii="Times New Roman" w:hAnsi="Times New Roman"/>
                <w:b/>
                <w:sz w:val="20"/>
                <w:szCs w:val="20"/>
                <w:lang w:val="uk-UA"/>
              </w:rPr>
              <w:t>1</w:t>
            </w:r>
          </w:p>
        </w:tc>
        <w:tc>
          <w:tcPr>
            <w:tcW w:w="1064" w:type="pct"/>
            <w:tcBorders>
              <w:left w:val="single" w:sz="4" w:space="0" w:color="auto"/>
              <w:right w:val="single" w:sz="4" w:space="0" w:color="auto"/>
            </w:tcBorders>
            <w:vAlign w:val="center"/>
          </w:tcPr>
          <w:p w:rsidR="00F47778" w:rsidRPr="005975B8" w:rsidRDefault="00F47778" w:rsidP="007C0A9A">
            <w:pPr>
              <w:spacing w:before="120" w:after="0"/>
              <w:rPr>
                <w:rFonts w:ascii="Times New Roman" w:hAnsi="Times New Roman"/>
                <w:b/>
                <w:sz w:val="20"/>
                <w:szCs w:val="20"/>
                <w:lang w:val="uk-UA"/>
              </w:rPr>
            </w:pPr>
            <w:r w:rsidRPr="005975B8">
              <w:rPr>
                <w:rFonts w:ascii="Times New Roman" w:hAnsi="Times New Roman"/>
                <w:sz w:val="20"/>
                <w:szCs w:val="20"/>
                <w:lang w:val="uk-UA"/>
              </w:rPr>
              <w:t>Поставка, монтаж теплоізоляційних матеріалів для те</w:t>
            </w:r>
            <w:r w:rsidRPr="005975B8">
              <w:rPr>
                <w:rFonts w:ascii="Times New Roman" w:hAnsi="Times New Roman"/>
                <w:sz w:val="20"/>
                <w:szCs w:val="20"/>
                <w:lang w:val="uk-UA"/>
              </w:rPr>
              <w:t>п</w:t>
            </w:r>
            <w:r w:rsidRPr="005975B8">
              <w:rPr>
                <w:rFonts w:ascii="Times New Roman" w:hAnsi="Times New Roman"/>
                <w:sz w:val="20"/>
                <w:szCs w:val="20"/>
                <w:lang w:val="uk-UA"/>
              </w:rPr>
              <w:t>лоізоляції фасаду та стін підвалу,</w:t>
            </w:r>
          </w:p>
        </w:tc>
        <w:tc>
          <w:tcPr>
            <w:tcW w:w="2734" w:type="pct"/>
            <w:tcBorders>
              <w:left w:val="single" w:sz="4" w:space="0" w:color="auto"/>
              <w:right w:val="single" w:sz="4" w:space="0" w:color="auto"/>
            </w:tcBorders>
            <w:vAlign w:val="center"/>
          </w:tcPr>
          <w:p w:rsidR="00F47778" w:rsidRPr="005975B8" w:rsidRDefault="00F47778" w:rsidP="007C0A9A">
            <w:pPr>
              <w:spacing w:before="120" w:after="0"/>
              <w:rPr>
                <w:rFonts w:ascii="Times New Roman" w:hAnsi="Times New Roman"/>
                <w:sz w:val="20"/>
                <w:szCs w:val="20"/>
                <w:lang w:val="uk-UA"/>
              </w:rPr>
            </w:pPr>
            <w:r w:rsidRPr="005975B8">
              <w:rPr>
                <w:rFonts w:ascii="Times New Roman" w:hAnsi="Times New Roman"/>
                <w:sz w:val="20"/>
                <w:szCs w:val="20"/>
                <w:lang w:val="uk-UA"/>
              </w:rPr>
              <w:t>Зовнішнє утеплення фасаду  та стін підвалу, включаючи опорядження зовнішніх відкосів вікон, дверей та інших необхідних робіт, в т.ч. – відновлення відмостки, оздо</w:t>
            </w:r>
            <w:r w:rsidRPr="005975B8">
              <w:rPr>
                <w:rFonts w:ascii="Times New Roman" w:hAnsi="Times New Roman"/>
                <w:sz w:val="20"/>
                <w:szCs w:val="20"/>
                <w:lang w:val="uk-UA"/>
              </w:rPr>
              <w:t>б</w:t>
            </w:r>
            <w:r w:rsidRPr="005975B8">
              <w:rPr>
                <w:rFonts w:ascii="Times New Roman" w:hAnsi="Times New Roman"/>
                <w:sz w:val="20"/>
                <w:szCs w:val="20"/>
                <w:lang w:val="uk-UA"/>
              </w:rPr>
              <w:t>лення ганків</w:t>
            </w:r>
          </w:p>
        </w:tc>
        <w:tc>
          <w:tcPr>
            <w:tcW w:w="890" w:type="pct"/>
            <w:tcBorders>
              <w:left w:val="single" w:sz="4" w:space="0" w:color="auto"/>
            </w:tcBorders>
            <w:vAlign w:val="center"/>
          </w:tcPr>
          <w:p w:rsidR="00F47778" w:rsidRPr="005975B8" w:rsidRDefault="00F47778" w:rsidP="007C0A9A">
            <w:pPr>
              <w:spacing w:after="0"/>
              <w:rPr>
                <w:rFonts w:ascii="Times New Roman" w:hAnsi="Times New Roman"/>
                <w:sz w:val="20"/>
                <w:szCs w:val="20"/>
                <w:lang w:val="uk-UA"/>
              </w:rPr>
            </w:pPr>
            <w:r w:rsidRPr="005975B8">
              <w:rPr>
                <w:rFonts w:ascii="Times New Roman" w:hAnsi="Times New Roman"/>
                <w:sz w:val="20"/>
                <w:szCs w:val="20"/>
                <w:lang w:val="uk-UA"/>
              </w:rPr>
              <w:t>Стіни – 2941,2 м</w:t>
            </w:r>
            <w:r w:rsidRPr="005975B8">
              <w:rPr>
                <w:rFonts w:ascii="Times New Roman" w:hAnsi="Times New Roman"/>
                <w:sz w:val="20"/>
                <w:szCs w:val="20"/>
                <w:vertAlign w:val="superscript"/>
                <w:lang w:val="uk-UA"/>
              </w:rPr>
              <w:t>2</w:t>
            </w:r>
            <w:r w:rsidRPr="005975B8">
              <w:rPr>
                <w:rFonts w:ascii="Times New Roman" w:hAnsi="Times New Roman"/>
                <w:sz w:val="20"/>
                <w:szCs w:val="20"/>
                <w:lang w:val="uk-UA"/>
              </w:rPr>
              <w:t xml:space="preserve">, в т.ч. </w:t>
            </w:r>
          </w:p>
          <w:p w:rsidR="00F47778" w:rsidRPr="005975B8" w:rsidRDefault="00F47778" w:rsidP="007C0A9A">
            <w:pPr>
              <w:spacing w:after="0"/>
              <w:rPr>
                <w:rFonts w:ascii="Times New Roman" w:hAnsi="Times New Roman"/>
                <w:sz w:val="20"/>
                <w:szCs w:val="20"/>
                <w:lang w:val="uk-UA"/>
              </w:rPr>
            </w:pPr>
            <w:r w:rsidRPr="005975B8">
              <w:rPr>
                <w:rFonts w:ascii="Times New Roman" w:hAnsi="Times New Roman"/>
                <w:sz w:val="20"/>
                <w:szCs w:val="20"/>
                <w:lang w:val="uk-UA"/>
              </w:rPr>
              <w:t>відкоси- 637,9 м</w:t>
            </w:r>
            <w:r w:rsidRPr="005975B8">
              <w:rPr>
                <w:rFonts w:ascii="Times New Roman" w:hAnsi="Times New Roman"/>
                <w:sz w:val="20"/>
                <w:szCs w:val="20"/>
                <w:vertAlign w:val="superscript"/>
                <w:lang w:val="uk-UA"/>
              </w:rPr>
              <w:t>2</w:t>
            </w:r>
            <w:r w:rsidRPr="005975B8">
              <w:rPr>
                <w:rFonts w:ascii="Times New Roman" w:hAnsi="Times New Roman"/>
                <w:sz w:val="20"/>
                <w:szCs w:val="20"/>
                <w:lang w:val="uk-UA"/>
              </w:rPr>
              <w:t>.</w:t>
            </w:r>
          </w:p>
          <w:p w:rsidR="00F47778" w:rsidRPr="005975B8" w:rsidRDefault="00F47778" w:rsidP="007C0A9A">
            <w:pPr>
              <w:spacing w:after="0"/>
              <w:rPr>
                <w:rFonts w:ascii="Times New Roman" w:hAnsi="Times New Roman"/>
                <w:sz w:val="20"/>
                <w:szCs w:val="20"/>
                <w:lang w:val="uk-UA"/>
              </w:rPr>
            </w:pPr>
            <w:r w:rsidRPr="005975B8">
              <w:rPr>
                <w:rFonts w:ascii="Times New Roman" w:hAnsi="Times New Roman"/>
                <w:sz w:val="20"/>
                <w:szCs w:val="20"/>
                <w:lang w:val="uk-UA"/>
              </w:rPr>
              <w:t>Цоколь -132,6 м</w:t>
            </w:r>
            <w:r w:rsidRPr="005975B8">
              <w:rPr>
                <w:rFonts w:ascii="Times New Roman" w:hAnsi="Times New Roman"/>
                <w:sz w:val="20"/>
                <w:szCs w:val="20"/>
                <w:vertAlign w:val="superscript"/>
                <w:lang w:val="uk-UA"/>
              </w:rPr>
              <w:t>2</w:t>
            </w:r>
            <w:r w:rsidRPr="005975B8">
              <w:rPr>
                <w:rFonts w:ascii="Times New Roman" w:hAnsi="Times New Roman"/>
                <w:sz w:val="20"/>
                <w:szCs w:val="20"/>
                <w:lang w:val="uk-UA"/>
              </w:rPr>
              <w:t>.</w:t>
            </w:r>
          </w:p>
        </w:tc>
      </w:tr>
      <w:tr w:rsidR="00F47778" w:rsidRPr="005975B8" w:rsidTr="007C0A9A">
        <w:tc>
          <w:tcPr>
            <w:tcW w:w="312" w:type="pct"/>
            <w:tcBorders>
              <w:right w:val="single" w:sz="4" w:space="0" w:color="auto"/>
            </w:tcBorders>
          </w:tcPr>
          <w:p w:rsidR="00F47778" w:rsidRPr="005975B8" w:rsidRDefault="00F47778" w:rsidP="007C0A9A">
            <w:pPr>
              <w:spacing w:before="60" w:after="60"/>
              <w:jc w:val="center"/>
              <w:rPr>
                <w:rFonts w:ascii="Times New Roman" w:hAnsi="Times New Roman"/>
                <w:b/>
                <w:sz w:val="20"/>
                <w:szCs w:val="20"/>
                <w:lang w:val="uk-UA"/>
              </w:rPr>
            </w:pPr>
            <w:r w:rsidRPr="005975B8">
              <w:rPr>
                <w:rFonts w:ascii="Times New Roman" w:hAnsi="Times New Roman"/>
                <w:b/>
                <w:sz w:val="20"/>
                <w:szCs w:val="20"/>
                <w:lang w:val="uk-UA"/>
              </w:rPr>
              <w:t>2</w:t>
            </w:r>
          </w:p>
        </w:tc>
        <w:tc>
          <w:tcPr>
            <w:tcW w:w="1064"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 xml:space="preserve"> Поставка та встан</w:t>
            </w:r>
            <w:r w:rsidRPr="005975B8">
              <w:rPr>
                <w:rFonts w:ascii="Times New Roman" w:hAnsi="Times New Roman"/>
                <w:sz w:val="20"/>
                <w:szCs w:val="20"/>
                <w:lang w:val="uk-UA"/>
              </w:rPr>
              <w:t>о</w:t>
            </w:r>
            <w:r w:rsidRPr="005975B8">
              <w:rPr>
                <w:rFonts w:ascii="Times New Roman" w:hAnsi="Times New Roman"/>
                <w:sz w:val="20"/>
                <w:szCs w:val="20"/>
                <w:lang w:val="uk-UA"/>
              </w:rPr>
              <w:t>влення енергоефе</w:t>
            </w:r>
            <w:r w:rsidRPr="005975B8">
              <w:rPr>
                <w:rFonts w:ascii="Times New Roman" w:hAnsi="Times New Roman"/>
                <w:sz w:val="20"/>
                <w:szCs w:val="20"/>
                <w:lang w:val="uk-UA"/>
              </w:rPr>
              <w:t>к</w:t>
            </w:r>
            <w:r w:rsidRPr="005975B8">
              <w:rPr>
                <w:rFonts w:ascii="Times New Roman" w:hAnsi="Times New Roman"/>
                <w:sz w:val="20"/>
                <w:szCs w:val="20"/>
                <w:lang w:val="uk-UA"/>
              </w:rPr>
              <w:t>тивних метало пла</w:t>
            </w:r>
            <w:r w:rsidRPr="005975B8">
              <w:rPr>
                <w:rFonts w:ascii="Times New Roman" w:hAnsi="Times New Roman"/>
                <w:sz w:val="20"/>
                <w:szCs w:val="20"/>
                <w:lang w:val="uk-UA"/>
              </w:rPr>
              <w:t>с</w:t>
            </w:r>
            <w:r w:rsidRPr="005975B8">
              <w:rPr>
                <w:rFonts w:ascii="Times New Roman" w:hAnsi="Times New Roman"/>
                <w:sz w:val="20"/>
                <w:szCs w:val="20"/>
                <w:lang w:val="uk-UA"/>
              </w:rPr>
              <w:lastRenderedPageBreak/>
              <w:t xml:space="preserve">тикових вікон </w:t>
            </w:r>
          </w:p>
        </w:tc>
        <w:tc>
          <w:tcPr>
            <w:tcW w:w="2734"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lastRenderedPageBreak/>
              <w:t>Заміна вікон, підвіконь ( при необхідності), влаштування внутрішніх відкосів та інших необхідних робіт</w:t>
            </w:r>
          </w:p>
        </w:tc>
        <w:tc>
          <w:tcPr>
            <w:tcW w:w="890" w:type="pct"/>
            <w:tcBorders>
              <w:lef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60,085 м</w:t>
            </w:r>
            <w:r w:rsidRPr="005975B8">
              <w:rPr>
                <w:rFonts w:ascii="Times New Roman" w:hAnsi="Times New Roman"/>
                <w:sz w:val="20"/>
                <w:szCs w:val="20"/>
                <w:vertAlign w:val="superscript"/>
                <w:lang w:val="uk-UA"/>
              </w:rPr>
              <w:t>2</w:t>
            </w:r>
          </w:p>
        </w:tc>
      </w:tr>
      <w:tr w:rsidR="00F47778" w:rsidRPr="005975B8" w:rsidTr="007C0A9A">
        <w:tc>
          <w:tcPr>
            <w:tcW w:w="312" w:type="pct"/>
            <w:tcBorders>
              <w:right w:val="single" w:sz="4" w:space="0" w:color="auto"/>
            </w:tcBorders>
          </w:tcPr>
          <w:p w:rsidR="00F47778" w:rsidRPr="005975B8" w:rsidRDefault="00F47778" w:rsidP="007C0A9A">
            <w:pPr>
              <w:spacing w:before="60" w:after="60"/>
              <w:jc w:val="center"/>
              <w:rPr>
                <w:rFonts w:ascii="Times New Roman" w:hAnsi="Times New Roman"/>
                <w:b/>
                <w:sz w:val="20"/>
                <w:szCs w:val="20"/>
                <w:lang w:val="uk-UA"/>
              </w:rPr>
            </w:pPr>
            <w:r w:rsidRPr="005975B8">
              <w:rPr>
                <w:rFonts w:ascii="Times New Roman" w:hAnsi="Times New Roman"/>
                <w:b/>
                <w:sz w:val="20"/>
                <w:szCs w:val="20"/>
                <w:lang w:val="uk-UA"/>
              </w:rPr>
              <w:lastRenderedPageBreak/>
              <w:t>3</w:t>
            </w:r>
          </w:p>
        </w:tc>
        <w:tc>
          <w:tcPr>
            <w:tcW w:w="1064"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Поставка та встан</w:t>
            </w:r>
            <w:r w:rsidRPr="005975B8">
              <w:rPr>
                <w:rFonts w:ascii="Times New Roman" w:hAnsi="Times New Roman"/>
                <w:sz w:val="20"/>
                <w:szCs w:val="20"/>
                <w:lang w:val="uk-UA"/>
              </w:rPr>
              <w:t>о</w:t>
            </w:r>
            <w:r w:rsidRPr="005975B8">
              <w:rPr>
                <w:rFonts w:ascii="Times New Roman" w:hAnsi="Times New Roman"/>
                <w:sz w:val="20"/>
                <w:szCs w:val="20"/>
                <w:lang w:val="uk-UA"/>
              </w:rPr>
              <w:t>влення енергоефе</w:t>
            </w:r>
            <w:r w:rsidRPr="005975B8">
              <w:rPr>
                <w:rFonts w:ascii="Times New Roman" w:hAnsi="Times New Roman"/>
                <w:sz w:val="20"/>
                <w:szCs w:val="20"/>
                <w:lang w:val="uk-UA"/>
              </w:rPr>
              <w:t>к</w:t>
            </w:r>
            <w:r w:rsidRPr="005975B8">
              <w:rPr>
                <w:rFonts w:ascii="Times New Roman" w:hAnsi="Times New Roman"/>
                <w:sz w:val="20"/>
                <w:szCs w:val="20"/>
                <w:lang w:val="uk-UA"/>
              </w:rPr>
              <w:t>тивних метало пла</w:t>
            </w:r>
            <w:r w:rsidRPr="005975B8">
              <w:rPr>
                <w:rFonts w:ascii="Times New Roman" w:hAnsi="Times New Roman"/>
                <w:sz w:val="20"/>
                <w:szCs w:val="20"/>
                <w:lang w:val="uk-UA"/>
              </w:rPr>
              <w:t>с</w:t>
            </w:r>
            <w:r w:rsidRPr="005975B8">
              <w:rPr>
                <w:rFonts w:ascii="Times New Roman" w:hAnsi="Times New Roman"/>
                <w:sz w:val="20"/>
                <w:szCs w:val="20"/>
                <w:lang w:val="uk-UA"/>
              </w:rPr>
              <w:t>тикових  дверей</w:t>
            </w:r>
          </w:p>
        </w:tc>
        <w:tc>
          <w:tcPr>
            <w:tcW w:w="2734"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Заміна дверей, влаштування внутрішніх відкосів та інших необхідних робіт</w:t>
            </w:r>
          </w:p>
        </w:tc>
        <w:tc>
          <w:tcPr>
            <w:tcW w:w="890" w:type="pct"/>
            <w:tcBorders>
              <w:lef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42,8 м</w:t>
            </w:r>
            <w:r w:rsidRPr="005975B8">
              <w:rPr>
                <w:rFonts w:ascii="Times New Roman" w:hAnsi="Times New Roman"/>
                <w:sz w:val="20"/>
                <w:szCs w:val="20"/>
                <w:vertAlign w:val="superscript"/>
                <w:lang w:val="uk-UA"/>
              </w:rPr>
              <w:t>2</w:t>
            </w:r>
          </w:p>
        </w:tc>
      </w:tr>
      <w:tr w:rsidR="00F47778" w:rsidRPr="005975B8" w:rsidTr="007C0A9A">
        <w:tc>
          <w:tcPr>
            <w:tcW w:w="312" w:type="pct"/>
            <w:tcBorders>
              <w:right w:val="single" w:sz="4" w:space="0" w:color="auto"/>
            </w:tcBorders>
          </w:tcPr>
          <w:p w:rsidR="00F47778" w:rsidRPr="005975B8" w:rsidRDefault="00F47778" w:rsidP="007C0A9A">
            <w:pPr>
              <w:spacing w:before="60" w:after="60"/>
              <w:jc w:val="center"/>
              <w:rPr>
                <w:rFonts w:ascii="Times New Roman" w:hAnsi="Times New Roman"/>
                <w:b/>
                <w:sz w:val="20"/>
                <w:szCs w:val="20"/>
                <w:lang w:val="uk-UA"/>
              </w:rPr>
            </w:pPr>
            <w:r w:rsidRPr="005975B8">
              <w:rPr>
                <w:rFonts w:ascii="Times New Roman" w:hAnsi="Times New Roman"/>
                <w:b/>
                <w:sz w:val="20"/>
                <w:szCs w:val="20"/>
                <w:lang w:val="uk-UA"/>
              </w:rPr>
              <w:t>4</w:t>
            </w:r>
          </w:p>
        </w:tc>
        <w:tc>
          <w:tcPr>
            <w:tcW w:w="1064"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 xml:space="preserve">Утеплення даху мінватою </w:t>
            </w:r>
          </w:p>
        </w:tc>
        <w:tc>
          <w:tcPr>
            <w:tcW w:w="2734" w:type="pct"/>
            <w:tcBorders>
              <w:left w:val="single" w:sz="4" w:space="0" w:color="auto"/>
              <w:right w:val="single" w:sz="4" w:space="0" w:color="auto"/>
            </w:tcBorders>
            <w:vAlign w:val="bottom"/>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Утеплення даху типу   типу 3 «скатний з горищем»</w:t>
            </w:r>
          </w:p>
        </w:tc>
        <w:tc>
          <w:tcPr>
            <w:tcW w:w="890" w:type="pct"/>
            <w:tcBorders>
              <w:lef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1844 м</w:t>
            </w:r>
            <w:r w:rsidRPr="005975B8">
              <w:rPr>
                <w:rFonts w:ascii="Times New Roman" w:hAnsi="Times New Roman"/>
                <w:sz w:val="20"/>
                <w:szCs w:val="20"/>
                <w:vertAlign w:val="superscript"/>
                <w:lang w:val="uk-UA"/>
              </w:rPr>
              <w:t>2</w:t>
            </w:r>
          </w:p>
        </w:tc>
      </w:tr>
      <w:tr w:rsidR="00F47778" w:rsidRPr="005975B8" w:rsidTr="007C0A9A">
        <w:tc>
          <w:tcPr>
            <w:tcW w:w="312" w:type="pct"/>
            <w:tcBorders>
              <w:right w:val="single" w:sz="4" w:space="0" w:color="auto"/>
            </w:tcBorders>
          </w:tcPr>
          <w:p w:rsidR="00F47778" w:rsidRPr="005975B8" w:rsidRDefault="00F47778" w:rsidP="007C0A9A">
            <w:pPr>
              <w:spacing w:before="60" w:after="60"/>
              <w:jc w:val="center"/>
              <w:rPr>
                <w:rFonts w:ascii="Times New Roman" w:hAnsi="Times New Roman"/>
                <w:b/>
                <w:sz w:val="20"/>
                <w:szCs w:val="20"/>
                <w:lang w:val="uk-UA"/>
              </w:rPr>
            </w:pPr>
            <w:r w:rsidRPr="005975B8">
              <w:rPr>
                <w:rFonts w:ascii="Times New Roman" w:hAnsi="Times New Roman"/>
                <w:b/>
                <w:sz w:val="20"/>
                <w:szCs w:val="20"/>
                <w:lang w:val="uk-UA"/>
              </w:rPr>
              <w:t>5</w:t>
            </w:r>
          </w:p>
        </w:tc>
        <w:tc>
          <w:tcPr>
            <w:tcW w:w="1064"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 xml:space="preserve">Вентиляція </w:t>
            </w:r>
          </w:p>
        </w:tc>
        <w:tc>
          <w:tcPr>
            <w:tcW w:w="2734" w:type="pct"/>
            <w:tcBorders>
              <w:left w:val="single" w:sz="4" w:space="0" w:color="auto"/>
              <w:right w:val="single" w:sz="4" w:space="0" w:color="auto"/>
            </w:tcBorders>
            <w:vAlign w:val="bottom"/>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 xml:space="preserve">Встановлення  потужності  </w:t>
            </w:r>
          </w:p>
        </w:tc>
        <w:tc>
          <w:tcPr>
            <w:tcW w:w="890" w:type="pct"/>
            <w:tcBorders>
              <w:lef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2790 м</w:t>
            </w:r>
            <w:r w:rsidRPr="005975B8">
              <w:rPr>
                <w:rFonts w:ascii="Times New Roman" w:hAnsi="Times New Roman"/>
                <w:sz w:val="20"/>
                <w:szCs w:val="20"/>
                <w:vertAlign w:val="superscript"/>
                <w:lang w:val="uk-UA"/>
              </w:rPr>
              <w:t>3</w:t>
            </w:r>
            <w:r w:rsidRPr="005975B8">
              <w:rPr>
                <w:rFonts w:ascii="Times New Roman" w:hAnsi="Times New Roman"/>
                <w:sz w:val="20"/>
                <w:szCs w:val="20"/>
                <w:lang w:val="uk-UA"/>
              </w:rPr>
              <w:t>./год</w:t>
            </w:r>
          </w:p>
        </w:tc>
      </w:tr>
      <w:tr w:rsidR="00F47778" w:rsidRPr="005975B8" w:rsidTr="007C0A9A">
        <w:tc>
          <w:tcPr>
            <w:tcW w:w="312" w:type="pct"/>
            <w:tcBorders>
              <w:bottom w:val="double" w:sz="4" w:space="0" w:color="auto"/>
              <w:right w:val="single" w:sz="4" w:space="0" w:color="auto"/>
            </w:tcBorders>
          </w:tcPr>
          <w:p w:rsidR="00F47778" w:rsidRPr="005975B8" w:rsidRDefault="00F47778" w:rsidP="007C0A9A">
            <w:pPr>
              <w:spacing w:before="60" w:after="60"/>
              <w:jc w:val="center"/>
              <w:rPr>
                <w:rFonts w:ascii="Times New Roman" w:hAnsi="Times New Roman"/>
                <w:b/>
                <w:sz w:val="20"/>
                <w:szCs w:val="20"/>
                <w:lang w:val="uk-UA"/>
              </w:rPr>
            </w:pPr>
            <w:r w:rsidRPr="005975B8">
              <w:rPr>
                <w:rFonts w:ascii="Times New Roman" w:hAnsi="Times New Roman"/>
                <w:b/>
                <w:sz w:val="20"/>
                <w:szCs w:val="20"/>
                <w:lang w:val="uk-UA"/>
              </w:rPr>
              <w:t>6</w:t>
            </w:r>
          </w:p>
        </w:tc>
        <w:tc>
          <w:tcPr>
            <w:tcW w:w="1064" w:type="pct"/>
            <w:tcBorders>
              <w:left w:val="single" w:sz="4" w:space="0" w:color="auto"/>
              <w:bottom w:val="double" w:sz="4" w:space="0" w:color="auto"/>
              <w:righ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 xml:space="preserve"> Відновлення вим</w:t>
            </w:r>
            <w:r w:rsidRPr="005975B8">
              <w:rPr>
                <w:rFonts w:ascii="Times New Roman" w:hAnsi="Times New Roman"/>
                <w:sz w:val="20"/>
                <w:szCs w:val="20"/>
                <w:lang w:val="uk-UA"/>
              </w:rPr>
              <w:t>о</w:t>
            </w:r>
            <w:r w:rsidRPr="005975B8">
              <w:rPr>
                <w:rFonts w:ascii="Times New Roman" w:hAnsi="Times New Roman"/>
                <w:sz w:val="20"/>
                <w:szCs w:val="20"/>
                <w:lang w:val="uk-UA"/>
              </w:rPr>
              <w:t>щення</w:t>
            </w:r>
          </w:p>
        </w:tc>
        <w:tc>
          <w:tcPr>
            <w:tcW w:w="2734" w:type="pct"/>
            <w:tcBorders>
              <w:left w:val="single" w:sz="4" w:space="0" w:color="auto"/>
              <w:bottom w:val="double" w:sz="4" w:space="0" w:color="auto"/>
              <w:righ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Відновлення відмостки після утеплення фасаду</w:t>
            </w:r>
          </w:p>
        </w:tc>
        <w:tc>
          <w:tcPr>
            <w:tcW w:w="890" w:type="pct"/>
            <w:tcBorders>
              <w:left w:val="single" w:sz="4" w:space="0" w:color="auto"/>
              <w:bottom w:val="doub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167 м</w:t>
            </w:r>
            <w:r w:rsidRPr="005975B8">
              <w:rPr>
                <w:rFonts w:ascii="Times New Roman" w:hAnsi="Times New Roman"/>
                <w:sz w:val="20"/>
                <w:szCs w:val="20"/>
                <w:vertAlign w:val="superscript"/>
                <w:lang w:val="uk-UA"/>
              </w:rPr>
              <w:t>2</w:t>
            </w:r>
          </w:p>
        </w:tc>
      </w:tr>
    </w:tbl>
    <w:p w:rsidR="00F47778" w:rsidRPr="005975B8" w:rsidRDefault="00F47778" w:rsidP="007C0A9A">
      <w:pPr>
        <w:spacing w:before="120" w:after="120"/>
        <w:rPr>
          <w:rFonts w:ascii="Times New Roman" w:hAnsi="Times New Roman"/>
          <w:b/>
          <w:sz w:val="20"/>
          <w:szCs w:val="20"/>
          <w:lang w:val="uk-UA"/>
        </w:rPr>
      </w:pPr>
    </w:p>
    <w:tbl>
      <w:tblPr>
        <w:tblW w:w="5000" w:type="pct"/>
        <w:tblBorders>
          <w:top w:val="double" w:sz="4" w:space="0" w:color="auto"/>
          <w:left w:val="double" w:sz="4" w:space="0" w:color="auto"/>
          <w:bottom w:val="double" w:sz="4" w:space="0" w:color="auto"/>
          <w:right w:val="double" w:sz="4" w:space="0" w:color="auto"/>
          <w:insideH w:val="single" w:sz="4" w:space="0" w:color="auto"/>
        </w:tblBorders>
        <w:tblLayout w:type="fixed"/>
        <w:tblLook w:val="0000" w:firstRow="0" w:lastRow="0" w:firstColumn="0" w:lastColumn="0" w:noHBand="0" w:noVBand="0"/>
      </w:tblPr>
      <w:tblGrid>
        <w:gridCol w:w="597"/>
        <w:gridCol w:w="2037"/>
        <w:gridCol w:w="5233"/>
        <w:gridCol w:w="1704"/>
      </w:tblGrid>
      <w:tr w:rsidR="00F47778" w:rsidRPr="005975B8" w:rsidTr="007C0A9A">
        <w:tc>
          <w:tcPr>
            <w:tcW w:w="5000" w:type="pct"/>
            <w:gridSpan w:val="4"/>
            <w:tcBorders>
              <w:top w:val="double" w:sz="4" w:space="0" w:color="auto"/>
            </w:tcBorders>
          </w:tcPr>
          <w:p w:rsidR="00F47778" w:rsidRPr="005975B8" w:rsidRDefault="00F47778" w:rsidP="007C0A9A">
            <w:pPr>
              <w:spacing w:before="120" w:after="120"/>
              <w:rPr>
                <w:rFonts w:ascii="Times New Roman" w:hAnsi="Times New Roman"/>
                <w:b/>
                <w:sz w:val="20"/>
                <w:szCs w:val="20"/>
                <w:u w:val="single"/>
                <w:lang w:val="uk-UA"/>
              </w:rPr>
            </w:pPr>
            <w:r w:rsidRPr="005975B8">
              <w:rPr>
                <w:rFonts w:ascii="Times New Roman" w:hAnsi="Times New Roman"/>
                <w:b/>
                <w:sz w:val="20"/>
                <w:szCs w:val="20"/>
                <w:u w:val="single"/>
                <w:lang w:val="uk-UA"/>
              </w:rPr>
              <w:t>1.3 Перелік пов’язаних робіт</w:t>
            </w:r>
          </w:p>
        </w:tc>
      </w:tr>
      <w:tr w:rsidR="00F47778" w:rsidRPr="005975B8" w:rsidTr="007C0A9A">
        <w:tc>
          <w:tcPr>
            <w:tcW w:w="312" w:type="pct"/>
            <w:tcBorders>
              <w:right w:val="single" w:sz="4" w:space="0" w:color="auto"/>
            </w:tcBorders>
            <w:vAlign w:val="center"/>
          </w:tcPr>
          <w:p w:rsidR="00F47778" w:rsidRPr="005975B8" w:rsidRDefault="00F47778" w:rsidP="007C0A9A">
            <w:pPr>
              <w:spacing w:before="120" w:after="120"/>
              <w:jc w:val="center"/>
              <w:rPr>
                <w:rFonts w:ascii="Times New Roman" w:hAnsi="Times New Roman"/>
                <w:b/>
                <w:sz w:val="20"/>
                <w:szCs w:val="20"/>
                <w:lang w:val="uk-UA"/>
              </w:rPr>
            </w:pPr>
            <w:r w:rsidRPr="005975B8">
              <w:rPr>
                <w:rFonts w:ascii="Times New Roman" w:hAnsi="Times New Roman"/>
                <w:b/>
                <w:sz w:val="20"/>
                <w:szCs w:val="20"/>
                <w:lang w:val="uk-UA"/>
              </w:rPr>
              <w:t>№</w:t>
            </w:r>
          </w:p>
        </w:tc>
        <w:tc>
          <w:tcPr>
            <w:tcW w:w="1064" w:type="pct"/>
            <w:tcBorders>
              <w:left w:val="single" w:sz="4" w:space="0" w:color="auto"/>
              <w:right w:val="single" w:sz="4" w:space="0" w:color="auto"/>
            </w:tcBorders>
            <w:vAlign w:val="center"/>
          </w:tcPr>
          <w:p w:rsidR="00F47778" w:rsidRPr="005975B8" w:rsidRDefault="00F47778" w:rsidP="007C0A9A">
            <w:pPr>
              <w:spacing w:before="120" w:after="120"/>
              <w:jc w:val="center"/>
              <w:rPr>
                <w:rFonts w:ascii="Times New Roman" w:hAnsi="Times New Roman"/>
                <w:b/>
                <w:sz w:val="20"/>
                <w:szCs w:val="20"/>
                <w:lang w:val="uk-UA"/>
              </w:rPr>
            </w:pPr>
            <w:r w:rsidRPr="005975B8">
              <w:rPr>
                <w:rFonts w:ascii="Times New Roman" w:hAnsi="Times New Roman"/>
                <w:b/>
                <w:sz w:val="20"/>
                <w:szCs w:val="20"/>
                <w:lang w:val="uk-UA"/>
              </w:rPr>
              <w:t>Назва</w:t>
            </w:r>
          </w:p>
        </w:tc>
        <w:tc>
          <w:tcPr>
            <w:tcW w:w="2734" w:type="pct"/>
            <w:tcBorders>
              <w:left w:val="single" w:sz="4" w:space="0" w:color="auto"/>
              <w:right w:val="single" w:sz="4" w:space="0" w:color="auto"/>
            </w:tcBorders>
            <w:vAlign w:val="center"/>
          </w:tcPr>
          <w:p w:rsidR="00F47778" w:rsidRPr="005975B8" w:rsidRDefault="00F47778" w:rsidP="007C0A9A">
            <w:pPr>
              <w:spacing w:before="120" w:after="120"/>
              <w:jc w:val="center"/>
              <w:rPr>
                <w:rFonts w:ascii="Times New Roman" w:hAnsi="Times New Roman"/>
                <w:b/>
                <w:sz w:val="20"/>
                <w:szCs w:val="20"/>
                <w:u w:val="single"/>
                <w:lang w:val="uk-UA"/>
              </w:rPr>
            </w:pPr>
            <w:r w:rsidRPr="005975B8">
              <w:rPr>
                <w:rFonts w:ascii="Times New Roman" w:hAnsi="Times New Roman"/>
                <w:b/>
                <w:sz w:val="20"/>
                <w:szCs w:val="20"/>
                <w:u w:val="single"/>
                <w:lang w:val="uk-UA"/>
              </w:rPr>
              <w:t>Короткий опис</w:t>
            </w:r>
          </w:p>
        </w:tc>
        <w:tc>
          <w:tcPr>
            <w:tcW w:w="890" w:type="pct"/>
            <w:tcBorders>
              <w:left w:val="single" w:sz="4" w:space="0" w:color="auto"/>
            </w:tcBorders>
            <w:vAlign w:val="center"/>
          </w:tcPr>
          <w:p w:rsidR="00F47778" w:rsidRPr="005975B8" w:rsidRDefault="00F47778" w:rsidP="007C0A9A">
            <w:pPr>
              <w:spacing w:before="120" w:after="120"/>
              <w:jc w:val="center"/>
              <w:rPr>
                <w:rFonts w:ascii="Times New Roman" w:hAnsi="Times New Roman"/>
                <w:b/>
                <w:sz w:val="20"/>
                <w:szCs w:val="20"/>
                <w:u w:val="single"/>
                <w:lang w:val="uk-UA"/>
              </w:rPr>
            </w:pPr>
            <w:r w:rsidRPr="005975B8">
              <w:rPr>
                <w:rFonts w:ascii="Times New Roman" w:hAnsi="Times New Roman"/>
                <w:b/>
                <w:sz w:val="20"/>
                <w:szCs w:val="20"/>
                <w:u w:val="single"/>
                <w:lang w:val="uk-UA"/>
              </w:rPr>
              <w:t>Кількість</w:t>
            </w:r>
          </w:p>
        </w:tc>
      </w:tr>
      <w:tr w:rsidR="00F47778" w:rsidRPr="005975B8" w:rsidTr="007C0A9A">
        <w:tc>
          <w:tcPr>
            <w:tcW w:w="312" w:type="pct"/>
            <w:tcBorders>
              <w:right w:val="single" w:sz="4" w:space="0" w:color="auto"/>
            </w:tcBorders>
          </w:tcPr>
          <w:p w:rsidR="00F47778" w:rsidRPr="005975B8" w:rsidRDefault="00F47778" w:rsidP="007C0A9A">
            <w:pPr>
              <w:spacing w:before="60" w:after="60"/>
              <w:jc w:val="center"/>
              <w:rPr>
                <w:rFonts w:ascii="Times New Roman" w:hAnsi="Times New Roman"/>
                <w:b/>
                <w:sz w:val="20"/>
                <w:szCs w:val="20"/>
                <w:lang w:val="uk-UA"/>
              </w:rPr>
            </w:pPr>
            <w:r w:rsidRPr="005975B8">
              <w:rPr>
                <w:rFonts w:ascii="Times New Roman" w:hAnsi="Times New Roman"/>
                <w:b/>
                <w:sz w:val="20"/>
                <w:szCs w:val="20"/>
                <w:lang w:val="uk-UA"/>
              </w:rPr>
              <w:t>1</w:t>
            </w:r>
          </w:p>
        </w:tc>
        <w:tc>
          <w:tcPr>
            <w:tcW w:w="1064"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Поставка, монтаж теплоізоляційних матеріалів для те</w:t>
            </w:r>
            <w:r w:rsidRPr="005975B8">
              <w:rPr>
                <w:rFonts w:ascii="Times New Roman" w:hAnsi="Times New Roman"/>
                <w:sz w:val="20"/>
                <w:szCs w:val="20"/>
                <w:lang w:val="uk-UA"/>
              </w:rPr>
              <w:t>п</w:t>
            </w:r>
            <w:r w:rsidRPr="005975B8">
              <w:rPr>
                <w:rFonts w:ascii="Times New Roman" w:hAnsi="Times New Roman"/>
                <w:sz w:val="20"/>
                <w:szCs w:val="20"/>
                <w:lang w:val="uk-UA"/>
              </w:rPr>
              <w:t>лоізоляції фасаду та стін підвалу</w:t>
            </w:r>
          </w:p>
        </w:tc>
        <w:tc>
          <w:tcPr>
            <w:tcW w:w="2734"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Виконання робіт по зовнішньому утепленню фасадів  та стін підвалу, включаючи опорядження зовнішніх відкосів вікон, дверей та інших необхідних робіт, в т.ч. – відно</w:t>
            </w:r>
            <w:r w:rsidRPr="005975B8">
              <w:rPr>
                <w:rFonts w:ascii="Times New Roman" w:hAnsi="Times New Roman"/>
                <w:sz w:val="20"/>
                <w:szCs w:val="20"/>
                <w:lang w:val="uk-UA"/>
              </w:rPr>
              <w:t>в</w:t>
            </w:r>
            <w:r w:rsidRPr="005975B8">
              <w:rPr>
                <w:rFonts w:ascii="Times New Roman" w:hAnsi="Times New Roman"/>
                <w:sz w:val="20"/>
                <w:szCs w:val="20"/>
                <w:lang w:val="uk-UA"/>
              </w:rPr>
              <w:t>лення відмостки, оздоблювальні роботи ганків, влашт</w:t>
            </w:r>
            <w:r w:rsidRPr="005975B8">
              <w:rPr>
                <w:rFonts w:ascii="Times New Roman" w:hAnsi="Times New Roman"/>
                <w:sz w:val="20"/>
                <w:szCs w:val="20"/>
                <w:lang w:val="uk-UA"/>
              </w:rPr>
              <w:t>у</w:t>
            </w:r>
            <w:r w:rsidRPr="005975B8">
              <w:rPr>
                <w:rFonts w:ascii="Times New Roman" w:hAnsi="Times New Roman"/>
                <w:sz w:val="20"/>
                <w:szCs w:val="20"/>
                <w:lang w:val="uk-UA"/>
              </w:rPr>
              <w:t>вання козирків.</w:t>
            </w:r>
          </w:p>
        </w:tc>
        <w:tc>
          <w:tcPr>
            <w:tcW w:w="890" w:type="pct"/>
            <w:tcBorders>
              <w:lef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Стіни – 2941,2 м</w:t>
            </w:r>
            <w:r w:rsidRPr="005975B8">
              <w:rPr>
                <w:rFonts w:ascii="Times New Roman" w:hAnsi="Times New Roman"/>
                <w:sz w:val="20"/>
                <w:szCs w:val="20"/>
                <w:vertAlign w:val="superscript"/>
                <w:lang w:val="uk-UA"/>
              </w:rPr>
              <w:t>2</w:t>
            </w:r>
            <w:r w:rsidRPr="005975B8">
              <w:rPr>
                <w:rFonts w:ascii="Times New Roman" w:hAnsi="Times New Roman"/>
                <w:sz w:val="20"/>
                <w:szCs w:val="20"/>
                <w:lang w:val="uk-UA"/>
              </w:rPr>
              <w:t xml:space="preserve">, в т.ч. </w:t>
            </w:r>
          </w:p>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відкоси- 637,9 м</w:t>
            </w:r>
            <w:r w:rsidRPr="005975B8">
              <w:rPr>
                <w:rFonts w:ascii="Times New Roman" w:hAnsi="Times New Roman"/>
                <w:sz w:val="20"/>
                <w:szCs w:val="20"/>
                <w:vertAlign w:val="superscript"/>
                <w:lang w:val="uk-UA"/>
              </w:rPr>
              <w:t>2</w:t>
            </w:r>
            <w:r w:rsidRPr="005975B8">
              <w:rPr>
                <w:rFonts w:ascii="Times New Roman" w:hAnsi="Times New Roman"/>
                <w:sz w:val="20"/>
                <w:szCs w:val="20"/>
                <w:lang w:val="uk-UA"/>
              </w:rPr>
              <w:t>.</w:t>
            </w:r>
          </w:p>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Цоколь -132,6 м</w:t>
            </w:r>
            <w:r w:rsidRPr="005975B8">
              <w:rPr>
                <w:rFonts w:ascii="Times New Roman" w:hAnsi="Times New Roman"/>
                <w:sz w:val="20"/>
                <w:szCs w:val="20"/>
                <w:vertAlign w:val="superscript"/>
                <w:lang w:val="uk-UA"/>
              </w:rPr>
              <w:t>2</w:t>
            </w:r>
            <w:r w:rsidRPr="005975B8">
              <w:rPr>
                <w:rFonts w:ascii="Times New Roman" w:hAnsi="Times New Roman"/>
                <w:sz w:val="20"/>
                <w:szCs w:val="20"/>
                <w:lang w:val="uk-UA"/>
              </w:rPr>
              <w:t>.</w:t>
            </w:r>
          </w:p>
        </w:tc>
      </w:tr>
      <w:tr w:rsidR="00F47778" w:rsidRPr="005975B8" w:rsidTr="007C0A9A">
        <w:tc>
          <w:tcPr>
            <w:tcW w:w="312" w:type="pct"/>
            <w:tcBorders>
              <w:right w:val="single" w:sz="4" w:space="0" w:color="auto"/>
            </w:tcBorders>
          </w:tcPr>
          <w:p w:rsidR="00F47778" w:rsidRPr="005975B8" w:rsidRDefault="00F47778" w:rsidP="007C0A9A">
            <w:pPr>
              <w:spacing w:before="60" w:after="60"/>
              <w:jc w:val="center"/>
              <w:rPr>
                <w:rFonts w:ascii="Times New Roman" w:hAnsi="Times New Roman"/>
                <w:b/>
                <w:sz w:val="20"/>
                <w:szCs w:val="20"/>
                <w:lang w:val="uk-UA"/>
              </w:rPr>
            </w:pPr>
            <w:r w:rsidRPr="005975B8">
              <w:rPr>
                <w:rFonts w:ascii="Times New Roman" w:hAnsi="Times New Roman"/>
                <w:b/>
                <w:sz w:val="20"/>
                <w:szCs w:val="20"/>
                <w:lang w:val="uk-UA"/>
              </w:rPr>
              <w:t>2</w:t>
            </w:r>
          </w:p>
        </w:tc>
        <w:tc>
          <w:tcPr>
            <w:tcW w:w="1064"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 xml:space="preserve"> Поставка та встан</w:t>
            </w:r>
            <w:r w:rsidRPr="005975B8">
              <w:rPr>
                <w:rFonts w:ascii="Times New Roman" w:hAnsi="Times New Roman"/>
                <w:sz w:val="20"/>
                <w:szCs w:val="20"/>
                <w:lang w:val="uk-UA"/>
              </w:rPr>
              <w:t>о</w:t>
            </w:r>
            <w:r w:rsidRPr="005975B8">
              <w:rPr>
                <w:rFonts w:ascii="Times New Roman" w:hAnsi="Times New Roman"/>
                <w:sz w:val="20"/>
                <w:szCs w:val="20"/>
                <w:lang w:val="uk-UA"/>
              </w:rPr>
              <w:t>влення енергоефе</w:t>
            </w:r>
            <w:r w:rsidRPr="005975B8">
              <w:rPr>
                <w:rFonts w:ascii="Times New Roman" w:hAnsi="Times New Roman"/>
                <w:sz w:val="20"/>
                <w:szCs w:val="20"/>
                <w:lang w:val="uk-UA"/>
              </w:rPr>
              <w:t>к</w:t>
            </w:r>
            <w:r w:rsidRPr="005975B8">
              <w:rPr>
                <w:rFonts w:ascii="Times New Roman" w:hAnsi="Times New Roman"/>
                <w:sz w:val="20"/>
                <w:szCs w:val="20"/>
                <w:lang w:val="uk-UA"/>
              </w:rPr>
              <w:t>тивних метало пла</w:t>
            </w:r>
            <w:r w:rsidRPr="005975B8">
              <w:rPr>
                <w:rFonts w:ascii="Times New Roman" w:hAnsi="Times New Roman"/>
                <w:sz w:val="20"/>
                <w:szCs w:val="20"/>
                <w:lang w:val="uk-UA"/>
              </w:rPr>
              <w:t>с</w:t>
            </w:r>
            <w:r w:rsidRPr="005975B8">
              <w:rPr>
                <w:rFonts w:ascii="Times New Roman" w:hAnsi="Times New Roman"/>
                <w:sz w:val="20"/>
                <w:szCs w:val="20"/>
                <w:lang w:val="uk-UA"/>
              </w:rPr>
              <w:t xml:space="preserve">тикових вікон </w:t>
            </w:r>
          </w:p>
        </w:tc>
        <w:tc>
          <w:tcPr>
            <w:tcW w:w="2734"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Виконання робіт по заміні вікон, підвіконь ( при необхі</w:t>
            </w:r>
            <w:r w:rsidRPr="005975B8">
              <w:rPr>
                <w:rFonts w:ascii="Times New Roman" w:hAnsi="Times New Roman"/>
                <w:sz w:val="20"/>
                <w:szCs w:val="20"/>
                <w:lang w:val="uk-UA"/>
              </w:rPr>
              <w:t>д</w:t>
            </w:r>
            <w:r w:rsidRPr="005975B8">
              <w:rPr>
                <w:rFonts w:ascii="Times New Roman" w:hAnsi="Times New Roman"/>
                <w:sz w:val="20"/>
                <w:szCs w:val="20"/>
                <w:lang w:val="uk-UA"/>
              </w:rPr>
              <w:t>ності), влаштування внутрішніх відкосів та інших нео</w:t>
            </w:r>
            <w:r w:rsidRPr="005975B8">
              <w:rPr>
                <w:rFonts w:ascii="Times New Roman" w:hAnsi="Times New Roman"/>
                <w:sz w:val="20"/>
                <w:szCs w:val="20"/>
                <w:lang w:val="uk-UA"/>
              </w:rPr>
              <w:t>б</w:t>
            </w:r>
            <w:r w:rsidRPr="005975B8">
              <w:rPr>
                <w:rFonts w:ascii="Times New Roman" w:hAnsi="Times New Roman"/>
                <w:sz w:val="20"/>
                <w:szCs w:val="20"/>
                <w:lang w:val="uk-UA"/>
              </w:rPr>
              <w:t>хідних робіт</w:t>
            </w:r>
          </w:p>
        </w:tc>
        <w:tc>
          <w:tcPr>
            <w:tcW w:w="890" w:type="pct"/>
            <w:tcBorders>
              <w:lef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60,085 м</w:t>
            </w:r>
            <w:r w:rsidRPr="005975B8">
              <w:rPr>
                <w:rFonts w:ascii="Times New Roman" w:hAnsi="Times New Roman"/>
                <w:sz w:val="20"/>
                <w:szCs w:val="20"/>
                <w:vertAlign w:val="superscript"/>
                <w:lang w:val="uk-UA"/>
              </w:rPr>
              <w:t>2</w:t>
            </w:r>
          </w:p>
        </w:tc>
      </w:tr>
      <w:tr w:rsidR="00F47778" w:rsidRPr="005975B8" w:rsidTr="007C0A9A">
        <w:tc>
          <w:tcPr>
            <w:tcW w:w="312" w:type="pct"/>
            <w:tcBorders>
              <w:right w:val="single" w:sz="4" w:space="0" w:color="auto"/>
            </w:tcBorders>
          </w:tcPr>
          <w:p w:rsidR="00F47778" w:rsidRPr="005975B8" w:rsidRDefault="00F47778" w:rsidP="007C0A9A">
            <w:pPr>
              <w:spacing w:before="60" w:after="60"/>
              <w:jc w:val="center"/>
              <w:rPr>
                <w:rFonts w:ascii="Times New Roman" w:hAnsi="Times New Roman"/>
                <w:b/>
                <w:sz w:val="20"/>
                <w:szCs w:val="20"/>
                <w:lang w:val="uk-UA"/>
              </w:rPr>
            </w:pPr>
            <w:r w:rsidRPr="005975B8">
              <w:rPr>
                <w:rFonts w:ascii="Times New Roman" w:hAnsi="Times New Roman"/>
                <w:b/>
                <w:sz w:val="20"/>
                <w:szCs w:val="20"/>
                <w:lang w:val="uk-UA"/>
              </w:rPr>
              <w:t>3</w:t>
            </w:r>
          </w:p>
        </w:tc>
        <w:tc>
          <w:tcPr>
            <w:tcW w:w="1064"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Поставка та встан</w:t>
            </w:r>
            <w:r w:rsidRPr="005975B8">
              <w:rPr>
                <w:rFonts w:ascii="Times New Roman" w:hAnsi="Times New Roman"/>
                <w:sz w:val="20"/>
                <w:szCs w:val="20"/>
                <w:lang w:val="uk-UA"/>
              </w:rPr>
              <w:t>о</w:t>
            </w:r>
            <w:r w:rsidRPr="005975B8">
              <w:rPr>
                <w:rFonts w:ascii="Times New Roman" w:hAnsi="Times New Roman"/>
                <w:sz w:val="20"/>
                <w:szCs w:val="20"/>
                <w:lang w:val="uk-UA"/>
              </w:rPr>
              <w:t>влення енергоефе</w:t>
            </w:r>
            <w:r w:rsidRPr="005975B8">
              <w:rPr>
                <w:rFonts w:ascii="Times New Roman" w:hAnsi="Times New Roman"/>
                <w:sz w:val="20"/>
                <w:szCs w:val="20"/>
                <w:lang w:val="uk-UA"/>
              </w:rPr>
              <w:t>к</w:t>
            </w:r>
            <w:r w:rsidRPr="005975B8">
              <w:rPr>
                <w:rFonts w:ascii="Times New Roman" w:hAnsi="Times New Roman"/>
                <w:sz w:val="20"/>
                <w:szCs w:val="20"/>
                <w:lang w:val="uk-UA"/>
              </w:rPr>
              <w:t>тивних метало пла</w:t>
            </w:r>
            <w:r w:rsidRPr="005975B8">
              <w:rPr>
                <w:rFonts w:ascii="Times New Roman" w:hAnsi="Times New Roman"/>
                <w:sz w:val="20"/>
                <w:szCs w:val="20"/>
                <w:lang w:val="uk-UA"/>
              </w:rPr>
              <w:t>с</w:t>
            </w:r>
            <w:r w:rsidRPr="005975B8">
              <w:rPr>
                <w:rFonts w:ascii="Times New Roman" w:hAnsi="Times New Roman"/>
                <w:sz w:val="20"/>
                <w:szCs w:val="20"/>
                <w:lang w:val="uk-UA"/>
              </w:rPr>
              <w:t>тикових  дверей</w:t>
            </w:r>
          </w:p>
        </w:tc>
        <w:tc>
          <w:tcPr>
            <w:tcW w:w="2734"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Виконання робіт по  заміні дверей,влаштування внутрі</w:t>
            </w:r>
            <w:r w:rsidRPr="005975B8">
              <w:rPr>
                <w:rFonts w:ascii="Times New Roman" w:hAnsi="Times New Roman"/>
                <w:sz w:val="20"/>
                <w:szCs w:val="20"/>
                <w:lang w:val="uk-UA"/>
              </w:rPr>
              <w:t>ш</w:t>
            </w:r>
            <w:r w:rsidRPr="005975B8">
              <w:rPr>
                <w:rFonts w:ascii="Times New Roman" w:hAnsi="Times New Roman"/>
                <w:sz w:val="20"/>
                <w:szCs w:val="20"/>
                <w:lang w:val="uk-UA"/>
              </w:rPr>
              <w:t>ніх відкосів та інших необхідних робіт</w:t>
            </w:r>
          </w:p>
        </w:tc>
        <w:tc>
          <w:tcPr>
            <w:tcW w:w="890" w:type="pct"/>
            <w:tcBorders>
              <w:lef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42,8 м</w:t>
            </w:r>
            <w:r w:rsidRPr="005975B8">
              <w:rPr>
                <w:rFonts w:ascii="Times New Roman" w:hAnsi="Times New Roman"/>
                <w:sz w:val="20"/>
                <w:szCs w:val="20"/>
                <w:vertAlign w:val="superscript"/>
                <w:lang w:val="uk-UA"/>
              </w:rPr>
              <w:t>2</w:t>
            </w:r>
          </w:p>
        </w:tc>
      </w:tr>
      <w:tr w:rsidR="00F47778" w:rsidRPr="005975B8" w:rsidTr="007C0A9A">
        <w:tc>
          <w:tcPr>
            <w:tcW w:w="312" w:type="pct"/>
            <w:tcBorders>
              <w:right w:val="single" w:sz="4" w:space="0" w:color="auto"/>
            </w:tcBorders>
          </w:tcPr>
          <w:p w:rsidR="00F47778" w:rsidRPr="005975B8" w:rsidRDefault="00F47778" w:rsidP="007C0A9A">
            <w:pPr>
              <w:spacing w:before="60" w:after="60"/>
              <w:jc w:val="center"/>
              <w:rPr>
                <w:rFonts w:ascii="Times New Roman" w:hAnsi="Times New Roman"/>
                <w:b/>
                <w:sz w:val="20"/>
                <w:szCs w:val="20"/>
                <w:lang w:val="uk-UA"/>
              </w:rPr>
            </w:pPr>
            <w:r w:rsidRPr="005975B8">
              <w:rPr>
                <w:rFonts w:ascii="Times New Roman" w:hAnsi="Times New Roman"/>
                <w:b/>
                <w:sz w:val="20"/>
                <w:szCs w:val="20"/>
                <w:lang w:val="uk-UA"/>
              </w:rPr>
              <w:t>4</w:t>
            </w:r>
          </w:p>
        </w:tc>
        <w:tc>
          <w:tcPr>
            <w:tcW w:w="1064"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Утеплення даху  типу 3</w:t>
            </w:r>
          </w:p>
        </w:tc>
        <w:tc>
          <w:tcPr>
            <w:tcW w:w="2734"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Виконання робіт по утепленню даху типу 3  «скатний з горищем»</w:t>
            </w:r>
          </w:p>
        </w:tc>
        <w:tc>
          <w:tcPr>
            <w:tcW w:w="890" w:type="pct"/>
            <w:tcBorders>
              <w:lef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1844 м</w:t>
            </w:r>
            <w:r w:rsidRPr="005975B8">
              <w:rPr>
                <w:rFonts w:ascii="Times New Roman" w:hAnsi="Times New Roman"/>
                <w:sz w:val="20"/>
                <w:szCs w:val="20"/>
                <w:vertAlign w:val="superscript"/>
                <w:lang w:val="uk-UA"/>
              </w:rPr>
              <w:t>2</w:t>
            </w:r>
          </w:p>
        </w:tc>
      </w:tr>
      <w:tr w:rsidR="00F47778" w:rsidRPr="005975B8" w:rsidTr="007C0A9A">
        <w:tc>
          <w:tcPr>
            <w:tcW w:w="312" w:type="pct"/>
            <w:tcBorders>
              <w:right w:val="single" w:sz="4" w:space="0" w:color="auto"/>
            </w:tcBorders>
          </w:tcPr>
          <w:p w:rsidR="00F47778" w:rsidRPr="005975B8" w:rsidRDefault="00F47778" w:rsidP="007C0A9A">
            <w:pPr>
              <w:spacing w:before="60" w:after="60"/>
              <w:jc w:val="center"/>
              <w:rPr>
                <w:rFonts w:ascii="Times New Roman" w:hAnsi="Times New Roman"/>
                <w:b/>
                <w:sz w:val="20"/>
                <w:szCs w:val="20"/>
                <w:lang w:val="uk-UA"/>
              </w:rPr>
            </w:pPr>
            <w:r w:rsidRPr="005975B8">
              <w:rPr>
                <w:rFonts w:ascii="Times New Roman" w:hAnsi="Times New Roman"/>
                <w:b/>
                <w:sz w:val="20"/>
                <w:szCs w:val="20"/>
                <w:lang w:val="uk-UA"/>
              </w:rPr>
              <w:t>5</w:t>
            </w:r>
          </w:p>
        </w:tc>
        <w:tc>
          <w:tcPr>
            <w:tcW w:w="1064"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 xml:space="preserve">Ремонт вентиляції </w:t>
            </w:r>
          </w:p>
          <w:p w:rsidR="00F47778" w:rsidRPr="005975B8" w:rsidRDefault="00F47778" w:rsidP="007C0A9A">
            <w:pPr>
              <w:spacing w:before="60" w:after="60"/>
              <w:rPr>
                <w:rFonts w:ascii="Times New Roman" w:hAnsi="Times New Roman"/>
                <w:sz w:val="20"/>
                <w:szCs w:val="20"/>
                <w:lang w:val="uk-UA"/>
              </w:rPr>
            </w:pPr>
          </w:p>
        </w:tc>
        <w:tc>
          <w:tcPr>
            <w:tcW w:w="2734"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Ремонт системи вентиляції із становленням   потужності</w:t>
            </w:r>
          </w:p>
        </w:tc>
        <w:tc>
          <w:tcPr>
            <w:tcW w:w="890" w:type="pct"/>
            <w:tcBorders>
              <w:lef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2790 м</w:t>
            </w:r>
            <w:r w:rsidRPr="005975B8">
              <w:rPr>
                <w:rFonts w:ascii="Times New Roman" w:hAnsi="Times New Roman"/>
                <w:sz w:val="20"/>
                <w:szCs w:val="20"/>
                <w:vertAlign w:val="superscript"/>
                <w:lang w:val="uk-UA"/>
              </w:rPr>
              <w:t>3</w:t>
            </w:r>
            <w:r w:rsidRPr="005975B8">
              <w:rPr>
                <w:rFonts w:ascii="Times New Roman" w:hAnsi="Times New Roman"/>
                <w:sz w:val="20"/>
                <w:szCs w:val="20"/>
                <w:lang w:val="uk-UA"/>
              </w:rPr>
              <w:t>./год</w:t>
            </w:r>
          </w:p>
        </w:tc>
      </w:tr>
      <w:tr w:rsidR="00F47778" w:rsidRPr="005975B8" w:rsidTr="007C0A9A">
        <w:tc>
          <w:tcPr>
            <w:tcW w:w="312" w:type="pct"/>
            <w:tcBorders>
              <w:bottom w:val="double" w:sz="4" w:space="0" w:color="auto"/>
              <w:right w:val="single" w:sz="4" w:space="0" w:color="auto"/>
            </w:tcBorders>
          </w:tcPr>
          <w:p w:rsidR="00F47778" w:rsidRPr="005975B8" w:rsidRDefault="00F47778" w:rsidP="007C0A9A">
            <w:pPr>
              <w:spacing w:before="60" w:after="60"/>
              <w:jc w:val="center"/>
              <w:rPr>
                <w:rFonts w:ascii="Times New Roman" w:hAnsi="Times New Roman"/>
                <w:b/>
                <w:sz w:val="20"/>
                <w:szCs w:val="20"/>
                <w:lang w:val="uk-UA"/>
              </w:rPr>
            </w:pPr>
            <w:r w:rsidRPr="005975B8">
              <w:rPr>
                <w:rFonts w:ascii="Times New Roman" w:hAnsi="Times New Roman"/>
                <w:b/>
                <w:sz w:val="20"/>
                <w:szCs w:val="20"/>
                <w:lang w:val="uk-UA"/>
              </w:rPr>
              <w:t>6</w:t>
            </w:r>
          </w:p>
        </w:tc>
        <w:tc>
          <w:tcPr>
            <w:tcW w:w="1064" w:type="pct"/>
            <w:tcBorders>
              <w:left w:val="single" w:sz="4" w:space="0" w:color="auto"/>
              <w:bottom w:val="double" w:sz="4" w:space="0" w:color="auto"/>
              <w:righ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Відновлення вим</w:t>
            </w:r>
            <w:r w:rsidRPr="005975B8">
              <w:rPr>
                <w:rFonts w:ascii="Times New Roman" w:hAnsi="Times New Roman"/>
                <w:sz w:val="20"/>
                <w:szCs w:val="20"/>
                <w:lang w:val="uk-UA"/>
              </w:rPr>
              <w:t>о</w:t>
            </w:r>
            <w:r w:rsidRPr="005975B8">
              <w:rPr>
                <w:rFonts w:ascii="Times New Roman" w:hAnsi="Times New Roman"/>
                <w:sz w:val="20"/>
                <w:szCs w:val="20"/>
                <w:lang w:val="uk-UA"/>
              </w:rPr>
              <w:t>щення</w:t>
            </w:r>
          </w:p>
        </w:tc>
        <w:tc>
          <w:tcPr>
            <w:tcW w:w="2734" w:type="pct"/>
            <w:tcBorders>
              <w:left w:val="single" w:sz="4" w:space="0" w:color="auto"/>
              <w:bottom w:val="double" w:sz="4" w:space="0" w:color="auto"/>
              <w:righ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Виконання робіт по відновленню відмостки  після пров</w:t>
            </w:r>
            <w:r w:rsidRPr="005975B8">
              <w:rPr>
                <w:rFonts w:ascii="Times New Roman" w:hAnsi="Times New Roman"/>
                <w:sz w:val="20"/>
                <w:szCs w:val="20"/>
                <w:lang w:val="uk-UA"/>
              </w:rPr>
              <w:t>е</w:t>
            </w:r>
            <w:r w:rsidRPr="005975B8">
              <w:rPr>
                <w:rFonts w:ascii="Times New Roman" w:hAnsi="Times New Roman"/>
                <w:sz w:val="20"/>
                <w:szCs w:val="20"/>
                <w:lang w:val="uk-UA"/>
              </w:rPr>
              <w:t>дення утеплення фасаду та стін підвалу</w:t>
            </w:r>
          </w:p>
        </w:tc>
        <w:tc>
          <w:tcPr>
            <w:tcW w:w="890" w:type="pct"/>
            <w:tcBorders>
              <w:left w:val="single" w:sz="4" w:space="0" w:color="auto"/>
              <w:bottom w:val="doub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167 м</w:t>
            </w:r>
            <w:r w:rsidRPr="005975B8">
              <w:rPr>
                <w:rFonts w:ascii="Times New Roman" w:hAnsi="Times New Roman"/>
                <w:sz w:val="20"/>
                <w:szCs w:val="20"/>
                <w:vertAlign w:val="superscript"/>
                <w:lang w:val="uk-UA"/>
              </w:rPr>
              <w:t>2</w:t>
            </w:r>
          </w:p>
        </w:tc>
      </w:tr>
    </w:tbl>
    <w:p w:rsidR="00F47778" w:rsidRPr="005975B8" w:rsidRDefault="00F47778" w:rsidP="007C0A9A">
      <w:pPr>
        <w:spacing w:before="120" w:after="120"/>
        <w:rPr>
          <w:rFonts w:ascii="Times New Roman" w:hAnsi="Times New Roman"/>
          <w:b/>
          <w:sz w:val="20"/>
          <w:szCs w:val="20"/>
          <w:lang w:val="uk-UA"/>
        </w:rPr>
      </w:pPr>
    </w:p>
    <w:p w:rsidR="00F47778" w:rsidRPr="005975B8" w:rsidRDefault="00F47778" w:rsidP="007B65FC">
      <w:pPr>
        <w:pStyle w:val="a7"/>
        <w:widowControl w:val="0"/>
        <w:numPr>
          <w:ilvl w:val="1"/>
          <w:numId w:val="70"/>
        </w:numPr>
        <w:rPr>
          <w:b/>
          <w:i/>
          <w:sz w:val="20"/>
        </w:rPr>
      </w:pPr>
      <w:r w:rsidRPr="005975B8">
        <w:rPr>
          <w:b/>
          <w:sz w:val="20"/>
        </w:rPr>
        <w:t xml:space="preserve"> </w:t>
      </w:r>
      <w:r w:rsidRPr="005975B8">
        <w:rPr>
          <w:b/>
          <w:i/>
          <w:sz w:val="20"/>
        </w:rPr>
        <w:t>будівля 2</w:t>
      </w:r>
    </w:p>
    <w:p w:rsidR="00F47778" w:rsidRPr="005975B8" w:rsidRDefault="00F47778" w:rsidP="007C0A9A">
      <w:pPr>
        <w:widowControl w:val="0"/>
        <w:spacing w:after="0" w:line="240" w:lineRule="auto"/>
        <w:jc w:val="both"/>
        <w:rPr>
          <w:rFonts w:ascii="Times New Roman" w:hAnsi="Times New Roman"/>
          <w:b/>
          <w:i/>
          <w:sz w:val="20"/>
          <w:szCs w:val="20"/>
          <w:lang w:val="uk-UA"/>
        </w:rPr>
      </w:pPr>
    </w:p>
    <w:tbl>
      <w:tblPr>
        <w:tblW w:w="4944" w:type="pct"/>
        <w:tblBorders>
          <w:top w:val="double" w:sz="4" w:space="0" w:color="auto"/>
          <w:left w:val="double" w:sz="4" w:space="0" w:color="auto"/>
          <w:bottom w:val="double" w:sz="4" w:space="0" w:color="auto"/>
          <w:right w:val="double" w:sz="4" w:space="0" w:color="auto"/>
          <w:insideH w:val="single" w:sz="4" w:space="0" w:color="auto"/>
        </w:tblBorders>
        <w:tblLayout w:type="fixed"/>
        <w:tblLook w:val="0000" w:firstRow="0" w:lastRow="0" w:firstColumn="0" w:lastColumn="0" w:noHBand="0" w:noVBand="0"/>
      </w:tblPr>
      <w:tblGrid>
        <w:gridCol w:w="594"/>
        <w:gridCol w:w="2037"/>
        <w:gridCol w:w="5234"/>
        <w:gridCol w:w="1599"/>
      </w:tblGrid>
      <w:tr w:rsidR="00F47778" w:rsidRPr="005975B8" w:rsidTr="007C0A9A">
        <w:tc>
          <w:tcPr>
            <w:tcW w:w="5000" w:type="pct"/>
            <w:gridSpan w:val="4"/>
            <w:tcBorders>
              <w:top w:val="double" w:sz="4" w:space="0" w:color="auto"/>
            </w:tcBorders>
          </w:tcPr>
          <w:p w:rsidR="00F47778" w:rsidRPr="005975B8" w:rsidRDefault="00F47778" w:rsidP="00A4782F">
            <w:pPr>
              <w:widowControl w:val="0"/>
              <w:spacing w:before="120" w:after="120"/>
              <w:rPr>
                <w:rFonts w:ascii="Times New Roman" w:hAnsi="Times New Roman"/>
                <w:b/>
                <w:sz w:val="20"/>
                <w:szCs w:val="20"/>
                <w:u w:val="single"/>
                <w:lang w:val="uk-UA"/>
              </w:rPr>
            </w:pPr>
            <w:r w:rsidRPr="005975B8">
              <w:rPr>
                <w:rFonts w:ascii="Times New Roman" w:hAnsi="Times New Roman"/>
                <w:b/>
                <w:sz w:val="20"/>
                <w:szCs w:val="20"/>
                <w:u w:val="single"/>
                <w:lang w:val="uk-UA" w:eastAsia="en-US"/>
              </w:rPr>
              <w:t>1.2 Перелік заходів , що пропонуються до реалізації</w:t>
            </w:r>
            <w:r w:rsidRPr="005975B8">
              <w:rPr>
                <w:rFonts w:ascii="Times New Roman" w:hAnsi="Times New Roman"/>
                <w:b/>
                <w:sz w:val="20"/>
                <w:szCs w:val="20"/>
                <w:u w:val="single"/>
                <w:lang w:val="uk-UA"/>
              </w:rPr>
              <w:t xml:space="preserve"> </w:t>
            </w:r>
          </w:p>
        </w:tc>
      </w:tr>
      <w:tr w:rsidR="00F47778" w:rsidRPr="005975B8" w:rsidTr="007C0A9A">
        <w:tc>
          <w:tcPr>
            <w:tcW w:w="314" w:type="pct"/>
            <w:tcBorders>
              <w:right w:val="single" w:sz="4" w:space="0" w:color="auto"/>
            </w:tcBorders>
            <w:vAlign w:val="center"/>
          </w:tcPr>
          <w:p w:rsidR="00F47778" w:rsidRPr="005975B8" w:rsidRDefault="00F47778" w:rsidP="007C0A9A">
            <w:pPr>
              <w:widowControl w:val="0"/>
              <w:spacing w:before="120" w:after="120"/>
              <w:jc w:val="center"/>
              <w:rPr>
                <w:rFonts w:ascii="Times New Roman" w:hAnsi="Times New Roman"/>
                <w:b/>
                <w:sz w:val="20"/>
                <w:szCs w:val="20"/>
                <w:lang w:val="uk-UA"/>
              </w:rPr>
            </w:pPr>
            <w:r w:rsidRPr="005975B8">
              <w:rPr>
                <w:rFonts w:ascii="Times New Roman" w:hAnsi="Times New Roman"/>
                <w:b/>
                <w:sz w:val="20"/>
                <w:szCs w:val="20"/>
                <w:lang w:val="uk-UA"/>
              </w:rPr>
              <w:t>№</w:t>
            </w:r>
          </w:p>
        </w:tc>
        <w:tc>
          <w:tcPr>
            <w:tcW w:w="1076" w:type="pct"/>
            <w:tcBorders>
              <w:left w:val="single" w:sz="4" w:space="0" w:color="auto"/>
              <w:right w:val="single" w:sz="4" w:space="0" w:color="auto"/>
            </w:tcBorders>
            <w:vAlign w:val="center"/>
          </w:tcPr>
          <w:p w:rsidR="00F47778" w:rsidRPr="005975B8" w:rsidRDefault="00F47778" w:rsidP="007C0A9A">
            <w:pPr>
              <w:widowControl w:val="0"/>
              <w:spacing w:before="120" w:after="120"/>
              <w:jc w:val="center"/>
              <w:rPr>
                <w:rFonts w:ascii="Times New Roman" w:hAnsi="Times New Roman"/>
                <w:b/>
                <w:sz w:val="20"/>
                <w:szCs w:val="20"/>
                <w:lang w:val="uk-UA"/>
              </w:rPr>
            </w:pPr>
            <w:r w:rsidRPr="005975B8">
              <w:rPr>
                <w:rFonts w:ascii="Times New Roman" w:hAnsi="Times New Roman"/>
                <w:b/>
                <w:sz w:val="20"/>
                <w:szCs w:val="20"/>
                <w:lang w:val="uk-UA"/>
              </w:rPr>
              <w:t>Назва</w:t>
            </w:r>
          </w:p>
        </w:tc>
        <w:tc>
          <w:tcPr>
            <w:tcW w:w="2765" w:type="pct"/>
            <w:tcBorders>
              <w:left w:val="single" w:sz="4" w:space="0" w:color="auto"/>
              <w:right w:val="single" w:sz="4" w:space="0" w:color="auto"/>
            </w:tcBorders>
            <w:vAlign w:val="center"/>
          </w:tcPr>
          <w:p w:rsidR="00F47778" w:rsidRPr="005975B8" w:rsidRDefault="00F47778" w:rsidP="007C0A9A">
            <w:pPr>
              <w:widowControl w:val="0"/>
              <w:spacing w:before="120" w:after="120"/>
              <w:jc w:val="center"/>
              <w:rPr>
                <w:rFonts w:ascii="Times New Roman" w:hAnsi="Times New Roman"/>
                <w:b/>
                <w:sz w:val="20"/>
                <w:szCs w:val="20"/>
                <w:u w:val="single"/>
                <w:lang w:val="uk-UA"/>
              </w:rPr>
            </w:pPr>
            <w:r w:rsidRPr="005975B8">
              <w:rPr>
                <w:rFonts w:ascii="Times New Roman" w:hAnsi="Times New Roman"/>
                <w:b/>
                <w:sz w:val="20"/>
                <w:szCs w:val="20"/>
                <w:u w:val="single"/>
                <w:lang w:val="uk-UA"/>
              </w:rPr>
              <w:t>Короткий опис</w:t>
            </w:r>
          </w:p>
        </w:tc>
        <w:tc>
          <w:tcPr>
            <w:tcW w:w="845" w:type="pct"/>
            <w:tcBorders>
              <w:left w:val="single" w:sz="4" w:space="0" w:color="auto"/>
            </w:tcBorders>
            <w:vAlign w:val="center"/>
          </w:tcPr>
          <w:p w:rsidR="00F47778" w:rsidRPr="005975B8" w:rsidRDefault="00F47778" w:rsidP="007C0A9A">
            <w:pPr>
              <w:widowControl w:val="0"/>
              <w:spacing w:before="120" w:after="120"/>
              <w:jc w:val="center"/>
              <w:rPr>
                <w:rFonts w:ascii="Times New Roman" w:hAnsi="Times New Roman"/>
                <w:b/>
                <w:sz w:val="20"/>
                <w:szCs w:val="20"/>
                <w:u w:val="single"/>
                <w:lang w:val="uk-UA"/>
              </w:rPr>
            </w:pPr>
            <w:r w:rsidRPr="005975B8">
              <w:rPr>
                <w:rFonts w:ascii="Times New Roman" w:hAnsi="Times New Roman"/>
                <w:b/>
                <w:sz w:val="20"/>
                <w:szCs w:val="20"/>
                <w:u w:val="single"/>
                <w:lang w:val="uk-UA"/>
              </w:rPr>
              <w:t>Кількість</w:t>
            </w:r>
          </w:p>
        </w:tc>
      </w:tr>
      <w:tr w:rsidR="00F47778" w:rsidRPr="005975B8" w:rsidTr="007C0A9A">
        <w:trPr>
          <w:trHeight w:val="1218"/>
        </w:trPr>
        <w:tc>
          <w:tcPr>
            <w:tcW w:w="314" w:type="pct"/>
            <w:tcBorders>
              <w:right w:val="single" w:sz="4" w:space="0" w:color="auto"/>
            </w:tcBorders>
          </w:tcPr>
          <w:p w:rsidR="00F47778" w:rsidRPr="005975B8" w:rsidRDefault="00F47778" w:rsidP="007C0A9A">
            <w:pPr>
              <w:widowControl w:val="0"/>
              <w:spacing w:after="0"/>
              <w:jc w:val="center"/>
              <w:rPr>
                <w:rFonts w:ascii="Times New Roman" w:hAnsi="Times New Roman"/>
                <w:b/>
                <w:sz w:val="20"/>
                <w:szCs w:val="20"/>
                <w:lang w:val="uk-UA"/>
              </w:rPr>
            </w:pPr>
            <w:r w:rsidRPr="005975B8">
              <w:rPr>
                <w:rFonts w:ascii="Times New Roman" w:hAnsi="Times New Roman"/>
                <w:b/>
                <w:sz w:val="20"/>
                <w:szCs w:val="20"/>
                <w:lang w:val="uk-UA"/>
              </w:rPr>
              <w:t>1</w:t>
            </w:r>
          </w:p>
        </w:tc>
        <w:tc>
          <w:tcPr>
            <w:tcW w:w="1076" w:type="pct"/>
            <w:tcBorders>
              <w:left w:val="single" w:sz="4" w:space="0" w:color="auto"/>
              <w:right w:val="single" w:sz="4" w:space="0" w:color="auto"/>
            </w:tcBorders>
            <w:vAlign w:val="center"/>
          </w:tcPr>
          <w:p w:rsidR="00F47778" w:rsidRPr="005975B8" w:rsidRDefault="00F47778" w:rsidP="007C0A9A">
            <w:pPr>
              <w:widowControl w:val="0"/>
              <w:spacing w:after="0"/>
              <w:rPr>
                <w:rFonts w:ascii="Times New Roman" w:hAnsi="Times New Roman"/>
                <w:sz w:val="20"/>
                <w:szCs w:val="20"/>
                <w:lang w:val="uk-UA"/>
              </w:rPr>
            </w:pPr>
            <w:r w:rsidRPr="005975B8">
              <w:rPr>
                <w:rFonts w:ascii="Times New Roman" w:hAnsi="Times New Roman"/>
                <w:sz w:val="20"/>
                <w:szCs w:val="20"/>
                <w:lang w:val="uk-UA"/>
              </w:rPr>
              <w:t>Поставка, монтаж теплоізоляційних матеріалів для те</w:t>
            </w:r>
            <w:r w:rsidRPr="005975B8">
              <w:rPr>
                <w:rFonts w:ascii="Times New Roman" w:hAnsi="Times New Roman"/>
                <w:sz w:val="20"/>
                <w:szCs w:val="20"/>
                <w:lang w:val="uk-UA"/>
              </w:rPr>
              <w:t>п</w:t>
            </w:r>
            <w:r w:rsidRPr="005975B8">
              <w:rPr>
                <w:rFonts w:ascii="Times New Roman" w:hAnsi="Times New Roman"/>
                <w:sz w:val="20"/>
                <w:szCs w:val="20"/>
                <w:lang w:val="uk-UA"/>
              </w:rPr>
              <w:t>лоізоляції фасаду та стін підвалу</w:t>
            </w:r>
          </w:p>
        </w:tc>
        <w:tc>
          <w:tcPr>
            <w:tcW w:w="2765" w:type="pct"/>
            <w:tcBorders>
              <w:left w:val="single" w:sz="4" w:space="0" w:color="auto"/>
              <w:right w:val="single" w:sz="4" w:space="0" w:color="auto"/>
            </w:tcBorders>
            <w:vAlign w:val="center"/>
          </w:tcPr>
          <w:p w:rsidR="00F47778" w:rsidRPr="005975B8" w:rsidRDefault="00F47778" w:rsidP="007C0A9A">
            <w:pPr>
              <w:widowControl w:val="0"/>
              <w:spacing w:after="0"/>
              <w:rPr>
                <w:rFonts w:ascii="Times New Roman" w:hAnsi="Times New Roman"/>
                <w:sz w:val="20"/>
                <w:szCs w:val="20"/>
                <w:lang w:val="uk-UA"/>
              </w:rPr>
            </w:pPr>
            <w:r w:rsidRPr="005975B8">
              <w:rPr>
                <w:rFonts w:ascii="Times New Roman" w:hAnsi="Times New Roman"/>
                <w:sz w:val="20"/>
                <w:szCs w:val="20"/>
                <w:lang w:val="uk-UA"/>
              </w:rPr>
              <w:t>Зовнішнє утеплення фасаду  та стін підвалу, включаючи опорядження зовнішніх відкосів вікон, дверей та інших необхідних робіт.</w:t>
            </w:r>
          </w:p>
        </w:tc>
        <w:tc>
          <w:tcPr>
            <w:tcW w:w="845" w:type="pct"/>
            <w:tcBorders>
              <w:left w:val="single" w:sz="4" w:space="0" w:color="auto"/>
            </w:tcBorders>
            <w:vAlign w:val="center"/>
          </w:tcPr>
          <w:p w:rsidR="00F47778" w:rsidRPr="005975B8" w:rsidRDefault="00F47778" w:rsidP="007C0A9A">
            <w:pPr>
              <w:widowControl w:val="0"/>
              <w:spacing w:after="0"/>
              <w:rPr>
                <w:rFonts w:ascii="Times New Roman" w:hAnsi="Times New Roman"/>
                <w:sz w:val="20"/>
                <w:szCs w:val="20"/>
                <w:lang w:val="uk-UA"/>
              </w:rPr>
            </w:pPr>
            <w:r w:rsidRPr="005975B8">
              <w:rPr>
                <w:rFonts w:ascii="Times New Roman" w:hAnsi="Times New Roman"/>
                <w:sz w:val="20"/>
                <w:szCs w:val="20"/>
                <w:lang w:val="uk-UA"/>
              </w:rPr>
              <w:t>Стіни-3370 м</w:t>
            </w:r>
            <w:r w:rsidRPr="005975B8">
              <w:rPr>
                <w:rFonts w:ascii="Times New Roman" w:hAnsi="Times New Roman"/>
                <w:sz w:val="20"/>
                <w:szCs w:val="20"/>
                <w:vertAlign w:val="superscript"/>
                <w:lang w:val="uk-UA"/>
              </w:rPr>
              <w:t>2</w:t>
            </w:r>
            <w:r w:rsidRPr="005975B8">
              <w:rPr>
                <w:rFonts w:ascii="Times New Roman" w:hAnsi="Times New Roman"/>
                <w:sz w:val="20"/>
                <w:szCs w:val="20"/>
                <w:lang w:val="uk-UA"/>
              </w:rPr>
              <w:t>., в т.ч. відкоси – 559,8 м</w:t>
            </w:r>
            <w:r w:rsidRPr="005975B8">
              <w:rPr>
                <w:rFonts w:ascii="Times New Roman" w:hAnsi="Times New Roman"/>
                <w:sz w:val="20"/>
                <w:szCs w:val="20"/>
                <w:vertAlign w:val="superscript"/>
                <w:lang w:val="uk-UA"/>
              </w:rPr>
              <w:t>2</w:t>
            </w:r>
            <w:r w:rsidRPr="005975B8">
              <w:rPr>
                <w:rFonts w:ascii="Times New Roman" w:hAnsi="Times New Roman"/>
                <w:sz w:val="20"/>
                <w:szCs w:val="20"/>
                <w:lang w:val="uk-UA"/>
              </w:rPr>
              <w:t>, ц</w:t>
            </w:r>
            <w:r w:rsidRPr="005975B8">
              <w:rPr>
                <w:rFonts w:ascii="Times New Roman" w:hAnsi="Times New Roman"/>
                <w:sz w:val="20"/>
                <w:szCs w:val="20"/>
                <w:lang w:val="uk-UA"/>
              </w:rPr>
              <w:t>о</w:t>
            </w:r>
            <w:r w:rsidRPr="005975B8">
              <w:rPr>
                <w:rFonts w:ascii="Times New Roman" w:hAnsi="Times New Roman"/>
                <w:sz w:val="20"/>
                <w:szCs w:val="20"/>
                <w:lang w:val="uk-UA"/>
              </w:rPr>
              <w:t>коль-91,1 м</w:t>
            </w:r>
            <w:r w:rsidRPr="005975B8">
              <w:rPr>
                <w:rFonts w:ascii="Times New Roman" w:hAnsi="Times New Roman"/>
                <w:sz w:val="20"/>
                <w:szCs w:val="20"/>
                <w:vertAlign w:val="superscript"/>
                <w:lang w:val="uk-UA"/>
              </w:rPr>
              <w:t>2</w:t>
            </w:r>
          </w:p>
        </w:tc>
      </w:tr>
      <w:tr w:rsidR="00F47778" w:rsidRPr="005975B8" w:rsidTr="007C0A9A">
        <w:trPr>
          <w:trHeight w:val="898"/>
        </w:trPr>
        <w:tc>
          <w:tcPr>
            <w:tcW w:w="314" w:type="pct"/>
            <w:tcBorders>
              <w:right w:val="single" w:sz="4" w:space="0" w:color="auto"/>
            </w:tcBorders>
          </w:tcPr>
          <w:p w:rsidR="00F47778" w:rsidRPr="005975B8" w:rsidRDefault="00F47778" w:rsidP="007C0A9A">
            <w:pPr>
              <w:spacing w:before="60" w:after="0"/>
              <w:jc w:val="center"/>
              <w:rPr>
                <w:rFonts w:ascii="Times New Roman" w:hAnsi="Times New Roman"/>
                <w:b/>
                <w:sz w:val="20"/>
                <w:szCs w:val="20"/>
                <w:lang w:val="uk-UA"/>
              </w:rPr>
            </w:pPr>
            <w:r w:rsidRPr="005975B8">
              <w:rPr>
                <w:rFonts w:ascii="Times New Roman" w:hAnsi="Times New Roman"/>
                <w:b/>
                <w:sz w:val="20"/>
                <w:szCs w:val="20"/>
                <w:lang w:val="uk-UA"/>
              </w:rPr>
              <w:lastRenderedPageBreak/>
              <w:t>2</w:t>
            </w:r>
          </w:p>
        </w:tc>
        <w:tc>
          <w:tcPr>
            <w:tcW w:w="1076" w:type="pct"/>
            <w:tcBorders>
              <w:left w:val="single" w:sz="4" w:space="0" w:color="auto"/>
              <w:right w:val="single" w:sz="4" w:space="0" w:color="auto"/>
            </w:tcBorders>
            <w:vAlign w:val="center"/>
          </w:tcPr>
          <w:p w:rsidR="00F47778" w:rsidRPr="005975B8" w:rsidRDefault="00F47778" w:rsidP="007C0A9A">
            <w:pPr>
              <w:spacing w:after="0"/>
              <w:rPr>
                <w:rFonts w:ascii="Times New Roman" w:hAnsi="Times New Roman"/>
                <w:sz w:val="20"/>
                <w:szCs w:val="20"/>
                <w:lang w:val="uk-UA"/>
              </w:rPr>
            </w:pPr>
            <w:r w:rsidRPr="005975B8">
              <w:rPr>
                <w:rFonts w:ascii="Times New Roman" w:hAnsi="Times New Roman"/>
                <w:sz w:val="20"/>
                <w:szCs w:val="20"/>
                <w:lang w:val="uk-UA"/>
              </w:rPr>
              <w:t>Поставка та встан</w:t>
            </w:r>
            <w:r w:rsidRPr="005975B8">
              <w:rPr>
                <w:rFonts w:ascii="Times New Roman" w:hAnsi="Times New Roman"/>
                <w:sz w:val="20"/>
                <w:szCs w:val="20"/>
                <w:lang w:val="uk-UA"/>
              </w:rPr>
              <w:t>о</w:t>
            </w:r>
            <w:r w:rsidRPr="005975B8">
              <w:rPr>
                <w:rFonts w:ascii="Times New Roman" w:hAnsi="Times New Roman"/>
                <w:sz w:val="20"/>
                <w:szCs w:val="20"/>
                <w:lang w:val="uk-UA"/>
              </w:rPr>
              <w:t>влення енергоефе</w:t>
            </w:r>
            <w:r w:rsidRPr="005975B8">
              <w:rPr>
                <w:rFonts w:ascii="Times New Roman" w:hAnsi="Times New Roman"/>
                <w:sz w:val="20"/>
                <w:szCs w:val="20"/>
                <w:lang w:val="uk-UA"/>
              </w:rPr>
              <w:t>к</w:t>
            </w:r>
            <w:r w:rsidRPr="005975B8">
              <w:rPr>
                <w:rFonts w:ascii="Times New Roman" w:hAnsi="Times New Roman"/>
                <w:sz w:val="20"/>
                <w:szCs w:val="20"/>
                <w:lang w:val="uk-UA"/>
              </w:rPr>
              <w:t>тивних метало пла</w:t>
            </w:r>
            <w:r w:rsidRPr="005975B8">
              <w:rPr>
                <w:rFonts w:ascii="Times New Roman" w:hAnsi="Times New Roman"/>
                <w:sz w:val="20"/>
                <w:szCs w:val="20"/>
                <w:lang w:val="uk-UA"/>
              </w:rPr>
              <w:t>с</w:t>
            </w:r>
            <w:r w:rsidRPr="005975B8">
              <w:rPr>
                <w:rFonts w:ascii="Times New Roman" w:hAnsi="Times New Roman"/>
                <w:sz w:val="20"/>
                <w:szCs w:val="20"/>
                <w:lang w:val="uk-UA"/>
              </w:rPr>
              <w:t xml:space="preserve">тикових вікон </w:t>
            </w:r>
          </w:p>
        </w:tc>
        <w:tc>
          <w:tcPr>
            <w:tcW w:w="2765" w:type="pct"/>
            <w:tcBorders>
              <w:left w:val="single" w:sz="4" w:space="0" w:color="auto"/>
              <w:right w:val="single" w:sz="4" w:space="0" w:color="auto"/>
            </w:tcBorders>
            <w:vAlign w:val="center"/>
          </w:tcPr>
          <w:p w:rsidR="00F47778" w:rsidRPr="005975B8" w:rsidRDefault="00F47778" w:rsidP="007C0A9A">
            <w:pPr>
              <w:spacing w:after="0"/>
              <w:rPr>
                <w:rFonts w:ascii="Times New Roman" w:hAnsi="Times New Roman"/>
                <w:sz w:val="20"/>
                <w:szCs w:val="20"/>
                <w:lang w:val="uk-UA"/>
              </w:rPr>
            </w:pPr>
            <w:r w:rsidRPr="005975B8">
              <w:rPr>
                <w:rFonts w:ascii="Times New Roman" w:hAnsi="Times New Roman"/>
                <w:sz w:val="20"/>
                <w:szCs w:val="20"/>
                <w:lang w:val="uk-UA"/>
              </w:rPr>
              <w:t>Заміна вікон, підвіконь ( при необхідності), влаштування внутрішніх відкосів та інших необхідних робіт</w:t>
            </w:r>
          </w:p>
        </w:tc>
        <w:tc>
          <w:tcPr>
            <w:tcW w:w="845" w:type="pct"/>
            <w:tcBorders>
              <w:left w:val="single" w:sz="4" w:space="0" w:color="auto"/>
            </w:tcBorders>
            <w:vAlign w:val="center"/>
          </w:tcPr>
          <w:p w:rsidR="00F47778" w:rsidRPr="005975B8" w:rsidRDefault="00F47778" w:rsidP="007C0A9A">
            <w:pPr>
              <w:spacing w:after="0"/>
              <w:rPr>
                <w:rFonts w:ascii="Times New Roman" w:hAnsi="Times New Roman"/>
                <w:sz w:val="20"/>
                <w:szCs w:val="20"/>
                <w:lang w:val="uk-UA"/>
              </w:rPr>
            </w:pPr>
            <w:r w:rsidRPr="005975B8">
              <w:rPr>
                <w:rFonts w:ascii="Times New Roman" w:hAnsi="Times New Roman"/>
                <w:sz w:val="20"/>
                <w:szCs w:val="20"/>
                <w:lang w:val="uk-UA"/>
              </w:rPr>
              <w:t>174,6м</w:t>
            </w:r>
            <w:r w:rsidRPr="005975B8">
              <w:rPr>
                <w:rFonts w:ascii="Times New Roman" w:hAnsi="Times New Roman"/>
                <w:sz w:val="20"/>
                <w:szCs w:val="20"/>
                <w:vertAlign w:val="superscript"/>
                <w:lang w:val="uk-UA"/>
              </w:rPr>
              <w:t>2</w:t>
            </w:r>
          </w:p>
        </w:tc>
      </w:tr>
      <w:tr w:rsidR="00F47778" w:rsidRPr="005975B8" w:rsidTr="007C0A9A">
        <w:tc>
          <w:tcPr>
            <w:tcW w:w="314" w:type="pct"/>
            <w:tcBorders>
              <w:right w:val="single" w:sz="4" w:space="0" w:color="auto"/>
            </w:tcBorders>
          </w:tcPr>
          <w:p w:rsidR="00F47778" w:rsidRPr="005975B8" w:rsidRDefault="00F47778" w:rsidP="007C0A9A">
            <w:pPr>
              <w:spacing w:before="60" w:after="0"/>
              <w:jc w:val="center"/>
              <w:rPr>
                <w:rFonts w:ascii="Times New Roman" w:hAnsi="Times New Roman"/>
                <w:b/>
                <w:sz w:val="20"/>
                <w:szCs w:val="20"/>
                <w:lang w:val="uk-UA"/>
              </w:rPr>
            </w:pPr>
            <w:r w:rsidRPr="005975B8">
              <w:rPr>
                <w:rFonts w:ascii="Times New Roman" w:hAnsi="Times New Roman"/>
                <w:b/>
                <w:sz w:val="20"/>
                <w:szCs w:val="20"/>
                <w:lang w:val="uk-UA"/>
              </w:rPr>
              <w:t>3</w:t>
            </w:r>
          </w:p>
        </w:tc>
        <w:tc>
          <w:tcPr>
            <w:tcW w:w="1076" w:type="pct"/>
            <w:tcBorders>
              <w:left w:val="single" w:sz="4" w:space="0" w:color="auto"/>
              <w:right w:val="single" w:sz="4" w:space="0" w:color="auto"/>
            </w:tcBorders>
            <w:vAlign w:val="center"/>
          </w:tcPr>
          <w:p w:rsidR="00F47778" w:rsidRPr="005975B8" w:rsidRDefault="00F47778" w:rsidP="007C0A9A">
            <w:pPr>
              <w:spacing w:after="0"/>
              <w:rPr>
                <w:rFonts w:ascii="Times New Roman" w:hAnsi="Times New Roman"/>
                <w:sz w:val="20"/>
                <w:szCs w:val="20"/>
                <w:lang w:val="uk-UA"/>
              </w:rPr>
            </w:pPr>
            <w:r w:rsidRPr="005975B8">
              <w:rPr>
                <w:rFonts w:ascii="Times New Roman" w:hAnsi="Times New Roman"/>
                <w:sz w:val="20"/>
                <w:szCs w:val="20"/>
                <w:lang w:val="uk-UA"/>
              </w:rPr>
              <w:t>Поставка та встан</w:t>
            </w:r>
            <w:r w:rsidRPr="005975B8">
              <w:rPr>
                <w:rFonts w:ascii="Times New Roman" w:hAnsi="Times New Roman"/>
                <w:sz w:val="20"/>
                <w:szCs w:val="20"/>
                <w:lang w:val="uk-UA"/>
              </w:rPr>
              <w:t>о</w:t>
            </w:r>
            <w:r w:rsidRPr="005975B8">
              <w:rPr>
                <w:rFonts w:ascii="Times New Roman" w:hAnsi="Times New Roman"/>
                <w:sz w:val="20"/>
                <w:szCs w:val="20"/>
                <w:lang w:val="uk-UA"/>
              </w:rPr>
              <w:t>влення енергоефе</w:t>
            </w:r>
            <w:r w:rsidRPr="005975B8">
              <w:rPr>
                <w:rFonts w:ascii="Times New Roman" w:hAnsi="Times New Roman"/>
                <w:sz w:val="20"/>
                <w:szCs w:val="20"/>
                <w:lang w:val="uk-UA"/>
              </w:rPr>
              <w:t>к</w:t>
            </w:r>
            <w:r w:rsidRPr="005975B8">
              <w:rPr>
                <w:rFonts w:ascii="Times New Roman" w:hAnsi="Times New Roman"/>
                <w:sz w:val="20"/>
                <w:szCs w:val="20"/>
                <w:lang w:val="uk-UA"/>
              </w:rPr>
              <w:t>тивних метало пла</w:t>
            </w:r>
            <w:r w:rsidRPr="005975B8">
              <w:rPr>
                <w:rFonts w:ascii="Times New Roman" w:hAnsi="Times New Roman"/>
                <w:sz w:val="20"/>
                <w:szCs w:val="20"/>
                <w:lang w:val="uk-UA"/>
              </w:rPr>
              <w:t>с</w:t>
            </w:r>
            <w:r w:rsidRPr="005975B8">
              <w:rPr>
                <w:rFonts w:ascii="Times New Roman" w:hAnsi="Times New Roman"/>
                <w:sz w:val="20"/>
                <w:szCs w:val="20"/>
                <w:lang w:val="uk-UA"/>
              </w:rPr>
              <w:t>тикових  дверей</w:t>
            </w:r>
          </w:p>
        </w:tc>
        <w:tc>
          <w:tcPr>
            <w:tcW w:w="2765" w:type="pct"/>
            <w:tcBorders>
              <w:left w:val="single" w:sz="4" w:space="0" w:color="auto"/>
              <w:right w:val="single" w:sz="4" w:space="0" w:color="auto"/>
            </w:tcBorders>
            <w:vAlign w:val="center"/>
          </w:tcPr>
          <w:p w:rsidR="00F47778" w:rsidRPr="005975B8" w:rsidRDefault="00F47778" w:rsidP="007C0A9A">
            <w:pPr>
              <w:spacing w:after="0"/>
              <w:rPr>
                <w:rFonts w:ascii="Times New Roman" w:hAnsi="Times New Roman"/>
                <w:sz w:val="20"/>
                <w:szCs w:val="20"/>
                <w:lang w:val="uk-UA"/>
              </w:rPr>
            </w:pPr>
            <w:r w:rsidRPr="005975B8">
              <w:rPr>
                <w:rFonts w:ascii="Times New Roman" w:hAnsi="Times New Roman"/>
                <w:sz w:val="20"/>
                <w:szCs w:val="20"/>
                <w:lang w:val="uk-UA"/>
              </w:rPr>
              <w:t>Заміна дверей,влаштування внутрішніх відкосів та інших необхідних робіт</w:t>
            </w:r>
          </w:p>
        </w:tc>
        <w:tc>
          <w:tcPr>
            <w:tcW w:w="845" w:type="pct"/>
            <w:tcBorders>
              <w:left w:val="single" w:sz="4" w:space="0" w:color="auto"/>
            </w:tcBorders>
            <w:vAlign w:val="center"/>
          </w:tcPr>
          <w:p w:rsidR="00F47778" w:rsidRPr="005975B8" w:rsidRDefault="00F47778" w:rsidP="007C0A9A">
            <w:pPr>
              <w:rPr>
                <w:rFonts w:ascii="Times New Roman" w:hAnsi="Times New Roman"/>
                <w:spacing w:val="-4"/>
                <w:lang w:val="uk-UA"/>
              </w:rPr>
            </w:pPr>
            <w:r w:rsidRPr="005975B8">
              <w:rPr>
                <w:rFonts w:ascii="Times New Roman" w:hAnsi="Times New Roman"/>
                <w:spacing w:val="-4"/>
                <w:lang w:val="uk-UA"/>
              </w:rPr>
              <w:t>Зовн. дв.-21,7м</w:t>
            </w:r>
            <w:r w:rsidRPr="005975B8">
              <w:rPr>
                <w:rFonts w:ascii="Times New Roman" w:hAnsi="Times New Roman"/>
                <w:spacing w:val="-4"/>
                <w:vertAlign w:val="superscript"/>
                <w:lang w:val="uk-UA"/>
              </w:rPr>
              <w:t>2</w:t>
            </w:r>
          </w:p>
          <w:p w:rsidR="00F47778" w:rsidRPr="005975B8" w:rsidRDefault="00F47778" w:rsidP="007C0A9A">
            <w:pPr>
              <w:spacing w:before="60" w:after="0"/>
              <w:rPr>
                <w:rFonts w:ascii="Times New Roman" w:hAnsi="Times New Roman"/>
                <w:sz w:val="20"/>
                <w:szCs w:val="20"/>
                <w:lang w:val="uk-UA"/>
              </w:rPr>
            </w:pPr>
          </w:p>
        </w:tc>
      </w:tr>
      <w:tr w:rsidR="00F47778" w:rsidRPr="005975B8" w:rsidTr="007C0A9A">
        <w:tc>
          <w:tcPr>
            <w:tcW w:w="314" w:type="pct"/>
            <w:tcBorders>
              <w:right w:val="single" w:sz="4" w:space="0" w:color="auto"/>
            </w:tcBorders>
          </w:tcPr>
          <w:p w:rsidR="00F47778" w:rsidRPr="005975B8" w:rsidRDefault="00F47778" w:rsidP="007C0A9A">
            <w:pPr>
              <w:spacing w:before="60" w:after="0"/>
              <w:jc w:val="center"/>
              <w:rPr>
                <w:rFonts w:ascii="Times New Roman" w:hAnsi="Times New Roman"/>
                <w:b/>
                <w:sz w:val="20"/>
                <w:szCs w:val="20"/>
                <w:lang w:val="uk-UA"/>
              </w:rPr>
            </w:pPr>
            <w:r w:rsidRPr="005975B8">
              <w:rPr>
                <w:rFonts w:ascii="Times New Roman" w:hAnsi="Times New Roman"/>
                <w:b/>
                <w:sz w:val="20"/>
                <w:szCs w:val="20"/>
                <w:lang w:val="uk-UA"/>
              </w:rPr>
              <w:t>5</w:t>
            </w:r>
          </w:p>
        </w:tc>
        <w:tc>
          <w:tcPr>
            <w:tcW w:w="1076" w:type="pct"/>
            <w:tcBorders>
              <w:left w:val="single" w:sz="4" w:space="0" w:color="auto"/>
              <w:right w:val="single" w:sz="4" w:space="0" w:color="auto"/>
            </w:tcBorders>
            <w:vAlign w:val="center"/>
          </w:tcPr>
          <w:p w:rsidR="00F47778" w:rsidRPr="005975B8" w:rsidRDefault="00F47778" w:rsidP="007C0A9A">
            <w:pPr>
              <w:spacing w:after="0"/>
              <w:rPr>
                <w:rFonts w:ascii="Times New Roman" w:hAnsi="Times New Roman"/>
                <w:sz w:val="20"/>
                <w:szCs w:val="20"/>
                <w:lang w:val="uk-UA"/>
              </w:rPr>
            </w:pPr>
            <w:r w:rsidRPr="005975B8">
              <w:rPr>
                <w:rFonts w:ascii="Times New Roman" w:hAnsi="Times New Roman"/>
                <w:sz w:val="20"/>
                <w:szCs w:val="20"/>
                <w:lang w:val="uk-UA"/>
              </w:rPr>
              <w:t>Відновлення зовн</w:t>
            </w:r>
            <w:r w:rsidRPr="005975B8">
              <w:rPr>
                <w:rFonts w:ascii="Times New Roman" w:hAnsi="Times New Roman"/>
                <w:sz w:val="20"/>
                <w:szCs w:val="20"/>
                <w:lang w:val="uk-UA"/>
              </w:rPr>
              <w:t>і</w:t>
            </w:r>
            <w:r w:rsidRPr="005975B8">
              <w:rPr>
                <w:rFonts w:ascii="Times New Roman" w:hAnsi="Times New Roman"/>
                <w:sz w:val="20"/>
                <w:szCs w:val="20"/>
                <w:lang w:val="uk-UA"/>
              </w:rPr>
              <w:t xml:space="preserve">шнього оздоблення   стін </w:t>
            </w:r>
            <w:hyperlink r:id="rId18" w:history="1">
              <w:r w:rsidRPr="005975B8">
                <w:rPr>
                  <w:rFonts w:ascii="Times New Roman" w:hAnsi="Times New Roman"/>
                  <w:lang w:val="uk-UA"/>
                </w:rPr>
                <w:t>ґ</w:t>
              </w:r>
            </w:hyperlink>
            <w:r w:rsidRPr="005975B8">
              <w:rPr>
                <w:rFonts w:ascii="Times New Roman" w:hAnsi="Times New Roman"/>
                <w:sz w:val="20"/>
                <w:szCs w:val="20"/>
                <w:lang w:val="uk-UA"/>
              </w:rPr>
              <w:t>анків</w:t>
            </w:r>
          </w:p>
        </w:tc>
        <w:tc>
          <w:tcPr>
            <w:tcW w:w="2765" w:type="pct"/>
            <w:tcBorders>
              <w:left w:val="single" w:sz="4" w:space="0" w:color="auto"/>
              <w:right w:val="single" w:sz="4" w:space="0" w:color="auto"/>
            </w:tcBorders>
            <w:vAlign w:val="center"/>
          </w:tcPr>
          <w:p w:rsidR="00F47778" w:rsidRPr="005975B8" w:rsidRDefault="00F47778" w:rsidP="007C0A9A">
            <w:pPr>
              <w:spacing w:after="0"/>
              <w:rPr>
                <w:rFonts w:ascii="Times New Roman" w:hAnsi="Times New Roman"/>
                <w:sz w:val="20"/>
                <w:szCs w:val="20"/>
                <w:lang w:val="uk-UA"/>
              </w:rPr>
            </w:pPr>
            <w:r w:rsidRPr="005975B8">
              <w:rPr>
                <w:rFonts w:ascii="Times New Roman" w:hAnsi="Times New Roman"/>
                <w:sz w:val="20"/>
                <w:szCs w:val="20"/>
                <w:lang w:val="uk-UA"/>
              </w:rPr>
              <w:t xml:space="preserve"> Оздоблення </w:t>
            </w:r>
            <w:hyperlink r:id="rId19" w:history="1">
              <w:r w:rsidRPr="005975B8">
                <w:rPr>
                  <w:rFonts w:ascii="Times New Roman" w:hAnsi="Times New Roman"/>
                </w:rPr>
                <w:t>ґ</w:t>
              </w:r>
            </w:hyperlink>
            <w:r w:rsidRPr="005975B8">
              <w:rPr>
                <w:rFonts w:ascii="Times New Roman" w:hAnsi="Times New Roman"/>
                <w:sz w:val="20"/>
                <w:szCs w:val="20"/>
                <w:lang w:val="uk-UA"/>
              </w:rPr>
              <w:t>анків згідно паспорту фасадів</w:t>
            </w:r>
          </w:p>
        </w:tc>
        <w:tc>
          <w:tcPr>
            <w:tcW w:w="845" w:type="pct"/>
            <w:tcBorders>
              <w:left w:val="single" w:sz="4" w:space="0" w:color="auto"/>
            </w:tcBorders>
            <w:vAlign w:val="center"/>
          </w:tcPr>
          <w:p w:rsidR="00F47778" w:rsidRPr="005975B8" w:rsidRDefault="00F47778" w:rsidP="007C0A9A">
            <w:pPr>
              <w:spacing w:before="60" w:after="0"/>
              <w:rPr>
                <w:rFonts w:ascii="Times New Roman" w:hAnsi="Times New Roman"/>
                <w:sz w:val="20"/>
                <w:szCs w:val="20"/>
                <w:lang w:val="uk-UA"/>
              </w:rPr>
            </w:pPr>
            <w:r w:rsidRPr="005975B8">
              <w:rPr>
                <w:rFonts w:ascii="Times New Roman" w:hAnsi="Times New Roman"/>
                <w:sz w:val="20"/>
                <w:szCs w:val="20"/>
                <w:lang w:val="uk-UA"/>
              </w:rPr>
              <w:t>17 м</w:t>
            </w:r>
            <w:r w:rsidRPr="005975B8">
              <w:rPr>
                <w:rFonts w:ascii="Times New Roman" w:hAnsi="Times New Roman"/>
                <w:sz w:val="20"/>
                <w:szCs w:val="20"/>
                <w:vertAlign w:val="superscript"/>
                <w:lang w:val="uk-UA"/>
              </w:rPr>
              <w:t>2</w:t>
            </w:r>
          </w:p>
        </w:tc>
      </w:tr>
      <w:tr w:rsidR="00F47778" w:rsidRPr="005975B8" w:rsidTr="007C0A9A">
        <w:tc>
          <w:tcPr>
            <w:tcW w:w="314" w:type="pct"/>
            <w:tcBorders>
              <w:right w:val="single" w:sz="4" w:space="0" w:color="auto"/>
            </w:tcBorders>
          </w:tcPr>
          <w:p w:rsidR="00F47778" w:rsidRPr="005975B8" w:rsidRDefault="00F47778" w:rsidP="007C0A9A">
            <w:pPr>
              <w:spacing w:before="60" w:after="0"/>
              <w:jc w:val="center"/>
              <w:rPr>
                <w:rFonts w:ascii="Times New Roman" w:hAnsi="Times New Roman"/>
                <w:b/>
                <w:sz w:val="20"/>
                <w:szCs w:val="20"/>
                <w:lang w:val="uk-UA"/>
              </w:rPr>
            </w:pPr>
            <w:r w:rsidRPr="005975B8">
              <w:rPr>
                <w:rFonts w:ascii="Times New Roman" w:hAnsi="Times New Roman"/>
                <w:b/>
                <w:sz w:val="20"/>
                <w:szCs w:val="20"/>
                <w:lang w:val="uk-UA"/>
              </w:rPr>
              <w:t>6</w:t>
            </w:r>
          </w:p>
        </w:tc>
        <w:tc>
          <w:tcPr>
            <w:tcW w:w="1076" w:type="pct"/>
            <w:tcBorders>
              <w:left w:val="single" w:sz="4" w:space="0" w:color="auto"/>
              <w:right w:val="single" w:sz="4" w:space="0" w:color="auto"/>
            </w:tcBorders>
            <w:vAlign w:val="center"/>
          </w:tcPr>
          <w:p w:rsidR="00F47778" w:rsidRPr="005975B8" w:rsidRDefault="00F47778" w:rsidP="007C0A9A">
            <w:pPr>
              <w:spacing w:after="0"/>
              <w:rPr>
                <w:rFonts w:ascii="Times New Roman" w:hAnsi="Times New Roman"/>
                <w:sz w:val="20"/>
                <w:szCs w:val="20"/>
                <w:lang w:val="uk-UA"/>
              </w:rPr>
            </w:pPr>
            <w:r w:rsidRPr="005975B8">
              <w:rPr>
                <w:rFonts w:ascii="Times New Roman" w:hAnsi="Times New Roman"/>
                <w:sz w:val="20"/>
                <w:szCs w:val="20"/>
                <w:lang w:val="uk-UA"/>
              </w:rPr>
              <w:t xml:space="preserve"> Утеплення даху мінватою </w:t>
            </w:r>
          </w:p>
        </w:tc>
        <w:tc>
          <w:tcPr>
            <w:tcW w:w="2765" w:type="pct"/>
            <w:tcBorders>
              <w:left w:val="single" w:sz="4" w:space="0" w:color="auto"/>
              <w:right w:val="single" w:sz="4" w:space="0" w:color="auto"/>
            </w:tcBorders>
            <w:vAlign w:val="center"/>
          </w:tcPr>
          <w:p w:rsidR="00F47778" w:rsidRPr="005975B8" w:rsidRDefault="00F47778" w:rsidP="007C0A9A">
            <w:pPr>
              <w:spacing w:after="0"/>
              <w:rPr>
                <w:rFonts w:ascii="Times New Roman" w:hAnsi="Times New Roman"/>
                <w:sz w:val="20"/>
                <w:szCs w:val="20"/>
                <w:lang w:val="uk-UA"/>
              </w:rPr>
            </w:pPr>
            <w:r w:rsidRPr="005975B8">
              <w:rPr>
                <w:rFonts w:ascii="Times New Roman" w:hAnsi="Times New Roman"/>
                <w:sz w:val="20"/>
                <w:szCs w:val="20"/>
                <w:lang w:val="uk-UA"/>
              </w:rPr>
              <w:t xml:space="preserve">Утеплення даху типу 3 «скатний з горищем» </w:t>
            </w:r>
          </w:p>
        </w:tc>
        <w:tc>
          <w:tcPr>
            <w:tcW w:w="845" w:type="pct"/>
            <w:tcBorders>
              <w:left w:val="single" w:sz="4" w:space="0" w:color="auto"/>
            </w:tcBorders>
            <w:vAlign w:val="center"/>
          </w:tcPr>
          <w:p w:rsidR="00F47778" w:rsidRPr="005975B8" w:rsidRDefault="00F47778" w:rsidP="007C0A9A">
            <w:pPr>
              <w:spacing w:before="60" w:after="0"/>
              <w:rPr>
                <w:rFonts w:ascii="Times New Roman" w:hAnsi="Times New Roman"/>
                <w:sz w:val="20"/>
                <w:szCs w:val="20"/>
                <w:lang w:val="uk-UA"/>
              </w:rPr>
            </w:pPr>
            <w:r w:rsidRPr="005975B8">
              <w:rPr>
                <w:rFonts w:ascii="Times New Roman" w:hAnsi="Times New Roman"/>
                <w:sz w:val="20"/>
                <w:szCs w:val="20"/>
                <w:lang w:val="uk-UA"/>
              </w:rPr>
              <w:t>1562 м</w:t>
            </w:r>
            <w:r w:rsidRPr="005975B8">
              <w:rPr>
                <w:rFonts w:ascii="Times New Roman" w:hAnsi="Times New Roman"/>
                <w:sz w:val="20"/>
                <w:szCs w:val="20"/>
                <w:vertAlign w:val="superscript"/>
                <w:lang w:val="uk-UA"/>
              </w:rPr>
              <w:t>2</w:t>
            </w:r>
          </w:p>
        </w:tc>
      </w:tr>
      <w:tr w:rsidR="00F47778" w:rsidRPr="005975B8" w:rsidTr="007C0A9A">
        <w:tc>
          <w:tcPr>
            <w:tcW w:w="314" w:type="pct"/>
            <w:tcBorders>
              <w:bottom w:val="double" w:sz="4" w:space="0" w:color="auto"/>
              <w:right w:val="single" w:sz="4" w:space="0" w:color="auto"/>
            </w:tcBorders>
          </w:tcPr>
          <w:p w:rsidR="00F47778" w:rsidRPr="005975B8" w:rsidRDefault="00F47778" w:rsidP="007C0A9A">
            <w:pPr>
              <w:spacing w:before="60" w:after="0"/>
              <w:jc w:val="center"/>
              <w:rPr>
                <w:rFonts w:ascii="Times New Roman" w:hAnsi="Times New Roman"/>
                <w:b/>
                <w:sz w:val="20"/>
                <w:szCs w:val="20"/>
                <w:lang w:val="uk-UA"/>
              </w:rPr>
            </w:pPr>
            <w:r w:rsidRPr="005975B8">
              <w:rPr>
                <w:rFonts w:ascii="Times New Roman" w:hAnsi="Times New Roman"/>
                <w:b/>
                <w:sz w:val="20"/>
                <w:szCs w:val="20"/>
                <w:lang w:val="uk-UA"/>
              </w:rPr>
              <w:t>7</w:t>
            </w:r>
          </w:p>
        </w:tc>
        <w:tc>
          <w:tcPr>
            <w:tcW w:w="1076" w:type="pct"/>
            <w:tcBorders>
              <w:left w:val="single" w:sz="4" w:space="0" w:color="auto"/>
              <w:bottom w:val="double" w:sz="4" w:space="0" w:color="auto"/>
              <w:right w:val="single" w:sz="4" w:space="0" w:color="auto"/>
            </w:tcBorders>
            <w:vAlign w:val="center"/>
          </w:tcPr>
          <w:p w:rsidR="00F47778" w:rsidRPr="005975B8" w:rsidRDefault="00F47778" w:rsidP="007C0A9A">
            <w:pPr>
              <w:spacing w:after="0"/>
              <w:rPr>
                <w:rFonts w:ascii="Times New Roman" w:hAnsi="Times New Roman"/>
                <w:sz w:val="20"/>
                <w:szCs w:val="20"/>
                <w:lang w:val="uk-UA"/>
              </w:rPr>
            </w:pPr>
            <w:r w:rsidRPr="005975B8">
              <w:rPr>
                <w:rFonts w:ascii="Times New Roman" w:hAnsi="Times New Roman"/>
                <w:sz w:val="20"/>
                <w:szCs w:val="20"/>
                <w:lang w:val="uk-UA"/>
              </w:rPr>
              <w:t>Відновлення відмо</w:t>
            </w:r>
            <w:r w:rsidRPr="005975B8">
              <w:rPr>
                <w:rFonts w:ascii="Times New Roman" w:hAnsi="Times New Roman"/>
                <w:sz w:val="20"/>
                <w:szCs w:val="20"/>
                <w:lang w:val="uk-UA"/>
              </w:rPr>
              <w:t>с</w:t>
            </w:r>
            <w:r w:rsidRPr="005975B8">
              <w:rPr>
                <w:rFonts w:ascii="Times New Roman" w:hAnsi="Times New Roman"/>
                <w:sz w:val="20"/>
                <w:szCs w:val="20"/>
                <w:lang w:val="uk-UA"/>
              </w:rPr>
              <w:t>тки</w:t>
            </w:r>
          </w:p>
        </w:tc>
        <w:tc>
          <w:tcPr>
            <w:tcW w:w="2765" w:type="pct"/>
            <w:tcBorders>
              <w:left w:val="single" w:sz="4" w:space="0" w:color="auto"/>
              <w:bottom w:val="double" w:sz="4" w:space="0" w:color="auto"/>
              <w:right w:val="single" w:sz="4" w:space="0" w:color="auto"/>
            </w:tcBorders>
            <w:vAlign w:val="center"/>
          </w:tcPr>
          <w:p w:rsidR="00F47778" w:rsidRPr="005975B8" w:rsidRDefault="00F47778" w:rsidP="007C0A9A">
            <w:pPr>
              <w:spacing w:before="60" w:after="0"/>
              <w:rPr>
                <w:rFonts w:ascii="Times New Roman" w:hAnsi="Times New Roman"/>
                <w:sz w:val="20"/>
                <w:szCs w:val="20"/>
                <w:lang w:val="uk-UA"/>
              </w:rPr>
            </w:pPr>
            <w:r w:rsidRPr="005975B8">
              <w:rPr>
                <w:rFonts w:ascii="Times New Roman" w:hAnsi="Times New Roman"/>
                <w:sz w:val="20"/>
                <w:szCs w:val="20"/>
                <w:lang w:val="uk-UA"/>
              </w:rPr>
              <w:t xml:space="preserve">Відновлення вимощення по периметру споруди </w:t>
            </w:r>
          </w:p>
        </w:tc>
        <w:tc>
          <w:tcPr>
            <w:tcW w:w="845" w:type="pct"/>
            <w:tcBorders>
              <w:left w:val="single" w:sz="4" w:space="0" w:color="auto"/>
              <w:bottom w:val="double" w:sz="4" w:space="0" w:color="auto"/>
            </w:tcBorders>
            <w:vAlign w:val="center"/>
          </w:tcPr>
          <w:p w:rsidR="00F47778" w:rsidRPr="005975B8" w:rsidRDefault="00F47778" w:rsidP="007C0A9A">
            <w:pPr>
              <w:spacing w:after="0"/>
              <w:rPr>
                <w:rFonts w:ascii="Times New Roman" w:hAnsi="Times New Roman"/>
                <w:sz w:val="20"/>
                <w:szCs w:val="20"/>
                <w:lang w:val="uk-UA"/>
              </w:rPr>
            </w:pPr>
            <w:r w:rsidRPr="005975B8">
              <w:rPr>
                <w:rFonts w:ascii="Times New Roman" w:hAnsi="Times New Roman"/>
                <w:sz w:val="20"/>
                <w:szCs w:val="20"/>
                <w:lang w:val="uk-UA"/>
              </w:rPr>
              <w:t>291,8  м</w:t>
            </w:r>
            <w:r w:rsidRPr="005975B8">
              <w:rPr>
                <w:rFonts w:ascii="Times New Roman" w:hAnsi="Times New Roman"/>
                <w:sz w:val="20"/>
                <w:szCs w:val="20"/>
                <w:vertAlign w:val="superscript"/>
                <w:lang w:val="uk-UA"/>
              </w:rPr>
              <w:t>2</w:t>
            </w:r>
          </w:p>
        </w:tc>
      </w:tr>
    </w:tbl>
    <w:p w:rsidR="00F47778" w:rsidRPr="005975B8" w:rsidRDefault="00F47778" w:rsidP="007C0A9A">
      <w:pPr>
        <w:pStyle w:val="42"/>
        <w:shd w:val="clear" w:color="auto" w:fill="auto"/>
        <w:tabs>
          <w:tab w:val="left" w:pos="1052"/>
        </w:tabs>
        <w:spacing w:before="0" w:line="360" w:lineRule="auto"/>
        <w:ind w:firstLine="0"/>
        <w:jc w:val="both"/>
        <w:rPr>
          <w:rFonts w:ascii="Times New Roman" w:hAnsi="Times New Roman"/>
          <w:b/>
          <w:sz w:val="20"/>
          <w:szCs w:val="20"/>
        </w:rPr>
      </w:pPr>
    </w:p>
    <w:tbl>
      <w:tblPr>
        <w:tblW w:w="4944" w:type="pct"/>
        <w:tblBorders>
          <w:top w:val="double" w:sz="4" w:space="0" w:color="auto"/>
          <w:left w:val="double" w:sz="4" w:space="0" w:color="auto"/>
          <w:bottom w:val="double" w:sz="4" w:space="0" w:color="auto"/>
          <w:right w:val="double" w:sz="4" w:space="0" w:color="auto"/>
          <w:insideH w:val="single" w:sz="4" w:space="0" w:color="auto"/>
        </w:tblBorders>
        <w:tblLayout w:type="fixed"/>
        <w:tblLook w:val="0000" w:firstRow="0" w:lastRow="0" w:firstColumn="0" w:lastColumn="0" w:noHBand="0" w:noVBand="0"/>
      </w:tblPr>
      <w:tblGrid>
        <w:gridCol w:w="594"/>
        <w:gridCol w:w="2037"/>
        <w:gridCol w:w="5234"/>
        <w:gridCol w:w="1599"/>
      </w:tblGrid>
      <w:tr w:rsidR="00F47778" w:rsidRPr="005975B8" w:rsidTr="007C0A9A">
        <w:tc>
          <w:tcPr>
            <w:tcW w:w="5000" w:type="pct"/>
            <w:gridSpan w:val="4"/>
            <w:tcBorders>
              <w:top w:val="double" w:sz="4" w:space="0" w:color="auto"/>
            </w:tcBorders>
          </w:tcPr>
          <w:p w:rsidR="00F47778" w:rsidRPr="005975B8" w:rsidRDefault="00F47778" w:rsidP="00A4782F">
            <w:pPr>
              <w:spacing w:before="120" w:after="120"/>
              <w:rPr>
                <w:rFonts w:ascii="Times New Roman" w:hAnsi="Times New Roman"/>
                <w:b/>
                <w:sz w:val="20"/>
                <w:szCs w:val="20"/>
                <w:u w:val="single"/>
                <w:lang w:val="uk-UA"/>
              </w:rPr>
            </w:pPr>
            <w:r w:rsidRPr="005975B8">
              <w:rPr>
                <w:rFonts w:ascii="Times New Roman" w:hAnsi="Times New Roman"/>
                <w:b/>
                <w:sz w:val="20"/>
                <w:szCs w:val="20"/>
                <w:u w:val="single"/>
                <w:lang w:val="uk-UA"/>
              </w:rPr>
              <w:t>1.3 Перелік пов’язаних робіт</w:t>
            </w:r>
          </w:p>
        </w:tc>
      </w:tr>
      <w:tr w:rsidR="00F47778" w:rsidRPr="005975B8" w:rsidTr="007C0A9A">
        <w:tc>
          <w:tcPr>
            <w:tcW w:w="314" w:type="pct"/>
            <w:tcBorders>
              <w:right w:val="single" w:sz="4" w:space="0" w:color="auto"/>
            </w:tcBorders>
            <w:vAlign w:val="center"/>
          </w:tcPr>
          <w:p w:rsidR="00F47778" w:rsidRPr="005975B8" w:rsidRDefault="00F47778" w:rsidP="007C0A9A">
            <w:pPr>
              <w:spacing w:before="120" w:after="120"/>
              <w:jc w:val="center"/>
              <w:rPr>
                <w:rFonts w:ascii="Times New Roman" w:hAnsi="Times New Roman"/>
                <w:b/>
                <w:sz w:val="20"/>
                <w:szCs w:val="20"/>
                <w:lang w:val="uk-UA"/>
              </w:rPr>
            </w:pPr>
            <w:r w:rsidRPr="005975B8">
              <w:rPr>
                <w:rFonts w:ascii="Times New Roman" w:hAnsi="Times New Roman"/>
                <w:b/>
                <w:sz w:val="20"/>
                <w:szCs w:val="20"/>
                <w:lang w:val="uk-UA"/>
              </w:rPr>
              <w:t>№</w:t>
            </w:r>
          </w:p>
        </w:tc>
        <w:tc>
          <w:tcPr>
            <w:tcW w:w="1076" w:type="pct"/>
            <w:tcBorders>
              <w:left w:val="single" w:sz="4" w:space="0" w:color="auto"/>
              <w:right w:val="single" w:sz="4" w:space="0" w:color="auto"/>
            </w:tcBorders>
            <w:vAlign w:val="center"/>
          </w:tcPr>
          <w:p w:rsidR="00F47778" w:rsidRPr="005975B8" w:rsidRDefault="00F47778" w:rsidP="007C0A9A">
            <w:pPr>
              <w:spacing w:before="120" w:after="120"/>
              <w:jc w:val="center"/>
              <w:rPr>
                <w:rFonts w:ascii="Times New Roman" w:hAnsi="Times New Roman"/>
                <w:b/>
                <w:sz w:val="20"/>
                <w:szCs w:val="20"/>
                <w:lang w:val="uk-UA"/>
              </w:rPr>
            </w:pPr>
            <w:r w:rsidRPr="005975B8">
              <w:rPr>
                <w:rFonts w:ascii="Times New Roman" w:hAnsi="Times New Roman"/>
                <w:b/>
                <w:sz w:val="20"/>
                <w:szCs w:val="20"/>
                <w:lang w:val="uk-UA"/>
              </w:rPr>
              <w:t>Назва</w:t>
            </w:r>
          </w:p>
        </w:tc>
        <w:tc>
          <w:tcPr>
            <w:tcW w:w="2765" w:type="pct"/>
            <w:tcBorders>
              <w:left w:val="single" w:sz="4" w:space="0" w:color="auto"/>
              <w:right w:val="single" w:sz="4" w:space="0" w:color="auto"/>
            </w:tcBorders>
            <w:vAlign w:val="center"/>
          </w:tcPr>
          <w:p w:rsidR="00F47778" w:rsidRPr="005975B8" w:rsidRDefault="00F47778" w:rsidP="007C0A9A">
            <w:pPr>
              <w:spacing w:before="120" w:after="120"/>
              <w:jc w:val="center"/>
              <w:rPr>
                <w:rFonts w:ascii="Times New Roman" w:hAnsi="Times New Roman"/>
                <w:b/>
                <w:sz w:val="20"/>
                <w:szCs w:val="20"/>
                <w:u w:val="single"/>
                <w:lang w:val="uk-UA"/>
              </w:rPr>
            </w:pPr>
            <w:r w:rsidRPr="005975B8">
              <w:rPr>
                <w:rFonts w:ascii="Times New Roman" w:hAnsi="Times New Roman"/>
                <w:b/>
                <w:sz w:val="20"/>
                <w:szCs w:val="20"/>
                <w:u w:val="single"/>
                <w:lang w:val="uk-UA"/>
              </w:rPr>
              <w:t>Короткий опис</w:t>
            </w:r>
          </w:p>
        </w:tc>
        <w:tc>
          <w:tcPr>
            <w:tcW w:w="845" w:type="pct"/>
            <w:tcBorders>
              <w:left w:val="single" w:sz="4" w:space="0" w:color="auto"/>
            </w:tcBorders>
            <w:vAlign w:val="center"/>
          </w:tcPr>
          <w:p w:rsidR="00F47778" w:rsidRPr="005975B8" w:rsidRDefault="00F47778" w:rsidP="007C0A9A">
            <w:pPr>
              <w:spacing w:before="120" w:after="120"/>
              <w:jc w:val="center"/>
              <w:rPr>
                <w:rFonts w:ascii="Times New Roman" w:hAnsi="Times New Roman"/>
                <w:b/>
                <w:sz w:val="20"/>
                <w:szCs w:val="20"/>
                <w:u w:val="single"/>
                <w:lang w:val="uk-UA"/>
              </w:rPr>
            </w:pPr>
            <w:r w:rsidRPr="005975B8">
              <w:rPr>
                <w:rFonts w:ascii="Times New Roman" w:hAnsi="Times New Roman"/>
                <w:b/>
                <w:sz w:val="20"/>
                <w:szCs w:val="20"/>
                <w:u w:val="single"/>
                <w:lang w:val="uk-UA"/>
              </w:rPr>
              <w:t>Кількість</w:t>
            </w:r>
          </w:p>
        </w:tc>
      </w:tr>
      <w:tr w:rsidR="00F47778" w:rsidRPr="005975B8" w:rsidTr="007C0A9A">
        <w:tc>
          <w:tcPr>
            <w:tcW w:w="314" w:type="pct"/>
            <w:tcBorders>
              <w:right w:val="single" w:sz="4" w:space="0" w:color="auto"/>
            </w:tcBorders>
          </w:tcPr>
          <w:p w:rsidR="00F47778" w:rsidRPr="005975B8" w:rsidRDefault="00F47778" w:rsidP="007C0A9A">
            <w:pPr>
              <w:spacing w:before="60" w:after="60"/>
              <w:jc w:val="center"/>
              <w:rPr>
                <w:rFonts w:ascii="Times New Roman" w:hAnsi="Times New Roman"/>
                <w:b/>
                <w:sz w:val="20"/>
                <w:szCs w:val="20"/>
                <w:lang w:val="uk-UA"/>
              </w:rPr>
            </w:pPr>
            <w:r w:rsidRPr="005975B8">
              <w:rPr>
                <w:rFonts w:ascii="Times New Roman" w:hAnsi="Times New Roman"/>
                <w:b/>
                <w:sz w:val="20"/>
                <w:szCs w:val="20"/>
                <w:lang w:val="uk-UA"/>
              </w:rPr>
              <w:t>1</w:t>
            </w:r>
          </w:p>
        </w:tc>
        <w:tc>
          <w:tcPr>
            <w:tcW w:w="1076" w:type="pct"/>
            <w:tcBorders>
              <w:left w:val="single" w:sz="4" w:space="0" w:color="auto"/>
              <w:right w:val="single" w:sz="4" w:space="0" w:color="auto"/>
            </w:tcBorders>
            <w:vAlign w:val="center"/>
          </w:tcPr>
          <w:p w:rsidR="00F47778" w:rsidRPr="005975B8" w:rsidRDefault="00F47778" w:rsidP="007C0A9A">
            <w:pPr>
              <w:spacing w:after="0"/>
              <w:rPr>
                <w:rFonts w:ascii="Times New Roman" w:hAnsi="Times New Roman"/>
                <w:sz w:val="20"/>
                <w:szCs w:val="20"/>
                <w:lang w:val="uk-UA"/>
              </w:rPr>
            </w:pPr>
            <w:r w:rsidRPr="005975B8">
              <w:rPr>
                <w:rFonts w:ascii="Times New Roman" w:hAnsi="Times New Roman"/>
                <w:sz w:val="20"/>
                <w:szCs w:val="20"/>
                <w:lang w:val="uk-UA"/>
              </w:rPr>
              <w:t>Поставка, монтаж теплоізоляційних матеріалів для те</w:t>
            </w:r>
            <w:r w:rsidRPr="005975B8">
              <w:rPr>
                <w:rFonts w:ascii="Times New Roman" w:hAnsi="Times New Roman"/>
                <w:sz w:val="20"/>
                <w:szCs w:val="20"/>
                <w:lang w:val="uk-UA"/>
              </w:rPr>
              <w:t>п</w:t>
            </w:r>
            <w:r w:rsidRPr="005975B8">
              <w:rPr>
                <w:rFonts w:ascii="Times New Roman" w:hAnsi="Times New Roman"/>
                <w:sz w:val="20"/>
                <w:szCs w:val="20"/>
                <w:lang w:val="uk-UA"/>
              </w:rPr>
              <w:t>лоізоляції фасаду та стін підвалу</w:t>
            </w:r>
          </w:p>
        </w:tc>
        <w:tc>
          <w:tcPr>
            <w:tcW w:w="2765" w:type="pct"/>
            <w:tcBorders>
              <w:left w:val="single" w:sz="4" w:space="0" w:color="auto"/>
              <w:right w:val="single" w:sz="4" w:space="0" w:color="auto"/>
            </w:tcBorders>
            <w:vAlign w:val="center"/>
          </w:tcPr>
          <w:p w:rsidR="00F47778" w:rsidRPr="005975B8" w:rsidRDefault="00F47778" w:rsidP="007C0A9A">
            <w:pPr>
              <w:spacing w:after="0"/>
              <w:rPr>
                <w:rFonts w:ascii="Times New Roman" w:hAnsi="Times New Roman"/>
                <w:sz w:val="20"/>
                <w:szCs w:val="20"/>
                <w:lang w:val="uk-UA"/>
              </w:rPr>
            </w:pPr>
            <w:r w:rsidRPr="005975B8">
              <w:rPr>
                <w:rFonts w:ascii="Times New Roman" w:hAnsi="Times New Roman"/>
                <w:sz w:val="20"/>
                <w:szCs w:val="20"/>
                <w:lang w:val="uk-UA"/>
              </w:rPr>
              <w:t>Виконання робіт по зовнішньому утепленню стін фасаду  та стін підвалу, виконання  опорядження зовнішніх відк</w:t>
            </w:r>
            <w:r w:rsidRPr="005975B8">
              <w:rPr>
                <w:rFonts w:ascii="Times New Roman" w:hAnsi="Times New Roman"/>
                <w:sz w:val="20"/>
                <w:szCs w:val="20"/>
                <w:lang w:val="uk-UA"/>
              </w:rPr>
              <w:t>о</w:t>
            </w:r>
            <w:r w:rsidRPr="005975B8">
              <w:rPr>
                <w:rFonts w:ascii="Times New Roman" w:hAnsi="Times New Roman"/>
                <w:sz w:val="20"/>
                <w:szCs w:val="20"/>
                <w:lang w:val="uk-UA"/>
              </w:rPr>
              <w:t>сів вікон, дверей та інших необхідних робіт</w:t>
            </w:r>
          </w:p>
        </w:tc>
        <w:tc>
          <w:tcPr>
            <w:tcW w:w="845" w:type="pct"/>
            <w:tcBorders>
              <w:left w:val="single" w:sz="4" w:space="0" w:color="auto"/>
            </w:tcBorders>
            <w:vAlign w:val="center"/>
          </w:tcPr>
          <w:p w:rsidR="00F47778" w:rsidRPr="005975B8" w:rsidRDefault="00F47778" w:rsidP="007C0A9A">
            <w:pPr>
              <w:spacing w:after="0"/>
              <w:rPr>
                <w:rFonts w:ascii="Times New Roman" w:hAnsi="Times New Roman"/>
                <w:sz w:val="20"/>
                <w:szCs w:val="20"/>
                <w:lang w:val="uk-UA"/>
              </w:rPr>
            </w:pPr>
            <w:r w:rsidRPr="005975B8">
              <w:rPr>
                <w:rFonts w:ascii="Times New Roman" w:hAnsi="Times New Roman"/>
                <w:sz w:val="20"/>
                <w:szCs w:val="20"/>
                <w:lang w:val="uk-UA"/>
              </w:rPr>
              <w:t>Стіни-3370 м</w:t>
            </w:r>
            <w:r w:rsidRPr="005975B8">
              <w:rPr>
                <w:rFonts w:ascii="Times New Roman" w:hAnsi="Times New Roman"/>
                <w:sz w:val="20"/>
                <w:szCs w:val="20"/>
                <w:vertAlign w:val="superscript"/>
                <w:lang w:val="uk-UA"/>
              </w:rPr>
              <w:t>2</w:t>
            </w:r>
            <w:r w:rsidRPr="005975B8">
              <w:rPr>
                <w:rFonts w:ascii="Times New Roman" w:hAnsi="Times New Roman"/>
                <w:sz w:val="20"/>
                <w:szCs w:val="20"/>
                <w:lang w:val="uk-UA"/>
              </w:rPr>
              <w:t>., в т.ч. відкоси – 559,8 м</w:t>
            </w:r>
            <w:r w:rsidRPr="005975B8">
              <w:rPr>
                <w:rFonts w:ascii="Times New Roman" w:hAnsi="Times New Roman"/>
                <w:sz w:val="20"/>
                <w:szCs w:val="20"/>
                <w:vertAlign w:val="superscript"/>
                <w:lang w:val="uk-UA"/>
              </w:rPr>
              <w:t>2</w:t>
            </w:r>
            <w:r w:rsidRPr="005975B8">
              <w:rPr>
                <w:rFonts w:ascii="Times New Roman" w:hAnsi="Times New Roman"/>
                <w:sz w:val="20"/>
                <w:szCs w:val="20"/>
                <w:lang w:val="uk-UA"/>
              </w:rPr>
              <w:t>, ц</w:t>
            </w:r>
            <w:r w:rsidRPr="005975B8">
              <w:rPr>
                <w:rFonts w:ascii="Times New Roman" w:hAnsi="Times New Roman"/>
                <w:sz w:val="20"/>
                <w:szCs w:val="20"/>
                <w:lang w:val="uk-UA"/>
              </w:rPr>
              <w:t>о</w:t>
            </w:r>
            <w:r w:rsidRPr="005975B8">
              <w:rPr>
                <w:rFonts w:ascii="Times New Roman" w:hAnsi="Times New Roman"/>
                <w:sz w:val="20"/>
                <w:szCs w:val="20"/>
                <w:lang w:val="uk-UA"/>
              </w:rPr>
              <w:t>коль-91,1 м</w:t>
            </w:r>
            <w:r w:rsidRPr="005975B8">
              <w:rPr>
                <w:rFonts w:ascii="Times New Roman" w:hAnsi="Times New Roman"/>
                <w:sz w:val="20"/>
                <w:szCs w:val="20"/>
                <w:vertAlign w:val="superscript"/>
                <w:lang w:val="uk-UA"/>
              </w:rPr>
              <w:t>2</w:t>
            </w:r>
          </w:p>
        </w:tc>
      </w:tr>
      <w:tr w:rsidR="00F47778" w:rsidRPr="005975B8" w:rsidTr="007C0A9A">
        <w:tc>
          <w:tcPr>
            <w:tcW w:w="314" w:type="pct"/>
            <w:tcBorders>
              <w:right w:val="single" w:sz="4" w:space="0" w:color="auto"/>
            </w:tcBorders>
          </w:tcPr>
          <w:p w:rsidR="00F47778" w:rsidRPr="005975B8" w:rsidRDefault="00F47778" w:rsidP="007C0A9A">
            <w:pPr>
              <w:spacing w:before="60" w:after="60"/>
              <w:jc w:val="center"/>
              <w:rPr>
                <w:rFonts w:ascii="Times New Roman" w:hAnsi="Times New Roman"/>
                <w:b/>
                <w:sz w:val="20"/>
                <w:szCs w:val="20"/>
                <w:lang w:val="uk-UA"/>
              </w:rPr>
            </w:pPr>
            <w:r w:rsidRPr="005975B8">
              <w:rPr>
                <w:rFonts w:ascii="Times New Roman" w:hAnsi="Times New Roman"/>
                <w:b/>
                <w:sz w:val="20"/>
                <w:szCs w:val="20"/>
                <w:lang w:val="uk-UA"/>
              </w:rPr>
              <w:t>2</w:t>
            </w:r>
          </w:p>
        </w:tc>
        <w:tc>
          <w:tcPr>
            <w:tcW w:w="1076" w:type="pct"/>
            <w:tcBorders>
              <w:left w:val="single" w:sz="4" w:space="0" w:color="auto"/>
              <w:right w:val="single" w:sz="4" w:space="0" w:color="auto"/>
            </w:tcBorders>
            <w:vAlign w:val="center"/>
          </w:tcPr>
          <w:p w:rsidR="00F47778" w:rsidRPr="005975B8" w:rsidRDefault="00F47778" w:rsidP="007C0A9A">
            <w:pPr>
              <w:spacing w:after="0"/>
              <w:rPr>
                <w:rFonts w:ascii="Times New Roman" w:hAnsi="Times New Roman"/>
                <w:sz w:val="20"/>
                <w:szCs w:val="20"/>
                <w:lang w:val="uk-UA"/>
              </w:rPr>
            </w:pPr>
            <w:r w:rsidRPr="005975B8">
              <w:rPr>
                <w:rFonts w:ascii="Times New Roman" w:hAnsi="Times New Roman"/>
                <w:sz w:val="20"/>
                <w:szCs w:val="20"/>
                <w:lang w:val="uk-UA"/>
              </w:rPr>
              <w:t>Поставка та встан</w:t>
            </w:r>
            <w:r w:rsidRPr="005975B8">
              <w:rPr>
                <w:rFonts w:ascii="Times New Roman" w:hAnsi="Times New Roman"/>
                <w:sz w:val="20"/>
                <w:szCs w:val="20"/>
                <w:lang w:val="uk-UA"/>
              </w:rPr>
              <w:t>о</w:t>
            </w:r>
            <w:r w:rsidRPr="005975B8">
              <w:rPr>
                <w:rFonts w:ascii="Times New Roman" w:hAnsi="Times New Roman"/>
                <w:sz w:val="20"/>
                <w:szCs w:val="20"/>
                <w:lang w:val="uk-UA"/>
              </w:rPr>
              <w:t>влення енергоефе</w:t>
            </w:r>
            <w:r w:rsidRPr="005975B8">
              <w:rPr>
                <w:rFonts w:ascii="Times New Roman" w:hAnsi="Times New Roman"/>
                <w:sz w:val="20"/>
                <w:szCs w:val="20"/>
                <w:lang w:val="uk-UA"/>
              </w:rPr>
              <w:t>к</w:t>
            </w:r>
            <w:r w:rsidRPr="005975B8">
              <w:rPr>
                <w:rFonts w:ascii="Times New Roman" w:hAnsi="Times New Roman"/>
                <w:sz w:val="20"/>
                <w:szCs w:val="20"/>
                <w:lang w:val="uk-UA"/>
              </w:rPr>
              <w:t>тивних метало пла</w:t>
            </w:r>
            <w:r w:rsidRPr="005975B8">
              <w:rPr>
                <w:rFonts w:ascii="Times New Roman" w:hAnsi="Times New Roman"/>
                <w:sz w:val="20"/>
                <w:szCs w:val="20"/>
                <w:lang w:val="uk-UA"/>
              </w:rPr>
              <w:t>с</w:t>
            </w:r>
            <w:r w:rsidRPr="005975B8">
              <w:rPr>
                <w:rFonts w:ascii="Times New Roman" w:hAnsi="Times New Roman"/>
                <w:sz w:val="20"/>
                <w:szCs w:val="20"/>
                <w:lang w:val="uk-UA"/>
              </w:rPr>
              <w:t xml:space="preserve">тикових вікон </w:t>
            </w:r>
          </w:p>
        </w:tc>
        <w:tc>
          <w:tcPr>
            <w:tcW w:w="2765" w:type="pct"/>
            <w:tcBorders>
              <w:left w:val="single" w:sz="4" w:space="0" w:color="auto"/>
              <w:right w:val="single" w:sz="4" w:space="0" w:color="auto"/>
            </w:tcBorders>
            <w:vAlign w:val="center"/>
          </w:tcPr>
          <w:p w:rsidR="00F47778" w:rsidRPr="005975B8" w:rsidRDefault="00F47778" w:rsidP="007C0A9A">
            <w:pPr>
              <w:spacing w:after="0"/>
              <w:rPr>
                <w:rFonts w:ascii="Times New Roman" w:hAnsi="Times New Roman"/>
                <w:sz w:val="20"/>
                <w:szCs w:val="20"/>
                <w:lang w:val="uk-UA"/>
              </w:rPr>
            </w:pPr>
            <w:r w:rsidRPr="005975B8">
              <w:rPr>
                <w:rFonts w:ascii="Times New Roman" w:hAnsi="Times New Roman"/>
                <w:sz w:val="20"/>
                <w:szCs w:val="20"/>
                <w:lang w:val="uk-UA"/>
              </w:rPr>
              <w:t>Виконання робіт по заміні вікон, оздобленню підвіконь (заміні  при необхідності), влаштування внутрішніх відк</w:t>
            </w:r>
            <w:r w:rsidRPr="005975B8">
              <w:rPr>
                <w:rFonts w:ascii="Times New Roman" w:hAnsi="Times New Roman"/>
                <w:sz w:val="20"/>
                <w:szCs w:val="20"/>
                <w:lang w:val="uk-UA"/>
              </w:rPr>
              <w:t>о</w:t>
            </w:r>
            <w:r w:rsidRPr="005975B8">
              <w:rPr>
                <w:rFonts w:ascii="Times New Roman" w:hAnsi="Times New Roman"/>
                <w:sz w:val="20"/>
                <w:szCs w:val="20"/>
                <w:lang w:val="uk-UA"/>
              </w:rPr>
              <w:t>сів, їх оздоблення та інших необхідних робіт</w:t>
            </w:r>
          </w:p>
        </w:tc>
        <w:tc>
          <w:tcPr>
            <w:tcW w:w="845" w:type="pct"/>
            <w:tcBorders>
              <w:left w:val="single" w:sz="4" w:space="0" w:color="auto"/>
            </w:tcBorders>
            <w:vAlign w:val="center"/>
          </w:tcPr>
          <w:p w:rsidR="00F47778" w:rsidRPr="005975B8" w:rsidRDefault="00F47778" w:rsidP="007C0A9A">
            <w:pPr>
              <w:spacing w:after="0"/>
              <w:rPr>
                <w:rFonts w:ascii="Times New Roman" w:hAnsi="Times New Roman"/>
                <w:sz w:val="20"/>
                <w:szCs w:val="20"/>
                <w:lang w:val="uk-UA"/>
              </w:rPr>
            </w:pPr>
            <w:r w:rsidRPr="005975B8">
              <w:rPr>
                <w:rFonts w:ascii="Times New Roman" w:hAnsi="Times New Roman"/>
                <w:sz w:val="20"/>
                <w:szCs w:val="20"/>
                <w:lang w:val="uk-UA"/>
              </w:rPr>
              <w:t>174,6м</w:t>
            </w:r>
            <w:r w:rsidRPr="005975B8">
              <w:rPr>
                <w:rFonts w:ascii="Times New Roman" w:hAnsi="Times New Roman"/>
                <w:sz w:val="20"/>
                <w:szCs w:val="20"/>
                <w:vertAlign w:val="superscript"/>
                <w:lang w:val="uk-UA"/>
              </w:rPr>
              <w:t>2</w:t>
            </w:r>
          </w:p>
        </w:tc>
      </w:tr>
      <w:tr w:rsidR="00F47778" w:rsidRPr="005975B8" w:rsidTr="007C0A9A">
        <w:tc>
          <w:tcPr>
            <w:tcW w:w="314" w:type="pct"/>
            <w:tcBorders>
              <w:right w:val="single" w:sz="4" w:space="0" w:color="auto"/>
            </w:tcBorders>
          </w:tcPr>
          <w:p w:rsidR="00F47778" w:rsidRPr="005975B8" w:rsidRDefault="00F47778" w:rsidP="007C0A9A">
            <w:pPr>
              <w:spacing w:before="60" w:after="60"/>
              <w:jc w:val="center"/>
              <w:rPr>
                <w:rFonts w:ascii="Times New Roman" w:hAnsi="Times New Roman"/>
                <w:b/>
                <w:sz w:val="20"/>
                <w:szCs w:val="20"/>
                <w:lang w:val="uk-UA"/>
              </w:rPr>
            </w:pPr>
            <w:r w:rsidRPr="005975B8">
              <w:rPr>
                <w:rFonts w:ascii="Times New Roman" w:hAnsi="Times New Roman"/>
                <w:b/>
                <w:sz w:val="20"/>
                <w:szCs w:val="20"/>
                <w:lang w:val="uk-UA"/>
              </w:rPr>
              <w:t>3</w:t>
            </w:r>
          </w:p>
        </w:tc>
        <w:tc>
          <w:tcPr>
            <w:tcW w:w="1076" w:type="pct"/>
            <w:tcBorders>
              <w:left w:val="single" w:sz="4" w:space="0" w:color="auto"/>
              <w:right w:val="single" w:sz="4" w:space="0" w:color="auto"/>
            </w:tcBorders>
            <w:vAlign w:val="center"/>
          </w:tcPr>
          <w:p w:rsidR="00F47778" w:rsidRPr="005975B8" w:rsidRDefault="00F47778" w:rsidP="007C0A9A">
            <w:pPr>
              <w:spacing w:after="0"/>
              <w:rPr>
                <w:rFonts w:ascii="Times New Roman" w:hAnsi="Times New Roman"/>
                <w:sz w:val="20"/>
                <w:szCs w:val="20"/>
                <w:lang w:val="uk-UA"/>
              </w:rPr>
            </w:pPr>
            <w:r w:rsidRPr="005975B8">
              <w:rPr>
                <w:rFonts w:ascii="Times New Roman" w:hAnsi="Times New Roman"/>
                <w:sz w:val="20"/>
                <w:szCs w:val="20"/>
                <w:lang w:val="uk-UA"/>
              </w:rPr>
              <w:t>Поставка та встан</w:t>
            </w:r>
            <w:r w:rsidRPr="005975B8">
              <w:rPr>
                <w:rFonts w:ascii="Times New Roman" w:hAnsi="Times New Roman"/>
                <w:sz w:val="20"/>
                <w:szCs w:val="20"/>
                <w:lang w:val="uk-UA"/>
              </w:rPr>
              <w:t>о</w:t>
            </w:r>
            <w:r w:rsidRPr="005975B8">
              <w:rPr>
                <w:rFonts w:ascii="Times New Roman" w:hAnsi="Times New Roman"/>
                <w:sz w:val="20"/>
                <w:szCs w:val="20"/>
                <w:lang w:val="uk-UA"/>
              </w:rPr>
              <w:t>влення енергоефе</w:t>
            </w:r>
            <w:r w:rsidRPr="005975B8">
              <w:rPr>
                <w:rFonts w:ascii="Times New Roman" w:hAnsi="Times New Roman"/>
                <w:sz w:val="20"/>
                <w:szCs w:val="20"/>
                <w:lang w:val="uk-UA"/>
              </w:rPr>
              <w:t>к</w:t>
            </w:r>
            <w:r w:rsidRPr="005975B8">
              <w:rPr>
                <w:rFonts w:ascii="Times New Roman" w:hAnsi="Times New Roman"/>
                <w:sz w:val="20"/>
                <w:szCs w:val="20"/>
                <w:lang w:val="uk-UA"/>
              </w:rPr>
              <w:t>тивних метало пла</w:t>
            </w:r>
            <w:r w:rsidRPr="005975B8">
              <w:rPr>
                <w:rFonts w:ascii="Times New Roman" w:hAnsi="Times New Roman"/>
                <w:sz w:val="20"/>
                <w:szCs w:val="20"/>
                <w:lang w:val="uk-UA"/>
              </w:rPr>
              <w:t>с</w:t>
            </w:r>
            <w:r w:rsidRPr="005975B8">
              <w:rPr>
                <w:rFonts w:ascii="Times New Roman" w:hAnsi="Times New Roman"/>
                <w:sz w:val="20"/>
                <w:szCs w:val="20"/>
                <w:lang w:val="uk-UA"/>
              </w:rPr>
              <w:t>тикових  дверей</w:t>
            </w:r>
          </w:p>
        </w:tc>
        <w:tc>
          <w:tcPr>
            <w:tcW w:w="2765" w:type="pct"/>
            <w:tcBorders>
              <w:left w:val="single" w:sz="4" w:space="0" w:color="auto"/>
              <w:right w:val="single" w:sz="4" w:space="0" w:color="auto"/>
            </w:tcBorders>
            <w:vAlign w:val="center"/>
          </w:tcPr>
          <w:p w:rsidR="00F47778" w:rsidRPr="005975B8" w:rsidRDefault="00F47778" w:rsidP="007C0A9A">
            <w:pPr>
              <w:spacing w:after="0"/>
              <w:rPr>
                <w:rFonts w:ascii="Times New Roman" w:hAnsi="Times New Roman"/>
                <w:sz w:val="20"/>
                <w:szCs w:val="20"/>
                <w:lang w:val="uk-UA"/>
              </w:rPr>
            </w:pPr>
            <w:r w:rsidRPr="005975B8">
              <w:rPr>
                <w:rFonts w:ascii="Times New Roman" w:hAnsi="Times New Roman"/>
                <w:sz w:val="20"/>
                <w:szCs w:val="20"/>
                <w:lang w:val="uk-UA"/>
              </w:rPr>
              <w:t xml:space="preserve"> Виконання робіт по заміні  зовнішніх дверей, влаштува</w:t>
            </w:r>
            <w:r w:rsidRPr="005975B8">
              <w:rPr>
                <w:rFonts w:ascii="Times New Roman" w:hAnsi="Times New Roman"/>
                <w:sz w:val="20"/>
                <w:szCs w:val="20"/>
                <w:lang w:val="uk-UA"/>
              </w:rPr>
              <w:t>н</w:t>
            </w:r>
            <w:r w:rsidRPr="005975B8">
              <w:rPr>
                <w:rFonts w:ascii="Times New Roman" w:hAnsi="Times New Roman"/>
                <w:sz w:val="20"/>
                <w:szCs w:val="20"/>
                <w:lang w:val="uk-UA"/>
              </w:rPr>
              <w:t>ня внутрішніх відкосів, їх оздоблення та інших необхі</w:t>
            </w:r>
            <w:r w:rsidRPr="005975B8">
              <w:rPr>
                <w:rFonts w:ascii="Times New Roman" w:hAnsi="Times New Roman"/>
                <w:sz w:val="20"/>
                <w:szCs w:val="20"/>
                <w:lang w:val="uk-UA"/>
              </w:rPr>
              <w:t>д</w:t>
            </w:r>
            <w:r w:rsidRPr="005975B8">
              <w:rPr>
                <w:rFonts w:ascii="Times New Roman" w:hAnsi="Times New Roman"/>
                <w:sz w:val="20"/>
                <w:szCs w:val="20"/>
                <w:lang w:val="uk-UA"/>
              </w:rPr>
              <w:t>них робіт</w:t>
            </w:r>
          </w:p>
        </w:tc>
        <w:tc>
          <w:tcPr>
            <w:tcW w:w="845" w:type="pct"/>
            <w:tcBorders>
              <w:left w:val="single" w:sz="4" w:space="0" w:color="auto"/>
            </w:tcBorders>
            <w:vAlign w:val="center"/>
          </w:tcPr>
          <w:p w:rsidR="00F47778" w:rsidRPr="005975B8" w:rsidRDefault="00F47778" w:rsidP="007C0A9A">
            <w:pPr>
              <w:spacing w:after="0"/>
              <w:rPr>
                <w:rFonts w:ascii="Times New Roman" w:hAnsi="Times New Roman"/>
                <w:sz w:val="20"/>
                <w:szCs w:val="20"/>
                <w:lang w:val="uk-UA"/>
              </w:rPr>
            </w:pPr>
            <w:r w:rsidRPr="005975B8">
              <w:rPr>
                <w:rFonts w:ascii="Times New Roman" w:hAnsi="Times New Roman"/>
                <w:sz w:val="20"/>
                <w:szCs w:val="20"/>
                <w:lang w:val="uk-UA"/>
              </w:rPr>
              <w:t>Зовн. Дв.-21,7 м</w:t>
            </w:r>
            <w:r w:rsidRPr="005975B8">
              <w:rPr>
                <w:rFonts w:ascii="Times New Roman" w:hAnsi="Times New Roman"/>
                <w:sz w:val="20"/>
                <w:szCs w:val="20"/>
                <w:vertAlign w:val="superscript"/>
                <w:lang w:val="uk-UA"/>
              </w:rPr>
              <w:t>2</w:t>
            </w:r>
          </w:p>
          <w:p w:rsidR="00F47778" w:rsidRPr="005975B8" w:rsidRDefault="00F47778" w:rsidP="007C0A9A">
            <w:pPr>
              <w:spacing w:after="0"/>
              <w:rPr>
                <w:rFonts w:ascii="Times New Roman" w:hAnsi="Times New Roman"/>
                <w:sz w:val="20"/>
                <w:szCs w:val="20"/>
                <w:lang w:val="uk-UA"/>
              </w:rPr>
            </w:pPr>
          </w:p>
        </w:tc>
      </w:tr>
      <w:tr w:rsidR="00F47778" w:rsidRPr="005975B8" w:rsidTr="007C0A9A">
        <w:tc>
          <w:tcPr>
            <w:tcW w:w="314" w:type="pct"/>
            <w:tcBorders>
              <w:right w:val="single" w:sz="4" w:space="0" w:color="auto"/>
            </w:tcBorders>
          </w:tcPr>
          <w:p w:rsidR="00F47778" w:rsidRPr="005975B8" w:rsidRDefault="00F47778" w:rsidP="007C0A9A">
            <w:pPr>
              <w:spacing w:before="60" w:after="60"/>
              <w:jc w:val="center"/>
              <w:rPr>
                <w:rFonts w:ascii="Times New Roman" w:hAnsi="Times New Roman"/>
                <w:b/>
                <w:sz w:val="20"/>
                <w:szCs w:val="20"/>
                <w:lang w:val="uk-UA"/>
              </w:rPr>
            </w:pPr>
            <w:r w:rsidRPr="005975B8">
              <w:rPr>
                <w:rFonts w:ascii="Times New Roman" w:hAnsi="Times New Roman"/>
                <w:b/>
                <w:sz w:val="20"/>
                <w:szCs w:val="20"/>
                <w:lang w:val="uk-UA"/>
              </w:rPr>
              <w:t>5</w:t>
            </w:r>
          </w:p>
        </w:tc>
        <w:tc>
          <w:tcPr>
            <w:tcW w:w="1076" w:type="pct"/>
            <w:tcBorders>
              <w:left w:val="single" w:sz="4" w:space="0" w:color="auto"/>
              <w:right w:val="single" w:sz="4" w:space="0" w:color="auto"/>
            </w:tcBorders>
            <w:vAlign w:val="center"/>
          </w:tcPr>
          <w:p w:rsidR="00F47778" w:rsidRPr="005975B8" w:rsidRDefault="00F47778" w:rsidP="007C0A9A">
            <w:pPr>
              <w:spacing w:after="0"/>
              <w:rPr>
                <w:rFonts w:ascii="Times New Roman" w:hAnsi="Times New Roman"/>
                <w:sz w:val="20"/>
                <w:szCs w:val="20"/>
                <w:lang w:val="uk-UA"/>
              </w:rPr>
            </w:pPr>
            <w:r w:rsidRPr="005975B8">
              <w:rPr>
                <w:rFonts w:ascii="Times New Roman" w:hAnsi="Times New Roman"/>
                <w:sz w:val="20"/>
                <w:szCs w:val="20"/>
                <w:lang w:val="uk-UA"/>
              </w:rPr>
              <w:t>Відновлення зовн</w:t>
            </w:r>
            <w:r w:rsidRPr="005975B8">
              <w:rPr>
                <w:rFonts w:ascii="Times New Roman" w:hAnsi="Times New Roman"/>
                <w:sz w:val="20"/>
                <w:szCs w:val="20"/>
                <w:lang w:val="uk-UA"/>
              </w:rPr>
              <w:t>і</w:t>
            </w:r>
            <w:r w:rsidRPr="005975B8">
              <w:rPr>
                <w:rFonts w:ascii="Times New Roman" w:hAnsi="Times New Roman"/>
                <w:sz w:val="20"/>
                <w:szCs w:val="20"/>
                <w:lang w:val="uk-UA"/>
              </w:rPr>
              <w:t xml:space="preserve">шнього оздоблення   стін </w:t>
            </w:r>
            <w:hyperlink r:id="rId20" w:history="1">
              <w:r w:rsidRPr="005975B8">
                <w:rPr>
                  <w:rFonts w:ascii="Times New Roman" w:hAnsi="Times New Roman"/>
                </w:rPr>
                <w:t>ґ</w:t>
              </w:r>
            </w:hyperlink>
            <w:r w:rsidRPr="005975B8">
              <w:rPr>
                <w:rFonts w:ascii="Times New Roman" w:hAnsi="Times New Roman"/>
                <w:sz w:val="20"/>
                <w:szCs w:val="20"/>
                <w:lang w:val="uk-UA"/>
              </w:rPr>
              <w:t>анків</w:t>
            </w:r>
          </w:p>
        </w:tc>
        <w:tc>
          <w:tcPr>
            <w:tcW w:w="2765" w:type="pct"/>
            <w:tcBorders>
              <w:left w:val="single" w:sz="4" w:space="0" w:color="auto"/>
              <w:right w:val="single" w:sz="4" w:space="0" w:color="auto"/>
            </w:tcBorders>
            <w:vAlign w:val="center"/>
          </w:tcPr>
          <w:p w:rsidR="00F47778" w:rsidRPr="005975B8" w:rsidRDefault="00F47778" w:rsidP="007C0A9A">
            <w:pPr>
              <w:spacing w:after="0"/>
              <w:rPr>
                <w:rFonts w:ascii="Times New Roman" w:hAnsi="Times New Roman"/>
                <w:sz w:val="20"/>
                <w:szCs w:val="20"/>
                <w:lang w:val="uk-UA"/>
              </w:rPr>
            </w:pPr>
            <w:r w:rsidRPr="005975B8">
              <w:rPr>
                <w:rFonts w:ascii="Times New Roman" w:hAnsi="Times New Roman"/>
                <w:sz w:val="20"/>
                <w:szCs w:val="20"/>
                <w:lang w:val="uk-UA"/>
              </w:rPr>
              <w:t xml:space="preserve">Виконання робіт по оздобленню </w:t>
            </w:r>
            <w:hyperlink r:id="rId21" w:history="1">
              <w:r w:rsidRPr="005975B8">
                <w:rPr>
                  <w:rFonts w:ascii="Times New Roman" w:hAnsi="Times New Roman"/>
                </w:rPr>
                <w:t>ґ</w:t>
              </w:r>
            </w:hyperlink>
            <w:r w:rsidRPr="005975B8">
              <w:rPr>
                <w:rFonts w:ascii="Times New Roman" w:hAnsi="Times New Roman"/>
                <w:sz w:val="20"/>
                <w:szCs w:val="20"/>
                <w:lang w:val="uk-UA"/>
              </w:rPr>
              <w:t>анків згідно паспорту фасадів після утеплення стін та цоколю</w:t>
            </w:r>
          </w:p>
        </w:tc>
        <w:tc>
          <w:tcPr>
            <w:tcW w:w="845" w:type="pct"/>
            <w:tcBorders>
              <w:left w:val="single" w:sz="4" w:space="0" w:color="auto"/>
            </w:tcBorders>
            <w:vAlign w:val="center"/>
          </w:tcPr>
          <w:p w:rsidR="00F47778" w:rsidRPr="005975B8" w:rsidRDefault="00F47778" w:rsidP="007C0A9A">
            <w:pPr>
              <w:spacing w:after="0"/>
              <w:rPr>
                <w:rFonts w:ascii="Times New Roman" w:hAnsi="Times New Roman"/>
                <w:sz w:val="20"/>
                <w:szCs w:val="20"/>
                <w:lang w:val="uk-UA"/>
              </w:rPr>
            </w:pPr>
            <w:r w:rsidRPr="005975B8">
              <w:rPr>
                <w:rFonts w:ascii="Times New Roman" w:hAnsi="Times New Roman"/>
                <w:sz w:val="20"/>
                <w:szCs w:val="20"/>
                <w:lang w:val="uk-UA"/>
              </w:rPr>
              <w:t>17 м</w:t>
            </w:r>
            <w:r w:rsidRPr="005975B8">
              <w:rPr>
                <w:rFonts w:ascii="Times New Roman" w:hAnsi="Times New Roman"/>
                <w:sz w:val="20"/>
                <w:szCs w:val="20"/>
                <w:vertAlign w:val="superscript"/>
                <w:lang w:val="uk-UA"/>
              </w:rPr>
              <w:t>2</w:t>
            </w:r>
          </w:p>
        </w:tc>
      </w:tr>
      <w:tr w:rsidR="00F47778" w:rsidRPr="005975B8" w:rsidTr="007C0A9A">
        <w:tc>
          <w:tcPr>
            <w:tcW w:w="314" w:type="pct"/>
            <w:tcBorders>
              <w:right w:val="single" w:sz="4" w:space="0" w:color="auto"/>
            </w:tcBorders>
          </w:tcPr>
          <w:p w:rsidR="00F47778" w:rsidRPr="005975B8" w:rsidRDefault="00F47778" w:rsidP="007C0A9A">
            <w:pPr>
              <w:spacing w:before="60" w:after="60"/>
              <w:jc w:val="center"/>
              <w:rPr>
                <w:rFonts w:ascii="Times New Roman" w:hAnsi="Times New Roman"/>
                <w:b/>
                <w:sz w:val="20"/>
                <w:szCs w:val="20"/>
                <w:lang w:val="uk-UA"/>
              </w:rPr>
            </w:pPr>
            <w:r w:rsidRPr="005975B8">
              <w:rPr>
                <w:rFonts w:ascii="Times New Roman" w:hAnsi="Times New Roman"/>
                <w:b/>
                <w:sz w:val="20"/>
                <w:szCs w:val="20"/>
                <w:lang w:val="uk-UA"/>
              </w:rPr>
              <w:t>6</w:t>
            </w:r>
          </w:p>
        </w:tc>
        <w:tc>
          <w:tcPr>
            <w:tcW w:w="1076" w:type="pct"/>
            <w:tcBorders>
              <w:left w:val="single" w:sz="4" w:space="0" w:color="auto"/>
              <w:right w:val="single" w:sz="4" w:space="0" w:color="auto"/>
            </w:tcBorders>
            <w:vAlign w:val="center"/>
          </w:tcPr>
          <w:p w:rsidR="00F47778" w:rsidRPr="005975B8" w:rsidRDefault="00F47778" w:rsidP="007C0A9A">
            <w:pPr>
              <w:spacing w:after="0"/>
              <w:rPr>
                <w:rFonts w:ascii="Times New Roman" w:hAnsi="Times New Roman"/>
                <w:sz w:val="20"/>
                <w:szCs w:val="20"/>
                <w:lang w:val="uk-UA"/>
              </w:rPr>
            </w:pPr>
            <w:r w:rsidRPr="005975B8">
              <w:rPr>
                <w:rFonts w:ascii="Times New Roman" w:hAnsi="Times New Roman"/>
                <w:sz w:val="20"/>
                <w:szCs w:val="20"/>
                <w:lang w:val="uk-UA"/>
              </w:rPr>
              <w:t xml:space="preserve">Утеплення даху </w:t>
            </w:r>
          </w:p>
        </w:tc>
        <w:tc>
          <w:tcPr>
            <w:tcW w:w="2765" w:type="pct"/>
            <w:tcBorders>
              <w:left w:val="single" w:sz="4" w:space="0" w:color="auto"/>
              <w:right w:val="single" w:sz="4" w:space="0" w:color="auto"/>
            </w:tcBorders>
            <w:vAlign w:val="center"/>
          </w:tcPr>
          <w:p w:rsidR="00F47778" w:rsidRPr="005975B8" w:rsidRDefault="00F47778" w:rsidP="007C0A9A">
            <w:pPr>
              <w:spacing w:after="0"/>
              <w:rPr>
                <w:rFonts w:ascii="Times New Roman" w:hAnsi="Times New Roman"/>
                <w:sz w:val="20"/>
                <w:szCs w:val="20"/>
                <w:lang w:val="uk-UA"/>
              </w:rPr>
            </w:pPr>
            <w:r w:rsidRPr="005975B8">
              <w:rPr>
                <w:rFonts w:ascii="Times New Roman" w:hAnsi="Times New Roman"/>
                <w:sz w:val="20"/>
                <w:szCs w:val="20"/>
                <w:lang w:val="uk-UA"/>
              </w:rPr>
              <w:t xml:space="preserve">Виконання робіт по утепленню даху типу 3 «скатний з горищем» </w:t>
            </w:r>
          </w:p>
        </w:tc>
        <w:tc>
          <w:tcPr>
            <w:tcW w:w="845" w:type="pct"/>
            <w:tcBorders>
              <w:left w:val="single" w:sz="4" w:space="0" w:color="auto"/>
            </w:tcBorders>
            <w:vAlign w:val="center"/>
          </w:tcPr>
          <w:p w:rsidR="00F47778" w:rsidRPr="005975B8" w:rsidRDefault="00F47778" w:rsidP="007C0A9A">
            <w:pPr>
              <w:spacing w:after="0"/>
              <w:rPr>
                <w:rFonts w:ascii="Times New Roman" w:hAnsi="Times New Roman"/>
                <w:sz w:val="20"/>
                <w:szCs w:val="20"/>
                <w:lang w:val="uk-UA"/>
              </w:rPr>
            </w:pPr>
            <w:r w:rsidRPr="005975B8">
              <w:rPr>
                <w:rFonts w:ascii="Times New Roman" w:hAnsi="Times New Roman"/>
                <w:sz w:val="20"/>
                <w:szCs w:val="20"/>
                <w:lang w:val="uk-UA"/>
              </w:rPr>
              <w:t>1562 м</w:t>
            </w:r>
            <w:r w:rsidRPr="005975B8">
              <w:rPr>
                <w:rFonts w:ascii="Times New Roman" w:hAnsi="Times New Roman"/>
                <w:sz w:val="20"/>
                <w:szCs w:val="20"/>
                <w:vertAlign w:val="superscript"/>
                <w:lang w:val="uk-UA"/>
              </w:rPr>
              <w:t>2</w:t>
            </w:r>
          </w:p>
        </w:tc>
      </w:tr>
      <w:tr w:rsidR="00F47778" w:rsidRPr="005975B8" w:rsidTr="007C0A9A">
        <w:tc>
          <w:tcPr>
            <w:tcW w:w="314" w:type="pct"/>
            <w:tcBorders>
              <w:bottom w:val="double" w:sz="4" w:space="0" w:color="auto"/>
              <w:right w:val="single" w:sz="4" w:space="0" w:color="auto"/>
            </w:tcBorders>
          </w:tcPr>
          <w:p w:rsidR="00F47778" w:rsidRPr="005975B8" w:rsidRDefault="00F47778" w:rsidP="007C0A9A">
            <w:pPr>
              <w:spacing w:before="60" w:after="60"/>
              <w:jc w:val="center"/>
              <w:rPr>
                <w:rFonts w:ascii="Times New Roman" w:hAnsi="Times New Roman"/>
                <w:b/>
                <w:sz w:val="20"/>
                <w:szCs w:val="20"/>
                <w:lang w:val="uk-UA"/>
              </w:rPr>
            </w:pPr>
            <w:r w:rsidRPr="005975B8">
              <w:rPr>
                <w:rFonts w:ascii="Times New Roman" w:hAnsi="Times New Roman"/>
                <w:b/>
                <w:sz w:val="20"/>
                <w:szCs w:val="20"/>
                <w:lang w:val="uk-UA"/>
              </w:rPr>
              <w:t>7</w:t>
            </w:r>
          </w:p>
        </w:tc>
        <w:tc>
          <w:tcPr>
            <w:tcW w:w="1076" w:type="pct"/>
            <w:tcBorders>
              <w:left w:val="single" w:sz="4" w:space="0" w:color="auto"/>
              <w:bottom w:val="double" w:sz="4" w:space="0" w:color="auto"/>
              <w:right w:val="single" w:sz="4" w:space="0" w:color="auto"/>
            </w:tcBorders>
            <w:vAlign w:val="center"/>
          </w:tcPr>
          <w:p w:rsidR="00F47778" w:rsidRPr="005975B8" w:rsidRDefault="00F47778" w:rsidP="007C0A9A">
            <w:pPr>
              <w:spacing w:after="0"/>
              <w:rPr>
                <w:rFonts w:ascii="Times New Roman" w:hAnsi="Times New Roman"/>
                <w:sz w:val="20"/>
                <w:szCs w:val="20"/>
                <w:lang w:val="uk-UA"/>
              </w:rPr>
            </w:pPr>
            <w:r w:rsidRPr="005975B8">
              <w:rPr>
                <w:rFonts w:ascii="Times New Roman" w:hAnsi="Times New Roman"/>
                <w:sz w:val="20"/>
                <w:szCs w:val="20"/>
                <w:lang w:val="uk-UA"/>
              </w:rPr>
              <w:t>Відновлення відмо</w:t>
            </w:r>
            <w:r w:rsidRPr="005975B8">
              <w:rPr>
                <w:rFonts w:ascii="Times New Roman" w:hAnsi="Times New Roman"/>
                <w:sz w:val="20"/>
                <w:szCs w:val="20"/>
                <w:lang w:val="uk-UA"/>
              </w:rPr>
              <w:t>с</w:t>
            </w:r>
            <w:r w:rsidRPr="005975B8">
              <w:rPr>
                <w:rFonts w:ascii="Times New Roman" w:hAnsi="Times New Roman"/>
                <w:sz w:val="20"/>
                <w:szCs w:val="20"/>
                <w:lang w:val="uk-UA"/>
              </w:rPr>
              <w:t>тки</w:t>
            </w:r>
          </w:p>
        </w:tc>
        <w:tc>
          <w:tcPr>
            <w:tcW w:w="2765" w:type="pct"/>
            <w:tcBorders>
              <w:left w:val="single" w:sz="4" w:space="0" w:color="auto"/>
              <w:bottom w:val="double" w:sz="4" w:space="0" w:color="auto"/>
              <w:righ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 xml:space="preserve">Відновлення вимощення по периметру споруди після утепленню зовнішніх стін та цоколю для забезпечення водовідведення від будови </w:t>
            </w:r>
          </w:p>
        </w:tc>
        <w:tc>
          <w:tcPr>
            <w:tcW w:w="845" w:type="pct"/>
            <w:tcBorders>
              <w:left w:val="single" w:sz="4" w:space="0" w:color="auto"/>
              <w:bottom w:val="doub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291,8  м</w:t>
            </w:r>
            <w:r w:rsidRPr="005975B8">
              <w:rPr>
                <w:rFonts w:ascii="Times New Roman" w:hAnsi="Times New Roman"/>
                <w:sz w:val="20"/>
                <w:szCs w:val="20"/>
                <w:vertAlign w:val="superscript"/>
                <w:lang w:val="uk-UA"/>
              </w:rPr>
              <w:t>2</w:t>
            </w:r>
          </w:p>
        </w:tc>
      </w:tr>
    </w:tbl>
    <w:p w:rsidR="00F47778" w:rsidRPr="005975B8" w:rsidRDefault="00F47778" w:rsidP="007C0A9A">
      <w:pPr>
        <w:pStyle w:val="42"/>
        <w:shd w:val="clear" w:color="auto" w:fill="auto"/>
        <w:tabs>
          <w:tab w:val="left" w:pos="1052"/>
        </w:tabs>
        <w:spacing w:before="0" w:line="360" w:lineRule="auto"/>
        <w:ind w:firstLine="0"/>
        <w:jc w:val="both"/>
        <w:rPr>
          <w:rFonts w:ascii="Times New Roman" w:hAnsi="Times New Roman"/>
          <w:b/>
          <w:sz w:val="20"/>
          <w:szCs w:val="20"/>
        </w:rPr>
      </w:pPr>
    </w:p>
    <w:p w:rsidR="00D42B15" w:rsidRPr="005975B8" w:rsidRDefault="00F47778" w:rsidP="007C0A9A">
      <w:pPr>
        <w:pStyle w:val="42"/>
        <w:shd w:val="clear" w:color="auto" w:fill="auto"/>
        <w:tabs>
          <w:tab w:val="left" w:pos="1052"/>
        </w:tabs>
        <w:spacing w:before="0" w:line="360" w:lineRule="auto"/>
        <w:ind w:firstLine="0"/>
        <w:jc w:val="both"/>
        <w:rPr>
          <w:rFonts w:ascii="Times New Roman" w:hAnsi="Times New Roman"/>
          <w:b/>
          <w:i/>
          <w:sz w:val="20"/>
          <w:szCs w:val="20"/>
        </w:rPr>
      </w:pPr>
      <w:r w:rsidRPr="005975B8">
        <w:rPr>
          <w:rFonts w:ascii="Times New Roman" w:hAnsi="Times New Roman"/>
          <w:b/>
          <w:sz w:val="20"/>
          <w:szCs w:val="20"/>
        </w:rPr>
        <w:t xml:space="preserve">Об’єкт: </w:t>
      </w:r>
      <w:r w:rsidRPr="005975B8">
        <w:rPr>
          <w:rFonts w:ascii="Times New Roman" w:hAnsi="Times New Roman"/>
          <w:b/>
          <w:i/>
          <w:szCs w:val="20"/>
        </w:rPr>
        <w:t>комунальний заклад «Луцька загальноосвітня школа І – ІІ ступенів № 11 – колегіум Луцької міської ради» на</w:t>
      </w:r>
      <w:r w:rsidRPr="005975B8">
        <w:rPr>
          <w:rFonts w:ascii="Times New Roman" w:hAnsi="Times New Roman"/>
          <w:b/>
          <w:i/>
          <w:sz w:val="20"/>
          <w:szCs w:val="20"/>
        </w:rPr>
        <w:t xml:space="preserve"> вул. Наливайка, 10Б в м. Луцьку</w:t>
      </w:r>
    </w:p>
    <w:p w:rsidR="00BB3FBB" w:rsidRPr="005975B8" w:rsidRDefault="00BB3FBB" w:rsidP="007C0A9A">
      <w:pPr>
        <w:pStyle w:val="42"/>
        <w:shd w:val="clear" w:color="auto" w:fill="auto"/>
        <w:tabs>
          <w:tab w:val="left" w:pos="1052"/>
        </w:tabs>
        <w:spacing w:before="0" w:line="360" w:lineRule="auto"/>
        <w:ind w:firstLine="0"/>
        <w:jc w:val="both"/>
        <w:rPr>
          <w:rFonts w:ascii="Times New Roman" w:hAnsi="Times New Roman"/>
          <w:b/>
          <w:i/>
          <w:sz w:val="20"/>
          <w:szCs w:val="20"/>
        </w:rPr>
      </w:pPr>
    </w:p>
    <w:tbl>
      <w:tblPr>
        <w:tblW w:w="4932" w:type="pct"/>
        <w:tblBorders>
          <w:top w:val="double" w:sz="4" w:space="0" w:color="auto"/>
          <w:left w:val="double" w:sz="4" w:space="0" w:color="auto"/>
          <w:bottom w:val="double" w:sz="4" w:space="0" w:color="auto"/>
          <w:right w:val="double" w:sz="4" w:space="0" w:color="auto"/>
          <w:insideH w:val="single" w:sz="4" w:space="0" w:color="auto"/>
        </w:tblBorders>
        <w:tblLook w:val="00A0" w:firstRow="1" w:lastRow="0" w:firstColumn="1" w:lastColumn="0" w:noHBand="0" w:noVBand="0"/>
      </w:tblPr>
      <w:tblGrid>
        <w:gridCol w:w="619"/>
        <w:gridCol w:w="3601"/>
        <w:gridCol w:w="3922"/>
        <w:gridCol w:w="1299"/>
      </w:tblGrid>
      <w:tr w:rsidR="00BB3FBB" w:rsidRPr="005975B8" w:rsidTr="00BB3FBB">
        <w:tc>
          <w:tcPr>
            <w:tcW w:w="5000" w:type="pct"/>
            <w:gridSpan w:val="4"/>
            <w:tcBorders>
              <w:top w:val="double" w:sz="4" w:space="0" w:color="auto"/>
            </w:tcBorders>
          </w:tcPr>
          <w:p w:rsidR="00BB3FBB" w:rsidRPr="005975B8" w:rsidRDefault="00BB3FBB" w:rsidP="00BB3FBB">
            <w:pPr>
              <w:spacing w:before="120" w:after="120"/>
              <w:rPr>
                <w:rFonts w:ascii="Times New Roman" w:hAnsi="Times New Roman"/>
                <w:b/>
                <w:sz w:val="20"/>
                <w:szCs w:val="20"/>
                <w:u w:val="single"/>
                <w:lang w:val="uk-UA" w:eastAsia="en-US"/>
              </w:rPr>
            </w:pPr>
            <w:r w:rsidRPr="005975B8">
              <w:rPr>
                <w:rFonts w:ascii="Times New Roman" w:hAnsi="Times New Roman"/>
                <w:b/>
                <w:sz w:val="20"/>
                <w:szCs w:val="20"/>
                <w:u w:val="single"/>
                <w:lang w:val="uk-UA" w:eastAsia="en-US"/>
              </w:rPr>
              <w:t>1.1 Розробка проектної документації</w:t>
            </w:r>
          </w:p>
        </w:tc>
      </w:tr>
      <w:tr w:rsidR="00BB3FBB" w:rsidRPr="005975B8" w:rsidTr="00BB3FBB">
        <w:tc>
          <w:tcPr>
            <w:tcW w:w="328" w:type="pct"/>
            <w:tcBorders>
              <w:right w:val="single" w:sz="4" w:space="0" w:color="auto"/>
            </w:tcBorders>
            <w:vAlign w:val="center"/>
          </w:tcPr>
          <w:p w:rsidR="00BB3FBB" w:rsidRPr="005975B8" w:rsidRDefault="00BB3FBB" w:rsidP="00BB3FBB">
            <w:pPr>
              <w:spacing w:before="120" w:after="120"/>
              <w:jc w:val="center"/>
              <w:rPr>
                <w:rFonts w:ascii="Times New Roman" w:hAnsi="Times New Roman"/>
                <w:b/>
                <w:sz w:val="20"/>
                <w:szCs w:val="20"/>
                <w:lang w:val="uk-UA" w:eastAsia="en-US"/>
              </w:rPr>
            </w:pPr>
            <w:r w:rsidRPr="005975B8">
              <w:rPr>
                <w:rFonts w:ascii="Times New Roman" w:hAnsi="Times New Roman"/>
                <w:b/>
                <w:sz w:val="20"/>
                <w:szCs w:val="20"/>
                <w:lang w:val="uk-UA" w:eastAsia="en-US"/>
              </w:rPr>
              <w:t>№</w:t>
            </w:r>
          </w:p>
        </w:tc>
        <w:tc>
          <w:tcPr>
            <w:tcW w:w="1907" w:type="pct"/>
            <w:tcBorders>
              <w:left w:val="single" w:sz="4" w:space="0" w:color="auto"/>
              <w:right w:val="single" w:sz="4" w:space="0" w:color="auto"/>
            </w:tcBorders>
            <w:vAlign w:val="center"/>
          </w:tcPr>
          <w:p w:rsidR="00BB3FBB" w:rsidRPr="005975B8" w:rsidRDefault="00BB3FBB" w:rsidP="00BB3FBB">
            <w:pPr>
              <w:spacing w:before="120" w:after="120"/>
              <w:jc w:val="center"/>
              <w:rPr>
                <w:rFonts w:ascii="Times New Roman" w:hAnsi="Times New Roman"/>
                <w:b/>
                <w:sz w:val="20"/>
                <w:szCs w:val="20"/>
                <w:lang w:val="uk-UA" w:eastAsia="en-US"/>
              </w:rPr>
            </w:pPr>
            <w:r w:rsidRPr="005975B8">
              <w:rPr>
                <w:rFonts w:ascii="Times New Roman" w:hAnsi="Times New Roman"/>
                <w:b/>
                <w:sz w:val="20"/>
                <w:szCs w:val="20"/>
                <w:lang w:val="uk-UA" w:eastAsia="en-US"/>
              </w:rPr>
              <w:t>Назва</w:t>
            </w:r>
          </w:p>
        </w:tc>
        <w:tc>
          <w:tcPr>
            <w:tcW w:w="2077" w:type="pct"/>
            <w:tcBorders>
              <w:left w:val="single" w:sz="4" w:space="0" w:color="auto"/>
              <w:right w:val="single" w:sz="4" w:space="0" w:color="auto"/>
            </w:tcBorders>
            <w:vAlign w:val="center"/>
          </w:tcPr>
          <w:p w:rsidR="00BB3FBB" w:rsidRPr="005975B8" w:rsidRDefault="00BB3FBB" w:rsidP="00BB3FBB">
            <w:pPr>
              <w:spacing w:before="120" w:after="120"/>
              <w:jc w:val="center"/>
              <w:rPr>
                <w:rFonts w:ascii="Times New Roman" w:hAnsi="Times New Roman"/>
                <w:b/>
                <w:sz w:val="20"/>
                <w:szCs w:val="20"/>
                <w:u w:val="single"/>
                <w:lang w:val="uk-UA" w:eastAsia="en-US"/>
              </w:rPr>
            </w:pPr>
            <w:r w:rsidRPr="005975B8">
              <w:rPr>
                <w:rFonts w:ascii="Times New Roman" w:hAnsi="Times New Roman"/>
                <w:b/>
                <w:sz w:val="20"/>
                <w:szCs w:val="20"/>
                <w:u w:val="single"/>
                <w:lang w:val="uk-UA" w:eastAsia="en-US"/>
              </w:rPr>
              <w:t>Короткий опис</w:t>
            </w:r>
          </w:p>
        </w:tc>
        <w:tc>
          <w:tcPr>
            <w:tcW w:w="688" w:type="pct"/>
            <w:tcBorders>
              <w:left w:val="single" w:sz="4" w:space="0" w:color="auto"/>
            </w:tcBorders>
            <w:vAlign w:val="center"/>
          </w:tcPr>
          <w:p w:rsidR="00BB3FBB" w:rsidRPr="005975B8" w:rsidRDefault="00BB3FBB" w:rsidP="00BB3FBB">
            <w:pPr>
              <w:spacing w:before="120" w:after="120"/>
              <w:jc w:val="center"/>
              <w:rPr>
                <w:rFonts w:ascii="Times New Roman" w:hAnsi="Times New Roman"/>
                <w:b/>
                <w:sz w:val="20"/>
                <w:szCs w:val="20"/>
                <w:u w:val="single"/>
                <w:lang w:val="uk-UA" w:eastAsia="en-US"/>
              </w:rPr>
            </w:pPr>
            <w:r w:rsidRPr="005975B8">
              <w:rPr>
                <w:rFonts w:ascii="Times New Roman" w:hAnsi="Times New Roman"/>
                <w:b/>
                <w:sz w:val="20"/>
                <w:szCs w:val="20"/>
                <w:u w:val="single"/>
                <w:lang w:val="uk-UA" w:eastAsia="en-US"/>
              </w:rPr>
              <w:t>Кількість</w:t>
            </w:r>
          </w:p>
        </w:tc>
      </w:tr>
      <w:tr w:rsidR="00D42B15" w:rsidRPr="005975B8" w:rsidTr="00BB3FBB">
        <w:trPr>
          <w:trHeight w:val="3097"/>
        </w:trPr>
        <w:tc>
          <w:tcPr>
            <w:tcW w:w="328" w:type="pct"/>
            <w:tcBorders>
              <w:top w:val="nil"/>
              <w:bottom w:val="nil"/>
              <w:right w:val="single" w:sz="4" w:space="0" w:color="auto"/>
            </w:tcBorders>
            <w:vAlign w:val="center"/>
          </w:tcPr>
          <w:p w:rsidR="00D42B15" w:rsidRPr="005975B8" w:rsidRDefault="00D42B15" w:rsidP="00D42B15">
            <w:pPr>
              <w:spacing w:before="120" w:after="120"/>
              <w:jc w:val="center"/>
              <w:rPr>
                <w:rFonts w:ascii="Times New Roman" w:hAnsi="Times New Roman"/>
                <w:b/>
                <w:sz w:val="20"/>
                <w:szCs w:val="20"/>
                <w:lang w:val="uk-UA" w:eastAsia="en-US"/>
              </w:rPr>
            </w:pPr>
            <w:r w:rsidRPr="005975B8">
              <w:rPr>
                <w:rFonts w:ascii="Times New Roman" w:hAnsi="Times New Roman"/>
                <w:b/>
                <w:sz w:val="20"/>
                <w:szCs w:val="20"/>
                <w:lang w:val="uk-UA" w:eastAsia="en-US"/>
              </w:rPr>
              <w:lastRenderedPageBreak/>
              <w:t>1</w:t>
            </w:r>
          </w:p>
          <w:p w:rsidR="00D42B15" w:rsidRPr="005975B8" w:rsidRDefault="00D42B15" w:rsidP="00D42B15">
            <w:pPr>
              <w:spacing w:before="120" w:after="120"/>
              <w:jc w:val="center"/>
              <w:rPr>
                <w:rFonts w:ascii="Times New Roman" w:hAnsi="Times New Roman"/>
                <w:b/>
                <w:sz w:val="20"/>
                <w:szCs w:val="20"/>
                <w:lang w:val="uk-UA" w:eastAsia="en-US"/>
              </w:rPr>
            </w:pPr>
          </w:p>
        </w:tc>
        <w:tc>
          <w:tcPr>
            <w:tcW w:w="1907" w:type="pct"/>
            <w:tcBorders>
              <w:top w:val="single" w:sz="4" w:space="0" w:color="auto"/>
              <w:left w:val="single" w:sz="4" w:space="0" w:color="auto"/>
              <w:bottom w:val="single" w:sz="4" w:space="0" w:color="auto"/>
              <w:right w:val="single" w:sz="4" w:space="0" w:color="auto"/>
            </w:tcBorders>
            <w:vAlign w:val="center"/>
          </w:tcPr>
          <w:p w:rsidR="00D42B15" w:rsidRPr="005975B8" w:rsidRDefault="00D42B15" w:rsidP="00D42B15">
            <w:pPr>
              <w:spacing w:before="60" w:after="60"/>
              <w:rPr>
                <w:rFonts w:ascii="Times New Roman" w:hAnsi="Times New Roman"/>
                <w:sz w:val="20"/>
                <w:szCs w:val="20"/>
                <w:lang w:val="uk-UA"/>
              </w:rPr>
            </w:pPr>
            <w:r w:rsidRPr="005975B8">
              <w:rPr>
                <w:rFonts w:ascii="Times New Roman" w:hAnsi="Times New Roman"/>
                <w:sz w:val="20"/>
                <w:szCs w:val="20"/>
                <w:lang w:val="uk-UA"/>
              </w:rPr>
              <w:t>Розробка проектної документації для капітального ремонту  об’єкту, вик</w:t>
            </w:r>
            <w:r w:rsidRPr="005975B8">
              <w:rPr>
                <w:rFonts w:ascii="Times New Roman" w:hAnsi="Times New Roman"/>
                <w:sz w:val="20"/>
                <w:szCs w:val="20"/>
                <w:lang w:val="uk-UA"/>
              </w:rPr>
              <w:t>о</w:t>
            </w:r>
            <w:r w:rsidRPr="005975B8">
              <w:rPr>
                <w:rFonts w:ascii="Times New Roman" w:hAnsi="Times New Roman"/>
                <w:sz w:val="20"/>
                <w:szCs w:val="20"/>
                <w:lang w:val="uk-UA"/>
              </w:rPr>
              <w:t xml:space="preserve">нання авторського нагляду </w:t>
            </w:r>
          </w:p>
        </w:tc>
        <w:tc>
          <w:tcPr>
            <w:tcW w:w="2077" w:type="pct"/>
            <w:tcBorders>
              <w:top w:val="single" w:sz="4" w:space="0" w:color="auto"/>
              <w:left w:val="single" w:sz="4" w:space="0" w:color="auto"/>
              <w:bottom w:val="single" w:sz="4" w:space="0" w:color="auto"/>
              <w:right w:val="single" w:sz="4" w:space="0" w:color="auto"/>
            </w:tcBorders>
            <w:vAlign w:val="center"/>
          </w:tcPr>
          <w:p w:rsidR="00D42B15" w:rsidRPr="005975B8" w:rsidRDefault="00D42B15" w:rsidP="00D42B15">
            <w:pPr>
              <w:keepNext/>
              <w:keepLines/>
              <w:spacing w:after="0" w:line="240" w:lineRule="auto"/>
              <w:jc w:val="both"/>
              <w:rPr>
                <w:rFonts w:ascii="Times New Roman" w:hAnsi="Times New Roman"/>
                <w:sz w:val="20"/>
                <w:szCs w:val="20"/>
                <w:lang w:val="uk-UA"/>
              </w:rPr>
            </w:pPr>
            <w:r w:rsidRPr="005975B8">
              <w:rPr>
                <w:rFonts w:ascii="Times New Roman" w:hAnsi="Times New Roman"/>
                <w:sz w:val="20"/>
                <w:szCs w:val="20"/>
                <w:lang w:val="uk-UA"/>
              </w:rPr>
              <w:t xml:space="preserve">  Розробка проектної документації на:</w:t>
            </w:r>
          </w:p>
          <w:p w:rsidR="00D42B15" w:rsidRPr="005975B8" w:rsidRDefault="00D42B15" w:rsidP="00D42B15">
            <w:pPr>
              <w:pStyle w:val="xfmc2"/>
              <w:keepNext/>
              <w:keepLines/>
              <w:spacing w:before="0" w:beforeAutospacing="0" w:after="0" w:afterAutospacing="0"/>
              <w:jc w:val="both"/>
              <w:rPr>
                <w:sz w:val="20"/>
                <w:szCs w:val="20"/>
                <w:lang w:val="uk-UA"/>
              </w:rPr>
            </w:pPr>
            <w:r w:rsidRPr="005975B8">
              <w:rPr>
                <w:sz w:val="20"/>
                <w:szCs w:val="20"/>
                <w:lang w:val="uk-UA"/>
              </w:rPr>
              <w:t xml:space="preserve">  - поставку, монтаж теплоізоляційних матеріалів для теплоізоляції стін та цок</w:t>
            </w:r>
            <w:r w:rsidRPr="005975B8">
              <w:rPr>
                <w:sz w:val="20"/>
                <w:szCs w:val="20"/>
                <w:lang w:val="uk-UA"/>
              </w:rPr>
              <w:t>о</w:t>
            </w:r>
            <w:r w:rsidRPr="005975B8">
              <w:rPr>
                <w:sz w:val="20"/>
                <w:szCs w:val="20"/>
                <w:lang w:val="uk-UA"/>
              </w:rPr>
              <w:t>ля;</w:t>
            </w:r>
          </w:p>
          <w:p w:rsidR="00D42B15" w:rsidRPr="005975B8" w:rsidRDefault="00D42B15" w:rsidP="00D42B15">
            <w:pPr>
              <w:pStyle w:val="xfmc2"/>
              <w:keepNext/>
              <w:keepLines/>
              <w:spacing w:before="0" w:beforeAutospacing="0" w:after="0" w:afterAutospacing="0"/>
              <w:jc w:val="both"/>
              <w:rPr>
                <w:sz w:val="20"/>
                <w:szCs w:val="20"/>
                <w:lang w:val="uk-UA"/>
              </w:rPr>
            </w:pPr>
            <w:r w:rsidRPr="005975B8">
              <w:rPr>
                <w:sz w:val="20"/>
                <w:szCs w:val="20"/>
                <w:lang w:val="uk-UA"/>
              </w:rPr>
              <w:t xml:space="preserve">  -  поставку та встановлення енергоефе</w:t>
            </w:r>
            <w:r w:rsidRPr="005975B8">
              <w:rPr>
                <w:sz w:val="20"/>
                <w:szCs w:val="20"/>
                <w:lang w:val="uk-UA"/>
              </w:rPr>
              <w:t>к</w:t>
            </w:r>
            <w:r w:rsidRPr="005975B8">
              <w:rPr>
                <w:sz w:val="20"/>
                <w:szCs w:val="20"/>
                <w:lang w:val="uk-UA"/>
              </w:rPr>
              <w:t xml:space="preserve">тивних метало пластикових  дверей та вікон; </w:t>
            </w:r>
          </w:p>
          <w:p w:rsidR="00D42B15" w:rsidRPr="005975B8" w:rsidRDefault="00D42B15" w:rsidP="00D42B15">
            <w:pPr>
              <w:pStyle w:val="xfmc2"/>
              <w:keepNext/>
              <w:keepLines/>
              <w:spacing w:before="0" w:beforeAutospacing="0" w:after="0" w:afterAutospacing="0"/>
              <w:jc w:val="both"/>
              <w:rPr>
                <w:sz w:val="20"/>
                <w:szCs w:val="20"/>
                <w:lang w:val="uk-UA"/>
              </w:rPr>
            </w:pPr>
            <w:r w:rsidRPr="005975B8">
              <w:rPr>
                <w:sz w:val="20"/>
                <w:szCs w:val="20"/>
                <w:lang w:val="uk-UA"/>
              </w:rPr>
              <w:t xml:space="preserve">  -  влаштування парапету;</w:t>
            </w:r>
          </w:p>
          <w:p w:rsidR="00D42B15" w:rsidRPr="005975B8" w:rsidRDefault="00D42B15" w:rsidP="00D42B15">
            <w:pPr>
              <w:pStyle w:val="xfmc2"/>
              <w:keepNext/>
              <w:keepLines/>
              <w:spacing w:before="0" w:beforeAutospacing="0" w:after="0" w:afterAutospacing="0"/>
              <w:jc w:val="both"/>
              <w:rPr>
                <w:sz w:val="20"/>
                <w:szCs w:val="20"/>
                <w:lang w:val="uk-UA"/>
              </w:rPr>
            </w:pPr>
            <w:r w:rsidRPr="005975B8">
              <w:rPr>
                <w:sz w:val="20"/>
                <w:szCs w:val="20"/>
                <w:lang w:val="uk-UA"/>
              </w:rPr>
              <w:t xml:space="preserve">  - відновлення зовнішнього оздоблення   стін </w:t>
            </w:r>
            <w:hyperlink r:id="rId22" w:history="1">
              <w:r w:rsidRPr="005975B8">
                <w:t>ґ</w:t>
              </w:r>
            </w:hyperlink>
            <w:r w:rsidRPr="005975B8">
              <w:rPr>
                <w:sz w:val="20"/>
                <w:szCs w:val="20"/>
                <w:lang w:val="uk-UA"/>
              </w:rPr>
              <w:t>анків;</w:t>
            </w:r>
          </w:p>
          <w:p w:rsidR="00D42B15" w:rsidRPr="005975B8" w:rsidRDefault="00D42B15" w:rsidP="00D42B15">
            <w:pPr>
              <w:pStyle w:val="xfmc2"/>
              <w:keepNext/>
              <w:keepLines/>
              <w:spacing w:before="0" w:beforeAutospacing="0" w:after="0" w:afterAutospacing="0"/>
              <w:jc w:val="both"/>
              <w:rPr>
                <w:sz w:val="20"/>
                <w:szCs w:val="20"/>
                <w:lang w:val="uk-UA"/>
              </w:rPr>
            </w:pPr>
            <w:r w:rsidRPr="005975B8">
              <w:rPr>
                <w:sz w:val="20"/>
                <w:szCs w:val="20"/>
                <w:lang w:val="uk-UA"/>
              </w:rPr>
              <w:t>- влаштування вентиляції</w:t>
            </w:r>
          </w:p>
          <w:p w:rsidR="00D42B15" w:rsidRPr="005975B8" w:rsidRDefault="00D42B15" w:rsidP="00D42B15">
            <w:pPr>
              <w:pStyle w:val="xfmc2"/>
              <w:keepNext/>
              <w:keepLines/>
              <w:spacing w:before="0" w:beforeAutospacing="0" w:after="0" w:afterAutospacing="0"/>
              <w:jc w:val="both"/>
              <w:rPr>
                <w:sz w:val="20"/>
                <w:szCs w:val="20"/>
                <w:lang w:val="uk-UA"/>
              </w:rPr>
            </w:pPr>
            <w:r w:rsidRPr="005975B8">
              <w:rPr>
                <w:sz w:val="20"/>
                <w:szCs w:val="20"/>
                <w:lang w:val="uk-UA"/>
              </w:rPr>
              <w:t xml:space="preserve">  -  утеплення покрівлі по типу 1 «сумісний з перекриттям».</w:t>
            </w:r>
          </w:p>
          <w:p w:rsidR="00D42B15" w:rsidRPr="005975B8" w:rsidRDefault="00D42B15" w:rsidP="00D42B15">
            <w:pPr>
              <w:spacing w:before="60" w:after="60"/>
              <w:rPr>
                <w:rFonts w:ascii="Times New Roman" w:hAnsi="Times New Roman"/>
                <w:sz w:val="20"/>
                <w:szCs w:val="20"/>
                <w:lang w:val="uk-UA"/>
              </w:rPr>
            </w:pPr>
            <w:r w:rsidRPr="005975B8">
              <w:rPr>
                <w:rFonts w:ascii="Times New Roman" w:hAnsi="Times New Roman"/>
                <w:sz w:val="20"/>
                <w:szCs w:val="20"/>
                <w:lang w:val="uk-UA"/>
              </w:rPr>
              <w:t>Склад та зміст проектної документації повинен відповідати вимогам ДБН А.2.2-3:2014</w:t>
            </w:r>
          </w:p>
        </w:tc>
        <w:tc>
          <w:tcPr>
            <w:tcW w:w="688" w:type="pct"/>
            <w:tcBorders>
              <w:top w:val="nil"/>
              <w:left w:val="single" w:sz="4" w:space="0" w:color="auto"/>
              <w:bottom w:val="nil"/>
            </w:tcBorders>
            <w:vAlign w:val="center"/>
          </w:tcPr>
          <w:p w:rsidR="00D42B15" w:rsidRPr="005975B8" w:rsidRDefault="00D42B15" w:rsidP="00D42B15">
            <w:pPr>
              <w:spacing w:before="60" w:after="60"/>
              <w:rPr>
                <w:rFonts w:ascii="Times New Roman" w:hAnsi="Times New Roman"/>
                <w:sz w:val="20"/>
                <w:szCs w:val="20"/>
                <w:lang w:val="uk-UA"/>
              </w:rPr>
            </w:pPr>
            <w:r w:rsidRPr="005975B8">
              <w:rPr>
                <w:rFonts w:ascii="Times New Roman" w:hAnsi="Times New Roman"/>
                <w:sz w:val="20"/>
                <w:szCs w:val="20"/>
                <w:lang w:val="uk-UA"/>
              </w:rPr>
              <w:t>4 + елек</w:t>
            </w:r>
            <w:r w:rsidRPr="005975B8">
              <w:rPr>
                <w:rFonts w:ascii="Times New Roman" w:hAnsi="Times New Roman"/>
                <w:sz w:val="20"/>
                <w:szCs w:val="20"/>
                <w:lang w:val="uk-UA"/>
              </w:rPr>
              <w:t>т</w:t>
            </w:r>
            <w:r w:rsidRPr="005975B8">
              <w:rPr>
                <w:rFonts w:ascii="Times New Roman" w:hAnsi="Times New Roman"/>
                <w:sz w:val="20"/>
                <w:szCs w:val="20"/>
                <w:lang w:val="uk-UA"/>
              </w:rPr>
              <w:t>ронна версія</w:t>
            </w:r>
          </w:p>
        </w:tc>
      </w:tr>
      <w:tr w:rsidR="00D42B15" w:rsidRPr="005975B8" w:rsidTr="00D42B15">
        <w:tc>
          <w:tcPr>
            <w:tcW w:w="328" w:type="pct"/>
            <w:tcBorders>
              <w:right w:val="single" w:sz="4" w:space="0" w:color="auto"/>
            </w:tcBorders>
            <w:vAlign w:val="center"/>
          </w:tcPr>
          <w:p w:rsidR="00D42B15" w:rsidRPr="005975B8" w:rsidRDefault="00D42B15" w:rsidP="00D42B15">
            <w:pPr>
              <w:spacing w:before="120" w:after="120"/>
              <w:jc w:val="center"/>
              <w:rPr>
                <w:rFonts w:ascii="Times New Roman" w:hAnsi="Times New Roman"/>
                <w:b/>
                <w:sz w:val="20"/>
                <w:szCs w:val="20"/>
                <w:lang w:val="uk-UA" w:eastAsia="en-US"/>
              </w:rPr>
            </w:pPr>
            <w:r w:rsidRPr="005975B8">
              <w:rPr>
                <w:rFonts w:ascii="Times New Roman" w:hAnsi="Times New Roman"/>
                <w:b/>
                <w:sz w:val="20"/>
                <w:szCs w:val="20"/>
                <w:lang w:val="uk-UA" w:eastAsia="en-US"/>
              </w:rPr>
              <w:t>2</w:t>
            </w:r>
          </w:p>
        </w:tc>
        <w:tc>
          <w:tcPr>
            <w:tcW w:w="1907" w:type="pct"/>
            <w:tcBorders>
              <w:left w:val="single" w:sz="4" w:space="0" w:color="auto"/>
              <w:right w:val="single" w:sz="4" w:space="0" w:color="auto"/>
            </w:tcBorders>
            <w:vAlign w:val="center"/>
          </w:tcPr>
          <w:p w:rsidR="00D42B15" w:rsidRPr="005975B8" w:rsidRDefault="00D42B15" w:rsidP="00D42B15">
            <w:pPr>
              <w:spacing w:before="60" w:after="60"/>
              <w:rPr>
                <w:rFonts w:ascii="Times New Roman" w:hAnsi="Times New Roman"/>
                <w:sz w:val="20"/>
                <w:szCs w:val="20"/>
                <w:lang w:val="uk-UA"/>
              </w:rPr>
            </w:pPr>
            <w:r w:rsidRPr="005975B8">
              <w:rPr>
                <w:rFonts w:ascii="Times New Roman" w:hAnsi="Times New Roman"/>
                <w:sz w:val="20"/>
                <w:szCs w:val="20"/>
                <w:lang w:val="uk-UA"/>
              </w:rPr>
              <w:t>Експертиза проектної документації</w:t>
            </w:r>
          </w:p>
        </w:tc>
        <w:tc>
          <w:tcPr>
            <w:tcW w:w="2077" w:type="pct"/>
            <w:tcBorders>
              <w:left w:val="single" w:sz="4" w:space="0" w:color="auto"/>
              <w:right w:val="single" w:sz="4" w:space="0" w:color="auto"/>
            </w:tcBorders>
            <w:vAlign w:val="center"/>
          </w:tcPr>
          <w:p w:rsidR="00D42B15" w:rsidRPr="005975B8" w:rsidRDefault="00D42B15" w:rsidP="00D42B15">
            <w:pPr>
              <w:spacing w:before="60" w:after="60"/>
              <w:rPr>
                <w:rFonts w:ascii="Times New Roman" w:hAnsi="Times New Roman"/>
                <w:sz w:val="20"/>
                <w:szCs w:val="20"/>
                <w:lang w:val="uk-UA"/>
              </w:rPr>
            </w:pPr>
            <w:r w:rsidRPr="005975B8">
              <w:rPr>
                <w:rFonts w:ascii="Times New Roman" w:hAnsi="Times New Roman"/>
                <w:sz w:val="20"/>
                <w:szCs w:val="20"/>
                <w:lang w:val="uk-UA"/>
              </w:rPr>
              <w:t>Отримання позитивного висновку на пр</w:t>
            </w:r>
            <w:r w:rsidRPr="005975B8">
              <w:rPr>
                <w:rFonts w:ascii="Times New Roman" w:hAnsi="Times New Roman"/>
                <w:sz w:val="20"/>
                <w:szCs w:val="20"/>
                <w:lang w:val="uk-UA"/>
              </w:rPr>
              <w:t>о</w:t>
            </w:r>
            <w:r w:rsidRPr="005975B8">
              <w:rPr>
                <w:rFonts w:ascii="Times New Roman" w:hAnsi="Times New Roman"/>
                <w:sz w:val="20"/>
                <w:szCs w:val="20"/>
                <w:lang w:val="uk-UA"/>
              </w:rPr>
              <w:t>ектну документацію</w:t>
            </w:r>
          </w:p>
        </w:tc>
        <w:tc>
          <w:tcPr>
            <w:tcW w:w="688" w:type="pct"/>
            <w:tcBorders>
              <w:left w:val="single" w:sz="4" w:space="0" w:color="auto"/>
            </w:tcBorders>
            <w:vAlign w:val="center"/>
          </w:tcPr>
          <w:p w:rsidR="00D42B15" w:rsidRPr="005975B8" w:rsidRDefault="00D42B15" w:rsidP="00D42B15">
            <w:pPr>
              <w:spacing w:before="60" w:after="60"/>
              <w:rPr>
                <w:rFonts w:ascii="Times New Roman" w:hAnsi="Times New Roman"/>
                <w:sz w:val="20"/>
                <w:szCs w:val="20"/>
                <w:lang w:val="uk-UA"/>
              </w:rPr>
            </w:pPr>
            <w:r w:rsidRPr="005975B8">
              <w:rPr>
                <w:rFonts w:ascii="Times New Roman" w:hAnsi="Times New Roman"/>
                <w:sz w:val="20"/>
                <w:szCs w:val="20"/>
                <w:lang w:val="uk-UA"/>
              </w:rPr>
              <w:t>1 шт.</w:t>
            </w:r>
          </w:p>
        </w:tc>
      </w:tr>
      <w:tr w:rsidR="00D42B15" w:rsidRPr="005975B8" w:rsidTr="00BB3FBB">
        <w:tc>
          <w:tcPr>
            <w:tcW w:w="328" w:type="pct"/>
            <w:tcBorders>
              <w:bottom w:val="double" w:sz="4" w:space="0" w:color="auto"/>
              <w:right w:val="single" w:sz="4" w:space="0" w:color="auto"/>
            </w:tcBorders>
            <w:vAlign w:val="center"/>
          </w:tcPr>
          <w:p w:rsidR="00D42B15" w:rsidRPr="005975B8" w:rsidRDefault="00D42B15" w:rsidP="00D42B15">
            <w:pPr>
              <w:spacing w:before="120" w:after="120"/>
              <w:jc w:val="center"/>
              <w:rPr>
                <w:rFonts w:ascii="Times New Roman" w:hAnsi="Times New Roman"/>
                <w:b/>
                <w:sz w:val="20"/>
                <w:szCs w:val="20"/>
                <w:lang w:val="uk-UA" w:eastAsia="en-US"/>
              </w:rPr>
            </w:pPr>
            <w:r w:rsidRPr="005975B8">
              <w:rPr>
                <w:rFonts w:ascii="Times New Roman" w:hAnsi="Times New Roman"/>
                <w:b/>
                <w:sz w:val="20"/>
                <w:szCs w:val="20"/>
                <w:lang w:val="uk-UA" w:eastAsia="en-US"/>
              </w:rPr>
              <w:t>3</w:t>
            </w:r>
          </w:p>
        </w:tc>
        <w:tc>
          <w:tcPr>
            <w:tcW w:w="1907" w:type="pct"/>
            <w:tcBorders>
              <w:left w:val="single" w:sz="4" w:space="0" w:color="auto"/>
              <w:bottom w:val="double" w:sz="4" w:space="0" w:color="auto"/>
              <w:right w:val="single" w:sz="4" w:space="0" w:color="auto"/>
            </w:tcBorders>
            <w:vAlign w:val="center"/>
          </w:tcPr>
          <w:p w:rsidR="00D42B15" w:rsidRPr="005975B8" w:rsidRDefault="00D42B15" w:rsidP="00D42B15">
            <w:pPr>
              <w:spacing w:before="60" w:after="60"/>
              <w:rPr>
                <w:rFonts w:ascii="Times New Roman" w:hAnsi="Times New Roman"/>
                <w:sz w:val="20"/>
                <w:szCs w:val="20"/>
                <w:lang w:val="uk-UA"/>
              </w:rPr>
            </w:pPr>
            <w:r w:rsidRPr="005975B8">
              <w:rPr>
                <w:rFonts w:ascii="Times New Roman" w:hAnsi="Times New Roman"/>
                <w:color w:val="000000"/>
                <w:sz w:val="20"/>
                <w:szCs w:val="20"/>
              </w:rPr>
              <w:t>Послуги авторського нагляду, як р</w:t>
            </w:r>
            <w:r w:rsidRPr="005975B8">
              <w:rPr>
                <w:rFonts w:ascii="Times New Roman" w:hAnsi="Times New Roman"/>
                <w:color w:val="000000"/>
                <w:sz w:val="20"/>
                <w:szCs w:val="20"/>
              </w:rPr>
              <w:t>о</w:t>
            </w:r>
            <w:r w:rsidRPr="005975B8">
              <w:rPr>
                <w:rFonts w:ascii="Times New Roman" w:hAnsi="Times New Roman"/>
                <w:color w:val="000000"/>
                <w:sz w:val="20"/>
                <w:szCs w:val="20"/>
              </w:rPr>
              <w:t>зробника ПКД по цьому проекту</w:t>
            </w:r>
          </w:p>
        </w:tc>
        <w:tc>
          <w:tcPr>
            <w:tcW w:w="2077" w:type="pct"/>
            <w:tcBorders>
              <w:left w:val="single" w:sz="4" w:space="0" w:color="auto"/>
              <w:bottom w:val="double" w:sz="4" w:space="0" w:color="auto"/>
              <w:right w:val="single" w:sz="4" w:space="0" w:color="auto"/>
            </w:tcBorders>
            <w:vAlign w:val="center"/>
          </w:tcPr>
          <w:p w:rsidR="00D42B15" w:rsidRPr="005975B8" w:rsidRDefault="00D42B15" w:rsidP="00D42B15">
            <w:pPr>
              <w:spacing w:before="60" w:after="60"/>
              <w:rPr>
                <w:rFonts w:ascii="Times New Roman" w:hAnsi="Times New Roman"/>
                <w:sz w:val="20"/>
                <w:szCs w:val="20"/>
                <w:lang w:val="uk-UA"/>
              </w:rPr>
            </w:pPr>
            <w:r w:rsidRPr="005975B8">
              <w:rPr>
                <w:rFonts w:ascii="Times New Roman" w:hAnsi="Times New Roman"/>
                <w:color w:val="000000"/>
                <w:sz w:val="20"/>
                <w:szCs w:val="20"/>
                <w:lang w:val="uk-UA"/>
              </w:rPr>
              <w:t>Супровід реалізації проекту</w:t>
            </w:r>
          </w:p>
        </w:tc>
        <w:tc>
          <w:tcPr>
            <w:tcW w:w="688" w:type="pct"/>
            <w:tcBorders>
              <w:left w:val="single" w:sz="4" w:space="0" w:color="auto"/>
              <w:bottom w:val="double" w:sz="4" w:space="0" w:color="auto"/>
            </w:tcBorders>
            <w:vAlign w:val="center"/>
          </w:tcPr>
          <w:p w:rsidR="00D42B15" w:rsidRPr="005975B8" w:rsidRDefault="00D42B15" w:rsidP="00D42B15">
            <w:pPr>
              <w:spacing w:before="60" w:after="60"/>
              <w:rPr>
                <w:rFonts w:ascii="Times New Roman" w:hAnsi="Times New Roman"/>
                <w:sz w:val="20"/>
                <w:szCs w:val="20"/>
                <w:lang w:val="uk-UA"/>
              </w:rPr>
            </w:pPr>
            <w:r w:rsidRPr="005975B8">
              <w:rPr>
                <w:rFonts w:ascii="Times New Roman" w:hAnsi="Times New Roman"/>
                <w:color w:val="000000"/>
                <w:sz w:val="20"/>
                <w:szCs w:val="20"/>
                <w:lang w:val="uk-UA"/>
              </w:rPr>
              <w:t>1 шт.</w:t>
            </w:r>
          </w:p>
        </w:tc>
      </w:tr>
    </w:tbl>
    <w:p w:rsidR="00BB3FBB" w:rsidRPr="005975B8" w:rsidRDefault="00BB3FBB" w:rsidP="007C0A9A">
      <w:pPr>
        <w:pStyle w:val="42"/>
        <w:shd w:val="clear" w:color="auto" w:fill="auto"/>
        <w:tabs>
          <w:tab w:val="left" w:pos="1052"/>
        </w:tabs>
        <w:spacing w:before="0" w:line="360" w:lineRule="auto"/>
        <w:ind w:firstLine="0"/>
        <w:jc w:val="both"/>
        <w:rPr>
          <w:rFonts w:ascii="Times New Roman" w:hAnsi="Times New Roman"/>
          <w:b/>
          <w:sz w:val="20"/>
          <w:szCs w:val="20"/>
        </w:rPr>
      </w:pPr>
    </w:p>
    <w:p w:rsidR="00F47778" w:rsidRPr="005975B8" w:rsidRDefault="00F47778" w:rsidP="007C0A9A">
      <w:pPr>
        <w:pStyle w:val="42"/>
        <w:shd w:val="clear" w:color="auto" w:fill="auto"/>
        <w:tabs>
          <w:tab w:val="left" w:pos="1052"/>
        </w:tabs>
        <w:spacing w:before="0" w:line="360" w:lineRule="auto"/>
        <w:ind w:firstLine="0"/>
        <w:jc w:val="both"/>
        <w:rPr>
          <w:rFonts w:ascii="Times New Roman" w:hAnsi="Times New Roman"/>
          <w:b/>
          <w:sz w:val="20"/>
          <w:szCs w:val="20"/>
        </w:rPr>
      </w:pPr>
    </w:p>
    <w:tbl>
      <w:tblPr>
        <w:tblpPr w:leftFromText="180" w:rightFromText="180" w:vertAnchor="text" w:tblpY="1"/>
        <w:tblOverlap w:val="never"/>
        <w:tblW w:w="4961" w:type="pct"/>
        <w:tblBorders>
          <w:top w:val="double" w:sz="4" w:space="0" w:color="auto"/>
          <w:left w:val="double" w:sz="4" w:space="0" w:color="auto"/>
          <w:bottom w:val="double" w:sz="4" w:space="0" w:color="auto"/>
          <w:right w:val="double" w:sz="4" w:space="0" w:color="auto"/>
          <w:insideH w:val="single" w:sz="4" w:space="0" w:color="auto"/>
        </w:tblBorders>
        <w:tblLayout w:type="fixed"/>
        <w:tblLook w:val="0000" w:firstRow="0" w:lastRow="0" w:firstColumn="0" w:lastColumn="0" w:noHBand="0" w:noVBand="0"/>
      </w:tblPr>
      <w:tblGrid>
        <w:gridCol w:w="488"/>
        <w:gridCol w:w="2036"/>
        <w:gridCol w:w="5230"/>
        <w:gridCol w:w="1742"/>
      </w:tblGrid>
      <w:tr w:rsidR="00F47778" w:rsidRPr="005975B8" w:rsidTr="007C0A9A">
        <w:tc>
          <w:tcPr>
            <w:tcW w:w="5000" w:type="pct"/>
            <w:gridSpan w:val="4"/>
            <w:tcBorders>
              <w:top w:val="double" w:sz="4" w:space="0" w:color="auto"/>
            </w:tcBorders>
            <w:vAlign w:val="center"/>
          </w:tcPr>
          <w:p w:rsidR="00F47778" w:rsidRPr="005975B8" w:rsidRDefault="00F47778" w:rsidP="007C0A9A">
            <w:pPr>
              <w:spacing w:before="120" w:after="120"/>
              <w:rPr>
                <w:rFonts w:ascii="Times New Roman" w:hAnsi="Times New Roman"/>
                <w:b/>
                <w:sz w:val="20"/>
                <w:szCs w:val="20"/>
                <w:u w:val="single"/>
                <w:lang w:val="uk-UA"/>
              </w:rPr>
            </w:pPr>
            <w:r w:rsidRPr="005975B8">
              <w:rPr>
                <w:rFonts w:ascii="Times New Roman" w:hAnsi="Times New Roman"/>
                <w:b/>
                <w:sz w:val="20"/>
                <w:szCs w:val="20"/>
                <w:u w:val="single"/>
                <w:lang w:val="uk-UA" w:eastAsia="en-US"/>
              </w:rPr>
              <w:t>1.</w:t>
            </w:r>
            <w:r w:rsidR="00D42B15" w:rsidRPr="005975B8">
              <w:rPr>
                <w:rFonts w:ascii="Times New Roman" w:hAnsi="Times New Roman"/>
                <w:b/>
                <w:sz w:val="20"/>
                <w:szCs w:val="20"/>
                <w:u w:val="single"/>
                <w:lang w:val="uk-UA" w:eastAsia="en-US"/>
              </w:rPr>
              <w:t>2</w:t>
            </w:r>
            <w:r w:rsidRPr="005975B8">
              <w:rPr>
                <w:rFonts w:ascii="Times New Roman" w:hAnsi="Times New Roman"/>
                <w:b/>
                <w:sz w:val="20"/>
                <w:szCs w:val="20"/>
                <w:u w:val="single"/>
                <w:lang w:val="uk-UA" w:eastAsia="en-US"/>
              </w:rPr>
              <w:t xml:space="preserve"> Перелік заходів , що пропонуються до реалізації</w:t>
            </w:r>
            <w:r w:rsidRPr="005975B8">
              <w:rPr>
                <w:rFonts w:ascii="Times New Roman" w:hAnsi="Times New Roman"/>
                <w:b/>
                <w:sz w:val="20"/>
                <w:szCs w:val="20"/>
                <w:u w:val="single"/>
                <w:lang w:val="uk-UA"/>
              </w:rPr>
              <w:t xml:space="preserve"> </w:t>
            </w:r>
          </w:p>
        </w:tc>
      </w:tr>
      <w:tr w:rsidR="00F47778" w:rsidRPr="005975B8" w:rsidTr="007C0A9A">
        <w:tc>
          <w:tcPr>
            <w:tcW w:w="257" w:type="pct"/>
            <w:tcBorders>
              <w:right w:val="single" w:sz="4" w:space="0" w:color="auto"/>
            </w:tcBorders>
            <w:vAlign w:val="center"/>
          </w:tcPr>
          <w:p w:rsidR="00F47778" w:rsidRPr="005975B8" w:rsidRDefault="00F47778" w:rsidP="007C0A9A">
            <w:pPr>
              <w:spacing w:before="120" w:after="120"/>
              <w:rPr>
                <w:rFonts w:ascii="Times New Roman" w:hAnsi="Times New Roman"/>
                <w:b/>
                <w:sz w:val="20"/>
                <w:szCs w:val="20"/>
                <w:lang w:val="uk-UA"/>
              </w:rPr>
            </w:pPr>
            <w:r w:rsidRPr="005975B8">
              <w:rPr>
                <w:rFonts w:ascii="Times New Roman" w:hAnsi="Times New Roman"/>
                <w:b/>
                <w:sz w:val="20"/>
                <w:szCs w:val="20"/>
                <w:lang w:val="uk-UA"/>
              </w:rPr>
              <w:t>№</w:t>
            </w:r>
          </w:p>
        </w:tc>
        <w:tc>
          <w:tcPr>
            <w:tcW w:w="1072" w:type="pct"/>
            <w:tcBorders>
              <w:left w:val="single" w:sz="4" w:space="0" w:color="auto"/>
              <w:right w:val="single" w:sz="4" w:space="0" w:color="auto"/>
            </w:tcBorders>
            <w:vAlign w:val="center"/>
          </w:tcPr>
          <w:p w:rsidR="00F47778" w:rsidRPr="005975B8" w:rsidRDefault="00F47778" w:rsidP="007C0A9A">
            <w:pPr>
              <w:spacing w:before="120" w:after="120"/>
              <w:jc w:val="center"/>
              <w:rPr>
                <w:rFonts w:ascii="Times New Roman" w:hAnsi="Times New Roman"/>
                <w:b/>
                <w:sz w:val="20"/>
                <w:szCs w:val="20"/>
                <w:lang w:val="uk-UA"/>
              </w:rPr>
            </w:pPr>
            <w:r w:rsidRPr="005975B8">
              <w:rPr>
                <w:rFonts w:ascii="Times New Roman" w:hAnsi="Times New Roman"/>
                <w:b/>
                <w:sz w:val="20"/>
                <w:szCs w:val="20"/>
                <w:lang w:val="uk-UA"/>
              </w:rPr>
              <w:t>Назва</w:t>
            </w:r>
          </w:p>
        </w:tc>
        <w:tc>
          <w:tcPr>
            <w:tcW w:w="2754" w:type="pct"/>
            <w:tcBorders>
              <w:left w:val="single" w:sz="4" w:space="0" w:color="auto"/>
              <w:right w:val="single" w:sz="4" w:space="0" w:color="auto"/>
            </w:tcBorders>
            <w:vAlign w:val="center"/>
          </w:tcPr>
          <w:p w:rsidR="00F47778" w:rsidRPr="005975B8" w:rsidRDefault="00F47778" w:rsidP="007C0A9A">
            <w:pPr>
              <w:spacing w:before="120" w:after="120"/>
              <w:jc w:val="center"/>
              <w:rPr>
                <w:rFonts w:ascii="Times New Roman" w:hAnsi="Times New Roman"/>
                <w:b/>
                <w:sz w:val="20"/>
                <w:szCs w:val="20"/>
                <w:u w:val="single"/>
                <w:lang w:val="uk-UA"/>
              </w:rPr>
            </w:pPr>
            <w:r w:rsidRPr="005975B8">
              <w:rPr>
                <w:rFonts w:ascii="Times New Roman" w:hAnsi="Times New Roman"/>
                <w:b/>
                <w:sz w:val="20"/>
                <w:szCs w:val="20"/>
                <w:u w:val="single"/>
                <w:lang w:val="uk-UA"/>
              </w:rPr>
              <w:t>Короткий опис</w:t>
            </w:r>
          </w:p>
        </w:tc>
        <w:tc>
          <w:tcPr>
            <w:tcW w:w="917" w:type="pct"/>
            <w:tcBorders>
              <w:left w:val="single" w:sz="4" w:space="0" w:color="auto"/>
            </w:tcBorders>
            <w:vAlign w:val="center"/>
          </w:tcPr>
          <w:p w:rsidR="00F47778" w:rsidRPr="005975B8" w:rsidRDefault="00F47778" w:rsidP="007C0A9A">
            <w:pPr>
              <w:spacing w:before="120" w:after="120"/>
              <w:jc w:val="center"/>
              <w:rPr>
                <w:rFonts w:ascii="Times New Roman" w:hAnsi="Times New Roman"/>
                <w:b/>
                <w:sz w:val="20"/>
                <w:szCs w:val="20"/>
                <w:u w:val="single"/>
                <w:lang w:val="uk-UA"/>
              </w:rPr>
            </w:pPr>
            <w:r w:rsidRPr="005975B8">
              <w:rPr>
                <w:rFonts w:ascii="Times New Roman" w:hAnsi="Times New Roman"/>
                <w:b/>
                <w:sz w:val="20"/>
                <w:szCs w:val="20"/>
                <w:u w:val="single"/>
                <w:lang w:val="uk-UA"/>
              </w:rPr>
              <w:t>Кількість</w:t>
            </w:r>
          </w:p>
        </w:tc>
      </w:tr>
      <w:tr w:rsidR="00F47778" w:rsidRPr="005975B8" w:rsidTr="007C0A9A">
        <w:tc>
          <w:tcPr>
            <w:tcW w:w="257" w:type="pct"/>
            <w:tcBorders>
              <w:right w:val="single" w:sz="4" w:space="0" w:color="auto"/>
            </w:tcBorders>
          </w:tcPr>
          <w:p w:rsidR="00F47778" w:rsidRPr="005975B8" w:rsidRDefault="00F47778" w:rsidP="007C0A9A">
            <w:pPr>
              <w:spacing w:before="60" w:after="60"/>
              <w:rPr>
                <w:rFonts w:ascii="Times New Roman" w:hAnsi="Times New Roman"/>
                <w:b/>
                <w:sz w:val="20"/>
                <w:szCs w:val="20"/>
                <w:lang w:val="uk-UA"/>
              </w:rPr>
            </w:pPr>
            <w:r w:rsidRPr="005975B8">
              <w:rPr>
                <w:rFonts w:ascii="Times New Roman" w:hAnsi="Times New Roman"/>
                <w:b/>
                <w:sz w:val="20"/>
                <w:szCs w:val="20"/>
                <w:lang w:val="uk-UA"/>
              </w:rPr>
              <w:t>1</w:t>
            </w:r>
          </w:p>
        </w:tc>
        <w:tc>
          <w:tcPr>
            <w:tcW w:w="1072"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b/>
                <w:sz w:val="20"/>
                <w:szCs w:val="20"/>
                <w:lang w:val="uk-UA"/>
              </w:rPr>
            </w:pPr>
            <w:r w:rsidRPr="005975B8">
              <w:rPr>
                <w:rFonts w:ascii="Times New Roman" w:hAnsi="Times New Roman"/>
                <w:sz w:val="20"/>
                <w:szCs w:val="20"/>
                <w:lang w:val="uk-UA"/>
              </w:rPr>
              <w:t>Поставка, монтаж теплоізоляційних матеріалів для те</w:t>
            </w:r>
            <w:r w:rsidRPr="005975B8">
              <w:rPr>
                <w:rFonts w:ascii="Times New Roman" w:hAnsi="Times New Roman"/>
                <w:sz w:val="20"/>
                <w:szCs w:val="20"/>
                <w:lang w:val="uk-UA"/>
              </w:rPr>
              <w:t>п</w:t>
            </w:r>
            <w:r w:rsidRPr="005975B8">
              <w:rPr>
                <w:rFonts w:ascii="Times New Roman" w:hAnsi="Times New Roman"/>
                <w:sz w:val="20"/>
                <w:szCs w:val="20"/>
                <w:lang w:val="uk-UA"/>
              </w:rPr>
              <w:t>лоізоляції фасаду та стін підвалу</w:t>
            </w:r>
          </w:p>
        </w:tc>
        <w:tc>
          <w:tcPr>
            <w:tcW w:w="2754"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b/>
                <w:sz w:val="20"/>
                <w:szCs w:val="20"/>
                <w:u w:val="single"/>
                <w:lang w:val="uk-UA"/>
              </w:rPr>
            </w:pPr>
            <w:r w:rsidRPr="005975B8">
              <w:rPr>
                <w:rFonts w:ascii="Times New Roman" w:hAnsi="Times New Roman"/>
                <w:sz w:val="20"/>
                <w:szCs w:val="20"/>
                <w:lang w:val="uk-UA"/>
              </w:rPr>
              <w:t>Виконання робіт по зовнішньому утепленню стін фасаду  та стін підвалу, виконання  опорядження зовнішніх відк</w:t>
            </w:r>
            <w:r w:rsidRPr="005975B8">
              <w:rPr>
                <w:rFonts w:ascii="Times New Roman" w:hAnsi="Times New Roman"/>
                <w:sz w:val="20"/>
                <w:szCs w:val="20"/>
                <w:lang w:val="uk-UA"/>
              </w:rPr>
              <w:t>о</w:t>
            </w:r>
            <w:r w:rsidRPr="005975B8">
              <w:rPr>
                <w:rFonts w:ascii="Times New Roman" w:hAnsi="Times New Roman"/>
                <w:sz w:val="20"/>
                <w:szCs w:val="20"/>
                <w:lang w:val="uk-UA"/>
              </w:rPr>
              <w:t>сів вікон, дверей, відновлення парапетного накриття та інших необхідних робіт</w:t>
            </w:r>
          </w:p>
        </w:tc>
        <w:tc>
          <w:tcPr>
            <w:tcW w:w="917" w:type="pct"/>
            <w:tcBorders>
              <w:lef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Стіни 4723,1  м</w:t>
            </w:r>
            <w:r w:rsidRPr="005975B8">
              <w:rPr>
                <w:rFonts w:ascii="Times New Roman" w:hAnsi="Times New Roman"/>
                <w:sz w:val="20"/>
                <w:szCs w:val="20"/>
                <w:vertAlign w:val="superscript"/>
                <w:lang w:val="uk-UA"/>
              </w:rPr>
              <w:t>2</w:t>
            </w:r>
          </w:p>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в т.ч. відкоси – 942,8 м</w:t>
            </w:r>
            <w:r w:rsidRPr="005975B8">
              <w:rPr>
                <w:rFonts w:ascii="Times New Roman" w:hAnsi="Times New Roman"/>
                <w:sz w:val="20"/>
                <w:szCs w:val="20"/>
                <w:vertAlign w:val="superscript"/>
                <w:lang w:val="uk-UA"/>
              </w:rPr>
              <w:t>2</w:t>
            </w:r>
            <w:r w:rsidRPr="005975B8">
              <w:rPr>
                <w:rFonts w:ascii="Times New Roman" w:hAnsi="Times New Roman"/>
                <w:sz w:val="20"/>
                <w:szCs w:val="20"/>
                <w:lang w:val="uk-UA"/>
              </w:rPr>
              <w:t>, цоколь-196,9 м</w:t>
            </w:r>
            <w:r w:rsidRPr="005975B8">
              <w:rPr>
                <w:rFonts w:ascii="Times New Roman" w:hAnsi="Times New Roman"/>
                <w:sz w:val="20"/>
                <w:szCs w:val="20"/>
                <w:vertAlign w:val="superscript"/>
                <w:lang w:val="uk-UA"/>
              </w:rPr>
              <w:t>2</w:t>
            </w:r>
          </w:p>
        </w:tc>
      </w:tr>
      <w:tr w:rsidR="00F47778" w:rsidRPr="005975B8" w:rsidTr="007C0A9A">
        <w:tc>
          <w:tcPr>
            <w:tcW w:w="257" w:type="pct"/>
            <w:tcBorders>
              <w:right w:val="single" w:sz="4" w:space="0" w:color="auto"/>
            </w:tcBorders>
          </w:tcPr>
          <w:p w:rsidR="00F47778" w:rsidRPr="005975B8" w:rsidRDefault="00F47778" w:rsidP="007C0A9A">
            <w:pPr>
              <w:spacing w:before="60" w:after="60"/>
              <w:rPr>
                <w:rFonts w:ascii="Times New Roman" w:hAnsi="Times New Roman"/>
                <w:b/>
                <w:sz w:val="20"/>
                <w:szCs w:val="20"/>
                <w:lang w:val="uk-UA"/>
              </w:rPr>
            </w:pPr>
            <w:r w:rsidRPr="005975B8">
              <w:rPr>
                <w:rFonts w:ascii="Times New Roman" w:hAnsi="Times New Roman"/>
                <w:b/>
                <w:sz w:val="20"/>
                <w:szCs w:val="20"/>
                <w:lang w:val="uk-UA"/>
              </w:rPr>
              <w:t>2</w:t>
            </w:r>
          </w:p>
        </w:tc>
        <w:tc>
          <w:tcPr>
            <w:tcW w:w="1072"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Поставка та встан</w:t>
            </w:r>
            <w:r w:rsidRPr="005975B8">
              <w:rPr>
                <w:rFonts w:ascii="Times New Roman" w:hAnsi="Times New Roman"/>
                <w:sz w:val="20"/>
                <w:szCs w:val="20"/>
                <w:lang w:val="uk-UA"/>
              </w:rPr>
              <w:t>о</w:t>
            </w:r>
            <w:r w:rsidRPr="005975B8">
              <w:rPr>
                <w:rFonts w:ascii="Times New Roman" w:hAnsi="Times New Roman"/>
                <w:sz w:val="20"/>
                <w:szCs w:val="20"/>
                <w:lang w:val="uk-UA"/>
              </w:rPr>
              <w:t>влення енергоефе</w:t>
            </w:r>
            <w:r w:rsidRPr="005975B8">
              <w:rPr>
                <w:rFonts w:ascii="Times New Roman" w:hAnsi="Times New Roman"/>
                <w:sz w:val="20"/>
                <w:szCs w:val="20"/>
                <w:lang w:val="uk-UA"/>
              </w:rPr>
              <w:t>к</w:t>
            </w:r>
            <w:r w:rsidRPr="005975B8">
              <w:rPr>
                <w:rFonts w:ascii="Times New Roman" w:hAnsi="Times New Roman"/>
                <w:sz w:val="20"/>
                <w:szCs w:val="20"/>
                <w:lang w:val="uk-UA"/>
              </w:rPr>
              <w:t>тивних метало пла</w:t>
            </w:r>
            <w:r w:rsidRPr="005975B8">
              <w:rPr>
                <w:rFonts w:ascii="Times New Roman" w:hAnsi="Times New Roman"/>
                <w:sz w:val="20"/>
                <w:szCs w:val="20"/>
                <w:lang w:val="uk-UA"/>
              </w:rPr>
              <w:t>с</w:t>
            </w:r>
            <w:r w:rsidRPr="005975B8">
              <w:rPr>
                <w:rFonts w:ascii="Times New Roman" w:hAnsi="Times New Roman"/>
                <w:sz w:val="20"/>
                <w:szCs w:val="20"/>
                <w:lang w:val="uk-UA"/>
              </w:rPr>
              <w:t xml:space="preserve">тикових вікон </w:t>
            </w:r>
          </w:p>
        </w:tc>
        <w:tc>
          <w:tcPr>
            <w:tcW w:w="2754"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Виконання робіт по заміні вікон, оздобленню підвіконь (заміні  при необхідності), влаштування внутрішніх ві</w:t>
            </w:r>
            <w:r w:rsidRPr="005975B8">
              <w:rPr>
                <w:rFonts w:ascii="Times New Roman" w:hAnsi="Times New Roman"/>
                <w:sz w:val="20"/>
                <w:szCs w:val="20"/>
                <w:lang w:val="uk-UA"/>
              </w:rPr>
              <w:t>д</w:t>
            </w:r>
            <w:r w:rsidRPr="005975B8">
              <w:rPr>
                <w:rFonts w:ascii="Times New Roman" w:hAnsi="Times New Roman"/>
                <w:sz w:val="20"/>
                <w:szCs w:val="20"/>
                <w:lang w:val="uk-UA"/>
              </w:rPr>
              <w:t>косів, їх оздоблення та інших необхідних робіт</w:t>
            </w:r>
          </w:p>
        </w:tc>
        <w:tc>
          <w:tcPr>
            <w:tcW w:w="917" w:type="pct"/>
            <w:tcBorders>
              <w:lef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1046,795 м</w:t>
            </w:r>
            <w:r w:rsidRPr="005975B8">
              <w:rPr>
                <w:rFonts w:ascii="Times New Roman" w:hAnsi="Times New Roman"/>
                <w:sz w:val="20"/>
                <w:szCs w:val="20"/>
                <w:vertAlign w:val="superscript"/>
                <w:lang w:val="uk-UA"/>
              </w:rPr>
              <w:t>2</w:t>
            </w:r>
          </w:p>
        </w:tc>
      </w:tr>
      <w:tr w:rsidR="00F47778" w:rsidRPr="005975B8" w:rsidTr="007C0A9A">
        <w:trPr>
          <w:trHeight w:val="284"/>
        </w:trPr>
        <w:tc>
          <w:tcPr>
            <w:tcW w:w="257" w:type="pct"/>
            <w:tcBorders>
              <w:right w:val="single" w:sz="4" w:space="0" w:color="auto"/>
            </w:tcBorders>
          </w:tcPr>
          <w:p w:rsidR="00F47778" w:rsidRPr="005975B8" w:rsidRDefault="00F47778" w:rsidP="007C0A9A">
            <w:pPr>
              <w:spacing w:before="60" w:after="60"/>
              <w:rPr>
                <w:rFonts w:ascii="Times New Roman" w:hAnsi="Times New Roman"/>
                <w:b/>
                <w:sz w:val="20"/>
                <w:szCs w:val="20"/>
                <w:lang w:val="uk-UA"/>
              </w:rPr>
            </w:pPr>
            <w:r w:rsidRPr="005975B8">
              <w:rPr>
                <w:rFonts w:ascii="Times New Roman" w:hAnsi="Times New Roman"/>
                <w:b/>
                <w:sz w:val="20"/>
                <w:szCs w:val="20"/>
                <w:lang w:val="uk-UA"/>
              </w:rPr>
              <w:t>3</w:t>
            </w:r>
          </w:p>
        </w:tc>
        <w:tc>
          <w:tcPr>
            <w:tcW w:w="1072"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Поставка та встан</w:t>
            </w:r>
            <w:r w:rsidRPr="005975B8">
              <w:rPr>
                <w:rFonts w:ascii="Times New Roman" w:hAnsi="Times New Roman"/>
                <w:sz w:val="20"/>
                <w:szCs w:val="20"/>
                <w:lang w:val="uk-UA"/>
              </w:rPr>
              <w:t>о</w:t>
            </w:r>
            <w:r w:rsidRPr="005975B8">
              <w:rPr>
                <w:rFonts w:ascii="Times New Roman" w:hAnsi="Times New Roman"/>
                <w:sz w:val="20"/>
                <w:szCs w:val="20"/>
                <w:lang w:val="uk-UA"/>
              </w:rPr>
              <w:t>влення енергоефе</w:t>
            </w:r>
            <w:r w:rsidRPr="005975B8">
              <w:rPr>
                <w:rFonts w:ascii="Times New Roman" w:hAnsi="Times New Roman"/>
                <w:sz w:val="20"/>
                <w:szCs w:val="20"/>
                <w:lang w:val="uk-UA"/>
              </w:rPr>
              <w:t>к</w:t>
            </w:r>
            <w:r w:rsidRPr="005975B8">
              <w:rPr>
                <w:rFonts w:ascii="Times New Roman" w:hAnsi="Times New Roman"/>
                <w:sz w:val="20"/>
                <w:szCs w:val="20"/>
                <w:lang w:val="uk-UA"/>
              </w:rPr>
              <w:t>тивних метало пла</w:t>
            </w:r>
            <w:r w:rsidRPr="005975B8">
              <w:rPr>
                <w:rFonts w:ascii="Times New Roman" w:hAnsi="Times New Roman"/>
                <w:sz w:val="20"/>
                <w:szCs w:val="20"/>
                <w:lang w:val="uk-UA"/>
              </w:rPr>
              <w:t>с</w:t>
            </w:r>
            <w:r w:rsidRPr="005975B8">
              <w:rPr>
                <w:rFonts w:ascii="Times New Roman" w:hAnsi="Times New Roman"/>
                <w:sz w:val="20"/>
                <w:szCs w:val="20"/>
                <w:lang w:val="uk-UA"/>
              </w:rPr>
              <w:t>тикових  дверей</w:t>
            </w:r>
          </w:p>
        </w:tc>
        <w:tc>
          <w:tcPr>
            <w:tcW w:w="2754"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 xml:space="preserve"> Виконання робіт по заміні  зовнішніх дверей, влаштува</w:t>
            </w:r>
            <w:r w:rsidRPr="005975B8">
              <w:rPr>
                <w:rFonts w:ascii="Times New Roman" w:hAnsi="Times New Roman"/>
                <w:sz w:val="20"/>
                <w:szCs w:val="20"/>
                <w:lang w:val="uk-UA"/>
              </w:rPr>
              <w:t>н</w:t>
            </w:r>
            <w:r w:rsidRPr="005975B8">
              <w:rPr>
                <w:rFonts w:ascii="Times New Roman" w:hAnsi="Times New Roman"/>
                <w:sz w:val="20"/>
                <w:szCs w:val="20"/>
                <w:lang w:val="uk-UA"/>
              </w:rPr>
              <w:t>ня внутрішніх відкосів, їх оздоблення та інших необхі</w:t>
            </w:r>
            <w:r w:rsidRPr="005975B8">
              <w:rPr>
                <w:rFonts w:ascii="Times New Roman" w:hAnsi="Times New Roman"/>
                <w:sz w:val="20"/>
                <w:szCs w:val="20"/>
                <w:lang w:val="uk-UA"/>
              </w:rPr>
              <w:t>д</w:t>
            </w:r>
            <w:r w:rsidRPr="005975B8">
              <w:rPr>
                <w:rFonts w:ascii="Times New Roman" w:hAnsi="Times New Roman"/>
                <w:sz w:val="20"/>
                <w:szCs w:val="20"/>
                <w:lang w:val="uk-UA"/>
              </w:rPr>
              <w:t>них робіт</w:t>
            </w:r>
          </w:p>
        </w:tc>
        <w:tc>
          <w:tcPr>
            <w:tcW w:w="917" w:type="pct"/>
            <w:tcBorders>
              <w:lef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54,66  м</w:t>
            </w:r>
            <w:r w:rsidRPr="005975B8">
              <w:rPr>
                <w:rFonts w:ascii="Times New Roman" w:hAnsi="Times New Roman"/>
                <w:sz w:val="20"/>
                <w:szCs w:val="20"/>
                <w:vertAlign w:val="superscript"/>
                <w:lang w:val="uk-UA"/>
              </w:rPr>
              <w:t>2</w:t>
            </w:r>
          </w:p>
        </w:tc>
      </w:tr>
      <w:tr w:rsidR="00F47778" w:rsidRPr="005975B8" w:rsidTr="007C0A9A">
        <w:tc>
          <w:tcPr>
            <w:tcW w:w="257" w:type="pct"/>
            <w:tcBorders>
              <w:right w:val="single" w:sz="4" w:space="0" w:color="auto"/>
            </w:tcBorders>
          </w:tcPr>
          <w:p w:rsidR="00F47778" w:rsidRPr="005975B8" w:rsidRDefault="00F47778" w:rsidP="007C0A9A">
            <w:pPr>
              <w:spacing w:before="60" w:after="60"/>
              <w:rPr>
                <w:rFonts w:ascii="Times New Roman" w:hAnsi="Times New Roman"/>
                <w:b/>
                <w:sz w:val="20"/>
                <w:szCs w:val="20"/>
                <w:lang w:val="uk-UA"/>
              </w:rPr>
            </w:pPr>
            <w:r w:rsidRPr="005975B8">
              <w:rPr>
                <w:rFonts w:ascii="Times New Roman" w:hAnsi="Times New Roman"/>
                <w:b/>
                <w:sz w:val="20"/>
                <w:szCs w:val="20"/>
                <w:lang w:val="uk-UA"/>
              </w:rPr>
              <w:t>5</w:t>
            </w:r>
          </w:p>
        </w:tc>
        <w:tc>
          <w:tcPr>
            <w:tcW w:w="1072"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Відновлення зовн</w:t>
            </w:r>
            <w:r w:rsidRPr="005975B8">
              <w:rPr>
                <w:rFonts w:ascii="Times New Roman" w:hAnsi="Times New Roman"/>
                <w:sz w:val="20"/>
                <w:szCs w:val="20"/>
                <w:lang w:val="uk-UA"/>
              </w:rPr>
              <w:t>і</w:t>
            </w:r>
            <w:r w:rsidRPr="005975B8">
              <w:rPr>
                <w:rFonts w:ascii="Times New Roman" w:hAnsi="Times New Roman"/>
                <w:sz w:val="20"/>
                <w:szCs w:val="20"/>
                <w:lang w:val="uk-UA"/>
              </w:rPr>
              <w:t xml:space="preserve">шнього оздоблення   стін </w:t>
            </w:r>
            <w:hyperlink r:id="rId23" w:history="1">
              <w:r w:rsidRPr="005975B8">
                <w:rPr>
                  <w:rFonts w:ascii="Times New Roman" w:hAnsi="Times New Roman"/>
                </w:rPr>
                <w:t>ґ</w:t>
              </w:r>
            </w:hyperlink>
            <w:r w:rsidRPr="005975B8">
              <w:rPr>
                <w:rFonts w:ascii="Times New Roman" w:hAnsi="Times New Roman"/>
                <w:sz w:val="20"/>
                <w:szCs w:val="20"/>
                <w:lang w:val="uk-UA"/>
              </w:rPr>
              <w:t>анків</w:t>
            </w:r>
          </w:p>
        </w:tc>
        <w:tc>
          <w:tcPr>
            <w:tcW w:w="2754"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Виконання робіт по оздобленню ганків згідно паспорту фасадів після утеплення стін та цоколю</w:t>
            </w:r>
          </w:p>
        </w:tc>
        <w:tc>
          <w:tcPr>
            <w:tcW w:w="917" w:type="pct"/>
            <w:tcBorders>
              <w:lef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22 м</w:t>
            </w:r>
            <w:r w:rsidRPr="005975B8">
              <w:rPr>
                <w:rFonts w:ascii="Times New Roman" w:hAnsi="Times New Roman"/>
                <w:sz w:val="20"/>
                <w:szCs w:val="20"/>
                <w:vertAlign w:val="superscript"/>
                <w:lang w:val="uk-UA"/>
              </w:rPr>
              <w:t>2</w:t>
            </w:r>
          </w:p>
        </w:tc>
      </w:tr>
      <w:tr w:rsidR="00F47778" w:rsidRPr="005975B8" w:rsidTr="007C0A9A">
        <w:tc>
          <w:tcPr>
            <w:tcW w:w="257" w:type="pct"/>
            <w:tcBorders>
              <w:right w:val="single" w:sz="4" w:space="0" w:color="auto"/>
            </w:tcBorders>
          </w:tcPr>
          <w:p w:rsidR="00F47778" w:rsidRPr="005975B8" w:rsidRDefault="00F47778" w:rsidP="007C0A9A">
            <w:pPr>
              <w:spacing w:before="60" w:after="60"/>
              <w:rPr>
                <w:rFonts w:ascii="Times New Roman" w:hAnsi="Times New Roman"/>
                <w:b/>
                <w:sz w:val="20"/>
                <w:szCs w:val="20"/>
                <w:lang w:val="uk-UA"/>
              </w:rPr>
            </w:pPr>
            <w:r w:rsidRPr="005975B8">
              <w:rPr>
                <w:rFonts w:ascii="Times New Roman" w:hAnsi="Times New Roman"/>
                <w:b/>
                <w:sz w:val="20"/>
                <w:szCs w:val="20"/>
                <w:lang w:val="uk-UA"/>
              </w:rPr>
              <w:t>6</w:t>
            </w:r>
          </w:p>
        </w:tc>
        <w:tc>
          <w:tcPr>
            <w:tcW w:w="1072"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 xml:space="preserve">Утеплення даху з ПВХ-мембраною </w:t>
            </w:r>
          </w:p>
        </w:tc>
        <w:tc>
          <w:tcPr>
            <w:tcW w:w="2754"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 xml:space="preserve">Виконання робіт по утепленню даху типу1 «сумісний з перекриттям» </w:t>
            </w:r>
          </w:p>
        </w:tc>
        <w:tc>
          <w:tcPr>
            <w:tcW w:w="917" w:type="pct"/>
            <w:tcBorders>
              <w:lef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Тип 1 – 2926 м</w:t>
            </w:r>
            <w:r w:rsidRPr="005975B8">
              <w:rPr>
                <w:rFonts w:ascii="Times New Roman" w:hAnsi="Times New Roman"/>
                <w:sz w:val="20"/>
                <w:szCs w:val="20"/>
                <w:vertAlign w:val="superscript"/>
                <w:lang w:val="uk-UA"/>
              </w:rPr>
              <w:t>2</w:t>
            </w:r>
          </w:p>
        </w:tc>
      </w:tr>
      <w:tr w:rsidR="00F47778" w:rsidRPr="005975B8" w:rsidTr="007C0A9A">
        <w:tc>
          <w:tcPr>
            <w:tcW w:w="257" w:type="pct"/>
            <w:tcBorders>
              <w:right w:val="single" w:sz="4" w:space="0" w:color="auto"/>
            </w:tcBorders>
          </w:tcPr>
          <w:p w:rsidR="00F47778" w:rsidRPr="005975B8" w:rsidRDefault="00F47778" w:rsidP="007C0A9A">
            <w:pPr>
              <w:spacing w:before="60" w:after="60"/>
              <w:rPr>
                <w:rFonts w:ascii="Times New Roman" w:hAnsi="Times New Roman"/>
                <w:b/>
                <w:sz w:val="20"/>
                <w:szCs w:val="20"/>
                <w:lang w:val="uk-UA"/>
              </w:rPr>
            </w:pPr>
            <w:r w:rsidRPr="005975B8">
              <w:rPr>
                <w:rFonts w:ascii="Times New Roman" w:hAnsi="Times New Roman"/>
                <w:b/>
                <w:sz w:val="20"/>
                <w:szCs w:val="20"/>
                <w:lang w:val="uk-UA"/>
              </w:rPr>
              <w:t>7</w:t>
            </w:r>
          </w:p>
        </w:tc>
        <w:tc>
          <w:tcPr>
            <w:tcW w:w="1072"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Відновлення відмо</w:t>
            </w:r>
            <w:r w:rsidRPr="005975B8">
              <w:rPr>
                <w:rFonts w:ascii="Times New Roman" w:hAnsi="Times New Roman"/>
                <w:sz w:val="20"/>
                <w:szCs w:val="20"/>
                <w:lang w:val="uk-UA"/>
              </w:rPr>
              <w:t>с</w:t>
            </w:r>
            <w:r w:rsidRPr="005975B8">
              <w:rPr>
                <w:rFonts w:ascii="Times New Roman" w:hAnsi="Times New Roman"/>
                <w:sz w:val="20"/>
                <w:szCs w:val="20"/>
                <w:lang w:val="uk-UA"/>
              </w:rPr>
              <w:t>тки</w:t>
            </w:r>
          </w:p>
        </w:tc>
        <w:tc>
          <w:tcPr>
            <w:tcW w:w="2754"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 xml:space="preserve">Відновлення вимощення по периметру споруди після утепленню зовнішніх стін та цоколю для забезпечення водовідведення від будови </w:t>
            </w:r>
          </w:p>
        </w:tc>
        <w:tc>
          <w:tcPr>
            <w:tcW w:w="917" w:type="pct"/>
            <w:tcBorders>
              <w:lef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525 м</w:t>
            </w:r>
            <w:r w:rsidRPr="005975B8">
              <w:rPr>
                <w:rFonts w:ascii="Times New Roman" w:hAnsi="Times New Roman"/>
                <w:sz w:val="20"/>
                <w:szCs w:val="20"/>
                <w:vertAlign w:val="superscript"/>
                <w:lang w:val="uk-UA"/>
              </w:rPr>
              <w:t>2</w:t>
            </w:r>
          </w:p>
        </w:tc>
      </w:tr>
      <w:tr w:rsidR="00F47778" w:rsidRPr="005975B8" w:rsidTr="007C0A9A">
        <w:tc>
          <w:tcPr>
            <w:tcW w:w="257" w:type="pct"/>
            <w:tcBorders>
              <w:bottom w:val="double" w:sz="4" w:space="0" w:color="auto"/>
              <w:right w:val="single" w:sz="4" w:space="0" w:color="auto"/>
            </w:tcBorders>
          </w:tcPr>
          <w:p w:rsidR="00F47778" w:rsidRPr="005975B8" w:rsidRDefault="00F47778" w:rsidP="007C0A9A">
            <w:pPr>
              <w:spacing w:before="60" w:after="60"/>
              <w:rPr>
                <w:rFonts w:ascii="Times New Roman" w:hAnsi="Times New Roman"/>
                <w:b/>
                <w:sz w:val="20"/>
                <w:szCs w:val="20"/>
                <w:lang w:val="uk-UA"/>
              </w:rPr>
            </w:pPr>
            <w:r w:rsidRPr="005975B8">
              <w:rPr>
                <w:rFonts w:ascii="Times New Roman" w:hAnsi="Times New Roman"/>
                <w:b/>
                <w:sz w:val="20"/>
                <w:szCs w:val="20"/>
                <w:lang w:val="uk-UA"/>
              </w:rPr>
              <w:t>8</w:t>
            </w:r>
          </w:p>
        </w:tc>
        <w:tc>
          <w:tcPr>
            <w:tcW w:w="1072" w:type="pct"/>
            <w:tcBorders>
              <w:left w:val="single" w:sz="4" w:space="0" w:color="auto"/>
              <w:bottom w:val="double" w:sz="4" w:space="0" w:color="auto"/>
              <w:righ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Влаштування вент</w:t>
            </w:r>
            <w:r w:rsidRPr="005975B8">
              <w:rPr>
                <w:rFonts w:ascii="Times New Roman" w:hAnsi="Times New Roman"/>
                <w:sz w:val="20"/>
                <w:szCs w:val="20"/>
                <w:lang w:val="uk-UA"/>
              </w:rPr>
              <w:t>и</w:t>
            </w:r>
            <w:r w:rsidRPr="005975B8">
              <w:rPr>
                <w:rFonts w:ascii="Times New Roman" w:hAnsi="Times New Roman"/>
                <w:sz w:val="20"/>
                <w:szCs w:val="20"/>
                <w:lang w:val="uk-UA"/>
              </w:rPr>
              <w:t>ляції</w:t>
            </w:r>
          </w:p>
        </w:tc>
        <w:tc>
          <w:tcPr>
            <w:tcW w:w="2754" w:type="pct"/>
            <w:tcBorders>
              <w:left w:val="single" w:sz="4" w:space="0" w:color="auto"/>
              <w:bottom w:val="double" w:sz="4" w:space="0" w:color="auto"/>
              <w:righ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Влаштування вентиляції в спортзалі</w:t>
            </w:r>
          </w:p>
        </w:tc>
        <w:tc>
          <w:tcPr>
            <w:tcW w:w="917" w:type="pct"/>
            <w:tcBorders>
              <w:left w:val="single" w:sz="4" w:space="0" w:color="auto"/>
              <w:bottom w:val="doub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2810 м</w:t>
            </w:r>
            <w:r w:rsidRPr="005975B8">
              <w:rPr>
                <w:rFonts w:ascii="Times New Roman" w:hAnsi="Times New Roman"/>
                <w:sz w:val="20"/>
                <w:szCs w:val="20"/>
                <w:vertAlign w:val="superscript"/>
                <w:lang w:val="uk-UA"/>
              </w:rPr>
              <w:t>3</w:t>
            </w:r>
            <w:r w:rsidRPr="005975B8">
              <w:rPr>
                <w:rFonts w:ascii="Times New Roman" w:hAnsi="Times New Roman"/>
                <w:sz w:val="20"/>
                <w:szCs w:val="20"/>
                <w:lang w:val="uk-UA"/>
              </w:rPr>
              <w:t>/год</w:t>
            </w:r>
          </w:p>
        </w:tc>
      </w:tr>
    </w:tbl>
    <w:p w:rsidR="00F47778" w:rsidRPr="005975B8" w:rsidRDefault="00F47778" w:rsidP="007C0A9A">
      <w:pPr>
        <w:pStyle w:val="42"/>
        <w:shd w:val="clear" w:color="auto" w:fill="auto"/>
        <w:tabs>
          <w:tab w:val="left" w:pos="1052"/>
        </w:tabs>
        <w:spacing w:before="0" w:line="360" w:lineRule="auto"/>
        <w:ind w:firstLine="0"/>
        <w:jc w:val="both"/>
        <w:rPr>
          <w:rFonts w:ascii="Times New Roman" w:hAnsi="Times New Roman"/>
          <w:b/>
          <w:sz w:val="20"/>
          <w:szCs w:val="20"/>
        </w:rPr>
      </w:pPr>
    </w:p>
    <w:tbl>
      <w:tblPr>
        <w:tblW w:w="4888" w:type="pct"/>
        <w:tblInd w:w="107" w:type="dxa"/>
        <w:tblBorders>
          <w:top w:val="double" w:sz="4" w:space="0" w:color="auto"/>
          <w:left w:val="double" w:sz="4" w:space="0" w:color="auto"/>
          <w:bottom w:val="double" w:sz="4" w:space="0" w:color="auto"/>
          <w:right w:val="double" w:sz="4" w:space="0" w:color="auto"/>
          <w:insideH w:val="single" w:sz="4" w:space="0" w:color="auto"/>
        </w:tblBorders>
        <w:tblLayout w:type="fixed"/>
        <w:tblLook w:val="0000" w:firstRow="0" w:lastRow="0" w:firstColumn="0" w:lastColumn="0" w:noHBand="0" w:noVBand="0"/>
      </w:tblPr>
      <w:tblGrid>
        <w:gridCol w:w="489"/>
        <w:gridCol w:w="2036"/>
        <w:gridCol w:w="5234"/>
        <w:gridCol w:w="1598"/>
      </w:tblGrid>
      <w:tr w:rsidR="00F47778" w:rsidRPr="005975B8" w:rsidTr="007C0A9A">
        <w:tc>
          <w:tcPr>
            <w:tcW w:w="5000" w:type="pct"/>
            <w:gridSpan w:val="4"/>
            <w:tcBorders>
              <w:top w:val="double" w:sz="4" w:space="0" w:color="auto"/>
            </w:tcBorders>
          </w:tcPr>
          <w:p w:rsidR="00F47778" w:rsidRPr="005975B8" w:rsidRDefault="00F47778" w:rsidP="007C0A9A">
            <w:pPr>
              <w:spacing w:before="120" w:after="120"/>
              <w:rPr>
                <w:rFonts w:ascii="Times New Roman" w:hAnsi="Times New Roman"/>
                <w:b/>
                <w:sz w:val="20"/>
                <w:szCs w:val="20"/>
                <w:u w:val="single"/>
                <w:lang w:val="uk-UA"/>
              </w:rPr>
            </w:pPr>
            <w:r w:rsidRPr="005975B8">
              <w:rPr>
                <w:rFonts w:ascii="Times New Roman" w:hAnsi="Times New Roman"/>
                <w:b/>
                <w:sz w:val="20"/>
                <w:szCs w:val="20"/>
                <w:u w:val="single"/>
                <w:lang w:val="uk-UA"/>
              </w:rPr>
              <w:lastRenderedPageBreak/>
              <w:t>1.</w:t>
            </w:r>
            <w:r w:rsidR="00D42B15" w:rsidRPr="005975B8">
              <w:rPr>
                <w:rFonts w:ascii="Times New Roman" w:hAnsi="Times New Roman"/>
                <w:b/>
                <w:sz w:val="20"/>
                <w:szCs w:val="20"/>
                <w:u w:val="single"/>
                <w:lang w:val="uk-UA"/>
              </w:rPr>
              <w:t>3</w:t>
            </w:r>
            <w:r w:rsidRPr="005975B8">
              <w:rPr>
                <w:rFonts w:ascii="Times New Roman" w:hAnsi="Times New Roman"/>
                <w:b/>
                <w:sz w:val="20"/>
                <w:szCs w:val="20"/>
                <w:u w:val="single"/>
                <w:lang w:val="uk-UA"/>
              </w:rPr>
              <w:t xml:space="preserve"> Перелік пов’язаних робіт</w:t>
            </w:r>
          </w:p>
        </w:tc>
      </w:tr>
      <w:tr w:rsidR="00F47778" w:rsidRPr="005975B8" w:rsidTr="007C0A9A">
        <w:tc>
          <w:tcPr>
            <w:tcW w:w="261" w:type="pct"/>
            <w:tcBorders>
              <w:right w:val="single" w:sz="4" w:space="0" w:color="auto"/>
            </w:tcBorders>
            <w:vAlign w:val="center"/>
          </w:tcPr>
          <w:p w:rsidR="00F47778" w:rsidRPr="005975B8" w:rsidRDefault="00F47778" w:rsidP="007C0A9A">
            <w:pPr>
              <w:spacing w:before="120" w:after="120"/>
              <w:jc w:val="center"/>
              <w:rPr>
                <w:rFonts w:ascii="Times New Roman" w:hAnsi="Times New Roman"/>
                <w:b/>
                <w:sz w:val="20"/>
                <w:szCs w:val="20"/>
                <w:lang w:val="uk-UA"/>
              </w:rPr>
            </w:pPr>
            <w:r w:rsidRPr="005975B8">
              <w:rPr>
                <w:rFonts w:ascii="Times New Roman" w:hAnsi="Times New Roman"/>
                <w:b/>
                <w:sz w:val="20"/>
                <w:szCs w:val="20"/>
                <w:lang w:val="uk-UA"/>
              </w:rPr>
              <w:t>№</w:t>
            </w:r>
          </w:p>
        </w:tc>
        <w:tc>
          <w:tcPr>
            <w:tcW w:w="1088" w:type="pct"/>
            <w:tcBorders>
              <w:left w:val="single" w:sz="4" w:space="0" w:color="auto"/>
              <w:right w:val="single" w:sz="4" w:space="0" w:color="auto"/>
            </w:tcBorders>
            <w:vAlign w:val="center"/>
          </w:tcPr>
          <w:p w:rsidR="00F47778" w:rsidRPr="005975B8" w:rsidRDefault="00F47778" w:rsidP="007C0A9A">
            <w:pPr>
              <w:spacing w:before="120" w:after="120"/>
              <w:jc w:val="center"/>
              <w:rPr>
                <w:rFonts w:ascii="Times New Roman" w:hAnsi="Times New Roman"/>
                <w:b/>
                <w:sz w:val="20"/>
                <w:szCs w:val="20"/>
                <w:lang w:val="uk-UA"/>
              </w:rPr>
            </w:pPr>
            <w:r w:rsidRPr="005975B8">
              <w:rPr>
                <w:rFonts w:ascii="Times New Roman" w:hAnsi="Times New Roman"/>
                <w:b/>
                <w:sz w:val="20"/>
                <w:szCs w:val="20"/>
                <w:lang w:val="uk-UA"/>
              </w:rPr>
              <w:t>Назва</w:t>
            </w:r>
          </w:p>
        </w:tc>
        <w:tc>
          <w:tcPr>
            <w:tcW w:w="2797" w:type="pct"/>
            <w:tcBorders>
              <w:left w:val="single" w:sz="4" w:space="0" w:color="auto"/>
              <w:right w:val="single" w:sz="4" w:space="0" w:color="auto"/>
            </w:tcBorders>
            <w:vAlign w:val="center"/>
          </w:tcPr>
          <w:p w:rsidR="00F47778" w:rsidRPr="005975B8" w:rsidRDefault="00F47778" w:rsidP="007C0A9A">
            <w:pPr>
              <w:spacing w:before="120" w:after="120"/>
              <w:jc w:val="center"/>
              <w:rPr>
                <w:rFonts w:ascii="Times New Roman" w:hAnsi="Times New Roman"/>
                <w:b/>
                <w:sz w:val="20"/>
                <w:szCs w:val="20"/>
                <w:u w:val="single"/>
                <w:lang w:val="uk-UA"/>
              </w:rPr>
            </w:pPr>
            <w:r w:rsidRPr="005975B8">
              <w:rPr>
                <w:rFonts w:ascii="Times New Roman" w:hAnsi="Times New Roman"/>
                <w:b/>
                <w:sz w:val="20"/>
                <w:szCs w:val="20"/>
                <w:u w:val="single"/>
                <w:lang w:val="uk-UA"/>
              </w:rPr>
              <w:t>Короткий опис</w:t>
            </w:r>
          </w:p>
        </w:tc>
        <w:tc>
          <w:tcPr>
            <w:tcW w:w="854" w:type="pct"/>
            <w:tcBorders>
              <w:left w:val="single" w:sz="4" w:space="0" w:color="auto"/>
            </w:tcBorders>
            <w:vAlign w:val="center"/>
          </w:tcPr>
          <w:p w:rsidR="00F47778" w:rsidRPr="005975B8" w:rsidRDefault="00F47778" w:rsidP="007C0A9A">
            <w:pPr>
              <w:spacing w:before="120" w:after="120"/>
              <w:jc w:val="center"/>
              <w:rPr>
                <w:rFonts w:ascii="Times New Roman" w:hAnsi="Times New Roman"/>
                <w:b/>
                <w:sz w:val="20"/>
                <w:szCs w:val="20"/>
                <w:u w:val="single"/>
                <w:lang w:val="uk-UA"/>
              </w:rPr>
            </w:pPr>
            <w:r w:rsidRPr="005975B8">
              <w:rPr>
                <w:rFonts w:ascii="Times New Roman" w:hAnsi="Times New Roman"/>
                <w:b/>
                <w:sz w:val="20"/>
                <w:szCs w:val="20"/>
                <w:u w:val="single"/>
                <w:lang w:val="uk-UA"/>
              </w:rPr>
              <w:t>Кількість</w:t>
            </w:r>
          </w:p>
        </w:tc>
      </w:tr>
      <w:tr w:rsidR="00F47778" w:rsidRPr="005975B8" w:rsidTr="007C0A9A">
        <w:tc>
          <w:tcPr>
            <w:tcW w:w="261" w:type="pct"/>
            <w:tcBorders>
              <w:right w:val="single" w:sz="4" w:space="0" w:color="auto"/>
            </w:tcBorders>
          </w:tcPr>
          <w:p w:rsidR="00F47778" w:rsidRPr="005975B8" w:rsidRDefault="00F47778" w:rsidP="007C0A9A">
            <w:pPr>
              <w:spacing w:before="60" w:after="60"/>
              <w:jc w:val="center"/>
              <w:rPr>
                <w:rFonts w:ascii="Times New Roman" w:hAnsi="Times New Roman"/>
                <w:b/>
                <w:sz w:val="20"/>
                <w:szCs w:val="20"/>
                <w:lang w:val="uk-UA"/>
              </w:rPr>
            </w:pPr>
            <w:r w:rsidRPr="005975B8">
              <w:rPr>
                <w:rFonts w:ascii="Times New Roman" w:hAnsi="Times New Roman"/>
                <w:b/>
                <w:sz w:val="20"/>
                <w:szCs w:val="20"/>
                <w:lang w:val="uk-UA"/>
              </w:rPr>
              <w:t>1</w:t>
            </w:r>
          </w:p>
        </w:tc>
        <w:tc>
          <w:tcPr>
            <w:tcW w:w="1088"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b/>
                <w:sz w:val="20"/>
                <w:szCs w:val="20"/>
                <w:lang w:val="uk-UA"/>
              </w:rPr>
            </w:pPr>
            <w:r w:rsidRPr="005975B8">
              <w:rPr>
                <w:rFonts w:ascii="Times New Roman" w:hAnsi="Times New Roman"/>
                <w:sz w:val="20"/>
                <w:szCs w:val="20"/>
                <w:lang w:val="uk-UA"/>
              </w:rPr>
              <w:t>Поставка, монтаж теплоізоляційних матеріалів для те</w:t>
            </w:r>
            <w:r w:rsidRPr="005975B8">
              <w:rPr>
                <w:rFonts w:ascii="Times New Roman" w:hAnsi="Times New Roman"/>
                <w:sz w:val="20"/>
                <w:szCs w:val="20"/>
                <w:lang w:val="uk-UA"/>
              </w:rPr>
              <w:t>п</w:t>
            </w:r>
            <w:r w:rsidRPr="005975B8">
              <w:rPr>
                <w:rFonts w:ascii="Times New Roman" w:hAnsi="Times New Roman"/>
                <w:sz w:val="20"/>
                <w:szCs w:val="20"/>
                <w:lang w:val="uk-UA"/>
              </w:rPr>
              <w:t>лоізоляції фасаду та стін підвалу</w:t>
            </w:r>
          </w:p>
        </w:tc>
        <w:tc>
          <w:tcPr>
            <w:tcW w:w="2797"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b/>
                <w:sz w:val="20"/>
                <w:szCs w:val="20"/>
                <w:u w:val="single"/>
                <w:lang w:val="uk-UA"/>
              </w:rPr>
            </w:pPr>
            <w:r w:rsidRPr="005975B8">
              <w:rPr>
                <w:rFonts w:ascii="Times New Roman" w:hAnsi="Times New Roman"/>
                <w:sz w:val="20"/>
                <w:szCs w:val="20"/>
                <w:lang w:val="uk-UA"/>
              </w:rPr>
              <w:t>Виконання робіт по зовнішньому утепленню стін фасаду  та стін підвалу, виконання  опорядження зовнішніх відк</w:t>
            </w:r>
            <w:r w:rsidRPr="005975B8">
              <w:rPr>
                <w:rFonts w:ascii="Times New Roman" w:hAnsi="Times New Roman"/>
                <w:sz w:val="20"/>
                <w:szCs w:val="20"/>
                <w:lang w:val="uk-UA"/>
              </w:rPr>
              <w:t>о</w:t>
            </w:r>
            <w:r w:rsidRPr="005975B8">
              <w:rPr>
                <w:rFonts w:ascii="Times New Roman" w:hAnsi="Times New Roman"/>
                <w:sz w:val="20"/>
                <w:szCs w:val="20"/>
                <w:lang w:val="uk-UA"/>
              </w:rPr>
              <w:t>сів вікон, дверей, відновлення парапетного накриття та інших необхідних робіт</w:t>
            </w:r>
          </w:p>
        </w:tc>
        <w:tc>
          <w:tcPr>
            <w:tcW w:w="854" w:type="pct"/>
            <w:tcBorders>
              <w:lef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Стіни 4723,1  м</w:t>
            </w:r>
            <w:r w:rsidRPr="005975B8">
              <w:rPr>
                <w:rFonts w:ascii="Times New Roman" w:hAnsi="Times New Roman"/>
                <w:sz w:val="20"/>
                <w:szCs w:val="20"/>
                <w:vertAlign w:val="superscript"/>
                <w:lang w:val="uk-UA"/>
              </w:rPr>
              <w:t>2</w:t>
            </w:r>
          </w:p>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в т.ч. відкоси – 942,8 м</w:t>
            </w:r>
            <w:r w:rsidRPr="005975B8">
              <w:rPr>
                <w:rFonts w:ascii="Times New Roman" w:hAnsi="Times New Roman"/>
                <w:sz w:val="20"/>
                <w:szCs w:val="20"/>
                <w:vertAlign w:val="superscript"/>
                <w:lang w:val="uk-UA"/>
              </w:rPr>
              <w:t>2</w:t>
            </w:r>
            <w:r w:rsidRPr="005975B8">
              <w:rPr>
                <w:rFonts w:ascii="Times New Roman" w:hAnsi="Times New Roman"/>
                <w:sz w:val="20"/>
                <w:szCs w:val="20"/>
                <w:lang w:val="uk-UA"/>
              </w:rPr>
              <w:t>, ц</w:t>
            </w:r>
            <w:r w:rsidRPr="005975B8">
              <w:rPr>
                <w:rFonts w:ascii="Times New Roman" w:hAnsi="Times New Roman"/>
                <w:sz w:val="20"/>
                <w:szCs w:val="20"/>
                <w:lang w:val="uk-UA"/>
              </w:rPr>
              <w:t>о</w:t>
            </w:r>
            <w:r w:rsidRPr="005975B8">
              <w:rPr>
                <w:rFonts w:ascii="Times New Roman" w:hAnsi="Times New Roman"/>
                <w:sz w:val="20"/>
                <w:szCs w:val="20"/>
                <w:lang w:val="uk-UA"/>
              </w:rPr>
              <w:t>коль-196,9 м</w:t>
            </w:r>
            <w:r w:rsidRPr="005975B8">
              <w:rPr>
                <w:rFonts w:ascii="Times New Roman" w:hAnsi="Times New Roman"/>
                <w:sz w:val="20"/>
                <w:szCs w:val="20"/>
                <w:vertAlign w:val="superscript"/>
                <w:lang w:val="uk-UA"/>
              </w:rPr>
              <w:t>2</w:t>
            </w:r>
          </w:p>
        </w:tc>
      </w:tr>
      <w:tr w:rsidR="00F47778" w:rsidRPr="005975B8" w:rsidTr="007C0A9A">
        <w:tc>
          <w:tcPr>
            <w:tcW w:w="261" w:type="pct"/>
            <w:tcBorders>
              <w:right w:val="single" w:sz="4" w:space="0" w:color="auto"/>
            </w:tcBorders>
          </w:tcPr>
          <w:p w:rsidR="00F47778" w:rsidRPr="005975B8" w:rsidRDefault="00F47778" w:rsidP="007C0A9A">
            <w:pPr>
              <w:spacing w:before="60" w:after="60"/>
              <w:jc w:val="center"/>
              <w:rPr>
                <w:rFonts w:ascii="Times New Roman" w:hAnsi="Times New Roman"/>
                <w:b/>
                <w:sz w:val="20"/>
                <w:szCs w:val="20"/>
                <w:lang w:val="uk-UA"/>
              </w:rPr>
            </w:pPr>
            <w:r w:rsidRPr="005975B8">
              <w:rPr>
                <w:rFonts w:ascii="Times New Roman" w:hAnsi="Times New Roman"/>
                <w:b/>
                <w:sz w:val="20"/>
                <w:szCs w:val="20"/>
                <w:lang w:val="uk-UA"/>
              </w:rPr>
              <w:t>2</w:t>
            </w:r>
          </w:p>
        </w:tc>
        <w:tc>
          <w:tcPr>
            <w:tcW w:w="1088"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Поставка та встан</w:t>
            </w:r>
            <w:r w:rsidRPr="005975B8">
              <w:rPr>
                <w:rFonts w:ascii="Times New Roman" w:hAnsi="Times New Roman"/>
                <w:sz w:val="20"/>
                <w:szCs w:val="20"/>
                <w:lang w:val="uk-UA"/>
              </w:rPr>
              <w:t>о</w:t>
            </w:r>
            <w:r w:rsidRPr="005975B8">
              <w:rPr>
                <w:rFonts w:ascii="Times New Roman" w:hAnsi="Times New Roman"/>
                <w:sz w:val="20"/>
                <w:szCs w:val="20"/>
                <w:lang w:val="uk-UA"/>
              </w:rPr>
              <w:t>влення енергоефе</w:t>
            </w:r>
            <w:r w:rsidRPr="005975B8">
              <w:rPr>
                <w:rFonts w:ascii="Times New Roman" w:hAnsi="Times New Roman"/>
                <w:sz w:val="20"/>
                <w:szCs w:val="20"/>
                <w:lang w:val="uk-UA"/>
              </w:rPr>
              <w:t>к</w:t>
            </w:r>
            <w:r w:rsidRPr="005975B8">
              <w:rPr>
                <w:rFonts w:ascii="Times New Roman" w:hAnsi="Times New Roman"/>
                <w:sz w:val="20"/>
                <w:szCs w:val="20"/>
                <w:lang w:val="uk-UA"/>
              </w:rPr>
              <w:t>тивних метало пла</w:t>
            </w:r>
            <w:r w:rsidRPr="005975B8">
              <w:rPr>
                <w:rFonts w:ascii="Times New Roman" w:hAnsi="Times New Roman"/>
                <w:sz w:val="20"/>
                <w:szCs w:val="20"/>
                <w:lang w:val="uk-UA"/>
              </w:rPr>
              <w:t>с</w:t>
            </w:r>
            <w:r w:rsidRPr="005975B8">
              <w:rPr>
                <w:rFonts w:ascii="Times New Roman" w:hAnsi="Times New Roman"/>
                <w:sz w:val="20"/>
                <w:szCs w:val="20"/>
                <w:lang w:val="uk-UA"/>
              </w:rPr>
              <w:t xml:space="preserve">тикових вікон </w:t>
            </w:r>
          </w:p>
        </w:tc>
        <w:tc>
          <w:tcPr>
            <w:tcW w:w="2797"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Виконання робіт по заміні вікон, оздобленню підвіконь (заміні  при необхідності), влаштування внутрішніх відк</w:t>
            </w:r>
            <w:r w:rsidRPr="005975B8">
              <w:rPr>
                <w:rFonts w:ascii="Times New Roman" w:hAnsi="Times New Roman"/>
                <w:sz w:val="20"/>
                <w:szCs w:val="20"/>
                <w:lang w:val="uk-UA"/>
              </w:rPr>
              <w:t>о</w:t>
            </w:r>
            <w:r w:rsidRPr="005975B8">
              <w:rPr>
                <w:rFonts w:ascii="Times New Roman" w:hAnsi="Times New Roman"/>
                <w:sz w:val="20"/>
                <w:szCs w:val="20"/>
                <w:lang w:val="uk-UA"/>
              </w:rPr>
              <w:t>сів, їх оздоблення та інших необхідних робіт</w:t>
            </w:r>
          </w:p>
        </w:tc>
        <w:tc>
          <w:tcPr>
            <w:tcW w:w="854" w:type="pct"/>
            <w:tcBorders>
              <w:lef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1046,795 м</w:t>
            </w:r>
            <w:r w:rsidRPr="005975B8">
              <w:rPr>
                <w:rFonts w:ascii="Times New Roman" w:hAnsi="Times New Roman"/>
                <w:sz w:val="20"/>
                <w:szCs w:val="20"/>
                <w:vertAlign w:val="superscript"/>
                <w:lang w:val="uk-UA"/>
              </w:rPr>
              <w:t>2</w:t>
            </w:r>
          </w:p>
        </w:tc>
      </w:tr>
      <w:tr w:rsidR="00F47778" w:rsidRPr="005975B8" w:rsidTr="007C0A9A">
        <w:tc>
          <w:tcPr>
            <w:tcW w:w="261" w:type="pct"/>
            <w:tcBorders>
              <w:right w:val="single" w:sz="4" w:space="0" w:color="auto"/>
            </w:tcBorders>
          </w:tcPr>
          <w:p w:rsidR="00F47778" w:rsidRPr="005975B8" w:rsidRDefault="00F47778" w:rsidP="007C0A9A">
            <w:pPr>
              <w:spacing w:before="60" w:after="60"/>
              <w:jc w:val="center"/>
              <w:rPr>
                <w:rFonts w:ascii="Times New Roman" w:hAnsi="Times New Roman"/>
                <w:b/>
                <w:sz w:val="20"/>
                <w:szCs w:val="20"/>
                <w:lang w:val="uk-UA"/>
              </w:rPr>
            </w:pPr>
            <w:r w:rsidRPr="005975B8">
              <w:rPr>
                <w:rFonts w:ascii="Times New Roman" w:hAnsi="Times New Roman"/>
                <w:b/>
                <w:sz w:val="20"/>
                <w:szCs w:val="20"/>
                <w:lang w:val="uk-UA"/>
              </w:rPr>
              <w:t>3</w:t>
            </w:r>
          </w:p>
        </w:tc>
        <w:tc>
          <w:tcPr>
            <w:tcW w:w="1088"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Поставка та встан</w:t>
            </w:r>
            <w:r w:rsidRPr="005975B8">
              <w:rPr>
                <w:rFonts w:ascii="Times New Roman" w:hAnsi="Times New Roman"/>
                <w:sz w:val="20"/>
                <w:szCs w:val="20"/>
                <w:lang w:val="uk-UA"/>
              </w:rPr>
              <w:t>о</w:t>
            </w:r>
            <w:r w:rsidRPr="005975B8">
              <w:rPr>
                <w:rFonts w:ascii="Times New Roman" w:hAnsi="Times New Roman"/>
                <w:sz w:val="20"/>
                <w:szCs w:val="20"/>
                <w:lang w:val="uk-UA"/>
              </w:rPr>
              <w:t>влення енергоефе</w:t>
            </w:r>
            <w:r w:rsidRPr="005975B8">
              <w:rPr>
                <w:rFonts w:ascii="Times New Roman" w:hAnsi="Times New Roman"/>
                <w:sz w:val="20"/>
                <w:szCs w:val="20"/>
                <w:lang w:val="uk-UA"/>
              </w:rPr>
              <w:t>к</w:t>
            </w:r>
            <w:r w:rsidRPr="005975B8">
              <w:rPr>
                <w:rFonts w:ascii="Times New Roman" w:hAnsi="Times New Roman"/>
                <w:sz w:val="20"/>
                <w:szCs w:val="20"/>
                <w:lang w:val="uk-UA"/>
              </w:rPr>
              <w:t>тивних метало пла</w:t>
            </w:r>
            <w:r w:rsidRPr="005975B8">
              <w:rPr>
                <w:rFonts w:ascii="Times New Roman" w:hAnsi="Times New Roman"/>
                <w:sz w:val="20"/>
                <w:szCs w:val="20"/>
                <w:lang w:val="uk-UA"/>
              </w:rPr>
              <w:t>с</w:t>
            </w:r>
            <w:r w:rsidRPr="005975B8">
              <w:rPr>
                <w:rFonts w:ascii="Times New Roman" w:hAnsi="Times New Roman"/>
                <w:sz w:val="20"/>
                <w:szCs w:val="20"/>
                <w:lang w:val="uk-UA"/>
              </w:rPr>
              <w:t>тикових  дверей</w:t>
            </w:r>
          </w:p>
        </w:tc>
        <w:tc>
          <w:tcPr>
            <w:tcW w:w="2797"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 xml:space="preserve"> Виконання робіт по заміні  зовнішніх дверей, влаштува</w:t>
            </w:r>
            <w:r w:rsidRPr="005975B8">
              <w:rPr>
                <w:rFonts w:ascii="Times New Roman" w:hAnsi="Times New Roman"/>
                <w:sz w:val="20"/>
                <w:szCs w:val="20"/>
                <w:lang w:val="uk-UA"/>
              </w:rPr>
              <w:t>н</w:t>
            </w:r>
            <w:r w:rsidRPr="005975B8">
              <w:rPr>
                <w:rFonts w:ascii="Times New Roman" w:hAnsi="Times New Roman"/>
                <w:sz w:val="20"/>
                <w:szCs w:val="20"/>
                <w:lang w:val="uk-UA"/>
              </w:rPr>
              <w:t>ня внутрішніх відкосів, їх оздоблення та інших необхі</w:t>
            </w:r>
            <w:r w:rsidRPr="005975B8">
              <w:rPr>
                <w:rFonts w:ascii="Times New Roman" w:hAnsi="Times New Roman"/>
                <w:sz w:val="20"/>
                <w:szCs w:val="20"/>
                <w:lang w:val="uk-UA"/>
              </w:rPr>
              <w:t>д</w:t>
            </w:r>
            <w:r w:rsidRPr="005975B8">
              <w:rPr>
                <w:rFonts w:ascii="Times New Roman" w:hAnsi="Times New Roman"/>
                <w:sz w:val="20"/>
                <w:szCs w:val="20"/>
                <w:lang w:val="uk-UA"/>
              </w:rPr>
              <w:t>них робіт</w:t>
            </w:r>
          </w:p>
        </w:tc>
        <w:tc>
          <w:tcPr>
            <w:tcW w:w="854" w:type="pct"/>
            <w:tcBorders>
              <w:lef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54,66  м</w:t>
            </w:r>
            <w:r w:rsidRPr="005975B8">
              <w:rPr>
                <w:rFonts w:ascii="Times New Roman" w:hAnsi="Times New Roman"/>
                <w:sz w:val="20"/>
                <w:szCs w:val="20"/>
                <w:vertAlign w:val="superscript"/>
                <w:lang w:val="uk-UA"/>
              </w:rPr>
              <w:t>2</w:t>
            </w:r>
          </w:p>
        </w:tc>
      </w:tr>
      <w:tr w:rsidR="00F47778" w:rsidRPr="005975B8" w:rsidTr="007C0A9A">
        <w:tc>
          <w:tcPr>
            <w:tcW w:w="261" w:type="pct"/>
            <w:tcBorders>
              <w:right w:val="single" w:sz="4" w:space="0" w:color="auto"/>
            </w:tcBorders>
          </w:tcPr>
          <w:p w:rsidR="00F47778" w:rsidRPr="005975B8" w:rsidRDefault="00F47778" w:rsidP="007C0A9A">
            <w:pPr>
              <w:spacing w:before="60" w:after="60"/>
              <w:jc w:val="center"/>
              <w:rPr>
                <w:rFonts w:ascii="Times New Roman" w:hAnsi="Times New Roman"/>
                <w:b/>
                <w:sz w:val="20"/>
                <w:szCs w:val="20"/>
                <w:lang w:val="uk-UA"/>
              </w:rPr>
            </w:pPr>
            <w:r w:rsidRPr="005975B8">
              <w:rPr>
                <w:rFonts w:ascii="Times New Roman" w:hAnsi="Times New Roman"/>
                <w:b/>
                <w:sz w:val="20"/>
                <w:szCs w:val="20"/>
                <w:lang w:val="uk-UA"/>
              </w:rPr>
              <w:t>5</w:t>
            </w:r>
          </w:p>
        </w:tc>
        <w:tc>
          <w:tcPr>
            <w:tcW w:w="1088"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Відновлення зовн</w:t>
            </w:r>
            <w:r w:rsidRPr="005975B8">
              <w:rPr>
                <w:rFonts w:ascii="Times New Roman" w:hAnsi="Times New Roman"/>
                <w:sz w:val="20"/>
                <w:szCs w:val="20"/>
                <w:lang w:val="uk-UA"/>
              </w:rPr>
              <w:t>і</w:t>
            </w:r>
            <w:r w:rsidRPr="005975B8">
              <w:rPr>
                <w:rFonts w:ascii="Times New Roman" w:hAnsi="Times New Roman"/>
                <w:sz w:val="20"/>
                <w:szCs w:val="20"/>
                <w:lang w:val="uk-UA"/>
              </w:rPr>
              <w:t xml:space="preserve">шнього оздоблення   стін </w:t>
            </w:r>
            <w:hyperlink r:id="rId24" w:history="1">
              <w:r w:rsidRPr="005975B8">
                <w:rPr>
                  <w:rFonts w:ascii="Times New Roman" w:hAnsi="Times New Roman"/>
                </w:rPr>
                <w:t>ґ</w:t>
              </w:r>
            </w:hyperlink>
            <w:r w:rsidRPr="005975B8">
              <w:rPr>
                <w:rFonts w:ascii="Times New Roman" w:hAnsi="Times New Roman"/>
                <w:sz w:val="20"/>
                <w:szCs w:val="20"/>
                <w:lang w:val="uk-UA"/>
              </w:rPr>
              <w:t>анків</w:t>
            </w:r>
          </w:p>
        </w:tc>
        <w:tc>
          <w:tcPr>
            <w:tcW w:w="2797"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Виконання робіт по оздобленню ганків згідно паспорту фасадів після утеплення стін та цоколю</w:t>
            </w:r>
          </w:p>
        </w:tc>
        <w:tc>
          <w:tcPr>
            <w:tcW w:w="854" w:type="pct"/>
            <w:tcBorders>
              <w:lef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22 м</w:t>
            </w:r>
            <w:r w:rsidRPr="005975B8">
              <w:rPr>
                <w:rFonts w:ascii="Times New Roman" w:hAnsi="Times New Roman"/>
                <w:sz w:val="20"/>
                <w:szCs w:val="20"/>
                <w:vertAlign w:val="superscript"/>
                <w:lang w:val="uk-UA"/>
              </w:rPr>
              <w:t>2</w:t>
            </w:r>
          </w:p>
        </w:tc>
      </w:tr>
      <w:tr w:rsidR="00F47778" w:rsidRPr="005975B8" w:rsidTr="007C0A9A">
        <w:tc>
          <w:tcPr>
            <w:tcW w:w="261" w:type="pct"/>
            <w:tcBorders>
              <w:right w:val="single" w:sz="4" w:space="0" w:color="auto"/>
            </w:tcBorders>
          </w:tcPr>
          <w:p w:rsidR="00F47778" w:rsidRPr="005975B8" w:rsidRDefault="00F47778" w:rsidP="007C0A9A">
            <w:pPr>
              <w:spacing w:before="60" w:after="60"/>
              <w:jc w:val="center"/>
              <w:rPr>
                <w:rFonts w:ascii="Times New Roman" w:hAnsi="Times New Roman"/>
                <w:b/>
                <w:sz w:val="20"/>
                <w:szCs w:val="20"/>
                <w:lang w:val="uk-UA"/>
              </w:rPr>
            </w:pPr>
            <w:r w:rsidRPr="005975B8">
              <w:rPr>
                <w:rFonts w:ascii="Times New Roman" w:hAnsi="Times New Roman"/>
                <w:b/>
                <w:sz w:val="20"/>
                <w:szCs w:val="20"/>
                <w:lang w:val="uk-UA"/>
              </w:rPr>
              <w:t>6</w:t>
            </w:r>
          </w:p>
        </w:tc>
        <w:tc>
          <w:tcPr>
            <w:tcW w:w="1088"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Утеплення даху  з ПВХ-мембраною</w:t>
            </w:r>
          </w:p>
        </w:tc>
        <w:tc>
          <w:tcPr>
            <w:tcW w:w="2797"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 xml:space="preserve">Виконання робіт по утепленню даху типу1 «сумісний з перекриттям» </w:t>
            </w:r>
          </w:p>
        </w:tc>
        <w:tc>
          <w:tcPr>
            <w:tcW w:w="854" w:type="pct"/>
            <w:tcBorders>
              <w:lef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Тип 1 – 2926 м</w:t>
            </w:r>
            <w:r w:rsidRPr="005975B8">
              <w:rPr>
                <w:rFonts w:ascii="Times New Roman" w:hAnsi="Times New Roman"/>
                <w:sz w:val="20"/>
                <w:szCs w:val="20"/>
                <w:vertAlign w:val="superscript"/>
                <w:lang w:val="uk-UA"/>
              </w:rPr>
              <w:t>2</w:t>
            </w:r>
          </w:p>
        </w:tc>
      </w:tr>
      <w:tr w:rsidR="00F47778" w:rsidRPr="005975B8" w:rsidTr="007C0A9A">
        <w:tc>
          <w:tcPr>
            <w:tcW w:w="261" w:type="pct"/>
            <w:tcBorders>
              <w:right w:val="single" w:sz="4" w:space="0" w:color="auto"/>
            </w:tcBorders>
          </w:tcPr>
          <w:p w:rsidR="00F47778" w:rsidRPr="005975B8" w:rsidRDefault="00F47778" w:rsidP="007C0A9A">
            <w:pPr>
              <w:spacing w:before="60" w:after="60"/>
              <w:jc w:val="center"/>
              <w:rPr>
                <w:rFonts w:ascii="Times New Roman" w:hAnsi="Times New Roman"/>
                <w:b/>
                <w:sz w:val="20"/>
                <w:szCs w:val="20"/>
                <w:lang w:val="uk-UA"/>
              </w:rPr>
            </w:pPr>
            <w:r w:rsidRPr="005975B8">
              <w:rPr>
                <w:rFonts w:ascii="Times New Roman" w:hAnsi="Times New Roman"/>
                <w:b/>
                <w:sz w:val="20"/>
                <w:szCs w:val="20"/>
                <w:lang w:val="uk-UA"/>
              </w:rPr>
              <w:t>7</w:t>
            </w:r>
          </w:p>
        </w:tc>
        <w:tc>
          <w:tcPr>
            <w:tcW w:w="1088"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Відновлення відмо</w:t>
            </w:r>
            <w:r w:rsidRPr="005975B8">
              <w:rPr>
                <w:rFonts w:ascii="Times New Roman" w:hAnsi="Times New Roman"/>
                <w:sz w:val="20"/>
                <w:szCs w:val="20"/>
                <w:lang w:val="uk-UA"/>
              </w:rPr>
              <w:t>с</w:t>
            </w:r>
            <w:r w:rsidRPr="005975B8">
              <w:rPr>
                <w:rFonts w:ascii="Times New Roman" w:hAnsi="Times New Roman"/>
                <w:sz w:val="20"/>
                <w:szCs w:val="20"/>
                <w:lang w:val="uk-UA"/>
              </w:rPr>
              <w:t>тки</w:t>
            </w:r>
          </w:p>
        </w:tc>
        <w:tc>
          <w:tcPr>
            <w:tcW w:w="2797"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 xml:space="preserve">Відновлення вимощення по периметру споруди після утепленню зовнішніх стін та цоколю для забезпечення водовідведення від будови </w:t>
            </w:r>
          </w:p>
        </w:tc>
        <w:tc>
          <w:tcPr>
            <w:tcW w:w="854" w:type="pct"/>
            <w:tcBorders>
              <w:lef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525 м</w:t>
            </w:r>
            <w:r w:rsidRPr="005975B8">
              <w:rPr>
                <w:rFonts w:ascii="Times New Roman" w:hAnsi="Times New Roman"/>
                <w:sz w:val="20"/>
                <w:szCs w:val="20"/>
                <w:vertAlign w:val="superscript"/>
                <w:lang w:val="uk-UA"/>
              </w:rPr>
              <w:t>2</w:t>
            </w:r>
          </w:p>
        </w:tc>
      </w:tr>
      <w:tr w:rsidR="00F47778" w:rsidRPr="005975B8" w:rsidTr="007C0A9A">
        <w:tc>
          <w:tcPr>
            <w:tcW w:w="261" w:type="pct"/>
            <w:tcBorders>
              <w:right w:val="single" w:sz="4" w:space="0" w:color="auto"/>
            </w:tcBorders>
          </w:tcPr>
          <w:p w:rsidR="00F47778" w:rsidRPr="005975B8" w:rsidRDefault="00F47778" w:rsidP="007C0A9A">
            <w:pPr>
              <w:spacing w:before="60" w:after="60"/>
              <w:jc w:val="center"/>
              <w:rPr>
                <w:rFonts w:ascii="Times New Roman" w:hAnsi="Times New Roman"/>
                <w:b/>
                <w:sz w:val="20"/>
                <w:szCs w:val="20"/>
                <w:lang w:val="uk-UA"/>
              </w:rPr>
            </w:pPr>
            <w:r w:rsidRPr="005975B8">
              <w:rPr>
                <w:rFonts w:ascii="Times New Roman" w:hAnsi="Times New Roman"/>
                <w:b/>
                <w:sz w:val="20"/>
                <w:szCs w:val="20"/>
                <w:lang w:val="uk-UA"/>
              </w:rPr>
              <w:t>8</w:t>
            </w:r>
          </w:p>
        </w:tc>
        <w:tc>
          <w:tcPr>
            <w:tcW w:w="1088"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Влаштування вент</w:t>
            </w:r>
            <w:r w:rsidRPr="005975B8">
              <w:rPr>
                <w:rFonts w:ascii="Times New Roman" w:hAnsi="Times New Roman"/>
                <w:sz w:val="20"/>
                <w:szCs w:val="20"/>
                <w:lang w:val="uk-UA"/>
              </w:rPr>
              <w:t>и</w:t>
            </w:r>
            <w:r w:rsidRPr="005975B8">
              <w:rPr>
                <w:rFonts w:ascii="Times New Roman" w:hAnsi="Times New Roman"/>
                <w:sz w:val="20"/>
                <w:szCs w:val="20"/>
                <w:lang w:val="uk-UA"/>
              </w:rPr>
              <w:t>ляції</w:t>
            </w:r>
          </w:p>
        </w:tc>
        <w:tc>
          <w:tcPr>
            <w:tcW w:w="2797"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Влаштування вентиляції в спортзалі</w:t>
            </w:r>
          </w:p>
        </w:tc>
        <w:tc>
          <w:tcPr>
            <w:tcW w:w="854" w:type="pct"/>
            <w:tcBorders>
              <w:lef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2810 м</w:t>
            </w:r>
            <w:r w:rsidRPr="005975B8">
              <w:rPr>
                <w:rFonts w:ascii="Times New Roman" w:hAnsi="Times New Roman"/>
                <w:sz w:val="20"/>
                <w:szCs w:val="20"/>
                <w:vertAlign w:val="superscript"/>
                <w:lang w:val="uk-UA"/>
              </w:rPr>
              <w:t>3</w:t>
            </w:r>
            <w:r w:rsidRPr="005975B8">
              <w:rPr>
                <w:rFonts w:ascii="Times New Roman" w:hAnsi="Times New Roman"/>
                <w:sz w:val="20"/>
                <w:szCs w:val="20"/>
                <w:lang w:val="uk-UA"/>
              </w:rPr>
              <w:t>/год</w:t>
            </w:r>
          </w:p>
        </w:tc>
      </w:tr>
    </w:tbl>
    <w:p w:rsidR="00F47778" w:rsidRPr="005975B8" w:rsidRDefault="00F47778" w:rsidP="007C0A9A">
      <w:pPr>
        <w:pStyle w:val="42"/>
        <w:shd w:val="clear" w:color="auto" w:fill="auto"/>
        <w:tabs>
          <w:tab w:val="left" w:pos="1052"/>
        </w:tabs>
        <w:spacing w:before="0" w:line="360" w:lineRule="auto"/>
        <w:ind w:firstLine="0"/>
        <w:jc w:val="both"/>
        <w:rPr>
          <w:rFonts w:ascii="Times New Roman" w:hAnsi="Times New Roman"/>
          <w:b/>
          <w:sz w:val="20"/>
          <w:szCs w:val="20"/>
        </w:rPr>
      </w:pPr>
    </w:p>
    <w:p w:rsidR="00F47778" w:rsidRPr="005975B8" w:rsidRDefault="00F47778" w:rsidP="007C0A9A">
      <w:pPr>
        <w:pStyle w:val="42"/>
        <w:shd w:val="clear" w:color="auto" w:fill="auto"/>
        <w:tabs>
          <w:tab w:val="left" w:pos="1052"/>
        </w:tabs>
        <w:spacing w:before="0" w:line="360" w:lineRule="auto"/>
        <w:ind w:firstLine="0"/>
        <w:jc w:val="both"/>
        <w:rPr>
          <w:rFonts w:ascii="Times New Roman" w:hAnsi="Times New Roman"/>
          <w:b/>
          <w:sz w:val="20"/>
          <w:szCs w:val="20"/>
        </w:rPr>
      </w:pPr>
    </w:p>
    <w:p w:rsidR="00F47778" w:rsidRPr="005975B8" w:rsidRDefault="00F47778" w:rsidP="007C0A9A">
      <w:pPr>
        <w:pStyle w:val="xfmc2"/>
        <w:keepNext/>
        <w:keepLines/>
        <w:spacing w:before="0" w:beforeAutospacing="0" w:after="0" w:afterAutospacing="0"/>
        <w:jc w:val="both"/>
        <w:rPr>
          <w:rFonts w:ascii="Calibri" w:hAnsi="Calibri"/>
          <w:b/>
          <w:sz w:val="20"/>
          <w:szCs w:val="20"/>
          <w:lang w:val="uk-UA" w:eastAsia="zh-CN"/>
        </w:rPr>
      </w:pPr>
      <w:r w:rsidRPr="005975B8">
        <w:rPr>
          <w:b/>
          <w:sz w:val="20"/>
          <w:szCs w:val="20"/>
          <w:lang w:val="uk-UA"/>
        </w:rPr>
        <w:t xml:space="preserve">Об’єкт: </w:t>
      </w:r>
      <w:r w:rsidRPr="005975B8">
        <w:rPr>
          <w:b/>
          <w:i/>
          <w:sz w:val="20"/>
          <w:szCs w:val="20"/>
          <w:lang w:val="uk-UA"/>
        </w:rPr>
        <w:t>комунальний заклад «Луцька загальноосвітня школа І – ІІІ ступенів №16 Луцької міської ради» на вул. Корольова, 7 в м.Луцьку</w:t>
      </w:r>
    </w:p>
    <w:p w:rsidR="00F47778" w:rsidRPr="005975B8" w:rsidRDefault="00F47778" w:rsidP="007C0A9A">
      <w:pPr>
        <w:pStyle w:val="42"/>
        <w:shd w:val="clear" w:color="auto" w:fill="auto"/>
        <w:tabs>
          <w:tab w:val="left" w:pos="1052"/>
        </w:tabs>
        <w:spacing w:before="0" w:line="360" w:lineRule="auto"/>
        <w:ind w:firstLine="0"/>
        <w:jc w:val="both"/>
        <w:rPr>
          <w:rFonts w:ascii="Times New Roman" w:hAnsi="Times New Roman"/>
          <w:b/>
          <w:sz w:val="20"/>
          <w:szCs w:val="20"/>
        </w:rPr>
      </w:pPr>
      <w:r w:rsidRPr="005975B8">
        <w:rPr>
          <w:rFonts w:ascii="Times New Roman" w:hAnsi="Times New Roman"/>
          <w:b/>
          <w:sz w:val="20"/>
          <w:szCs w:val="20"/>
        </w:rPr>
        <w:tab/>
      </w:r>
    </w:p>
    <w:tbl>
      <w:tblPr>
        <w:tblW w:w="5009" w:type="pct"/>
        <w:tblBorders>
          <w:top w:val="double" w:sz="4" w:space="0" w:color="auto"/>
          <w:left w:val="double" w:sz="4" w:space="0" w:color="auto"/>
          <w:bottom w:val="double" w:sz="4" w:space="0" w:color="auto"/>
          <w:right w:val="double" w:sz="4" w:space="0" w:color="auto"/>
          <w:insideH w:val="single" w:sz="4" w:space="0" w:color="auto"/>
        </w:tblBorders>
        <w:tblLook w:val="00A0" w:firstRow="1" w:lastRow="0" w:firstColumn="1" w:lastColumn="0" w:noHBand="0" w:noVBand="0"/>
      </w:tblPr>
      <w:tblGrid>
        <w:gridCol w:w="620"/>
        <w:gridCol w:w="3601"/>
        <w:gridCol w:w="3921"/>
        <w:gridCol w:w="1446"/>
      </w:tblGrid>
      <w:tr w:rsidR="00F47778" w:rsidRPr="005975B8" w:rsidTr="00D42B15">
        <w:tc>
          <w:tcPr>
            <w:tcW w:w="5000" w:type="pct"/>
            <w:gridSpan w:val="4"/>
            <w:tcBorders>
              <w:top w:val="double" w:sz="4" w:space="0" w:color="auto"/>
            </w:tcBorders>
          </w:tcPr>
          <w:p w:rsidR="00F47778" w:rsidRPr="005975B8" w:rsidRDefault="00F47778" w:rsidP="00DC2AFB">
            <w:pPr>
              <w:spacing w:before="120" w:after="120"/>
              <w:rPr>
                <w:rFonts w:ascii="Times New Roman" w:hAnsi="Times New Roman"/>
                <w:b/>
                <w:sz w:val="20"/>
                <w:szCs w:val="20"/>
                <w:u w:val="single"/>
                <w:lang w:val="uk-UA" w:eastAsia="en-US"/>
              </w:rPr>
            </w:pPr>
            <w:r w:rsidRPr="005975B8">
              <w:rPr>
                <w:rFonts w:ascii="Times New Roman" w:hAnsi="Times New Roman"/>
                <w:b/>
                <w:sz w:val="20"/>
                <w:szCs w:val="20"/>
                <w:u w:val="single"/>
                <w:lang w:val="uk-UA" w:eastAsia="en-US"/>
              </w:rPr>
              <w:t>1.1 Розробка проектної документації</w:t>
            </w:r>
          </w:p>
        </w:tc>
      </w:tr>
      <w:tr w:rsidR="00F47778" w:rsidRPr="005975B8" w:rsidTr="00D42B15">
        <w:tc>
          <w:tcPr>
            <w:tcW w:w="323" w:type="pct"/>
            <w:tcBorders>
              <w:right w:val="single" w:sz="4" w:space="0" w:color="auto"/>
            </w:tcBorders>
            <w:vAlign w:val="center"/>
          </w:tcPr>
          <w:p w:rsidR="00F47778" w:rsidRPr="005975B8" w:rsidRDefault="00F47778" w:rsidP="00DC2AFB">
            <w:pPr>
              <w:spacing w:before="120" w:after="120"/>
              <w:jc w:val="center"/>
              <w:rPr>
                <w:rFonts w:ascii="Times New Roman" w:hAnsi="Times New Roman"/>
                <w:b/>
                <w:sz w:val="20"/>
                <w:szCs w:val="20"/>
                <w:lang w:val="uk-UA" w:eastAsia="en-US"/>
              </w:rPr>
            </w:pPr>
            <w:r w:rsidRPr="005975B8">
              <w:rPr>
                <w:rFonts w:ascii="Times New Roman" w:hAnsi="Times New Roman"/>
                <w:b/>
                <w:sz w:val="20"/>
                <w:szCs w:val="20"/>
                <w:lang w:val="uk-UA" w:eastAsia="en-US"/>
              </w:rPr>
              <w:t>№</w:t>
            </w:r>
          </w:p>
        </w:tc>
        <w:tc>
          <w:tcPr>
            <w:tcW w:w="1878" w:type="pct"/>
            <w:tcBorders>
              <w:left w:val="single" w:sz="4" w:space="0" w:color="auto"/>
              <w:right w:val="single" w:sz="4" w:space="0" w:color="auto"/>
            </w:tcBorders>
            <w:vAlign w:val="center"/>
          </w:tcPr>
          <w:p w:rsidR="00F47778" w:rsidRPr="005975B8" w:rsidRDefault="00F47778" w:rsidP="00DC2AFB">
            <w:pPr>
              <w:spacing w:before="120" w:after="120"/>
              <w:jc w:val="center"/>
              <w:rPr>
                <w:rFonts w:ascii="Times New Roman" w:hAnsi="Times New Roman"/>
                <w:b/>
                <w:sz w:val="20"/>
                <w:szCs w:val="20"/>
                <w:lang w:val="uk-UA" w:eastAsia="en-US"/>
              </w:rPr>
            </w:pPr>
            <w:r w:rsidRPr="005975B8">
              <w:rPr>
                <w:rFonts w:ascii="Times New Roman" w:hAnsi="Times New Roman"/>
                <w:b/>
                <w:sz w:val="20"/>
                <w:szCs w:val="20"/>
                <w:lang w:val="uk-UA" w:eastAsia="en-US"/>
              </w:rPr>
              <w:t>Назва</w:t>
            </w:r>
          </w:p>
        </w:tc>
        <w:tc>
          <w:tcPr>
            <w:tcW w:w="2045" w:type="pct"/>
            <w:tcBorders>
              <w:left w:val="single" w:sz="4" w:space="0" w:color="auto"/>
              <w:right w:val="single" w:sz="4" w:space="0" w:color="auto"/>
            </w:tcBorders>
            <w:vAlign w:val="center"/>
          </w:tcPr>
          <w:p w:rsidR="00F47778" w:rsidRPr="005975B8" w:rsidRDefault="00F47778" w:rsidP="00DC2AFB">
            <w:pPr>
              <w:spacing w:before="120" w:after="120"/>
              <w:jc w:val="center"/>
              <w:rPr>
                <w:rFonts w:ascii="Times New Roman" w:hAnsi="Times New Roman"/>
                <w:b/>
                <w:sz w:val="20"/>
                <w:szCs w:val="20"/>
                <w:u w:val="single"/>
                <w:lang w:val="uk-UA" w:eastAsia="en-US"/>
              </w:rPr>
            </w:pPr>
            <w:r w:rsidRPr="005975B8">
              <w:rPr>
                <w:rFonts w:ascii="Times New Roman" w:hAnsi="Times New Roman"/>
                <w:b/>
                <w:sz w:val="20"/>
                <w:szCs w:val="20"/>
                <w:u w:val="single"/>
                <w:lang w:val="uk-UA" w:eastAsia="en-US"/>
              </w:rPr>
              <w:t>Короткий опис</w:t>
            </w:r>
          </w:p>
        </w:tc>
        <w:tc>
          <w:tcPr>
            <w:tcW w:w="753" w:type="pct"/>
            <w:tcBorders>
              <w:left w:val="single" w:sz="4" w:space="0" w:color="auto"/>
            </w:tcBorders>
            <w:vAlign w:val="center"/>
          </w:tcPr>
          <w:p w:rsidR="00F47778" w:rsidRPr="005975B8" w:rsidRDefault="00F47778" w:rsidP="00DC2AFB">
            <w:pPr>
              <w:spacing w:before="120" w:after="120"/>
              <w:jc w:val="center"/>
              <w:rPr>
                <w:rFonts w:ascii="Times New Roman" w:hAnsi="Times New Roman"/>
                <w:b/>
                <w:sz w:val="20"/>
                <w:szCs w:val="20"/>
                <w:u w:val="single"/>
                <w:lang w:val="uk-UA" w:eastAsia="en-US"/>
              </w:rPr>
            </w:pPr>
            <w:r w:rsidRPr="005975B8">
              <w:rPr>
                <w:rFonts w:ascii="Times New Roman" w:hAnsi="Times New Roman"/>
                <w:b/>
                <w:sz w:val="20"/>
                <w:szCs w:val="20"/>
                <w:u w:val="single"/>
                <w:lang w:val="uk-UA" w:eastAsia="en-US"/>
              </w:rPr>
              <w:t>Кількість</w:t>
            </w:r>
          </w:p>
        </w:tc>
      </w:tr>
      <w:tr w:rsidR="00F47778" w:rsidRPr="005975B8" w:rsidTr="00D42B15">
        <w:tc>
          <w:tcPr>
            <w:tcW w:w="323" w:type="pct"/>
            <w:tcBorders>
              <w:bottom w:val="nil"/>
              <w:right w:val="single" w:sz="4" w:space="0" w:color="auto"/>
            </w:tcBorders>
            <w:vAlign w:val="center"/>
          </w:tcPr>
          <w:p w:rsidR="00F47778" w:rsidRPr="005975B8" w:rsidRDefault="00F47778" w:rsidP="00DC2AFB">
            <w:pPr>
              <w:spacing w:before="120" w:after="120"/>
              <w:jc w:val="center"/>
              <w:rPr>
                <w:rFonts w:ascii="Times New Roman" w:hAnsi="Times New Roman"/>
                <w:b/>
                <w:i/>
                <w:sz w:val="20"/>
                <w:szCs w:val="20"/>
                <w:lang w:val="uk-UA" w:eastAsia="en-US"/>
              </w:rPr>
            </w:pPr>
          </w:p>
        </w:tc>
        <w:tc>
          <w:tcPr>
            <w:tcW w:w="1878" w:type="pct"/>
            <w:tcBorders>
              <w:left w:val="single" w:sz="4" w:space="0" w:color="auto"/>
              <w:bottom w:val="nil"/>
              <w:right w:val="single" w:sz="4" w:space="0" w:color="auto"/>
            </w:tcBorders>
            <w:vAlign w:val="center"/>
          </w:tcPr>
          <w:p w:rsidR="00F47778" w:rsidRPr="005975B8" w:rsidRDefault="00F47778" w:rsidP="00DC2AFB">
            <w:pPr>
              <w:spacing w:before="120" w:after="120"/>
              <w:jc w:val="center"/>
              <w:rPr>
                <w:rFonts w:ascii="Times New Roman" w:hAnsi="Times New Roman"/>
                <w:b/>
                <w:i/>
                <w:sz w:val="20"/>
                <w:szCs w:val="20"/>
                <w:lang w:val="uk-UA" w:eastAsia="en-US"/>
              </w:rPr>
            </w:pPr>
          </w:p>
        </w:tc>
        <w:tc>
          <w:tcPr>
            <w:tcW w:w="2045" w:type="pct"/>
            <w:tcBorders>
              <w:left w:val="single" w:sz="4" w:space="0" w:color="auto"/>
              <w:bottom w:val="nil"/>
              <w:right w:val="single" w:sz="4" w:space="0" w:color="auto"/>
            </w:tcBorders>
            <w:vAlign w:val="center"/>
          </w:tcPr>
          <w:p w:rsidR="00F47778" w:rsidRPr="005975B8" w:rsidRDefault="00F47778" w:rsidP="00091D29">
            <w:pPr>
              <w:spacing w:before="120" w:after="120"/>
              <w:jc w:val="both"/>
              <w:rPr>
                <w:rFonts w:ascii="Times New Roman" w:hAnsi="Times New Roman"/>
                <w:b/>
                <w:i/>
                <w:sz w:val="20"/>
                <w:szCs w:val="20"/>
                <w:lang w:val="uk-UA" w:eastAsia="en-US"/>
              </w:rPr>
            </w:pPr>
            <w:r w:rsidRPr="005975B8">
              <w:rPr>
                <w:rFonts w:ascii="Times New Roman" w:hAnsi="Times New Roman"/>
                <w:b/>
                <w:i/>
                <w:sz w:val="20"/>
                <w:szCs w:val="20"/>
                <w:lang w:val="uk-UA" w:eastAsia="en-US"/>
              </w:rPr>
              <w:t>Будівля 1</w:t>
            </w:r>
          </w:p>
        </w:tc>
        <w:tc>
          <w:tcPr>
            <w:tcW w:w="753" w:type="pct"/>
            <w:tcBorders>
              <w:left w:val="single" w:sz="4" w:space="0" w:color="auto"/>
              <w:bottom w:val="nil"/>
            </w:tcBorders>
            <w:vAlign w:val="center"/>
          </w:tcPr>
          <w:p w:rsidR="00F47778" w:rsidRPr="005975B8" w:rsidRDefault="00F47778" w:rsidP="00DC2AFB">
            <w:pPr>
              <w:spacing w:before="120" w:after="120"/>
              <w:jc w:val="center"/>
              <w:rPr>
                <w:rFonts w:ascii="Times New Roman" w:hAnsi="Times New Roman"/>
                <w:b/>
                <w:i/>
                <w:sz w:val="20"/>
                <w:szCs w:val="20"/>
                <w:lang w:val="uk-UA" w:eastAsia="en-US"/>
              </w:rPr>
            </w:pPr>
          </w:p>
        </w:tc>
      </w:tr>
      <w:tr w:rsidR="00F47778" w:rsidRPr="005975B8" w:rsidTr="00D42B15">
        <w:trPr>
          <w:trHeight w:val="2122"/>
        </w:trPr>
        <w:tc>
          <w:tcPr>
            <w:tcW w:w="323" w:type="pct"/>
            <w:vMerge w:val="restart"/>
            <w:tcBorders>
              <w:top w:val="nil"/>
              <w:bottom w:val="nil"/>
              <w:right w:val="single" w:sz="4" w:space="0" w:color="auto"/>
            </w:tcBorders>
            <w:vAlign w:val="center"/>
          </w:tcPr>
          <w:p w:rsidR="00F47778" w:rsidRPr="005975B8" w:rsidRDefault="00F47778" w:rsidP="00DC2AFB">
            <w:pPr>
              <w:spacing w:before="120" w:after="120"/>
              <w:jc w:val="center"/>
              <w:rPr>
                <w:rFonts w:ascii="Times New Roman" w:hAnsi="Times New Roman"/>
                <w:b/>
                <w:sz w:val="20"/>
                <w:szCs w:val="20"/>
                <w:lang w:val="uk-UA" w:eastAsia="en-US"/>
              </w:rPr>
            </w:pPr>
            <w:r w:rsidRPr="005975B8">
              <w:rPr>
                <w:rFonts w:ascii="Times New Roman" w:hAnsi="Times New Roman"/>
                <w:b/>
                <w:sz w:val="20"/>
                <w:szCs w:val="20"/>
                <w:lang w:val="uk-UA" w:eastAsia="en-US"/>
              </w:rPr>
              <w:t>1</w:t>
            </w:r>
          </w:p>
          <w:p w:rsidR="00F47778" w:rsidRPr="005975B8" w:rsidRDefault="00F47778" w:rsidP="00DC2AFB">
            <w:pPr>
              <w:spacing w:before="120" w:after="120"/>
              <w:jc w:val="center"/>
              <w:rPr>
                <w:rFonts w:ascii="Times New Roman" w:hAnsi="Times New Roman"/>
                <w:b/>
                <w:sz w:val="20"/>
                <w:szCs w:val="20"/>
                <w:lang w:val="uk-UA" w:eastAsia="en-US"/>
              </w:rPr>
            </w:pPr>
          </w:p>
        </w:tc>
        <w:tc>
          <w:tcPr>
            <w:tcW w:w="1878" w:type="pct"/>
            <w:tcBorders>
              <w:top w:val="nil"/>
              <w:left w:val="single" w:sz="4" w:space="0" w:color="auto"/>
              <w:bottom w:val="nil"/>
              <w:right w:val="single" w:sz="4" w:space="0" w:color="auto"/>
            </w:tcBorders>
          </w:tcPr>
          <w:p w:rsidR="00F47778" w:rsidRPr="005975B8" w:rsidRDefault="00F47778" w:rsidP="00DC2AFB">
            <w:pPr>
              <w:spacing w:before="120" w:after="120"/>
              <w:rPr>
                <w:rFonts w:ascii="Times New Roman" w:hAnsi="Times New Roman"/>
                <w:sz w:val="20"/>
                <w:szCs w:val="20"/>
                <w:lang w:val="uk-UA" w:eastAsia="en-US"/>
              </w:rPr>
            </w:pPr>
          </w:p>
          <w:p w:rsidR="00F47778" w:rsidRPr="005975B8" w:rsidRDefault="00F47778" w:rsidP="00DC2AFB">
            <w:pPr>
              <w:spacing w:before="120" w:after="120"/>
              <w:rPr>
                <w:rFonts w:ascii="Times New Roman" w:hAnsi="Times New Roman"/>
                <w:sz w:val="20"/>
                <w:szCs w:val="20"/>
                <w:lang w:val="uk-UA" w:eastAsia="en-US"/>
              </w:rPr>
            </w:pPr>
          </w:p>
          <w:p w:rsidR="00F47778" w:rsidRPr="005975B8" w:rsidRDefault="00F47778" w:rsidP="00DC2AFB">
            <w:pPr>
              <w:spacing w:before="120" w:after="120"/>
              <w:rPr>
                <w:rFonts w:ascii="Times New Roman" w:hAnsi="Times New Roman"/>
                <w:b/>
                <w:sz w:val="20"/>
                <w:szCs w:val="20"/>
                <w:lang w:val="uk-UA" w:eastAsia="en-US"/>
              </w:rPr>
            </w:pPr>
            <w:r w:rsidRPr="005975B8">
              <w:rPr>
                <w:rFonts w:ascii="Times New Roman" w:hAnsi="Times New Roman"/>
                <w:sz w:val="20"/>
                <w:szCs w:val="20"/>
                <w:lang w:val="uk-UA" w:eastAsia="en-US"/>
              </w:rPr>
              <w:t>Розробка проектної документації для капітального ремонту  об’єкту, вик</w:t>
            </w:r>
            <w:r w:rsidRPr="005975B8">
              <w:rPr>
                <w:rFonts w:ascii="Times New Roman" w:hAnsi="Times New Roman"/>
                <w:sz w:val="20"/>
                <w:szCs w:val="20"/>
                <w:lang w:val="uk-UA" w:eastAsia="en-US"/>
              </w:rPr>
              <w:t>о</w:t>
            </w:r>
            <w:r w:rsidRPr="005975B8">
              <w:rPr>
                <w:rFonts w:ascii="Times New Roman" w:hAnsi="Times New Roman"/>
                <w:sz w:val="20"/>
                <w:szCs w:val="20"/>
                <w:lang w:val="uk-UA" w:eastAsia="en-US"/>
              </w:rPr>
              <w:t xml:space="preserve">нання авторського нагляду </w:t>
            </w:r>
          </w:p>
        </w:tc>
        <w:tc>
          <w:tcPr>
            <w:tcW w:w="2045" w:type="pct"/>
            <w:tcBorders>
              <w:top w:val="nil"/>
              <w:left w:val="single" w:sz="4" w:space="0" w:color="auto"/>
              <w:bottom w:val="nil"/>
              <w:right w:val="single" w:sz="4" w:space="0" w:color="auto"/>
            </w:tcBorders>
          </w:tcPr>
          <w:p w:rsidR="00F47778" w:rsidRPr="005975B8" w:rsidRDefault="00F47778" w:rsidP="00091D29">
            <w:pPr>
              <w:keepNext/>
              <w:keepLines/>
              <w:spacing w:after="0" w:line="240" w:lineRule="auto"/>
              <w:jc w:val="both"/>
              <w:rPr>
                <w:rFonts w:ascii="Times New Roman" w:hAnsi="Times New Roman"/>
                <w:sz w:val="20"/>
                <w:szCs w:val="20"/>
                <w:lang w:val="uk-UA"/>
              </w:rPr>
            </w:pPr>
            <w:r w:rsidRPr="005975B8">
              <w:rPr>
                <w:rFonts w:ascii="Times New Roman" w:hAnsi="Times New Roman"/>
                <w:sz w:val="20"/>
                <w:szCs w:val="20"/>
                <w:lang w:val="uk-UA"/>
              </w:rPr>
              <w:t xml:space="preserve">  Розробка проектної документації на</w:t>
            </w:r>
          </w:p>
          <w:p w:rsidR="00F47778" w:rsidRPr="005975B8" w:rsidRDefault="00F47778" w:rsidP="00091D29">
            <w:pPr>
              <w:keepNext/>
              <w:keepLines/>
              <w:spacing w:after="0" w:line="240" w:lineRule="auto"/>
              <w:jc w:val="both"/>
              <w:rPr>
                <w:rFonts w:ascii="Times New Roman" w:hAnsi="Times New Roman"/>
                <w:sz w:val="20"/>
                <w:szCs w:val="20"/>
                <w:lang w:val="uk-UA"/>
              </w:rPr>
            </w:pPr>
            <w:r w:rsidRPr="005975B8">
              <w:rPr>
                <w:rFonts w:ascii="Times New Roman" w:hAnsi="Times New Roman"/>
                <w:sz w:val="20"/>
                <w:szCs w:val="20"/>
                <w:lang w:val="uk-UA"/>
              </w:rPr>
              <w:t>-  поставку та встановлення енергоефект</w:t>
            </w:r>
            <w:r w:rsidRPr="005975B8">
              <w:rPr>
                <w:rFonts w:ascii="Times New Roman" w:hAnsi="Times New Roman"/>
                <w:sz w:val="20"/>
                <w:szCs w:val="20"/>
                <w:lang w:val="uk-UA"/>
              </w:rPr>
              <w:t>и</w:t>
            </w:r>
            <w:r w:rsidRPr="005975B8">
              <w:rPr>
                <w:rFonts w:ascii="Times New Roman" w:hAnsi="Times New Roman"/>
                <w:sz w:val="20"/>
                <w:szCs w:val="20"/>
                <w:lang w:val="uk-UA"/>
              </w:rPr>
              <w:t>вних метало пластикових вікон;</w:t>
            </w:r>
          </w:p>
          <w:p w:rsidR="00F47778" w:rsidRPr="005975B8" w:rsidRDefault="00F47778" w:rsidP="00091D29">
            <w:pPr>
              <w:keepNext/>
              <w:keepLines/>
              <w:spacing w:after="0" w:line="240" w:lineRule="auto"/>
              <w:jc w:val="both"/>
              <w:rPr>
                <w:rFonts w:ascii="Times New Roman" w:hAnsi="Times New Roman"/>
                <w:sz w:val="20"/>
                <w:szCs w:val="20"/>
                <w:lang w:val="uk-UA"/>
              </w:rPr>
            </w:pPr>
            <w:r w:rsidRPr="005975B8">
              <w:rPr>
                <w:rFonts w:ascii="Times New Roman" w:hAnsi="Times New Roman"/>
                <w:sz w:val="20"/>
                <w:szCs w:val="20"/>
                <w:lang w:val="uk-UA"/>
              </w:rPr>
              <w:t xml:space="preserve">  -  відновлення вимощення;</w:t>
            </w:r>
          </w:p>
          <w:p w:rsidR="00F47778" w:rsidRPr="005975B8" w:rsidRDefault="00F47778" w:rsidP="00091D29">
            <w:pPr>
              <w:pStyle w:val="xfmc2"/>
              <w:keepNext/>
              <w:keepLines/>
              <w:numPr>
                <w:ilvl w:val="0"/>
                <w:numId w:val="71"/>
              </w:numPr>
              <w:spacing w:before="0" w:beforeAutospacing="0" w:after="0" w:afterAutospacing="0"/>
              <w:ind w:left="426"/>
              <w:jc w:val="both"/>
              <w:rPr>
                <w:sz w:val="20"/>
                <w:szCs w:val="20"/>
                <w:lang w:val="uk-UA"/>
              </w:rPr>
            </w:pPr>
            <w:r w:rsidRPr="005975B8">
              <w:rPr>
                <w:sz w:val="20"/>
                <w:szCs w:val="20"/>
                <w:lang w:val="uk-UA"/>
              </w:rPr>
              <w:t>влаштування козирків над приямк</w:t>
            </w:r>
            <w:r w:rsidRPr="005975B8">
              <w:rPr>
                <w:sz w:val="20"/>
                <w:szCs w:val="20"/>
                <w:lang w:val="uk-UA"/>
              </w:rPr>
              <w:t>а</w:t>
            </w:r>
            <w:r w:rsidRPr="005975B8">
              <w:rPr>
                <w:sz w:val="20"/>
                <w:szCs w:val="20"/>
                <w:lang w:val="uk-UA"/>
              </w:rPr>
              <w:t>ми.</w:t>
            </w:r>
          </w:p>
          <w:p w:rsidR="00F47778" w:rsidRPr="005975B8" w:rsidRDefault="00F47778" w:rsidP="00091D29">
            <w:pPr>
              <w:keepNext/>
              <w:keepLines/>
              <w:spacing w:after="0" w:line="240" w:lineRule="auto"/>
              <w:jc w:val="both"/>
              <w:rPr>
                <w:rFonts w:ascii="Times New Roman" w:hAnsi="Times New Roman"/>
                <w:sz w:val="20"/>
                <w:szCs w:val="20"/>
                <w:lang w:val="uk-UA" w:eastAsia="en-US"/>
              </w:rPr>
            </w:pPr>
            <w:r w:rsidRPr="005975B8">
              <w:rPr>
                <w:rFonts w:ascii="Times New Roman" w:hAnsi="Times New Roman"/>
                <w:sz w:val="20"/>
                <w:szCs w:val="20"/>
                <w:lang w:val="uk-UA"/>
              </w:rPr>
              <w:t>Склад та зміст проектної документації повинен відповідати вимогам ДБН А.2.2-3:2014</w:t>
            </w:r>
          </w:p>
        </w:tc>
        <w:tc>
          <w:tcPr>
            <w:tcW w:w="753" w:type="pct"/>
            <w:tcBorders>
              <w:top w:val="nil"/>
              <w:left w:val="single" w:sz="4" w:space="0" w:color="auto"/>
              <w:bottom w:val="nil"/>
            </w:tcBorders>
            <w:vAlign w:val="center"/>
          </w:tcPr>
          <w:p w:rsidR="00F47778" w:rsidRPr="005975B8" w:rsidRDefault="00F47778" w:rsidP="00DC2AFB">
            <w:pPr>
              <w:spacing w:before="120" w:after="120"/>
              <w:jc w:val="center"/>
              <w:rPr>
                <w:rFonts w:ascii="Times New Roman" w:hAnsi="Times New Roman"/>
                <w:sz w:val="20"/>
                <w:szCs w:val="20"/>
                <w:lang w:val="uk-UA" w:eastAsia="en-US"/>
              </w:rPr>
            </w:pPr>
            <w:r w:rsidRPr="005975B8">
              <w:rPr>
                <w:rFonts w:ascii="Times New Roman" w:hAnsi="Times New Roman"/>
                <w:sz w:val="20"/>
                <w:szCs w:val="20"/>
                <w:lang w:val="uk-UA" w:eastAsia="en-US"/>
              </w:rPr>
              <w:t>4 + електро</w:t>
            </w:r>
            <w:r w:rsidRPr="005975B8">
              <w:rPr>
                <w:rFonts w:ascii="Times New Roman" w:hAnsi="Times New Roman"/>
                <w:sz w:val="20"/>
                <w:szCs w:val="20"/>
                <w:lang w:val="uk-UA" w:eastAsia="en-US"/>
              </w:rPr>
              <w:t>н</w:t>
            </w:r>
            <w:r w:rsidRPr="005975B8">
              <w:rPr>
                <w:rFonts w:ascii="Times New Roman" w:hAnsi="Times New Roman"/>
                <w:sz w:val="20"/>
                <w:szCs w:val="20"/>
                <w:lang w:val="uk-UA" w:eastAsia="en-US"/>
              </w:rPr>
              <w:t>на версія</w:t>
            </w:r>
          </w:p>
        </w:tc>
      </w:tr>
      <w:tr w:rsidR="00F47778" w:rsidRPr="005975B8" w:rsidTr="00D42B15">
        <w:tc>
          <w:tcPr>
            <w:tcW w:w="0" w:type="auto"/>
            <w:vMerge/>
            <w:tcBorders>
              <w:top w:val="nil"/>
              <w:bottom w:val="nil"/>
              <w:right w:val="single" w:sz="4" w:space="0" w:color="auto"/>
            </w:tcBorders>
            <w:vAlign w:val="center"/>
          </w:tcPr>
          <w:p w:rsidR="00F47778" w:rsidRPr="005975B8" w:rsidRDefault="00F47778" w:rsidP="00DC2AFB">
            <w:pPr>
              <w:spacing w:after="0" w:line="240" w:lineRule="auto"/>
              <w:rPr>
                <w:rFonts w:ascii="Times New Roman" w:hAnsi="Times New Roman"/>
                <w:b/>
                <w:sz w:val="20"/>
                <w:szCs w:val="20"/>
                <w:lang w:val="uk-UA" w:eastAsia="en-US"/>
              </w:rPr>
            </w:pPr>
          </w:p>
        </w:tc>
        <w:tc>
          <w:tcPr>
            <w:tcW w:w="1878" w:type="pct"/>
            <w:tcBorders>
              <w:top w:val="nil"/>
              <w:left w:val="single" w:sz="4" w:space="0" w:color="auto"/>
              <w:bottom w:val="nil"/>
              <w:right w:val="single" w:sz="4" w:space="0" w:color="auto"/>
            </w:tcBorders>
            <w:vAlign w:val="center"/>
          </w:tcPr>
          <w:p w:rsidR="00F47778" w:rsidRPr="005975B8" w:rsidRDefault="00F47778" w:rsidP="00DC2AFB">
            <w:pPr>
              <w:spacing w:before="120" w:after="120"/>
              <w:jc w:val="center"/>
              <w:rPr>
                <w:rFonts w:ascii="Times New Roman" w:hAnsi="Times New Roman"/>
                <w:sz w:val="20"/>
                <w:szCs w:val="20"/>
                <w:lang w:val="uk-UA" w:eastAsia="en-US"/>
              </w:rPr>
            </w:pPr>
          </w:p>
        </w:tc>
        <w:tc>
          <w:tcPr>
            <w:tcW w:w="2045" w:type="pct"/>
            <w:tcBorders>
              <w:top w:val="nil"/>
              <w:left w:val="single" w:sz="4" w:space="0" w:color="auto"/>
              <w:bottom w:val="nil"/>
              <w:right w:val="single" w:sz="4" w:space="0" w:color="auto"/>
            </w:tcBorders>
            <w:vAlign w:val="center"/>
          </w:tcPr>
          <w:p w:rsidR="00F47778" w:rsidRPr="005975B8" w:rsidRDefault="00F47778" w:rsidP="00091D29">
            <w:pPr>
              <w:spacing w:before="120" w:after="120"/>
              <w:jc w:val="both"/>
              <w:rPr>
                <w:rFonts w:ascii="Times New Roman" w:hAnsi="Times New Roman"/>
                <w:sz w:val="20"/>
                <w:szCs w:val="20"/>
                <w:lang w:val="uk-UA" w:eastAsia="en-US"/>
              </w:rPr>
            </w:pPr>
            <w:r w:rsidRPr="005975B8">
              <w:rPr>
                <w:rFonts w:ascii="Times New Roman" w:hAnsi="Times New Roman"/>
                <w:b/>
                <w:i/>
                <w:sz w:val="20"/>
                <w:szCs w:val="20"/>
                <w:lang w:val="uk-UA" w:eastAsia="en-US"/>
              </w:rPr>
              <w:t>Будівля 2</w:t>
            </w:r>
          </w:p>
        </w:tc>
        <w:tc>
          <w:tcPr>
            <w:tcW w:w="753" w:type="pct"/>
            <w:tcBorders>
              <w:top w:val="nil"/>
              <w:left w:val="single" w:sz="4" w:space="0" w:color="auto"/>
              <w:bottom w:val="nil"/>
            </w:tcBorders>
            <w:vAlign w:val="center"/>
          </w:tcPr>
          <w:p w:rsidR="00F47778" w:rsidRPr="005975B8" w:rsidRDefault="00F47778" w:rsidP="00DC2AFB">
            <w:pPr>
              <w:spacing w:before="120" w:after="120"/>
              <w:jc w:val="center"/>
              <w:rPr>
                <w:rFonts w:ascii="Times New Roman" w:hAnsi="Times New Roman"/>
                <w:sz w:val="20"/>
                <w:szCs w:val="20"/>
                <w:lang w:val="uk-UA" w:eastAsia="en-US"/>
              </w:rPr>
            </w:pPr>
          </w:p>
        </w:tc>
      </w:tr>
      <w:tr w:rsidR="00F47778" w:rsidRPr="00E06681" w:rsidTr="00D42B15">
        <w:tc>
          <w:tcPr>
            <w:tcW w:w="323" w:type="pct"/>
            <w:tcBorders>
              <w:top w:val="nil"/>
              <w:right w:val="single" w:sz="4" w:space="0" w:color="auto"/>
            </w:tcBorders>
            <w:vAlign w:val="center"/>
          </w:tcPr>
          <w:p w:rsidR="00F47778" w:rsidRPr="005975B8" w:rsidRDefault="00F47778" w:rsidP="00DC2AFB">
            <w:pPr>
              <w:spacing w:before="120" w:after="120"/>
              <w:jc w:val="center"/>
              <w:rPr>
                <w:rFonts w:ascii="Times New Roman" w:hAnsi="Times New Roman"/>
                <w:b/>
                <w:sz w:val="20"/>
                <w:szCs w:val="20"/>
                <w:lang w:val="uk-UA" w:eastAsia="en-US"/>
              </w:rPr>
            </w:pPr>
          </w:p>
        </w:tc>
        <w:tc>
          <w:tcPr>
            <w:tcW w:w="1878" w:type="pct"/>
            <w:tcBorders>
              <w:top w:val="nil"/>
              <w:left w:val="single" w:sz="4" w:space="0" w:color="auto"/>
              <w:right w:val="single" w:sz="4" w:space="0" w:color="auto"/>
            </w:tcBorders>
            <w:vAlign w:val="center"/>
          </w:tcPr>
          <w:p w:rsidR="00F47778" w:rsidRPr="005975B8" w:rsidRDefault="00F47778" w:rsidP="00DC2AFB">
            <w:pPr>
              <w:suppressAutoHyphens/>
              <w:spacing w:before="120" w:after="0" w:line="240" w:lineRule="auto"/>
              <w:rPr>
                <w:rFonts w:ascii="Times New Roman" w:hAnsi="Times New Roman"/>
                <w:sz w:val="20"/>
                <w:szCs w:val="20"/>
                <w:lang w:val="uk-UA" w:eastAsia="en-US"/>
              </w:rPr>
            </w:pPr>
          </w:p>
        </w:tc>
        <w:tc>
          <w:tcPr>
            <w:tcW w:w="2045" w:type="pct"/>
            <w:tcBorders>
              <w:top w:val="nil"/>
              <w:left w:val="single" w:sz="4" w:space="0" w:color="auto"/>
              <w:right w:val="single" w:sz="4" w:space="0" w:color="auto"/>
            </w:tcBorders>
            <w:vAlign w:val="center"/>
          </w:tcPr>
          <w:p w:rsidR="00F47778" w:rsidRPr="005975B8" w:rsidRDefault="00F47778" w:rsidP="00091D29">
            <w:pPr>
              <w:keepNext/>
              <w:keepLines/>
              <w:spacing w:after="0" w:line="240" w:lineRule="auto"/>
              <w:jc w:val="both"/>
              <w:rPr>
                <w:rFonts w:ascii="Times New Roman" w:hAnsi="Times New Roman"/>
                <w:sz w:val="20"/>
                <w:szCs w:val="20"/>
                <w:lang w:val="uk-UA"/>
              </w:rPr>
            </w:pPr>
            <w:r w:rsidRPr="005975B8">
              <w:rPr>
                <w:rFonts w:ascii="Times New Roman" w:hAnsi="Times New Roman"/>
                <w:sz w:val="20"/>
                <w:szCs w:val="20"/>
                <w:lang w:val="uk-UA"/>
              </w:rPr>
              <w:t xml:space="preserve">  Розробка проектної документації на</w:t>
            </w:r>
          </w:p>
          <w:p w:rsidR="00F47778" w:rsidRPr="005975B8" w:rsidRDefault="00F47778" w:rsidP="00091D29">
            <w:pPr>
              <w:keepNext/>
              <w:keepLines/>
              <w:spacing w:after="0" w:line="240" w:lineRule="auto"/>
              <w:jc w:val="both"/>
              <w:rPr>
                <w:rFonts w:ascii="Times New Roman" w:hAnsi="Times New Roman"/>
                <w:sz w:val="20"/>
                <w:szCs w:val="20"/>
                <w:lang w:val="uk-UA"/>
              </w:rPr>
            </w:pPr>
            <w:r w:rsidRPr="005975B8">
              <w:rPr>
                <w:rFonts w:ascii="Times New Roman" w:hAnsi="Times New Roman"/>
                <w:sz w:val="20"/>
                <w:szCs w:val="20"/>
                <w:lang w:val="uk-UA"/>
              </w:rPr>
              <w:t xml:space="preserve">  -  поставку, монтаж теплоізоляційних матеріалів для теплоізоляції фасаду та стін </w:t>
            </w:r>
            <w:r w:rsidRPr="005975B8">
              <w:rPr>
                <w:rFonts w:ascii="Times New Roman" w:hAnsi="Times New Roman"/>
                <w:sz w:val="20"/>
                <w:szCs w:val="20"/>
                <w:lang w:val="uk-UA"/>
              </w:rPr>
              <w:lastRenderedPageBreak/>
              <w:t>підвалу;</w:t>
            </w:r>
          </w:p>
          <w:p w:rsidR="00F47778" w:rsidRPr="005975B8" w:rsidRDefault="00F47778" w:rsidP="00091D29">
            <w:pPr>
              <w:keepNext/>
              <w:keepLines/>
              <w:spacing w:after="0" w:line="240" w:lineRule="auto"/>
              <w:jc w:val="both"/>
              <w:rPr>
                <w:rFonts w:ascii="Times New Roman" w:hAnsi="Times New Roman"/>
                <w:sz w:val="20"/>
                <w:szCs w:val="20"/>
                <w:lang w:val="uk-UA"/>
              </w:rPr>
            </w:pPr>
            <w:r w:rsidRPr="005975B8">
              <w:rPr>
                <w:rFonts w:ascii="Times New Roman" w:hAnsi="Times New Roman"/>
                <w:sz w:val="20"/>
                <w:szCs w:val="20"/>
                <w:lang w:val="uk-UA"/>
              </w:rPr>
              <w:t xml:space="preserve">  -  поставку та встановлення енергоефе</w:t>
            </w:r>
            <w:r w:rsidRPr="005975B8">
              <w:rPr>
                <w:rFonts w:ascii="Times New Roman" w:hAnsi="Times New Roman"/>
                <w:sz w:val="20"/>
                <w:szCs w:val="20"/>
                <w:lang w:val="uk-UA"/>
              </w:rPr>
              <w:t>к</w:t>
            </w:r>
            <w:r w:rsidRPr="005975B8">
              <w:rPr>
                <w:rFonts w:ascii="Times New Roman" w:hAnsi="Times New Roman"/>
                <w:sz w:val="20"/>
                <w:szCs w:val="20"/>
                <w:lang w:val="uk-UA"/>
              </w:rPr>
              <w:t>тивних метало пластикових  дверей ;</w:t>
            </w:r>
          </w:p>
          <w:p w:rsidR="00F47778" w:rsidRPr="005975B8" w:rsidRDefault="00F47778" w:rsidP="00091D29">
            <w:pPr>
              <w:keepNext/>
              <w:keepLines/>
              <w:spacing w:after="0" w:line="240" w:lineRule="auto"/>
              <w:jc w:val="both"/>
              <w:rPr>
                <w:rFonts w:ascii="Times New Roman" w:hAnsi="Times New Roman"/>
                <w:sz w:val="20"/>
                <w:szCs w:val="20"/>
                <w:lang w:val="uk-UA"/>
              </w:rPr>
            </w:pPr>
            <w:r w:rsidRPr="005975B8">
              <w:rPr>
                <w:rFonts w:ascii="Times New Roman" w:hAnsi="Times New Roman"/>
                <w:sz w:val="20"/>
                <w:szCs w:val="20"/>
                <w:lang w:val="uk-UA"/>
              </w:rPr>
              <w:t>-  поставку та встановлення енергоефект</w:t>
            </w:r>
            <w:r w:rsidRPr="005975B8">
              <w:rPr>
                <w:rFonts w:ascii="Times New Roman" w:hAnsi="Times New Roman"/>
                <w:sz w:val="20"/>
                <w:szCs w:val="20"/>
                <w:lang w:val="uk-UA"/>
              </w:rPr>
              <w:t>и</w:t>
            </w:r>
            <w:r w:rsidRPr="005975B8">
              <w:rPr>
                <w:rFonts w:ascii="Times New Roman" w:hAnsi="Times New Roman"/>
                <w:sz w:val="20"/>
                <w:szCs w:val="20"/>
                <w:lang w:val="uk-UA"/>
              </w:rPr>
              <w:t>вних метало пластикових вікон;</w:t>
            </w:r>
          </w:p>
          <w:p w:rsidR="00F47778" w:rsidRPr="005975B8" w:rsidRDefault="00F47778" w:rsidP="00091D29">
            <w:pPr>
              <w:keepNext/>
              <w:keepLines/>
              <w:spacing w:after="0" w:line="240" w:lineRule="auto"/>
              <w:jc w:val="both"/>
              <w:rPr>
                <w:rFonts w:ascii="Times New Roman" w:hAnsi="Times New Roman"/>
                <w:sz w:val="20"/>
                <w:szCs w:val="20"/>
                <w:lang w:val="uk-UA"/>
              </w:rPr>
            </w:pPr>
            <w:r w:rsidRPr="005975B8">
              <w:rPr>
                <w:rFonts w:ascii="Times New Roman" w:hAnsi="Times New Roman"/>
                <w:sz w:val="20"/>
                <w:szCs w:val="20"/>
                <w:lang w:val="uk-UA"/>
              </w:rPr>
              <w:t xml:space="preserve">  -  утеплення даху по типу 1 «сумісний з перекриттям»; </w:t>
            </w:r>
          </w:p>
          <w:p w:rsidR="00F47778" w:rsidRPr="005975B8" w:rsidRDefault="00F47778" w:rsidP="00091D29">
            <w:pPr>
              <w:keepNext/>
              <w:keepLines/>
              <w:spacing w:after="0" w:line="240" w:lineRule="auto"/>
              <w:ind w:left="45"/>
              <w:jc w:val="both"/>
              <w:rPr>
                <w:rFonts w:ascii="Times New Roman" w:hAnsi="Times New Roman"/>
                <w:sz w:val="20"/>
                <w:szCs w:val="20"/>
                <w:lang w:val="uk-UA"/>
              </w:rPr>
            </w:pPr>
            <w:r w:rsidRPr="005975B8">
              <w:rPr>
                <w:rFonts w:ascii="Times New Roman" w:hAnsi="Times New Roman"/>
                <w:sz w:val="20"/>
                <w:szCs w:val="20"/>
                <w:lang w:val="uk-UA"/>
              </w:rPr>
              <w:t xml:space="preserve">- відновлення оздоблення </w:t>
            </w:r>
            <w:hyperlink r:id="rId25" w:history="1">
              <w:r w:rsidRPr="005975B8">
                <w:rPr>
                  <w:rStyle w:val="a9"/>
                  <w:rFonts w:ascii="Times New Roman" w:hAnsi="Times New Roman"/>
                  <w:color w:val="000000"/>
                  <w:sz w:val="20"/>
                  <w:szCs w:val="20"/>
                  <w:u w:val="none"/>
                  <w:lang w:val="uk-UA"/>
                </w:rPr>
                <w:t>ґ</w:t>
              </w:r>
            </w:hyperlink>
            <w:r w:rsidRPr="005975B8">
              <w:rPr>
                <w:rFonts w:ascii="Times New Roman" w:hAnsi="Times New Roman"/>
                <w:color w:val="000000"/>
                <w:sz w:val="20"/>
                <w:szCs w:val="20"/>
                <w:lang w:val="uk-UA"/>
              </w:rPr>
              <w:t>а</w:t>
            </w:r>
            <w:r w:rsidRPr="005975B8">
              <w:rPr>
                <w:rFonts w:ascii="Times New Roman" w:hAnsi="Times New Roman"/>
                <w:sz w:val="20"/>
                <w:szCs w:val="20"/>
                <w:lang w:val="uk-UA"/>
              </w:rPr>
              <w:t>нків;</w:t>
            </w:r>
          </w:p>
          <w:p w:rsidR="00F47778" w:rsidRPr="005975B8" w:rsidRDefault="00F47778" w:rsidP="00091D29">
            <w:pPr>
              <w:keepNext/>
              <w:keepLines/>
              <w:spacing w:after="0" w:line="240" w:lineRule="auto"/>
              <w:ind w:left="45"/>
              <w:jc w:val="both"/>
              <w:rPr>
                <w:rFonts w:ascii="Times New Roman" w:hAnsi="Times New Roman"/>
                <w:sz w:val="20"/>
                <w:szCs w:val="20"/>
                <w:lang w:val="uk-UA"/>
              </w:rPr>
            </w:pPr>
            <w:r w:rsidRPr="005975B8">
              <w:rPr>
                <w:rFonts w:ascii="Times New Roman" w:hAnsi="Times New Roman"/>
                <w:sz w:val="20"/>
                <w:szCs w:val="20"/>
                <w:lang w:val="uk-UA"/>
              </w:rPr>
              <w:t>- влаштування вимощення</w:t>
            </w:r>
          </w:p>
          <w:p w:rsidR="00F47778" w:rsidRPr="005975B8" w:rsidRDefault="00F47778" w:rsidP="00091D29">
            <w:pPr>
              <w:keepNext/>
              <w:keepLines/>
              <w:spacing w:after="0" w:line="240" w:lineRule="auto"/>
              <w:ind w:left="45"/>
              <w:jc w:val="both"/>
              <w:rPr>
                <w:rFonts w:ascii="Times New Roman" w:hAnsi="Times New Roman"/>
                <w:sz w:val="20"/>
                <w:szCs w:val="20"/>
                <w:lang w:val="uk-UA"/>
              </w:rPr>
            </w:pPr>
          </w:p>
          <w:p w:rsidR="00F47778" w:rsidRPr="005975B8" w:rsidRDefault="00F47778" w:rsidP="00091D29">
            <w:pPr>
              <w:spacing w:before="120" w:after="120"/>
              <w:jc w:val="both"/>
              <w:rPr>
                <w:rFonts w:ascii="Times New Roman" w:hAnsi="Times New Roman"/>
                <w:sz w:val="20"/>
                <w:szCs w:val="20"/>
                <w:lang w:val="uk-UA" w:eastAsia="en-US"/>
              </w:rPr>
            </w:pPr>
            <w:r w:rsidRPr="005975B8">
              <w:rPr>
                <w:rFonts w:ascii="Times New Roman" w:hAnsi="Times New Roman"/>
                <w:sz w:val="20"/>
                <w:szCs w:val="20"/>
                <w:lang w:val="uk-UA"/>
              </w:rPr>
              <w:t>Склад та зміст проектної документації повинен відповідати вимогам ДБН А.2.2-3:2014</w:t>
            </w:r>
          </w:p>
        </w:tc>
        <w:tc>
          <w:tcPr>
            <w:tcW w:w="753" w:type="pct"/>
            <w:tcBorders>
              <w:top w:val="nil"/>
              <w:left w:val="single" w:sz="4" w:space="0" w:color="auto"/>
            </w:tcBorders>
            <w:vAlign w:val="center"/>
          </w:tcPr>
          <w:p w:rsidR="00F47778" w:rsidRPr="005975B8" w:rsidRDefault="00F47778" w:rsidP="00DC2AFB">
            <w:pPr>
              <w:spacing w:before="120" w:after="120"/>
              <w:jc w:val="center"/>
              <w:rPr>
                <w:rFonts w:ascii="Times New Roman" w:hAnsi="Times New Roman"/>
                <w:sz w:val="20"/>
                <w:szCs w:val="20"/>
                <w:lang w:val="uk-UA" w:eastAsia="en-US"/>
              </w:rPr>
            </w:pPr>
          </w:p>
        </w:tc>
      </w:tr>
      <w:tr w:rsidR="00F47778" w:rsidRPr="005975B8" w:rsidTr="00D42B15">
        <w:tc>
          <w:tcPr>
            <w:tcW w:w="323" w:type="pct"/>
            <w:tcBorders>
              <w:right w:val="single" w:sz="4" w:space="0" w:color="auto"/>
            </w:tcBorders>
            <w:vAlign w:val="center"/>
          </w:tcPr>
          <w:p w:rsidR="00F47778" w:rsidRPr="005975B8" w:rsidRDefault="00F47778" w:rsidP="00DC2AFB">
            <w:pPr>
              <w:spacing w:before="120" w:after="120"/>
              <w:jc w:val="center"/>
              <w:rPr>
                <w:rFonts w:ascii="Times New Roman" w:hAnsi="Times New Roman"/>
                <w:b/>
                <w:sz w:val="20"/>
                <w:szCs w:val="20"/>
                <w:lang w:val="uk-UA" w:eastAsia="en-US"/>
              </w:rPr>
            </w:pPr>
            <w:r w:rsidRPr="005975B8">
              <w:rPr>
                <w:rFonts w:ascii="Times New Roman" w:hAnsi="Times New Roman"/>
                <w:b/>
                <w:sz w:val="20"/>
                <w:szCs w:val="20"/>
                <w:lang w:val="uk-UA" w:eastAsia="en-US"/>
              </w:rPr>
              <w:lastRenderedPageBreak/>
              <w:t>2</w:t>
            </w:r>
          </w:p>
        </w:tc>
        <w:tc>
          <w:tcPr>
            <w:tcW w:w="1878" w:type="pct"/>
            <w:tcBorders>
              <w:left w:val="single" w:sz="4" w:space="0" w:color="auto"/>
              <w:right w:val="single" w:sz="4" w:space="0" w:color="auto"/>
            </w:tcBorders>
            <w:vAlign w:val="center"/>
          </w:tcPr>
          <w:p w:rsidR="00F47778" w:rsidRPr="005975B8" w:rsidRDefault="00F47778" w:rsidP="00DC2AFB">
            <w:pPr>
              <w:suppressAutoHyphens/>
              <w:spacing w:before="120" w:after="0" w:line="240" w:lineRule="auto"/>
              <w:rPr>
                <w:rFonts w:ascii="Times New Roman" w:hAnsi="Times New Roman"/>
                <w:sz w:val="20"/>
                <w:szCs w:val="20"/>
                <w:lang w:val="uk-UA" w:eastAsia="en-US"/>
              </w:rPr>
            </w:pPr>
            <w:r w:rsidRPr="005975B8">
              <w:rPr>
                <w:rFonts w:ascii="Times New Roman" w:hAnsi="Times New Roman"/>
                <w:sz w:val="20"/>
                <w:szCs w:val="20"/>
                <w:lang w:val="uk-UA" w:eastAsia="en-US"/>
              </w:rPr>
              <w:t>Експертиза проектної документації</w:t>
            </w:r>
          </w:p>
        </w:tc>
        <w:tc>
          <w:tcPr>
            <w:tcW w:w="2045" w:type="pct"/>
            <w:tcBorders>
              <w:left w:val="single" w:sz="4" w:space="0" w:color="auto"/>
              <w:right w:val="single" w:sz="4" w:space="0" w:color="auto"/>
            </w:tcBorders>
            <w:vAlign w:val="center"/>
          </w:tcPr>
          <w:p w:rsidR="00F47778" w:rsidRPr="005975B8" w:rsidRDefault="00F47778" w:rsidP="00DC2AFB">
            <w:pPr>
              <w:spacing w:before="120" w:after="120"/>
              <w:jc w:val="center"/>
              <w:rPr>
                <w:rFonts w:ascii="Times New Roman" w:hAnsi="Times New Roman"/>
                <w:sz w:val="20"/>
                <w:szCs w:val="20"/>
                <w:lang w:val="uk-UA" w:eastAsia="en-US"/>
              </w:rPr>
            </w:pPr>
            <w:r w:rsidRPr="005975B8">
              <w:rPr>
                <w:rFonts w:ascii="Times New Roman" w:hAnsi="Times New Roman"/>
                <w:sz w:val="20"/>
                <w:szCs w:val="20"/>
                <w:lang w:val="uk-UA" w:eastAsia="en-US"/>
              </w:rPr>
              <w:t>Отримати позитивний висновок експерт</w:t>
            </w:r>
            <w:r w:rsidRPr="005975B8">
              <w:rPr>
                <w:rFonts w:ascii="Times New Roman" w:hAnsi="Times New Roman"/>
                <w:sz w:val="20"/>
                <w:szCs w:val="20"/>
                <w:lang w:val="uk-UA" w:eastAsia="en-US"/>
              </w:rPr>
              <w:t>и</w:t>
            </w:r>
            <w:r w:rsidRPr="005975B8">
              <w:rPr>
                <w:rFonts w:ascii="Times New Roman" w:hAnsi="Times New Roman"/>
                <w:sz w:val="20"/>
                <w:szCs w:val="20"/>
                <w:lang w:val="uk-UA" w:eastAsia="en-US"/>
              </w:rPr>
              <w:t>зи  на проектну документацію</w:t>
            </w:r>
          </w:p>
        </w:tc>
        <w:tc>
          <w:tcPr>
            <w:tcW w:w="753" w:type="pct"/>
            <w:tcBorders>
              <w:left w:val="single" w:sz="4" w:space="0" w:color="auto"/>
            </w:tcBorders>
            <w:vAlign w:val="center"/>
          </w:tcPr>
          <w:p w:rsidR="00F47778" w:rsidRPr="005975B8" w:rsidRDefault="00F47778" w:rsidP="00DC2AFB">
            <w:pPr>
              <w:spacing w:before="120" w:after="120"/>
              <w:jc w:val="center"/>
              <w:rPr>
                <w:rFonts w:ascii="Times New Roman" w:hAnsi="Times New Roman"/>
                <w:sz w:val="20"/>
                <w:szCs w:val="20"/>
                <w:lang w:eastAsia="en-US"/>
              </w:rPr>
            </w:pPr>
            <w:r w:rsidRPr="005975B8">
              <w:rPr>
                <w:rFonts w:ascii="Times New Roman" w:hAnsi="Times New Roman"/>
                <w:sz w:val="20"/>
                <w:szCs w:val="20"/>
                <w:lang w:val="uk-UA" w:eastAsia="en-US"/>
              </w:rPr>
              <w:t>1</w:t>
            </w:r>
            <w:r w:rsidR="00564336" w:rsidRPr="005975B8">
              <w:rPr>
                <w:rFonts w:ascii="Times New Roman" w:hAnsi="Times New Roman"/>
                <w:sz w:val="20"/>
                <w:szCs w:val="20"/>
                <w:lang w:val="en-US" w:eastAsia="en-US"/>
              </w:rPr>
              <w:t xml:space="preserve"> </w:t>
            </w:r>
            <w:r w:rsidR="00564336" w:rsidRPr="005975B8">
              <w:rPr>
                <w:rFonts w:ascii="Times New Roman" w:hAnsi="Times New Roman"/>
                <w:sz w:val="20"/>
                <w:szCs w:val="20"/>
                <w:lang w:eastAsia="en-US"/>
              </w:rPr>
              <w:t>шт.</w:t>
            </w:r>
          </w:p>
        </w:tc>
      </w:tr>
      <w:tr w:rsidR="00D42B15" w:rsidRPr="005975B8" w:rsidTr="00D42B15">
        <w:tc>
          <w:tcPr>
            <w:tcW w:w="323" w:type="pct"/>
            <w:tcBorders>
              <w:bottom w:val="double" w:sz="4" w:space="0" w:color="auto"/>
              <w:right w:val="single" w:sz="4" w:space="0" w:color="auto"/>
            </w:tcBorders>
            <w:vAlign w:val="center"/>
          </w:tcPr>
          <w:p w:rsidR="00D42B15" w:rsidRPr="005975B8" w:rsidRDefault="00D42B15" w:rsidP="00D42B15">
            <w:pPr>
              <w:spacing w:before="120" w:after="120"/>
              <w:jc w:val="center"/>
              <w:rPr>
                <w:rFonts w:ascii="Times New Roman" w:hAnsi="Times New Roman"/>
                <w:b/>
                <w:sz w:val="20"/>
                <w:szCs w:val="20"/>
                <w:lang w:val="uk-UA" w:eastAsia="en-US"/>
              </w:rPr>
            </w:pPr>
            <w:r w:rsidRPr="005975B8">
              <w:rPr>
                <w:rFonts w:ascii="Times New Roman" w:hAnsi="Times New Roman"/>
                <w:b/>
                <w:sz w:val="20"/>
                <w:szCs w:val="20"/>
                <w:lang w:val="uk-UA" w:eastAsia="en-US"/>
              </w:rPr>
              <w:t>3</w:t>
            </w:r>
          </w:p>
        </w:tc>
        <w:tc>
          <w:tcPr>
            <w:tcW w:w="1878" w:type="pct"/>
            <w:tcBorders>
              <w:left w:val="single" w:sz="4" w:space="0" w:color="auto"/>
              <w:bottom w:val="double" w:sz="4" w:space="0" w:color="auto"/>
              <w:right w:val="single" w:sz="4" w:space="0" w:color="auto"/>
            </w:tcBorders>
            <w:vAlign w:val="center"/>
          </w:tcPr>
          <w:p w:rsidR="00D42B15" w:rsidRPr="005975B8" w:rsidRDefault="00D42B15" w:rsidP="00D42B15">
            <w:pPr>
              <w:spacing w:before="60" w:after="60"/>
              <w:rPr>
                <w:rFonts w:ascii="Times New Roman" w:hAnsi="Times New Roman"/>
                <w:sz w:val="20"/>
                <w:szCs w:val="20"/>
                <w:lang w:val="uk-UA"/>
              </w:rPr>
            </w:pPr>
            <w:r w:rsidRPr="005975B8">
              <w:rPr>
                <w:rFonts w:ascii="Times New Roman" w:hAnsi="Times New Roman"/>
                <w:color w:val="000000"/>
                <w:sz w:val="20"/>
                <w:szCs w:val="20"/>
              </w:rPr>
              <w:t>Послуги авторського нагляду, як р</w:t>
            </w:r>
            <w:r w:rsidRPr="005975B8">
              <w:rPr>
                <w:rFonts w:ascii="Times New Roman" w:hAnsi="Times New Roman"/>
                <w:color w:val="000000"/>
                <w:sz w:val="20"/>
                <w:szCs w:val="20"/>
              </w:rPr>
              <w:t>о</w:t>
            </w:r>
            <w:r w:rsidRPr="005975B8">
              <w:rPr>
                <w:rFonts w:ascii="Times New Roman" w:hAnsi="Times New Roman"/>
                <w:color w:val="000000"/>
                <w:sz w:val="20"/>
                <w:szCs w:val="20"/>
              </w:rPr>
              <w:t>зробника ПКД по цьому проекту</w:t>
            </w:r>
          </w:p>
        </w:tc>
        <w:tc>
          <w:tcPr>
            <w:tcW w:w="2045" w:type="pct"/>
            <w:tcBorders>
              <w:left w:val="single" w:sz="4" w:space="0" w:color="auto"/>
              <w:bottom w:val="double" w:sz="4" w:space="0" w:color="auto"/>
              <w:right w:val="single" w:sz="4" w:space="0" w:color="auto"/>
            </w:tcBorders>
            <w:vAlign w:val="center"/>
          </w:tcPr>
          <w:p w:rsidR="00D42B15" w:rsidRPr="005975B8" w:rsidRDefault="00D42B15" w:rsidP="00D42B15">
            <w:pPr>
              <w:spacing w:before="60" w:after="60"/>
              <w:rPr>
                <w:rFonts w:ascii="Times New Roman" w:hAnsi="Times New Roman"/>
                <w:sz w:val="20"/>
                <w:szCs w:val="20"/>
                <w:lang w:val="uk-UA"/>
              </w:rPr>
            </w:pPr>
            <w:r w:rsidRPr="005975B8">
              <w:rPr>
                <w:rFonts w:ascii="Times New Roman" w:hAnsi="Times New Roman"/>
                <w:color w:val="000000"/>
                <w:sz w:val="20"/>
                <w:szCs w:val="20"/>
                <w:lang w:val="uk-UA"/>
              </w:rPr>
              <w:t>Супровід реалізації проекту</w:t>
            </w:r>
          </w:p>
        </w:tc>
        <w:tc>
          <w:tcPr>
            <w:tcW w:w="753" w:type="pct"/>
            <w:tcBorders>
              <w:left w:val="single" w:sz="4" w:space="0" w:color="auto"/>
              <w:bottom w:val="double" w:sz="4" w:space="0" w:color="auto"/>
            </w:tcBorders>
            <w:vAlign w:val="center"/>
          </w:tcPr>
          <w:p w:rsidR="00D42B15" w:rsidRPr="005975B8" w:rsidRDefault="00D42B15" w:rsidP="00D42B15">
            <w:pPr>
              <w:spacing w:before="60" w:after="60"/>
              <w:jc w:val="center"/>
              <w:rPr>
                <w:rFonts w:ascii="Times New Roman" w:hAnsi="Times New Roman"/>
                <w:sz w:val="20"/>
                <w:szCs w:val="20"/>
                <w:lang w:val="uk-UA"/>
              </w:rPr>
            </w:pPr>
            <w:r w:rsidRPr="005975B8">
              <w:rPr>
                <w:rFonts w:ascii="Times New Roman" w:hAnsi="Times New Roman"/>
                <w:color w:val="000000"/>
                <w:sz w:val="20"/>
                <w:szCs w:val="20"/>
                <w:lang w:val="uk-UA"/>
              </w:rPr>
              <w:t>1 шт.</w:t>
            </w:r>
          </w:p>
        </w:tc>
      </w:tr>
    </w:tbl>
    <w:p w:rsidR="00F47778" w:rsidRPr="005975B8" w:rsidRDefault="00F47778" w:rsidP="007C0A9A">
      <w:pPr>
        <w:pStyle w:val="42"/>
        <w:shd w:val="clear" w:color="auto" w:fill="auto"/>
        <w:tabs>
          <w:tab w:val="left" w:pos="1052"/>
        </w:tabs>
        <w:spacing w:before="0" w:line="360" w:lineRule="auto"/>
        <w:ind w:firstLine="0"/>
        <w:jc w:val="both"/>
        <w:rPr>
          <w:rFonts w:ascii="Times New Roman" w:hAnsi="Times New Roman"/>
          <w:b/>
          <w:sz w:val="20"/>
          <w:szCs w:val="20"/>
        </w:rPr>
      </w:pPr>
    </w:p>
    <w:p w:rsidR="00F47778" w:rsidRPr="005975B8" w:rsidRDefault="00F47778" w:rsidP="007C0A9A">
      <w:pPr>
        <w:pStyle w:val="42"/>
        <w:shd w:val="clear" w:color="auto" w:fill="auto"/>
        <w:tabs>
          <w:tab w:val="left" w:pos="1052"/>
        </w:tabs>
        <w:spacing w:before="0" w:line="360" w:lineRule="auto"/>
        <w:ind w:firstLine="0"/>
        <w:jc w:val="both"/>
        <w:rPr>
          <w:rFonts w:ascii="Times New Roman" w:hAnsi="Times New Roman"/>
          <w:b/>
          <w:i/>
          <w:sz w:val="20"/>
          <w:szCs w:val="20"/>
        </w:rPr>
      </w:pPr>
      <w:r w:rsidRPr="005975B8">
        <w:rPr>
          <w:rFonts w:ascii="Times New Roman" w:hAnsi="Times New Roman"/>
          <w:b/>
          <w:i/>
          <w:sz w:val="20"/>
          <w:szCs w:val="20"/>
        </w:rPr>
        <w:t>Будівля 1</w:t>
      </w:r>
    </w:p>
    <w:tbl>
      <w:tblPr>
        <w:tblW w:w="4944" w:type="pct"/>
        <w:tblBorders>
          <w:top w:val="double" w:sz="4" w:space="0" w:color="auto"/>
          <w:left w:val="double" w:sz="4" w:space="0" w:color="auto"/>
          <w:bottom w:val="double" w:sz="4" w:space="0" w:color="auto"/>
          <w:right w:val="double" w:sz="4" w:space="0" w:color="auto"/>
          <w:insideH w:val="single" w:sz="4" w:space="0" w:color="auto"/>
        </w:tblBorders>
        <w:tblLayout w:type="fixed"/>
        <w:tblLook w:val="0000" w:firstRow="0" w:lastRow="0" w:firstColumn="0" w:lastColumn="0" w:noHBand="0" w:noVBand="0"/>
      </w:tblPr>
      <w:tblGrid>
        <w:gridCol w:w="594"/>
        <w:gridCol w:w="2037"/>
        <w:gridCol w:w="5234"/>
        <w:gridCol w:w="1599"/>
      </w:tblGrid>
      <w:tr w:rsidR="00F47778" w:rsidRPr="005975B8" w:rsidTr="007C0A9A">
        <w:tc>
          <w:tcPr>
            <w:tcW w:w="5000" w:type="pct"/>
            <w:gridSpan w:val="4"/>
            <w:tcBorders>
              <w:top w:val="double" w:sz="4" w:space="0" w:color="auto"/>
            </w:tcBorders>
            <w:vAlign w:val="center"/>
          </w:tcPr>
          <w:p w:rsidR="00F47778" w:rsidRPr="005975B8" w:rsidRDefault="00F47778" w:rsidP="007C0A9A">
            <w:pPr>
              <w:spacing w:before="120" w:after="0"/>
              <w:rPr>
                <w:rFonts w:ascii="Times New Roman" w:hAnsi="Times New Roman"/>
                <w:b/>
                <w:sz w:val="20"/>
                <w:szCs w:val="20"/>
                <w:u w:val="single"/>
              </w:rPr>
            </w:pPr>
            <w:r w:rsidRPr="005975B8">
              <w:rPr>
                <w:rFonts w:ascii="Times New Roman" w:hAnsi="Times New Roman"/>
                <w:b/>
                <w:sz w:val="20"/>
                <w:szCs w:val="20"/>
                <w:u w:val="single"/>
                <w:lang w:val="uk-UA" w:eastAsia="en-US"/>
              </w:rPr>
              <w:t>1.2 Перелік заходів , що пропонуються до реалізації</w:t>
            </w:r>
            <w:r w:rsidRPr="005975B8">
              <w:rPr>
                <w:rFonts w:ascii="Times New Roman" w:hAnsi="Times New Roman"/>
                <w:b/>
                <w:sz w:val="20"/>
                <w:szCs w:val="20"/>
                <w:u w:val="single"/>
                <w:lang w:val="uk-UA"/>
              </w:rPr>
              <w:t xml:space="preserve"> </w:t>
            </w:r>
          </w:p>
        </w:tc>
      </w:tr>
      <w:tr w:rsidR="00F47778" w:rsidRPr="005975B8" w:rsidTr="007C0A9A">
        <w:tc>
          <w:tcPr>
            <w:tcW w:w="314" w:type="pct"/>
            <w:tcBorders>
              <w:right w:val="single" w:sz="4" w:space="0" w:color="auto"/>
            </w:tcBorders>
            <w:vAlign w:val="center"/>
          </w:tcPr>
          <w:p w:rsidR="00F47778" w:rsidRPr="005975B8" w:rsidRDefault="00F47778" w:rsidP="007C0A9A">
            <w:pPr>
              <w:spacing w:before="120" w:after="0"/>
              <w:rPr>
                <w:rFonts w:ascii="Times New Roman" w:hAnsi="Times New Roman"/>
                <w:b/>
                <w:sz w:val="20"/>
                <w:szCs w:val="20"/>
                <w:lang w:val="uk-UA"/>
              </w:rPr>
            </w:pPr>
            <w:r w:rsidRPr="005975B8">
              <w:rPr>
                <w:rFonts w:ascii="Times New Roman" w:hAnsi="Times New Roman"/>
                <w:b/>
                <w:sz w:val="20"/>
                <w:szCs w:val="20"/>
                <w:lang w:val="uk-UA"/>
              </w:rPr>
              <w:t>№</w:t>
            </w:r>
          </w:p>
        </w:tc>
        <w:tc>
          <w:tcPr>
            <w:tcW w:w="1076" w:type="pct"/>
            <w:tcBorders>
              <w:left w:val="single" w:sz="4" w:space="0" w:color="auto"/>
              <w:right w:val="single" w:sz="4" w:space="0" w:color="auto"/>
            </w:tcBorders>
            <w:vAlign w:val="center"/>
          </w:tcPr>
          <w:p w:rsidR="00F47778" w:rsidRPr="005975B8" w:rsidRDefault="00F47778" w:rsidP="007C0A9A">
            <w:pPr>
              <w:spacing w:before="120" w:after="0"/>
              <w:rPr>
                <w:rFonts w:ascii="Times New Roman" w:hAnsi="Times New Roman"/>
                <w:b/>
                <w:sz w:val="20"/>
                <w:szCs w:val="20"/>
                <w:lang w:val="uk-UA"/>
              </w:rPr>
            </w:pPr>
            <w:r w:rsidRPr="005975B8">
              <w:rPr>
                <w:rFonts w:ascii="Times New Roman" w:hAnsi="Times New Roman"/>
                <w:b/>
                <w:sz w:val="20"/>
                <w:szCs w:val="20"/>
                <w:lang w:val="uk-UA"/>
              </w:rPr>
              <w:t>Назва</w:t>
            </w:r>
          </w:p>
        </w:tc>
        <w:tc>
          <w:tcPr>
            <w:tcW w:w="2765" w:type="pct"/>
            <w:tcBorders>
              <w:left w:val="single" w:sz="4" w:space="0" w:color="auto"/>
              <w:right w:val="single" w:sz="4" w:space="0" w:color="auto"/>
            </w:tcBorders>
            <w:vAlign w:val="center"/>
          </w:tcPr>
          <w:p w:rsidR="00F47778" w:rsidRPr="005975B8" w:rsidRDefault="00F47778" w:rsidP="007C0A9A">
            <w:pPr>
              <w:spacing w:before="120" w:after="0"/>
              <w:rPr>
                <w:rFonts w:ascii="Times New Roman" w:hAnsi="Times New Roman"/>
                <w:b/>
                <w:sz w:val="20"/>
                <w:szCs w:val="20"/>
                <w:u w:val="single"/>
                <w:lang w:val="uk-UA"/>
              </w:rPr>
            </w:pPr>
            <w:r w:rsidRPr="005975B8">
              <w:rPr>
                <w:rFonts w:ascii="Times New Roman" w:hAnsi="Times New Roman"/>
                <w:b/>
                <w:sz w:val="20"/>
                <w:szCs w:val="20"/>
                <w:u w:val="single"/>
                <w:lang w:val="uk-UA"/>
              </w:rPr>
              <w:t>Короткий опис</w:t>
            </w:r>
          </w:p>
        </w:tc>
        <w:tc>
          <w:tcPr>
            <w:tcW w:w="845" w:type="pct"/>
            <w:tcBorders>
              <w:left w:val="single" w:sz="4" w:space="0" w:color="auto"/>
            </w:tcBorders>
            <w:vAlign w:val="center"/>
          </w:tcPr>
          <w:p w:rsidR="00F47778" w:rsidRPr="005975B8" w:rsidRDefault="00F47778" w:rsidP="007C0A9A">
            <w:pPr>
              <w:spacing w:before="120" w:after="0"/>
              <w:rPr>
                <w:rFonts w:ascii="Times New Roman" w:hAnsi="Times New Roman"/>
                <w:b/>
                <w:sz w:val="20"/>
                <w:szCs w:val="20"/>
                <w:u w:val="single"/>
                <w:lang w:val="uk-UA"/>
              </w:rPr>
            </w:pPr>
            <w:r w:rsidRPr="005975B8">
              <w:rPr>
                <w:rFonts w:ascii="Times New Roman" w:hAnsi="Times New Roman"/>
                <w:b/>
                <w:sz w:val="20"/>
                <w:szCs w:val="20"/>
                <w:u w:val="single"/>
                <w:lang w:val="uk-UA"/>
              </w:rPr>
              <w:t>Кількість</w:t>
            </w:r>
          </w:p>
        </w:tc>
      </w:tr>
      <w:tr w:rsidR="00F47778" w:rsidRPr="005975B8" w:rsidTr="007C0A9A">
        <w:tc>
          <w:tcPr>
            <w:tcW w:w="314" w:type="pct"/>
            <w:tcBorders>
              <w:right w:val="single" w:sz="4" w:space="0" w:color="auto"/>
            </w:tcBorders>
            <w:vAlign w:val="center"/>
          </w:tcPr>
          <w:p w:rsidR="00F47778" w:rsidRPr="005975B8" w:rsidRDefault="00F47778" w:rsidP="007C0A9A">
            <w:pPr>
              <w:spacing w:before="60" w:after="0"/>
              <w:rPr>
                <w:rFonts w:ascii="Times New Roman" w:hAnsi="Times New Roman"/>
                <w:b/>
                <w:sz w:val="20"/>
                <w:szCs w:val="20"/>
                <w:lang w:val="uk-UA"/>
              </w:rPr>
            </w:pPr>
            <w:r w:rsidRPr="005975B8">
              <w:rPr>
                <w:rFonts w:ascii="Times New Roman" w:hAnsi="Times New Roman"/>
                <w:b/>
                <w:sz w:val="20"/>
                <w:szCs w:val="20"/>
                <w:lang w:val="uk-UA"/>
              </w:rPr>
              <w:t>1</w:t>
            </w:r>
          </w:p>
        </w:tc>
        <w:tc>
          <w:tcPr>
            <w:tcW w:w="1076" w:type="pct"/>
            <w:tcBorders>
              <w:left w:val="single" w:sz="4" w:space="0" w:color="auto"/>
              <w:right w:val="single" w:sz="4" w:space="0" w:color="auto"/>
            </w:tcBorders>
            <w:vAlign w:val="center"/>
          </w:tcPr>
          <w:p w:rsidR="00F47778" w:rsidRPr="005975B8" w:rsidRDefault="00F47778" w:rsidP="007C0A9A">
            <w:pPr>
              <w:spacing w:before="60" w:after="0"/>
              <w:rPr>
                <w:rFonts w:ascii="Times New Roman" w:hAnsi="Times New Roman"/>
                <w:b/>
                <w:sz w:val="20"/>
                <w:szCs w:val="20"/>
                <w:lang w:val="uk-UA"/>
              </w:rPr>
            </w:pPr>
            <w:r w:rsidRPr="005975B8">
              <w:rPr>
                <w:rFonts w:ascii="Times New Roman" w:hAnsi="Times New Roman"/>
                <w:sz w:val="20"/>
                <w:szCs w:val="20"/>
                <w:lang w:val="uk-UA"/>
              </w:rPr>
              <w:t>Поставка та встан</w:t>
            </w:r>
            <w:r w:rsidRPr="005975B8">
              <w:rPr>
                <w:rFonts w:ascii="Times New Roman" w:hAnsi="Times New Roman"/>
                <w:sz w:val="20"/>
                <w:szCs w:val="20"/>
                <w:lang w:val="uk-UA"/>
              </w:rPr>
              <w:t>о</w:t>
            </w:r>
            <w:r w:rsidRPr="005975B8">
              <w:rPr>
                <w:rFonts w:ascii="Times New Roman" w:hAnsi="Times New Roman"/>
                <w:sz w:val="20"/>
                <w:szCs w:val="20"/>
                <w:lang w:val="uk-UA"/>
              </w:rPr>
              <w:t>влення енергоефе</w:t>
            </w:r>
            <w:r w:rsidRPr="005975B8">
              <w:rPr>
                <w:rFonts w:ascii="Times New Roman" w:hAnsi="Times New Roman"/>
                <w:sz w:val="20"/>
                <w:szCs w:val="20"/>
                <w:lang w:val="uk-UA"/>
              </w:rPr>
              <w:t>к</w:t>
            </w:r>
            <w:r w:rsidRPr="005975B8">
              <w:rPr>
                <w:rFonts w:ascii="Times New Roman" w:hAnsi="Times New Roman"/>
                <w:sz w:val="20"/>
                <w:szCs w:val="20"/>
                <w:lang w:val="uk-UA"/>
              </w:rPr>
              <w:t>тивних метало пла</w:t>
            </w:r>
            <w:r w:rsidRPr="005975B8">
              <w:rPr>
                <w:rFonts w:ascii="Times New Roman" w:hAnsi="Times New Roman"/>
                <w:sz w:val="20"/>
                <w:szCs w:val="20"/>
                <w:lang w:val="uk-UA"/>
              </w:rPr>
              <w:t>с</w:t>
            </w:r>
            <w:r w:rsidRPr="005975B8">
              <w:rPr>
                <w:rFonts w:ascii="Times New Roman" w:hAnsi="Times New Roman"/>
                <w:sz w:val="20"/>
                <w:szCs w:val="20"/>
                <w:lang w:val="uk-UA"/>
              </w:rPr>
              <w:t>тикових вікон з пр</w:t>
            </w:r>
            <w:r w:rsidRPr="005975B8">
              <w:rPr>
                <w:rFonts w:ascii="Times New Roman" w:hAnsi="Times New Roman"/>
                <w:sz w:val="20"/>
                <w:szCs w:val="20"/>
                <w:lang w:val="uk-UA"/>
              </w:rPr>
              <w:t>о</w:t>
            </w:r>
            <w:r w:rsidRPr="005975B8">
              <w:rPr>
                <w:rFonts w:ascii="Times New Roman" w:hAnsi="Times New Roman"/>
                <w:sz w:val="20"/>
                <w:szCs w:val="20"/>
                <w:lang w:val="uk-UA"/>
              </w:rPr>
              <w:t>вітрювачами</w:t>
            </w:r>
          </w:p>
        </w:tc>
        <w:tc>
          <w:tcPr>
            <w:tcW w:w="2765" w:type="pct"/>
            <w:tcBorders>
              <w:left w:val="single" w:sz="4" w:space="0" w:color="auto"/>
              <w:right w:val="single" w:sz="4" w:space="0" w:color="auto"/>
            </w:tcBorders>
            <w:vAlign w:val="center"/>
          </w:tcPr>
          <w:p w:rsidR="00F47778" w:rsidRPr="005975B8" w:rsidRDefault="00F47778" w:rsidP="007C0A9A">
            <w:pPr>
              <w:spacing w:before="60" w:after="0"/>
              <w:rPr>
                <w:rFonts w:ascii="Times New Roman" w:hAnsi="Times New Roman"/>
                <w:b/>
                <w:sz w:val="20"/>
                <w:szCs w:val="20"/>
                <w:u w:val="single"/>
                <w:lang w:val="uk-UA"/>
              </w:rPr>
            </w:pPr>
            <w:r w:rsidRPr="005975B8">
              <w:rPr>
                <w:rFonts w:ascii="Times New Roman" w:hAnsi="Times New Roman"/>
                <w:sz w:val="20"/>
                <w:szCs w:val="20"/>
                <w:lang w:val="uk-UA"/>
              </w:rPr>
              <w:t>Заміна вікон, підвіконь ( при необхідності), влаштування внутрішніх відкосів та інших необхідних робіт</w:t>
            </w:r>
          </w:p>
        </w:tc>
        <w:tc>
          <w:tcPr>
            <w:tcW w:w="845" w:type="pct"/>
            <w:tcBorders>
              <w:left w:val="single" w:sz="4" w:space="0" w:color="auto"/>
            </w:tcBorders>
            <w:vAlign w:val="center"/>
          </w:tcPr>
          <w:p w:rsidR="00F47778" w:rsidRPr="005975B8" w:rsidRDefault="00F47778" w:rsidP="007C0A9A">
            <w:pPr>
              <w:spacing w:before="60" w:after="0"/>
              <w:rPr>
                <w:rFonts w:ascii="Times New Roman" w:hAnsi="Times New Roman"/>
                <w:sz w:val="20"/>
                <w:szCs w:val="20"/>
                <w:lang w:val="uk-UA"/>
              </w:rPr>
            </w:pPr>
            <w:r w:rsidRPr="005975B8">
              <w:rPr>
                <w:rFonts w:ascii="Times New Roman" w:hAnsi="Times New Roman"/>
                <w:sz w:val="20"/>
                <w:szCs w:val="20"/>
                <w:lang w:val="uk-UA"/>
              </w:rPr>
              <w:t>139,97 м</w:t>
            </w:r>
            <w:r w:rsidRPr="005975B8">
              <w:rPr>
                <w:rFonts w:ascii="Times New Roman" w:hAnsi="Times New Roman"/>
                <w:sz w:val="20"/>
                <w:szCs w:val="20"/>
                <w:vertAlign w:val="superscript"/>
                <w:lang w:val="uk-UA"/>
              </w:rPr>
              <w:t>2</w:t>
            </w:r>
          </w:p>
        </w:tc>
      </w:tr>
      <w:tr w:rsidR="00F47778" w:rsidRPr="005975B8" w:rsidTr="007C0A9A">
        <w:tc>
          <w:tcPr>
            <w:tcW w:w="314" w:type="pct"/>
            <w:tcBorders>
              <w:right w:val="single" w:sz="4" w:space="0" w:color="auto"/>
            </w:tcBorders>
            <w:vAlign w:val="center"/>
          </w:tcPr>
          <w:p w:rsidR="00F47778" w:rsidRPr="005975B8" w:rsidRDefault="00F47778" w:rsidP="007C0A9A">
            <w:pPr>
              <w:spacing w:before="60" w:after="0"/>
              <w:rPr>
                <w:rFonts w:ascii="Times New Roman" w:hAnsi="Times New Roman"/>
                <w:b/>
                <w:sz w:val="20"/>
                <w:szCs w:val="20"/>
                <w:lang w:val="uk-UA"/>
              </w:rPr>
            </w:pPr>
            <w:r w:rsidRPr="005975B8">
              <w:rPr>
                <w:rFonts w:ascii="Times New Roman" w:hAnsi="Times New Roman"/>
                <w:b/>
                <w:sz w:val="20"/>
                <w:szCs w:val="20"/>
                <w:lang w:val="uk-UA"/>
              </w:rPr>
              <w:t>2</w:t>
            </w:r>
          </w:p>
        </w:tc>
        <w:tc>
          <w:tcPr>
            <w:tcW w:w="1076" w:type="pct"/>
            <w:tcBorders>
              <w:left w:val="single" w:sz="4" w:space="0" w:color="auto"/>
              <w:right w:val="single" w:sz="4" w:space="0" w:color="auto"/>
            </w:tcBorders>
            <w:vAlign w:val="center"/>
          </w:tcPr>
          <w:p w:rsidR="00F47778" w:rsidRPr="005975B8" w:rsidRDefault="00F47778" w:rsidP="007C0A9A">
            <w:pPr>
              <w:keepNext/>
              <w:keepLines/>
              <w:spacing w:after="0" w:line="240" w:lineRule="auto"/>
              <w:rPr>
                <w:rFonts w:ascii="Times New Roman" w:hAnsi="Times New Roman"/>
                <w:sz w:val="20"/>
                <w:szCs w:val="20"/>
                <w:lang w:val="uk-UA"/>
              </w:rPr>
            </w:pPr>
            <w:r w:rsidRPr="005975B8">
              <w:rPr>
                <w:rFonts w:ascii="Times New Roman" w:hAnsi="Times New Roman"/>
                <w:sz w:val="20"/>
                <w:szCs w:val="20"/>
                <w:lang w:val="uk-UA"/>
              </w:rPr>
              <w:t>Відновлення вим</w:t>
            </w:r>
            <w:r w:rsidRPr="005975B8">
              <w:rPr>
                <w:rFonts w:ascii="Times New Roman" w:hAnsi="Times New Roman"/>
                <w:sz w:val="20"/>
                <w:szCs w:val="20"/>
                <w:lang w:val="uk-UA"/>
              </w:rPr>
              <w:t>о</w:t>
            </w:r>
            <w:r w:rsidRPr="005975B8">
              <w:rPr>
                <w:rFonts w:ascii="Times New Roman" w:hAnsi="Times New Roman"/>
                <w:sz w:val="20"/>
                <w:szCs w:val="20"/>
                <w:lang w:val="uk-UA"/>
              </w:rPr>
              <w:t>щення</w:t>
            </w:r>
          </w:p>
          <w:p w:rsidR="00F47778" w:rsidRPr="005975B8" w:rsidRDefault="00F47778" w:rsidP="007C0A9A">
            <w:pPr>
              <w:keepNext/>
              <w:keepLines/>
              <w:spacing w:after="0" w:line="240" w:lineRule="auto"/>
              <w:rPr>
                <w:rFonts w:ascii="Times New Roman" w:hAnsi="Times New Roman"/>
                <w:sz w:val="20"/>
                <w:szCs w:val="20"/>
                <w:lang w:val="uk-UA"/>
              </w:rPr>
            </w:pPr>
          </w:p>
        </w:tc>
        <w:tc>
          <w:tcPr>
            <w:tcW w:w="2765" w:type="pct"/>
            <w:tcBorders>
              <w:left w:val="single" w:sz="4" w:space="0" w:color="auto"/>
              <w:right w:val="single" w:sz="4" w:space="0" w:color="auto"/>
            </w:tcBorders>
            <w:vAlign w:val="center"/>
          </w:tcPr>
          <w:p w:rsidR="00F47778" w:rsidRPr="005975B8" w:rsidRDefault="00F47778" w:rsidP="007C0A9A">
            <w:pPr>
              <w:spacing w:before="60" w:after="0"/>
              <w:rPr>
                <w:rFonts w:ascii="Times New Roman" w:hAnsi="Times New Roman"/>
                <w:sz w:val="20"/>
                <w:szCs w:val="20"/>
                <w:lang w:val="uk-UA"/>
              </w:rPr>
            </w:pPr>
            <w:r w:rsidRPr="005975B8">
              <w:rPr>
                <w:rFonts w:ascii="Times New Roman" w:hAnsi="Times New Roman"/>
                <w:sz w:val="20"/>
                <w:szCs w:val="20"/>
                <w:lang w:val="uk-UA"/>
              </w:rPr>
              <w:t xml:space="preserve">Відновлення відмостки </w:t>
            </w:r>
          </w:p>
        </w:tc>
        <w:tc>
          <w:tcPr>
            <w:tcW w:w="845" w:type="pct"/>
            <w:tcBorders>
              <w:left w:val="single" w:sz="4" w:space="0" w:color="auto"/>
            </w:tcBorders>
            <w:vAlign w:val="center"/>
          </w:tcPr>
          <w:p w:rsidR="00F47778" w:rsidRPr="005975B8" w:rsidRDefault="00F47778" w:rsidP="007C0A9A">
            <w:pPr>
              <w:spacing w:before="60" w:after="0"/>
              <w:rPr>
                <w:rFonts w:ascii="Times New Roman" w:hAnsi="Times New Roman"/>
                <w:sz w:val="20"/>
                <w:szCs w:val="20"/>
                <w:lang w:val="uk-UA"/>
              </w:rPr>
            </w:pPr>
            <w:r w:rsidRPr="005975B8">
              <w:rPr>
                <w:rFonts w:ascii="Times New Roman" w:hAnsi="Times New Roman"/>
                <w:sz w:val="20"/>
                <w:szCs w:val="20"/>
                <w:lang w:val="uk-UA"/>
              </w:rPr>
              <w:t>119 м</w:t>
            </w:r>
            <w:r w:rsidRPr="005975B8">
              <w:rPr>
                <w:rFonts w:ascii="Times New Roman" w:hAnsi="Times New Roman"/>
                <w:sz w:val="20"/>
                <w:szCs w:val="20"/>
                <w:vertAlign w:val="superscript"/>
                <w:lang w:val="uk-UA"/>
              </w:rPr>
              <w:t>2</w:t>
            </w:r>
          </w:p>
        </w:tc>
      </w:tr>
      <w:tr w:rsidR="00F47778" w:rsidRPr="005975B8" w:rsidTr="007C0A9A">
        <w:tc>
          <w:tcPr>
            <w:tcW w:w="314" w:type="pct"/>
            <w:tcBorders>
              <w:bottom w:val="double" w:sz="4" w:space="0" w:color="auto"/>
              <w:right w:val="single" w:sz="4" w:space="0" w:color="auto"/>
            </w:tcBorders>
            <w:vAlign w:val="center"/>
          </w:tcPr>
          <w:p w:rsidR="00F47778" w:rsidRPr="005975B8" w:rsidRDefault="00F47778" w:rsidP="007C0A9A">
            <w:pPr>
              <w:spacing w:before="60" w:after="0"/>
              <w:rPr>
                <w:rFonts w:ascii="Times New Roman" w:hAnsi="Times New Roman"/>
                <w:b/>
                <w:sz w:val="20"/>
                <w:szCs w:val="20"/>
                <w:lang w:val="uk-UA"/>
              </w:rPr>
            </w:pPr>
            <w:r w:rsidRPr="005975B8">
              <w:rPr>
                <w:rFonts w:ascii="Times New Roman" w:hAnsi="Times New Roman"/>
                <w:b/>
                <w:sz w:val="20"/>
                <w:szCs w:val="20"/>
                <w:lang w:val="uk-UA"/>
              </w:rPr>
              <w:t>3</w:t>
            </w:r>
          </w:p>
        </w:tc>
        <w:tc>
          <w:tcPr>
            <w:tcW w:w="1076" w:type="pct"/>
            <w:tcBorders>
              <w:left w:val="single" w:sz="4" w:space="0" w:color="auto"/>
              <w:bottom w:val="double" w:sz="4" w:space="0" w:color="auto"/>
              <w:right w:val="single" w:sz="4" w:space="0" w:color="auto"/>
            </w:tcBorders>
            <w:vAlign w:val="center"/>
          </w:tcPr>
          <w:p w:rsidR="00F47778" w:rsidRPr="005975B8" w:rsidRDefault="00F47778" w:rsidP="007C0A9A">
            <w:pPr>
              <w:keepNext/>
              <w:keepLines/>
              <w:spacing w:after="0" w:line="240" w:lineRule="auto"/>
              <w:rPr>
                <w:rFonts w:ascii="Times New Roman" w:hAnsi="Times New Roman"/>
                <w:sz w:val="20"/>
                <w:szCs w:val="20"/>
                <w:lang w:val="uk-UA"/>
              </w:rPr>
            </w:pPr>
            <w:r w:rsidRPr="005975B8">
              <w:rPr>
                <w:rFonts w:ascii="Times New Roman" w:hAnsi="Times New Roman"/>
                <w:sz w:val="20"/>
                <w:szCs w:val="20"/>
                <w:lang w:val="uk-UA"/>
              </w:rPr>
              <w:t>Накриття приямків</w:t>
            </w:r>
          </w:p>
        </w:tc>
        <w:tc>
          <w:tcPr>
            <w:tcW w:w="2765" w:type="pct"/>
            <w:tcBorders>
              <w:left w:val="single" w:sz="4" w:space="0" w:color="auto"/>
              <w:bottom w:val="double" w:sz="4" w:space="0" w:color="auto"/>
              <w:right w:val="single" w:sz="4" w:space="0" w:color="auto"/>
            </w:tcBorders>
            <w:vAlign w:val="center"/>
          </w:tcPr>
          <w:p w:rsidR="00F47778" w:rsidRPr="005975B8" w:rsidRDefault="00F47778" w:rsidP="007C0A9A">
            <w:pPr>
              <w:pStyle w:val="xfmc2"/>
              <w:keepNext/>
              <w:keepLines/>
              <w:spacing w:before="0" w:beforeAutospacing="0" w:after="0" w:afterAutospacing="0"/>
              <w:jc w:val="both"/>
              <w:rPr>
                <w:sz w:val="20"/>
                <w:szCs w:val="20"/>
                <w:lang w:val="uk-UA"/>
              </w:rPr>
            </w:pPr>
            <w:r w:rsidRPr="005975B8">
              <w:rPr>
                <w:sz w:val="20"/>
                <w:szCs w:val="20"/>
                <w:lang w:val="uk-UA"/>
              </w:rPr>
              <w:t>Влаштування козирків над приямками.</w:t>
            </w:r>
          </w:p>
          <w:p w:rsidR="00F47778" w:rsidRPr="005975B8" w:rsidRDefault="00F47778" w:rsidP="007C0A9A">
            <w:pPr>
              <w:pStyle w:val="xfmc2"/>
              <w:keepNext/>
              <w:keepLines/>
              <w:spacing w:before="0" w:beforeAutospacing="0" w:after="0" w:afterAutospacing="0"/>
              <w:jc w:val="both"/>
              <w:rPr>
                <w:sz w:val="20"/>
                <w:szCs w:val="20"/>
                <w:lang w:val="uk-UA"/>
              </w:rPr>
            </w:pPr>
          </w:p>
        </w:tc>
        <w:tc>
          <w:tcPr>
            <w:tcW w:w="845" w:type="pct"/>
            <w:tcBorders>
              <w:left w:val="single" w:sz="4" w:space="0" w:color="auto"/>
              <w:bottom w:val="double" w:sz="4" w:space="0" w:color="auto"/>
            </w:tcBorders>
            <w:vAlign w:val="center"/>
          </w:tcPr>
          <w:p w:rsidR="00F47778" w:rsidRPr="005975B8" w:rsidRDefault="00F47778" w:rsidP="007C0A9A">
            <w:pPr>
              <w:spacing w:before="60" w:after="0"/>
              <w:rPr>
                <w:rFonts w:ascii="Times New Roman" w:hAnsi="Times New Roman"/>
                <w:sz w:val="20"/>
                <w:szCs w:val="20"/>
                <w:lang w:val="uk-UA"/>
              </w:rPr>
            </w:pPr>
            <w:r w:rsidRPr="005975B8">
              <w:rPr>
                <w:rFonts w:ascii="Times New Roman" w:hAnsi="Times New Roman"/>
                <w:sz w:val="20"/>
                <w:szCs w:val="20"/>
                <w:lang w:val="uk-UA"/>
              </w:rPr>
              <w:t>18 м</w:t>
            </w:r>
            <w:r w:rsidRPr="005975B8">
              <w:rPr>
                <w:rFonts w:ascii="Times New Roman" w:hAnsi="Times New Roman"/>
                <w:sz w:val="20"/>
                <w:szCs w:val="20"/>
                <w:vertAlign w:val="superscript"/>
                <w:lang w:val="uk-UA"/>
              </w:rPr>
              <w:t>2</w:t>
            </w:r>
          </w:p>
        </w:tc>
      </w:tr>
    </w:tbl>
    <w:p w:rsidR="00F47778" w:rsidRPr="005975B8" w:rsidRDefault="00F47778" w:rsidP="007C0A9A">
      <w:pPr>
        <w:pStyle w:val="42"/>
        <w:shd w:val="clear" w:color="auto" w:fill="auto"/>
        <w:tabs>
          <w:tab w:val="left" w:pos="1052"/>
        </w:tabs>
        <w:spacing w:before="0" w:line="360" w:lineRule="auto"/>
        <w:ind w:firstLine="0"/>
        <w:jc w:val="both"/>
        <w:rPr>
          <w:rFonts w:ascii="Times New Roman" w:hAnsi="Times New Roman"/>
          <w:b/>
          <w:sz w:val="20"/>
          <w:szCs w:val="20"/>
        </w:rPr>
      </w:pPr>
    </w:p>
    <w:tbl>
      <w:tblPr>
        <w:tblW w:w="4944" w:type="pct"/>
        <w:tblBorders>
          <w:top w:val="double" w:sz="4" w:space="0" w:color="auto"/>
          <w:left w:val="double" w:sz="4" w:space="0" w:color="auto"/>
          <w:bottom w:val="double" w:sz="4" w:space="0" w:color="auto"/>
          <w:right w:val="double" w:sz="4" w:space="0" w:color="auto"/>
          <w:insideH w:val="single" w:sz="4" w:space="0" w:color="auto"/>
        </w:tblBorders>
        <w:tblLayout w:type="fixed"/>
        <w:tblLook w:val="0000" w:firstRow="0" w:lastRow="0" w:firstColumn="0" w:lastColumn="0" w:noHBand="0" w:noVBand="0"/>
      </w:tblPr>
      <w:tblGrid>
        <w:gridCol w:w="596"/>
        <w:gridCol w:w="2037"/>
        <w:gridCol w:w="5394"/>
        <w:gridCol w:w="1437"/>
      </w:tblGrid>
      <w:tr w:rsidR="00F47778" w:rsidRPr="005975B8" w:rsidTr="007C0A9A">
        <w:tc>
          <w:tcPr>
            <w:tcW w:w="5000" w:type="pct"/>
            <w:gridSpan w:val="4"/>
            <w:tcBorders>
              <w:top w:val="double" w:sz="4" w:space="0" w:color="auto"/>
            </w:tcBorders>
            <w:vAlign w:val="center"/>
          </w:tcPr>
          <w:p w:rsidR="00F47778" w:rsidRPr="005975B8" w:rsidRDefault="00F47778" w:rsidP="007C0A9A">
            <w:pPr>
              <w:spacing w:before="120" w:after="120"/>
              <w:rPr>
                <w:rFonts w:ascii="Times New Roman" w:hAnsi="Times New Roman"/>
                <w:b/>
                <w:sz w:val="20"/>
                <w:szCs w:val="20"/>
                <w:u w:val="single"/>
                <w:lang w:val="uk-UA"/>
              </w:rPr>
            </w:pPr>
            <w:r w:rsidRPr="005975B8">
              <w:rPr>
                <w:rFonts w:ascii="Times New Roman" w:hAnsi="Times New Roman"/>
                <w:b/>
                <w:sz w:val="20"/>
                <w:szCs w:val="20"/>
                <w:u w:val="single"/>
                <w:lang w:val="uk-UA"/>
              </w:rPr>
              <w:t>1.3 Перелік пов’язаних робіт</w:t>
            </w:r>
          </w:p>
        </w:tc>
      </w:tr>
      <w:tr w:rsidR="00F47778" w:rsidRPr="005975B8" w:rsidTr="007C0A9A">
        <w:tc>
          <w:tcPr>
            <w:tcW w:w="315" w:type="pct"/>
            <w:tcBorders>
              <w:right w:val="single" w:sz="4" w:space="0" w:color="auto"/>
            </w:tcBorders>
            <w:vAlign w:val="center"/>
          </w:tcPr>
          <w:p w:rsidR="00F47778" w:rsidRPr="005975B8" w:rsidRDefault="00F47778" w:rsidP="007C0A9A">
            <w:pPr>
              <w:spacing w:before="120" w:after="120"/>
              <w:rPr>
                <w:rFonts w:ascii="Times New Roman" w:hAnsi="Times New Roman"/>
                <w:b/>
                <w:sz w:val="20"/>
                <w:szCs w:val="20"/>
                <w:lang w:val="uk-UA"/>
              </w:rPr>
            </w:pPr>
            <w:r w:rsidRPr="005975B8">
              <w:rPr>
                <w:rFonts w:ascii="Times New Roman" w:hAnsi="Times New Roman"/>
                <w:b/>
                <w:sz w:val="20"/>
                <w:szCs w:val="20"/>
                <w:lang w:val="uk-UA"/>
              </w:rPr>
              <w:t>№</w:t>
            </w:r>
          </w:p>
        </w:tc>
        <w:tc>
          <w:tcPr>
            <w:tcW w:w="1076" w:type="pct"/>
            <w:tcBorders>
              <w:left w:val="single" w:sz="4" w:space="0" w:color="auto"/>
              <w:right w:val="single" w:sz="4" w:space="0" w:color="auto"/>
            </w:tcBorders>
            <w:vAlign w:val="center"/>
          </w:tcPr>
          <w:p w:rsidR="00F47778" w:rsidRPr="005975B8" w:rsidRDefault="00F47778" w:rsidP="007C0A9A">
            <w:pPr>
              <w:spacing w:before="120" w:after="120"/>
              <w:rPr>
                <w:rFonts w:ascii="Times New Roman" w:hAnsi="Times New Roman"/>
                <w:b/>
                <w:sz w:val="20"/>
                <w:szCs w:val="20"/>
                <w:lang w:val="uk-UA"/>
              </w:rPr>
            </w:pPr>
            <w:r w:rsidRPr="005975B8">
              <w:rPr>
                <w:rFonts w:ascii="Times New Roman" w:hAnsi="Times New Roman"/>
                <w:b/>
                <w:sz w:val="20"/>
                <w:szCs w:val="20"/>
                <w:lang w:val="uk-UA"/>
              </w:rPr>
              <w:t>Назва</w:t>
            </w:r>
          </w:p>
        </w:tc>
        <w:tc>
          <w:tcPr>
            <w:tcW w:w="2850" w:type="pct"/>
            <w:tcBorders>
              <w:left w:val="single" w:sz="4" w:space="0" w:color="auto"/>
              <w:right w:val="single" w:sz="4" w:space="0" w:color="auto"/>
            </w:tcBorders>
            <w:vAlign w:val="center"/>
          </w:tcPr>
          <w:p w:rsidR="00F47778" w:rsidRPr="005975B8" w:rsidRDefault="00F47778" w:rsidP="007C0A9A">
            <w:pPr>
              <w:spacing w:before="120" w:after="120"/>
              <w:rPr>
                <w:rFonts w:ascii="Times New Roman" w:hAnsi="Times New Roman"/>
                <w:b/>
                <w:sz w:val="20"/>
                <w:szCs w:val="20"/>
                <w:u w:val="single"/>
                <w:lang w:val="uk-UA"/>
              </w:rPr>
            </w:pPr>
            <w:r w:rsidRPr="005975B8">
              <w:rPr>
                <w:rFonts w:ascii="Times New Roman" w:hAnsi="Times New Roman"/>
                <w:b/>
                <w:sz w:val="20"/>
                <w:szCs w:val="20"/>
                <w:u w:val="single"/>
                <w:lang w:val="uk-UA"/>
              </w:rPr>
              <w:t>Короткий опис</w:t>
            </w:r>
          </w:p>
        </w:tc>
        <w:tc>
          <w:tcPr>
            <w:tcW w:w="759" w:type="pct"/>
            <w:tcBorders>
              <w:left w:val="single" w:sz="4" w:space="0" w:color="auto"/>
            </w:tcBorders>
            <w:vAlign w:val="center"/>
          </w:tcPr>
          <w:p w:rsidR="00F47778" w:rsidRPr="005975B8" w:rsidRDefault="00F47778" w:rsidP="007C0A9A">
            <w:pPr>
              <w:spacing w:before="120" w:after="120"/>
              <w:rPr>
                <w:rFonts w:ascii="Times New Roman" w:hAnsi="Times New Roman"/>
                <w:b/>
                <w:sz w:val="20"/>
                <w:szCs w:val="20"/>
                <w:u w:val="single"/>
                <w:lang w:val="uk-UA"/>
              </w:rPr>
            </w:pPr>
            <w:r w:rsidRPr="005975B8">
              <w:rPr>
                <w:rFonts w:ascii="Times New Roman" w:hAnsi="Times New Roman"/>
                <w:b/>
                <w:sz w:val="20"/>
                <w:szCs w:val="20"/>
                <w:u w:val="single"/>
                <w:lang w:val="uk-UA"/>
              </w:rPr>
              <w:t>Кількість</w:t>
            </w:r>
          </w:p>
        </w:tc>
      </w:tr>
      <w:tr w:rsidR="00F47778" w:rsidRPr="005975B8" w:rsidTr="007C0A9A">
        <w:trPr>
          <w:trHeight w:val="121"/>
        </w:trPr>
        <w:tc>
          <w:tcPr>
            <w:tcW w:w="315" w:type="pct"/>
            <w:tcBorders>
              <w:right w:val="single" w:sz="4" w:space="0" w:color="auto"/>
            </w:tcBorders>
            <w:vAlign w:val="center"/>
          </w:tcPr>
          <w:p w:rsidR="00F47778" w:rsidRPr="005975B8" w:rsidRDefault="00F47778" w:rsidP="007C0A9A">
            <w:pPr>
              <w:spacing w:before="60" w:after="60"/>
              <w:rPr>
                <w:rFonts w:ascii="Times New Roman" w:hAnsi="Times New Roman"/>
                <w:b/>
                <w:sz w:val="20"/>
                <w:szCs w:val="20"/>
                <w:lang w:val="uk-UA"/>
              </w:rPr>
            </w:pPr>
            <w:r w:rsidRPr="005975B8">
              <w:rPr>
                <w:rFonts w:ascii="Times New Roman" w:hAnsi="Times New Roman"/>
                <w:b/>
                <w:sz w:val="20"/>
                <w:szCs w:val="20"/>
                <w:lang w:val="uk-UA"/>
              </w:rPr>
              <w:t>1</w:t>
            </w:r>
          </w:p>
        </w:tc>
        <w:tc>
          <w:tcPr>
            <w:tcW w:w="1076" w:type="pct"/>
            <w:tcBorders>
              <w:left w:val="single" w:sz="4" w:space="0" w:color="auto"/>
              <w:right w:val="single" w:sz="4" w:space="0" w:color="auto"/>
            </w:tcBorders>
            <w:vAlign w:val="center"/>
          </w:tcPr>
          <w:p w:rsidR="00F47778" w:rsidRPr="005975B8" w:rsidRDefault="00F47778" w:rsidP="007C0A9A">
            <w:pPr>
              <w:keepNext/>
              <w:keepLines/>
              <w:spacing w:after="0" w:line="240" w:lineRule="auto"/>
              <w:rPr>
                <w:rFonts w:ascii="Times New Roman" w:hAnsi="Times New Roman"/>
                <w:sz w:val="20"/>
                <w:szCs w:val="20"/>
                <w:lang w:val="uk-UA"/>
              </w:rPr>
            </w:pPr>
            <w:r w:rsidRPr="005975B8">
              <w:rPr>
                <w:rFonts w:ascii="Times New Roman" w:hAnsi="Times New Roman"/>
                <w:sz w:val="20"/>
                <w:szCs w:val="20"/>
                <w:lang w:val="uk-UA"/>
              </w:rPr>
              <w:t>Поставка та встан</w:t>
            </w:r>
            <w:r w:rsidRPr="005975B8">
              <w:rPr>
                <w:rFonts w:ascii="Times New Roman" w:hAnsi="Times New Roman"/>
                <w:sz w:val="20"/>
                <w:szCs w:val="20"/>
                <w:lang w:val="uk-UA"/>
              </w:rPr>
              <w:t>о</w:t>
            </w:r>
            <w:r w:rsidRPr="005975B8">
              <w:rPr>
                <w:rFonts w:ascii="Times New Roman" w:hAnsi="Times New Roman"/>
                <w:sz w:val="20"/>
                <w:szCs w:val="20"/>
                <w:lang w:val="uk-UA"/>
              </w:rPr>
              <w:t>влення енергоефе</w:t>
            </w:r>
            <w:r w:rsidRPr="005975B8">
              <w:rPr>
                <w:rFonts w:ascii="Times New Roman" w:hAnsi="Times New Roman"/>
                <w:sz w:val="20"/>
                <w:szCs w:val="20"/>
                <w:lang w:val="uk-UA"/>
              </w:rPr>
              <w:t>к</w:t>
            </w:r>
            <w:r w:rsidRPr="005975B8">
              <w:rPr>
                <w:rFonts w:ascii="Times New Roman" w:hAnsi="Times New Roman"/>
                <w:sz w:val="20"/>
                <w:szCs w:val="20"/>
                <w:lang w:val="uk-UA"/>
              </w:rPr>
              <w:t>тивних метало пла</w:t>
            </w:r>
            <w:r w:rsidRPr="005975B8">
              <w:rPr>
                <w:rFonts w:ascii="Times New Roman" w:hAnsi="Times New Roman"/>
                <w:sz w:val="20"/>
                <w:szCs w:val="20"/>
                <w:lang w:val="uk-UA"/>
              </w:rPr>
              <w:t>с</w:t>
            </w:r>
            <w:r w:rsidRPr="005975B8">
              <w:rPr>
                <w:rFonts w:ascii="Times New Roman" w:hAnsi="Times New Roman"/>
                <w:sz w:val="20"/>
                <w:szCs w:val="20"/>
                <w:lang w:val="uk-UA"/>
              </w:rPr>
              <w:t>тикових вікон з пр</w:t>
            </w:r>
            <w:r w:rsidRPr="005975B8">
              <w:rPr>
                <w:rFonts w:ascii="Times New Roman" w:hAnsi="Times New Roman"/>
                <w:sz w:val="20"/>
                <w:szCs w:val="20"/>
                <w:lang w:val="uk-UA"/>
              </w:rPr>
              <w:t>о</w:t>
            </w:r>
            <w:r w:rsidRPr="005975B8">
              <w:rPr>
                <w:rFonts w:ascii="Times New Roman" w:hAnsi="Times New Roman"/>
                <w:sz w:val="20"/>
                <w:szCs w:val="20"/>
                <w:lang w:val="uk-UA"/>
              </w:rPr>
              <w:t>вітрювачами</w:t>
            </w:r>
          </w:p>
        </w:tc>
        <w:tc>
          <w:tcPr>
            <w:tcW w:w="2850"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Заміна вікон, підвіконь ( при необхідності), влаштування внутрішніх відкосів та інших необхідних робіт</w:t>
            </w:r>
          </w:p>
        </w:tc>
        <w:tc>
          <w:tcPr>
            <w:tcW w:w="759" w:type="pct"/>
            <w:tcBorders>
              <w:lef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139,97 м</w:t>
            </w:r>
            <w:r w:rsidRPr="005975B8">
              <w:rPr>
                <w:rFonts w:ascii="Times New Roman" w:hAnsi="Times New Roman"/>
                <w:sz w:val="20"/>
                <w:szCs w:val="20"/>
                <w:vertAlign w:val="superscript"/>
                <w:lang w:val="uk-UA"/>
              </w:rPr>
              <w:t>2</w:t>
            </w:r>
          </w:p>
        </w:tc>
      </w:tr>
      <w:tr w:rsidR="00F47778" w:rsidRPr="005975B8" w:rsidTr="007C0A9A">
        <w:tc>
          <w:tcPr>
            <w:tcW w:w="315" w:type="pct"/>
            <w:tcBorders>
              <w:right w:val="single" w:sz="4" w:space="0" w:color="auto"/>
            </w:tcBorders>
            <w:vAlign w:val="center"/>
          </w:tcPr>
          <w:p w:rsidR="00F47778" w:rsidRPr="005975B8" w:rsidRDefault="00F47778" w:rsidP="007C0A9A">
            <w:pPr>
              <w:spacing w:before="60" w:after="60"/>
              <w:rPr>
                <w:rFonts w:ascii="Times New Roman" w:hAnsi="Times New Roman"/>
                <w:b/>
                <w:sz w:val="20"/>
                <w:szCs w:val="20"/>
                <w:lang w:val="uk-UA"/>
              </w:rPr>
            </w:pPr>
            <w:r w:rsidRPr="005975B8">
              <w:rPr>
                <w:rFonts w:ascii="Times New Roman" w:hAnsi="Times New Roman"/>
                <w:b/>
                <w:sz w:val="20"/>
                <w:szCs w:val="20"/>
                <w:lang w:val="uk-UA"/>
              </w:rPr>
              <w:t>2</w:t>
            </w:r>
          </w:p>
        </w:tc>
        <w:tc>
          <w:tcPr>
            <w:tcW w:w="1076" w:type="pct"/>
            <w:tcBorders>
              <w:left w:val="single" w:sz="4" w:space="0" w:color="auto"/>
              <w:right w:val="single" w:sz="4" w:space="0" w:color="auto"/>
            </w:tcBorders>
            <w:vAlign w:val="center"/>
          </w:tcPr>
          <w:p w:rsidR="00F47778" w:rsidRPr="005975B8" w:rsidRDefault="00F47778" w:rsidP="007C0A9A">
            <w:pPr>
              <w:keepNext/>
              <w:keepLines/>
              <w:spacing w:after="0" w:line="240" w:lineRule="auto"/>
              <w:rPr>
                <w:rFonts w:ascii="Times New Roman" w:hAnsi="Times New Roman"/>
                <w:sz w:val="20"/>
                <w:szCs w:val="20"/>
                <w:lang w:val="uk-UA"/>
              </w:rPr>
            </w:pPr>
            <w:r w:rsidRPr="005975B8">
              <w:rPr>
                <w:rFonts w:ascii="Times New Roman" w:hAnsi="Times New Roman"/>
                <w:sz w:val="20"/>
                <w:szCs w:val="20"/>
                <w:lang w:val="uk-UA"/>
              </w:rPr>
              <w:t>Відновлення вим</w:t>
            </w:r>
            <w:r w:rsidRPr="005975B8">
              <w:rPr>
                <w:rFonts w:ascii="Times New Roman" w:hAnsi="Times New Roman"/>
                <w:sz w:val="20"/>
                <w:szCs w:val="20"/>
                <w:lang w:val="uk-UA"/>
              </w:rPr>
              <w:t>о</w:t>
            </w:r>
            <w:r w:rsidRPr="005975B8">
              <w:rPr>
                <w:rFonts w:ascii="Times New Roman" w:hAnsi="Times New Roman"/>
                <w:sz w:val="20"/>
                <w:szCs w:val="20"/>
                <w:lang w:val="uk-UA"/>
              </w:rPr>
              <w:t>щення;</w:t>
            </w:r>
          </w:p>
          <w:p w:rsidR="00F47778" w:rsidRPr="005975B8" w:rsidRDefault="00F47778" w:rsidP="007C0A9A">
            <w:pPr>
              <w:spacing w:before="60" w:after="60"/>
              <w:rPr>
                <w:rFonts w:ascii="Times New Roman" w:hAnsi="Times New Roman"/>
                <w:sz w:val="20"/>
                <w:szCs w:val="20"/>
                <w:lang w:val="uk-UA"/>
              </w:rPr>
            </w:pPr>
          </w:p>
        </w:tc>
        <w:tc>
          <w:tcPr>
            <w:tcW w:w="2850"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 xml:space="preserve">Відновлення відмостки </w:t>
            </w:r>
          </w:p>
        </w:tc>
        <w:tc>
          <w:tcPr>
            <w:tcW w:w="759" w:type="pct"/>
            <w:tcBorders>
              <w:lef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119 м</w:t>
            </w:r>
            <w:r w:rsidRPr="005975B8">
              <w:rPr>
                <w:rFonts w:ascii="Times New Roman" w:hAnsi="Times New Roman"/>
                <w:sz w:val="20"/>
                <w:szCs w:val="20"/>
                <w:vertAlign w:val="superscript"/>
                <w:lang w:val="uk-UA"/>
              </w:rPr>
              <w:t>2</w:t>
            </w:r>
          </w:p>
        </w:tc>
      </w:tr>
      <w:tr w:rsidR="00F47778" w:rsidRPr="005975B8" w:rsidTr="007C0A9A">
        <w:tc>
          <w:tcPr>
            <w:tcW w:w="315" w:type="pct"/>
            <w:tcBorders>
              <w:bottom w:val="double" w:sz="4" w:space="0" w:color="auto"/>
              <w:right w:val="single" w:sz="4" w:space="0" w:color="auto"/>
            </w:tcBorders>
          </w:tcPr>
          <w:p w:rsidR="00F47778" w:rsidRPr="005975B8" w:rsidRDefault="00F47778" w:rsidP="007C0A9A">
            <w:pPr>
              <w:spacing w:before="60" w:after="60"/>
              <w:rPr>
                <w:rFonts w:ascii="Times New Roman" w:hAnsi="Times New Roman"/>
                <w:b/>
                <w:sz w:val="20"/>
                <w:szCs w:val="20"/>
                <w:lang w:val="uk-UA"/>
              </w:rPr>
            </w:pPr>
            <w:r w:rsidRPr="005975B8">
              <w:rPr>
                <w:rFonts w:ascii="Times New Roman" w:hAnsi="Times New Roman"/>
                <w:sz w:val="20"/>
                <w:szCs w:val="20"/>
              </w:rPr>
              <w:t>3</w:t>
            </w:r>
          </w:p>
        </w:tc>
        <w:tc>
          <w:tcPr>
            <w:tcW w:w="1076" w:type="pct"/>
            <w:tcBorders>
              <w:left w:val="single" w:sz="4" w:space="0" w:color="auto"/>
              <w:bottom w:val="double" w:sz="4" w:space="0" w:color="auto"/>
              <w:right w:val="single" w:sz="4" w:space="0" w:color="auto"/>
            </w:tcBorders>
          </w:tcPr>
          <w:p w:rsidR="00F47778" w:rsidRPr="005975B8" w:rsidRDefault="00F47778" w:rsidP="007C0A9A">
            <w:pPr>
              <w:keepNext/>
              <w:keepLines/>
              <w:spacing w:after="0" w:line="240" w:lineRule="auto"/>
              <w:rPr>
                <w:rFonts w:ascii="Times New Roman" w:hAnsi="Times New Roman"/>
                <w:sz w:val="20"/>
                <w:szCs w:val="20"/>
                <w:lang w:val="uk-UA"/>
              </w:rPr>
            </w:pPr>
            <w:r w:rsidRPr="005975B8">
              <w:rPr>
                <w:rFonts w:ascii="Times New Roman" w:hAnsi="Times New Roman"/>
                <w:sz w:val="20"/>
                <w:szCs w:val="20"/>
              </w:rPr>
              <w:t>Накриття приямків</w:t>
            </w:r>
          </w:p>
        </w:tc>
        <w:tc>
          <w:tcPr>
            <w:tcW w:w="2850" w:type="pct"/>
            <w:tcBorders>
              <w:left w:val="single" w:sz="4" w:space="0" w:color="auto"/>
              <w:bottom w:val="double" w:sz="4" w:space="0" w:color="auto"/>
              <w:right w:val="single" w:sz="4" w:space="0" w:color="auto"/>
            </w:tcBorders>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rPr>
              <w:t>Влаштування козирків над приямками.</w:t>
            </w:r>
          </w:p>
        </w:tc>
        <w:tc>
          <w:tcPr>
            <w:tcW w:w="759" w:type="pct"/>
            <w:tcBorders>
              <w:left w:val="single" w:sz="4" w:space="0" w:color="auto"/>
              <w:bottom w:val="double" w:sz="4" w:space="0" w:color="auto"/>
            </w:tcBorders>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18 м</w:t>
            </w:r>
          </w:p>
        </w:tc>
      </w:tr>
    </w:tbl>
    <w:p w:rsidR="00F47778" w:rsidRPr="005975B8" w:rsidRDefault="00F47778" w:rsidP="007C0A9A">
      <w:pPr>
        <w:pStyle w:val="42"/>
        <w:shd w:val="clear" w:color="auto" w:fill="auto"/>
        <w:tabs>
          <w:tab w:val="left" w:pos="1052"/>
        </w:tabs>
        <w:spacing w:before="0" w:line="360" w:lineRule="auto"/>
        <w:ind w:firstLine="0"/>
        <w:jc w:val="both"/>
        <w:rPr>
          <w:rFonts w:ascii="Times New Roman" w:hAnsi="Times New Roman"/>
          <w:b/>
          <w:sz w:val="20"/>
          <w:szCs w:val="20"/>
        </w:rPr>
      </w:pPr>
    </w:p>
    <w:p w:rsidR="00D42B15" w:rsidRPr="005975B8" w:rsidRDefault="00D42B15" w:rsidP="007C0A9A">
      <w:pPr>
        <w:pStyle w:val="42"/>
        <w:shd w:val="clear" w:color="auto" w:fill="auto"/>
        <w:tabs>
          <w:tab w:val="left" w:pos="1052"/>
        </w:tabs>
        <w:spacing w:before="0" w:line="360" w:lineRule="auto"/>
        <w:ind w:firstLine="0"/>
        <w:jc w:val="both"/>
        <w:rPr>
          <w:rFonts w:ascii="Times New Roman" w:hAnsi="Times New Roman"/>
          <w:b/>
          <w:sz w:val="20"/>
          <w:szCs w:val="20"/>
        </w:rPr>
      </w:pPr>
    </w:p>
    <w:p w:rsidR="00D42B15" w:rsidRPr="005975B8" w:rsidRDefault="00D42B15" w:rsidP="007C0A9A">
      <w:pPr>
        <w:pStyle w:val="42"/>
        <w:shd w:val="clear" w:color="auto" w:fill="auto"/>
        <w:tabs>
          <w:tab w:val="left" w:pos="1052"/>
        </w:tabs>
        <w:spacing w:before="0" w:line="360" w:lineRule="auto"/>
        <w:ind w:firstLine="0"/>
        <w:jc w:val="both"/>
        <w:rPr>
          <w:rFonts w:ascii="Times New Roman" w:hAnsi="Times New Roman"/>
          <w:b/>
          <w:sz w:val="20"/>
          <w:szCs w:val="20"/>
        </w:rPr>
      </w:pPr>
    </w:p>
    <w:p w:rsidR="00F47778" w:rsidRPr="005975B8" w:rsidRDefault="00F47778" w:rsidP="007C0A9A">
      <w:pPr>
        <w:pStyle w:val="xfmc2"/>
        <w:keepNext/>
        <w:keepLines/>
        <w:spacing w:before="0" w:beforeAutospacing="0" w:after="0" w:afterAutospacing="0"/>
        <w:jc w:val="both"/>
        <w:rPr>
          <w:b/>
          <w:i/>
          <w:sz w:val="20"/>
          <w:szCs w:val="20"/>
          <w:lang w:val="uk-UA"/>
        </w:rPr>
      </w:pPr>
      <w:r w:rsidRPr="005975B8">
        <w:rPr>
          <w:b/>
          <w:sz w:val="20"/>
          <w:szCs w:val="20"/>
          <w:lang w:val="uk-UA"/>
        </w:rPr>
        <w:tab/>
      </w:r>
      <w:r w:rsidRPr="005975B8">
        <w:rPr>
          <w:b/>
          <w:i/>
          <w:sz w:val="20"/>
          <w:szCs w:val="20"/>
          <w:lang w:val="uk-UA"/>
        </w:rPr>
        <w:t>Будівля 2</w:t>
      </w:r>
    </w:p>
    <w:p w:rsidR="00F47778" w:rsidRPr="005975B8" w:rsidRDefault="00F47778" w:rsidP="007C0A9A">
      <w:pPr>
        <w:pStyle w:val="42"/>
        <w:shd w:val="clear" w:color="auto" w:fill="auto"/>
        <w:tabs>
          <w:tab w:val="left" w:pos="1052"/>
        </w:tabs>
        <w:spacing w:before="0" w:line="360" w:lineRule="auto"/>
        <w:ind w:firstLine="0"/>
        <w:jc w:val="both"/>
        <w:rPr>
          <w:rFonts w:ascii="Times New Roman" w:hAnsi="Times New Roman"/>
          <w:b/>
          <w:sz w:val="20"/>
          <w:szCs w:val="20"/>
        </w:rPr>
      </w:pPr>
    </w:p>
    <w:tbl>
      <w:tblPr>
        <w:tblW w:w="4944" w:type="pct"/>
        <w:tblBorders>
          <w:top w:val="double" w:sz="4" w:space="0" w:color="auto"/>
          <w:left w:val="double" w:sz="4" w:space="0" w:color="auto"/>
          <w:bottom w:val="double" w:sz="4" w:space="0" w:color="auto"/>
          <w:right w:val="double" w:sz="4" w:space="0" w:color="auto"/>
          <w:insideH w:val="single" w:sz="4" w:space="0" w:color="auto"/>
        </w:tblBorders>
        <w:tblLayout w:type="fixed"/>
        <w:tblLook w:val="0000" w:firstRow="0" w:lastRow="0" w:firstColumn="0" w:lastColumn="0" w:noHBand="0" w:noVBand="0"/>
      </w:tblPr>
      <w:tblGrid>
        <w:gridCol w:w="594"/>
        <w:gridCol w:w="2037"/>
        <w:gridCol w:w="5234"/>
        <w:gridCol w:w="1599"/>
      </w:tblGrid>
      <w:tr w:rsidR="00F47778" w:rsidRPr="005975B8" w:rsidTr="007C0A9A">
        <w:tc>
          <w:tcPr>
            <w:tcW w:w="5000" w:type="pct"/>
            <w:gridSpan w:val="4"/>
            <w:tcBorders>
              <w:top w:val="double" w:sz="4" w:space="0" w:color="auto"/>
            </w:tcBorders>
            <w:vAlign w:val="center"/>
          </w:tcPr>
          <w:p w:rsidR="00F47778" w:rsidRPr="005975B8" w:rsidRDefault="00F47778" w:rsidP="007C0A9A">
            <w:pPr>
              <w:spacing w:before="120" w:after="120"/>
              <w:rPr>
                <w:rFonts w:ascii="Times New Roman" w:hAnsi="Times New Roman"/>
                <w:b/>
                <w:sz w:val="20"/>
                <w:szCs w:val="20"/>
                <w:u w:val="single"/>
                <w:lang w:val="uk-UA"/>
              </w:rPr>
            </w:pPr>
            <w:r w:rsidRPr="005975B8">
              <w:rPr>
                <w:rFonts w:ascii="Times New Roman" w:hAnsi="Times New Roman"/>
                <w:b/>
                <w:sz w:val="20"/>
                <w:szCs w:val="20"/>
                <w:u w:val="single"/>
                <w:lang w:val="uk-UA" w:eastAsia="en-US"/>
              </w:rPr>
              <w:lastRenderedPageBreak/>
              <w:t>1.2 Перелік заходів , що пропонуються до реалізації</w:t>
            </w:r>
          </w:p>
        </w:tc>
      </w:tr>
      <w:tr w:rsidR="00F47778" w:rsidRPr="005975B8" w:rsidTr="007C0A9A">
        <w:tc>
          <w:tcPr>
            <w:tcW w:w="314" w:type="pct"/>
            <w:tcBorders>
              <w:right w:val="single" w:sz="4" w:space="0" w:color="auto"/>
            </w:tcBorders>
            <w:vAlign w:val="center"/>
          </w:tcPr>
          <w:p w:rsidR="00F47778" w:rsidRPr="005975B8" w:rsidRDefault="00F47778" w:rsidP="007C0A9A">
            <w:pPr>
              <w:spacing w:before="120" w:after="120"/>
              <w:jc w:val="center"/>
              <w:rPr>
                <w:rFonts w:ascii="Times New Roman" w:hAnsi="Times New Roman"/>
                <w:b/>
                <w:sz w:val="20"/>
                <w:szCs w:val="20"/>
                <w:lang w:val="uk-UA"/>
              </w:rPr>
            </w:pPr>
            <w:r w:rsidRPr="005975B8">
              <w:rPr>
                <w:rFonts w:ascii="Times New Roman" w:hAnsi="Times New Roman"/>
                <w:b/>
                <w:sz w:val="20"/>
                <w:szCs w:val="20"/>
                <w:lang w:val="uk-UA"/>
              </w:rPr>
              <w:t>№</w:t>
            </w:r>
          </w:p>
        </w:tc>
        <w:tc>
          <w:tcPr>
            <w:tcW w:w="1076" w:type="pct"/>
            <w:tcBorders>
              <w:left w:val="single" w:sz="4" w:space="0" w:color="auto"/>
              <w:right w:val="single" w:sz="4" w:space="0" w:color="auto"/>
            </w:tcBorders>
            <w:vAlign w:val="center"/>
          </w:tcPr>
          <w:p w:rsidR="00F47778" w:rsidRPr="005975B8" w:rsidRDefault="00F47778" w:rsidP="007C0A9A">
            <w:pPr>
              <w:spacing w:before="120" w:after="120"/>
              <w:jc w:val="center"/>
              <w:rPr>
                <w:rFonts w:ascii="Times New Roman" w:hAnsi="Times New Roman"/>
                <w:b/>
                <w:sz w:val="20"/>
                <w:szCs w:val="20"/>
                <w:lang w:val="uk-UA"/>
              </w:rPr>
            </w:pPr>
            <w:r w:rsidRPr="005975B8">
              <w:rPr>
                <w:rFonts w:ascii="Times New Roman" w:hAnsi="Times New Roman"/>
                <w:b/>
                <w:sz w:val="20"/>
                <w:szCs w:val="20"/>
                <w:lang w:val="uk-UA"/>
              </w:rPr>
              <w:t>Назва</w:t>
            </w:r>
          </w:p>
        </w:tc>
        <w:tc>
          <w:tcPr>
            <w:tcW w:w="2765" w:type="pct"/>
            <w:tcBorders>
              <w:left w:val="single" w:sz="4" w:space="0" w:color="auto"/>
              <w:right w:val="single" w:sz="4" w:space="0" w:color="auto"/>
            </w:tcBorders>
            <w:vAlign w:val="center"/>
          </w:tcPr>
          <w:p w:rsidR="00F47778" w:rsidRPr="005975B8" w:rsidRDefault="00F47778" w:rsidP="007C0A9A">
            <w:pPr>
              <w:spacing w:before="120" w:after="120"/>
              <w:jc w:val="center"/>
              <w:rPr>
                <w:rFonts w:ascii="Times New Roman" w:hAnsi="Times New Roman"/>
                <w:b/>
                <w:sz w:val="20"/>
                <w:szCs w:val="20"/>
                <w:u w:val="single"/>
                <w:lang w:val="uk-UA"/>
              </w:rPr>
            </w:pPr>
            <w:r w:rsidRPr="005975B8">
              <w:rPr>
                <w:rFonts w:ascii="Times New Roman" w:hAnsi="Times New Roman"/>
                <w:b/>
                <w:sz w:val="20"/>
                <w:szCs w:val="20"/>
                <w:u w:val="single"/>
                <w:lang w:val="uk-UA"/>
              </w:rPr>
              <w:t>Короткий опис</w:t>
            </w:r>
          </w:p>
        </w:tc>
        <w:tc>
          <w:tcPr>
            <w:tcW w:w="844" w:type="pct"/>
            <w:tcBorders>
              <w:left w:val="single" w:sz="4" w:space="0" w:color="auto"/>
            </w:tcBorders>
            <w:vAlign w:val="center"/>
          </w:tcPr>
          <w:p w:rsidR="00F47778" w:rsidRPr="005975B8" w:rsidRDefault="00F47778" w:rsidP="007C0A9A">
            <w:pPr>
              <w:spacing w:before="120" w:after="120"/>
              <w:jc w:val="center"/>
              <w:rPr>
                <w:rFonts w:ascii="Times New Roman" w:hAnsi="Times New Roman"/>
                <w:b/>
                <w:sz w:val="20"/>
                <w:szCs w:val="20"/>
                <w:u w:val="single"/>
                <w:lang w:val="uk-UA"/>
              </w:rPr>
            </w:pPr>
            <w:r w:rsidRPr="005975B8">
              <w:rPr>
                <w:rFonts w:ascii="Times New Roman" w:hAnsi="Times New Roman"/>
                <w:b/>
                <w:sz w:val="20"/>
                <w:szCs w:val="20"/>
                <w:u w:val="single"/>
                <w:lang w:val="uk-UA"/>
              </w:rPr>
              <w:t>Кількість</w:t>
            </w:r>
          </w:p>
        </w:tc>
      </w:tr>
      <w:tr w:rsidR="00F47778" w:rsidRPr="005975B8" w:rsidTr="007C0A9A">
        <w:tc>
          <w:tcPr>
            <w:tcW w:w="314" w:type="pct"/>
            <w:tcBorders>
              <w:right w:val="single" w:sz="4" w:space="0" w:color="auto"/>
            </w:tcBorders>
            <w:vAlign w:val="center"/>
          </w:tcPr>
          <w:p w:rsidR="00F47778" w:rsidRPr="005975B8" w:rsidRDefault="00F47778" w:rsidP="007C0A9A">
            <w:pPr>
              <w:spacing w:before="60" w:after="60"/>
              <w:rPr>
                <w:rFonts w:ascii="Times New Roman" w:hAnsi="Times New Roman"/>
                <w:b/>
                <w:sz w:val="20"/>
                <w:szCs w:val="20"/>
                <w:lang w:val="uk-UA"/>
              </w:rPr>
            </w:pPr>
            <w:r w:rsidRPr="005975B8">
              <w:rPr>
                <w:rFonts w:ascii="Times New Roman" w:hAnsi="Times New Roman"/>
                <w:b/>
                <w:sz w:val="20"/>
                <w:szCs w:val="20"/>
                <w:lang w:val="uk-UA"/>
              </w:rPr>
              <w:t>1</w:t>
            </w:r>
          </w:p>
        </w:tc>
        <w:tc>
          <w:tcPr>
            <w:tcW w:w="1076"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b/>
                <w:sz w:val="20"/>
                <w:szCs w:val="20"/>
                <w:lang w:val="uk-UA"/>
              </w:rPr>
            </w:pPr>
            <w:r w:rsidRPr="005975B8">
              <w:rPr>
                <w:rFonts w:ascii="Times New Roman" w:hAnsi="Times New Roman"/>
                <w:sz w:val="20"/>
                <w:szCs w:val="20"/>
                <w:lang w:val="uk-UA"/>
              </w:rPr>
              <w:t>Поставка, монтаж теплоізоляційних матеріалів для те</w:t>
            </w:r>
            <w:r w:rsidRPr="005975B8">
              <w:rPr>
                <w:rFonts w:ascii="Times New Roman" w:hAnsi="Times New Roman"/>
                <w:sz w:val="20"/>
                <w:szCs w:val="20"/>
                <w:lang w:val="uk-UA"/>
              </w:rPr>
              <w:t>п</w:t>
            </w:r>
            <w:r w:rsidRPr="005975B8">
              <w:rPr>
                <w:rFonts w:ascii="Times New Roman" w:hAnsi="Times New Roman"/>
                <w:sz w:val="20"/>
                <w:szCs w:val="20"/>
                <w:lang w:val="uk-UA"/>
              </w:rPr>
              <w:t>лоізоляції фасаду та стін підвалу,</w:t>
            </w:r>
          </w:p>
        </w:tc>
        <w:tc>
          <w:tcPr>
            <w:tcW w:w="2765"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b/>
                <w:sz w:val="20"/>
                <w:szCs w:val="20"/>
                <w:u w:val="single"/>
                <w:lang w:val="uk-UA"/>
              </w:rPr>
            </w:pPr>
            <w:r w:rsidRPr="005975B8">
              <w:rPr>
                <w:rFonts w:ascii="Times New Roman" w:hAnsi="Times New Roman"/>
                <w:sz w:val="20"/>
                <w:szCs w:val="20"/>
                <w:lang w:val="uk-UA"/>
              </w:rPr>
              <w:t>Зовнішнє утеплення фасаду  та стін підвалу, включаючи опорядження зовнішніх відкосів вікон, дверей, відновле</w:t>
            </w:r>
            <w:r w:rsidRPr="005975B8">
              <w:rPr>
                <w:rFonts w:ascii="Times New Roman" w:hAnsi="Times New Roman"/>
                <w:sz w:val="20"/>
                <w:szCs w:val="20"/>
                <w:lang w:val="uk-UA"/>
              </w:rPr>
              <w:t>н</w:t>
            </w:r>
            <w:r w:rsidRPr="005975B8">
              <w:rPr>
                <w:rFonts w:ascii="Times New Roman" w:hAnsi="Times New Roman"/>
                <w:sz w:val="20"/>
                <w:szCs w:val="20"/>
                <w:lang w:val="uk-UA"/>
              </w:rPr>
              <w:t>ня парапетного накриття, нарощування вент-каналів та інших необхідних робіт</w:t>
            </w:r>
          </w:p>
        </w:tc>
        <w:tc>
          <w:tcPr>
            <w:tcW w:w="844" w:type="pct"/>
            <w:tcBorders>
              <w:lef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Стіни –</w:t>
            </w:r>
            <w:r w:rsidRPr="005975B8">
              <w:rPr>
                <w:rFonts w:ascii="Times New Roman" w:hAnsi="Times New Roman"/>
                <w:b/>
                <w:sz w:val="20"/>
                <w:szCs w:val="20"/>
                <w:lang w:val="uk-UA"/>
              </w:rPr>
              <w:t xml:space="preserve"> </w:t>
            </w:r>
            <w:r w:rsidRPr="005975B8">
              <w:rPr>
                <w:rFonts w:ascii="Times New Roman" w:hAnsi="Times New Roman"/>
                <w:sz w:val="20"/>
                <w:szCs w:val="20"/>
                <w:lang w:val="uk-UA"/>
              </w:rPr>
              <w:t>3403,3 м</w:t>
            </w:r>
            <w:r w:rsidRPr="005975B8">
              <w:rPr>
                <w:rFonts w:ascii="Times New Roman" w:hAnsi="Times New Roman"/>
                <w:sz w:val="20"/>
                <w:szCs w:val="20"/>
                <w:vertAlign w:val="superscript"/>
                <w:lang w:val="uk-UA"/>
              </w:rPr>
              <w:t>2</w:t>
            </w:r>
            <w:r w:rsidRPr="005975B8">
              <w:rPr>
                <w:rFonts w:ascii="Times New Roman" w:hAnsi="Times New Roman"/>
                <w:sz w:val="20"/>
                <w:szCs w:val="20"/>
                <w:lang w:val="uk-UA"/>
              </w:rPr>
              <w:t>, в т.ч.</w:t>
            </w:r>
          </w:p>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відкоси- 485 м</w:t>
            </w:r>
            <w:r w:rsidRPr="005975B8">
              <w:rPr>
                <w:rFonts w:ascii="Times New Roman" w:hAnsi="Times New Roman"/>
                <w:sz w:val="20"/>
                <w:szCs w:val="20"/>
                <w:vertAlign w:val="superscript"/>
                <w:lang w:val="uk-UA"/>
              </w:rPr>
              <w:t>2</w:t>
            </w:r>
          </w:p>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цоколь -380,1 м</w:t>
            </w:r>
            <w:r w:rsidRPr="005975B8">
              <w:rPr>
                <w:rFonts w:ascii="Times New Roman" w:hAnsi="Times New Roman"/>
                <w:sz w:val="20"/>
                <w:szCs w:val="20"/>
                <w:vertAlign w:val="superscript"/>
                <w:lang w:val="uk-UA"/>
              </w:rPr>
              <w:t>2</w:t>
            </w:r>
          </w:p>
          <w:p w:rsidR="00F47778" w:rsidRPr="005975B8" w:rsidRDefault="00F47778" w:rsidP="007C0A9A">
            <w:pPr>
              <w:spacing w:before="60" w:after="60"/>
              <w:rPr>
                <w:rFonts w:ascii="Times New Roman" w:hAnsi="Times New Roman"/>
                <w:sz w:val="20"/>
                <w:szCs w:val="20"/>
                <w:lang w:val="uk-UA"/>
              </w:rPr>
            </w:pPr>
          </w:p>
        </w:tc>
      </w:tr>
      <w:tr w:rsidR="00F47778" w:rsidRPr="005975B8" w:rsidTr="007C0A9A">
        <w:tc>
          <w:tcPr>
            <w:tcW w:w="314" w:type="pct"/>
            <w:tcBorders>
              <w:right w:val="single" w:sz="4" w:space="0" w:color="auto"/>
            </w:tcBorders>
            <w:vAlign w:val="center"/>
          </w:tcPr>
          <w:p w:rsidR="00F47778" w:rsidRPr="005975B8" w:rsidRDefault="00F47778" w:rsidP="007C0A9A">
            <w:pPr>
              <w:spacing w:before="60" w:after="60"/>
              <w:rPr>
                <w:rFonts w:ascii="Times New Roman" w:hAnsi="Times New Roman"/>
                <w:b/>
                <w:sz w:val="20"/>
                <w:szCs w:val="20"/>
                <w:lang w:val="uk-UA"/>
              </w:rPr>
            </w:pPr>
            <w:r w:rsidRPr="005975B8">
              <w:rPr>
                <w:rFonts w:ascii="Times New Roman" w:hAnsi="Times New Roman"/>
                <w:b/>
                <w:sz w:val="20"/>
                <w:szCs w:val="20"/>
                <w:lang w:val="uk-UA"/>
              </w:rPr>
              <w:t>2</w:t>
            </w:r>
          </w:p>
        </w:tc>
        <w:tc>
          <w:tcPr>
            <w:tcW w:w="1076"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b/>
                <w:sz w:val="20"/>
                <w:szCs w:val="20"/>
                <w:lang w:val="uk-UA"/>
              </w:rPr>
            </w:pPr>
            <w:r w:rsidRPr="005975B8">
              <w:rPr>
                <w:rFonts w:ascii="Times New Roman" w:hAnsi="Times New Roman"/>
                <w:sz w:val="20"/>
                <w:szCs w:val="20"/>
                <w:lang w:val="uk-UA"/>
              </w:rPr>
              <w:t>Поставка та встан</w:t>
            </w:r>
            <w:r w:rsidRPr="005975B8">
              <w:rPr>
                <w:rFonts w:ascii="Times New Roman" w:hAnsi="Times New Roman"/>
                <w:sz w:val="20"/>
                <w:szCs w:val="20"/>
                <w:lang w:val="uk-UA"/>
              </w:rPr>
              <w:t>о</w:t>
            </w:r>
            <w:r w:rsidRPr="005975B8">
              <w:rPr>
                <w:rFonts w:ascii="Times New Roman" w:hAnsi="Times New Roman"/>
                <w:sz w:val="20"/>
                <w:szCs w:val="20"/>
                <w:lang w:val="uk-UA"/>
              </w:rPr>
              <w:t>влення енергоефе</w:t>
            </w:r>
            <w:r w:rsidRPr="005975B8">
              <w:rPr>
                <w:rFonts w:ascii="Times New Roman" w:hAnsi="Times New Roman"/>
                <w:sz w:val="20"/>
                <w:szCs w:val="20"/>
                <w:lang w:val="uk-UA"/>
              </w:rPr>
              <w:t>к</w:t>
            </w:r>
            <w:r w:rsidRPr="005975B8">
              <w:rPr>
                <w:rFonts w:ascii="Times New Roman" w:hAnsi="Times New Roman"/>
                <w:sz w:val="20"/>
                <w:szCs w:val="20"/>
                <w:lang w:val="uk-UA"/>
              </w:rPr>
              <w:t>тивних метало пла</w:t>
            </w:r>
            <w:r w:rsidRPr="005975B8">
              <w:rPr>
                <w:rFonts w:ascii="Times New Roman" w:hAnsi="Times New Roman"/>
                <w:sz w:val="20"/>
                <w:szCs w:val="20"/>
                <w:lang w:val="uk-UA"/>
              </w:rPr>
              <w:t>с</w:t>
            </w:r>
            <w:r w:rsidRPr="005975B8">
              <w:rPr>
                <w:rFonts w:ascii="Times New Roman" w:hAnsi="Times New Roman"/>
                <w:sz w:val="20"/>
                <w:szCs w:val="20"/>
                <w:lang w:val="uk-UA"/>
              </w:rPr>
              <w:t xml:space="preserve">тикових вікон </w:t>
            </w:r>
          </w:p>
        </w:tc>
        <w:tc>
          <w:tcPr>
            <w:tcW w:w="2765"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b/>
                <w:sz w:val="20"/>
                <w:szCs w:val="20"/>
                <w:u w:val="single"/>
                <w:lang w:val="uk-UA"/>
              </w:rPr>
            </w:pPr>
            <w:r w:rsidRPr="005975B8">
              <w:rPr>
                <w:rFonts w:ascii="Times New Roman" w:hAnsi="Times New Roman"/>
                <w:sz w:val="20"/>
                <w:szCs w:val="20"/>
                <w:lang w:val="uk-UA"/>
              </w:rPr>
              <w:t>Заміна вікон, підвіконь ( при необхідності), влаштування внутрішніх відкосів та інших необхідних робіт, встано</w:t>
            </w:r>
            <w:r w:rsidRPr="005975B8">
              <w:rPr>
                <w:rFonts w:ascii="Times New Roman" w:hAnsi="Times New Roman"/>
                <w:sz w:val="20"/>
                <w:szCs w:val="20"/>
                <w:lang w:val="uk-UA"/>
              </w:rPr>
              <w:t>в</w:t>
            </w:r>
            <w:r w:rsidRPr="005975B8">
              <w:rPr>
                <w:rFonts w:ascii="Times New Roman" w:hAnsi="Times New Roman"/>
                <w:sz w:val="20"/>
                <w:szCs w:val="20"/>
                <w:lang w:val="uk-UA"/>
              </w:rPr>
              <w:t>лення провітрювачів</w:t>
            </w:r>
          </w:p>
        </w:tc>
        <w:tc>
          <w:tcPr>
            <w:tcW w:w="844" w:type="pct"/>
            <w:tcBorders>
              <w:lef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451,02 м</w:t>
            </w:r>
            <w:r w:rsidRPr="005975B8">
              <w:rPr>
                <w:rFonts w:ascii="Times New Roman" w:hAnsi="Times New Roman"/>
                <w:sz w:val="20"/>
                <w:szCs w:val="20"/>
                <w:vertAlign w:val="superscript"/>
                <w:lang w:val="uk-UA"/>
              </w:rPr>
              <w:t>2</w:t>
            </w:r>
          </w:p>
        </w:tc>
      </w:tr>
      <w:tr w:rsidR="00F47778" w:rsidRPr="005975B8" w:rsidTr="007C0A9A">
        <w:tc>
          <w:tcPr>
            <w:tcW w:w="314" w:type="pct"/>
            <w:tcBorders>
              <w:right w:val="single" w:sz="4" w:space="0" w:color="auto"/>
            </w:tcBorders>
            <w:vAlign w:val="center"/>
          </w:tcPr>
          <w:p w:rsidR="00F47778" w:rsidRPr="005975B8" w:rsidRDefault="00F47778" w:rsidP="007C0A9A">
            <w:pPr>
              <w:spacing w:before="60" w:after="60"/>
              <w:rPr>
                <w:rFonts w:ascii="Times New Roman" w:hAnsi="Times New Roman"/>
                <w:b/>
                <w:sz w:val="20"/>
                <w:szCs w:val="20"/>
                <w:lang w:val="uk-UA"/>
              </w:rPr>
            </w:pPr>
            <w:r w:rsidRPr="005975B8">
              <w:rPr>
                <w:rFonts w:ascii="Times New Roman" w:hAnsi="Times New Roman"/>
                <w:b/>
                <w:sz w:val="20"/>
                <w:szCs w:val="20"/>
                <w:lang w:val="uk-UA"/>
              </w:rPr>
              <w:t>3</w:t>
            </w:r>
          </w:p>
        </w:tc>
        <w:tc>
          <w:tcPr>
            <w:tcW w:w="1076"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b/>
                <w:sz w:val="20"/>
                <w:szCs w:val="20"/>
                <w:lang w:val="uk-UA"/>
              </w:rPr>
            </w:pPr>
            <w:r w:rsidRPr="005975B8">
              <w:rPr>
                <w:rFonts w:ascii="Times New Roman" w:hAnsi="Times New Roman"/>
                <w:sz w:val="20"/>
                <w:szCs w:val="20"/>
                <w:lang w:val="uk-UA"/>
              </w:rPr>
              <w:t>Поставка та встан</w:t>
            </w:r>
            <w:r w:rsidRPr="005975B8">
              <w:rPr>
                <w:rFonts w:ascii="Times New Roman" w:hAnsi="Times New Roman"/>
                <w:sz w:val="20"/>
                <w:szCs w:val="20"/>
                <w:lang w:val="uk-UA"/>
              </w:rPr>
              <w:t>о</w:t>
            </w:r>
            <w:r w:rsidRPr="005975B8">
              <w:rPr>
                <w:rFonts w:ascii="Times New Roman" w:hAnsi="Times New Roman"/>
                <w:sz w:val="20"/>
                <w:szCs w:val="20"/>
                <w:lang w:val="uk-UA"/>
              </w:rPr>
              <w:t>влення енергоефе</w:t>
            </w:r>
            <w:r w:rsidRPr="005975B8">
              <w:rPr>
                <w:rFonts w:ascii="Times New Roman" w:hAnsi="Times New Roman"/>
                <w:sz w:val="20"/>
                <w:szCs w:val="20"/>
                <w:lang w:val="uk-UA"/>
              </w:rPr>
              <w:t>к</w:t>
            </w:r>
            <w:r w:rsidRPr="005975B8">
              <w:rPr>
                <w:rFonts w:ascii="Times New Roman" w:hAnsi="Times New Roman"/>
                <w:sz w:val="20"/>
                <w:szCs w:val="20"/>
                <w:lang w:val="uk-UA"/>
              </w:rPr>
              <w:t>тивних метало пла</w:t>
            </w:r>
            <w:r w:rsidRPr="005975B8">
              <w:rPr>
                <w:rFonts w:ascii="Times New Roman" w:hAnsi="Times New Roman"/>
                <w:sz w:val="20"/>
                <w:szCs w:val="20"/>
                <w:lang w:val="uk-UA"/>
              </w:rPr>
              <w:t>с</w:t>
            </w:r>
            <w:r w:rsidRPr="005975B8">
              <w:rPr>
                <w:rFonts w:ascii="Times New Roman" w:hAnsi="Times New Roman"/>
                <w:sz w:val="20"/>
                <w:szCs w:val="20"/>
                <w:lang w:val="uk-UA"/>
              </w:rPr>
              <w:t>тикових  дверей</w:t>
            </w:r>
          </w:p>
        </w:tc>
        <w:tc>
          <w:tcPr>
            <w:tcW w:w="2765"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b/>
                <w:sz w:val="20"/>
                <w:szCs w:val="20"/>
                <w:u w:val="single"/>
                <w:lang w:val="uk-UA"/>
              </w:rPr>
            </w:pPr>
            <w:r w:rsidRPr="005975B8">
              <w:rPr>
                <w:rFonts w:ascii="Times New Roman" w:hAnsi="Times New Roman"/>
                <w:sz w:val="20"/>
                <w:szCs w:val="20"/>
              </w:rPr>
              <w:t>Замін</w:t>
            </w:r>
            <w:r w:rsidRPr="005975B8">
              <w:rPr>
                <w:rFonts w:ascii="Times New Roman" w:hAnsi="Times New Roman"/>
                <w:sz w:val="20"/>
                <w:szCs w:val="20"/>
                <w:lang w:val="uk-UA"/>
              </w:rPr>
              <w:t>а</w:t>
            </w:r>
            <w:r w:rsidRPr="005975B8">
              <w:rPr>
                <w:rFonts w:ascii="Times New Roman" w:hAnsi="Times New Roman"/>
                <w:sz w:val="20"/>
                <w:szCs w:val="20"/>
              </w:rPr>
              <w:t xml:space="preserve"> дверей,</w:t>
            </w:r>
            <w:r w:rsidRPr="005975B8">
              <w:rPr>
                <w:rFonts w:ascii="Times New Roman" w:hAnsi="Times New Roman"/>
                <w:sz w:val="20"/>
                <w:szCs w:val="20"/>
                <w:lang w:val="uk-UA"/>
              </w:rPr>
              <w:t xml:space="preserve"> влаштування</w:t>
            </w:r>
            <w:r w:rsidRPr="005975B8">
              <w:rPr>
                <w:rFonts w:ascii="Times New Roman" w:hAnsi="Times New Roman"/>
                <w:sz w:val="20"/>
                <w:szCs w:val="20"/>
              </w:rPr>
              <w:t xml:space="preserve"> внутрішніх відкосів та інших необхідних робіт</w:t>
            </w:r>
          </w:p>
        </w:tc>
        <w:tc>
          <w:tcPr>
            <w:tcW w:w="844" w:type="pct"/>
            <w:tcBorders>
              <w:lef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34,409 м</w:t>
            </w:r>
            <w:r w:rsidRPr="005975B8">
              <w:rPr>
                <w:rFonts w:ascii="Times New Roman" w:hAnsi="Times New Roman"/>
                <w:sz w:val="20"/>
                <w:szCs w:val="20"/>
                <w:vertAlign w:val="superscript"/>
                <w:lang w:val="uk-UA"/>
              </w:rPr>
              <w:t>2</w:t>
            </w:r>
          </w:p>
        </w:tc>
      </w:tr>
      <w:tr w:rsidR="00F47778" w:rsidRPr="005975B8" w:rsidTr="007C0A9A">
        <w:tc>
          <w:tcPr>
            <w:tcW w:w="314" w:type="pct"/>
            <w:tcBorders>
              <w:right w:val="single" w:sz="4" w:space="0" w:color="auto"/>
            </w:tcBorders>
            <w:vAlign w:val="center"/>
          </w:tcPr>
          <w:p w:rsidR="00F47778" w:rsidRPr="005975B8" w:rsidRDefault="00F47778" w:rsidP="007C0A9A">
            <w:pPr>
              <w:spacing w:before="60" w:after="60"/>
              <w:rPr>
                <w:rFonts w:ascii="Times New Roman" w:hAnsi="Times New Roman"/>
                <w:b/>
                <w:sz w:val="20"/>
                <w:szCs w:val="20"/>
                <w:lang w:val="uk-UA"/>
              </w:rPr>
            </w:pPr>
            <w:r w:rsidRPr="005975B8">
              <w:rPr>
                <w:rFonts w:ascii="Times New Roman" w:hAnsi="Times New Roman"/>
                <w:b/>
                <w:sz w:val="20"/>
                <w:szCs w:val="20"/>
                <w:lang w:val="uk-UA"/>
              </w:rPr>
              <w:t>4</w:t>
            </w:r>
          </w:p>
        </w:tc>
        <w:tc>
          <w:tcPr>
            <w:tcW w:w="1076"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 xml:space="preserve">Утеплення даху з ПВХ-мембраною </w:t>
            </w:r>
          </w:p>
        </w:tc>
        <w:tc>
          <w:tcPr>
            <w:tcW w:w="2765"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Утеплення даху типу 1 «сумісний з перекриттям»</w:t>
            </w:r>
          </w:p>
        </w:tc>
        <w:tc>
          <w:tcPr>
            <w:tcW w:w="844" w:type="pct"/>
            <w:tcBorders>
              <w:lef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 xml:space="preserve"> тип 1 -2072 м</w:t>
            </w:r>
            <w:r w:rsidRPr="005975B8">
              <w:rPr>
                <w:rFonts w:ascii="Times New Roman" w:hAnsi="Times New Roman"/>
                <w:sz w:val="20"/>
                <w:szCs w:val="20"/>
                <w:vertAlign w:val="superscript"/>
                <w:lang w:val="uk-UA"/>
              </w:rPr>
              <w:t>2</w:t>
            </w:r>
          </w:p>
        </w:tc>
      </w:tr>
      <w:tr w:rsidR="00F47778" w:rsidRPr="005975B8" w:rsidTr="007C0A9A">
        <w:tc>
          <w:tcPr>
            <w:tcW w:w="314" w:type="pct"/>
            <w:tcBorders>
              <w:right w:val="single" w:sz="4" w:space="0" w:color="auto"/>
            </w:tcBorders>
            <w:vAlign w:val="center"/>
          </w:tcPr>
          <w:p w:rsidR="00F47778" w:rsidRPr="005975B8" w:rsidRDefault="00F47778" w:rsidP="007C0A9A">
            <w:pPr>
              <w:spacing w:before="60" w:after="60"/>
              <w:rPr>
                <w:rFonts w:ascii="Times New Roman" w:hAnsi="Times New Roman"/>
                <w:b/>
                <w:sz w:val="20"/>
                <w:szCs w:val="20"/>
                <w:lang w:val="uk-UA"/>
              </w:rPr>
            </w:pPr>
            <w:r w:rsidRPr="005975B8">
              <w:rPr>
                <w:rFonts w:ascii="Times New Roman" w:hAnsi="Times New Roman"/>
                <w:b/>
                <w:sz w:val="20"/>
                <w:szCs w:val="20"/>
                <w:lang w:val="uk-UA"/>
              </w:rPr>
              <w:t>5</w:t>
            </w:r>
          </w:p>
        </w:tc>
        <w:tc>
          <w:tcPr>
            <w:tcW w:w="1076"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 xml:space="preserve">Відновлення </w:t>
            </w:r>
            <w:r w:rsidRPr="005975B8">
              <w:rPr>
                <w:rFonts w:ascii="Times New Roman" w:hAnsi="Times New Roman"/>
                <w:color w:val="000000"/>
                <w:sz w:val="20"/>
                <w:szCs w:val="20"/>
                <w:lang w:val="uk-UA"/>
              </w:rPr>
              <w:t>оздо</w:t>
            </w:r>
            <w:r w:rsidRPr="005975B8">
              <w:rPr>
                <w:rFonts w:ascii="Times New Roman" w:hAnsi="Times New Roman"/>
                <w:color w:val="000000"/>
                <w:sz w:val="20"/>
                <w:szCs w:val="20"/>
                <w:lang w:val="uk-UA"/>
              </w:rPr>
              <w:t>б</w:t>
            </w:r>
            <w:r w:rsidRPr="005975B8">
              <w:rPr>
                <w:rFonts w:ascii="Times New Roman" w:hAnsi="Times New Roman"/>
                <w:color w:val="000000"/>
                <w:sz w:val="20"/>
                <w:szCs w:val="20"/>
                <w:lang w:val="uk-UA"/>
              </w:rPr>
              <w:t xml:space="preserve">лення </w:t>
            </w:r>
            <w:hyperlink r:id="rId26" w:history="1">
              <w:r w:rsidRPr="005975B8">
                <w:rPr>
                  <w:rStyle w:val="a9"/>
                  <w:rFonts w:ascii="Times New Roman" w:hAnsi="Times New Roman"/>
                  <w:color w:val="000000"/>
                  <w:sz w:val="20"/>
                  <w:szCs w:val="20"/>
                  <w:u w:val="none"/>
                </w:rPr>
                <w:t>ґ</w:t>
              </w:r>
            </w:hyperlink>
            <w:r w:rsidRPr="005975B8">
              <w:rPr>
                <w:rFonts w:ascii="Times New Roman" w:hAnsi="Times New Roman"/>
                <w:sz w:val="20"/>
                <w:szCs w:val="20"/>
                <w:lang w:val="uk-UA"/>
              </w:rPr>
              <w:t>анків</w:t>
            </w:r>
          </w:p>
        </w:tc>
        <w:tc>
          <w:tcPr>
            <w:tcW w:w="2765"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Виконання робіт по оздобленню ганків</w:t>
            </w:r>
          </w:p>
        </w:tc>
        <w:tc>
          <w:tcPr>
            <w:tcW w:w="844" w:type="pct"/>
            <w:tcBorders>
              <w:left w:val="single" w:sz="4" w:space="0" w:color="auto"/>
            </w:tcBorders>
            <w:vAlign w:val="center"/>
          </w:tcPr>
          <w:p w:rsidR="00F47778" w:rsidRPr="005975B8" w:rsidRDefault="00F47778" w:rsidP="007C0A9A">
            <w:pPr>
              <w:spacing w:before="60" w:after="60"/>
              <w:rPr>
                <w:rFonts w:ascii="Times New Roman" w:hAnsi="Times New Roman"/>
                <w:sz w:val="20"/>
                <w:szCs w:val="20"/>
                <w:vertAlign w:val="superscript"/>
                <w:lang w:val="uk-UA"/>
              </w:rPr>
            </w:pPr>
            <w:r w:rsidRPr="005975B8">
              <w:rPr>
                <w:rFonts w:ascii="Times New Roman" w:hAnsi="Times New Roman"/>
                <w:sz w:val="20"/>
                <w:szCs w:val="20"/>
                <w:lang w:val="uk-UA"/>
              </w:rPr>
              <w:t>26 м</w:t>
            </w:r>
            <w:r w:rsidRPr="005975B8">
              <w:rPr>
                <w:rFonts w:ascii="Times New Roman" w:hAnsi="Times New Roman"/>
                <w:sz w:val="20"/>
                <w:szCs w:val="20"/>
                <w:vertAlign w:val="superscript"/>
                <w:lang w:val="uk-UA"/>
              </w:rPr>
              <w:t>2</w:t>
            </w:r>
          </w:p>
        </w:tc>
      </w:tr>
      <w:tr w:rsidR="00F47778" w:rsidRPr="005975B8" w:rsidTr="007C0A9A">
        <w:tc>
          <w:tcPr>
            <w:tcW w:w="314" w:type="pct"/>
            <w:tcBorders>
              <w:bottom w:val="double" w:sz="4" w:space="0" w:color="auto"/>
              <w:right w:val="single" w:sz="4" w:space="0" w:color="auto"/>
            </w:tcBorders>
            <w:vAlign w:val="center"/>
          </w:tcPr>
          <w:p w:rsidR="00F47778" w:rsidRPr="005975B8" w:rsidRDefault="00F47778" w:rsidP="007C0A9A">
            <w:pPr>
              <w:spacing w:before="60" w:after="60"/>
              <w:rPr>
                <w:rFonts w:ascii="Times New Roman" w:hAnsi="Times New Roman"/>
                <w:b/>
                <w:sz w:val="20"/>
                <w:szCs w:val="20"/>
                <w:lang w:val="uk-UA"/>
              </w:rPr>
            </w:pPr>
            <w:r w:rsidRPr="005975B8">
              <w:rPr>
                <w:rFonts w:ascii="Times New Roman" w:hAnsi="Times New Roman"/>
                <w:b/>
                <w:sz w:val="20"/>
                <w:szCs w:val="20"/>
                <w:lang w:val="uk-UA"/>
              </w:rPr>
              <w:t>6</w:t>
            </w:r>
          </w:p>
        </w:tc>
        <w:tc>
          <w:tcPr>
            <w:tcW w:w="1076" w:type="pct"/>
            <w:tcBorders>
              <w:left w:val="single" w:sz="4" w:space="0" w:color="auto"/>
              <w:bottom w:val="double" w:sz="4" w:space="0" w:color="auto"/>
              <w:righ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Влаштування вим</w:t>
            </w:r>
            <w:r w:rsidRPr="005975B8">
              <w:rPr>
                <w:rFonts w:ascii="Times New Roman" w:hAnsi="Times New Roman"/>
                <w:sz w:val="20"/>
                <w:szCs w:val="20"/>
                <w:lang w:val="uk-UA"/>
              </w:rPr>
              <w:t>о</w:t>
            </w:r>
            <w:r w:rsidRPr="005975B8">
              <w:rPr>
                <w:rFonts w:ascii="Times New Roman" w:hAnsi="Times New Roman"/>
                <w:sz w:val="20"/>
                <w:szCs w:val="20"/>
                <w:lang w:val="uk-UA"/>
              </w:rPr>
              <w:t>щення</w:t>
            </w:r>
          </w:p>
          <w:p w:rsidR="00F47778" w:rsidRPr="005975B8" w:rsidRDefault="00F47778" w:rsidP="007C0A9A">
            <w:pPr>
              <w:spacing w:before="60" w:after="60"/>
              <w:rPr>
                <w:rFonts w:ascii="Times New Roman" w:hAnsi="Times New Roman"/>
                <w:sz w:val="20"/>
                <w:szCs w:val="20"/>
                <w:lang w:val="uk-UA"/>
              </w:rPr>
            </w:pPr>
          </w:p>
        </w:tc>
        <w:tc>
          <w:tcPr>
            <w:tcW w:w="2765" w:type="pct"/>
            <w:tcBorders>
              <w:left w:val="single" w:sz="4" w:space="0" w:color="auto"/>
              <w:bottom w:val="double" w:sz="4" w:space="0" w:color="auto"/>
              <w:righ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 xml:space="preserve">Відновлення вимощення по периметру споруди після утепленню зовнішніх стін та цоколю для забезпечення водовідведення від будови </w:t>
            </w:r>
          </w:p>
        </w:tc>
        <w:tc>
          <w:tcPr>
            <w:tcW w:w="844" w:type="pct"/>
            <w:tcBorders>
              <w:left w:val="single" w:sz="4" w:space="0" w:color="auto"/>
              <w:bottom w:val="doub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340 м</w:t>
            </w:r>
            <w:r w:rsidRPr="005975B8">
              <w:rPr>
                <w:rFonts w:ascii="Times New Roman" w:hAnsi="Times New Roman"/>
                <w:sz w:val="20"/>
                <w:szCs w:val="20"/>
                <w:vertAlign w:val="superscript"/>
                <w:lang w:val="uk-UA"/>
              </w:rPr>
              <w:t>2</w:t>
            </w:r>
          </w:p>
        </w:tc>
      </w:tr>
    </w:tbl>
    <w:p w:rsidR="00F47778" w:rsidRPr="005975B8" w:rsidRDefault="00F47778" w:rsidP="007C0A9A">
      <w:pPr>
        <w:pStyle w:val="42"/>
        <w:shd w:val="clear" w:color="auto" w:fill="auto"/>
        <w:tabs>
          <w:tab w:val="left" w:pos="1052"/>
        </w:tabs>
        <w:spacing w:before="0" w:line="360" w:lineRule="auto"/>
        <w:ind w:firstLine="0"/>
        <w:jc w:val="both"/>
        <w:rPr>
          <w:rFonts w:ascii="Times New Roman" w:hAnsi="Times New Roman"/>
          <w:b/>
          <w:sz w:val="20"/>
          <w:szCs w:val="20"/>
        </w:rPr>
      </w:pPr>
    </w:p>
    <w:tbl>
      <w:tblPr>
        <w:tblW w:w="4944" w:type="pct"/>
        <w:tblBorders>
          <w:top w:val="double" w:sz="4" w:space="0" w:color="auto"/>
          <w:left w:val="double" w:sz="4" w:space="0" w:color="auto"/>
          <w:bottom w:val="double" w:sz="4" w:space="0" w:color="auto"/>
          <w:right w:val="double" w:sz="4" w:space="0" w:color="auto"/>
          <w:insideH w:val="single" w:sz="4" w:space="0" w:color="auto"/>
        </w:tblBorders>
        <w:tblLayout w:type="fixed"/>
        <w:tblLook w:val="0000" w:firstRow="0" w:lastRow="0" w:firstColumn="0" w:lastColumn="0" w:noHBand="0" w:noVBand="0"/>
      </w:tblPr>
      <w:tblGrid>
        <w:gridCol w:w="594"/>
        <w:gridCol w:w="2037"/>
        <w:gridCol w:w="5234"/>
        <w:gridCol w:w="1599"/>
      </w:tblGrid>
      <w:tr w:rsidR="00F47778" w:rsidRPr="005975B8" w:rsidTr="007C0A9A">
        <w:tc>
          <w:tcPr>
            <w:tcW w:w="5000" w:type="pct"/>
            <w:gridSpan w:val="4"/>
            <w:tcBorders>
              <w:top w:val="double" w:sz="4" w:space="0" w:color="auto"/>
            </w:tcBorders>
            <w:vAlign w:val="center"/>
          </w:tcPr>
          <w:p w:rsidR="00F47778" w:rsidRPr="005975B8" w:rsidRDefault="00F47778" w:rsidP="00A4782F">
            <w:pPr>
              <w:spacing w:before="120" w:after="120"/>
              <w:rPr>
                <w:rFonts w:ascii="Times New Roman" w:hAnsi="Times New Roman"/>
                <w:b/>
                <w:sz w:val="20"/>
                <w:szCs w:val="20"/>
                <w:u w:val="single"/>
                <w:lang w:val="uk-UA"/>
              </w:rPr>
            </w:pPr>
            <w:r w:rsidRPr="005975B8">
              <w:rPr>
                <w:rFonts w:ascii="Times New Roman" w:hAnsi="Times New Roman"/>
                <w:b/>
                <w:sz w:val="20"/>
                <w:szCs w:val="20"/>
                <w:u w:val="single"/>
                <w:lang w:val="uk-UA"/>
              </w:rPr>
              <w:t>1.3 Перелік пов’язаних робіт</w:t>
            </w:r>
          </w:p>
        </w:tc>
      </w:tr>
      <w:tr w:rsidR="00F47778" w:rsidRPr="005975B8" w:rsidTr="007C0A9A">
        <w:tc>
          <w:tcPr>
            <w:tcW w:w="314" w:type="pct"/>
            <w:tcBorders>
              <w:right w:val="single" w:sz="4" w:space="0" w:color="auto"/>
            </w:tcBorders>
            <w:vAlign w:val="center"/>
          </w:tcPr>
          <w:p w:rsidR="00F47778" w:rsidRPr="005975B8" w:rsidRDefault="00F47778" w:rsidP="007C0A9A">
            <w:pPr>
              <w:spacing w:before="120" w:after="120"/>
              <w:jc w:val="center"/>
              <w:rPr>
                <w:rFonts w:ascii="Times New Roman" w:hAnsi="Times New Roman"/>
                <w:b/>
                <w:sz w:val="20"/>
                <w:szCs w:val="20"/>
                <w:lang w:val="uk-UA"/>
              </w:rPr>
            </w:pPr>
            <w:r w:rsidRPr="005975B8">
              <w:rPr>
                <w:rFonts w:ascii="Times New Roman" w:hAnsi="Times New Roman"/>
                <w:b/>
                <w:sz w:val="20"/>
                <w:szCs w:val="20"/>
                <w:lang w:val="uk-UA"/>
              </w:rPr>
              <w:t>№</w:t>
            </w:r>
          </w:p>
        </w:tc>
        <w:tc>
          <w:tcPr>
            <w:tcW w:w="1076" w:type="pct"/>
            <w:tcBorders>
              <w:left w:val="single" w:sz="4" w:space="0" w:color="auto"/>
              <w:right w:val="single" w:sz="4" w:space="0" w:color="auto"/>
            </w:tcBorders>
            <w:vAlign w:val="center"/>
          </w:tcPr>
          <w:p w:rsidR="00F47778" w:rsidRPr="005975B8" w:rsidRDefault="00F47778" w:rsidP="007C0A9A">
            <w:pPr>
              <w:spacing w:before="120" w:after="120"/>
              <w:jc w:val="center"/>
              <w:rPr>
                <w:rFonts w:ascii="Times New Roman" w:hAnsi="Times New Roman"/>
                <w:b/>
                <w:sz w:val="20"/>
                <w:szCs w:val="20"/>
                <w:lang w:val="uk-UA"/>
              </w:rPr>
            </w:pPr>
            <w:r w:rsidRPr="005975B8">
              <w:rPr>
                <w:rFonts w:ascii="Times New Roman" w:hAnsi="Times New Roman"/>
                <w:b/>
                <w:sz w:val="20"/>
                <w:szCs w:val="20"/>
                <w:lang w:val="uk-UA"/>
              </w:rPr>
              <w:t>Назва</w:t>
            </w:r>
          </w:p>
        </w:tc>
        <w:tc>
          <w:tcPr>
            <w:tcW w:w="2765" w:type="pct"/>
            <w:tcBorders>
              <w:left w:val="single" w:sz="4" w:space="0" w:color="auto"/>
              <w:right w:val="single" w:sz="4" w:space="0" w:color="auto"/>
            </w:tcBorders>
            <w:vAlign w:val="center"/>
          </w:tcPr>
          <w:p w:rsidR="00F47778" w:rsidRPr="005975B8" w:rsidRDefault="00F47778" w:rsidP="007C0A9A">
            <w:pPr>
              <w:spacing w:before="120" w:after="120"/>
              <w:jc w:val="center"/>
              <w:rPr>
                <w:rFonts w:ascii="Times New Roman" w:hAnsi="Times New Roman"/>
                <w:b/>
                <w:sz w:val="20"/>
                <w:szCs w:val="20"/>
                <w:u w:val="single"/>
                <w:lang w:val="uk-UA"/>
              </w:rPr>
            </w:pPr>
            <w:r w:rsidRPr="005975B8">
              <w:rPr>
                <w:rFonts w:ascii="Times New Roman" w:hAnsi="Times New Roman"/>
                <w:b/>
                <w:sz w:val="20"/>
                <w:szCs w:val="20"/>
                <w:u w:val="single"/>
                <w:lang w:val="uk-UA"/>
              </w:rPr>
              <w:t>Короткий опис</w:t>
            </w:r>
          </w:p>
        </w:tc>
        <w:tc>
          <w:tcPr>
            <w:tcW w:w="845" w:type="pct"/>
            <w:tcBorders>
              <w:left w:val="single" w:sz="4" w:space="0" w:color="auto"/>
            </w:tcBorders>
            <w:vAlign w:val="center"/>
          </w:tcPr>
          <w:p w:rsidR="00F47778" w:rsidRPr="005975B8" w:rsidRDefault="00F47778" w:rsidP="007C0A9A">
            <w:pPr>
              <w:spacing w:before="120" w:after="120"/>
              <w:jc w:val="center"/>
              <w:rPr>
                <w:rFonts w:ascii="Times New Roman" w:hAnsi="Times New Roman"/>
                <w:b/>
                <w:sz w:val="20"/>
                <w:szCs w:val="20"/>
                <w:u w:val="single"/>
                <w:lang w:val="uk-UA"/>
              </w:rPr>
            </w:pPr>
            <w:r w:rsidRPr="005975B8">
              <w:rPr>
                <w:rFonts w:ascii="Times New Roman" w:hAnsi="Times New Roman"/>
                <w:b/>
                <w:sz w:val="20"/>
                <w:szCs w:val="20"/>
                <w:u w:val="single"/>
                <w:lang w:val="uk-UA"/>
              </w:rPr>
              <w:t>Кількість</w:t>
            </w:r>
          </w:p>
        </w:tc>
      </w:tr>
      <w:tr w:rsidR="00F47778" w:rsidRPr="005975B8" w:rsidTr="007C0A9A">
        <w:tc>
          <w:tcPr>
            <w:tcW w:w="314" w:type="pct"/>
            <w:tcBorders>
              <w:right w:val="single" w:sz="4" w:space="0" w:color="auto"/>
            </w:tcBorders>
            <w:vAlign w:val="center"/>
          </w:tcPr>
          <w:p w:rsidR="00F47778" w:rsidRPr="005975B8" w:rsidRDefault="00F47778" w:rsidP="007C0A9A">
            <w:pPr>
              <w:spacing w:before="60" w:after="60"/>
              <w:rPr>
                <w:rFonts w:ascii="Times New Roman" w:hAnsi="Times New Roman"/>
                <w:b/>
                <w:sz w:val="20"/>
                <w:szCs w:val="20"/>
                <w:lang w:val="uk-UA"/>
              </w:rPr>
            </w:pPr>
            <w:r w:rsidRPr="005975B8">
              <w:rPr>
                <w:rFonts w:ascii="Times New Roman" w:hAnsi="Times New Roman"/>
                <w:b/>
                <w:sz w:val="20"/>
                <w:szCs w:val="20"/>
                <w:lang w:val="uk-UA"/>
              </w:rPr>
              <w:t>1</w:t>
            </w:r>
          </w:p>
        </w:tc>
        <w:tc>
          <w:tcPr>
            <w:tcW w:w="1076"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b/>
                <w:sz w:val="20"/>
                <w:szCs w:val="20"/>
                <w:lang w:val="uk-UA"/>
              </w:rPr>
            </w:pPr>
            <w:r w:rsidRPr="005975B8">
              <w:rPr>
                <w:rFonts w:ascii="Times New Roman" w:hAnsi="Times New Roman"/>
                <w:sz w:val="20"/>
                <w:szCs w:val="20"/>
                <w:lang w:val="uk-UA"/>
              </w:rPr>
              <w:t>Поставка, монтаж теплоізоляційних матеріалів для те</w:t>
            </w:r>
            <w:r w:rsidRPr="005975B8">
              <w:rPr>
                <w:rFonts w:ascii="Times New Roman" w:hAnsi="Times New Roman"/>
                <w:sz w:val="20"/>
                <w:szCs w:val="20"/>
                <w:lang w:val="uk-UA"/>
              </w:rPr>
              <w:t>п</w:t>
            </w:r>
            <w:r w:rsidRPr="005975B8">
              <w:rPr>
                <w:rFonts w:ascii="Times New Roman" w:hAnsi="Times New Roman"/>
                <w:sz w:val="20"/>
                <w:szCs w:val="20"/>
                <w:lang w:val="uk-UA"/>
              </w:rPr>
              <w:t>лоізоляції фасаду та стін підвалу,</w:t>
            </w:r>
          </w:p>
        </w:tc>
        <w:tc>
          <w:tcPr>
            <w:tcW w:w="2765"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b/>
                <w:sz w:val="20"/>
                <w:szCs w:val="20"/>
                <w:u w:val="single"/>
                <w:lang w:val="uk-UA"/>
              </w:rPr>
            </w:pPr>
            <w:r w:rsidRPr="005975B8">
              <w:rPr>
                <w:rFonts w:ascii="Times New Roman" w:hAnsi="Times New Roman"/>
                <w:sz w:val="20"/>
                <w:szCs w:val="20"/>
                <w:lang w:val="uk-UA"/>
              </w:rPr>
              <w:t>Зовнішнє утеплення фасаду  та стін підвалу, включаючи опорядження зовнішніх відкосів вікон, дверей, відновле</w:t>
            </w:r>
            <w:r w:rsidRPr="005975B8">
              <w:rPr>
                <w:rFonts w:ascii="Times New Roman" w:hAnsi="Times New Roman"/>
                <w:sz w:val="20"/>
                <w:szCs w:val="20"/>
                <w:lang w:val="uk-UA"/>
              </w:rPr>
              <w:t>н</w:t>
            </w:r>
            <w:r w:rsidRPr="005975B8">
              <w:rPr>
                <w:rFonts w:ascii="Times New Roman" w:hAnsi="Times New Roman"/>
                <w:sz w:val="20"/>
                <w:szCs w:val="20"/>
                <w:lang w:val="uk-UA"/>
              </w:rPr>
              <w:t>ня парапетного накриття, нарощування вент-каналів та інших необхідних робіт</w:t>
            </w:r>
          </w:p>
        </w:tc>
        <w:tc>
          <w:tcPr>
            <w:tcW w:w="845" w:type="pct"/>
            <w:tcBorders>
              <w:lef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Стіни –</w:t>
            </w:r>
            <w:r w:rsidRPr="005975B8">
              <w:rPr>
                <w:rFonts w:ascii="Times New Roman" w:hAnsi="Times New Roman"/>
                <w:b/>
                <w:sz w:val="20"/>
                <w:szCs w:val="20"/>
                <w:lang w:val="uk-UA"/>
              </w:rPr>
              <w:t xml:space="preserve"> </w:t>
            </w:r>
            <w:r w:rsidRPr="005975B8">
              <w:rPr>
                <w:rFonts w:ascii="Times New Roman" w:hAnsi="Times New Roman"/>
                <w:sz w:val="20"/>
                <w:szCs w:val="20"/>
                <w:lang w:val="uk-UA"/>
              </w:rPr>
              <w:t>3403,3 м</w:t>
            </w:r>
            <w:r w:rsidRPr="005975B8">
              <w:rPr>
                <w:rFonts w:ascii="Times New Roman" w:hAnsi="Times New Roman"/>
                <w:sz w:val="20"/>
                <w:szCs w:val="20"/>
                <w:vertAlign w:val="superscript"/>
                <w:lang w:val="uk-UA"/>
              </w:rPr>
              <w:t>2</w:t>
            </w:r>
            <w:r w:rsidRPr="005975B8">
              <w:rPr>
                <w:rFonts w:ascii="Times New Roman" w:hAnsi="Times New Roman"/>
                <w:sz w:val="20"/>
                <w:szCs w:val="20"/>
                <w:lang w:val="uk-UA"/>
              </w:rPr>
              <w:t>, в т.ч.</w:t>
            </w:r>
          </w:p>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відкоси- 485 м</w:t>
            </w:r>
            <w:r w:rsidRPr="005975B8">
              <w:rPr>
                <w:rFonts w:ascii="Times New Roman" w:hAnsi="Times New Roman"/>
                <w:sz w:val="20"/>
                <w:szCs w:val="20"/>
                <w:vertAlign w:val="superscript"/>
                <w:lang w:val="uk-UA"/>
              </w:rPr>
              <w:t>2</w:t>
            </w:r>
          </w:p>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цоколь -380,1 м</w:t>
            </w:r>
            <w:r w:rsidRPr="005975B8">
              <w:rPr>
                <w:rFonts w:ascii="Times New Roman" w:hAnsi="Times New Roman"/>
                <w:sz w:val="20"/>
                <w:szCs w:val="20"/>
                <w:vertAlign w:val="superscript"/>
                <w:lang w:val="uk-UA"/>
              </w:rPr>
              <w:t>2</w:t>
            </w:r>
          </w:p>
          <w:p w:rsidR="00F47778" w:rsidRPr="005975B8" w:rsidRDefault="00F47778" w:rsidP="007C0A9A">
            <w:pPr>
              <w:spacing w:before="60" w:after="60"/>
              <w:rPr>
                <w:rFonts w:ascii="Times New Roman" w:hAnsi="Times New Roman"/>
                <w:sz w:val="20"/>
                <w:szCs w:val="20"/>
                <w:lang w:val="uk-UA"/>
              </w:rPr>
            </w:pPr>
          </w:p>
        </w:tc>
      </w:tr>
      <w:tr w:rsidR="00F47778" w:rsidRPr="005975B8" w:rsidTr="007C0A9A">
        <w:tc>
          <w:tcPr>
            <w:tcW w:w="314" w:type="pct"/>
            <w:tcBorders>
              <w:right w:val="single" w:sz="4" w:space="0" w:color="auto"/>
            </w:tcBorders>
            <w:vAlign w:val="center"/>
          </w:tcPr>
          <w:p w:rsidR="00F47778" w:rsidRPr="005975B8" w:rsidRDefault="00F47778" w:rsidP="007C0A9A">
            <w:pPr>
              <w:spacing w:before="60" w:after="60"/>
              <w:rPr>
                <w:rFonts w:ascii="Times New Roman" w:hAnsi="Times New Roman"/>
                <w:b/>
                <w:sz w:val="20"/>
                <w:szCs w:val="20"/>
                <w:lang w:val="uk-UA"/>
              </w:rPr>
            </w:pPr>
            <w:r w:rsidRPr="005975B8">
              <w:rPr>
                <w:rFonts w:ascii="Times New Roman" w:hAnsi="Times New Roman"/>
                <w:b/>
                <w:sz w:val="20"/>
                <w:szCs w:val="20"/>
                <w:lang w:val="uk-UA"/>
              </w:rPr>
              <w:t>2</w:t>
            </w:r>
          </w:p>
        </w:tc>
        <w:tc>
          <w:tcPr>
            <w:tcW w:w="1076"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b/>
                <w:sz w:val="20"/>
                <w:szCs w:val="20"/>
                <w:lang w:val="uk-UA"/>
              </w:rPr>
            </w:pPr>
            <w:r w:rsidRPr="005975B8">
              <w:rPr>
                <w:rFonts w:ascii="Times New Roman" w:hAnsi="Times New Roman"/>
                <w:sz w:val="20"/>
                <w:szCs w:val="20"/>
                <w:lang w:val="uk-UA"/>
              </w:rPr>
              <w:t>Поставка та встан</w:t>
            </w:r>
            <w:r w:rsidRPr="005975B8">
              <w:rPr>
                <w:rFonts w:ascii="Times New Roman" w:hAnsi="Times New Roman"/>
                <w:sz w:val="20"/>
                <w:szCs w:val="20"/>
                <w:lang w:val="uk-UA"/>
              </w:rPr>
              <w:t>о</w:t>
            </w:r>
            <w:r w:rsidRPr="005975B8">
              <w:rPr>
                <w:rFonts w:ascii="Times New Roman" w:hAnsi="Times New Roman"/>
                <w:sz w:val="20"/>
                <w:szCs w:val="20"/>
                <w:lang w:val="uk-UA"/>
              </w:rPr>
              <w:t>влення енергоефе</w:t>
            </w:r>
            <w:r w:rsidRPr="005975B8">
              <w:rPr>
                <w:rFonts w:ascii="Times New Roman" w:hAnsi="Times New Roman"/>
                <w:sz w:val="20"/>
                <w:szCs w:val="20"/>
                <w:lang w:val="uk-UA"/>
              </w:rPr>
              <w:t>к</w:t>
            </w:r>
            <w:r w:rsidRPr="005975B8">
              <w:rPr>
                <w:rFonts w:ascii="Times New Roman" w:hAnsi="Times New Roman"/>
                <w:sz w:val="20"/>
                <w:szCs w:val="20"/>
                <w:lang w:val="uk-UA"/>
              </w:rPr>
              <w:t>тивних метало пла</w:t>
            </w:r>
            <w:r w:rsidRPr="005975B8">
              <w:rPr>
                <w:rFonts w:ascii="Times New Roman" w:hAnsi="Times New Roman"/>
                <w:sz w:val="20"/>
                <w:szCs w:val="20"/>
                <w:lang w:val="uk-UA"/>
              </w:rPr>
              <w:t>с</w:t>
            </w:r>
            <w:r w:rsidRPr="005975B8">
              <w:rPr>
                <w:rFonts w:ascii="Times New Roman" w:hAnsi="Times New Roman"/>
                <w:sz w:val="20"/>
                <w:szCs w:val="20"/>
                <w:lang w:val="uk-UA"/>
              </w:rPr>
              <w:t xml:space="preserve">тикових вікон </w:t>
            </w:r>
          </w:p>
        </w:tc>
        <w:tc>
          <w:tcPr>
            <w:tcW w:w="2765"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b/>
                <w:sz w:val="20"/>
                <w:szCs w:val="20"/>
                <w:u w:val="single"/>
                <w:lang w:val="uk-UA"/>
              </w:rPr>
            </w:pPr>
            <w:r w:rsidRPr="005975B8">
              <w:rPr>
                <w:rFonts w:ascii="Times New Roman" w:hAnsi="Times New Roman"/>
                <w:sz w:val="20"/>
                <w:szCs w:val="20"/>
                <w:lang w:val="uk-UA"/>
              </w:rPr>
              <w:t>Заміна вікон, підвіконь ( при необхідності), влаштування внутрішніх відкосів та інших необхідних робіт, встано</w:t>
            </w:r>
            <w:r w:rsidRPr="005975B8">
              <w:rPr>
                <w:rFonts w:ascii="Times New Roman" w:hAnsi="Times New Roman"/>
                <w:sz w:val="20"/>
                <w:szCs w:val="20"/>
                <w:lang w:val="uk-UA"/>
              </w:rPr>
              <w:t>в</w:t>
            </w:r>
            <w:r w:rsidRPr="005975B8">
              <w:rPr>
                <w:rFonts w:ascii="Times New Roman" w:hAnsi="Times New Roman"/>
                <w:sz w:val="20"/>
                <w:szCs w:val="20"/>
                <w:lang w:val="uk-UA"/>
              </w:rPr>
              <w:t>лення провітрювачів</w:t>
            </w:r>
          </w:p>
        </w:tc>
        <w:tc>
          <w:tcPr>
            <w:tcW w:w="845" w:type="pct"/>
            <w:tcBorders>
              <w:lef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451,02 м</w:t>
            </w:r>
            <w:r w:rsidRPr="005975B8">
              <w:rPr>
                <w:rFonts w:ascii="Times New Roman" w:hAnsi="Times New Roman"/>
                <w:sz w:val="20"/>
                <w:szCs w:val="20"/>
                <w:vertAlign w:val="superscript"/>
                <w:lang w:val="uk-UA"/>
              </w:rPr>
              <w:t>2</w:t>
            </w:r>
          </w:p>
        </w:tc>
      </w:tr>
      <w:tr w:rsidR="00F47778" w:rsidRPr="005975B8" w:rsidTr="007C0A9A">
        <w:tc>
          <w:tcPr>
            <w:tcW w:w="314" w:type="pct"/>
            <w:tcBorders>
              <w:right w:val="single" w:sz="4" w:space="0" w:color="auto"/>
            </w:tcBorders>
            <w:vAlign w:val="center"/>
          </w:tcPr>
          <w:p w:rsidR="00F47778" w:rsidRPr="005975B8" w:rsidRDefault="00F47778" w:rsidP="007C0A9A">
            <w:pPr>
              <w:spacing w:before="60" w:after="60"/>
              <w:rPr>
                <w:rFonts w:ascii="Times New Roman" w:hAnsi="Times New Roman"/>
                <w:b/>
                <w:sz w:val="20"/>
                <w:szCs w:val="20"/>
                <w:lang w:val="uk-UA"/>
              </w:rPr>
            </w:pPr>
            <w:r w:rsidRPr="005975B8">
              <w:rPr>
                <w:rFonts w:ascii="Times New Roman" w:hAnsi="Times New Roman"/>
                <w:b/>
                <w:sz w:val="20"/>
                <w:szCs w:val="20"/>
                <w:lang w:val="uk-UA"/>
              </w:rPr>
              <w:t>3</w:t>
            </w:r>
          </w:p>
        </w:tc>
        <w:tc>
          <w:tcPr>
            <w:tcW w:w="1076"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b/>
                <w:sz w:val="20"/>
                <w:szCs w:val="20"/>
                <w:lang w:val="uk-UA"/>
              </w:rPr>
            </w:pPr>
            <w:r w:rsidRPr="005975B8">
              <w:rPr>
                <w:rFonts w:ascii="Times New Roman" w:hAnsi="Times New Roman"/>
                <w:sz w:val="20"/>
                <w:szCs w:val="20"/>
                <w:lang w:val="uk-UA"/>
              </w:rPr>
              <w:t>Поставка та встан</w:t>
            </w:r>
            <w:r w:rsidRPr="005975B8">
              <w:rPr>
                <w:rFonts w:ascii="Times New Roman" w:hAnsi="Times New Roman"/>
                <w:sz w:val="20"/>
                <w:szCs w:val="20"/>
                <w:lang w:val="uk-UA"/>
              </w:rPr>
              <w:t>о</w:t>
            </w:r>
            <w:r w:rsidRPr="005975B8">
              <w:rPr>
                <w:rFonts w:ascii="Times New Roman" w:hAnsi="Times New Roman"/>
                <w:sz w:val="20"/>
                <w:szCs w:val="20"/>
                <w:lang w:val="uk-UA"/>
              </w:rPr>
              <w:t>влення енергоефе</w:t>
            </w:r>
            <w:r w:rsidRPr="005975B8">
              <w:rPr>
                <w:rFonts w:ascii="Times New Roman" w:hAnsi="Times New Roman"/>
                <w:sz w:val="20"/>
                <w:szCs w:val="20"/>
                <w:lang w:val="uk-UA"/>
              </w:rPr>
              <w:t>к</w:t>
            </w:r>
            <w:r w:rsidRPr="005975B8">
              <w:rPr>
                <w:rFonts w:ascii="Times New Roman" w:hAnsi="Times New Roman"/>
                <w:sz w:val="20"/>
                <w:szCs w:val="20"/>
                <w:lang w:val="uk-UA"/>
              </w:rPr>
              <w:t>тивних метало пла</w:t>
            </w:r>
            <w:r w:rsidRPr="005975B8">
              <w:rPr>
                <w:rFonts w:ascii="Times New Roman" w:hAnsi="Times New Roman"/>
                <w:sz w:val="20"/>
                <w:szCs w:val="20"/>
                <w:lang w:val="uk-UA"/>
              </w:rPr>
              <w:t>с</w:t>
            </w:r>
            <w:r w:rsidRPr="005975B8">
              <w:rPr>
                <w:rFonts w:ascii="Times New Roman" w:hAnsi="Times New Roman"/>
                <w:sz w:val="20"/>
                <w:szCs w:val="20"/>
                <w:lang w:val="uk-UA"/>
              </w:rPr>
              <w:t>тикових  дверей</w:t>
            </w:r>
          </w:p>
        </w:tc>
        <w:tc>
          <w:tcPr>
            <w:tcW w:w="2765"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b/>
                <w:sz w:val="20"/>
                <w:szCs w:val="20"/>
                <w:u w:val="single"/>
                <w:lang w:val="uk-UA"/>
              </w:rPr>
            </w:pPr>
            <w:r w:rsidRPr="005975B8">
              <w:rPr>
                <w:rFonts w:ascii="Times New Roman" w:hAnsi="Times New Roman"/>
                <w:sz w:val="20"/>
                <w:szCs w:val="20"/>
              </w:rPr>
              <w:t>Замін</w:t>
            </w:r>
            <w:r w:rsidRPr="005975B8">
              <w:rPr>
                <w:rFonts w:ascii="Times New Roman" w:hAnsi="Times New Roman"/>
                <w:sz w:val="20"/>
                <w:szCs w:val="20"/>
                <w:lang w:val="uk-UA"/>
              </w:rPr>
              <w:t>а</w:t>
            </w:r>
            <w:r w:rsidRPr="005975B8">
              <w:rPr>
                <w:rFonts w:ascii="Times New Roman" w:hAnsi="Times New Roman"/>
                <w:sz w:val="20"/>
                <w:szCs w:val="20"/>
              </w:rPr>
              <w:t xml:space="preserve"> дверей,</w:t>
            </w:r>
            <w:r w:rsidRPr="005975B8">
              <w:rPr>
                <w:rFonts w:ascii="Times New Roman" w:hAnsi="Times New Roman"/>
                <w:sz w:val="20"/>
                <w:szCs w:val="20"/>
                <w:lang w:val="uk-UA"/>
              </w:rPr>
              <w:t xml:space="preserve"> влаштування</w:t>
            </w:r>
            <w:r w:rsidRPr="005975B8">
              <w:rPr>
                <w:rFonts w:ascii="Times New Roman" w:hAnsi="Times New Roman"/>
                <w:sz w:val="20"/>
                <w:szCs w:val="20"/>
              </w:rPr>
              <w:t xml:space="preserve"> внутрішніх відкосів та інших необхідних робіт</w:t>
            </w:r>
          </w:p>
        </w:tc>
        <w:tc>
          <w:tcPr>
            <w:tcW w:w="845" w:type="pct"/>
            <w:tcBorders>
              <w:lef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34,409 м</w:t>
            </w:r>
            <w:r w:rsidRPr="005975B8">
              <w:rPr>
                <w:rFonts w:ascii="Times New Roman" w:hAnsi="Times New Roman"/>
                <w:sz w:val="20"/>
                <w:szCs w:val="20"/>
                <w:vertAlign w:val="superscript"/>
                <w:lang w:val="uk-UA"/>
              </w:rPr>
              <w:t>2</w:t>
            </w:r>
          </w:p>
        </w:tc>
      </w:tr>
      <w:tr w:rsidR="00F47778" w:rsidRPr="005975B8" w:rsidTr="007C0A9A">
        <w:trPr>
          <w:trHeight w:val="70"/>
        </w:trPr>
        <w:tc>
          <w:tcPr>
            <w:tcW w:w="314" w:type="pct"/>
            <w:tcBorders>
              <w:right w:val="single" w:sz="4" w:space="0" w:color="auto"/>
            </w:tcBorders>
            <w:vAlign w:val="center"/>
          </w:tcPr>
          <w:p w:rsidR="00F47778" w:rsidRPr="005975B8" w:rsidRDefault="00F47778" w:rsidP="007C0A9A">
            <w:pPr>
              <w:spacing w:before="60" w:after="60"/>
              <w:rPr>
                <w:rFonts w:ascii="Times New Roman" w:hAnsi="Times New Roman"/>
                <w:b/>
                <w:sz w:val="20"/>
                <w:szCs w:val="20"/>
                <w:lang w:val="uk-UA"/>
              </w:rPr>
            </w:pPr>
            <w:r w:rsidRPr="005975B8">
              <w:rPr>
                <w:rFonts w:ascii="Times New Roman" w:hAnsi="Times New Roman"/>
                <w:b/>
                <w:sz w:val="20"/>
                <w:szCs w:val="20"/>
                <w:lang w:val="uk-UA"/>
              </w:rPr>
              <w:t>4</w:t>
            </w:r>
          </w:p>
        </w:tc>
        <w:tc>
          <w:tcPr>
            <w:tcW w:w="1076"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 xml:space="preserve">Утеплення даху з ПВХ-мембраною </w:t>
            </w:r>
          </w:p>
        </w:tc>
        <w:tc>
          <w:tcPr>
            <w:tcW w:w="2765"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Утеплення даху типу 1 «сумісний з перекриттям»</w:t>
            </w:r>
          </w:p>
        </w:tc>
        <w:tc>
          <w:tcPr>
            <w:tcW w:w="845" w:type="pct"/>
            <w:tcBorders>
              <w:lef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 xml:space="preserve"> тип 1 -2072 м</w:t>
            </w:r>
            <w:r w:rsidRPr="005975B8">
              <w:rPr>
                <w:rFonts w:ascii="Times New Roman" w:hAnsi="Times New Roman"/>
                <w:sz w:val="20"/>
                <w:szCs w:val="20"/>
                <w:vertAlign w:val="superscript"/>
                <w:lang w:val="uk-UA"/>
              </w:rPr>
              <w:t>2</w:t>
            </w:r>
          </w:p>
        </w:tc>
      </w:tr>
      <w:tr w:rsidR="00F47778" w:rsidRPr="005975B8" w:rsidTr="007C0A9A">
        <w:trPr>
          <w:trHeight w:val="70"/>
        </w:trPr>
        <w:tc>
          <w:tcPr>
            <w:tcW w:w="314" w:type="pct"/>
            <w:tcBorders>
              <w:right w:val="single" w:sz="4" w:space="0" w:color="auto"/>
            </w:tcBorders>
            <w:vAlign w:val="center"/>
          </w:tcPr>
          <w:p w:rsidR="00F47778" w:rsidRPr="005975B8" w:rsidRDefault="00F47778" w:rsidP="007C0A9A">
            <w:pPr>
              <w:spacing w:before="60" w:after="60"/>
              <w:rPr>
                <w:rFonts w:ascii="Times New Roman" w:hAnsi="Times New Roman"/>
                <w:b/>
                <w:sz w:val="20"/>
                <w:szCs w:val="20"/>
                <w:lang w:val="uk-UA"/>
              </w:rPr>
            </w:pPr>
            <w:r w:rsidRPr="005975B8">
              <w:rPr>
                <w:rFonts w:ascii="Times New Roman" w:hAnsi="Times New Roman"/>
                <w:b/>
                <w:sz w:val="20"/>
                <w:szCs w:val="20"/>
                <w:lang w:val="uk-UA"/>
              </w:rPr>
              <w:t>5</w:t>
            </w:r>
          </w:p>
        </w:tc>
        <w:tc>
          <w:tcPr>
            <w:tcW w:w="1076"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 xml:space="preserve">Відновлення </w:t>
            </w:r>
            <w:r w:rsidRPr="005975B8">
              <w:rPr>
                <w:rFonts w:ascii="Times New Roman" w:hAnsi="Times New Roman"/>
                <w:color w:val="000000"/>
                <w:sz w:val="20"/>
                <w:szCs w:val="20"/>
                <w:lang w:val="uk-UA"/>
              </w:rPr>
              <w:t>оздо</w:t>
            </w:r>
            <w:r w:rsidRPr="005975B8">
              <w:rPr>
                <w:rFonts w:ascii="Times New Roman" w:hAnsi="Times New Roman"/>
                <w:color w:val="000000"/>
                <w:sz w:val="20"/>
                <w:szCs w:val="20"/>
                <w:lang w:val="uk-UA"/>
              </w:rPr>
              <w:t>б</w:t>
            </w:r>
            <w:r w:rsidRPr="005975B8">
              <w:rPr>
                <w:rFonts w:ascii="Times New Roman" w:hAnsi="Times New Roman"/>
                <w:color w:val="000000"/>
                <w:sz w:val="20"/>
                <w:szCs w:val="20"/>
                <w:lang w:val="uk-UA"/>
              </w:rPr>
              <w:t xml:space="preserve">лення </w:t>
            </w:r>
            <w:hyperlink r:id="rId27" w:history="1">
              <w:r w:rsidRPr="005975B8">
                <w:rPr>
                  <w:rStyle w:val="a9"/>
                  <w:rFonts w:ascii="Times New Roman" w:hAnsi="Times New Roman"/>
                  <w:color w:val="000000"/>
                  <w:sz w:val="20"/>
                  <w:szCs w:val="20"/>
                  <w:u w:val="none"/>
                </w:rPr>
                <w:t>ґ</w:t>
              </w:r>
            </w:hyperlink>
            <w:r w:rsidRPr="005975B8">
              <w:rPr>
                <w:rFonts w:ascii="Times New Roman" w:hAnsi="Times New Roman"/>
                <w:sz w:val="20"/>
                <w:szCs w:val="20"/>
                <w:lang w:val="uk-UA"/>
              </w:rPr>
              <w:t>анків</w:t>
            </w:r>
          </w:p>
        </w:tc>
        <w:tc>
          <w:tcPr>
            <w:tcW w:w="2765" w:type="pct"/>
            <w:tcBorders>
              <w:left w:val="single" w:sz="4" w:space="0" w:color="auto"/>
              <w:righ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Виконання робіт по оздобленню ганків</w:t>
            </w:r>
          </w:p>
        </w:tc>
        <w:tc>
          <w:tcPr>
            <w:tcW w:w="845" w:type="pct"/>
            <w:tcBorders>
              <w:lef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26 м</w:t>
            </w:r>
            <w:r w:rsidRPr="005975B8">
              <w:rPr>
                <w:rFonts w:ascii="Times New Roman" w:hAnsi="Times New Roman"/>
                <w:sz w:val="20"/>
                <w:szCs w:val="20"/>
                <w:vertAlign w:val="superscript"/>
                <w:lang w:val="uk-UA"/>
              </w:rPr>
              <w:t>2</w:t>
            </w:r>
          </w:p>
        </w:tc>
      </w:tr>
      <w:tr w:rsidR="00F47778" w:rsidRPr="005975B8" w:rsidTr="007C0A9A">
        <w:trPr>
          <w:trHeight w:val="70"/>
        </w:trPr>
        <w:tc>
          <w:tcPr>
            <w:tcW w:w="314" w:type="pct"/>
            <w:tcBorders>
              <w:bottom w:val="double" w:sz="4" w:space="0" w:color="auto"/>
              <w:right w:val="single" w:sz="4" w:space="0" w:color="auto"/>
            </w:tcBorders>
            <w:vAlign w:val="center"/>
          </w:tcPr>
          <w:p w:rsidR="00F47778" w:rsidRPr="005975B8" w:rsidRDefault="00F47778" w:rsidP="007C0A9A">
            <w:pPr>
              <w:spacing w:before="60" w:after="60"/>
              <w:rPr>
                <w:rFonts w:ascii="Times New Roman" w:hAnsi="Times New Roman"/>
                <w:b/>
                <w:sz w:val="20"/>
                <w:szCs w:val="20"/>
                <w:lang w:val="uk-UA"/>
              </w:rPr>
            </w:pPr>
            <w:r w:rsidRPr="005975B8">
              <w:rPr>
                <w:rFonts w:ascii="Times New Roman" w:hAnsi="Times New Roman"/>
                <w:b/>
                <w:sz w:val="20"/>
                <w:szCs w:val="20"/>
                <w:lang w:val="uk-UA"/>
              </w:rPr>
              <w:lastRenderedPageBreak/>
              <w:t>6</w:t>
            </w:r>
          </w:p>
        </w:tc>
        <w:tc>
          <w:tcPr>
            <w:tcW w:w="1076" w:type="pct"/>
            <w:tcBorders>
              <w:left w:val="single" w:sz="4" w:space="0" w:color="auto"/>
              <w:bottom w:val="double" w:sz="4" w:space="0" w:color="auto"/>
              <w:righ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Влаштування вим</w:t>
            </w:r>
            <w:r w:rsidRPr="005975B8">
              <w:rPr>
                <w:rFonts w:ascii="Times New Roman" w:hAnsi="Times New Roman"/>
                <w:sz w:val="20"/>
                <w:szCs w:val="20"/>
                <w:lang w:val="uk-UA"/>
              </w:rPr>
              <w:t>о</w:t>
            </w:r>
            <w:r w:rsidRPr="005975B8">
              <w:rPr>
                <w:rFonts w:ascii="Times New Roman" w:hAnsi="Times New Roman"/>
                <w:sz w:val="20"/>
                <w:szCs w:val="20"/>
                <w:lang w:val="uk-UA"/>
              </w:rPr>
              <w:t>щення</w:t>
            </w:r>
          </w:p>
          <w:p w:rsidR="00F47778" w:rsidRPr="005975B8" w:rsidRDefault="00F47778" w:rsidP="007C0A9A">
            <w:pPr>
              <w:spacing w:before="60" w:after="60"/>
              <w:rPr>
                <w:rFonts w:ascii="Times New Roman" w:hAnsi="Times New Roman"/>
                <w:sz w:val="20"/>
                <w:szCs w:val="20"/>
                <w:lang w:val="uk-UA"/>
              </w:rPr>
            </w:pPr>
          </w:p>
        </w:tc>
        <w:tc>
          <w:tcPr>
            <w:tcW w:w="2765" w:type="pct"/>
            <w:tcBorders>
              <w:left w:val="single" w:sz="4" w:space="0" w:color="auto"/>
              <w:bottom w:val="double" w:sz="4" w:space="0" w:color="auto"/>
              <w:right w:val="sing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 xml:space="preserve">Відновлення вимощення по периметру споруди після утепленню зовнішніх стін та цоколю для забезпечення водовідведення від будови </w:t>
            </w:r>
          </w:p>
        </w:tc>
        <w:tc>
          <w:tcPr>
            <w:tcW w:w="845" w:type="pct"/>
            <w:tcBorders>
              <w:left w:val="single" w:sz="4" w:space="0" w:color="auto"/>
              <w:bottom w:val="double" w:sz="4" w:space="0" w:color="auto"/>
            </w:tcBorders>
            <w:vAlign w:val="center"/>
          </w:tcPr>
          <w:p w:rsidR="00F47778" w:rsidRPr="005975B8" w:rsidRDefault="00F47778" w:rsidP="007C0A9A">
            <w:pPr>
              <w:spacing w:before="60" w:after="60"/>
              <w:rPr>
                <w:rFonts w:ascii="Times New Roman" w:hAnsi="Times New Roman"/>
                <w:sz w:val="20"/>
                <w:szCs w:val="20"/>
                <w:lang w:val="uk-UA"/>
              </w:rPr>
            </w:pPr>
            <w:r w:rsidRPr="005975B8">
              <w:rPr>
                <w:rFonts w:ascii="Times New Roman" w:hAnsi="Times New Roman"/>
                <w:sz w:val="20"/>
                <w:szCs w:val="20"/>
                <w:lang w:val="uk-UA"/>
              </w:rPr>
              <w:t>340 м</w:t>
            </w:r>
            <w:r w:rsidRPr="005975B8">
              <w:rPr>
                <w:rFonts w:ascii="Times New Roman" w:hAnsi="Times New Roman"/>
                <w:sz w:val="20"/>
                <w:szCs w:val="20"/>
                <w:vertAlign w:val="superscript"/>
                <w:lang w:val="uk-UA"/>
              </w:rPr>
              <w:t>2</w:t>
            </w:r>
          </w:p>
        </w:tc>
      </w:tr>
    </w:tbl>
    <w:p w:rsidR="00F47778" w:rsidRPr="005975B8" w:rsidRDefault="00F47778"/>
    <w:bookmarkEnd w:id="215"/>
    <w:p w:rsidR="00F47778" w:rsidRPr="005975B8" w:rsidRDefault="00F47778" w:rsidP="00EE4776">
      <w:pPr>
        <w:pStyle w:val="42"/>
        <w:numPr>
          <w:ilvl w:val="0"/>
          <w:numId w:val="47"/>
        </w:numPr>
        <w:shd w:val="clear" w:color="auto" w:fill="auto"/>
        <w:tabs>
          <w:tab w:val="left" w:pos="1052"/>
        </w:tabs>
        <w:spacing w:before="0" w:line="360" w:lineRule="auto"/>
        <w:jc w:val="left"/>
        <w:rPr>
          <w:rFonts w:ascii="Times New Roman" w:hAnsi="Times New Roman"/>
          <w:b/>
          <w:sz w:val="24"/>
          <w:szCs w:val="24"/>
        </w:rPr>
      </w:pPr>
      <w:r w:rsidRPr="005975B8">
        <w:rPr>
          <w:rFonts w:ascii="Times New Roman" w:hAnsi="Times New Roman"/>
          <w:b/>
          <w:sz w:val="24"/>
          <w:szCs w:val="24"/>
        </w:rPr>
        <w:t>Вимоги Замовника</w:t>
      </w:r>
    </w:p>
    <w:p w:rsidR="00F47778" w:rsidRPr="005975B8" w:rsidRDefault="00F47778" w:rsidP="008E52F9">
      <w:pPr>
        <w:numPr>
          <w:ilvl w:val="0"/>
          <w:numId w:val="46"/>
        </w:numPr>
        <w:autoSpaceDE w:val="0"/>
        <w:autoSpaceDN w:val="0"/>
        <w:adjustRightInd w:val="0"/>
        <w:spacing w:after="0" w:line="360" w:lineRule="auto"/>
        <w:ind w:left="0"/>
        <w:rPr>
          <w:rFonts w:ascii="Times New Roman" w:hAnsi="Times New Roman"/>
          <w:b/>
          <w:bCs/>
          <w:sz w:val="20"/>
          <w:szCs w:val="20"/>
          <w:lang w:val="uk-UA"/>
        </w:rPr>
      </w:pPr>
      <w:r w:rsidRPr="005975B8">
        <w:rPr>
          <w:rFonts w:ascii="Times New Roman" w:hAnsi="Times New Roman"/>
          <w:b/>
          <w:bCs/>
          <w:sz w:val="20"/>
          <w:szCs w:val="20"/>
          <w:lang w:val="uk-UA"/>
        </w:rPr>
        <w:t xml:space="preserve">Характеристика існуючої ситуації  </w:t>
      </w:r>
    </w:p>
    <w:p w:rsidR="00F47778" w:rsidRPr="005975B8" w:rsidRDefault="00F47778" w:rsidP="008E52F9">
      <w:pPr>
        <w:autoSpaceDE w:val="0"/>
        <w:autoSpaceDN w:val="0"/>
        <w:adjustRightInd w:val="0"/>
        <w:spacing w:after="0" w:line="360" w:lineRule="auto"/>
        <w:rPr>
          <w:rFonts w:ascii="Times New Roman" w:hAnsi="Times New Roman"/>
          <w:sz w:val="20"/>
          <w:szCs w:val="20"/>
          <w:lang w:val="uk-UA" w:eastAsia="en-US"/>
        </w:rPr>
      </w:pPr>
      <w:r w:rsidRPr="005975B8">
        <w:rPr>
          <w:rFonts w:ascii="Times New Roman" w:hAnsi="Times New Roman"/>
          <w:b/>
          <w:i/>
          <w:sz w:val="20"/>
          <w:szCs w:val="20"/>
          <w:lang w:val="uk-UA" w:eastAsia="en-US"/>
        </w:rPr>
        <w:t xml:space="preserve">Об’єкт: </w:t>
      </w:r>
      <w:r w:rsidRPr="005975B8">
        <w:rPr>
          <w:rFonts w:ascii="Times New Roman" w:hAnsi="Times New Roman"/>
          <w:b/>
          <w:i/>
          <w:sz w:val="20"/>
          <w:szCs w:val="20"/>
          <w:lang w:val="uk-UA"/>
        </w:rPr>
        <w:t xml:space="preserve">комунальний заклад «Луцький навчально-виховний комплекс №9 Луцької міської ради» </w:t>
      </w:r>
      <w:r w:rsidRPr="005975B8">
        <w:rPr>
          <w:rFonts w:ascii="Times New Roman" w:hAnsi="Times New Roman"/>
          <w:b/>
          <w:i/>
          <w:sz w:val="20"/>
          <w:szCs w:val="20"/>
        </w:rPr>
        <w:t>на вул. Потапова, 30 в м. Луцьку</w:t>
      </w:r>
      <w:r w:rsidRPr="005975B8">
        <w:rPr>
          <w:rFonts w:ascii="Times New Roman" w:hAnsi="Times New Roman"/>
          <w:sz w:val="20"/>
          <w:szCs w:val="20"/>
          <w:lang w:val="uk-UA" w:eastAsia="en-US"/>
        </w:rPr>
        <w:t xml:space="preserve">  </w:t>
      </w:r>
      <w:r w:rsidRPr="005975B8">
        <w:rPr>
          <w:rFonts w:ascii="Times New Roman" w:hAnsi="Times New Roman"/>
          <w:b/>
          <w:i/>
          <w:sz w:val="20"/>
          <w:szCs w:val="20"/>
          <w:lang w:val="uk-UA" w:eastAsia="en-US"/>
        </w:rPr>
        <w:t>будівля 1 , будівля 2</w:t>
      </w:r>
    </w:p>
    <w:p w:rsidR="00F47778" w:rsidRPr="005975B8" w:rsidRDefault="00F47778" w:rsidP="008E52F9">
      <w:pPr>
        <w:autoSpaceDE w:val="0"/>
        <w:autoSpaceDN w:val="0"/>
        <w:adjustRightInd w:val="0"/>
        <w:spacing w:after="0" w:line="360" w:lineRule="auto"/>
        <w:rPr>
          <w:rFonts w:ascii="Times New Roman" w:hAnsi="Times New Roman"/>
          <w:b/>
          <w:bCs/>
          <w:sz w:val="20"/>
          <w:szCs w:val="20"/>
          <w:lang w:val="uk-UA"/>
        </w:rPr>
      </w:pPr>
      <w:r w:rsidRPr="005975B8">
        <w:rPr>
          <w:rFonts w:ascii="Times New Roman" w:hAnsi="Times New Roman"/>
          <w:sz w:val="20"/>
          <w:szCs w:val="20"/>
          <w:lang w:val="uk-UA" w:eastAsia="en-US"/>
        </w:rPr>
        <w:t>Будівля НВК №9  зведена : Головний корпус в 1968 р., добудова в 1983 р. , знаходиться у м. Луцьку по вул. Потапова 30. Підпорядкована Управлінню освіти  Луцької міської ради Волинської області.</w:t>
      </w:r>
    </w:p>
    <w:p w:rsidR="00F47778" w:rsidRPr="005975B8" w:rsidRDefault="00F47778" w:rsidP="008E52F9">
      <w:pPr>
        <w:autoSpaceDE w:val="0"/>
        <w:autoSpaceDN w:val="0"/>
        <w:adjustRightInd w:val="0"/>
        <w:spacing w:after="0" w:line="360" w:lineRule="auto"/>
        <w:rPr>
          <w:rFonts w:ascii="Times New Roman" w:hAnsi="Times New Roman"/>
          <w:b/>
          <w:bCs/>
          <w:sz w:val="20"/>
          <w:szCs w:val="20"/>
          <w:lang w:val="uk-UA"/>
        </w:rPr>
      </w:pPr>
      <w:r w:rsidRPr="005975B8">
        <w:rPr>
          <w:rFonts w:ascii="Times New Roman" w:hAnsi="Times New Roman"/>
          <w:sz w:val="20"/>
          <w:szCs w:val="20"/>
          <w:lang w:val="uk-UA" w:eastAsia="en-US"/>
        </w:rPr>
        <w:t>•</w:t>
      </w:r>
      <w:r w:rsidRPr="005975B8">
        <w:rPr>
          <w:rFonts w:ascii="Times New Roman" w:hAnsi="Times New Roman"/>
          <w:sz w:val="20"/>
          <w:szCs w:val="20"/>
          <w:lang w:val="uk-UA" w:eastAsia="en-US"/>
        </w:rPr>
        <w:tab/>
        <w:t>Головний фасад будівлі орієнтований: на захід (вул. Потапова).</w:t>
      </w:r>
    </w:p>
    <w:p w:rsidR="00F47778" w:rsidRPr="005975B8" w:rsidRDefault="00F47778" w:rsidP="008E52F9">
      <w:pPr>
        <w:autoSpaceDE w:val="0"/>
        <w:autoSpaceDN w:val="0"/>
        <w:adjustRightInd w:val="0"/>
        <w:spacing w:after="0" w:line="360" w:lineRule="auto"/>
        <w:rPr>
          <w:rFonts w:ascii="Times New Roman" w:hAnsi="Times New Roman"/>
          <w:b/>
          <w:bCs/>
          <w:sz w:val="20"/>
          <w:szCs w:val="20"/>
          <w:lang w:val="uk-UA"/>
        </w:rPr>
      </w:pPr>
      <w:r w:rsidRPr="005975B8">
        <w:rPr>
          <w:rFonts w:ascii="Times New Roman" w:hAnsi="Times New Roman"/>
          <w:sz w:val="20"/>
          <w:szCs w:val="20"/>
          <w:lang w:val="uk-UA" w:eastAsia="en-US"/>
        </w:rPr>
        <w:t>•</w:t>
      </w:r>
      <w:r w:rsidRPr="005975B8">
        <w:rPr>
          <w:rFonts w:ascii="Times New Roman" w:hAnsi="Times New Roman"/>
          <w:sz w:val="20"/>
          <w:szCs w:val="20"/>
          <w:lang w:val="uk-UA" w:eastAsia="en-US"/>
        </w:rPr>
        <w:tab/>
        <w:t>Будівля триповерхова. В плані складається з двох корпусів прямокутної форми та одного  складної форми з двома округлими стінами. Площа забудови 4317,5 м.кв.</w:t>
      </w:r>
    </w:p>
    <w:p w:rsidR="00F47778" w:rsidRPr="005975B8" w:rsidRDefault="00F47778" w:rsidP="008E52F9">
      <w:pPr>
        <w:autoSpaceDE w:val="0"/>
        <w:autoSpaceDN w:val="0"/>
        <w:adjustRightInd w:val="0"/>
        <w:spacing w:after="0" w:line="360" w:lineRule="auto"/>
        <w:rPr>
          <w:rFonts w:ascii="Times New Roman" w:hAnsi="Times New Roman"/>
          <w:b/>
          <w:bCs/>
          <w:sz w:val="20"/>
          <w:szCs w:val="20"/>
          <w:lang w:val="uk-UA"/>
        </w:rPr>
      </w:pPr>
      <w:r w:rsidRPr="005975B8">
        <w:rPr>
          <w:rFonts w:ascii="Times New Roman" w:hAnsi="Times New Roman"/>
          <w:sz w:val="20"/>
          <w:szCs w:val="20"/>
          <w:lang w:val="uk-UA" w:eastAsia="en-US"/>
        </w:rPr>
        <w:t>•</w:t>
      </w:r>
      <w:r w:rsidRPr="005975B8">
        <w:rPr>
          <w:rFonts w:ascii="Times New Roman" w:hAnsi="Times New Roman"/>
          <w:sz w:val="20"/>
          <w:szCs w:val="20"/>
          <w:lang w:val="uk-UA" w:eastAsia="en-US"/>
        </w:rPr>
        <w:tab/>
        <w:t>Будівля цегляна з неопалювальним підвалом та шатровим дахом, вкритим шифером. Висота пове</w:t>
      </w:r>
      <w:r w:rsidRPr="005975B8">
        <w:rPr>
          <w:rFonts w:ascii="Times New Roman" w:hAnsi="Times New Roman"/>
          <w:sz w:val="20"/>
          <w:szCs w:val="20"/>
          <w:lang w:val="uk-UA" w:eastAsia="en-US"/>
        </w:rPr>
        <w:t>р</w:t>
      </w:r>
      <w:r w:rsidRPr="005975B8">
        <w:rPr>
          <w:rFonts w:ascii="Times New Roman" w:hAnsi="Times New Roman"/>
          <w:sz w:val="20"/>
          <w:szCs w:val="20"/>
          <w:lang w:val="uk-UA" w:eastAsia="en-US"/>
        </w:rPr>
        <w:t>хів НВК №9  3 м.</w:t>
      </w:r>
    </w:p>
    <w:p w:rsidR="00F47778" w:rsidRPr="005975B8" w:rsidRDefault="00F47778" w:rsidP="008E52F9">
      <w:pPr>
        <w:autoSpaceDE w:val="0"/>
        <w:autoSpaceDN w:val="0"/>
        <w:adjustRightInd w:val="0"/>
        <w:spacing w:after="0" w:line="360" w:lineRule="auto"/>
        <w:rPr>
          <w:rFonts w:ascii="Times New Roman" w:hAnsi="Times New Roman"/>
          <w:b/>
          <w:bCs/>
          <w:sz w:val="20"/>
          <w:szCs w:val="20"/>
          <w:lang w:val="uk-UA"/>
        </w:rPr>
      </w:pPr>
      <w:r w:rsidRPr="005975B8">
        <w:rPr>
          <w:rFonts w:ascii="Times New Roman" w:hAnsi="Times New Roman"/>
          <w:sz w:val="20"/>
          <w:szCs w:val="20"/>
          <w:lang w:val="uk-UA" w:eastAsia="en-US"/>
        </w:rPr>
        <w:t>•</w:t>
      </w:r>
      <w:r w:rsidRPr="005975B8">
        <w:rPr>
          <w:rFonts w:ascii="Times New Roman" w:hAnsi="Times New Roman"/>
          <w:sz w:val="20"/>
          <w:szCs w:val="20"/>
          <w:lang w:val="uk-UA" w:eastAsia="en-US"/>
        </w:rPr>
        <w:tab/>
        <w:t xml:space="preserve">Фасади будівлі виконані із червоної цегли та оштукатурені цементно-піщаним розчином. </w:t>
      </w:r>
    </w:p>
    <w:p w:rsidR="00F47778" w:rsidRPr="005975B8" w:rsidRDefault="00F47778" w:rsidP="008E52F9">
      <w:pPr>
        <w:autoSpaceDE w:val="0"/>
        <w:autoSpaceDN w:val="0"/>
        <w:adjustRightInd w:val="0"/>
        <w:spacing w:after="0" w:line="360" w:lineRule="auto"/>
        <w:rPr>
          <w:rFonts w:ascii="Times New Roman" w:hAnsi="Times New Roman"/>
          <w:b/>
          <w:bCs/>
          <w:sz w:val="20"/>
          <w:szCs w:val="20"/>
          <w:lang w:val="uk-UA"/>
        </w:rPr>
      </w:pPr>
      <w:r w:rsidRPr="005975B8">
        <w:rPr>
          <w:rFonts w:ascii="Times New Roman" w:hAnsi="Times New Roman"/>
          <w:sz w:val="20"/>
          <w:szCs w:val="20"/>
          <w:lang w:val="uk-UA" w:eastAsia="en-US"/>
        </w:rPr>
        <w:t>•</w:t>
      </w:r>
      <w:r w:rsidRPr="005975B8">
        <w:rPr>
          <w:rFonts w:ascii="Times New Roman" w:hAnsi="Times New Roman"/>
          <w:sz w:val="20"/>
          <w:szCs w:val="20"/>
          <w:lang w:val="uk-UA" w:eastAsia="en-US"/>
        </w:rPr>
        <w:tab/>
        <w:t xml:space="preserve">Конструктивна схема будівлі виконана з несучими стінами з цегли. Перекриття та покриття - збірне залізобетонне. </w:t>
      </w:r>
    </w:p>
    <w:p w:rsidR="00F47778" w:rsidRPr="005975B8" w:rsidRDefault="00F47778" w:rsidP="008E52F9">
      <w:pPr>
        <w:autoSpaceDE w:val="0"/>
        <w:autoSpaceDN w:val="0"/>
        <w:adjustRightInd w:val="0"/>
        <w:spacing w:after="0" w:line="360" w:lineRule="auto"/>
        <w:rPr>
          <w:rFonts w:ascii="Times New Roman" w:hAnsi="Times New Roman"/>
          <w:b/>
          <w:bCs/>
          <w:sz w:val="20"/>
          <w:szCs w:val="20"/>
          <w:lang w:val="uk-UA"/>
        </w:rPr>
      </w:pPr>
      <w:r w:rsidRPr="005975B8">
        <w:rPr>
          <w:rFonts w:ascii="Times New Roman" w:hAnsi="Times New Roman"/>
          <w:sz w:val="20"/>
          <w:szCs w:val="20"/>
          <w:lang w:val="uk-UA" w:eastAsia="en-US"/>
        </w:rPr>
        <w:t>•</w:t>
      </w:r>
      <w:r w:rsidRPr="005975B8">
        <w:rPr>
          <w:rFonts w:ascii="Times New Roman" w:hAnsi="Times New Roman"/>
          <w:sz w:val="20"/>
          <w:szCs w:val="20"/>
          <w:lang w:val="uk-UA" w:eastAsia="en-US"/>
        </w:rPr>
        <w:tab/>
        <w:t>Фундаменти стрічкові. Фундаментна частина будівлі виконана з бетонних блоків  з монолітними ділянками та ділянками з цегли. По периметру забиті сваї.</w:t>
      </w:r>
    </w:p>
    <w:p w:rsidR="00F47778" w:rsidRPr="005975B8" w:rsidRDefault="00F47778" w:rsidP="008E52F9">
      <w:pPr>
        <w:autoSpaceDE w:val="0"/>
        <w:autoSpaceDN w:val="0"/>
        <w:adjustRightInd w:val="0"/>
        <w:spacing w:after="0" w:line="360" w:lineRule="auto"/>
        <w:rPr>
          <w:rFonts w:ascii="Times New Roman" w:hAnsi="Times New Roman"/>
          <w:b/>
          <w:bCs/>
          <w:sz w:val="20"/>
          <w:szCs w:val="20"/>
          <w:lang w:val="uk-UA"/>
        </w:rPr>
      </w:pPr>
      <w:r w:rsidRPr="005975B8">
        <w:rPr>
          <w:rFonts w:ascii="Times New Roman" w:hAnsi="Times New Roman"/>
          <w:sz w:val="20"/>
          <w:szCs w:val="20"/>
          <w:lang w:val="uk-UA" w:eastAsia="en-US"/>
        </w:rPr>
        <w:t>•</w:t>
      </w:r>
      <w:r w:rsidRPr="005975B8">
        <w:rPr>
          <w:rFonts w:ascii="Times New Roman" w:hAnsi="Times New Roman"/>
          <w:sz w:val="20"/>
          <w:szCs w:val="20"/>
          <w:lang w:val="uk-UA" w:eastAsia="en-US"/>
        </w:rPr>
        <w:tab/>
        <w:t>Покриття скатне, з організованим зовнішнім водовідведенням.</w:t>
      </w:r>
    </w:p>
    <w:p w:rsidR="00F47778" w:rsidRPr="005975B8" w:rsidRDefault="00F47778" w:rsidP="008E52F9">
      <w:pPr>
        <w:autoSpaceDE w:val="0"/>
        <w:autoSpaceDN w:val="0"/>
        <w:adjustRightInd w:val="0"/>
        <w:spacing w:after="0" w:line="360" w:lineRule="auto"/>
        <w:rPr>
          <w:rFonts w:ascii="Times New Roman" w:hAnsi="Times New Roman"/>
          <w:b/>
          <w:bCs/>
          <w:sz w:val="20"/>
          <w:szCs w:val="20"/>
          <w:lang w:val="uk-UA"/>
        </w:rPr>
      </w:pPr>
      <w:r w:rsidRPr="005975B8">
        <w:rPr>
          <w:rFonts w:ascii="Times New Roman" w:hAnsi="Times New Roman"/>
          <w:sz w:val="20"/>
          <w:szCs w:val="20"/>
          <w:lang w:val="uk-UA" w:eastAsia="en-US"/>
        </w:rPr>
        <w:t>•</w:t>
      </w:r>
      <w:r w:rsidRPr="005975B8">
        <w:rPr>
          <w:rFonts w:ascii="Times New Roman" w:hAnsi="Times New Roman"/>
          <w:sz w:val="20"/>
          <w:szCs w:val="20"/>
          <w:lang w:val="uk-UA" w:eastAsia="en-US"/>
        </w:rPr>
        <w:tab/>
        <w:t xml:space="preserve">Водовідведення внутрішнє організоване. </w:t>
      </w:r>
    </w:p>
    <w:p w:rsidR="00F47778" w:rsidRPr="005975B8" w:rsidRDefault="00F47778" w:rsidP="008E52F9">
      <w:pPr>
        <w:autoSpaceDE w:val="0"/>
        <w:autoSpaceDN w:val="0"/>
        <w:adjustRightInd w:val="0"/>
        <w:spacing w:after="0" w:line="360" w:lineRule="auto"/>
        <w:rPr>
          <w:rFonts w:ascii="Times New Roman" w:hAnsi="Times New Roman"/>
          <w:b/>
          <w:bCs/>
          <w:sz w:val="20"/>
          <w:szCs w:val="20"/>
          <w:lang w:val="uk-UA"/>
        </w:rPr>
      </w:pPr>
      <w:r w:rsidRPr="005975B8">
        <w:rPr>
          <w:rFonts w:ascii="Times New Roman" w:hAnsi="Times New Roman"/>
          <w:sz w:val="20"/>
          <w:szCs w:val="20"/>
          <w:lang w:val="uk-UA" w:eastAsia="en-US"/>
        </w:rPr>
        <w:t>•</w:t>
      </w:r>
      <w:r w:rsidRPr="005975B8">
        <w:rPr>
          <w:rFonts w:ascii="Times New Roman" w:hAnsi="Times New Roman"/>
          <w:sz w:val="20"/>
          <w:szCs w:val="20"/>
          <w:lang w:val="uk-UA" w:eastAsia="en-US"/>
        </w:rPr>
        <w:tab/>
        <w:t>Вхідні двері головного входу дерев’яні, аварійні виходи – металеві.</w:t>
      </w:r>
    </w:p>
    <w:p w:rsidR="00F47778" w:rsidRPr="005975B8" w:rsidRDefault="00F47778" w:rsidP="008E52F9">
      <w:pPr>
        <w:autoSpaceDE w:val="0"/>
        <w:autoSpaceDN w:val="0"/>
        <w:adjustRightInd w:val="0"/>
        <w:spacing w:after="0" w:line="360" w:lineRule="auto"/>
        <w:rPr>
          <w:rFonts w:ascii="Times New Roman" w:hAnsi="Times New Roman"/>
          <w:b/>
          <w:bCs/>
          <w:sz w:val="20"/>
          <w:szCs w:val="20"/>
          <w:lang w:val="uk-UA"/>
        </w:rPr>
      </w:pPr>
      <w:r w:rsidRPr="005975B8">
        <w:rPr>
          <w:rFonts w:ascii="Times New Roman" w:hAnsi="Times New Roman"/>
          <w:sz w:val="20"/>
          <w:szCs w:val="20"/>
          <w:lang w:val="uk-UA" w:eastAsia="en-US"/>
        </w:rPr>
        <w:t>•</w:t>
      </w:r>
      <w:r w:rsidRPr="005975B8">
        <w:rPr>
          <w:rFonts w:ascii="Times New Roman" w:hAnsi="Times New Roman"/>
          <w:sz w:val="20"/>
          <w:szCs w:val="20"/>
          <w:lang w:val="uk-UA" w:eastAsia="en-US"/>
        </w:rPr>
        <w:tab/>
        <w:t>Вікна частково замінені на металопластикові. Залишилось замінити 59шт. (250м2)</w:t>
      </w:r>
    </w:p>
    <w:p w:rsidR="00F47778" w:rsidRPr="005975B8" w:rsidRDefault="00F47778" w:rsidP="008E52F9">
      <w:pPr>
        <w:autoSpaceDE w:val="0"/>
        <w:autoSpaceDN w:val="0"/>
        <w:adjustRightInd w:val="0"/>
        <w:spacing w:after="0" w:line="360" w:lineRule="auto"/>
        <w:rPr>
          <w:rFonts w:ascii="Times New Roman" w:hAnsi="Times New Roman"/>
          <w:b/>
          <w:bCs/>
          <w:sz w:val="20"/>
          <w:szCs w:val="20"/>
          <w:lang w:val="uk-UA"/>
        </w:rPr>
      </w:pPr>
      <w:r w:rsidRPr="005975B8">
        <w:rPr>
          <w:rFonts w:ascii="Times New Roman" w:hAnsi="Times New Roman"/>
          <w:sz w:val="20"/>
          <w:szCs w:val="20"/>
          <w:lang w:val="uk-UA" w:eastAsia="en-US"/>
        </w:rPr>
        <w:t>•</w:t>
      </w:r>
      <w:r w:rsidRPr="005975B8">
        <w:rPr>
          <w:rFonts w:ascii="Times New Roman" w:hAnsi="Times New Roman"/>
          <w:sz w:val="20"/>
          <w:szCs w:val="20"/>
          <w:lang w:val="uk-UA" w:eastAsia="en-US"/>
        </w:rPr>
        <w:tab/>
        <w:t>Опалення – центральне, від котельні, є два входи: один опалює головний корпус та частково доб</w:t>
      </w:r>
      <w:r w:rsidRPr="005975B8">
        <w:rPr>
          <w:rFonts w:ascii="Times New Roman" w:hAnsi="Times New Roman"/>
          <w:sz w:val="20"/>
          <w:szCs w:val="20"/>
          <w:lang w:val="uk-UA" w:eastAsia="en-US"/>
        </w:rPr>
        <w:t>у</w:t>
      </w:r>
      <w:r w:rsidRPr="005975B8">
        <w:rPr>
          <w:rFonts w:ascii="Times New Roman" w:hAnsi="Times New Roman"/>
          <w:sz w:val="20"/>
          <w:szCs w:val="20"/>
          <w:lang w:val="uk-UA" w:eastAsia="en-US"/>
        </w:rPr>
        <w:t>дову , другий  частково добудову . На першому вводі встановлено ІТП.</w:t>
      </w:r>
    </w:p>
    <w:p w:rsidR="00F47778" w:rsidRPr="005975B8" w:rsidRDefault="00F47778" w:rsidP="008E52F9">
      <w:pPr>
        <w:autoSpaceDE w:val="0"/>
        <w:autoSpaceDN w:val="0"/>
        <w:adjustRightInd w:val="0"/>
        <w:spacing w:after="0" w:line="360" w:lineRule="auto"/>
        <w:rPr>
          <w:rFonts w:ascii="Times New Roman" w:hAnsi="Times New Roman"/>
          <w:b/>
          <w:bCs/>
          <w:sz w:val="20"/>
          <w:szCs w:val="20"/>
          <w:lang w:val="uk-UA"/>
        </w:rPr>
      </w:pPr>
      <w:r w:rsidRPr="005975B8">
        <w:rPr>
          <w:rFonts w:ascii="Times New Roman" w:hAnsi="Times New Roman"/>
          <w:sz w:val="20"/>
          <w:szCs w:val="20"/>
          <w:lang w:val="uk-UA" w:eastAsia="en-US"/>
        </w:rPr>
        <w:t>•</w:t>
      </w:r>
      <w:r w:rsidRPr="005975B8">
        <w:rPr>
          <w:rFonts w:ascii="Times New Roman" w:hAnsi="Times New Roman"/>
          <w:sz w:val="20"/>
          <w:szCs w:val="20"/>
          <w:lang w:val="uk-UA" w:eastAsia="en-US"/>
        </w:rPr>
        <w:tab/>
        <w:t xml:space="preserve">Система розводки - двохтрубна, тип обігрівачів - чавунні радіатори. </w:t>
      </w:r>
    </w:p>
    <w:p w:rsidR="00F47778" w:rsidRPr="005975B8" w:rsidRDefault="00F47778" w:rsidP="008E52F9">
      <w:pPr>
        <w:autoSpaceDE w:val="0"/>
        <w:autoSpaceDN w:val="0"/>
        <w:adjustRightInd w:val="0"/>
        <w:spacing w:after="0" w:line="360" w:lineRule="auto"/>
        <w:rPr>
          <w:rFonts w:ascii="Times New Roman" w:hAnsi="Times New Roman"/>
          <w:b/>
          <w:bCs/>
          <w:sz w:val="20"/>
          <w:szCs w:val="20"/>
          <w:lang w:val="uk-UA"/>
        </w:rPr>
      </w:pPr>
      <w:r w:rsidRPr="005975B8">
        <w:rPr>
          <w:rFonts w:ascii="Times New Roman" w:hAnsi="Times New Roman"/>
          <w:sz w:val="20"/>
          <w:szCs w:val="20"/>
          <w:lang w:val="uk-UA" w:eastAsia="en-US"/>
        </w:rPr>
        <w:t>•</w:t>
      </w:r>
      <w:r w:rsidRPr="005975B8">
        <w:rPr>
          <w:rFonts w:ascii="Times New Roman" w:hAnsi="Times New Roman"/>
          <w:sz w:val="20"/>
          <w:szCs w:val="20"/>
          <w:lang w:val="uk-UA" w:eastAsia="en-US"/>
        </w:rPr>
        <w:tab/>
        <w:t>Вентиляція – природна.</w:t>
      </w:r>
    </w:p>
    <w:p w:rsidR="00F47778" w:rsidRPr="005975B8" w:rsidRDefault="00F47778" w:rsidP="008E52F9">
      <w:pPr>
        <w:autoSpaceDE w:val="0"/>
        <w:autoSpaceDN w:val="0"/>
        <w:adjustRightInd w:val="0"/>
        <w:spacing w:after="0" w:line="360" w:lineRule="auto"/>
        <w:rPr>
          <w:rFonts w:ascii="Times New Roman" w:hAnsi="Times New Roman"/>
          <w:b/>
          <w:bCs/>
          <w:sz w:val="20"/>
          <w:szCs w:val="20"/>
          <w:lang w:val="uk-UA"/>
        </w:rPr>
      </w:pPr>
      <w:r w:rsidRPr="005975B8">
        <w:rPr>
          <w:rFonts w:ascii="Times New Roman" w:hAnsi="Times New Roman"/>
          <w:sz w:val="20"/>
          <w:szCs w:val="20"/>
          <w:lang w:val="uk-UA" w:eastAsia="en-US"/>
        </w:rPr>
        <w:t>•</w:t>
      </w:r>
      <w:r w:rsidRPr="005975B8">
        <w:rPr>
          <w:rFonts w:ascii="Times New Roman" w:hAnsi="Times New Roman"/>
          <w:sz w:val="20"/>
          <w:szCs w:val="20"/>
          <w:lang w:val="uk-UA" w:eastAsia="en-US"/>
        </w:rPr>
        <w:tab/>
        <w:t>Освітлення змішане, з ламп денного світла, світлодіодіодних ламп та ламп розжарювання.</w:t>
      </w:r>
    </w:p>
    <w:p w:rsidR="00F47778" w:rsidRPr="005975B8" w:rsidRDefault="00F47778" w:rsidP="008E52F9">
      <w:pPr>
        <w:autoSpaceDE w:val="0"/>
        <w:autoSpaceDN w:val="0"/>
        <w:adjustRightInd w:val="0"/>
        <w:spacing w:after="0" w:line="360" w:lineRule="auto"/>
        <w:rPr>
          <w:rFonts w:ascii="Times New Roman" w:hAnsi="Times New Roman"/>
          <w:b/>
          <w:bCs/>
          <w:sz w:val="20"/>
          <w:szCs w:val="20"/>
          <w:lang w:val="uk-UA"/>
        </w:rPr>
      </w:pPr>
      <w:r w:rsidRPr="005975B8">
        <w:rPr>
          <w:rFonts w:ascii="Times New Roman" w:hAnsi="Times New Roman"/>
          <w:sz w:val="20"/>
          <w:szCs w:val="20"/>
          <w:lang w:val="uk-UA" w:eastAsia="en-US"/>
        </w:rPr>
        <w:t>Станом на 01.10.2018 року в НВК №9 займається 1463 дітей, працює 152 працівники.</w:t>
      </w:r>
    </w:p>
    <w:p w:rsidR="00F47778" w:rsidRPr="005975B8" w:rsidRDefault="00F47778" w:rsidP="008E52F9">
      <w:pPr>
        <w:autoSpaceDE w:val="0"/>
        <w:autoSpaceDN w:val="0"/>
        <w:adjustRightInd w:val="0"/>
        <w:spacing w:after="0" w:line="360" w:lineRule="auto"/>
        <w:rPr>
          <w:rFonts w:ascii="Times New Roman" w:hAnsi="Times New Roman"/>
          <w:b/>
          <w:bCs/>
          <w:sz w:val="20"/>
          <w:szCs w:val="20"/>
          <w:lang w:val="uk-UA"/>
        </w:rPr>
      </w:pPr>
      <w:r w:rsidRPr="005975B8">
        <w:rPr>
          <w:rFonts w:ascii="Times New Roman" w:hAnsi="Times New Roman"/>
          <w:sz w:val="20"/>
          <w:szCs w:val="20"/>
          <w:lang w:val="uk-UA" w:eastAsia="en-US"/>
        </w:rPr>
        <w:t>Станом на 2017 рік температура у класах була 16-20оС .</w:t>
      </w:r>
    </w:p>
    <w:p w:rsidR="00F47778" w:rsidRPr="005975B8" w:rsidRDefault="00F47778" w:rsidP="008E52F9">
      <w:pPr>
        <w:autoSpaceDE w:val="0"/>
        <w:autoSpaceDN w:val="0"/>
        <w:adjustRightInd w:val="0"/>
        <w:spacing w:after="0" w:line="360" w:lineRule="auto"/>
        <w:rPr>
          <w:rFonts w:ascii="Times New Roman" w:hAnsi="Times New Roman"/>
          <w:b/>
          <w:bCs/>
          <w:sz w:val="20"/>
          <w:szCs w:val="20"/>
          <w:lang w:val="uk-UA"/>
        </w:rPr>
      </w:pPr>
      <w:r w:rsidRPr="005975B8">
        <w:rPr>
          <w:rFonts w:ascii="Times New Roman" w:hAnsi="Times New Roman"/>
          <w:sz w:val="20"/>
          <w:szCs w:val="20"/>
          <w:lang w:val="uk-UA" w:eastAsia="en-US"/>
        </w:rPr>
        <w:t>В НВК №9 впродовж останніх років впроваджені певні енергозберігаючі заходи, серед яких заміна  вікон на металопластикові, промивка системи опалення, встановлено ІТП та заміна ламп розжарювання.</w:t>
      </w:r>
    </w:p>
    <w:p w:rsidR="00F47778" w:rsidRPr="005975B8" w:rsidRDefault="00F47778" w:rsidP="00F71560">
      <w:pPr>
        <w:keepNext/>
        <w:keepLines/>
        <w:spacing w:after="0" w:line="240" w:lineRule="auto"/>
        <w:jc w:val="both"/>
        <w:rPr>
          <w:rFonts w:ascii="Times New Roman" w:hAnsi="Times New Roman"/>
          <w:b/>
          <w:i/>
          <w:sz w:val="20"/>
          <w:szCs w:val="20"/>
          <w:lang w:val="uk-UA" w:eastAsia="en-US"/>
        </w:rPr>
      </w:pPr>
    </w:p>
    <w:p w:rsidR="00F47778" w:rsidRPr="005975B8" w:rsidRDefault="00F47778" w:rsidP="00F71560">
      <w:pPr>
        <w:keepNext/>
        <w:keepLines/>
        <w:spacing w:after="0" w:line="240" w:lineRule="auto"/>
        <w:jc w:val="both"/>
        <w:rPr>
          <w:rFonts w:ascii="Times New Roman" w:hAnsi="Times New Roman"/>
          <w:b/>
          <w:i/>
          <w:sz w:val="20"/>
          <w:szCs w:val="20"/>
          <w:lang w:val="uk-UA" w:eastAsia="en-US"/>
        </w:rPr>
      </w:pPr>
    </w:p>
    <w:p w:rsidR="00F47778" w:rsidRPr="005975B8" w:rsidRDefault="00F47778" w:rsidP="00F71560">
      <w:pPr>
        <w:keepNext/>
        <w:keepLines/>
        <w:spacing w:after="0" w:line="240" w:lineRule="auto"/>
        <w:jc w:val="both"/>
        <w:rPr>
          <w:rFonts w:ascii="Times New Roman" w:hAnsi="Times New Roman"/>
          <w:b/>
          <w:i/>
          <w:sz w:val="20"/>
          <w:szCs w:val="20"/>
          <w:lang w:val="uk-UA" w:eastAsia="en-US"/>
        </w:rPr>
      </w:pPr>
    </w:p>
    <w:p w:rsidR="00F47778" w:rsidRPr="005975B8" w:rsidRDefault="00F47778" w:rsidP="00F71560">
      <w:pPr>
        <w:keepNext/>
        <w:keepLines/>
        <w:spacing w:after="0" w:line="240" w:lineRule="auto"/>
        <w:jc w:val="both"/>
        <w:rPr>
          <w:rFonts w:ascii="Times New Roman" w:hAnsi="Times New Roman"/>
          <w:b/>
          <w:i/>
          <w:sz w:val="20"/>
          <w:szCs w:val="20"/>
          <w:lang w:val="uk-UA"/>
        </w:rPr>
      </w:pPr>
      <w:r w:rsidRPr="005975B8">
        <w:rPr>
          <w:rFonts w:ascii="Times New Roman" w:hAnsi="Times New Roman"/>
          <w:b/>
          <w:i/>
          <w:sz w:val="20"/>
          <w:szCs w:val="20"/>
          <w:lang w:val="uk-UA" w:eastAsia="en-US"/>
        </w:rPr>
        <w:t>Об’єкт:</w:t>
      </w:r>
      <w:r w:rsidRPr="005975B8">
        <w:rPr>
          <w:rFonts w:ascii="Times New Roman" w:hAnsi="Times New Roman"/>
          <w:b/>
          <w:sz w:val="20"/>
          <w:szCs w:val="20"/>
          <w:lang w:val="uk-UA"/>
        </w:rPr>
        <w:t xml:space="preserve"> </w:t>
      </w:r>
      <w:r w:rsidRPr="005975B8">
        <w:rPr>
          <w:rFonts w:ascii="Times New Roman" w:hAnsi="Times New Roman"/>
          <w:b/>
          <w:i/>
          <w:sz w:val="20"/>
          <w:szCs w:val="20"/>
          <w:lang w:val="uk-UA"/>
        </w:rPr>
        <w:t>комунальний заклад «Луцька загальноосвітня школа І – ІІ ступенів № 11 – колегіум Луцької міської ради» на вул. Наливайка, 10Б в м.Луцьку</w:t>
      </w:r>
    </w:p>
    <w:p w:rsidR="00F47778" w:rsidRPr="005975B8" w:rsidRDefault="00F47778" w:rsidP="008E52F9">
      <w:pPr>
        <w:pStyle w:val="xfmc2"/>
        <w:keepNext/>
        <w:keepLines/>
        <w:spacing w:after="0"/>
        <w:rPr>
          <w:sz w:val="20"/>
          <w:szCs w:val="20"/>
          <w:lang w:val="uk-UA"/>
        </w:rPr>
      </w:pPr>
      <w:r w:rsidRPr="005975B8">
        <w:rPr>
          <w:sz w:val="20"/>
          <w:szCs w:val="20"/>
          <w:lang w:val="uk-UA"/>
        </w:rPr>
        <w:t>Будівля комунального закладу «Луцька ЗОШ І – ІІ ступенів № 11 – колегіум  Луцької міської ради» побуд</w:t>
      </w:r>
      <w:r w:rsidRPr="005975B8">
        <w:rPr>
          <w:sz w:val="20"/>
          <w:szCs w:val="20"/>
          <w:lang w:val="uk-UA"/>
        </w:rPr>
        <w:t>о</w:t>
      </w:r>
      <w:r w:rsidRPr="005975B8">
        <w:rPr>
          <w:sz w:val="20"/>
          <w:szCs w:val="20"/>
          <w:lang w:val="uk-UA"/>
        </w:rPr>
        <w:t>вана в 1974 р. та знаходиться у м. Луцьку на вул. Наливайка, 10 б. Підпорядкована Управлінню освіти  Л</w:t>
      </w:r>
      <w:r w:rsidRPr="005975B8">
        <w:rPr>
          <w:sz w:val="20"/>
          <w:szCs w:val="20"/>
          <w:lang w:val="uk-UA"/>
        </w:rPr>
        <w:t>у</w:t>
      </w:r>
      <w:r w:rsidRPr="005975B8">
        <w:rPr>
          <w:sz w:val="20"/>
          <w:szCs w:val="20"/>
          <w:lang w:val="uk-UA"/>
        </w:rPr>
        <w:t>цької міської ради Волинської області.</w:t>
      </w:r>
    </w:p>
    <w:p w:rsidR="00F47778" w:rsidRPr="005975B8" w:rsidRDefault="00F47778" w:rsidP="00F23229">
      <w:pPr>
        <w:pStyle w:val="xfmc2"/>
        <w:keepNext/>
        <w:keepLines/>
        <w:numPr>
          <w:ilvl w:val="0"/>
          <w:numId w:val="77"/>
        </w:numPr>
        <w:spacing w:after="0"/>
        <w:rPr>
          <w:iCs/>
          <w:sz w:val="20"/>
          <w:szCs w:val="20"/>
          <w:lang w:val="uk-UA"/>
        </w:rPr>
      </w:pPr>
      <w:r w:rsidRPr="005975B8">
        <w:rPr>
          <w:iCs/>
          <w:sz w:val="20"/>
          <w:szCs w:val="20"/>
          <w:lang w:val="uk-UA"/>
        </w:rPr>
        <w:t>Головний фасад будівлі орієнтований на захід (вул. Д. Гордіюк).</w:t>
      </w:r>
    </w:p>
    <w:p w:rsidR="00F47778" w:rsidRPr="005975B8" w:rsidRDefault="00F47778" w:rsidP="00F23229">
      <w:pPr>
        <w:pStyle w:val="xfmc2"/>
        <w:keepNext/>
        <w:keepLines/>
        <w:numPr>
          <w:ilvl w:val="0"/>
          <w:numId w:val="77"/>
        </w:numPr>
        <w:spacing w:after="0"/>
        <w:rPr>
          <w:iCs/>
          <w:sz w:val="20"/>
          <w:szCs w:val="20"/>
          <w:lang w:val="uk-UA"/>
        </w:rPr>
      </w:pPr>
      <w:r w:rsidRPr="005975B8">
        <w:rPr>
          <w:iCs/>
          <w:sz w:val="20"/>
          <w:szCs w:val="20"/>
          <w:lang w:val="uk-UA"/>
        </w:rPr>
        <w:t>Будівля триповерхова. В плані прямокутної форми. Площа основи забудови 3138 м</w:t>
      </w:r>
      <w:r w:rsidRPr="005975B8">
        <w:rPr>
          <w:iCs/>
          <w:sz w:val="20"/>
          <w:szCs w:val="20"/>
          <w:vertAlign w:val="superscript"/>
          <w:lang w:val="uk-UA"/>
        </w:rPr>
        <w:t>2</w:t>
      </w:r>
      <w:r w:rsidRPr="005975B8">
        <w:rPr>
          <w:iCs/>
          <w:sz w:val="20"/>
          <w:szCs w:val="20"/>
          <w:lang w:val="uk-UA"/>
        </w:rPr>
        <w:t xml:space="preserve">. </w:t>
      </w:r>
    </w:p>
    <w:p w:rsidR="00F47778" w:rsidRPr="005975B8" w:rsidRDefault="00F47778" w:rsidP="00F23229">
      <w:pPr>
        <w:pStyle w:val="xfmc2"/>
        <w:keepNext/>
        <w:keepLines/>
        <w:numPr>
          <w:ilvl w:val="0"/>
          <w:numId w:val="77"/>
        </w:numPr>
        <w:spacing w:after="0"/>
        <w:rPr>
          <w:iCs/>
          <w:sz w:val="20"/>
          <w:szCs w:val="20"/>
          <w:lang w:val="uk-UA"/>
        </w:rPr>
      </w:pPr>
      <w:r w:rsidRPr="005975B8">
        <w:rPr>
          <w:iCs/>
          <w:sz w:val="20"/>
          <w:szCs w:val="20"/>
          <w:lang w:val="uk-UA"/>
        </w:rPr>
        <w:t>Будівля цегляна, з неопалювальним підвалом,  дах покритий матеріалом «Фатрафол 810». Висота поверхів школи 3,00 м.</w:t>
      </w:r>
    </w:p>
    <w:p w:rsidR="00F47778" w:rsidRPr="005975B8" w:rsidRDefault="00F47778" w:rsidP="00F23229">
      <w:pPr>
        <w:pStyle w:val="xfmc2"/>
        <w:keepNext/>
        <w:keepLines/>
        <w:numPr>
          <w:ilvl w:val="0"/>
          <w:numId w:val="77"/>
        </w:numPr>
        <w:spacing w:after="0"/>
        <w:rPr>
          <w:iCs/>
          <w:sz w:val="20"/>
          <w:szCs w:val="20"/>
          <w:lang w:val="uk-UA"/>
        </w:rPr>
      </w:pPr>
      <w:r w:rsidRPr="005975B8">
        <w:rPr>
          <w:iCs/>
          <w:sz w:val="20"/>
          <w:szCs w:val="20"/>
          <w:lang w:val="uk-UA"/>
        </w:rPr>
        <w:t>Фасади будівлі виконані із червоної цегли та обкладені керамічною плиткою.</w:t>
      </w:r>
    </w:p>
    <w:p w:rsidR="00F47778" w:rsidRPr="005975B8" w:rsidRDefault="00F47778" w:rsidP="00F23229">
      <w:pPr>
        <w:pStyle w:val="xfmc2"/>
        <w:keepNext/>
        <w:keepLines/>
        <w:numPr>
          <w:ilvl w:val="0"/>
          <w:numId w:val="77"/>
        </w:numPr>
        <w:spacing w:after="0"/>
        <w:rPr>
          <w:iCs/>
          <w:sz w:val="20"/>
          <w:szCs w:val="20"/>
          <w:lang w:val="uk-UA"/>
        </w:rPr>
      </w:pPr>
      <w:r w:rsidRPr="005975B8">
        <w:rPr>
          <w:iCs/>
          <w:sz w:val="20"/>
          <w:szCs w:val="20"/>
          <w:lang w:val="uk-UA"/>
        </w:rPr>
        <w:t xml:space="preserve">Конструктивна схема будівлі виконана з несучими стінами з цегли. Перекриття та покриття - збірне залізобетонне. </w:t>
      </w:r>
    </w:p>
    <w:p w:rsidR="00F47778" w:rsidRPr="005975B8" w:rsidRDefault="00F47778" w:rsidP="00F23229">
      <w:pPr>
        <w:pStyle w:val="xfmc2"/>
        <w:keepNext/>
        <w:keepLines/>
        <w:numPr>
          <w:ilvl w:val="0"/>
          <w:numId w:val="77"/>
        </w:numPr>
        <w:spacing w:after="0"/>
        <w:rPr>
          <w:iCs/>
          <w:sz w:val="20"/>
          <w:szCs w:val="20"/>
          <w:lang w:val="uk-UA"/>
        </w:rPr>
      </w:pPr>
      <w:r w:rsidRPr="005975B8">
        <w:rPr>
          <w:iCs/>
          <w:sz w:val="20"/>
          <w:szCs w:val="20"/>
          <w:lang w:val="uk-UA"/>
        </w:rPr>
        <w:t>Фундаменти стрічкові. Фундаментна частина будівлі виконана з бетонних блоків  з монолітними д</w:t>
      </w:r>
      <w:r w:rsidRPr="005975B8">
        <w:rPr>
          <w:iCs/>
          <w:sz w:val="20"/>
          <w:szCs w:val="20"/>
          <w:lang w:val="uk-UA"/>
        </w:rPr>
        <w:t>і</w:t>
      </w:r>
      <w:r w:rsidRPr="005975B8">
        <w:rPr>
          <w:iCs/>
          <w:sz w:val="20"/>
          <w:szCs w:val="20"/>
          <w:lang w:val="uk-UA"/>
        </w:rPr>
        <w:t>лянками та ділянками з цегли.</w:t>
      </w:r>
    </w:p>
    <w:p w:rsidR="00F47778" w:rsidRPr="005975B8" w:rsidRDefault="00F47778" w:rsidP="00F23229">
      <w:pPr>
        <w:pStyle w:val="xfmc2"/>
        <w:keepNext/>
        <w:keepLines/>
        <w:numPr>
          <w:ilvl w:val="0"/>
          <w:numId w:val="77"/>
        </w:numPr>
        <w:spacing w:after="0"/>
        <w:rPr>
          <w:iCs/>
          <w:sz w:val="20"/>
          <w:szCs w:val="20"/>
          <w:lang w:val="uk-UA"/>
        </w:rPr>
      </w:pPr>
      <w:r w:rsidRPr="005975B8">
        <w:rPr>
          <w:iCs/>
          <w:sz w:val="20"/>
          <w:szCs w:val="20"/>
          <w:lang w:val="uk-UA"/>
        </w:rPr>
        <w:t>Покриття плоске, суміщене  з організованим внутрішнім водовідведенням.</w:t>
      </w:r>
    </w:p>
    <w:p w:rsidR="00F47778" w:rsidRPr="005975B8" w:rsidRDefault="00F47778" w:rsidP="00F23229">
      <w:pPr>
        <w:pStyle w:val="xfmc2"/>
        <w:keepNext/>
        <w:keepLines/>
        <w:numPr>
          <w:ilvl w:val="0"/>
          <w:numId w:val="77"/>
        </w:numPr>
        <w:spacing w:after="0"/>
        <w:rPr>
          <w:iCs/>
          <w:sz w:val="20"/>
          <w:szCs w:val="20"/>
          <w:lang w:val="uk-UA"/>
        </w:rPr>
      </w:pPr>
      <w:r w:rsidRPr="005975B8">
        <w:rPr>
          <w:iCs/>
          <w:sz w:val="20"/>
          <w:szCs w:val="20"/>
          <w:lang w:val="uk-UA"/>
        </w:rPr>
        <w:t xml:space="preserve">Водовідведення внутрішнє організоване. </w:t>
      </w:r>
    </w:p>
    <w:p w:rsidR="00F47778" w:rsidRPr="005975B8" w:rsidRDefault="00F47778" w:rsidP="00F23229">
      <w:pPr>
        <w:pStyle w:val="xfmc2"/>
        <w:keepNext/>
        <w:keepLines/>
        <w:numPr>
          <w:ilvl w:val="0"/>
          <w:numId w:val="77"/>
        </w:numPr>
        <w:spacing w:after="0"/>
        <w:rPr>
          <w:iCs/>
          <w:sz w:val="20"/>
          <w:szCs w:val="20"/>
          <w:lang w:val="uk-UA"/>
        </w:rPr>
      </w:pPr>
      <w:r w:rsidRPr="005975B8">
        <w:rPr>
          <w:iCs/>
          <w:sz w:val="20"/>
          <w:szCs w:val="20"/>
          <w:lang w:val="uk-UA"/>
        </w:rPr>
        <w:t xml:space="preserve">Вхідні двері головного входу металопластикові, аварійні виходи   – дерев’яні двері. </w:t>
      </w:r>
    </w:p>
    <w:p w:rsidR="00F47778" w:rsidRPr="005975B8" w:rsidRDefault="00F47778" w:rsidP="00F23229">
      <w:pPr>
        <w:pStyle w:val="xfmc2"/>
        <w:keepNext/>
        <w:keepLines/>
        <w:numPr>
          <w:ilvl w:val="0"/>
          <w:numId w:val="77"/>
        </w:numPr>
        <w:spacing w:after="0"/>
        <w:rPr>
          <w:iCs/>
          <w:sz w:val="20"/>
          <w:szCs w:val="20"/>
          <w:lang w:val="uk-UA"/>
        </w:rPr>
      </w:pPr>
      <w:r w:rsidRPr="005975B8">
        <w:rPr>
          <w:iCs/>
          <w:sz w:val="20"/>
          <w:szCs w:val="20"/>
          <w:lang w:val="uk-UA"/>
        </w:rPr>
        <w:t>Вікна дерев’яні, частина вікон замінена на металопластикові.</w:t>
      </w:r>
    </w:p>
    <w:p w:rsidR="00F47778" w:rsidRPr="005975B8" w:rsidRDefault="00F47778" w:rsidP="00F23229">
      <w:pPr>
        <w:pStyle w:val="xfmc2"/>
        <w:keepNext/>
        <w:keepLines/>
        <w:numPr>
          <w:ilvl w:val="0"/>
          <w:numId w:val="77"/>
        </w:numPr>
        <w:spacing w:after="0"/>
        <w:rPr>
          <w:iCs/>
          <w:sz w:val="20"/>
          <w:szCs w:val="20"/>
          <w:lang w:val="uk-UA"/>
        </w:rPr>
      </w:pPr>
      <w:r w:rsidRPr="005975B8">
        <w:rPr>
          <w:iCs/>
          <w:sz w:val="20"/>
          <w:szCs w:val="20"/>
          <w:lang w:val="uk-UA"/>
        </w:rPr>
        <w:t xml:space="preserve">Опалення – центральне, від котельної. Ввід один. </w:t>
      </w:r>
    </w:p>
    <w:p w:rsidR="00F47778" w:rsidRPr="005975B8" w:rsidRDefault="00F47778" w:rsidP="00F23229">
      <w:pPr>
        <w:pStyle w:val="xfmc2"/>
        <w:keepNext/>
        <w:keepLines/>
        <w:numPr>
          <w:ilvl w:val="0"/>
          <w:numId w:val="77"/>
        </w:numPr>
        <w:spacing w:after="0"/>
        <w:rPr>
          <w:iCs/>
          <w:sz w:val="20"/>
          <w:szCs w:val="20"/>
          <w:lang w:val="uk-UA"/>
        </w:rPr>
      </w:pPr>
      <w:r w:rsidRPr="005975B8">
        <w:rPr>
          <w:iCs/>
          <w:sz w:val="20"/>
          <w:szCs w:val="20"/>
          <w:lang w:val="uk-UA"/>
        </w:rPr>
        <w:t xml:space="preserve">Система розводки - двохконтурна, тип обігрівачів:  чавунні радіатори. </w:t>
      </w:r>
    </w:p>
    <w:p w:rsidR="00F47778" w:rsidRPr="005975B8" w:rsidRDefault="00F47778" w:rsidP="00F23229">
      <w:pPr>
        <w:pStyle w:val="xfmc2"/>
        <w:keepNext/>
        <w:keepLines/>
        <w:numPr>
          <w:ilvl w:val="0"/>
          <w:numId w:val="77"/>
        </w:numPr>
        <w:spacing w:after="0"/>
        <w:rPr>
          <w:iCs/>
          <w:sz w:val="20"/>
          <w:szCs w:val="20"/>
          <w:lang w:val="uk-UA"/>
        </w:rPr>
      </w:pPr>
      <w:r w:rsidRPr="005975B8">
        <w:rPr>
          <w:iCs/>
          <w:sz w:val="20"/>
          <w:szCs w:val="20"/>
          <w:lang w:val="uk-UA"/>
        </w:rPr>
        <w:t>Вентиляція – природна.</w:t>
      </w:r>
    </w:p>
    <w:p w:rsidR="00F47778" w:rsidRPr="005975B8" w:rsidRDefault="00F47778" w:rsidP="00F23229">
      <w:pPr>
        <w:pStyle w:val="xfmc2"/>
        <w:keepNext/>
        <w:keepLines/>
        <w:numPr>
          <w:ilvl w:val="0"/>
          <w:numId w:val="77"/>
        </w:numPr>
        <w:spacing w:after="0"/>
        <w:rPr>
          <w:sz w:val="20"/>
          <w:szCs w:val="20"/>
          <w:lang w:val="uk-UA"/>
        </w:rPr>
      </w:pPr>
      <w:r w:rsidRPr="005975B8">
        <w:rPr>
          <w:iCs/>
          <w:sz w:val="20"/>
          <w:szCs w:val="20"/>
          <w:lang w:val="uk-UA"/>
        </w:rPr>
        <w:t>Освітлення змішане</w:t>
      </w:r>
      <w:r w:rsidRPr="005975B8">
        <w:rPr>
          <w:sz w:val="20"/>
          <w:szCs w:val="20"/>
          <w:lang w:val="uk-UA"/>
        </w:rPr>
        <w:t>, з ламп денного світла, світлодіодіодних ламп та ламп розжарювання.</w:t>
      </w:r>
    </w:p>
    <w:p w:rsidR="00F47778" w:rsidRPr="005975B8" w:rsidRDefault="00F47778" w:rsidP="008E52F9">
      <w:pPr>
        <w:pStyle w:val="xfmc2"/>
        <w:keepNext/>
        <w:keepLines/>
        <w:spacing w:after="0"/>
        <w:rPr>
          <w:sz w:val="20"/>
          <w:szCs w:val="20"/>
          <w:lang w:val="uk-UA"/>
        </w:rPr>
      </w:pPr>
      <w:r w:rsidRPr="005975B8">
        <w:rPr>
          <w:sz w:val="20"/>
          <w:szCs w:val="20"/>
          <w:lang w:val="uk-UA"/>
        </w:rPr>
        <w:t>Станом на 01.10.2018 року в школі навчається 8</w:t>
      </w:r>
      <w:r w:rsidRPr="005975B8">
        <w:rPr>
          <w:sz w:val="20"/>
          <w:szCs w:val="20"/>
        </w:rPr>
        <w:t>40</w:t>
      </w:r>
      <w:r w:rsidRPr="005975B8">
        <w:rPr>
          <w:sz w:val="20"/>
          <w:szCs w:val="20"/>
          <w:lang w:val="uk-UA"/>
        </w:rPr>
        <w:t xml:space="preserve"> дітей. У  2018-2019 навчальному  році в школі працює 81 педагогічний  працівник.</w:t>
      </w:r>
    </w:p>
    <w:p w:rsidR="00F47778" w:rsidRPr="005975B8" w:rsidRDefault="00F47778" w:rsidP="008E52F9">
      <w:pPr>
        <w:pStyle w:val="xfmc2"/>
        <w:keepNext/>
        <w:keepLines/>
        <w:spacing w:after="0"/>
        <w:rPr>
          <w:sz w:val="20"/>
          <w:szCs w:val="20"/>
          <w:lang w:val="uk-UA"/>
        </w:rPr>
      </w:pPr>
      <w:r w:rsidRPr="005975B8">
        <w:rPr>
          <w:sz w:val="20"/>
          <w:szCs w:val="20"/>
          <w:lang w:val="uk-UA"/>
        </w:rPr>
        <w:t>Станом на 2017 рік серед навчальних закладів м. Луцька школа є одним із основних споживачів  енергор</w:t>
      </w:r>
      <w:r w:rsidRPr="005975B8">
        <w:rPr>
          <w:sz w:val="20"/>
          <w:szCs w:val="20"/>
          <w:lang w:val="uk-UA"/>
        </w:rPr>
        <w:t>е</w:t>
      </w:r>
      <w:r w:rsidRPr="005975B8">
        <w:rPr>
          <w:sz w:val="20"/>
          <w:szCs w:val="20"/>
          <w:lang w:val="uk-UA"/>
        </w:rPr>
        <w:t>сурсів у місті. Подача тепла стабільна, температура у класах - 16-19</w:t>
      </w:r>
      <w:r w:rsidRPr="005975B8">
        <w:rPr>
          <w:sz w:val="20"/>
          <w:szCs w:val="20"/>
          <w:vertAlign w:val="superscript"/>
          <w:lang w:val="uk-UA"/>
        </w:rPr>
        <w:t>о</w:t>
      </w:r>
      <w:r w:rsidRPr="005975B8">
        <w:rPr>
          <w:sz w:val="20"/>
          <w:szCs w:val="20"/>
          <w:lang w:val="uk-UA"/>
        </w:rPr>
        <w:t>С.</w:t>
      </w:r>
    </w:p>
    <w:p w:rsidR="00F47778" w:rsidRPr="005975B8" w:rsidRDefault="00F47778" w:rsidP="008E52F9">
      <w:pPr>
        <w:pStyle w:val="xfmc2"/>
        <w:keepNext/>
        <w:keepLines/>
        <w:spacing w:before="0" w:beforeAutospacing="0" w:after="0" w:afterAutospacing="0"/>
        <w:jc w:val="both"/>
        <w:rPr>
          <w:sz w:val="20"/>
          <w:szCs w:val="20"/>
          <w:lang w:val="uk-UA"/>
        </w:rPr>
      </w:pPr>
      <w:r w:rsidRPr="005975B8">
        <w:rPr>
          <w:sz w:val="20"/>
          <w:szCs w:val="20"/>
          <w:lang w:val="uk-UA"/>
        </w:rPr>
        <w:t xml:space="preserve">В школі впродовж останніх років впроваджені певні енергозберігаючі заходи, серед яких  заміна </w:t>
      </w:r>
      <w:r w:rsidRPr="005975B8">
        <w:rPr>
          <w:iCs/>
          <w:sz w:val="20"/>
          <w:szCs w:val="20"/>
          <w:lang w:val="uk-UA"/>
        </w:rPr>
        <w:t>дерев’яних вікон на металопластикові та заміна</w:t>
      </w:r>
      <w:r w:rsidRPr="005975B8">
        <w:rPr>
          <w:sz w:val="20"/>
          <w:szCs w:val="20"/>
          <w:lang w:val="uk-UA"/>
        </w:rPr>
        <w:t xml:space="preserve"> ламп розжарювання на енергозберігаючі.</w:t>
      </w:r>
    </w:p>
    <w:p w:rsidR="00F47778" w:rsidRPr="005975B8" w:rsidRDefault="00F47778" w:rsidP="008E52F9">
      <w:pPr>
        <w:pStyle w:val="xfmc2"/>
        <w:keepNext/>
        <w:keepLines/>
        <w:spacing w:before="0" w:beforeAutospacing="0" w:after="0" w:afterAutospacing="0"/>
        <w:jc w:val="both"/>
        <w:rPr>
          <w:sz w:val="20"/>
          <w:szCs w:val="20"/>
          <w:lang w:val="uk-UA"/>
        </w:rPr>
      </w:pPr>
    </w:p>
    <w:p w:rsidR="00F47778" w:rsidRPr="005975B8" w:rsidRDefault="00F47778" w:rsidP="008E52F9">
      <w:pPr>
        <w:pStyle w:val="xfmc2"/>
        <w:keepNext/>
        <w:keepLines/>
        <w:spacing w:before="0" w:beforeAutospacing="0" w:after="0" w:afterAutospacing="0"/>
        <w:jc w:val="both"/>
        <w:rPr>
          <w:b/>
          <w:i/>
          <w:sz w:val="20"/>
          <w:szCs w:val="20"/>
          <w:lang w:val="uk-UA"/>
        </w:rPr>
      </w:pPr>
      <w:r w:rsidRPr="005975B8">
        <w:rPr>
          <w:b/>
          <w:i/>
          <w:sz w:val="20"/>
          <w:szCs w:val="20"/>
          <w:lang w:val="uk-UA"/>
        </w:rPr>
        <w:t>Об’єкт:  комунальний заклад «Луцька загальноосвітня школа І – ІІІ ступенів №16 Луцької міської ради» на вул. Корольова, 7 в м.Луцьку будівля 1, будівля 2</w:t>
      </w:r>
    </w:p>
    <w:p w:rsidR="00F47778" w:rsidRPr="005975B8" w:rsidRDefault="00F47778" w:rsidP="002304E0">
      <w:pPr>
        <w:pStyle w:val="xfmc2"/>
        <w:keepNext/>
        <w:keepLines/>
        <w:spacing w:before="0" w:beforeAutospacing="0" w:after="0" w:afterAutospacing="0"/>
        <w:jc w:val="both"/>
        <w:rPr>
          <w:b/>
          <w:i/>
          <w:sz w:val="20"/>
          <w:szCs w:val="20"/>
          <w:lang w:val="uk-UA"/>
        </w:rPr>
      </w:pPr>
    </w:p>
    <w:p w:rsidR="00F47778" w:rsidRPr="005975B8" w:rsidRDefault="00F47778" w:rsidP="008E52F9">
      <w:pPr>
        <w:tabs>
          <w:tab w:val="left" w:pos="0"/>
        </w:tabs>
        <w:autoSpaceDE w:val="0"/>
        <w:autoSpaceDN w:val="0"/>
        <w:adjustRightInd w:val="0"/>
        <w:spacing w:after="120"/>
        <w:jc w:val="both"/>
        <w:rPr>
          <w:rFonts w:ascii="Times New Roman" w:hAnsi="Times New Roman"/>
          <w:b/>
          <w:bCs/>
          <w:sz w:val="20"/>
          <w:szCs w:val="20"/>
          <w:lang w:val="uk-UA"/>
        </w:rPr>
      </w:pPr>
      <w:r w:rsidRPr="005975B8">
        <w:rPr>
          <w:rFonts w:ascii="Times New Roman" w:hAnsi="Times New Roman"/>
          <w:b/>
          <w:bCs/>
          <w:sz w:val="20"/>
          <w:szCs w:val="20"/>
          <w:lang w:val="uk-UA"/>
        </w:rPr>
        <w:t xml:space="preserve">по будівлі № 1 </w:t>
      </w:r>
    </w:p>
    <w:p w:rsidR="00F47778" w:rsidRPr="005975B8" w:rsidRDefault="00F47778" w:rsidP="008E52F9">
      <w:pPr>
        <w:tabs>
          <w:tab w:val="left" w:pos="0"/>
        </w:tabs>
        <w:autoSpaceDE w:val="0"/>
        <w:autoSpaceDN w:val="0"/>
        <w:adjustRightInd w:val="0"/>
        <w:spacing w:after="120"/>
        <w:jc w:val="both"/>
        <w:rPr>
          <w:rFonts w:ascii="Times New Roman" w:hAnsi="Times New Roman"/>
          <w:sz w:val="20"/>
          <w:szCs w:val="20"/>
          <w:lang w:val="uk-UA"/>
        </w:rPr>
      </w:pPr>
      <w:r w:rsidRPr="005975B8">
        <w:rPr>
          <w:rFonts w:ascii="Times New Roman" w:hAnsi="Times New Roman"/>
          <w:sz w:val="20"/>
          <w:szCs w:val="20"/>
          <w:lang w:val="uk-UA"/>
        </w:rPr>
        <w:t xml:space="preserve">     Будівля комунального закладу «Луцька загальноосвітня школа І-ІІІ ступенів № 16 Луцької міської ради»   зведена: в 1959 р. та знаходиться у м. Луцьку на вул. Корольова, буд. 7. Підпорядкована Управлінню освіти  Луцької міської ради Волинської області.</w:t>
      </w:r>
    </w:p>
    <w:p w:rsidR="00F47778" w:rsidRPr="005975B8" w:rsidRDefault="00F47778" w:rsidP="00F23229">
      <w:pPr>
        <w:numPr>
          <w:ilvl w:val="0"/>
          <w:numId w:val="77"/>
        </w:numPr>
        <w:tabs>
          <w:tab w:val="left" w:pos="0"/>
        </w:tabs>
        <w:autoSpaceDE w:val="0"/>
        <w:autoSpaceDN w:val="0"/>
        <w:adjustRightInd w:val="0"/>
        <w:spacing w:after="120"/>
        <w:jc w:val="both"/>
        <w:rPr>
          <w:rFonts w:ascii="Times New Roman" w:hAnsi="Times New Roman"/>
          <w:iCs/>
          <w:sz w:val="20"/>
          <w:szCs w:val="20"/>
          <w:lang w:val="uk-UA"/>
        </w:rPr>
      </w:pPr>
      <w:r w:rsidRPr="005975B8">
        <w:rPr>
          <w:rFonts w:ascii="Times New Roman" w:hAnsi="Times New Roman"/>
          <w:iCs/>
          <w:sz w:val="20"/>
          <w:szCs w:val="20"/>
          <w:lang w:val="uk-UA"/>
        </w:rPr>
        <w:t xml:space="preserve">Головний фасад будівлі орієнтований: корпус № 1 на південь (вул. Корольова) </w:t>
      </w:r>
    </w:p>
    <w:p w:rsidR="00F47778" w:rsidRPr="005975B8" w:rsidRDefault="00F47778" w:rsidP="00F23229">
      <w:pPr>
        <w:numPr>
          <w:ilvl w:val="0"/>
          <w:numId w:val="77"/>
        </w:numPr>
        <w:tabs>
          <w:tab w:val="left" w:pos="0"/>
        </w:tabs>
        <w:autoSpaceDE w:val="0"/>
        <w:autoSpaceDN w:val="0"/>
        <w:adjustRightInd w:val="0"/>
        <w:spacing w:after="120"/>
        <w:jc w:val="both"/>
        <w:rPr>
          <w:rFonts w:ascii="Times New Roman" w:hAnsi="Times New Roman"/>
          <w:iCs/>
          <w:sz w:val="20"/>
          <w:szCs w:val="20"/>
          <w:lang w:val="uk-UA"/>
        </w:rPr>
      </w:pPr>
      <w:r w:rsidRPr="005975B8">
        <w:rPr>
          <w:rFonts w:ascii="Times New Roman" w:hAnsi="Times New Roman"/>
          <w:iCs/>
          <w:sz w:val="20"/>
          <w:szCs w:val="20"/>
          <w:lang w:val="uk-UA"/>
        </w:rPr>
        <w:t>Будівля триповерхова. Площа основи забудови  2961,4 м.кв.</w:t>
      </w:r>
    </w:p>
    <w:p w:rsidR="00F47778" w:rsidRPr="005975B8" w:rsidRDefault="00F47778" w:rsidP="00F23229">
      <w:pPr>
        <w:numPr>
          <w:ilvl w:val="0"/>
          <w:numId w:val="77"/>
        </w:numPr>
        <w:tabs>
          <w:tab w:val="left" w:pos="0"/>
        </w:tabs>
        <w:autoSpaceDE w:val="0"/>
        <w:autoSpaceDN w:val="0"/>
        <w:adjustRightInd w:val="0"/>
        <w:spacing w:after="120"/>
        <w:jc w:val="both"/>
        <w:rPr>
          <w:rFonts w:ascii="Times New Roman" w:hAnsi="Times New Roman"/>
          <w:iCs/>
          <w:sz w:val="20"/>
          <w:szCs w:val="20"/>
          <w:lang w:val="uk-UA"/>
        </w:rPr>
      </w:pPr>
      <w:r w:rsidRPr="005975B8">
        <w:rPr>
          <w:rFonts w:ascii="Times New Roman" w:hAnsi="Times New Roman"/>
          <w:iCs/>
          <w:sz w:val="20"/>
          <w:szCs w:val="20"/>
          <w:lang w:val="uk-UA"/>
        </w:rPr>
        <w:t xml:space="preserve">Будівля цегляна, з частково опалювальним підвалом підвалом та рубероїдним покриттям. Висота поверхів  3,65 м </w:t>
      </w:r>
    </w:p>
    <w:p w:rsidR="00F47778" w:rsidRPr="005975B8" w:rsidRDefault="00F47778" w:rsidP="00F23229">
      <w:pPr>
        <w:numPr>
          <w:ilvl w:val="0"/>
          <w:numId w:val="77"/>
        </w:numPr>
        <w:tabs>
          <w:tab w:val="left" w:pos="0"/>
        </w:tabs>
        <w:autoSpaceDE w:val="0"/>
        <w:autoSpaceDN w:val="0"/>
        <w:adjustRightInd w:val="0"/>
        <w:spacing w:after="120"/>
        <w:jc w:val="both"/>
        <w:rPr>
          <w:rFonts w:ascii="Times New Roman" w:hAnsi="Times New Roman"/>
          <w:iCs/>
          <w:sz w:val="20"/>
          <w:szCs w:val="20"/>
          <w:lang w:val="uk-UA"/>
        </w:rPr>
      </w:pPr>
      <w:r w:rsidRPr="005975B8">
        <w:rPr>
          <w:rFonts w:ascii="Times New Roman" w:hAnsi="Times New Roman"/>
          <w:iCs/>
          <w:sz w:val="20"/>
          <w:szCs w:val="20"/>
          <w:lang w:val="uk-UA"/>
        </w:rPr>
        <w:t>Фасади будівлі виконані із червоної цегли та неоштукатурені, неутеплені.</w:t>
      </w:r>
    </w:p>
    <w:p w:rsidR="00F47778" w:rsidRPr="005975B8" w:rsidRDefault="00F47778" w:rsidP="00F23229">
      <w:pPr>
        <w:numPr>
          <w:ilvl w:val="0"/>
          <w:numId w:val="77"/>
        </w:numPr>
        <w:tabs>
          <w:tab w:val="left" w:pos="0"/>
        </w:tabs>
        <w:autoSpaceDE w:val="0"/>
        <w:autoSpaceDN w:val="0"/>
        <w:adjustRightInd w:val="0"/>
        <w:spacing w:after="120"/>
        <w:jc w:val="both"/>
        <w:rPr>
          <w:rFonts w:ascii="Times New Roman" w:hAnsi="Times New Roman"/>
          <w:iCs/>
          <w:sz w:val="20"/>
          <w:szCs w:val="20"/>
          <w:lang w:val="uk-UA"/>
        </w:rPr>
      </w:pPr>
      <w:r w:rsidRPr="005975B8">
        <w:rPr>
          <w:rFonts w:ascii="Times New Roman" w:hAnsi="Times New Roman"/>
          <w:iCs/>
          <w:sz w:val="20"/>
          <w:szCs w:val="20"/>
          <w:lang w:val="uk-UA"/>
        </w:rPr>
        <w:t xml:space="preserve">Конструктивна схема будівлі виконана з несучими стінами з цегли. Перекриття та покриття - збірне залізобетонне. </w:t>
      </w:r>
    </w:p>
    <w:p w:rsidR="00F47778" w:rsidRPr="005975B8" w:rsidRDefault="00F47778" w:rsidP="00F23229">
      <w:pPr>
        <w:numPr>
          <w:ilvl w:val="0"/>
          <w:numId w:val="77"/>
        </w:numPr>
        <w:tabs>
          <w:tab w:val="left" w:pos="0"/>
        </w:tabs>
        <w:autoSpaceDE w:val="0"/>
        <w:autoSpaceDN w:val="0"/>
        <w:adjustRightInd w:val="0"/>
        <w:spacing w:after="120"/>
        <w:jc w:val="both"/>
        <w:rPr>
          <w:rFonts w:ascii="Times New Roman" w:hAnsi="Times New Roman"/>
          <w:iCs/>
          <w:sz w:val="20"/>
          <w:szCs w:val="20"/>
          <w:lang w:val="uk-UA"/>
        </w:rPr>
      </w:pPr>
      <w:r w:rsidRPr="005975B8">
        <w:rPr>
          <w:rFonts w:ascii="Times New Roman" w:hAnsi="Times New Roman"/>
          <w:iCs/>
          <w:sz w:val="20"/>
          <w:szCs w:val="20"/>
          <w:lang w:val="uk-UA"/>
        </w:rPr>
        <w:t xml:space="preserve">Фундаменти стрічкові із збірних фундаментних плит та стінових бетонних блоків. </w:t>
      </w:r>
    </w:p>
    <w:p w:rsidR="00F47778" w:rsidRPr="005975B8" w:rsidRDefault="00F47778" w:rsidP="00F23229">
      <w:pPr>
        <w:numPr>
          <w:ilvl w:val="0"/>
          <w:numId w:val="77"/>
        </w:numPr>
        <w:tabs>
          <w:tab w:val="left" w:pos="0"/>
        </w:tabs>
        <w:autoSpaceDE w:val="0"/>
        <w:autoSpaceDN w:val="0"/>
        <w:adjustRightInd w:val="0"/>
        <w:spacing w:after="120"/>
        <w:jc w:val="both"/>
        <w:rPr>
          <w:rFonts w:ascii="Times New Roman" w:hAnsi="Times New Roman"/>
          <w:iCs/>
          <w:sz w:val="20"/>
          <w:szCs w:val="20"/>
          <w:lang w:val="uk-UA"/>
        </w:rPr>
      </w:pPr>
      <w:r w:rsidRPr="005975B8">
        <w:rPr>
          <w:rFonts w:ascii="Times New Roman" w:hAnsi="Times New Roman"/>
          <w:iCs/>
          <w:sz w:val="20"/>
          <w:szCs w:val="20"/>
          <w:lang w:val="uk-UA"/>
        </w:rPr>
        <w:t>Покриття - шатровий  дах</w:t>
      </w:r>
    </w:p>
    <w:p w:rsidR="00F47778" w:rsidRPr="005975B8" w:rsidRDefault="00F47778" w:rsidP="00F23229">
      <w:pPr>
        <w:numPr>
          <w:ilvl w:val="0"/>
          <w:numId w:val="77"/>
        </w:numPr>
        <w:tabs>
          <w:tab w:val="left" w:pos="0"/>
        </w:tabs>
        <w:autoSpaceDE w:val="0"/>
        <w:autoSpaceDN w:val="0"/>
        <w:adjustRightInd w:val="0"/>
        <w:spacing w:after="120"/>
        <w:jc w:val="both"/>
        <w:rPr>
          <w:rFonts w:ascii="Times New Roman" w:hAnsi="Times New Roman"/>
          <w:iCs/>
          <w:sz w:val="20"/>
          <w:szCs w:val="20"/>
          <w:lang w:val="uk-UA"/>
        </w:rPr>
      </w:pPr>
      <w:r w:rsidRPr="005975B8">
        <w:rPr>
          <w:rFonts w:ascii="Times New Roman" w:hAnsi="Times New Roman"/>
          <w:iCs/>
          <w:sz w:val="20"/>
          <w:szCs w:val="20"/>
          <w:lang w:val="uk-UA"/>
        </w:rPr>
        <w:t xml:space="preserve">Водовідведення внутрішнє організоване. </w:t>
      </w:r>
    </w:p>
    <w:p w:rsidR="00F47778" w:rsidRPr="005975B8" w:rsidRDefault="00F47778" w:rsidP="00F23229">
      <w:pPr>
        <w:numPr>
          <w:ilvl w:val="0"/>
          <w:numId w:val="77"/>
        </w:numPr>
        <w:tabs>
          <w:tab w:val="left" w:pos="0"/>
        </w:tabs>
        <w:autoSpaceDE w:val="0"/>
        <w:autoSpaceDN w:val="0"/>
        <w:adjustRightInd w:val="0"/>
        <w:spacing w:after="120"/>
        <w:jc w:val="both"/>
        <w:rPr>
          <w:rFonts w:ascii="Times New Roman" w:hAnsi="Times New Roman"/>
          <w:iCs/>
          <w:sz w:val="20"/>
          <w:szCs w:val="20"/>
          <w:lang w:val="uk-UA"/>
        </w:rPr>
      </w:pPr>
      <w:r w:rsidRPr="005975B8">
        <w:rPr>
          <w:rFonts w:ascii="Times New Roman" w:hAnsi="Times New Roman"/>
          <w:iCs/>
          <w:sz w:val="20"/>
          <w:szCs w:val="20"/>
          <w:lang w:val="uk-UA"/>
        </w:rPr>
        <w:lastRenderedPageBreak/>
        <w:t xml:space="preserve">Вхідні двері головного входу металопластикові, аварійний  вихід – 1 - дерев’яний. </w:t>
      </w:r>
    </w:p>
    <w:p w:rsidR="00F47778" w:rsidRPr="005975B8" w:rsidRDefault="00F47778" w:rsidP="00F23229">
      <w:pPr>
        <w:numPr>
          <w:ilvl w:val="0"/>
          <w:numId w:val="77"/>
        </w:numPr>
        <w:tabs>
          <w:tab w:val="left" w:pos="0"/>
        </w:tabs>
        <w:autoSpaceDE w:val="0"/>
        <w:autoSpaceDN w:val="0"/>
        <w:adjustRightInd w:val="0"/>
        <w:spacing w:after="120"/>
        <w:jc w:val="both"/>
        <w:rPr>
          <w:rFonts w:ascii="Times New Roman" w:hAnsi="Times New Roman"/>
          <w:iCs/>
          <w:sz w:val="20"/>
          <w:szCs w:val="20"/>
          <w:lang w:val="uk-UA"/>
        </w:rPr>
      </w:pPr>
      <w:r w:rsidRPr="005975B8">
        <w:rPr>
          <w:rFonts w:ascii="Times New Roman" w:hAnsi="Times New Roman"/>
          <w:iCs/>
          <w:sz w:val="20"/>
          <w:szCs w:val="20"/>
          <w:lang w:val="uk-UA"/>
        </w:rPr>
        <w:t xml:space="preserve">Вікна: 50 – металопластикових, 43 -  старі дерев’яні в аварійному стані. </w:t>
      </w:r>
    </w:p>
    <w:p w:rsidR="00F47778" w:rsidRPr="005975B8" w:rsidRDefault="00F47778" w:rsidP="00F23229">
      <w:pPr>
        <w:numPr>
          <w:ilvl w:val="0"/>
          <w:numId w:val="77"/>
        </w:numPr>
        <w:tabs>
          <w:tab w:val="left" w:pos="0"/>
        </w:tabs>
        <w:autoSpaceDE w:val="0"/>
        <w:autoSpaceDN w:val="0"/>
        <w:adjustRightInd w:val="0"/>
        <w:spacing w:after="120"/>
        <w:jc w:val="both"/>
        <w:rPr>
          <w:rFonts w:ascii="Times New Roman" w:hAnsi="Times New Roman"/>
          <w:iCs/>
          <w:sz w:val="20"/>
          <w:szCs w:val="20"/>
          <w:lang w:val="uk-UA"/>
        </w:rPr>
      </w:pPr>
      <w:r w:rsidRPr="005975B8">
        <w:rPr>
          <w:rFonts w:ascii="Times New Roman" w:hAnsi="Times New Roman"/>
          <w:iCs/>
          <w:sz w:val="20"/>
          <w:szCs w:val="20"/>
          <w:lang w:val="uk-UA"/>
        </w:rPr>
        <w:t xml:space="preserve">Опалення – центральне, від котельної. Вхід розділений на корпус № 1 і корпус № 2. </w:t>
      </w:r>
    </w:p>
    <w:p w:rsidR="00F47778" w:rsidRPr="005975B8" w:rsidRDefault="00F47778" w:rsidP="00F23229">
      <w:pPr>
        <w:numPr>
          <w:ilvl w:val="0"/>
          <w:numId w:val="77"/>
        </w:numPr>
        <w:tabs>
          <w:tab w:val="left" w:pos="0"/>
        </w:tabs>
        <w:autoSpaceDE w:val="0"/>
        <w:autoSpaceDN w:val="0"/>
        <w:adjustRightInd w:val="0"/>
        <w:spacing w:after="120"/>
        <w:jc w:val="both"/>
        <w:rPr>
          <w:rFonts w:ascii="Times New Roman" w:hAnsi="Times New Roman"/>
          <w:iCs/>
          <w:sz w:val="20"/>
          <w:szCs w:val="20"/>
          <w:lang w:val="uk-UA"/>
        </w:rPr>
      </w:pPr>
      <w:r w:rsidRPr="005975B8">
        <w:rPr>
          <w:rFonts w:ascii="Times New Roman" w:hAnsi="Times New Roman"/>
          <w:iCs/>
          <w:sz w:val="20"/>
          <w:szCs w:val="20"/>
          <w:lang w:val="uk-UA"/>
        </w:rPr>
        <w:t xml:space="preserve">Система розводки - двохконтурна, тип обігрівачів: чавунні радіатори. </w:t>
      </w:r>
    </w:p>
    <w:p w:rsidR="00F47778" w:rsidRPr="005975B8" w:rsidRDefault="00F47778" w:rsidP="00F23229">
      <w:pPr>
        <w:numPr>
          <w:ilvl w:val="0"/>
          <w:numId w:val="77"/>
        </w:numPr>
        <w:tabs>
          <w:tab w:val="left" w:pos="0"/>
        </w:tabs>
        <w:autoSpaceDE w:val="0"/>
        <w:autoSpaceDN w:val="0"/>
        <w:adjustRightInd w:val="0"/>
        <w:spacing w:after="120"/>
        <w:jc w:val="both"/>
        <w:rPr>
          <w:rFonts w:ascii="Times New Roman" w:hAnsi="Times New Roman"/>
          <w:iCs/>
          <w:sz w:val="20"/>
          <w:szCs w:val="20"/>
          <w:lang w:val="uk-UA"/>
        </w:rPr>
      </w:pPr>
      <w:r w:rsidRPr="005975B8">
        <w:rPr>
          <w:rFonts w:ascii="Times New Roman" w:hAnsi="Times New Roman"/>
          <w:iCs/>
          <w:sz w:val="20"/>
          <w:szCs w:val="20"/>
          <w:lang w:val="uk-UA"/>
        </w:rPr>
        <w:t xml:space="preserve">Вентиляція – приточно-витяжна. </w:t>
      </w:r>
    </w:p>
    <w:p w:rsidR="00F47778" w:rsidRPr="005975B8" w:rsidRDefault="00F47778" w:rsidP="00F23229">
      <w:pPr>
        <w:numPr>
          <w:ilvl w:val="0"/>
          <w:numId w:val="77"/>
        </w:numPr>
        <w:tabs>
          <w:tab w:val="left" w:pos="0"/>
        </w:tabs>
        <w:autoSpaceDE w:val="0"/>
        <w:autoSpaceDN w:val="0"/>
        <w:adjustRightInd w:val="0"/>
        <w:spacing w:after="120"/>
        <w:jc w:val="both"/>
        <w:rPr>
          <w:rFonts w:ascii="Times New Roman" w:hAnsi="Times New Roman"/>
          <w:sz w:val="20"/>
          <w:szCs w:val="20"/>
          <w:lang w:val="uk-UA"/>
        </w:rPr>
      </w:pPr>
      <w:r w:rsidRPr="005975B8">
        <w:rPr>
          <w:rFonts w:ascii="Times New Roman" w:hAnsi="Times New Roman"/>
          <w:iCs/>
          <w:sz w:val="20"/>
          <w:szCs w:val="20"/>
          <w:lang w:val="uk-UA"/>
        </w:rPr>
        <w:t>Освітлення змішане</w:t>
      </w:r>
      <w:r w:rsidRPr="005975B8">
        <w:rPr>
          <w:rFonts w:ascii="Times New Roman" w:hAnsi="Times New Roman"/>
          <w:sz w:val="20"/>
          <w:szCs w:val="20"/>
          <w:lang w:val="uk-UA"/>
        </w:rPr>
        <w:t xml:space="preserve">: світлодіодні світильники, світлодіодні лампи, люмінесцентні лампи </w:t>
      </w:r>
    </w:p>
    <w:p w:rsidR="00F47778" w:rsidRPr="005975B8" w:rsidRDefault="00F47778" w:rsidP="002304E0">
      <w:pPr>
        <w:tabs>
          <w:tab w:val="left" w:pos="0"/>
        </w:tabs>
        <w:autoSpaceDE w:val="0"/>
        <w:autoSpaceDN w:val="0"/>
        <w:adjustRightInd w:val="0"/>
        <w:spacing w:after="120"/>
        <w:jc w:val="both"/>
        <w:rPr>
          <w:rFonts w:ascii="Times New Roman" w:hAnsi="Times New Roman"/>
          <w:sz w:val="20"/>
          <w:szCs w:val="20"/>
          <w:lang w:val="uk-UA"/>
        </w:rPr>
      </w:pPr>
      <w:r w:rsidRPr="005975B8">
        <w:rPr>
          <w:rFonts w:ascii="Times New Roman" w:hAnsi="Times New Roman"/>
          <w:sz w:val="20"/>
          <w:szCs w:val="20"/>
          <w:lang w:val="uk-UA"/>
        </w:rPr>
        <w:t xml:space="preserve"> </w:t>
      </w:r>
    </w:p>
    <w:p w:rsidR="00F47778" w:rsidRPr="005975B8" w:rsidRDefault="00F47778" w:rsidP="00D00EFB">
      <w:pPr>
        <w:spacing w:after="0" w:line="240" w:lineRule="auto"/>
        <w:rPr>
          <w:rFonts w:ascii="Times New Roman" w:hAnsi="Times New Roman"/>
          <w:b/>
          <w:i/>
          <w:sz w:val="20"/>
          <w:szCs w:val="20"/>
          <w:lang w:val="uk-UA" w:eastAsia="en-US"/>
        </w:rPr>
      </w:pPr>
      <w:r w:rsidRPr="005975B8">
        <w:rPr>
          <w:rFonts w:ascii="Times New Roman" w:hAnsi="Times New Roman"/>
          <w:b/>
          <w:sz w:val="28"/>
          <w:szCs w:val="28"/>
          <w:lang w:val="uk-UA"/>
        </w:rPr>
        <w:t xml:space="preserve">     </w:t>
      </w:r>
      <w:r w:rsidRPr="005975B8">
        <w:rPr>
          <w:rFonts w:ascii="Times New Roman" w:hAnsi="Times New Roman"/>
          <w:b/>
          <w:i/>
          <w:sz w:val="20"/>
          <w:szCs w:val="20"/>
          <w:lang w:val="uk-UA" w:eastAsia="en-US"/>
        </w:rPr>
        <w:t>по будівлі №2</w:t>
      </w:r>
    </w:p>
    <w:p w:rsidR="00F47778" w:rsidRPr="005975B8" w:rsidRDefault="00F47778" w:rsidP="00D00EFB">
      <w:pPr>
        <w:spacing w:after="0" w:line="240" w:lineRule="auto"/>
        <w:rPr>
          <w:rFonts w:ascii="Times New Roman" w:hAnsi="Times New Roman"/>
          <w:b/>
          <w:sz w:val="28"/>
          <w:szCs w:val="28"/>
          <w:lang w:val="uk-UA"/>
        </w:rPr>
      </w:pPr>
    </w:p>
    <w:p w:rsidR="00F47778" w:rsidRPr="005975B8" w:rsidRDefault="00F47778" w:rsidP="00FC35D5">
      <w:pPr>
        <w:autoSpaceDE w:val="0"/>
        <w:autoSpaceDN w:val="0"/>
        <w:adjustRightInd w:val="0"/>
        <w:spacing w:after="120"/>
        <w:rPr>
          <w:rFonts w:ascii="Times New Roman" w:hAnsi="Times New Roman"/>
          <w:sz w:val="20"/>
          <w:szCs w:val="20"/>
          <w:lang w:val="uk-UA"/>
        </w:rPr>
      </w:pPr>
      <w:r w:rsidRPr="005975B8">
        <w:rPr>
          <w:rFonts w:ascii="Times New Roman" w:hAnsi="Times New Roman"/>
          <w:sz w:val="20"/>
          <w:szCs w:val="20"/>
          <w:lang w:val="uk-UA"/>
        </w:rPr>
        <w:t>Будівля комунального закладу «Луцька загальноосвітня школа І-ІІІ ступенів № 16 Луцької міської ради»   зведена: в 1984 р. та знаходиться у м. Луцьку на вул. Корольова, буд. 7. Підпорядкована Управлінню освіти  Луцької міської ради Волинської області.</w:t>
      </w:r>
    </w:p>
    <w:p w:rsidR="00F47778" w:rsidRPr="005975B8" w:rsidRDefault="00F47778" w:rsidP="00F23229">
      <w:pPr>
        <w:numPr>
          <w:ilvl w:val="0"/>
          <w:numId w:val="77"/>
        </w:numPr>
        <w:autoSpaceDE w:val="0"/>
        <w:autoSpaceDN w:val="0"/>
        <w:adjustRightInd w:val="0"/>
        <w:spacing w:after="120"/>
        <w:rPr>
          <w:rFonts w:ascii="Times New Roman" w:hAnsi="Times New Roman"/>
          <w:iCs/>
          <w:sz w:val="20"/>
          <w:szCs w:val="20"/>
          <w:lang w:val="uk-UA"/>
        </w:rPr>
      </w:pPr>
      <w:r w:rsidRPr="005975B8">
        <w:rPr>
          <w:rFonts w:ascii="Times New Roman" w:hAnsi="Times New Roman"/>
          <w:iCs/>
          <w:sz w:val="20"/>
          <w:szCs w:val="20"/>
          <w:lang w:val="uk-UA"/>
        </w:rPr>
        <w:t>Головний фасад будівлі  орієнтований:  корпус №2 на схід (вул. Польова).</w:t>
      </w:r>
    </w:p>
    <w:p w:rsidR="00F47778" w:rsidRPr="005975B8" w:rsidRDefault="00F47778" w:rsidP="00F23229">
      <w:pPr>
        <w:numPr>
          <w:ilvl w:val="0"/>
          <w:numId w:val="77"/>
        </w:numPr>
        <w:autoSpaceDE w:val="0"/>
        <w:autoSpaceDN w:val="0"/>
        <w:adjustRightInd w:val="0"/>
        <w:spacing w:after="120"/>
        <w:rPr>
          <w:rFonts w:ascii="Times New Roman" w:hAnsi="Times New Roman"/>
          <w:iCs/>
          <w:sz w:val="20"/>
          <w:szCs w:val="20"/>
          <w:lang w:val="uk-UA"/>
        </w:rPr>
      </w:pPr>
      <w:r w:rsidRPr="005975B8">
        <w:rPr>
          <w:rFonts w:ascii="Times New Roman" w:hAnsi="Times New Roman"/>
          <w:iCs/>
          <w:sz w:val="20"/>
          <w:szCs w:val="20"/>
          <w:lang w:val="uk-UA"/>
        </w:rPr>
        <w:t>Будівля триповерхова. Площа основи забудови  2421,00 м.кв.</w:t>
      </w:r>
    </w:p>
    <w:p w:rsidR="00F47778" w:rsidRPr="005975B8" w:rsidRDefault="00F47778" w:rsidP="00F23229">
      <w:pPr>
        <w:numPr>
          <w:ilvl w:val="0"/>
          <w:numId w:val="77"/>
        </w:numPr>
        <w:autoSpaceDE w:val="0"/>
        <w:autoSpaceDN w:val="0"/>
        <w:adjustRightInd w:val="0"/>
        <w:spacing w:after="120"/>
        <w:rPr>
          <w:rFonts w:ascii="Times New Roman" w:hAnsi="Times New Roman"/>
          <w:iCs/>
          <w:sz w:val="20"/>
          <w:szCs w:val="20"/>
          <w:lang w:val="uk-UA"/>
        </w:rPr>
      </w:pPr>
      <w:r w:rsidRPr="005975B8">
        <w:rPr>
          <w:rFonts w:ascii="Times New Roman" w:hAnsi="Times New Roman"/>
          <w:iCs/>
          <w:sz w:val="20"/>
          <w:szCs w:val="20"/>
          <w:lang w:val="uk-UA"/>
        </w:rPr>
        <w:t>Будівля цегляна, з неопалювальним підвалом корпусу № 1 та рубероїдним покриттям. Висота пов</w:t>
      </w:r>
      <w:r w:rsidRPr="005975B8">
        <w:rPr>
          <w:rFonts w:ascii="Times New Roman" w:hAnsi="Times New Roman"/>
          <w:iCs/>
          <w:sz w:val="20"/>
          <w:szCs w:val="20"/>
          <w:lang w:val="uk-UA"/>
        </w:rPr>
        <w:t>е</w:t>
      </w:r>
      <w:r w:rsidRPr="005975B8">
        <w:rPr>
          <w:rFonts w:ascii="Times New Roman" w:hAnsi="Times New Roman"/>
          <w:iCs/>
          <w:sz w:val="20"/>
          <w:szCs w:val="20"/>
          <w:lang w:val="uk-UA"/>
        </w:rPr>
        <w:t xml:space="preserve">рхів – 3,00 м </w:t>
      </w:r>
    </w:p>
    <w:p w:rsidR="00F47778" w:rsidRPr="005975B8" w:rsidRDefault="00F47778" w:rsidP="00F23229">
      <w:pPr>
        <w:numPr>
          <w:ilvl w:val="0"/>
          <w:numId w:val="77"/>
        </w:numPr>
        <w:autoSpaceDE w:val="0"/>
        <w:autoSpaceDN w:val="0"/>
        <w:adjustRightInd w:val="0"/>
        <w:spacing w:after="120"/>
        <w:rPr>
          <w:rFonts w:ascii="Times New Roman" w:hAnsi="Times New Roman"/>
          <w:iCs/>
          <w:sz w:val="20"/>
          <w:szCs w:val="20"/>
          <w:lang w:val="uk-UA"/>
        </w:rPr>
      </w:pPr>
      <w:r w:rsidRPr="005975B8">
        <w:rPr>
          <w:rFonts w:ascii="Times New Roman" w:hAnsi="Times New Roman"/>
          <w:iCs/>
          <w:sz w:val="20"/>
          <w:szCs w:val="20"/>
          <w:lang w:val="uk-UA"/>
        </w:rPr>
        <w:t>Фасади будівлі виконані із білої силікатної цегли та неоштукатурені, неутеплені.</w:t>
      </w:r>
    </w:p>
    <w:p w:rsidR="00F47778" w:rsidRPr="005975B8" w:rsidRDefault="00F47778" w:rsidP="00F23229">
      <w:pPr>
        <w:numPr>
          <w:ilvl w:val="0"/>
          <w:numId w:val="77"/>
        </w:numPr>
        <w:autoSpaceDE w:val="0"/>
        <w:autoSpaceDN w:val="0"/>
        <w:adjustRightInd w:val="0"/>
        <w:spacing w:after="120"/>
        <w:rPr>
          <w:rFonts w:ascii="Times New Roman" w:hAnsi="Times New Roman"/>
          <w:iCs/>
          <w:sz w:val="20"/>
          <w:szCs w:val="20"/>
          <w:lang w:val="uk-UA"/>
        </w:rPr>
      </w:pPr>
      <w:r w:rsidRPr="005975B8">
        <w:rPr>
          <w:rFonts w:ascii="Times New Roman" w:hAnsi="Times New Roman"/>
          <w:iCs/>
          <w:sz w:val="20"/>
          <w:szCs w:val="20"/>
          <w:lang w:val="uk-UA"/>
        </w:rPr>
        <w:t xml:space="preserve">Конструктивна схема будівлі виконана з несучими стінами з цегли. Перекриття та покриття - збірні залізобетонні пустотні плити. </w:t>
      </w:r>
    </w:p>
    <w:p w:rsidR="00F47778" w:rsidRPr="005975B8" w:rsidRDefault="00F47778" w:rsidP="00F23229">
      <w:pPr>
        <w:numPr>
          <w:ilvl w:val="0"/>
          <w:numId w:val="77"/>
        </w:numPr>
        <w:autoSpaceDE w:val="0"/>
        <w:autoSpaceDN w:val="0"/>
        <w:adjustRightInd w:val="0"/>
        <w:spacing w:after="120"/>
        <w:rPr>
          <w:rFonts w:ascii="Times New Roman" w:hAnsi="Times New Roman"/>
          <w:iCs/>
          <w:sz w:val="20"/>
          <w:szCs w:val="20"/>
          <w:lang w:val="uk-UA"/>
        </w:rPr>
      </w:pPr>
      <w:r w:rsidRPr="005975B8">
        <w:rPr>
          <w:rFonts w:ascii="Times New Roman" w:hAnsi="Times New Roman"/>
          <w:iCs/>
          <w:sz w:val="20"/>
          <w:szCs w:val="20"/>
          <w:lang w:val="uk-UA"/>
        </w:rPr>
        <w:t xml:space="preserve">Фундаменти стрічкові із збірних фундаментних плит та стінових бетонних блоків. </w:t>
      </w:r>
    </w:p>
    <w:p w:rsidR="00F47778" w:rsidRPr="005975B8" w:rsidRDefault="00F47778" w:rsidP="00F23229">
      <w:pPr>
        <w:numPr>
          <w:ilvl w:val="0"/>
          <w:numId w:val="77"/>
        </w:numPr>
        <w:autoSpaceDE w:val="0"/>
        <w:autoSpaceDN w:val="0"/>
        <w:adjustRightInd w:val="0"/>
        <w:spacing w:after="120"/>
        <w:rPr>
          <w:rFonts w:ascii="Times New Roman" w:hAnsi="Times New Roman"/>
          <w:iCs/>
          <w:sz w:val="20"/>
          <w:szCs w:val="20"/>
          <w:lang w:val="uk-UA"/>
        </w:rPr>
      </w:pPr>
      <w:r w:rsidRPr="005975B8">
        <w:rPr>
          <w:rFonts w:ascii="Times New Roman" w:hAnsi="Times New Roman"/>
          <w:iCs/>
          <w:sz w:val="20"/>
          <w:szCs w:val="20"/>
          <w:lang w:val="uk-UA"/>
        </w:rPr>
        <w:t xml:space="preserve">Покриття плоске, суміщене  з організованим внутрішнім водовідведенням.  </w:t>
      </w:r>
    </w:p>
    <w:p w:rsidR="00F47778" w:rsidRPr="005975B8" w:rsidRDefault="00F47778" w:rsidP="00F23229">
      <w:pPr>
        <w:numPr>
          <w:ilvl w:val="0"/>
          <w:numId w:val="77"/>
        </w:numPr>
        <w:autoSpaceDE w:val="0"/>
        <w:autoSpaceDN w:val="0"/>
        <w:adjustRightInd w:val="0"/>
        <w:spacing w:after="120"/>
        <w:rPr>
          <w:rFonts w:ascii="Times New Roman" w:hAnsi="Times New Roman"/>
          <w:iCs/>
          <w:sz w:val="20"/>
          <w:szCs w:val="20"/>
          <w:lang w:val="uk-UA"/>
        </w:rPr>
      </w:pPr>
      <w:r w:rsidRPr="005975B8">
        <w:rPr>
          <w:rFonts w:ascii="Times New Roman" w:hAnsi="Times New Roman"/>
          <w:iCs/>
          <w:sz w:val="20"/>
          <w:szCs w:val="20"/>
          <w:lang w:val="uk-UA"/>
        </w:rPr>
        <w:t xml:space="preserve">Водовідведення внутрішнє організоване. </w:t>
      </w:r>
    </w:p>
    <w:p w:rsidR="00F47778" w:rsidRPr="005975B8" w:rsidRDefault="00F47778" w:rsidP="00F23229">
      <w:pPr>
        <w:numPr>
          <w:ilvl w:val="0"/>
          <w:numId w:val="77"/>
        </w:numPr>
        <w:autoSpaceDE w:val="0"/>
        <w:autoSpaceDN w:val="0"/>
        <w:adjustRightInd w:val="0"/>
        <w:spacing w:after="120"/>
        <w:rPr>
          <w:rFonts w:ascii="Times New Roman" w:hAnsi="Times New Roman"/>
          <w:iCs/>
          <w:sz w:val="20"/>
          <w:szCs w:val="20"/>
          <w:lang w:val="uk-UA"/>
        </w:rPr>
      </w:pPr>
      <w:r w:rsidRPr="005975B8">
        <w:rPr>
          <w:rFonts w:ascii="Times New Roman" w:hAnsi="Times New Roman"/>
          <w:iCs/>
          <w:sz w:val="20"/>
          <w:szCs w:val="20"/>
          <w:lang w:val="uk-UA"/>
        </w:rPr>
        <w:t xml:space="preserve">Вхідні двері головних входів металопластикові, аварійні виходи – 3 металопластикові, 6- дерев’яні. </w:t>
      </w:r>
    </w:p>
    <w:p w:rsidR="00F47778" w:rsidRPr="005975B8" w:rsidRDefault="00F47778" w:rsidP="00F23229">
      <w:pPr>
        <w:numPr>
          <w:ilvl w:val="0"/>
          <w:numId w:val="77"/>
        </w:numPr>
        <w:autoSpaceDE w:val="0"/>
        <w:autoSpaceDN w:val="0"/>
        <w:adjustRightInd w:val="0"/>
        <w:spacing w:after="120"/>
        <w:rPr>
          <w:rFonts w:ascii="Times New Roman" w:hAnsi="Times New Roman"/>
          <w:iCs/>
          <w:sz w:val="20"/>
          <w:szCs w:val="20"/>
          <w:lang w:val="uk-UA"/>
        </w:rPr>
      </w:pPr>
      <w:r w:rsidRPr="005975B8">
        <w:rPr>
          <w:rFonts w:ascii="Times New Roman" w:hAnsi="Times New Roman"/>
          <w:iCs/>
          <w:sz w:val="20"/>
          <w:szCs w:val="20"/>
          <w:lang w:val="uk-UA"/>
        </w:rPr>
        <w:t xml:space="preserve">Вікна: 58 – металопластикові, 80 -  старі дерев’яні в аварійному стані. </w:t>
      </w:r>
    </w:p>
    <w:p w:rsidR="00F47778" w:rsidRPr="005975B8" w:rsidRDefault="00F47778" w:rsidP="00F23229">
      <w:pPr>
        <w:numPr>
          <w:ilvl w:val="0"/>
          <w:numId w:val="77"/>
        </w:numPr>
        <w:autoSpaceDE w:val="0"/>
        <w:autoSpaceDN w:val="0"/>
        <w:adjustRightInd w:val="0"/>
        <w:spacing w:after="120"/>
        <w:rPr>
          <w:rFonts w:ascii="Times New Roman" w:hAnsi="Times New Roman"/>
          <w:iCs/>
          <w:sz w:val="20"/>
          <w:szCs w:val="20"/>
          <w:lang w:val="uk-UA"/>
        </w:rPr>
      </w:pPr>
      <w:r w:rsidRPr="005975B8">
        <w:rPr>
          <w:rFonts w:ascii="Times New Roman" w:hAnsi="Times New Roman"/>
          <w:iCs/>
          <w:sz w:val="20"/>
          <w:szCs w:val="20"/>
          <w:lang w:val="uk-UA"/>
        </w:rPr>
        <w:t xml:space="preserve">Опалення – центральне, від котельної. Вхід розділений на корпус № 1 і корпус № 2. </w:t>
      </w:r>
    </w:p>
    <w:p w:rsidR="00F47778" w:rsidRPr="005975B8" w:rsidRDefault="00F47778" w:rsidP="00F23229">
      <w:pPr>
        <w:numPr>
          <w:ilvl w:val="0"/>
          <w:numId w:val="77"/>
        </w:numPr>
        <w:autoSpaceDE w:val="0"/>
        <w:autoSpaceDN w:val="0"/>
        <w:adjustRightInd w:val="0"/>
        <w:spacing w:after="120"/>
        <w:rPr>
          <w:rFonts w:ascii="Times New Roman" w:hAnsi="Times New Roman"/>
          <w:iCs/>
          <w:sz w:val="20"/>
          <w:szCs w:val="20"/>
          <w:lang w:val="uk-UA"/>
        </w:rPr>
      </w:pPr>
      <w:r w:rsidRPr="005975B8">
        <w:rPr>
          <w:rFonts w:ascii="Times New Roman" w:hAnsi="Times New Roman"/>
          <w:iCs/>
          <w:sz w:val="20"/>
          <w:szCs w:val="20"/>
          <w:lang w:val="uk-UA"/>
        </w:rPr>
        <w:t xml:space="preserve">Система розводки - двохконтурна, тип обігрівачів: чавунні радіатори. </w:t>
      </w:r>
    </w:p>
    <w:p w:rsidR="00F47778" w:rsidRPr="005975B8" w:rsidRDefault="00F47778" w:rsidP="00F23229">
      <w:pPr>
        <w:numPr>
          <w:ilvl w:val="0"/>
          <w:numId w:val="77"/>
        </w:numPr>
        <w:autoSpaceDE w:val="0"/>
        <w:autoSpaceDN w:val="0"/>
        <w:adjustRightInd w:val="0"/>
        <w:spacing w:after="120"/>
        <w:rPr>
          <w:rFonts w:ascii="Times New Roman" w:hAnsi="Times New Roman"/>
          <w:iCs/>
          <w:sz w:val="20"/>
          <w:szCs w:val="20"/>
          <w:lang w:val="uk-UA"/>
        </w:rPr>
      </w:pPr>
      <w:r w:rsidRPr="005975B8">
        <w:rPr>
          <w:rFonts w:ascii="Times New Roman" w:hAnsi="Times New Roman"/>
          <w:iCs/>
          <w:sz w:val="20"/>
          <w:szCs w:val="20"/>
          <w:lang w:val="uk-UA"/>
        </w:rPr>
        <w:t xml:space="preserve">Вентиляція – приточно-витяжна. </w:t>
      </w:r>
    </w:p>
    <w:p w:rsidR="00F47778" w:rsidRPr="005975B8" w:rsidRDefault="00F47778" w:rsidP="00F23229">
      <w:pPr>
        <w:numPr>
          <w:ilvl w:val="0"/>
          <w:numId w:val="77"/>
        </w:numPr>
        <w:autoSpaceDE w:val="0"/>
        <w:autoSpaceDN w:val="0"/>
        <w:adjustRightInd w:val="0"/>
        <w:spacing w:after="120"/>
        <w:rPr>
          <w:rFonts w:ascii="Times New Roman" w:hAnsi="Times New Roman"/>
          <w:sz w:val="20"/>
          <w:szCs w:val="20"/>
          <w:lang w:val="uk-UA"/>
        </w:rPr>
      </w:pPr>
      <w:r w:rsidRPr="005975B8">
        <w:rPr>
          <w:rFonts w:ascii="Times New Roman" w:hAnsi="Times New Roman"/>
          <w:iCs/>
          <w:sz w:val="20"/>
          <w:szCs w:val="20"/>
          <w:lang w:val="uk-UA"/>
        </w:rPr>
        <w:t>Освітлення змішане</w:t>
      </w:r>
      <w:r w:rsidRPr="005975B8">
        <w:rPr>
          <w:rFonts w:ascii="Times New Roman" w:hAnsi="Times New Roman"/>
          <w:sz w:val="20"/>
          <w:szCs w:val="20"/>
          <w:lang w:val="uk-UA"/>
        </w:rPr>
        <w:t xml:space="preserve">: світлодіодні світильники, світлодіодні лампи, люмінесцентні лампи </w:t>
      </w:r>
    </w:p>
    <w:p w:rsidR="00F47778" w:rsidRPr="005975B8" w:rsidRDefault="00F47778" w:rsidP="00FC35D5">
      <w:pPr>
        <w:autoSpaceDE w:val="0"/>
        <w:autoSpaceDN w:val="0"/>
        <w:adjustRightInd w:val="0"/>
        <w:spacing w:after="120"/>
        <w:rPr>
          <w:rFonts w:ascii="Times New Roman" w:hAnsi="Times New Roman"/>
          <w:sz w:val="20"/>
          <w:szCs w:val="20"/>
          <w:lang w:val="uk-UA"/>
        </w:rPr>
      </w:pPr>
    </w:p>
    <w:p w:rsidR="00F47778" w:rsidRPr="005975B8" w:rsidRDefault="00F47778" w:rsidP="00FC35D5">
      <w:pPr>
        <w:autoSpaceDE w:val="0"/>
        <w:autoSpaceDN w:val="0"/>
        <w:adjustRightInd w:val="0"/>
        <w:spacing w:after="120"/>
        <w:rPr>
          <w:rFonts w:ascii="Times New Roman" w:hAnsi="Times New Roman"/>
          <w:sz w:val="20"/>
          <w:szCs w:val="20"/>
          <w:lang w:val="uk-UA"/>
        </w:rPr>
      </w:pPr>
      <w:r w:rsidRPr="005975B8">
        <w:rPr>
          <w:rFonts w:ascii="Times New Roman" w:hAnsi="Times New Roman"/>
          <w:sz w:val="20"/>
          <w:szCs w:val="20"/>
          <w:lang w:val="uk-UA"/>
        </w:rPr>
        <w:t xml:space="preserve">     Станом на 26.10.2018 року в комунальному закладі «Луцька ЗОШ І-ІІІ ступенів № 16 Луцької міської ради»  займається 677 дітей. У  2018-2019 навчальному  році працює у закладі 61 педагогічний  працівник.</w:t>
      </w:r>
    </w:p>
    <w:p w:rsidR="00F47778" w:rsidRPr="005975B8" w:rsidRDefault="00F47778" w:rsidP="00FC35D5">
      <w:pPr>
        <w:autoSpaceDE w:val="0"/>
        <w:autoSpaceDN w:val="0"/>
        <w:adjustRightInd w:val="0"/>
        <w:spacing w:after="120"/>
        <w:rPr>
          <w:rFonts w:ascii="Times New Roman" w:hAnsi="Times New Roman"/>
          <w:sz w:val="20"/>
          <w:szCs w:val="20"/>
          <w:lang w:val="uk-UA"/>
        </w:rPr>
      </w:pPr>
      <w:r w:rsidRPr="005975B8">
        <w:rPr>
          <w:rFonts w:ascii="Times New Roman" w:hAnsi="Times New Roman"/>
          <w:sz w:val="20"/>
          <w:szCs w:val="20"/>
          <w:lang w:val="uk-UA"/>
        </w:rPr>
        <w:t xml:space="preserve">     Станом на 2018 рік серед громадських закладів м.Луцька Луцька ЗОШ  № 16  був одним із основних споживачів  енергоресурсів у місті. Подача тепла була однакова в два корпуси. Середня температура в оп</w:t>
      </w:r>
      <w:r w:rsidRPr="005975B8">
        <w:rPr>
          <w:rFonts w:ascii="Times New Roman" w:hAnsi="Times New Roman"/>
          <w:sz w:val="20"/>
          <w:szCs w:val="20"/>
          <w:lang w:val="uk-UA"/>
        </w:rPr>
        <w:t>а</w:t>
      </w:r>
      <w:r w:rsidRPr="005975B8">
        <w:rPr>
          <w:rFonts w:ascii="Times New Roman" w:hAnsi="Times New Roman"/>
          <w:sz w:val="20"/>
          <w:szCs w:val="20"/>
          <w:lang w:val="uk-UA"/>
        </w:rPr>
        <w:t>лювальний період у класах становила 18-19</w:t>
      </w:r>
      <w:r w:rsidRPr="005975B8">
        <w:rPr>
          <w:rFonts w:ascii="Times New Roman" w:hAnsi="Times New Roman"/>
          <w:sz w:val="20"/>
          <w:szCs w:val="20"/>
          <w:vertAlign w:val="superscript"/>
          <w:lang w:val="uk-UA"/>
        </w:rPr>
        <w:t>о</w:t>
      </w:r>
      <w:r w:rsidRPr="005975B8">
        <w:rPr>
          <w:rFonts w:ascii="Times New Roman" w:hAnsi="Times New Roman"/>
          <w:sz w:val="20"/>
          <w:szCs w:val="20"/>
          <w:lang w:val="uk-UA"/>
        </w:rPr>
        <w:t>С.</w:t>
      </w:r>
    </w:p>
    <w:p w:rsidR="00F47778" w:rsidRPr="005975B8" w:rsidRDefault="00F47778" w:rsidP="00FC35D5">
      <w:pPr>
        <w:autoSpaceDE w:val="0"/>
        <w:autoSpaceDN w:val="0"/>
        <w:adjustRightInd w:val="0"/>
        <w:spacing w:after="120"/>
        <w:rPr>
          <w:rFonts w:ascii="Times New Roman" w:hAnsi="Times New Roman"/>
          <w:sz w:val="20"/>
          <w:szCs w:val="20"/>
          <w:lang w:val="uk-UA"/>
        </w:rPr>
      </w:pPr>
      <w:r w:rsidRPr="005975B8">
        <w:rPr>
          <w:rFonts w:ascii="Times New Roman" w:hAnsi="Times New Roman"/>
          <w:sz w:val="20"/>
          <w:szCs w:val="20"/>
          <w:lang w:val="uk-UA"/>
        </w:rPr>
        <w:t xml:space="preserve">     В КЗ «Луцька ЗОШ І-ІІІ ступенів № 16 ЛМР»  впродовж останніх років впроваджені певні енергозбер</w:t>
      </w:r>
      <w:r w:rsidRPr="005975B8">
        <w:rPr>
          <w:rFonts w:ascii="Times New Roman" w:hAnsi="Times New Roman"/>
          <w:sz w:val="20"/>
          <w:szCs w:val="20"/>
          <w:lang w:val="uk-UA"/>
        </w:rPr>
        <w:t>і</w:t>
      </w:r>
      <w:r w:rsidRPr="005975B8">
        <w:rPr>
          <w:rFonts w:ascii="Times New Roman" w:hAnsi="Times New Roman"/>
          <w:sz w:val="20"/>
          <w:szCs w:val="20"/>
          <w:lang w:val="uk-UA"/>
        </w:rPr>
        <w:t>гаючі заходи, серед яких заміна 45% вікон на металопластикові та заміна ламп розжарювання та ламп де</w:t>
      </w:r>
      <w:r w:rsidRPr="005975B8">
        <w:rPr>
          <w:rFonts w:ascii="Times New Roman" w:hAnsi="Times New Roman"/>
          <w:sz w:val="20"/>
          <w:szCs w:val="20"/>
          <w:lang w:val="uk-UA"/>
        </w:rPr>
        <w:t>н</w:t>
      </w:r>
      <w:r w:rsidRPr="005975B8">
        <w:rPr>
          <w:rFonts w:ascii="Times New Roman" w:hAnsi="Times New Roman"/>
          <w:sz w:val="20"/>
          <w:szCs w:val="20"/>
          <w:lang w:val="uk-UA"/>
        </w:rPr>
        <w:t xml:space="preserve">ного світла на енергозберігаючі.  </w:t>
      </w:r>
    </w:p>
    <w:p w:rsidR="00F47778" w:rsidRPr="005975B8" w:rsidRDefault="00F47778" w:rsidP="00FC35D5">
      <w:pPr>
        <w:autoSpaceDE w:val="0"/>
        <w:autoSpaceDN w:val="0"/>
        <w:adjustRightInd w:val="0"/>
        <w:spacing w:after="120"/>
        <w:rPr>
          <w:rFonts w:ascii="Times New Roman" w:hAnsi="Times New Roman"/>
          <w:sz w:val="20"/>
          <w:szCs w:val="20"/>
          <w:lang w:val="uk-UA"/>
        </w:rPr>
      </w:pPr>
      <w:r w:rsidRPr="005975B8">
        <w:rPr>
          <w:rFonts w:ascii="Times New Roman" w:hAnsi="Times New Roman"/>
          <w:sz w:val="20"/>
          <w:szCs w:val="20"/>
          <w:lang w:val="uk-UA"/>
        </w:rPr>
        <w:t xml:space="preserve">     У 2009 році за сприяння Луцької міської ради було замінено дах корпусу  № 1 на шатровий. З 2010 по 2015 рік було замінено вхідні двері корпусу № 1 та корпусу № 2 на металопластикові. </w:t>
      </w:r>
    </w:p>
    <w:p w:rsidR="00F47778" w:rsidRPr="005975B8" w:rsidRDefault="00F47778" w:rsidP="00FC35D5">
      <w:pPr>
        <w:autoSpaceDE w:val="0"/>
        <w:autoSpaceDN w:val="0"/>
        <w:adjustRightInd w:val="0"/>
        <w:spacing w:after="120"/>
        <w:rPr>
          <w:rFonts w:ascii="Times New Roman" w:hAnsi="Times New Roman"/>
          <w:sz w:val="20"/>
          <w:szCs w:val="20"/>
          <w:lang w:val="uk-UA"/>
        </w:rPr>
      </w:pPr>
      <w:r w:rsidRPr="005975B8">
        <w:rPr>
          <w:rFonts w:ascii="Times New Roman" w:hAnsi="Times New Roman"/>
          <w:sz w:val="20"/>
          <w:szCs w:val="20"/>
          <w:lang w:val="uk-UA"/>
        </w:rPr>
        <w:t xml:space="preserve">     Замінено каналізацію, зроблено капітальний ремонт санвузлів корпусу    № 2,   поточний ремонт плоск</w:t>
      </w:r>
      <w:r w:rsidRPr="005975B8">
        <w:rPr>
          <w:rFonts w:ascii="Times New Roman" w:hAnsi="Times New Roman"/>
          <w:sz w:val="20"/>
          <w:szCs w:val="20"/>
          <w:lang w:val="uk-UA"/>
        </w:rPr>
        <w:t>о</w:t>
      </w:r>
      <w:r w:rsidRPr="005975B8">
        <w:rPr>
          <w:rFonts w:ascii="Times New Roman" w:hAnsi="Times New Roman"/>
          <w:sz w:val="20"/>
          <w:szCs w:val="20"/>
          <w:lang w:val="uk-UA"/>
        </w:rPr>
        <w:t xml:space="preserve">го даху № 2, замінено вікна на металопластикові у спортивних залах корпусу № 1 та № 2, зроблено ремонт внутрішнього водовідведення корпусу № 2. </w:t>
      </w:r>
    </w:p>
    <w:p w:rsidR="00F47778" w:rsidRPr="005975B8" w:rsidRDefault="00F47778" w:rsidP="00FC35D5">
      <w:pPr>
        <w:autoSpaceDE w:val="0"/>
        <w:autoSpaceDN w:val="0"/>
        <w:adjustRightInd w:val="0"/>
        <w:spacing w:after="120"/>
        <w:rPr>
          <w:rFonts w:ascii="Times New Roman" w:hAnsi="Times New Roman"/>
          <w:sz w:val="20"/>
          <w:szCs w:val="20"/>
          <w:lang w:val="uk-UA"/>
        </w:rPr>
      </w:pPr>
      <w:r w:rsidRPr="005975B8">
        <w:rPr>
          <w:rFonts w:ascii="Times New Roman" w:hAnsi="Times New Roman"/>
          <w:sz w:val="20"/>
          <w:szCs w:val="20"/>
          <w:lang w:val="uk-UA"/>
        </w:rPr>
        <w:lastRenderedPageBreak/>
        <w:t xml:space="preserve">     У 2018 році було демонтовано навісні залізобетонні плити головного входу корпусу № 2. </w:t>
      </w:r>
    </w:p>
    <w:p w:rsidR="00F47778" w:rsidRPr="005975B8" w:rsidRDefault="00F47778" w:rsidP="00FC35D5">
      <w:pPr>
        <w:autoSpaceDE w:val="0"/>
        <w:autoSpaceDN w:val="0"/>
        <w:adjustRightInd w:val="0"/>
        <w:spacing w:after="120"/>
        <w:rPr>
          <w:rFonts w:ascii="Times New Roman" w:hAnsi="Times New Roman"/>
          <w:sz w:val="20"/>
          <w:szCs w:val="20"/>
          <w:lang w:val="uk-UA"/>
        </w:rPr>
      </w:pPr>
      <w:r w:rsidRPr="005975B8">
        <w:rPr>
          <w:rFonts w:ascii="Times New Roman" w:hAnsi="Times New Roman"/>
          <w:sz w:val="20"/>
          <w:szCs w:val="20"/>
          <w:lang w:val="uk-UA"/>
        </w:rPr>
        <w:t xml:space="preserve">    Згідно технічного висновку КП «Волиньпроект» Волинської обласної ради 2016 року про стан будівел</w:t>
      </w:r>
      <w:r w:rsidRPr="005975B8">
        <w:rPr>
          <w:rFonts w:ascii="Times New Roman" w:hAnsi="Times New Roman"/>
          <w:sz w:val="20"/>
          <w:szCs w:val="20"/>
          <w:lang w:val="uk-UA"/>
        </w:rPr>
        <w:t>ь</w:t>
      </w:r>
      <w:r w:rsidRPr="005975B8">
        <w:rPr>
          <w:rFonts w:ascii="Times New Roman" w:hAnsi="Times New Roman"/>
          <w:sz w:val="20"/>
          <w:szCs w:val="20"/>
          <w:lang w:val="uk-UA"/>
        </w:rPr>
        <w:t xml:space="preserve">них конструкцій будівлі ЗОШ № 16 рекомендовано до 1 вересня 2017 року виконати ремонт із підсиленням металоконструкціями стін будівлі школи. </w:t>
      </w:r>
    </w:p>
    <w:p w:rsidR="00F47778" w:rsidRPr="005975B8" w:rsidRDefault="00F47778" w:rsidP="00EB4942">
      <w:pPr>
        <w:keepNext/>
        <w:keepLines/>
        <w:widowControl w:val="0"/>
        <w:numPr>
          <w:ilvl w:val="0"/>
          <w:numId w:val="46"/>
        </w:numPr>
        <w:autoSpaceDE w:val="0"/>
        <w:autoSpaceDN w:val="0"/>
        <w:adjustRightInd w:val="0"/>
        <w:spacing w:after="0" w:line="360" w:lineRule="auto"/>
        <w:ind w:left="0"/>
        <w:rPr>
          <w:rFonts w:ascii="Times New Roman" w:hAnsi="Times New Roman"/>
          <w:b/>
          <w:bCs/>
          <w:sz w:val="20"/>
          <w:szCs w:val="20"/>
          <w:lang w:val="uk-UA"/>
        </w:rPr>
      </w:pPr>
      <w:r w:rsidRPr="005975B8">
        <w:rPr>
          <w:rFonts w:ascii="Times New Roman" w:hAnsi="Times New Roman"/>
          <w:b/>
          <w:bCs/>
          <w:sz w:val="20"/>
          <w:lang w:val="uk-UA"/>
        </w:rPr>
        <w:lastRenderedPageBreak/>
        <w:t xml:space="preserve">Інформація щодо обсягу робіт </w:t>
      </w:r>
    </w:p>
    <w:p w:rsidR="00F47778" w:rsidRPr="005975B8" w:rsidRDefault="00F47778">
      <w:pPr>
        <w:keepNext/>
        <w:keepLines/>
        <w:widowControl w:val="0"/>
        <w:tabs>
          <w:tab w:val="left" w:pos="0"/>
        </w:tabs>
        <w:autoSpaceDE w:val="0"/>
        <w:autoSpaceDN w:val="0"/>
        <w:adjustRightInd w:val="0"/>
        <w:spacing w:after="120"/>
        <w:jc w:val="both"/>
        <w:rPr>
          <w:rFonts w:ascii="Times New Roman" w:hAnsi="Times New Roman"/>
          <w:sz w:val="20"/>
          <w:szCs w:val="20"/>
          <w:lang w:val="uk-UA"/>
        </w:rPr>
      </w:pPr>
      <w:r w:rsidRPr="005975B8">
        <w:rPr>
          <w:rFonts w:ascii="Times New Roman" w:hAnsi="Times New Roman"/>
          <w:sz w:val="20"/>
          <w:szCs w:val="20"/>
          <w:lang w:val="uk-UA"/>
        </w:rPr>
        <w:t>Проект енергозбереження спрямований на  поліпшення умов перебування дітей, персоналу, батьків в навч</w:t>
      </w:r>
      <w:r w:rsidRPr="005975B8">
        <w:rPr>
          <w:rFonts w:ascii="Times New Roman" w:hAnsi="Times New Roman"/>
          <w:sz w:val="20"/>
          <w:szCs w:val="20"/>
          <w:lang w:val="uk-UA"/>
        </w:rPr>
        <w:t>а</w:t>
      </w:r>
      <w:r w:rsidRPr="005975B8">
        <w:rPr>
          <w:rFonts w:ascii="Times New Roman" w:hAnsi="Times New Roman"/>
          <w:sz w:val="20"/>
          <w:szCs w:val="20"/>
          <w:lang w:val="uk-UA"/>
        </w:rPr>
        <w:t>льному закладі та зменшення споживання теплової енергії. Очікується також екологічна вигода від впров</w:t>
      </w:r>
      <w:r w:rsidRPr="005975B8">
        <w:rPr>
          <w:rFonts w:ascii="Times New Roman" w:hAnsi="Times New Roman"/>
          <w:sz w:val="20"/>
          <w:szCs w:val="20"/>
          <w:lang w:val="uk-UA"/>
        </w:rPr>
        <w:t>а</w:t>
      </w:r>
      <w:r w:rsidRPr="005975B8">
        <w:rPr>
          <w:rFonts w:ascii="Times New Roman" w:hAnsi="Times New Roman"/>
          <w:sz w:val="20"/>
          <w:szCs w:val="20"/>
          <w:lang w:val="uk-UA"/>
        </w:rPr>
        <w:t>дження проекту шляхом зменшення споживання електроенергії, що сприятиме зменшенню шкідливих вик</w:t>
      </w:r>
      <w:r w:rsidRPr="005975B8">
        <w:rPr>
          <w:rFonts w:ascii="Times New Roman" w:hAnsi="Times New Roman"/>
          <w:sz w:val="20"/>
          <w:szCs w:val="20"/>
          <w:lang w:val="uk-UA"/>
        </w:rPr>
        <w:t>и</w:t>
      </w:r>
      <w:r w:rsidRPr="005975B8">
        <w:rPr>
          <w:rFonts w:ascii="Times New Roman" w:hAnsi="Times New Roman"/>
          <w:sz w:val="20"/>
          <w:szCs w:val="20"/>
          <w:lang w:val="uk-UA"/>
        </w:rPr>
        <w:t>дів в атмосферу.</w:t>
      </w:r>
    </w:p>
    <w:p w:rsidR="00F47778" w:rsidRPr="005975B8" w:rsidRDefault="00F47778" w:rsidP="00EB4942">
      <w:pPr>
        <w:keepNext/>
        <w:keepLines/>
        <w:widowControl w:val="0"/>
        <w:tabs>
          <w:tab w:val="left" w:pos="0"/>
        </w:tabs>
        <w:autoSpaceDE w:val="0"/>
        <w:autoSpaceDN w:val="0"/>
        <w:adjustRightInd w:val="0"/>
        <w:spacing w:after="120"/>
        <w:jc w:val="both"/>
        <w:rPr>
          <w:rFonts w:ascii="Times New Roman" w:hAnsi="Times New Roman"/>
          <w:sz w:val="20"/>
          <w:szCs w:val="20"/>
          <w:lang w:val="uk-UA"/>
        </w:rPr>
      </w:pPr>
      <w:r w:rsidRPr="005975B8">
        <w:rPr>
          <w:rFonts w:ascii="Times New Roman" w:hAnsi="Times New Roman"/>
          <w:sz w:val="20"/>
          <w:szCs w:val="20"/>
          <w:lang w:val="uk-UA"/>
        </w:rPr>
        <w:t>Пропонований проект включає в себе наступні заходи:</w:t>
      </w:r>
    </w:p>
    <w:p w:rsidR="00F47778" w:rsidRPr="005975B8" w:rsidRDefault="00F47778" w:rsidP="00EB4942">
      <w:pPr>
        <w:keepNext/>
        <w:keepLines/>
        <w:widowControl w:val="0"/>
        <w:tabs>
          <w:tab w:val="left" w:pos="0"/>
        </w:tabs>
        <w:autoSpaceDE w:val="0"/>
        <w:autoSpaceDN w:val="0"/>
        <w:adjustRightInd w:val="0"/>
        <w:spacing w:after="0"/>
        <w:jc w:val="both"/>
        <w:rPr>
          <w:rFonts w:ascii="Times New Roman" w:hAnsi="Times New Roman"/>
          <w:b/>
          <w:i/>
          <w:sz w:val="20"/>
          <w:szCs w:val="20"/>
          <w:lang w:val="uk-UA"/>
        </w:rPr>
      </w:pPr>
      <w:r w:rsidRPr="005975B8">
        <w:rPr>
          <w:rFonts w:ascii="Times New Roman" w:hAnsi="Times New Roman"/>
          <w:b/>
          <w:sz w:val="20"/>
          <w:szCs w:val="20"/>
          <w:lang w:val="uk-UA"/>
        </w:rPr>
        <w:t xml:space="preserve">Об’єкт: </w:t>
      </w:r>
      <w:r w:rsidRPr="005975B8">
        <w:rPr>
          <w:rFonts w:ascii="Times New Roman" w:hAnsi="Times New Roman"/>
          <w:b/>
          <w:i/>
          <w:sz w:val="20"/>
          <w:szCs w:val="20"/>
          <w:lang w:val="uk-UA"/>
        </w:rPr>
        <w:t xml:space="preserve">комунальний заклад «Луцький навчально-виховний комплекс №9 Луцької міської ради» </w:t>
      </w:r>
      <w:r w:rsidRPr="005975B8">
        <w:rPr>
          <w:rFonts w:ascii="Times New Roman" w:hAnsi="Times New Roman"/>
          <w:b/>
          <w:i/>
          <w:sz w:val="20"/>
          <w:szCs w:val="20"/>
        </w:rPr>
        <w:t>на вул. Потапова, 30 в м. Луцьку</w:t>
      </w:r>
      <w:r w:rsidRPr="005975B8">
        <w:rPr>
          <w:rFonts w:ascii="Times New Roman" w:hAnsi="Times New Roman"/>
          <w:b/>
          <w:i/>
          <w:sz w:val="20"/>
          <w:szCs w:val="20"/>
          <w:lang w:val="uk-UA"/>
        </w:rPr>
        <w:t xml:space="preserve"> </w:t>
      </w:r>
    </w:p>
    <w:p w:rsidR="00F47778" w:rsidRPr="005975B8" w:rsidRDefault="00F47778" w:rsidP="00EB4942">
      <w:pPr>
        <w:keepNext/>
        <w:keepLines/>
        <w:widowControl w:val="0"/>
        <w:tabs>
          <w:tab w:val="left" w:pos="0"/>
        </w:tabs>
        <w:autoSpaceDE w:val="0"/>
        <w:autoSpaceDN w:val="0"/>
        <w:adjustRightInd w:val="0"/>
        <w:spacing w:after="0"/>
        <w:jc w:val="both"/>
        <w:rPr>
          <w:rFonts w:ascii="Times New Roman" w:hAnsi="Times New Roman"/>
          <w:b/>
          <w:sz w:val="20"/>
          <w:szCs w:val="20"/>
          <w:lang w:val="uk-UA"/>
        </w:rPr>
      </w:pPr>
      <w:r w:rsidRPr="005975B8">
        <w:rPr>
          <w:rFonts w:ascii="Times New Roman" w:hAnsi="Times New Roman"/>
          <w:b/>
          <w:i/>
          <w:sz w:val="20"/>
          <w:szCs w:val="20"/>
          <w:lang w:val="uk-UA"/>
        </w:rPr>
        <w:tab/>
        <w:t>будівля 1</w:t>
      </w:r>
    </w:p>
    <w:p w:rsidR="00F47778" w:rsidRPr="005975B8" w:rsidRDefault="00F47778" w:rsidP="00EB4942">
      <w:pPr>
        <w:pStyle w:val="xfmc2"/>
        <w:keepNext/>
        <w:keepLines/>
        <w:widowControl w:val="0"/>
        <w:numPr>
          <w:ilvl w:val="0"/>
          <w:numId w:val="2"/>
        </w:numPr>
        <w:spacing w:before="0" w:beforeAutospacing="0" w:after="0" w:afterAutospacing="0" w:line="276" w:lineRule="auto"/>
        <w:jc w:val="both"/>
        <w:rPr>
          <w:sz w:val="20"/>
          <w:szCs w:val="20"/>
          <w:lang w:val="uk-UA"/>
        </w:rPr>
      </w:pPr>
      <w:r w:rsidRPr="005975B8">
        <w:rPr>
          <w:sz w:val="20"/>
          <w:szCs w:val="20"/>
          <w:lang w:val="uk-UA"/>
        </w:rPr>
        <w:t>Теплоізоляція стін та цоколю – 3073,8 м</w:t>
      </w:r>
      <w:r w:rsidRPr="005975B8">
        <w:rPr>
          <w:sz w:val="20"/>
          <w:szCs w:val="20"/>
          <w:vertAlign w:val="superscript"/>
          <w:lang w:val="uk-UA"/>
        </w:rPr>
        <w:t>2</w:t>
      </w:r>
      <w:r w:rsidRPr="005975B8">
        <w:rPr>
          <w:sz w:val="20"/>
          <w:szCs w:val="20"/>
          <w:lang w:val="uk-UA"/>
        </w:rPr>
        <w:t>, в т.ч. відкоси 637,9 м</w:t>
      </w:r>
      <w:r w:rsidRPr="005975B8">
        <w:rPr>
          <w:sz w:val="20"/>
          <w:szCs w:val="20"/>
          <w:vertAlign w:val="superscript"/>
          <w:lang w:val="uk-UA"/>
        </w:rPr>
        <w:t>2</w:t>
      </w:r>
    </w:p>
    <w:p w:rsidR="00F47778" w:rsidRPr="005975B8" w:rsidRDefault="00F47778" w:rsidP="00EB4942">
      <w:pPr>
        <w:pStyle w:val="xfmc2"/>
        <w:keepNext/>
        <w:keepLines/>
        <w:widowControl w:val="0"/>
        <w:numPr>
          <w:ilvl w:val="0"/>
          <w:numId w:val="2"/>
        </w:numPr>
        <w:spacing w:before="0" w:beforeAutospacing="0" w:after="120" w:afterAutospacing="0" w:line="276" w:lineRule="auto"/>
        <w:jc w:val="both"/>
        <w:rPr>
          <w:sz w:val="20"/>
          <w:szCs w:val="20"/>
          <w:lang w:val="uk-UA"/>
        </w:rPr>
      </w:pPr>
      <w:r w:rsidRPr="005975B8">
        <w:rPr>
          <w:sz w:val="20"/>
          <w:szCs w:val="20"/>
          <w:lang w:val="uk-UA"/>
        </w:rPr>
        <w:t>Заміна вікон – 60,085 м</w:t>
      </w:r>
      <w:r w:rsidRPr="005975B8">
        <w:rPr>
          <w:sz w:val="20"/>
          <w:szCs w:val="20"/>
          <w:lang w:val="uk-UA"/>
        </w:rPr>
        <w:softHyphen/>
      </w:r>
      <w:r w:rsidRPr="005975B8">
        <w:rPr>
          <w:sz w:val="20"/>
          <w:szCs w:val="20"/>
          <w:lang w:val="uk-UA"/>
        </w:rPr>
        <w:softHyphen/>
      </w:r>
      <w:r w:rsidRPr="005975B8">
        <w:rPr>
          <w:sz w:val="20"/>
          <w:szCs w:val="20"/>
          <w:vertAlign w:val="superscript"/>
          <w:lang w:val="uk-UA"/>
        </w:rPr>
        <w:t xml:space="preserve">2 </w:t>
      </w:r>
      <w:r w:rsidRPr="005975B8">
        <w:rPr>
          <w:sz w:val="20"/>
          <w:szCs w:val="20"/>
          <w:lang w:val="uk-UA"/>
        </w:rPr>
        <w:t>на енергоефективні металопластикові;</w:t>
      </w:r>
    </w:p>
    <w:p w:rsidR="00F47778" w:rsidRPr="005975B8" w:rsidRDefault="00F47778" w:rsidP="00EB4942">
      <w:pPr>
        <w:pStyle w:val="xfmc2"/>
        <w:keepNext/>
        <w:keepLines/>
        <w:widowControl w:val="0"/>
        <w:numPr>
          <w:ilvl w:val="0"/>
          <w:numId w:val="2"/>
        </w:numPr>
        <w:spacing w:before="0" w:beforeAutospacing="0" w:after="120" w:afterAutospacing="0" w:line="276" w:lineRule="auto"/>
        <w:jc w:val="both"/>
        <w:rPr>
          <w:sz w:val="20"/>
          <w:szCs w:val="20"/>
          <w:lang w:val="uk-UA"/>
        </w:rPr>
      </w:pPr>
      <w:r w:rsidRPr="005975B8">
        <w:rPr>
          <w:sz w:val="20"/>
          <w:szCs w:val="20"/>
          <w:lang w:val="uk-UA"/>
        </w:rPr>
        <w:t>Заміна дверей -42.8 м</w:t>
      </w:r>
      <w:r w:rsidRPr="005975B8">
        <w:rPr>
          <w:sz w:val="20"/>
          <w:szCs w:val="20"/>
          <w:vertAlign w:val="superscript"/>
          <w:lang w:val="uk-UA"/>
        </w:rPr>
        <w:t xml:space="preserve">2 </w:t>
      </w:r>
      <w:r w:rsidRPr="005975B8">
        <w:rPr>
          <w:sz w:val="20"/>
          <w:szCs w:val="20"/>
          <w:lang w:val="uk-UA"/>
        </w:rPr>
        <w:t>на енергоефективні металопластикові;</w:t>
      </w:r>
    </w:p>
    <w:p w:rsidR="00F47778" w:rsidRPr="005975B8" w:rsidRDefault="00F47778" w:rsidP="00EB4942">
      <w:pPr>
        <w:pStyle w:val="xfmc2"/>
        <w:keepNext/>
        <w:keepLines/>
        <w:widowControl w:val="0"/>
        <w:numPr>
          <w:ilvl w:val="0"/>
          <w:numId w:val="2"/>
        </w:numPr>
        <w:spacing w:before="0" w:beforeAutospacing="0" w:after="120" w:afterAutospacing="0" w:line="276" w:lineRule="auto"/>
        <w:jc w:val="both"/>
        <w:rPr>
          <w:sz w:val="20"/>
          <w:szCs w:val="20"/>
          <w:lang w:val="uk-UA"/>
        </w:rPr>
      </w:pPr>
      <w:r w:rsidRPr="005975B8">
        <w:rPr>
          <w:sz w:val="20"/>
          <w:szCs w:val="20"/>
          <w:lang w:val="uk-UA"/>
        </w:rPr>
        <w:t>Утеплення даху - 1844 м</w:t>
      </w:r>
      <w:r w:rsidRPr="005975B8">
        <w:rPr>
          <w:sz w:val="20"/>
          <w:szCs w:val="20"/>
          <w:vertAlign w:val="superscript"/>
          <w:lang w:val="uk-UA"/>
        </w:rPr>
        <w:t>2</w:t>
      </w:r>
      <w:r w:rsidRPr="005975B8">
        <w:rPr>
          <w:sz w:val="20"/>
          <w:szCs w:val="20"/>
          <w:lang w:val="uk-UA"/>
        </w:rPr>
        <w:t xml:space="preserve"> тип 3 «скатний з горищем»;</w:t>
      </w:r>
    </w:p>
    <w:p w:rsidR="00F47778" w:rsidRPr="005975B8" w:rsidRDefault="00F47778" w:rsidP="00EB4942">
      <w:pPr>
        <w:pStyle w:val="xfmc2"/>
        <w:keepNext/>
        <w:keepLines/>
        <w:widowControl w:val="0"/>
        <w:numPr>
          <w:ilvl w:val="0"/>
          <w:numId w:val="2"/>
        </w:numPr>
        <w:spacing w:before="0" w:beforeAutospacing="0" w:after="120" w:afterAutospacing="0" w:line="276" w:lineRule="auto"/>
        <w:jc w:val="both"/>
        <w:rPr>
          <w:sz w:val="20"/>
          <w:szCs w:val="20"/>
          <w:lang w:val="uk-UA"/>
        </w:rPr>
      </w:pPr>
      <w:r w:rsidRPr="005975B8">
        <w:rPr>
          <w:sz w:val="20"/>
          <w:szCs w:val="20"/>
          <w:lang w:val="uk-UA"/>
        </w:rPr>
        <w:t>Ремонт вентиляції –410</w:t>
      </w:r>
      <w:r w:rsidRPr="005975B8">
        <w:rPr>
          <w:rFonts w:ascii="Calibri" w:hAnsi="Calibri"/>
          <w:sz w:val="20"/>
          <w:szCs w:val="20"/>
          <w:lang w:val="uk-UA"/>
        </w:rPr>
        <w:t xml:space="preserve"> </w:t>
      </w:r>
      <w:r w:rsidRPr="005975B8">
        <w:rPr>
          <w:sz w:val="20"/>
          <w:szCs w:val="20"/>
          <w:lang w:val="uk-UA"/>
        </w:rPr>
        <w:t>м</w:t>
      </w:r>
      <w:r w:rsidRPr="005975B8">
        <w:rPr>
          <w:sz w:val="20"/>
          <w:szCs w:val="20"/>
          <w:vertAlign w:val="superscript"/>
          <w:lang w:val="uk-UA"/>
        </w:rPr>
        <w:t>3</w:t>
      </w:r>
      <w:r w:rsidRPr="005975B8">
        <w:rPr>
          <w:sz w:val="20"/>
          <w:szCs w:val="20"/>
        </w:rPr>
        <w:t>/</w:t>
      </w:r>
      <w:r w:rsidRPr="005975B8">
        <w:rPr>
          <w:sz w:val="20"/>
          <w:szCs w:val="20"/>
          <w:lang w:val="uk-UA"/>
        </w:rPr>
        <w:t>год;  290</w:t>
      </w:r>
      <w:r w:rsidRPr="005975B8">
        <w:rPr>
          <w:rFonts w:ascii="Calibri" w:hAnsi="Calibri"/>
          <w:sz w:val="20"/>
          <w:szCs w:val="20"/>
          <w:lang w:val="uk-UA"/>
        </w:rPr>
        <w:t xml:space="preserve"> </w:t>
      </w:r>
      <w:r w:rsidRPr="005975B8">
        <w:rPr>
          <w:sz w:val="20"/>
          <w:szCs w:val="20"/>
          <w:lang w:val="uk-UA"/>
        </w:rPr>
        <w:t>м</w:t>
      </w:r>
      <w:r w:rsidRPr="005975B8">
        <w:rPr>
          <w:sz w:val="20"/>
          <w:szCs w:val="20"/>
          <w:vertAlign w:val="superscript"/>
          <w:lang w:val="uk-UA"/>
        </w:rPr>
        <w:t>3</w:t>
      </w:r>
      <w:r w:rsidRPr="005975B8">
        <w:rPr>
          <w:sz w:val="20"/>
          <w:szCs w:val="20"/>
        </w:rPr>
        <w:t>/</w:t>
      </w:r>
      <w:r w:rsidRPr="005975B8">
        <w:rPr>
          <w:sz w:val="20"/>
          <w:szCs w:val="20"/>
          <w:lang w:val="uk-UA"/>
        </w:rPr>
        <w:t>год; 2090 м</w:t>
      </w:r>
      <w:r w:rsidRPr="005975B8">
        <w:rPr>
          <w:sz w:val="20"/>
          <w:szCs w:val="20"/>
          <w:vertAlign w:val="superscript"/>
          <w:lang w:val="uk-UA"/>
        </w:rPr>
        <w:t>3</w:t>
      </w:r>
      <w:r w:rsidRPr="005975B8">
        <w:rPr>
          <w:sz w:val="20"/>
          <w:szCs w:val="20"/>
        </w:rPr>
        <w:t>/</w:t>
      </w:r>
      <w:r w:rsidRPr="005975B8">
        <w:rPr>
          <w:sz w:val="20"/>
          <w:szCs w:val="20"/>
          <w:lang w:val="uk-UA"/>
        </w:rPr>
        <w:t>год</w:t>
      </w:r>
    </w:p>
    <w:p w:rsidR="00F47778" w:rsidRPr="005975B8" w:rsidRDefault="00F47778" w:rsidP="00EB4942">
      <w:pPr>
        <w:pStyle w:val="xfmc2"/>
        <w:keepNext/>
        <w:keepLines/>
        <w:widowControl w:val="0"/>
        <w:numPr>
          <w:ilvl w:val="0"/>
          <w:numId w:val="2"/>
        </w:numPr>
        <w:spacing w:before="0" w:beforeAutospacing="0" w:after="120" w:afterAutospacing="0" w:line="276" w:lineRule="auto"/>
        <w:jc w:val="both"/>
        <w:rPr>
          <w:sz w:val="20"/>
          <w:szCs w:val="20"/>
          <w:lang w:val="uk-UA"/>
        </w:rPr>
      </w:pPr>
      <w:r w:rsidRPr="005975B8">
        <w:rPr>
          <w:sz w:val="20"/>
          <w:szCs w:val="20"/>
          <w:lang w:val="uk-UA"/>
        </w:rPr>
        <w:t>Улаштування вимощення вздовж цоколю будівлі (шириною 1,0 – 1,2 м) 167 м.п.;</w:t>
      </w:r>
    </w:p>
    <w:p w:rsidR="00F47778" w:rsidRPr="005975B8" w:rsidRDefault="00F47778" w:rsidP="0082134B">
      <w:pPr>
        <w:pStyle w:val="xfmc2"/>
        <w:keepNext/>
        <w:keepLines/>
        <w:widowControl w:val="0"/>
        <w:spacing w:before="0" w:beforeAutospacing="0" w:after="120" w:afterAutospacing="0" w:line="276" w:lineRule="auto"/>
        <w:jc w:val="both"/>
        <w:rPr>
          <w:i/>
          <w:sz w:val="20"/>
          <w:szCs w:val="20"/>
          <w:lang w:val="uk-UA"/>
        </w:rPr>
      </w:pPr>
      <w:r w:rsidRPr="005975B8">
        <w:rPr>
          <w:b/>
          <w:i/>
          <w:sz w:val="20"/>
          <w:szCs w:val="20"/>
          <w:lang w:val="uk-UA"/>
        </w:rPr>
        <w:tab/>
        <w:t>будівля  2</w:t>
      </w:r>
    </w:p>
    <w:p w:rsidR="00F47778" w:rsidRPr="005975B8" w:rsidRDefault="00F47778" w:rsidP="00EB4942">
      <w:pPr>
        <w:pStyle w:val="xfmc2"/>
        <w:keepNext/>
        <w:keepLines/>
        <w:widowControl w:val="0"/>
        <w:numPr>
          <w:ilvl w:val="0"/>
          <w:numId w:val="2"/>
        </w:numPr>
        <w:spacing w:before="0" w:beforeAutospacing="0" w:after="120" w:afterAutospacing="0" w:line="276" w:lineRule="auto"/>
        <w:jc w:val="both"/>
        <w:rPr>
          <w:sz w:val="20"/>
          <w:szCs w:val="20"/>
          <w:lang w:val="uk-UA"/>
        </w:rPr>
      </w:pPr>
      <w:r w:rsidRPr="005975B8">
        <w:rPr>
          <w:sz w:val="20"/>
          <w:szCs w:val="20"/>
          <w:lang w:val="uk-UA"/>
        </w:rPr>
        <w:t>Теплоізоляція стін та цоколю – 3461,1м</w:t>
      </w:r>
      <w:r w:rsidRPr="005975B8">
        <w:rPr>
          <w:sz w:val="20"/>
          <w:szCs w:val="20"/>
          <w:vertAlign w:val="superscript"/>
          <w:lang w:val="uk-UA"/>
        </w:rPr>
        <w:t>2</w:t>
      </w:r>
      <w:r w:rsidRPr="005975B8">
        <w:rPr>
          <w:sz w:val="20"/>
          <w:szCs w:val="20"/>
          <w:lang w:val="uk-UA"/>
        </w:rPr>
        <w:t>, в т.ч. відкоси 559,8 м</w:t>
      </w:r>
      <w:r w:rsidRPr="005975B8">
        <w:rPr>
          <w:sz w:val="20"/>
          <w:szCs w:val="20"/>
          <w:vertAlign w:val="superscript"/>
          <w:lang w:val="uk-UA"/>
        </w:rPr>
        <w:t>2</w:t>
      </w:r>
    </w:p>
    <w:p w:rsidR="00F47778" w:rsidRPr="005975B8" w:rsidRDefault="00F47778" w:rsidP="00EB4942">
      <w:pPr>
        <w:pStyle w:val="xfmc2"/>
        <w:keepNext/>
        <w:keepLines/>
        <w:widowControl w:val="0"/>
        <w:numPr>
          <w:ilvl w:val="0"/>
          <w:numId w:val="2"/>
        </w:numPr>
        <w:spacing w:before="0" w:beforeAutospacing="0" w:after="120" w:afterAutospacing="0" w:line="276" w:lineRule="auto"/>
        <w:jc w:val="both"/>
        <w:rPr>
          <w:sz w:val="20"/>
          <w:szCs w:val="20"/>
          <w:lang w:val="uk-UA"/>
        </w:rPr>
      </w:pPr>
      <w:r w:rsidRPr="005975B8">
        <w:rPr>
          <w:sz w:val="20"/>
          <w:szCs w:val="20"/>
          <w:lang w:val="uk-UA"/>
        </w:rPr>
        <w:t>Заміна дверей -21,70 м</w:t>
      </w:r>
      <w:r w:rsidRPr="005975B8">
        <w:rPr>
          <w:sz w:val="20"/>
          <w:szCs w:val="20"/>
          <w:vertAlign w:val="superscript"/>
          <w:lang w:val="uk-UA"/>
        </w:rPr>
        <w:t>2</w:t>
      </w:r>
      <w:r w:rsidRPr="005975B8">
        <w:rPr>
          <w:sz w:val="20"/>
          <w:szCs w:val="20"/>
          <w:lang w:val="uk-UA"/>
        </w:rPr>
        <w:t xml:space="preserve"> на енергоефективні металопластикові, </w:t>
      </w:r>
    </w:p>
    <w:p w:rsidR="00F47778" w:rsidRPr="005975B8" w:rsidRDefault="00F47778" w:rsidP="00EB4942">
      <w:pPr>
        <w:pStyle w:val="xfmc2"/>
        <w:keepNext/>
        <w:keepLines/>
        <w:widowControl w:val="0"/>
        <w:numPr>
          <w:ilvl w:val="0"/>
          <w:numId w:val="2"/>
        </w:numPr>
        <w:spacing w:before="0" w:beforeAutospacing="0" w:after="120" w:afterAutospacing="0" w:line="276" w:lineRule="auto"/>
        <w:jc w:val="both"/>
        <w:rPr>
          <w:sz w:val="20"/>
          <w:szCs w:val="20"/>
          <w:lang w:val="uk-UA"/>
        </w:rPr>
      </w:pPr>
      <w:r w:rsidRPr="005975B8">
        <w:rPr>
          <w:sz w:val="20"/>
          <w:szCs w:val="20"/>
          <w:lang w:val="uk-UA"/>
        </w:rPr>
        <w:t>Заміна вікон – 174,61 м</w:t>
      </w:r>
      <w:r w:rsidRPr="005975B8">
        <w:rPr>
          <w:sz w:val="20"/>
          <w:szCs w:val="20"/>
          <w:vertAlign w:val="superscript"/>
          <w:lang w:val="uk-UA"/>
        </w:rPr>
        <w:t xml:space="preserve">2 </w:t>
      </w:r>
      <w:r w:rsidRPr="005975B8">
        <w:rPr>
          <w:sz w:val="20"/>
          <w:szCs w:val="20"/>
          <w:lang w:val="uk-UA"/>
        </w:rPr>
        <w:t>на енергоефективні металопластикові;</w:t>
      </w:r>
    </w:p>
    <w:p w:rsidR="00F47778" w:rsidRPr="005975B8" w:rsidRDefault="00F47778" w:rsidP="00EB4942">
      <w:pPr>
        <w:pStyle w:val="xfmc2"/>
        <w:keepNext/>
        <w:keepLines/>
        <w:widowControl w:val="0"/>
        <w:numPr>
          <w:ilvl w:val="0"/>
          <w:numId w:val="2"/>
        </w:numPr>
        <w:spacing w:before="0" w:beforeAutospacing="0" w:after="120" w:afterAutospacing="0" w:line="276" w:lineRule="auto"/>
        <w:jc w:val="both"/>
        <w:rPr>
          <w:sz w:val="20"/>
          <w:szCs w:val="20"/>
          <w:lang w:val="uk-UA"/>
        </w:rPr>
      </w:pPr>
      <w:r w:rsidRPr="005975B8">
        <w:rPr>
          <w:sz w:val="20"/>
          <w:szCs w:val="20"/>
          <w:lang w:val="uk-UA"/>
        </w:rPr>
        <w:t>Утеплення даху - 1562 м</w:t>
      </w:r>
      <w:r w:rsidRPr="005975B8">
        <w:rPr>
          <w:sz w:val="20"/>
          <w:szCs w:val="20"/>
          <w:vertAlign w:val="superscript"/>
          <w:lang w:val="uk-UA"/>
        </w:rPr>
        <w:t xml:space="preserve">2 </w:t>
      </w:r>
      <w:r w:rsidRPr="005975B8">
        <w:rPr>
          <w:sz w:val="20"/>
          <w:szCs w:val="20"/>
          <w:lang w:val="uk-UA"/>
        </w:rPr>
        <w:t>тип 3 «скатний з горищем»;</w:t>
      </w:r>
    </w:p>
    <w:p w:rsidR="00F47778" w:rsidRPr="005975B8" w:rsidRDefault="00F47778" w:rsidP="00EB4942">
      <w:pPr>
        <w:pStyle w:val="xfmc2"/>
        <w:keepNext/>
        <w:keepLines/>
        <w:widowControl w:val="0"/>
        <w:numPr>
          <w:ilvl w:val="0"/>
          <w:numId w:val="2"/>
        </w:numPr>
        <w:spacing w:before="0" w:beforeAutospacing="0" w:after="120" w:afterAutospacing="0" w:line="276" w:lineRule="auto"/>
        <w:jc w:val="both"/>
        <w:rPr>
          <w:sz w:val="20"/>
          <w:szCs w:val="20"/>
          <w:lang w:val="uk-UA"/>
        </w:rPr>
      </w:pPr>
      <w:r w:rsidRPr="005975B8">
        <w:rPr>
          <w:sz w:val="20"/>
          <w:szCs w:val="20"/>
          <w:lang w:val="uk-UA"/>
        </w:rPr>
        <w:t>Оздоблення ганків – 19 м</w:t>
      </w:r>
      <w:r w:rsidRPr="005975B8">
        <w:rPr>
          <w:sz w:val="20"/>
          <w:szCs w:val="20"/>
          <w:vertAlign w:val="superscript"/>
          <w:lang w:val="uk-UA"/>
        </w:rPr>
        <w:t>2</w:t>
      </w:r>
    </w:p>
    <w:p w:rsidR="00F47778" w:rsidRPr="005975B8" w:rsidRDefault="00F47778" w:rsidP="00EB4942">
      <w:pPr>
        <w:pStyle w:val="xfmc2"/>
        <w:keepNext/>
        <w:keepLines/>
        <w:widowControl w:val="0"/>
        <w:numPr>
          <w:ilvl w:val="0"/>
          <w:numId w:val="2"/>
        </w:numPr>
        <w:spacing w:before="0" w:beforeAutospacing="0" w:after="120" w:afterAutospacing="0" w:line="276" w:lineRule="auto"/>
        <w:jc w:val="both"/>
        <w:rPr>
          <w:sz w:val="20"/>
          <w:szCs w:val="20"/>
          <w:lang w:val="uk-UA"/>
        </w:rPr>
      </w:pPr>
      <w:r w:rsidRPr="005975B8">
        <w:rPr>
          <w:sz w:val="20"/>
          <w:szCs w:val="20"/>
          <w:lang w:val="uk-UA"/>
        </w:rPr>
        <w:t>Улаштування вимощення вздовж цоколю будівлі (шириною 1,0 – 1,2 м) 291,8 м.п.;</w:t>
      </w:r>
    </w:p>
    <w:p w:rsidR="00F47778" w:rsidRPr="005975B8" w:rsidRDefault="00F47778" w:rsidP="00EB4942">
      <w:pPr>
        <w:pStyle w:val="xfmc2"/>
        <w:keepNext/>
        <w:keepLines/>
        <w:widowControl w:val="0"/>
        <w:spacing w:before="0" w:beforeAutospacing="0" w:after="0" w:afterAutospacing="0"/>
        <w:jc w:val="both"/>
        <w:rPr>
          <w:b/>
          <w:i/>
          <w:sz w:val="20"/>
          <w:szCs w:val="20"/>
          <w:lang w:val="uk-UA"/>
        </w:rPr>
      </w:pPr>
      <w:r w:rsidRPr="005975B8">
        <w:rPr>
          <w:b/>
          <w:i/>
          <w:sz w:val="20"/>
          <w:szCs w:val="20"/>
          <w:lang w:val="uk-UA"/>
        </w:rPr>
        <w:t>Об’єкт: комунальний заклад «Луцька загальноосвітня школа І – ІІ ступенів № 11 – колегіум Луцької міської ради» на вул. Наливайка, 10Б в м.Луцьку</w:t>
      </w:r>
    </w:p>
    <w:p w:rsidR="00F47778" w:rsidRPr="005975B8" w:rsidRDefault="00F47778" w:rsidP="004B3E13">
      <w:pPr>
        <w:pStyle w:val="xfmc2"/>
        <w:keepNext/>
        <w:keepLines/>
        <w:widowControl w:val="0"/>
        <w:numPr>
          <w:ilvl w:val="0"/>
          <w:numId w:val="2"/>
        </w:numPr>
        <w:spacing w:before="0" w:beforeAutospacing="0" w:after="120" w:afterAutospacing="0" w:line="276" w:lineRule="auto"/>
        <w:jc w:val="both"/>
        <w:rPr>
          <w:sz w:val="20"/>
          <w:szCs w:val="20"/>
          <w:lang w:val="uk-UA"/>
        </w:rPr>
      </w:pPr>
      <w:r w:rsidRPr="005975B8">
        <w:rPr>
          <w:sz w:val="20"/>
          <w:szCs w:val="20"/>
          <w:lang w:val="uk-UA"/>
        </w:rPr>
        <w:t>Теплоізоляція стін та цоколю – 4723,1 м</w:t>
      </w:r>
      <w:r w:rsidRPr="005975B8">
        <w:rPr>
          <w:sz w:val="20"/>
          <w:szCs w:val="20"/>
          <w:vertAlign w:val="superscript"/>
          <w:lang w:val="uk-UA"/>
        </w:rPr>
        <w:t>2</w:t>
      </w:r>
      <w:r w:rsidRPr="005975B8">
        <w:rPr>
          <w:sz w:val="20"/>
          <w:szCs w:val="20"/>
          <w:lang w:val="uk-UA"/>
        </w:rPr>
        <w:t>, в т.ч. відкоси 942,8 м</w:t>
      </w:r>
      <w:r w:rsidRPr="005975B8">
        <w:rPr>
          <w:sz w:val="20"/>
          <w:szCs w:val="20"/>
          <w:vertAlign w:val="superscript"/>
          <w:lang w:val="uk-UA"/>
        </w:rPr>
        <w:t>2</w:t>
      </w:r>
    </w:p>
    <w:p w:rsidR="00F47778" w:rsidRPr="005975B8" w:rsidRDefault="00F47778" w:rsidP="004B3E13">
      <w:pPr>
        <w:pStyle w:val="xfmc2"/>
        <w:keepNext/>
        <w:keepLines/>
        <w:widowControl w:val="0"/>
        <w:numPr>
          <w:ilvl w:val="0"/>
          <w:numId w:val="2"/>
        </w:numPr>
        <w:spacing w:before="0" w:beforeAutospacing="0" w:after="120" w:afterAutospacing="0" w:line="276" w:lineRule="auto"/>
        <w:jc w:val="both"/>
        <w:rPr>
          <w:sz w:val="20"/>
          <w:szCs w:val="20"/>
          <w:lang w:val="uk-UA"/>
        </w:rPr>
      </w:pPr>
      <w:r w:rsidRPr="005975B8">
        <w:rPr>
          <w:sz w:val="20"/>
          <w:szCs w:val="20"/>
          <w:lang w:val="uk-UA"/>
        </w:rPr>
        <w:t>Заміна дверей -54,76 м</w:t>
      </w:r>
      <w:r w:rsidRPr="005975B8">
        <w:rPr>
          <w:sz w:val="20"/>
          <w:szCs w:val="20"/>
          <w:vertAlign w:val="superscript"/>
          <w:lang w:val="uk-UA"/>
        </w:rPr>
        <w:t>2</w:t>
      </w:r>
      <w:r w:rsidRPr="005975B8">
        <w:rPr>
          <w:sz w:val="20"/>
          <w:szCs w:val="20"/>
          <w:lang w:val="uk-UA"/>
        </w:rPr>
        <w:t xml:space="preserve"> на енергоефективні металопластикові, </w:t>
      </w:r>
    </w:p>
    <w:p w:rsidR="00F47778" w:rsidRPr="005975B8" w:rsidRDefault="00F47778" w:rsidP="004B3E13">
      <w:pPr>
        <w:pStyle w:val="xfmc2"/>
        <w:keepNext/>
        <w:keepLines/>
        <w:widowControl w:val="0"/>
        <w:numPr>
          <w:ilvl w:val="0"/>
          <w:numId w:val="2"/>
        </w:numPr>
        <w:spacing w:before="0" w:beforeAutospacing="0" w:after="120" w:afterAutospacing="0" w:line="276" w:lineRule="auto"/>
        <w:jc w:val="both"/>
        <w:rPr>
          <w:sz w:val="20"/>
          <w:szCs w:val="20"/>
          <w:lang w:val="uk-UA"/>
        </w:rPr>
      </w:pPr>
      <w:r w:rsidRPr="005975B8">
        <w:rPr>
          <w:sz w:val="20"/>
          <w:szCs w:val="20"/>
          <w:lang w:val="uk-UA"/>
        </w:rPr>
        <w:t>Заміна вікон – 1046,8 м</w:t>
      </w:r>
      <w:r w:rsidRPr="005975B8">
        <w:rPr>
          <w:sz w:val="20"/>
          <w:szCs w:val="20"/>
          <w:vertAlign w:val="superscript"/>
          <w:lang w:val="uk-UA"/>
        </w:rPr>
        <w:t xml:space="preserve">2 </w:t>
      </w:r>
      <w:r w:rsidRPr="005975B8">
        <w:rPr>
          <w:sz w:val="20"/>
          <w:szCs w:val="20"/>
          <w:lang w:val="uk-UA"/>
        </w:rPr>
        <w:t>на енергоефективні металопластикові;</w:t>
      </w:r>
    </w:p>
    <w:p w:rsidR="00F47778" w:rsidRPr="005975B8" w:rsidRDefault="00F47778" w:rsidP="004B3E13">
      <w:pPr>
        <w:pStyle w:val="xfmc2"/>
        <w:keepNext/>
        <w:keepLines/>
        <w:widowControl w:val="0"/>
        <w:numPr>
          <w:ilvl w:val="0"/>
          <w:numId w:val="2"/>
        </w:numPr>
        <w:spacing w:before="0" w:beforeAutospacing="0" w:after="120" w:afterAutospacing="0" w:line="276" w:lineRule="auto"/>
        <w:jc w:val="both"/>
        <w:rPr>
          <w:sz w:val="20"/>
          <w:szCs w:val="20"/>
          <w:lang w:val="uk-UA"/>
        </w:rPr>
      </w:pPr>
      <w:r w:rsidRPr="005975B8">
        <w:rPr>
          <w:sz w:val="20"/>
          <w:szCs w:val="20"/>
          <w:lang w:val="uk-UA"/>
        </w:rPr>
        <w:t>Утеплення даху - 2926 м</w:t>
      </w:r>
      <w:r w:rsidRPr="005975B8">
        <w:rPr>
          <w:sz w:val="20"/>
          <w:szCs w:val="20"/>
          <w:vertAlign w:val="superscript"/>
          <w:lang w:val="uk-UA"/>
        </w:rPr>
        <w:t>2</w:t>
      </w:r>
      <w:r w:rsidRPr="005975B8">
        <w:rPr>
          <w:sz w:val="20"/>
          <w:szCs w:val="20"/>
          <w:lang w:val="uk-UA"/>
        </w:rPr>
        <w:t>тип1 «сумісний з перекриттям»;</w:t>
      </w:r>
    </w:p>
    <w:p w:rsidR="00F47778" w:rsidRPr="005975B8" w:rsidRDefault="00F47778" w:rsidP="004B3E13">
      <w:pPr>
        <w:pStyle w:val="xfmc2"/>
        <w:keepNext/>
        <w:keepLines/>
        <w:widowControl w:val="0"/>
        <w:numPr>
          <w:ilvl w:val="0"/>
          <w:numId w:val="2"/>
        </w:numPr>
        <w:spacing w:before="0" w:beforeAutospacing="0" w:after="120" w:afterAutospacing="0" w:line="276" w:lineRule="auto"/>
        <w:jc w:val="both"/>
        <w:rPr>
          <w:sz w:val="20"/>
          <w:szCs w:val="20"/>
          <w:lang w:val="uk-UA"/>
        </w:rPr>
      </w:pPr>
      <w:r w:rsidRPr="005975B8">
        <w:rPr>
          <w:sz w:val="20"/>
          <w:szCs w:val="20"/>
          <w:lang w:val="uk-UA"/>
        </w:rPr>
        <w:t>Оздоблення ганків – 22 м</w:t>
      </w:r>
      <w:r w:rsidRPr="005975B8">
        <w:rPr>
          <w:sz w:val="20"/>
          <w:szCs w:val="20"/>
          <w:vertAlign w:val="superscript"/>
          <w:lang w:val="uk-UA"/>
        </w:rPr>
        <w:t>2</w:t>
      </w:r>
    </w:p>
    <w:p w:rsidR="00F47778" w:rsidRPr="005975B8" w:rsidRDefault="00F47778" w:rsidP="004B3E13">
      <w:pPr>
        <w:pStyle w:val="xfmc2"/>
        <w:keepNext/>
        <w:keepLines/>
        <w:widowControl w:val="0"/>
        <w:numPr>
          <w:ilvl w:val="0"/>
          <w:numId w:val="2"/>
        </w:numPr>
        <w:spacing w:before="0" w:beforeAutospacing="0" w:after="120" w:afterAutospacing="0" w:line="276" w:lineRule="auto"/>
        <w:jc w:val="both"/>
        <w:rPr>
          <w:sz w:val="20"/>
          <w:szCs w:val="20"/>
          <w:lang w:val="uk-UA"/>
        </w:rPr>
      </w:pPr>
      <w:r w:rsidRPr="005975B8">
        <w:rPr>
          <w:sz w:val="20"/>
          <w:szCs w:val="20"/>
          <w:lang w:val="uk-UA"/>
        </w:rPr>
        <w:t>Улаштування вимощення вздовж цоколю будівлі (шириною 1,0 – 1,2 м) 525 м.п.;</w:t>
      </w:r>
    </w:p>
    <w:p w:rsidR="00F47778" w:rsidRPr="005975B8" w:rsidRDefault="00F47778" w:rsidP="004B3E13">
      <w:pPr>
        <w:pStyle w:val="xfmc2"/>
        <w:keepNext/>
        <w:keepLines/>
        <w:widowControl w:val="0"/>
        <w:numPr>
          <w:ilvl w:val="0"/>
          <w:numId w:val="2"/>
        </w:numPr>
        <w:spacing w:before="0" w:beforeAutospacing="0" w:after="120" w:afterAutospacing="0" w:line="276" w:lineRule="auto"/>
        <w:jc w:val="both"/>
        <w:rPr>
          <w:sz w:val="20"/>
          <w:szCs w:val="20"/>
          <w:lang w:val="uk-UA"/>
        </w:rPr>
      </w:pPr>
      <w:r w:rsidRPr="005975B8">
        <w:rPr>
          <w:sz w:val="20"/>
          <w:szCs w:val="20"/>
          <w:lang w:val="uk-UA"/>
        </w:rPr>
        <w:t>Вентиляція, встановлення вентустановок – 2810 м</w:t>
      </w:r>
      <w:r w:rsidRPr="005975B8">
        <w:rPr>
          <w:sz w:val="20"/>
          <w:szCs w:val="20"/>
          <w:vertAlign w:val="superscript"/>
          <w:lang w:val="uk-UA"/>
        </w:rPr>
        <w:t>3</w:t>
      </w:r>
      <w:r w:rsidRPr="005975B8">
        <w:rPr>
          <w:sz w:val="20"/>
          <w:szCs w:val="20"/>
        </w:rPr>
        <w:t>/</w:t>
      </w:r>
      <w:r w:rsidRPr="005975B8">
        <w:rPr>
          <w:sz w:val="20"/>
          <w:szCs w:val="20"/>
          <w:lang w:val="uk-UA"/>
        </w:rPr>
        <w:t>год.</w:t>
      </w:r>
    </w:p>
    <w:p w:rsidR="00F47778" w:rsidRPr="005975B8" w:rsidRDefault="00F47778" w:rsidP="00EB4942">
      <w:pPr>
        <w:pStyle w:val="xfmc2"/>
        <w:keepNext/>
        <w:keepLines/>
        <w:widowControl w:val="0"/>
        <w:spacing w:before="0" w:beforeAutospacing="0" w:after="0" w:afterAutospacing="0"/>
        <w:jc w:val="both"/>
        <w:rPr>
          <w:b/>
          <w:i/>
          <w:sz w:val="20"/>
          <w:szCs w:val="20"/>
          <w:lang w:val="uk-UA"/>
        </w:rPr>
      </w:pPr>
      <w:r w:rsidRPr="005975B8">
        <w:rPr>
          <w:i/>
          <w:sz w:val="20"/>
          <w:szCs w:val="20"/>
          <w:lang w:val="uk-UA"/>
        </w:rPr>
        <w:br w:type="textWrapping" w:clear="all"/>
      </w:r>
      <w:r w:rsidRPr="005975B8">
        <w:rPr>
          <w:b/>
          <w:i/>
          <w:sz w:val="20"/>
          <w:szCs w:val="20"/>
          <w:lang w:val="uk-UA"/>
        </w:rPr>
        <w:t>Об’єкт: комунальний заклад «Луцька загальноосвітня школа І – ІІІ ступенів №16 Луцької міської ради» на вул. Корольова, 7 в м.Луцьку</w:t>
      </w:r>
    </w:p>
    <w:p w:rsidR="00F47778" w:rsidRPr="005975B8" w:rsidRDefault="00F47778" w:rsidP="00EB4942">
      <w:pPr>
        <w:pStyle w:val="xfmc2"/>
        <w:keepNext/>
        <w:keepLines/>
        <w:widowControl w:val="0"/>
        <w:spacing w:before="0" w:beforeAutospacing="0" w:after="0" w:afterAutospacing="0"/>
        <w:jc w:val="both"/>
        <w:rPr>
          <w:b/>
          <w:i/>
          <w:sz w:val="20"/>
          <w:szCs w:val="20"/>
          <w:lang w:val="uk-UA" w:eastAsia="zh-CN"/>
        </w:rPr>
      </w:pPr>
      <w:r w:rsidRPr="005975B8">
        <w:rPr>
          <w:b/>
          <w:i/>
          <w:sz w:val="20"/>
          <w:szCs w:val="20"/>
          <w:lang w:val="uk-UA"/>
        </w:rPr>
        <w:tab/>
        <w:t>Будівля 1</w:t>
      </w:r>
    </w:p>
    <w:p w:rsidR="00F47778" w:rsidRPr="005975B8" w:rsidRDefault="00F47778" w:rsidP="00EB4942">
      <w:pPr>
        <w:pStyle w:val="xfmc2"/>
        <w:keepNext/>
        <w:keepLines/>
        <w:widowControl w:val="0"/>
        <w:spacing w:before="0" w:beforeAutospacing="0" w:after="0" w:afterAutospacing="0"/>
        <w:jc w:val="both"/>
        <w:rPr>
          <w:sz w:val="20"/>
          <w:szCs w:val="20"/>
          <w:lang w:val="uk-UA"/>
        </w:rPr>
      </w:pPr>
    </w:p>
    <w:p w:rsidR="00F47778" w:rsidRPr="005975B8" w:rsidRDefault="00F47778" w:rsidP="00EB4942">
      <w:pPr>
        <w:pStyle w:val="xfmc2"/>
        <w:keepNext/>
        <w:keepLines/>
        <w:widowControl w:val="0"/>
        <w:numPr>
          <w:ilvl w:val="0"/>
          <w:numId w:val="2"/>
        </w:numPr>
        <w:spacing w:before="0" w:beforeAutospacing="0" w:after="120" w:afterAutospacing="0" w:line="276" w:lineRule="auto"/>
        <w:jc w:val="both"/>
        <w:rPr>
          <w:sz w:val="20"/>
          <w:szCs w:val="20"/>
          <w:lang w:val="uk-UA"/>
        </w:rPr>
      </w:pPr>
      <w:r w:rsidRPr="005975B8">
        <w:rPr>
          <w:sz w:val="20"/>
          <w:szCs w:val="20"/>
          <w:lang w:val="uk-UA"/>
        </w:rPr>
        <w:t>Заміна вікон – 139,97м</w:t>
      </w:r>
      <w:r w:rsidRPr="005975B8">
        <w:rPr>
          <w:sz w:val="20"/>
          <w:szCs w:val="20"/>
          <w:lang w:val="uk-UA"/>
        </w:rPr>
        <w:softHyphen/>
      </w:r>
      <w:r w:rsidRPr="005975B8">
        <w:rPr>
          <w:sz w:val="20"/>
          <w:szCs w:val="20"/>
          <w:lang w:val="uk-UA"/>
        </w:rPr>
        <w:softHyphen/>
      </w:r>
      <w:r w:rsidRPr="005975B8">
        <w:rPr>
          <w:sz w:val="20"/>
          <w:szCs w:val="20"/>
          <w:vertAlign w:val="superscript"/>
          <w:lang w:val="uk-UA"/>
        </w:rPr>
        <w:t xml:space="preserve">2 </w:t>
      </w:r>
      <w:r w:rsidRPr="005975B8">
        <w:rPr>
          <w:sz w:val="20"/>
          <w:szCs w:val="20"/>
          <w:lang w:val="uk-UA"/>
        </w:rPr>
        <w:t>на енергоефективні металопластикові;</w:t>
      </w:r>
    </w:p>
    <w:p w:rsidR="00F47778" w:rsidRPr="005975B8" w:rsidRDefault="00F47778" w:rsidP="004B3E13">
      <w:pPr>
        <w:pStyle w:val="xfmc2"/>
        <w:keepNext/>
        <w:keepLines/>
        <w:widowControl w:val="0"/>
        <w:numPr>
          <w:ilvl w:val="0"/>
          <w:numId w:val="2"/>
        </w:numPr>
        <w:spacing w:before="0" w:beforeAutospacing="0" w:after="120" w:afterAutospacing="0" w:line="276" w:lineRule="auto"/>
        <w:jc w:val="both"/>
        <w:rPr>
          <w:sz w:val="20"/>
          <w:szCs w:val="20"/>
          <w:lang w:val="uk-UA"/>
        </w:rPr>
      </w:pPr>
      <w:r w:rsidRPr="005975B8">
        <w:rPr>
          <w:sz w:val="20"/>
          <w:szCs w:val="20"/>
          <w:lang w:val="uk-UA"/>
        </w:rPr>
        <w:t>Улаштування вимощення вздовж цоколю будівлі (шириною 1,0 – 1,2 м) 119 м.п.;</w:t>
      </w:r>
    </w:p>
    <w:p w:rsidR="00F47778" w:rsidRPr="005975B8" w:rsidRDefault="00F47778" w:rsidP="004B3E13">
      <w:pPr>
        <w:pStyle w:val="xfmc2"/>
        <w:keepNext/>
        <w:keepLines/>
        <w:widowControl w:val="0"/>
        <w:numPr>
          <w:ilvl w:val="0"/>
          <w:numId w:val="2"/>
        </w:numPr>
        <w:spacing w:before="0" w:beforeAutospacing="0" w:after="120" w:afterAutospacing="0" w:line="276" w:lineRule="auto"/>
        <w:jc w:val="both"/>
        <w:rPr>
          <w:sz w:val="20"/>
          <w:szCs w:val="20"/>
          <w:lang w:val="uk-UA"/>
        </w:rPr>
      </w:pPr>
      <w:r w:rsidRPr="005975B8">
        <w:rPr>
          <w:sz w:val="20"/>
          <w:szCs w:val="20"/>
        </w:rPr>
        <w:t>Влаштування козирків над приямками</w:t>
      </w:r>
      <w:r w:rsidRPr="005975B8">
        <w:rPr>
          <w:sz w:val="20"/>
          <w:szCs w:val="20"/>
          <w:lang w:val="uk-UA"/>
        </w:rPr>
        <w:t xml:space="preserve"> - 18 м</w:t>
      </w:r>
      <w:r w:rsidRPr="005975B8">
        <w:rPr>
          <w:sz w:val="20"/>
          <w:szCs w:val="20"/>
          <w:vertAlign w:val="superscript"/>
          <w:lang w:val="uk-UA"/>
        </w:rPr>
        <w:t>2</w:t>
      </w:r>
    </w:p>
    <w:p w:rsidR="00F47778" w:rsidRPr="005975B8" w:rsidRDefault="00F47778" w:rsidP="002B5488">
      <w:pPr>
        <w:pStyle w:val="xfmc2"/>
        <w:keepNext/>
        <w:keepLines/>
        <w:spacing w:before="0" w:beforeAutospacing="0" w:after="0" w:afterAutospacing="0"/>
        <w:jc w:val="both"/>
        <w:rPr>
          <w:i/>
          <w:sz w:val="20"/>
          <w:szCs w:val="20"/>
          <w:lang w:val="uk-UA"/>
        </w:rPr>
      </w:pPr>
    </w:p>
    <w:p w:rsidR="00F47778" w:rsidRPr="005975B8" w:rsidRDefault="00F47778" w:rsidP="002B5488">
      <w:pPr>
        <w:pStyle w:val="xfmc2"/>
        <w:keepNext/>
        <w:keepLines/>
        <w:spacing w:before="0" w:beforeAutospacing="0" w:after="0" w:afterAutospacing="0"/>
        <w:jc w:val="both"/>
        <w:rPr>
          <w:b/>
          <w:i/>
          <w:sz w:val="20"/>
          <w:szCs w:val="20"/>
          <w:lang w:val="uk-UA"/>
        </w:rPr>
      </w:pPr>
      <w:r w:rsidRPr="005975B8">
        <w:rPr>
          <w:b/>
          <w:i/>
          <w:sz w:val="20"/>
          <w:szCs w:val="20"/>
          <w:lang w:val="uk-UA"/>
        </w:rPr>
        <w:t xml:space="preserve"> </w:t>
      </w:r>
      <w:r w:rsidRPr="005975B8">
        <w:rPr>
          <w:b/>
          <w:i/>
          <w:sz w:val="20"/>
          <w:szCs w:val="20"/>
          <w:lang w:val="uk-UA"/>
        </w:rPr>
        <w:tab/>
        <w:t>Будівля 2</w:t>
      </w:r>
    </w:p>
    <w:p w:rsidR="00F47778" w:rsidRPr="005975B8" w:rsidRDefault="00F47778" w:rsidP="004B3E13">
      <w:pPr>
        <w:pStyle w:val="xfmc2"/>
        <w:numPr>
          <w:ilvl w:val="0"/>
          <w:numId w:val="2"/>
        </w:numPr>
        <w:spacing w:after="0" w:line="360" w:lineRule="auto"/>
        <w:rPr>
          <w:sz w:val="20"/>
          <w:szCs w:val="20"/>
          <w:lang w:val="uk-UA"/>
        </w:rPr>
      </w:pPr>
      <w:r w:rsidRPr="005975B8">
        <w:rPr>
          <w:sz w:val="20"/>
          <w:szCs w:val="20"/>
          <w:lang w:val="uk-UA"/>
        </w:rPr>
        <w:t>Теплоізоляція стін та цоколю – 3711,4  м</w:t>
      </w:r>
      <w:r w:rsidRPr="005975B8">
        <w:rPr>
          <w:sz w:val="20"/>
          <w:szCs w:val="20"/>
          <w:vertAlign w:val="superscript"/>
          <w:lang w:val="uk-UA"/>
        </w:rPr>
        <w:t>2</w:t>
      </w:r>
      <w:r w:rsidRPr="005975B8">
        <w:rPr>
          <w:sz w:val="20"/>
          <w:szCs w:val="20"/>
          <w:lang w:val="uk-UA"/>
        </w:rPr>
        <w:t>, в т.ч. відкоси 485 м</w:t>
      </w:r>
      <w:r w:rsidRPr="005975B8">
        <w:rPr>
          <w:sz w:val="20"/>
          <w:szCs w:val="20"/>
          <w:vertAlign w:val="superscript"/>
          <w:lang w:val="uk-UA"/>
        </w:rPr>
        <w:t>2</w:t>
      </w:r>
    </w:p>
    <w:p w:rsidR="00F47778" w:rsidRPr="005975B8" w:rsidRDefault="00F47778" w:rsidP="004B3E13">
      <w:pPr>
        <w:pStyle w:val="xfmc2"/>
        <w:numPr>
          <w:ilvl w:val="0"/>
          <w:numId w:val="2"/>
        </w:numPr>
        <w:spacing w:after="0" w:line="360" w:lineRule="auto"/>
        <w:rPr>
          <w:sz w:val="20"/>
          <w:szCs w:val="20"/>
          <w:lang w:val="uk-UA"/>
        </w:rPr>
      </w:pPr>
      <w:r w:rsidRPr="005975B8">
        <w:rPr>
          <w:sz w:val="20"/>
          <w:szCs w:val="20"/>
          <w:lang w:val="uk-UA"/>
        </w:rPr>
        <w:t>Заміна дверей -34,409 м</w:t>
      </w:r>
      <w:r w:rsidRPr="005975B8">
        <w:rPr>
          <w:sz w:val="20"/>
          <w:szCs w:val="20"/>
          <w:vertAlign w:val="superscript"/>
          <w:lang w:val="uk-UA"/>
        </w:rPr>
        <w:t>2</w:t>
      </w:r>
      <w:r w:rsidRPr="005975B8">
        <w:rPr>
          <w:sz w:val="20"/>
          <w:szCs w:val="20"/>
          <w:lang w:val="uk-UA"/>
        </w:rPr>
        <w:t xml:space="preserve"> на енергоефективні металопластикові, </w:t>
      </w:r>
    </w:p>
    <w:p w:rsidR="00F47778" w:rsidRPr="005975B8" w:rsidRDefault="00F47778" w:rsidP="004B3E13">
      <w:pPr>
        <w:pStyle w:val="xfmc2"/>
        <w:numPr>
          <w:ilvl w:val="0"/>
          <w:numId w:val="2"/>
        </w:numPr>
        <w:spacing w:after="0" w:line="360" w:lineRule="auto"/>
        <w:rPr>
          <w:sz w:val="20"/>
          <w:szCs w:val="20"/>
          <w:lang w:val="uk-UA"/>
        </w:rPr>
      </w:pPr>
      <w:r w:rsidRPr="005975B8">
        <w:rPr>
          <w:sz w:val="20"/>
          <w:szCs w:val="20"/>
          <w:lang w:val="uk-UA"/>
        </w:rPr>
        <w:lastRenderedPageBreak/>
        <w:t>Заміна вікон – 451,02 м</w:t>
      </w:r>
      <w:r w:rsidRPr="005975B8">
        <w:rPr>
          <w:sz w:val="20"/>
          <w:szCs w:val="20"/>
          <w:vertAlign w:val="superscript"/>
          <w:lang w:val="uk-UA"/>
        </w:rPr>
        <w:t xml:space="preserve">2 </w:t>
      </w:r>
      <w:r w:rsidRPr="005975B8">
        <w:rPr>
          <w:sz w:val="20"/>
          <w:szCs w:val="20"/>
          <w:lang w:val="uk-UA"/>
        </w:rPr>
        <w:t>на енергоефективні металопластикові;</w:t>
      </w:r>
    </w:p>
    <w:p w:rsidR="00F47778" w:rsidRPr="005975B8" w:rsidRDefault="00F47778" w:rsidP="004B3E13">
      <w:pPr>
        <w:pStyle w:val="xfmc2"/>
        <w:numPr>
          <w:ilvl w:val="0"/>
          <w:numId w:val="2"/>
        </w:numPr>
        <w:spacing w:after="0" w:line="360" w:lineRule="auto"/>
        <w:rPr>
          <w:sz w:val="20"/>
          <w:szCs w:val="20"/>
          <w:lang w:val="uk-UA"/>
        </w:rPr>
      </w:pPr>
      <w:r w:rsidRPr="005975B8">
        <w:rPr>
          <w:sz w:val="20"/>
          <w:szCs w:val="20"/>
          <w:lang w:val="uk-UA"/>
        </w:rPr>
        <w:t>Утеплення даху - 2072 м</w:t>
      </w:r>
      <w:r w:rsidRPr="005975B8">
        <w:rPr>
          <w:sz w:val="20"/>
          <w:szCs w:val="20"/>
          <w:vertAlign w:val="superscript"/>
          <w:lang w:val="uk-UA"/>
        </w:rPr>
        <w:t>2</w:t>
      </w:r>
      <w:r w:rsidRPr="005975B8">
        <w:rPr>
          <w:sz w:val="20"/>
          <w:szCs w:val="20"/>
          <w:lang w:val="uk-UA"/>
        </w:rPr>
        <w:t>тип1 «сумісний з перекриттям»;</w:t>
      </w:r>
    </w:p>
    <w:p w:rsidR="00F47778" w:rsidRPr="005975B8" w:rsidRDefault="00F47778" w:rsidP="004B3E13">
      <w:pPr>
        <w:pStyle w:val="xfmc2"/>
        <w:numPr>
          <w:ilvl w:val="0"/>
          <w:numId w:val="2"/>
        </w:numPr>
        <w:spacing w:after="0" w:line="360" w:lineRule="auto"/>
        <w:rPr>
          <w:sz w:val="20"/>
          <w:szCs w:val="20"/>
          <w:lang w:val="uk-UA"/>
        </w:rPr>
      </w:pPr>
      <w:r w:rsidRPr="005975B8">
        <w:rPr>
          <w:sz w:val="20"/>
          <w:szCs w:val="20"/>
          <w:lang w:val="uk-UA"/>
        </w:rPr>
        <w:t>Оздоблення ганків – 26 м</w:t>
      </w:r>
      <w:r w:rsidRPr="005975B8">
        <w:rPr>
          <w:sz w:val="20"/>
          <w:szCs w:val="20"/>
          <w:vertAlign w:val="superscript"/>
          <w:lang w:val="uk-UA"/>
        </w:rPr>
        <w:t>2</w:t>
      </w:r>
    </w:p>
    <w:p w:rsidR="00F47778" w:rsidRPr="005975B8" w:rsidRDefault="00F47778" w:rsidP="004B3E13">
      <w:pPr>
        <w:pStyle w:val="xfmc2"/>
        <w:numPr>
          <w:ilvl w:val="0"/>
          <w:numId w:val="2"/>
        </w:numPr>
        <w:spacing w:after="0" w:line="360" w:lineRule="auto"/>
        <w:rPr>
          <w:sz w:val="20"/>
          <w:szCs w:val="20"/>
          <w:lang w:val="uk-UA"/>
        </w:rPr>
      </w:pPr>
      <w:r w:rsidRPr="005975B8">
        <w:rPr>
          <w:sz w:val="20"/>
          <w:szCs w:val="20"/>
          <w:lang w:val="uk-UA"/>
        </w:rPr>
        <w:t>Улаштування вимощення вздовж цоколю будівлі (шириною 1,0 – 1,2 м) 340 м.п.;</w:t>
      </w:r>
    </w:p>
    <w:p w:rsidR="00F47778" w:rsidRPr="005975B8" w:rsidRDefault="00F47778" w:rsidP="004B3E13">
      <w:pPr>
        <w:pStyle w:val="xfmc2"/>
        <w:numPr>
          <w:ilvl w:val="0"/>
          <w:numId w:val="2"/>
        </w:numPr>
        <w:spacing w:after="0" w:line="360" w:lineRule="auto"/>
        <w:rPr>
          <w:sz w:val="20"/>
          <w:szCs w:val="20"/>
          <w:lang w:val="uk-UA"/>
        </w:rPr>
      </w:pPr>
      <w:r w:rsidRPr="005975B8">
        <w:rPr>
          <w:sz w:val="20"/>
          <w:szCs w:val="20"/>
          <w:lang w:val="uk-UA"/>
        </w:rPr>
        <w:t>Вентиляція, встановлення вентустановок – 2080 м</w:t>
      </w:r>
      <w:r w:rsidRPr="005975B8">
        <w:rPr>
          <w:sz w:val="20"/>
          <w:szCs w:val="20"/>
          <w:vertAlign w:val="superscript"/>
          <w:lang w:val="uk-UA"/>
        </w:rPr>
        <w:t>3</w:t>
      </w:r>
      <w:r w:rsidRPr="005975B8">
        <w:rPr>
          <w:sz w:val="20"/>
          <w:szCs w:val="20"/>
        </w:rPr>
        <w:t>/</w:t>
      </w:r>
      <w:r w:rsidRPr="005975B8">
        <w:rPr>
          <w:sz w:val="20"/>
          <w:szCs w:val="20"/>
          <w:lang w:val="uk-UA"/>
        </w:rPr>
        <w:t>год.</w:t>
      </w:r>
    </w:p>
    <w:p w:rsidR="00F47778" w:rsidRPr="005975B8" w:rsidRDefault="00F47778" w:rsidP="00EE4776">
      <w:pPr>
        <w:numPr>
          <w:ilvl w:val="0"/>
          <w:numId w:val="46"/>
        </w:numPr>
        <w:autoSpaceDE w:val="0"/>
        <w:autoSpaceDN w:val="0"/>
        <w:adjustRightInd w:val="0"/>
        <w:spacing w:after="0" w:line="360" w:lineRule="auto"/>
        <w:ind w:left="0"/>
        <w:rPr>
          <w:rFonts w:ascii="Times New Roman" w:hAnsi="Times New Roman"/>
          <w:b/>
          <w:bCs/>
          <w:sz w:val="20"/>
          <w:szCs w:val="20"/>
          <w:lang w:val="uk-UA"/>
        </w:rPr>
      </w:pPr>
      <w:r w:rsidRPr="005975B8">
        <w:rPr>
          <w:rFonts w:ascii="Times New Roman" w:hAnsi="Times New Roman"/>
          <w:b/>
          <w:bCs/>
          <w:sz w:val="20"/>
          <w:lang w:val="uk-UA"/>
        </w:rPr>
        <w:t>Основні вимоги до виконання робіт:</w:t>
      </w:r>
      <w:r w:rsidRPr="005975B8">
        <w:rPr>
          <w:rFonts w:ascii="Times New Roman" w:hAnsi="Times New Roman"/>
          <w:b/>
          <w:bCs/>
          <w:i/>
          <w:sz w:val="20"/>
          <w:szCs w:val="20"/>
          <w:lang w:val="uk-UA"/>
        </w:rPr>
        <w:t xml:space="preserve"> </w:t>
      </w:r>
    </w:p>
    <w:p w:rsidR="00F47778" w:rsidRPr="005975B8" w:rsidRDefault="00F47778" w:rsidP="002D5DE0">
      <w:pPr>
        <w:autoSpaceDE w:val="0"/>
        <w:autoSpaceDN w:val="0"/>
        <w:adjustRightInd w:val="0"/>
        <w:spacing w:after="0" w:line="360" w:lineRule="auto"/>
        <w:rPr>
          <w:rFonts w:ascii="Times New Roman" w:hAnsi="Times New Roman"/>
          <w:b/>
          <w:bCs/>
          <w:sz w:val="20"/>
          <w:szCs w:val="20"/>
          <w:lang w:val="uk-UA"/>
        </w:rPr>
      </w:pPr>
      <w:r w:rsidRPr="005975B8">
        <w:rPr>
          <w:rFonts w:ascii="Times New Roman" w:hAnsi="Times New Roman"/>
          <w:b/>
          <w:bCs/>
          <w:sz w:val="20"/>
          <w:szCs w:val="20"/>
          <w:lang w:val="uk-UA"/>
        </w:rPr>
        <w:t>3.1</w:t>
      </w:r>
      <w:r w:rsidRPr="005975B8">
        <w:rPr>
          <w:rFonts w:ascii="Times New Roman" w:hAnsi="Times New Roman"/>
          <w:b/>
          <w:bCs/>
          <w:sz w:val="20"/>
          <w:szCs w:val="20"/>
          <w:lang w:val="uk-UA"/>
        </w:rPr>
        <w:tab/>
        <w:t>Вимоги до виконання проектних робіт:</w:t>
      </w:r>
    </w:p>
    <w:p w:rsidR="00F47778" w:rsidRPr="005975B8" w:rsidRDefault="00F47778" w:rsidP="00BC2455">
      <w:pPr>
        <w:tabs>
          <w:tab w:val="right" w:pos="4140"/>
          <w:tab w:val="left" w:pos="4500"/>
          <w:tab w:val="right" w:pos="9000"/>
        </w:tabs>
        <w:suppressAutoHyphens/>
        <w:autoSpaceDE w:val="0"/>
        <w:autoSpaceDN w:val="0"/>
        <w:adjustRightInd w:val="0"/>
        <w:spacing w:after="0"/>
        <w:jc w:val="both"/>
        <w:rPr>
          <w:rFonts w:ascii="Times New Roman" w:hAnsi="Times New Roman"/>
          <w:color w:val="000000"/>
          <w:sz w:val="20"/>
          <w:lang w:val="uk-UA"/>
        </w:rPr>
      </w:pPr>
      <w:r w:rsidRPr="005975B8">
        <w:rPr>
          <w:rFonts w:ascii="Times New Roman" w:hAnsi="Times New Roman"/>
          <w:bCs/>
          <w:sz w:val="20"/>
          <w:szCs w:val="20"/>
          <w:lang w:val="uk-UA"/>
        </w:rPr>
        <w:t>3.1.1 Розробити кошторисну документацію відповідно до НАКАЗУ Міністерства регіонального розвитку, будівництва та ЖКГ України №45  від 16.05.2011року  «Про затвердження Порядку розроблення проектної документації на будівництво об'єктів» на виконання частини першої статті 31 Закону України «Про регулювання містобудівної діяльності» та ДБН А.2.2-3:2014 «Склад та зміст проектної документації на будівництво</w:t>
      </w:r>
      <w:r w:rsidRPr="005975B8">
        <w:rPr>
          <w:rFonts w:ascii="Times New Roman" w:hAnsi="Times New Roman"/>
          <w:bCs/>
          <w:color w:val="000000"/>
          <w:sz w:val="20"/>
          <w:szCs w:val="20"/>
          <w:lang w:val="uk-UA"/>
        </w:rPr>
        <w:t xml:space="preserve">». </w:t>
      </w:r>
      <w:r w:rsidRPr="005975B8">
        <w:rPr>
          <w:rFonts w:ascii="Times New Roman" w:hAnsi="Times New Roman"/>
          <w:color w:val="000000"/>
          <w:sz w:val="20"/>
          <w:lang w:val="uk-UA"/>
        </w:rPr>
        <w:t xml:space="preserve">Запропонована вартість має враховувати всі необхідні матеріали для виконання зазначеного заходу, враховуючи вимоги технічних специфікацій, в т.ч.: </w:t>
      </w:r>
    </w:p>
    <w:p w:rsidR="00F47778" w:rsidRPr="005975B8" w:rsidRDefault="00F47778" w:rsidP="00BC2455">
      <w:pPr>
        <w:tabs>
          <w:tab w:val="right" w:pos="4140"/>
          <w:tab w:val="left" w:pos="4500"/>
          <w:tab w:val="right" w:pos="9000"/>
        </w:tabs>
        <w:suppressAutoHyphens/>
        <w:autoSpaceDE w:val="0"/>
        <w:autoSpaceDN w:val="0"/>
        <w:adjustRightInd w:val="0"/>
        <w:spacing w:after="0"/>
        <w:jc w:val="both"/>
        <w:rPr>
          <w:rFonts w:ascii="Times New Roman" w:hAnsi="Times New Roman"/>
          <w:color w:val="000000"/>
          <w:sz w:val="20"/>
          <w:lang w:val="uk-UA"/>
        </w:rPr>
      </w:pPr>
      <w:r w:rsidRPr="005975B8">
        <w:rPr>
          <w:rFonts w:ascii="Times New Roman" w:hAnsi="Times New Roman"/>
          <w:color w:val="000000"/>
          <w:sz w:val="20"/>
          <w:lang w:val="uk-UA"/>
        </w:rPr>
        <w:t>а) для стін, цоколю, відкосів – клей для вати, шпаклівки, ґрунтовки, фарби, профілі, дюбеля, само різи, підвіконні відливи тощо;</w:t>
      </w:r>
    </w:p>
    <w:p w:rsidR="00F47778" w:rsidRPr="005975B8" w:rsidRDefault="00F47778" w:rsidP="00BC2455">
      <w:pPr>
        <w:tabs>
          <w:tab w:val="right" w:pos="4140"/>
          <w:tab w:val="left" w:pos="4500"/>
          <w:tab w:val="right" w:pos="9000"/>
        </w:tabs>
        <w:suppressAutoHyphens/>
        <w:spacing w:after="0"/>
        <w:jc w:val="both"/>
        <w:rPr>
          <w:rFonts w:ascii="Times New Roman" w:hAnsi="Times New Roman"/>
          <w:color w:val="000000"/>
          <w:sz w:val="20"/>
          <w:lang w:val="uk-UA"/>
        </w:rPr>
      </w:pPr>
      <w:r w:rsidRPr="005975B8">
        <w:rPr>
          <w:rFonts w:ascii="Times New Roman" w:hAnsi="Times New Roman"/>
          <w:color w:val="000000"/>
          <w:sz w:val="20"/>
          <w:lang w:val="uk-UA"/>
        </w:rPr>
        <w:t>б) для заміни вікон та дверей – монтажна піна, анкери, матеріали для улаштування внутрішніх відкосів (гіпсокартонні листи, шпаклівки, фарба, клей, профілі та ін.) тощо;</w:t>
      </w:r>
    </w:p>
    <w:p w:rsidR="00F47778" w:rsidRPr="005975B8" w:rsidRDefault="00F47778" w:rsidP="00BC2455">
      <w:pPr>
        <w:tabs>
          <w:tab w:val="right" w:pos="4140"/>
          <w:tab w:val="left" w:pos="4500"/>
          <w:tab w:val="right" w:pos="9000"/>
        </w:tabs>
        <w:suppressAutoHyphens/>
        <w:spacing w:after="0"/>
        <w:jc w:val="both"/>
        <w:rPr>
          <w:rFonts w:ascii="Times New Roman" w:hAnsi="Times New Roman"/>
          <w:color w:val="000000"/>
          <w:sz w:val="20"/>
          <w:lang w:val="uk-UA"/>
        </w:rPr>
      </w:pPr>
      <w:r w:rsidRPr="005975B8">
        <w:rPr>
          <w:rFonts w:ascii="Times New Roman" w:hAnsi="Times New Roman"/>
          <w:color w:val="000000"/>
          <w:sz w:val="20"/>
          <w:lang w:val="uk-UA"/>
        </w:rPr>
        <w:t>в) арматура, манометри, термометри тощо (згідно наведеної нижче принципової схеми).</w:t>
      </w:r>
    </w:p>
    <w:p w:rsidR="00F47778" w:rsidRPr="005975B8" w:rsidRDefault="00F47778" w:rsidP="002D5DE0">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3.1.2</w:t>
      </w:r>
      <w:r w:rsidRPr="005975B8">
        <w:rPr>
          <w:rFonts w:ascii="Times New Roman" w:hAnsi="Times New Roman"/>
          <w:bCs/>
          <w:sz w:val="20"/>
          <w:szCs w:val="20"/>
          <w:lang w:val="uk-UA"/>
        </w:rPr>
        <w:tab/>
        <w:t>Визначити сертифіковану проектну організацію, що розроблятиме проект та проводитиме авторс</w:t>
      </w:r>
      <w:r w:rsidRPr="005975B8">
        <w:rPr>
          <w:rFonts w:ascii="Times New Roman" w:hAnsi="Times New Roman"/>
          <w:bCs/>
          <w:sz w:val="20"/>
          <w:szCs w:val="20"/>
          <w:lang w:val="uk-UA"/>
        </w:rPr>
        <w:t>ь</w:t>
      </w:r>
      <w:r w:rsidRPr="005975B8">
        <w:rPr>
          <w:rFonts w:ascii="Times New Roman" w:hAnsi="Times New Roman"/>
          <w:bCs/>
          <w:sz w:val="20"/>
          <w:szCs w:val="20"/>
          <w:lang w:val="uk-UA"/>
        </w:rPr>
        <w:t>кий нагляд за виконанням робіт, замовити необхідну державну експертизу проекту, повідомити ДАБІ про початок реконструкції.</w:t>
      </w:r>
    </w:p>
    <w:p w:rsidR="00F47778" w:rsidRPr="005975B8" w:rsidRDefault="00F47778" w:rsidP="002D5DE0">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3.1.3</w:t>
      </w:r>
      <w:r w:rsidRPr="005975B8">
        <w:rPr>
          <w:rFonts w:ascii="Times New Roman" w:hAnsi="Times New Roman"/>
          <w:bCs/>
          <w:sz w:val="20"/>
          <w:szCs w:val="20"/>
          <w:lang w:val="uk-UA"/>
        </w:rPr>
        <w:tab/>
        <w:t>Забезпечити  авторський нагляд за будівництвом відповідно до Постанови КМУ від 11 липня 2007 р. N903 «Про авторський та технічний нагляд під час будівництва об'єкта архітектури» та відповідно до ст. 4 Закону України "Про архітектурну діяльність».</w:t>
      </w:r>
    </w:p>
    <w:p w:rsidR="00F47778" w:rsidRPr="005975B8" w:rsidRDefault="00F47778" w:rsidP="001F5462">
      <w:pPr>
        <w:autoSpaceDE w:val="0"/>
        <w:autoSpaceDN w:val="0"/>
        <w:adjustRightInd w:val="0"/>
        <w:spacing w:after="0" w:line="360" w:lineRule="auto"/>
        <w:jc w:val="both"/>
        <w:rPr>
          <w:rFonts w:ascii="Times New Roman" w:hAnsi="Times New Roman"/>
          <w:b/>
          <w:bCs/>
          <w:sz w:val="20"/>
          <w:szCs w:val="20"/>
          <w:lang w:val="uk-UA"/>
        </w:rPr>
      </w:pPr>
      <w:r w:rsidRPr="005975B8">
        <w:rPr>
          <w:rFonts w:ascii="Times New Roman" w:hAnsi="Times New Roman"/>
          <w:b/>
          <w:bCs/>
          <w:sz w:val="20"/>
          <w:szCs w:val="20"/>
          <w:lang w:val="uk-UA"/>
        </w:rPr>
        <w:t>3.2</w:t>
      </w:r>
      <w:r w:rsidRPr="005975B8">
        <w:rPr>
          <w:rFonts w:ascii="Times New Roman" w:hAnsi="Times New Roman"/>
          <w:b/>
          <w:bCs/>
          <w:sz w:val="20"/>
          <w:szCs w:val="20"/>
          <w:lang w:val="uk-UA"/>
        </w:rPr>
        <w:tab/>
        <w:t>Вимоги до виконання робіт</w:t>
      </w:r>
    </w:p>
    <w:p w:rsidR="00F47778" w:rsidRPr="005975B8" w:rsidRDefault="00F47778" w:rsidP="001F5462">
      <w:pPr>
        <w:autoSpaceDE w:val="0"/>
        <w:autoSpaceDN w:val="0"/>
        <w:adjustRightInd w:val="0"/>
        <w:spacing w:after="0" w:line="360" w:lineRule="auto"/>
        <w:jc w:val="both"/>
        <w:rPr>
          <w:rFonts w:ascii="Times New Roman" w:hAnsi="Times New Roman"/>
          <w:b/>
          <w:bCs/>
          <w:sz w:val="20"/>
          <w:szCs w:val="20"/>
          <w:lang w:val="uk-UA"/>
        </w:rPr>
      </w:pPr>
      <w:r w:rsidRPr="005975B8">
        <w:rPr>
          <w:rFonts w:ascii="Times New Roman" w:hAnsi="Times New Roman"/>
          <w:b/>
          <w:bCs/>
          <w:sz w:val="20"/>
          <w:szCs w:val="20"/>
          <w:lang w:val="uk-UA"/>
        </w:rPr>
        <w:t>3.2.1</w:t>
      </w:r>
      <w:r w:rsidRPr="005975B8">
        <w:rPr>
          <w:rFonts w:ascii="Times New Roman" w:hAnsi="Times New Roman"/>
          <w:b/>
          <w:bCs/>
          <w:sz w:val="20"/>
          <w:szCs w:val="20"/>
          <w:lang w:val="uk-UA"/>
        </w:rPr>
        <w:tab/>
        <w:t>Зовнішнє утеплення стінових конструкцій та цоколю</w:t>
      </w:r>
    </w:p>
    <w:p w:rsidR="00F47778" w:rsidRPr="005975B8" w:rsidRDefault="00F47778" w:rsidP="001F5462">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Зовнішні огороджувальні не світлопрозорі конструкції складається з несучих та самонесучих стін, шару клею, плити утеплювача – фасадна мінеральна вата щільністю не нижче 135 кг/м3, додатково закріпленої за допомогою, дюбелів, захисного шару, армованою склосіткою, шару спеціальної ґрунтовки та декоративного покриття (короїд), фасадної фарби. Стіни з теплоізоляцією з мінераловатних плит, гідрозахисним шаром та декоративно-штукатурним шаром, за показником здатності розповсюдження вогню із зовнішнього боку відносяться до групи НГ.  Необхідна товщина теплоізолюючого шару з приймається у відповідності до те</w:t>
      </w:r>
      <w:r w:rsidRPr="005975B8">
        <w:rPr>
          <w:rFonts w:ascii="Times New Roman" w:hAnsi="Times New Roman"/>
          <w:bCs/>
          <w:sz w:val="20"/>
          <w:szCs w:val="20"/>
          <w:lang w:val="uk-UA"/>
        </w:rPr>
        <w:t>п</w:t>
      </w:r>
      <w:r w:rsidRPr="005975B8">
        <w:rPr>
          <w:rFonts w:ascii="Times New Roman" w:hAnsi="Times New Roman"/>
          <w:bCs/>
          <w:sz w:val="20"/>
          <w:szCs w:val="20"/>
          <w:lang w:val="uk-UA"/>
        </w:rPr>
        <w:t>лотехнічних розрахунків з досягненням коефіцієнту опору теплопередачі не нижче R=3,3 (м2×ОС/Вт). вик</w:t>
      </w:r>
      <w:r w:rsidRPr="005975B8">
        <w:rPr>
          <w:rFonts w:ascii="Times New Roman" w:hAnsi="Times New Roman"/>
          <w:bCs/>
          <w:sz w:val="20"/>
          <w:szCs w:val="20"/>
          <w:lang w:val="uk-UA"/>
        </w:rPr>
        <w:t>о</w:t>
      </w:r>
      <w:r w:rsidRPr="005975B8">
        <w:rPr>
          <w:rFonts w:ascii="Times New Roman" w:hAnsi="Times New Roman"/>
          <w:bCs/>
          <w:sz w:val="20"/>
          <w:szCs w:val="20"/>
          <w:lang w:val="uk-UA"/>
        </w:rPr>
        <w:t xml:space="preserve">ристанням мінеральної вати на синтетичному зв'язуючому (коефіцієнт теплопровідності мінеральної вати λ=0,042 Вт/мК. Остаточна товщина утеплювача, вибір типу і марка має відповідати основним фізико-механічним характеристикам мінеральної вати, вимогам діючих норм України, нормативному коефіцієнту теплопередачі, підтверджуватися розрахунком. </w:t>
      </w:r>
    </w:p>
    <w:p w:rsidR="00F47778" w:rsidRPr="005975B8" w:rsidRDefault="00F47778" w:rsidP="001F5462">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Передбачити утеплення  зовнішніх  відкосів пройомів.</w:t>
      </w:r>
    </w:p>
    <w:p w:rsidR="00F47778" w:rsidRPr="005975B8" w:rsidRDefault="00F47778" w:rsidP="001F5462">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Передбачити утеплення зовнішньої поверхні стін цоколю нижче рівня несучої плити першого поверху  та гідроізоляцію відмостки. Утеплення стін цоколю проводити теплоізоляційними плитами відповідного типу та щільності.</w:t>
      </w:r>
    </w:p>
    <w:p w:rsidR="00F47778" w:rsidRPr="005975B8" w:rsidRDefault="00F47778" w:rsidP="001F5462">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Передбачити улаштування металевого парапету по периметру даху для захисту теплоізольованої стіні від прямого стікання дощової води.</w:t>
      </w:r>
    </w:p>
    <w:p w:rsidR="00F47778" w:rsidRPr="005975B8" w:rsidRDefault="00F47778" w:rsidP="001F5462">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lastRenderedPageBreak/>
        <w:t>Передбачити заміну існуючих відливів віконних конструкцій (збільшення на товщину теплоізоляційного шару).</w:t>
      </w:r>
    </w:p>
    <w:p w:rsidR="00F47778" w:rsidRPr="005975B8" w:rsidRDefault="00F47778" w:rsidP="001F5462">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Паспорт оздоблення фасадів, кольорове рішення попередньо погодити з Замовником і профільним упра</w:t>
      </w:r>
      <w:r w:rsidRPr="005975B8">
        <w:rPr>
          <w:rFonts w:ascii="Times New Roman" w:hAnsi="Times New Roman"/>
          <w:bCs/>
          <w:sz w:val="20"/>
          <w:szCs w:val="20"/>
          <w:lang w:val="uk-UA"/>
        </w:rPr>
        <w:t>в</w:t>
      </w:r>
      <w:r w:rsidRPr="005975B8">
        <w:rPr>
          <w:rFonts w:ascii="Times New Roman" w:hAnsi="Times New Roman"/>
          <w:bCs/>
          <w:sz w:val="20"/>
          <w:szCs w:val="20"/>
          <w:lang w:val="uk-UA"/>
        </w:rPr>
        <w:t>лінням Луцької міської ради.</w:t>
      </w:r>
    </w:p>
    <w:p w:rsidR="00F47778" w:rsidRPr="005975B8" w:rsidRDefault="00F47778" w:rsidP="001F5462">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 xml:space="preserve">Площі стін будівель, на яких передбачаються роботи по утепленню, необхідно уточнити при проектуванні, та складанні кошторисної документації на основі обмірних креслень. </w:t>
      </w:r>
    </w:p>
    <w:p w:rsidR="00F47778" w:rsidRPr="005975B8" w:rsidRDefault="00F47778" w:rsidP="001F5462">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При утепленні зовнішніх стінових конструкцій необхідно керуватися наступними нормативними докуме</w:t>
      </w:r>
      <w:r w:rsidRPr="005975B8">
        <w:rPr>
          <w:rFonts w:ascii="Times New Roman" w:hAnsi="Times New Roman"/>
          <w:bCs/>
          <w:sz w:val="20"/>
          <w:szCs w:val="20"/>
          <w:lang w:val="uk-UA"/>
        </w:rPr>
        <w:t>н</w:t>
      </w:r>
      <w:r w:rsidRPr="005975B8">
        <w:rPr>
          <w:rFonts w:ascii="Times New Roman" w:hAnsi="Times New Roman"/>
          <w:bCs/>
          <w:sz w:val="20"/>
          <w:szCs w:val="20"/>
          <w:lang w:val="uk-UA"/>
        </w:rPr>
        <w:t>тами:</w:t>
      </w:r>
    </w:p>
    <w:p w:rsidR="00F47778" w:rsidRPr="005975B8" w:rsidRDefault="00F47778" w:rsidP="001F5462">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ДБН В.2.6-33:2008 Конструкції зовнішніх стін із фасадною теплоізоляцією. Вимоги до проектування, ула</w:t>
      </w:r>
      <w:r w:rsidRPr="005975B8">
        <w:rPr>
          <w:rFonts w:ascii="Times New Roman" w:hAnsi="Times New Roman"/>
          <w:bCs/>
          <w:sz w:val="20"/>
          <w:szCs w:val="20"/>
          <w:lang w:val="uk-UA"/>
        </w:rPr>
        <w:t>ш</w:t>
      </w:r>
      <w:r w:rsidRPr="005975B8">
        <w:rPr>
          <w:rFonts w:ascii="Times New Roman" w:hAnsi="Times New Roman"/>
          <w:bCs/>
          <w:sz w:val="20"/>
          <w:szCs w:val="20"/>
          <w:lang w:val="uk-UA"/>
        </w:rPr>
        <w:t>тування та експлуатації;</w:t>
      </w:r>
    </w:p>
    <w:p w:rsidR="00F47778" w:rsidRPr="005975B8" w:rsidRDefault="00F47778" w:rsidP="001F5462">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ДБН В.2.6-36:2008 Конструкції будинків і споруд. Конструкції зовнішніх стін із фасадною теплоізоляцією та опорядженням штукатурками. Загальні технічні умови;</w:t>
      </w:r>
    </w:p>
    <w:p w:rsidR="00F47778" w:rsidRPr="005975B8" w:rsidRDefault="00F47778" w:rsidP="001F5462">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ДБН В.2.6-31:2016 Конструкції будинків і споруд «Теплова ізоляція будинків»</w:t>
      </w:r>
    </w:p>
    <w:p w:rsidR="00F47778" w:rsidRPr="005975B8" w:rsidRDefault="00F47778" w:rsidP="001F5462">
      <w:pPr>
        <w:autoSpaceDE w:val="0"/>
        <w:autoSpaceDN w:val="0"/>
        <w:adjustRightInd w:val="0"/>
        <w:spacing w:after="0" w:line="360" w:lineRule="auto"/>
        <w:jc w:val="both"/>
        <w:rPr>
          <w:rFonts w:ascii="Times New Roman" w:hAnsi="Times New Roman"/>
          <w:bCs/>
          <w:sz w:val="20"/>
          <w:szCs w:val="20"/>
          <w:lang w:val="uk-UA"/>
        </w:rPr>
      </w:pPr>
    </w:p>
    <w:p w:rsidR="00F47778" w:rsidRPr="005975B8" w:rsidRDefault="00F47778" w:rsidP="001F5462">
      <w:pPr>
        <w:autoSpaceDE w:val="0"/>
        <w:autoSpaceDN w:val="0"/>
        <w:adjustRightInd w:val="0"/>
        <w:spacing w:after="0" w:line="360" w:lineRule="auto"/>
        <w:jc w:val="both"/>
        <w:rPr>
          <w:rFonts w:ascii="Times New Roman" w:hAnsi="Times New Roman"/>
          <w:bCs/>
          <w:sz w:val="20"/>
          <w:szCs w:val="20"/>
          <w:lang w:val="uk-UA"/>
        </w:rPr>
      </w:pPr>
    </w:p>
    <w:p w:rsidR="00F47778" w:rsidRPr="005975B8" w:rsidRDefault="00C41FF5" w:rsidP="001F5462">
      <w:pPr>
        <w:autoSpaceDE w:val="0"/>
        <w:autoSpaceDN w:val="0"/>
        <w:adjustRightInd w:val="0"/>
        <w:spacing w:after="0" w:line="360" w:lineRule="auto"/>
        <w:jc w:val="both"/>
        <w:rPr>
          <w:rFonts w:ascii="Times New Roman" w:hAnsi="Times New Roman"/>
          <w:bCs/>
          <w:sz w:val="20"/>
          <w:szCs w:val="20"/>
          <w:lang w:val="uk-UA"/>
        </w:rPr>
      </w:pPr>
      <w:r w:rsidRPr="005975B8">
        <w:rPr>
          <w:noProof/>
        </w:rPr>
        <w:drawing>
          <wp:anchor distT="0" distB="0" distL="114300" distR="114300" simplePos="0" relativeHeight="251656704" behindDoc="0" locked="0" layoutInCell="1" allowOverlap="1" wp14:anchorId="7A9A4B19" wp14:editId="0C400615">
            <wp:simplePos x="0" y="0"/>
            <wp:positionH relativeFrom="column">
              <wp:posOffset>1352550</wp:posOffset>
            </wp:positionH>
            <wp:positionV relativeFrom="paragraph">
              <wp:posOffset>28575</wp:posOffset>
            </wp:positionV>
            <wp:extent cx="2676525" cy="2057400"/>
            <wp:effectExtent l="0" t="0" r="0" b="0"/>
            <wp:wrapSquare wrapText="bothSides"/>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76525" cy="2057400"/>
                    </a:xfrm>
                    <a:prstGeom prst="rect">
                      <a:avLst/>
                    </a:prstGeom>
                    <a:noFill/>
                  </pic:spPr>
                </pic:pic>
              </a:graphicData>
            </a:graphic>
            <wp14:sizeRelH relativeFrom="page">
              <wp14:pctWidth>0</wp14:pctWidth>
            </wp14:sizeRelH>
            <wp14:sizeRelV relativeFrom="page">
              <wp14:pctHeight>0</wp14:pctHeight>
            </wp14:sizeRelV>
          </wp:anchor>
        </w:drawing>
      </w:r>
    </w:p>
    <w:p w:rsidR="00F47778" w:rsidRPr="005975B8" w:rsidRDefault="00F47778" w:rsidP="001F5462">
      <w:pPr>
        <w:autoSpaceDE w:val="0"/>
        <w:autoSpaceDN w:val="0"/>
        <w:adjustRightInd w:val="0"/>
        <w:spacing w:after="0" w:line="360" w:lineRule="auto"/>
        <w:jc w:val="both"/>
        <w:rPr>
          <w:rFonts w:ascii="Times New Roman" w:hAnsi="Times New Roman"/>
          <w:bCs/>
          <w:sz w:val="20"/>
          <w:szCs w:val="20"/>
          <w:lang w:val="uk-UA"/>
        </w:rPr>
      </w:pPr>
    </w:p>
    <w:p w:rsidR="00F47778" w:rsidRPr="005975B8" w:rsidRDefault="00F47778" w:rsidP="001F5462">
      <w:pPr>
        <w:autoSpaceDE w:val="0"/>
        <w:autoSpaceDN w:val="0"/>
        <w:adjustRightInd w:val="0"/>
        <w:spacing w:after="0" w:line="360" w:lineRule="auto"/>
        <w:jc w:val="both"/>
        <w:rPr>
          <w:rFonts w:ascii="Times New Roman" w:hAnsi="Times New Roman"/>
          <w:bCs/>
          <w:sz w:val="20"/>
          <w:szCs w:val="20"/>
          <w:lang w:val="uk-UA"/>
        </w:rPr>
      </w:pPr>
    </w:p>
    <w:p w:rsidR="00F47778" w:rsidRPr="005975B8" w:rsidRDefault="00F47778" w:rsidP="001F5462">
      <w:pPr>
        <w:autoSpaceDE w:val="0"/>
        <w:autoSpaceDN w:val="0"/>
        <w:adjustRightInd w:val="0"/>
        <w:spacing w:after="0" w:line="360" w:lineRule="auto"/>
        <w:jc w:val="both"/>
        <w:rPr>
          <w:rFonts w:ascii="Times New Roman" w:hAnsi="Times New Roman"/>
          <w:bCs/>
          <w:sz w:val="20"/>
          <w:szCs w:val="20"/>
          <w:lang w:val="uk-UA"/>
        </w:rPr>
      </w:pPr>
    </w:p>
    <w:p w:rsidR="00F47778" w:rsidRPr="005975B8" w:rsidRDefault="00F47778" w:rsidP="001F5462">
      <w:pPr>
        <w:autoSpaceDE w:val="0"/>
        <w:autoSpaceDN w:val="0"/>
        <w:adjustRightInd w:val="0"/>
        <w:spacing w:after="0" w:line="360" w:lineRule="auto"/>
        <w:jc w:val="both"/>
        <w:rPr>
          <w:rFonts w:ascii="Times New Roman" w:hAnsi="Times New Roman"/>
          <w:bCs/>
          <w:sz w:val="20"/>
          <w:szCs w:val="20"/>
          <w:lang w:val="uk-UA"/>
        </w:rPr>
      </w:pPr>
    </w:p>
    <w:p w:rsidR="00F47778" w:rsidRPr="005975B8" w:rsidRDefault="00F47778" w:rsidP="001F5462">
      <w:pPr>
        <w:autoSpaceDE w:val="0"/>
        <w:autoSpaceDN w:val="0"/>
        <w:adjustRightInd w:val="0"/>
        <w:spacing w:after="0" w:line="360" w:lineRule="auto"/>
        <w:jc w:val="both"/>
        <w:rPr>
          <w:rFonts w:ascii="Times New Roman" w:hAnsi="Times New Roman"/>
          <w:bCs/>
          <w:sz w:val="20"/>
          <w:szCs w:val="20"/>
          <w:lang w:val="uk-UA"/>
        </w:rPr>
      </w:pPr>
    </w:p>
    <w:p w:rsidR="00F47778" w:rsidRPr="005975B8" w:rsidRDefault="00F47778" w:rsidP="001F5462">
      <w:pPr>
        <w:autoSpaceDE w:val="0"/>
        <w:autoSpaceDN w:val="0"/>
        <w:adjustRightInd w:val="0"/>
        <w:spacing w:after="0" w:line="360" w:lineRule="auto"/>
        <w:jc w:val="both"/>
        <w:rPr>
          <w:rFonts w:ascii="Times New Roman" w:hAnsi="Times New Roman"/>
          <w:bCs/>
          <w:sz w:val="20"/>
          <w:szCs w:val="20"/>
          <w:lang w:val="uk-UA"/>
        </w:rPr>
      </w:pPr>
    </w:p>
    <w:p w:rsidR="00F47778" w:rsidRPr="005975B8" w:rsidRDefault="00F47778" w:rsidP="001F5462">
      <w:pPr>
        <w:autoSpaceDE w:val="0"/>
        <w:autoSpaceDN w:val="0"/>
        <w:adjustRightInd w:val="0"/>
        <w:spacing w:after="0" w:line="360" w:lineRule="auto"/>
        <w:jc w:val="both"/>
        <w:rPr>
          <w:rFonts w:ascii="Times New Roman" w:hAnsi="Times New Roman"/>
          <w:bCs/>
          <w:sz w:val="20"/>
          <w:szCs w:val="20"/>
          <w:lang w:val="uk-UA"/>
        </w:rPr>
      </w:pPr>
    </w:p>
    <w:p w:rsidR="00F47778" w:rsidRPr="005975B8" w:rsidRDefault="00F47778" w:rsidP="001F5462">
      <w:pPr>
        <w:autoSpaceDE w:val="0"/>
        <w:autoSpaceDN w:val="0"/>
        <w:adjustRightInd w:val="0"/>
        <w:spacing w:after="0" w:line="360" w:lineRule="auto"/>
        <w:jc w:val="both"/>
        <w:rPr>
          <w:rFonts w:ascii="Times New Roman" w:hAnsi="Times New Roman"/>
          <w:bCs/>
          <w:sz w:val="20"/>
          <w:szCs w:val="20"/>
          <w:lang w:val="uk-UA"/>
        </w:rPr>
      </w:pPr>
    </w:p>
    <w:p w:rsidR="00F47778" w:rsidRPr="005975B8" w:rsidRDefault="00F47778" w:rsidP="001F5462">
      <w:pPr>
        <w:autoSpaceDE w:val="0"/>
        <w:autoSpaceDN w:val="0"/>
        <w:adjustRightInd w:val="0"/>
        <w:spacing w:after="0" w:line="360" w:lineRule="auto"/>
        <w:jc w:val="both"/>
        <w:rPr>
          <w:rFonts w:ascii="Times New Roman" w:hAnsi="Times New Roman"/>
          <w:bCs/>
          <w:sz w:val="20"/>
          <w:szCs w:val="20"/>
          <w:lang w:val="uk-UA"/>
        </w:rPr>
      </w:pPr>
    </w:p>
    <w:p w:rsidR="00F47778" w:rsidRPr="005975B8" w:rsidRDefault="00F47778" w:rsidP="00EF6F82">
      <w:pPr>
        <w:autoSpaceDE w:val="0"/>
        <w:autoSpaceDN w:val="0"/>
        <w:adjustRightInd w:val="0"/>
        <w:spacing w:after="0" w:line="360" w:lineRule="auto"/>
        <w:jc w:val="center"/>
        <w:rPr>
          <w:rFonts w:ascii="Times New Roman" w:hAnsi="Times New Roman"/>
          <w:bCs/>
          <w:sz w:val="20"/>
          <w:szCs w:val="20"/>
          <w:lang w:val="uk-UA"/>
        </w:rPr>
      </w:pPr>
      <w:r w:rsidRPr="005975B8">
        <w:rPr>
          <w:rFonts w:ascii="Times New Roman" w:hAnsi="Times New Roman"/>
          <w:bCs/>
          <w:i/>
          <w:sz w:val="20"/>
          <w:szCs w:val="20"/>
          <w:lang w:val="uk-UA"/>
        </w:rPr>
        <w:t>Рис. 1</w:t>
      </w:r>
      <w:r w:rsidRPr="005975B8">
        <w:rPr>
          <w:rFonts w:ascii="Times New Roman" w:hAnsi="Times New Roman"/>
          <w:bCs/>
          <w:sz w:val="20"/>
          <w:szCs w:val="20"/>
          <w:lang w:val="uk-UA"/>
        </w:rPr>
        <w:t>.  Фасад. Технологія утеплення зовнішньої стіни та цоколю</w:t>
      </w:r>
    </w:p>
    <w:p w:rsidR="00F47778" w:rsidRPr="005975B8" w:rsidRDefault="00F47778" w:rsidP="001F5462">
      <w:pPr>
        <w:autoSpaceDE w:val="0"/>
        <w:autoSpaceDN w:val="0"/>
        <w:adjustRightInd w:val="0"/>
        <w:spacing w:after="0" w:line="360" w:lineRule="auto"/>
        <w:jc w:val="both"/>
        <w:rPr>
          <w:rFonts w:ascii="Times New Roman" w:hAnsi="Times New Roman"/>
          <w:bCs/>
          <w:sz w:val="20"/>
          <w:szCs w:val="20"/>
          <w:lang w:val="uk-UA"/>
        </w:rPr>
      </w:pPr>
    </w:p>
    <w:p w:rsidR="00F47778" w:rsidRPr="005975B8" w:rsidRDefault="00F47778" w:rsidP="001F5462">
      <w:pPr>
        <w:autoSpaceDE w:val="0"/>
        <w:autoSpaceDN w:val="0"/>
        <w:adjustRightInd w:val="0"/>
        <w:spacing w:after="0" w:line="360" w:lineRule="auto"/>
        <w:jc w:val="both"/>
        <w:rPr>
          <w:rFonts w:ascii="Times New Roman" w:hAnsi="Times New Roman"/>
          <w:bCs/>
          <w:sz w:val="20"/>
          <w:szCs w:val="20"/>
          <w:lang w:val="uk-UA"/>
        </w:rPr>
      </w:pPr>
    </w:p>
    <w:p w:rsidR="00F47778" w:rsidRPr="005975B8" w:rsidRDefault="00F47778" w:rsidP="001F5462">
      <w:pPr>
        <w:autoSpaceDE w:val="0"/>
        <w:autoSpaceDN w:val="0"/>
        <w:adjustRightInd w:val="0"/>
        <w:spacing w:after="0" w:line="360" w:lineRule="auto"/>
        <w:jc w:val="both"/>
        <w:rPr>
          <w:rFonts w:ascii="Times New Roman" w:hAnsi="Times New Roman"/>
          <w:bCs/>
          <w:sz w:val="20"/>
          <w:szCs w:val="20"/>
          <w:lang w:val="uk-UA"/>
        </w:rPr>
      </w:pPr>
    </w:p>
    <w:p w:rsidR="00F47778" w:rsidRPr="005975B8" w:rsidRDefault="00F47778" w:rsidP="001F5462">
      <w:pPr>
        <w:autoSpaceDE w:val="0"/>
        <w:autoSpaceDN w:val="0"/>
        <w:adjustRightInd w:val="0"/>
        <w:spacing w:after="0" w:line="360" w:lineRule="auto"/>
        <w:jc w:val="both"/>
        <w:rPr>
          <w:rFonts w:ascii="Times New Roman" w:hAnsi="Times New Roman"/>
          <w:bCs/>
          <w:sz w:val="20"/>
          <w:szCs w:val="20"/>
          <w:lang w:val="uk-UA"/>
        </w:rPr>
      </w:pPr>
    </w:p>
    <w:p w:rsidR="00F47778" w:rsidRPr="005975B8" w:rsidRDefault="00F47778" w:rsidP="001F5462">
      <w:pPr>
        <w:autoSpaceDE w:val="0"/>
        <w:autoSpaceDN w:val="0"/>
        <w:adjustRightInd w:val="0"/>
        <w:spacing w:after="0" w:line="360" w:lineRule="auto"/>
        <w:jc w:val="both"/>
        <w:rPr>
          <w:rFonts w:ascii="Times New Roman" w:hAnsi="Times New Roman"/>
          <w:bCs/>
          <w:sz w:val="20"/>
          <w:szCs w:val="20"/>
          <w:lang w:val="uk-UA"/>
        </w:rPr>
      </w:pPr>
    </w:p>
    <w:p w:rsidR="00F47778" w:rsidRPr="005975B8" w:rsidRDefault="00C41FF5" w:rsidP="001F5462">
      <w:pPr>
        <w:autoSpaceDE w:val="0"/>
        <w:autoSpaceDN w:val="0"/>
        <w:adjustRightInd w:val="0"/>
        <w:spacing w:after="0" w:line="360" w:lineRule="auto"/>
        <w:jc w:val="both"/>
        <w:rPr>
          <w:rFonts w:ascii="Times New Roman" w:hAnsi="Times New Roman"/>
          <w:bCs/>
          <w:sz w:val="20"/>
          <w:szCs w:val="20"/>
          <w:lang w:val="uk-UA"/>
        </w:rPr>
      </w:pPr>
      <w:r w:rsidRPr="005975B8">
        <w:rPr>
          <w:noProof/>
        </w:rPr>
        <w:drawing>
          <wp:anchor distT="0" distB="0" distL="114300" distR="114300" simplePos="0" relativeHeight="251657728" behindDoc="0" locked="0" layoutInCell="1" allowOverlap="1" wp14:anchorId="0F35FAD2" wp14:editId="24E3FDB1">
            <wp:simplePos x="0" y="0"/>
            <wp:positionH relativeFrom="column">
              <wp:posOffset>1781175</wp:posOffset>
            </wp:positionH>
            <wp:positionV relativeFrom="paragraph">
              <wp:posOffset>-720090</wp:posOffset>
            </wp:positionV>
            <wp:extent cx="2305050" cy="2133600"/>
            <wp:effectExtent l="0" t="0" r="0" b="0"/>
            <wp:wrapSquare wrapText="bothSides"/>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05050" cy="2133600"/>
                    </a:xfrm>
                    <a:prstGeom prst="rect">
                      <a:avLst/>
                    </a:prstGeom>
                    <a:noFill/>
                  </pic:spPr>
                </pic:pic>
              </a:graphicData>
            </a:graphic>
            <wp14:sizeRelH relativeFrom="page">
              <wp14:pctWidth>0</wp14:pctWidth>
            </wp14:sizeRelH>
            <wp14:sizeRelV relativeFrom="page">
              <wp14:pctHeight>0</wp14:pctHeight>
            </wp14:sizeRelV>
          </wp:anchor>
        </w:drawing>
      </w:r>
    </w:p>
    <w:p w:rsidR="00F47778" w:rsidRPr="005975B8" w:rsidRDefault="00F47778" w:rsidP="001F5462">
      <w:pPr>
        <w:autoSpaceDE w:val="0"/>
        <w:autoSpaceDN w:val="0"/>
        <w:adjustRightInd w:val="0"/>
        <w:spacing w:after="0" w:line="360" w:lineRule="auto"/>
        <w:jc w:val="both"/>
        <w:rPr>
          <w:rFonts w:ascii="Times New Roman" w:hAnsi="Times New Roman"/>
          <w:bCs/>
          <w:sz w:val="20"/>
          <w:szCs w:val="20"/>
          <w:lang w:val="uk-UA"/>
        </w:rPr>
      </w:pPr>
    </w:p>
    <w:p w:rsidR="00F47778" w:rsidRPr="005975B8" w:rsidRDefault="00F47778" w:rsidP="001F5462">
      <w:pPr>
        <w:autoSpaceDE w:val="0"/>
        <w:autoSpaceDN w:val="0"/>
        <w:adjustRightInd w:val="0"/>
        <w:spacing w:after="0" w:line="360" w:lineRule="auto"/>
        <w:jc w:val="both"/>
        <w:rPr>
          <w:rFonts w:ascii="Times New Roman" w:hAnsi="Times New Roman"/>
          <w:bCs/>
          <w:sz w:val="20"/>
          <w:szCs w:val="20"/>
          <w:lang w:val="uk-UA"/>
        </w:rPr>
      </w:pPr>
    </w:p>
    <w:p w:rsidR="00F47778" w:rsidRPr="005975B8" w:rsidRDefault="00F47778" w:rsidP="001F5462">
      <w:pPr>
        <w:autoSpaceDE w:val="0"/>
        <w:autoSpaceDN w:val="0"/>
        <w:adjustRightInd w:val="0"/>
        <w:spacing w:after="0" w:line="360" w:lineRule="auto"/>
        <w:jc w:val="both"/>
        <w:rPr>
          <w:rFonts w:ascii="Times New Roman" w:hAnsi="Times New Roman"/>
          <w:bCs/>
          <w:sz w:val="20"/>
          <w:szCs w:val="20"/>
          <w:lang w:val="uk-UA"/>
        </w:rPr>
      </w:pPr>
    </w:p>
    <w:p w:rsidR="00F47778" w:rsidRPr="005975B8" w:rsidRDefault="00F47778" w:rsidP="001F5462">
      <w:pPr>
        <w:autoSpaceDE w:val="0"/>
        <w:autoSpaceDN w:val="0"/>
        <w:adjustRightInd w:val="0"/>
        <w:spacing w:after="0" w:line="360" w:lineRule="auto"/>
        <w:jc w:val="both"/>
        <w:rPr>
          <w:rFonts w:ascii="Times New Roman" w:hAnsi="Times New Roman"/>
          <w:bCs/>
          <w:sz w:val="20"/>
          <w:szCs w:val="20"/>
          <w:lang w:val="uk-UA"/>
        </w:rPr>
      </w:pPr>
    </w:p>
    <w:p w:rsidR="00F47778" w:rsidRPr="005975B8" w:rsidRDefault="00F47778" w:rsidP="001F5462">
      <w:pPr>
        <w:autoSpaceDE w:val="0"/>
        <w:autoSpaceDN w:val="0"/>
        <w:adjustRightInd w:val="0"/>
        <w:spacing w:after="0" w:line="360" w:lineRule="auto"/>
        <w:jc w:val="both"/>
        <w:rPr>
          <w:rFonts w:ascii="Times New Roman" w:hAnsi="Times New Roman"/>
          <w:bCs/>
          <w:sz w:val="20"/>
          <w:szCs w:val="20"/>
          <w:lang w:val="uk-UA"/>
        </w:rPr>
      </w:pPr>
    </w:p>
    <w:p w:rsidR="00F47778" w:rsidRPr="005975B8" w:rsidRDefault="00F47778" w:rsidP="001F5462">
      <w:pPr>
        <w:autoSpaceDE w:val="0"/>
        <w:autoSpaceDN w:val="0"/>
        <w:adjustRightInd w:val="0"/>
        <w:spacing w:after="0" w:line="360" w:lineRule="auto"/>
        <w:jc w:val="both"/>
        <w:rPr>
          <w:rFonts w:ascii="Times New Roman" w:hAnsi="Times New Roman"/>
          <w:b/>
          <w:bCs/>
          <w:sz w:val="20"/>
          <w:szCs w:val="20"/>
          <w:lang w:val="uk-UA"/>
        </w:rPr>
      </w:pPr>
    </w:p>
    <w:p w:rsidR="00F47778" w:rsidRPr="005975B8" w:rsidRDefault="00F47778" w:rsidP="00521FB3">
      <w:pPr>
        <w:autoSpaceDE w:val="0"/>
        <w:autoSpaceDN w:val="0"/>
        <w:adjustRightInd w:val="0"/>
        <w:spacing w:after="0" w:line="360" w:lineRule="auto"/>
        <w:jc w:val="center"/>
        <w:rPr>
          <w:rFonts w:ascii="Times New Roman" w:hAnsi="Times New Roman"/>
          <w:bCs/>
          <w:sz w:val="20"/>
          <w:szCs w:val="20"/>
          <w:lang w:val="uk-UA"/>
        </w:rPr>
      </w:pPr>
      <w:r w:rsidRPr="005975B8">
        <w:rPr>
          <w:rFonts w:ascii="Times New Roman" w:hAnsi="Times New Roman"/>
          <w:bCs/>
          <w:i/>
          <w:sz w:val="20"/>
          <w:szCs w:val="20"/>
          <w:lang w:val="uk-UA"/>
        </w:rPr>
        <w:t>Рис. 2</w:t>
      </w:r>
      <w:r w:rsidRPr="005975B8">
        <w:rPr>
          <w:rFonts w:ascii="Times New Roman" w:hAnsi="Times New Roman"/>
          <w:bCs/>
          <w:sz w:val="20"/>
          <w:szCs w:val="20"/>
          <w:lang w:val="uk-UA"/>
        </w:rPr>
        <w:t>. Варіант влаштування дашку</w:t>
      </w:r>
    </w:p>
    <w:p w:rsidR="00F47778" w:rsidRPr="005975B8" w:rsidRDefault="00F47778" w:rsidP="00D06B1A">
      <w:pPr>
        <w:autoSpaceDE w:val="0"/>
        <w:autoSpaceDN w:val="0"/>
        <w:adjustRightInd w:val="0"/>
        <w:spacing w:after="0" w:line="360" w:lineRule="auto"/>
        <w:jc w:val="both"/>
        <w:rPr>
          <w:rFonts w:ascii="Times New Roman" w:hAnsi="Times New Roman"/>
          <w:b/>
          <w:bCs/>
          <w:sz w:val="20"/>
          <w:szCs w:val="20"/>
          <w:lang w:val="uk-UA"/>
        </w:rPr>
      </w:pPr>
    </w:p>
    <w:p w:rsidR="00F47778" w:rsidRPr="005975B8" w:rsidRDefault="00F47778" w:rsidP="00D06B1A">
      <w:pPr>
        <w:autoSpaceDE w:val="0"/>
        <w:autoSpaceDN w:val="0"/>
        <w:adjustRightInd w:val="0"/>
        <w:spacing w:after="0" w:line="360" w:lineRule="auto"/>
        <w:jc w:val="both"/>
        <w:rPr>
          <w:rFonts w:ascii="Times New Roman" w:hAnsi="Times New Roman"/>
          <w:b/>
          <w:bCs/>
          <w:sz w:val="20"/>
          <w:szCs w:val="20"/>
          <w:lang w:val="uk-UA"/>
        </w:rPr>
      </w:pPr>
    </w:p>
    <w:p w:rsidR="00F47778" w:rsidRPr="005975B8" w:rsidRDefault="00F47778" w:rsidP="00D06B1A">
      <w:pPr>
        <w:autoSpaceDE w:val="0"/>
        <w:autoSpaceDN w:val="0"/>
        <w:adjustRightInd w:val="0"/>
        <w:spacing w:after="0" w:line="360" w:lineRule="auto"/>
        <w:jc w:val="both"/>
        <w:rPr>
          <w:rFonts w:ascii="Times New Roman" w:hAnsi="Times New Roman"/>
          <w:b/>
          <w:bCs/>
          <w:sz w:val="20"/>
          <w:szCs w:val="20"/>
          <w:lang w:val="uk-UA"/>
        </w:rPr>
      </w:pPr>
    </w:p>
    <w:p w:rsidR="00F47778" w:rsidRPr="005975B8" w:rsidRDefault="00F47778" w:rsidP="00D06B1A">
      <w:pPr>
        <w:autoSpaceDE w:val="0"/>
        <w:autoSpaceDN w:val="0"/>
        <w:adjustRightInd w:val="0"/>
        <w:spacing w:after="0" w:line="360" w:lineRule="auto"/>
        <w:jc w:val="both"/>
        <w:rPr>
          <w:rFonts w:ascii="Times New Roman" w:hAnsi="Times New Roman"/>
          <w:b/>
          <w:bCs/>
          <w:sz w:val="20"/>
          <w:szCs w:val="20"/>
          <w:lang w:val="uk-UA"/>
        </w:rPr>
      </w:pPr>
      <w:r w:rsidRPr="005975B8">
        <w:rPr>
          <w:rFonts w:ascii="Times New Roman" w:hAnsi="Times New Roman"/>
          <w:b/>
          <w:bCs/>
          <w:sz w:val="20"/>
          <w:szCs w:val="20"/>
          <w:lang w:val="uk-UA"/>
        </w:rPr>
        <w:lastRenderedPageBreak/>
        <w:t>3.2.2</w:t>
      </w:r>
      <w:r w:rsidRPr="005975B8">
        <w:rPr>
          <w:rFonts w:ascii="Times New Roman" w:hAnsi="Times New Roman"/>
          <w:b/>
          <w:bCs/>
          <w:sz w:val="20"/>
          <w:szCs w:val="20"/>
          <w:lang w:val="uk-UA"/>
        </w:rPr>
        <w:tab/>
        <w:t>Утеплення фундаменту</w:t>
      </w:r>
    </w:p>
    <w:p w:rsidR="00F47778" w:rsidRPr="005975B8" w:rsidRDefault="00F47778" w:rsidP="00D06B1A">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Конструкція із утеплення фундаменту – це конструктивне рішення, в якому шар теплової ізоляції кріпиться до несучої частини стіни за рахунок клейових і механічних засобів кріплення з нанесення опоряджувального покриття на шар теплової ізоляції, що призначене для забезпечення нормативних значень теплотехнічних показників стінових конструкцій згідно з вимогами ДБН В.2.6-31, захисту конструкцій від впливу навкол</w:t>
      </w:r>
      <w:r w:rsidRPr="005975B8">
        <w:rPr>
          <w:rFonts w:ascii="Times New Roman" w:hAnsi="Times New Roman"/>
          <w:bCs/>
          <w:sz w:val="20"/>
          <w:szCs w:val="20"/>
          <w:lang w:val="uk-UA"/>
        </w:rPr>
        <w:t>и</w:t>
      </w:r>
      <w:r w:rsidRPr="005975B8">
        <w:rPr>
          <w:rFonts w:ascii="Times New Roman" w:hAnsi="Times New Roman"/>
          <w:bCs/>
          <w:sz w:val="20"/>
          <w:szCs w:val="20"/>
          <w:lang w:val="uk-UA"/>
        </w:rPr>
        <w:t>шнього середовища, забезпечення нормального мікроклімату приміщень та надання фасадам будинків і споруд привабливого естетичного вигляду, а також для реалізації конструктивних принципів економії ене</w:t>
      </w:r>
      <w:r w:rsidRPr="005975B8">
        <w:rPr>
          <w:rFonts w:ascii="Times New Roman" w:hAnsi="Times New Roman"/>
          <w:bCs/>
          <w:sz w:val="20"/>
          <w:szCs w:val="20"/>
          <w:lang w:val="uk-UA"/>
        </w:rPr>
        <w:t>р</w:t>
      </w:r>
      <w:r w:rsidRPr="005975B8">
        <w:rPr>
          <w:rFonts w:ascii="Times New Roman" w:hAnsi="Times New Roman"/>
          <w:bCs/>
          <w:sz w:val="20"/>
          <w:szCs w:val="20"/>
          <w:lang w:val="uk-UA"/>
        </w:rPr>
        <w:t>гії згідно з положеннями ДБН В.1.2-11</w:t>
      </w:r>
    </w:p>
    <w:p w:rsidR="00F47778" w:rsidRPr="005975B8" w:rsidRDefault="00F47778" w:rsidP="00D06B1A">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Для утеплення фундаменту використовуються плити теплоізоляційні з екстрагованого пінополістиролу т</w:t>
      </w:r>
      <w:r w:rsidRPr="005975B8">
        <w:rPr>
          <w:rFonts w:ascii="Times New Roman" w:hAnsi="Times New Roman"/>
          <w:bCs/>
          <w:sz w:val="20"/>
          <w:szCs w:val="20"/>
          <w:lang w:val="uk-UA"/>
        </w:rPr>
        <w:t>о</w:t>
      </w:r>
      <w:r w:rsidRPr="005975B8">
        <w:rPr>
          <w:rFonts w:ascii="Times New Roman" w:hAnsi="Times New Roman"/>
          <w:bCs/>
          <w:sz w:val="20"/>
          <w:szCs w:val="20"/>
          <w:lang w:val="uk-UA"/>
        </w:rPr>
        <w:t>вщиною  50мм (разом з усіма додатковими матеріалами для збереження технології утеплення згідно проек</w:t>
      </w:r>
      <w:r w:rsidRPr="005975B8">
        <w:rPr>
          <w:rFonts w:ascii="Times New Roman" w:hAnsi="Times New Roman"/>
          <w:bCs/>
          <w:sz w:val="20"/>
          <w:szCs w:val="20"/>
          <w:lang w:val="uk-UA"/>
        </w:rPr>
        <w:t>т</w:t>
      </w:r>
      <w:r w:rsidRPr="005975B8">
        <w:rPr>
          <w:rFonts w:ascii="Times New Roman" w:hAnsi="Times New Roman"/>
          <w:bCs/>
          <w:sz w:val="20"/>
          <w:szCs w:val="20"/>
          <w:lang w:val="uk-UA"/>
        </w:rPr>
        <w:t>ної документації). Роботи з улаштування конструкцій фундаментної теплоізоляції з опорядженням та кон</w:t>
      </w:r>
      <w:r w:rsidRPr="005975B8">
        <w:rPr>
          <w:rFonts w:ascii="Times New Roman" w:hAnsi="Times New Roman"/>
          <w:bCs/>
          <w:sz w:val="20"/>
          <w:szCs w:val="20"/>
          <w:lang w:val="uk-UA"/>
        </w:rPr>
        <w:t>т</w:t>
      </w:r>
      <w:r w:rsidRPr="005975B8">
        <w:rPr>
          <w:rFonts w:ascii="Times New Roman" w:hAnsi="Times New Roman"/>
          <w:bCs/>
          <w:sz w:val="20"/>
          <w:szCs w:val="20"/>
          <w:lang w:val="uk-UA"/>
        </w:rPr>
        <w:t>роль якості виконання робіт необхідно здійснювати відповідно до ДСТУ Б В.2.6-36:2008, згідно ДБН В.2.6-33:2008 та ДБН В.2.6.-22-2001 «Улаштування покриттів із застосуванням сухих будівельних сумішей».</w:t>
      </w:r>
    </w:p>
    <w:p w:rsidR="00F47778" w:rsidRPr="005975B8" w:rsidRDefault="00F47778" w:rsidP="00D06B1A">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Роботи з улаштування конструкції фасадної теплоізоляції з опорядженням штукатуркою слід виконувати за температури навколишнього середовища не нижче +5</w:t>
      </w:r>
      <w:r w:rsidRPr="005975B8">
        <w:rPr>
          <w:rFonts w:ascii="Times New Roman" w:hAnsi="Times New Roman"/>
          <w:bCs/>
          <w:sz w:val="20"/>
          <w:szCs w:val="20"/>
          <w:vertAlign w:val="superscript"/>
          <w:lang w:val="uk-UA"/>
        </w:rPr>
        <w:t>о</w:t>
      </w:r>
      <w:r w:rsidRPr="005975B8">
        <w:rPr>
          <w:rFonts w:ascii="Times New Roman" w:hAnsi="Times New Roman"/>
          <w:bCs/>
          <w:sz w:val="20"/>
          <w:szCs w:val="20"/>
          <w:lang w:val="uk-UA"/>
        </w:rPr>
        <w:t>С та не вище +30</w:t>
      </w:r>
      <w:r w:rsidRPr="005975B8">
        <w:rPr>
          <w:rFonts w:ascii="Times New Roman" w:hAnsi="Times New Roman"/>
          <w:bCs/>
          <w:sz w:val="20"/>
          <w:szCs w:val="20"/>
          <w:vertAlign w:val="superscript"/>
          <w:lang w:val="uk-UA"/>
        </w:rPr>
        <w:t>о</w:t>
      </w:r>
      <w:r w:rsidRPr="005975B8">
        <w:rPr>
          <w:rFonts w:ascii="Times New Roman" w:hAnsi="Times New Roman"/>
          <w:bCs/>
          <w:sz w:val="20"/>
          <w:szCs w:val="20"/>
          <w:lang w:val="uk-UA"/>
        </w:rPr>
        <w:t>С.</w:t>
      </w:r>
    </w:p>
    <w:p w:rsidR="00F47778" w:rsidRPr="005975B8" w:rsidRDefault="00C41FF5" w:rsidP="00EF6F82">
      <w:pPr>
        <w:autoSpaceDE w:val="0"/>
        <w:autoSpaceDN w:val="0"/>
        <w:adjustRightInd w:val="0"/>
        <w:spacing w:after="0" w:line="360" w:lineRule="auto"/>
        <w:jc w:val="center"/>
        <w:rPr>
          <w:rFonts w:ascii="Times New Roman" w:hAnsi="Times New Roman"/>
          <w:bCs/>
          <w:sz w:val="20"/>
          <w:szCs w:val="20"/>
          <w:lang w:val="uk-UA"/>
        </w:rPr>
      </w:pPr>
      <w:r w:rsidRPr="005975B8">
        <w:rPr>
          <w:rFonts w:ascii="Times New Roman" w:hAnsi="Times New Roman"/>
          <w:noProof/>
          <w:sz w:val="20"/>
          <w:szCs w:val="20"/>
        </w:rPr>
        <w:drawing>
          <wp:inline distT="0" distB="0" distL="0" distR="0" wp14:anchorId="59883A01" wp14:editId="5A2615DF">
            <wp:extent cx="3894455" cy="3087370"/>
            <wp:effectExtent l="0" t="0" r="0" b="0"/>
            <wp:docPr id="1" name="Рисунок 41" descr="Вузол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Вузол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94455" cy="3087370"/>
                    </a:xfrm>
                    <a:prstGeom prst="rect">
                      <a:avLst/>
                    </a:prstGeom>
                    <a:noFill/>
                    <a:ln>
                      <a:noFill/>
                    </a:ln>
                  </pic:spPr>
                </pic:pic>
              </a:graphicData>
            </a:graphic>
          </wp:inline>
        </w:drawing>
      </w:r>
    </w:p>
    <w:p w:rsidR="00F47778" w:rsidRPr="005975B8" w:rsidRDefault="00F47778" w:rsidP="00EF6F82">
      <w:pPr>
        <w:autoSpaceDE w:val="0"/>
        <w:autoSpaceDN w:val="0"/>
        <w:adjustRightInd w:val="0"/>
        <w:spacing w:after="0" w:line="360" w:lineRule="auto"/>
        <w:jc w:val="center"/>
        <w:rPr>
          <w:rFonts w:ascii="Times New Roman" w:hAnsi="Times New Roman"/>
          <w:bCs/>
          <w:sz w:val="20"/>
          <w:szCs w:val="20"/>
          <w:lang w:val="uk-UA"/>
        </w:rPr>
      </w:pPr>
      <w:r w:rsidRPr="005975B8">
        <w:rPr>
          <w:rFonts w:ascii="Times New Roman" w:hAnsi="Times New Roman"/>
          <w:bCs/>
          <w:i/>
          <w:sz w:val="20"/>
          <w:szCs w:val="20"/>
          <w:lang w:val="uk-UA"/>
        </w:rPr>
        <w:t>Рис. 3</w:t>
      </w:r>
      <w:r w:rsidRPr="005975B8">
        <w:rPr>
          <w:rFonts w:ascii="Times New Roman" w:hAnsi="Times New Roman"/>
          <w:bCs/>
          <w:sz w:val="20"/>
          <w:szCs w:val="20"/>
          <w:lang w:val="uk-UA"/>
        </w:rPr>
        <w:t>. Варіант утеплення фасаду</w:t>
      </w:r>
    </w:p>
    <w:p w:rsidR="00F47778" w:rsidRPr="005975B8" w:rsidRDefault="00C41FF5" w:rsidP="00EF6F82">
      <w:pPr>
        <w:autoSpaceDE w:val="0"/>
        <w:autoSpaceDN w:val="0"/>
        <w:adjustRightInd w:val="0"/>
        <w:spacing w:after="0" w:line="360" w:lineRule="auto"/>
        <w:jc w:val="center"/>
        <w:rPr>
          <w:rFonts w:ascii="Times New Roman" w:hAnsi="Times New Roman"/>
          <w:bCs/>
          <w:sz w:val="20"/>
          <w:szCs w:val="20"/>
          <w:lang w:val="uk-UA"/>
        </w:rPr>
      </w:pPr>
      <w:r w:rsidRPr="005975B8">
        <w:rPr>
          <w:noProof/>
        </w:rPr>
        <w:drawing>
          <wp:inline distT="0" distB="0" distL="0" distR="0" wp14:anchorId="0222003B" wp14:editId="6D6F8058">
            <wp:extent cx="2786380" cy="2108200"/>
            <wp:effectExtent l="0" t="0" r="0"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6380" cy="2108200"/>
                    </a:xfrm>
                    <a:prstGeom prst="rect">
                      <a:avLst/>
                    </a:prstGeom>
                    <a:noFill/>
                    <a:ln>
                      <a:noFill/>
                    </a:ln>
                  </pic:spPr>
                </pic:pic>
              </a:graphicData>
            </a:graphic>
          </wp:inline>
        </w:drawing>
      </w:r>
    </w:p>
    <w:p w:rsidR="00F47778" w:rsidRPr="005975B8" w:rsidRDefault="00F47778" w:rsidP="00E50A34">
      <w:pPr>
        <w:autoSpaceDE w:val="0"/>
        <w:autoSpaceDN w:val="0"/>
        <w:adjustRightInd w:val="0"/>
        <w:spacing w:after="0" w:line="360" w:lineRule="auto"/>
        <w:jc w:val="center"/>
        <w:rPr>
          <w:rFonts w:ascii="Times New Roman" w:hAnsi="Times New Roman"/>
          <w:bCs/>
          <w:sz w:val="20"/>
          <w:szCs w:val="20"/>
          <w:lang w:val="uk-UA"/>
        </w:rPr>
      </w:pPr>
      <w:r w:rsidRPr="005975B8">
        <w:rPr>
          <w:rFonts w:ascii="Times New Roman" w:hAnsi="Times New Roman"/>
          <w:bCs/>
          <w:i/>
          <w:sz w:val="20"/>
          <w:szCs w:val="20"/>
          <w:lang w:val="uk-UA"/>
        </w:rPr>
        <w:t>Рис. 3</w:t>
      </w:r>
      <w:r w:rsidRPr="005975B8">
        <w:rPr>
          <w:rFonts w:ascii="Times New Roman" w:hAnsi="Times New Roman"/>
          <w:bCs/>
          <w:sz w:val="20"/>
          <w:szCs w:val="20"/>
          <w:lang w:val="uk-UA"/>
        </w:rPr>
        <w:t>. Утеплення цоколю з улаштуванням бетонного вимощення</w:t>
      </w:r>
    </w:p>
    <w:p w:rsidR="00F47778" w:rsidRPr="005975B8" w:rsidRDefault="00F47778" w:rsidP="00E50A34">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Улаштування конструкції із фасадною теплоізоляцією слід виконувати в такій послідовності:</w:t>
      </w:r>
    </w:p>
    <w:p w:rsidR="00F47778" w:rsidRPr="005975B8" w:rsidRDefault="00F47778" w:rsidP="00E50A34">
      <w:pPr>
        <w:autoSpaceDE w:val="0"/>
        <w:autoSpaceDN w:val="0"/>
        <w:adjustRightInd w:val="0"/>
        <w:spacing w:after="0" w:line="360" w:lineRule="auto"/>
        <w:jc w:val="both"/>
        <w:rPr>
          <w:rFonts w:ascii="Times New Roman" w:hAnsi="Times New Roman"/>
          <w:bCs/>
          <w:sz w:val="20"/>
          <w:szCs w:val="20"/>
          <w:lang w:val="uk-UA"/>
        </w:rPr>
      </w:pPr>
    </w:p>
    <w:p w:rsidR="00F47778" w:rsidRPr="005975B8" w:rsidRDefault="00F47778" w:rsidP="00F23229">
      <w:pPr>
        <w:pStyle w:val="a7"/>
        <w:numPr>
          <w:ilvl w:val="0"/>
          <w:numId w:val="72"/>
        </w:numPr>
        <w:autoSpaceDE w:val="0"/>
        <w:autoSpaceDN w:val="0"/>
        <w:adjustRightInd w:val="0"/>
        <w:spacing w:line="360" w:lineRule="auto"/>
        <w:rPr>
          <w:bCs/>
          <w:sz w:val="20"/>
        </w:rPr>
      </w:pPr>
      <w:r w:rsidRPr="005975B8">
        <w:rPr>
          <w:bCs/>
          <w:sz w:val="20"/>
        </w:rPr>
        <w:t>встановлення риштувань та підіймально-транспортного обладнання;</w:t>
      </w:r>
    </w:p>
    <w:p w:rsidR="00F47778" w:rsidRPr="005975B8" w:rsidRDefault="00F47778" w:rsidP="00F23229">
      <w:pPr>
        <w:pStyle w:val="a7"/>
        <w:numPr>
          <w:ilvl w:val="0"/>
          <w:numId w:val="72"/>
        </w:numPr>
        <w:autoSpaceDE w:val="0"/>
        <w:autoSpaceDN w:val="0"/>
        <w:adjustRightInd w:val="0"/>
        <w:spacing w:line="360" w:lineRule="auto"/>
        <w:rPr>
          <w:bCs/>
          <w:sz w:val="20"/>
        </w:rPr>
      </w:pPr>
      <w:r w:rsidRPr="005975B8">
        <w:rPr>
          <w:bCs/>
          <w:sz w:val="20"/>
        </w:rPr>
        <w:t>огляд (за необхідності детальне обстеження) технічного стану огороджувальних конструкцій фас</w:t>
      </w:r>
      <w:r w:rsidRPr="005975B8">
        <w:rPr>
          <w:bCs/>
          <w:sz w:val="20"/>
        </w:rPr>
        <w:t>а</w:t>
      </w:r>
      <w:r w:rsidRPr="005975B8">
        <w:rPr>
          <w:bCs/>
          <w:sz w:val="20"/>
        </w:rPr>
        <w:t>дів будівлі;</w:t>
      </w:r>
    </w:p>
    <w:p w:rsidR="00F47778" w:rsidRPr="005975B8" w:rsidRDefault="00F47778" w:rsidP="00F23229">
      <w:pPr>
        <w:pStyle w:val="a7"/>
        <w:numPr>
          <w:ilvl w:val="0"/>
          <w:numId w:val="72"/>
        </w:numPr>
        <w:autoSpaceDE w:val="0"/>
        <w:autoSpaceDN w:val="0"/>
        <w:adjustRightInd w:val="0"/>
        <w:spacing w:line="360" w:lineRule="auto"/>
        <w:rPr>
          <w:bCs/>
          <w:sz w:val="20"/>
        </w:rPr>
      </w:pPr>
      <w:r w:rsidRPr="005975B8">
        <w:rPr>
          <w:bCs/>
          <w:sz w:val="20"/>
        </w:rPr>
        <w:t xml:space="preserve">підготовка поверхні стіни до виконання робіт з утеплення (очищення, ґрунтування, </w:t>
      </w:r>
    </w:p>
    <w:p w:rsidR="00F47778" w:rsidRPr="005975B8" w:rsidRDefault="00F47778" w:rsidP="00F23229">
      <w:pPr>
        <w:pStyle w:val="a7"/>
        <w:numPr>
          <w:ilvl w:val="0"/>
          <w:numId w:val="72"/>
        </w:numPr>
        <w:autoSpaceDE w:val="0"/>
        <w:autoSpaceDN w:val="0"/>
        <w:adjustRightInd w:val="0"/>
        <w:spacing w:line="360" w:lineRule="auto"/>
        <w:rPr>
          <w:bCs/>
          <w:sz w:val="20"/>
        </w:rPr>
      </w:pPr>
      <w:r w:rsidRPr="005975B8">
        <w:rPr>
          <w:bCs/>
          <w:sz w:val="20"/>
        </w:rPr>
        <w:t>вирівнювання в разі потреби);</w:t>
      </w:r>
    </w:p>
    <w:p w:rsidR="00F47778" w:rsidRPr="005975B8" w:rsidRDefault="00F47778" w:rsidP="00F23229">
      <w:pPr>
        <w:pStyle w:val="a7"/>
        <w:numPr>
          <w:ilvl w:val="0"/>
          <w:numId w:val="72"/>
        </w:numPr>
        <w:autoSpaceDE w:val="0"/>
        <w:autoSpaceDN w:val="0"/>
        <w:adjustRightInd w:val="0"/>
        <w:spacing w:line="360" w:lineRule="auto"/>
        <w:rPr>
          <w:bCs/>
          <w:sz w:val="20"/>
        </w:rPr>
      </w:pPr>
      <w:r w:rsidRPr="005975B8">
        <w:rPr>
          <w:bCs/>
          <w:sz w:val="20"/>
        </w:rPr>
        <w:t>розкладення механічно фіксуючих елементів кріплення;</w:t>
      </w:r>
    </w:p>
    <w:p w:rsidR="00F47778" w:rsidRPr="005975B8" w:rsidRDefault="00F47778" w:rsidP="00F23229">
      <w:pPr>
        <w:pStyle w:val="a7"/>
        <w:numPr>
          <w:ilvl w:val="0"/>
          <w:numId w:val="72"/>
        </w:numPr>
        <w:autoSpaceDE w:val="0"/>
        <w:autoSpaceDN w:val="0"/>
        <w:adjustRightInd w:val="0"/>
        <w:spacing w:line="360" w:lineRule="auto"/>
        <w:rPr>
          <w:bCs/>
          <w:sz w:val="20"/>
        </w:rPr>
      </w:pPr>
      <w:r w:rsidRPr="005975B8">
        <w:rPr>
          <w:bCs/>
          <w:sz w:val="20"/>
        </w:rPr>
        <w:t>приготування клейової суміші;</w:t>
      </w:r>
    </w:p>
    <w:p w:rsidR="00F47778" w:rsidRPr="005975B8" w:rsidRDefault="00F47778" w:rsidP="00F23229">
      <w:pPr>
        <w:pStyle w:val="a7"/>
        <w:numPr>
          <w:ilvl w:val="0"/>
          <w:numId w:val="72"/>
        </w:numPr>
        <w:autoSpaceDE w:val="0"/>
        <w:autoSpaceDN w:val="0"/>
        <w:adjustRightInd w:val="0"/>
        <w:spacing w:line="360" w:lineRule="auto"/>
        <w:rPr>
          <w:bCs/>
          <w:sz w:val="20"/>
        </w:rPr>
      </w:pPr>
      <w:r w:rsidRPr="005975B8">
        <w:rPr>
          <w:bCs/>
          <w:sz w:val="20"/>
        </w:rPr>
        <w:t>нанесення клейової суміші на поверхню плит утеплювача;</w:t>
      </w:r>
    </w:p>
    <w:p w:rsidR="00F47778" w:rsidRPr="005975B8" w:rsidRDefault="00F47778" w:rsidP="00F23229">
      <w:pPr>
        <w:pStyle w:val="a7"/>
        <w:numPr>
          <w:ilvl w:val="0"/>
          <w:numId w:val="72"/>
        </w:numPr>
        <w:autoSpaceDE w:val="0"/>
        <w:autoSpaceDN w:val="0"/>
        <w:adjustRightInd w:val="0"/>
        <w:spacing w:line="360" w:lineRule="auto"/>
        <w:rPr>
          <w:bCs/>
          <w:sz w:val="20"/>
        </w:rPr>
      </w:pPr>
      <w:r w:rsidRPr="005975B8">
        <w:rPr>
          <w:bCs/>
          <w:sz w:val="20"/>
        </w:rPr>
        <w:t>закріплення плит теплоізоляційного матеріалу на поверхні огороджувальних конструкцій за доп</w:t>
      </w:r>
      <w:r w:rsidRPr="005975B8">
        <w:rPr>
          <w:bCs/>
          <w:sz w:val="20"/>
        </w:rPr>
        <w:t>о</w:t>
      </w:r>
      <w:r w:rsidRPr="005975B8">
        <w:rPr>
          <w:bCs/>
          <w:sz w:val="20"/>
        </w:rPr>
        <w:t>могою клейової суміші та механічно фіксуючих елементів (дюбелів, анкерів, шпильок та ін.);</w:t>
      </w:r>
    </w:p>
    <w:p w:rsidR="00F47778" w:rsidRPr="005975B8" w:rsidRDefault="00F47778" w:rsidP="00F23229">
      <w:pPr>
        <w:pStyle w:val="a7"/>
        <w:numPr>
          <w:ilvl w:val="0"/>
          <w:numId w:val="72"/>
        </w:numPr>
        <w:autoSpaceDE w:val="0"/>
        <w:autoSpaceDN w:val="0"/>
        <w:adjustRightInd w:val="0"/>
        <w:spacing w:line="360" w:lineRule="auto"/>
        <w:rPr>
          <w:bCs/>
          <w:sz w:val="20"/>
        </w:rPr>
      </w:pPr>
      <w:r w:rsidRPr="005975B8">
        <w:rPr>
          <w:bCs/>
          <w:sz w:val="20"/>
        </w:rPr>
        <w:t>приготування та нанесення захисного шару суміші по теплоізоляційному шару із втопленням у нь</w:t>
      </w:r>
      <w:r w:rsidRPr="005975B8">
        <w:rPr>
          <w:bCs/>
          <w:sz w:val="20"/>
        </w:rPr>
        <w:t>о</w:t>
      </w:r>
      <w:r w:rsidRPr="005975B8">
        <w:rPr>
          <w:bCs/>
          <w:sz w:val="20"/>
        </w:rPr>
        <w:t>го армованої сітки з лугостійкого скловолокна;</w:t>
      </w:r>
    </w:p>
    <w:p w:rsidR="00F47778" w:rsidRPr="005975B8" w:rsidRDefault="00F47778" w:rsidP="00F23229">
      <w:pPr>
        <w:pStyle w:val="a7"/>
        <w:numPr>
          <w:ilvl w:val="0"/>
          <w:numId w:val="72"/>
        </w:numPr>
        <w:autoSpaceDE w:val="0"/>
        <w:autoSpaceDN w:val="0"/>
        <w:adjustRightInd w:val="0"/>
        <w:spacing w:line="360" w:lineRule="auto"/>
        <w:rPr>
          <w:bCs/>
          <w:sz w:val="20"/>
        </w:rPr>
      </w:pPr>
      <w:r w:rsidRPr="005975B8">
        <w:rPr>
          <w:bCs/>
          <w:sz w:val="20"/>
        </w:rPr>
        <w:t>нанесення захисного шару суміші;</w:t>
      </w:r>
    </w:p>
    <w:p w:rsidR="00F47778" w:rsidRPr="005975B8" w:rsidRDefault="00F47778" w:rsidP="00F23229">
      <w:pPr>
        <w:pStyle w:val="a7"/>
        <w:numPr>
          <w:ilvl w:val="0"/>
          <w:numId w:val="72"/>
        </w:numPr>
        <w:autoSpaceDE w:val="0"/>
        <w:autoSpaceDN w:val="0"/>
        <w:adjustRightInd w:val="0"/>
        <w:spacing w:line="360" w:lineRule="auto"/>
        <w:rPr>
          <w:bCs/>
          <w:sz w:val="20"/>
        </w:rPr>
      </w:pPr>
      <w:r w:rsidRPr="005975B8">
        <w:rPr>
          <w:bCs/>
          <w:sz w:val="20"/>
        </w:rPr>
        <w:t>нанесення агдезійного ґрунтувального шару покриття;</w:t>
      </w:r>
    </w:p>
    <w:p w:rsidR="00F47778" w:rsidRPr="005975B8" w:rsidRDefault="00F47778" w:rsidP="00F23229">
      <w:pPr>
        <w:pStyle w:val="a7"/>
        <w:numPr>
          <w:ilvl w:val="0"/>
          <w:numId w:val="72"/>
        </w:numPr>
        <w:autoSpaceDE w:val="0"/>
        <w:autoSpaceDN w:val="0"/>
        <w:adjustRightInd w:val="0"/>
        <w:spacing w:line="360" w:lineRule="auto"/>
        <w:rPr>
          <w:bCs/>
          <w:sz w:val="20"/>
        </w:rPr>
      </w:pPr>
      <w:r w:rsidRPr="005975B8">
        <w:rPr>
          <w:bCs/>
          <w:sz w:val="20"/>
        </w:rPr>
        <w:t>приготування штукатурних сумішей декоративно-захисного шару;</w:t>
      </w:r>
    </w:p>
    <w:p w:rsidR="00F47778" w:rsidRPr="005975B8" w:rsidRDefault="00F47778" w:rsidP="00F23229">
      <w:pPr>
        <w:pStyle w:val="a7"/>
        <w:numPr>
          <w:ilvl w:val="0"/>
          <w:numId w:val="72"/>
        </w:numPr>
        <w:autoSpaceDE w:val="0"/>
        <w:autoSpaceDN w:val="0"/>
        <w:adjustRightInd w:val="0"/>
        <w:spacing w:line="360" w:lineRule="auto"/>
        <w:rPr>
          <w:bCs/>
          <w:sz w:val="20"/>
        </w:rPr>
      </w:pPr>
      <w:r w:rsidRPr="005975B8">
        <w:rPr>
          <w:bCs/>
          <w:sz w:val="20"/>
        </w:rPr>
        <w:t>нанесення декоративно-захисного шару;</w:t>
      </w:r>
    </w:p>
    <w:p w:rsidR="00F47778" w:rsidRPr="005975B8" w:rsidRDefault="00F47778" w:rsidP="00F23229">
      <w:pPr>
        <w:pStyle w:val="a7"/>
        <w:numPr>
          <w:ilvl w:val="0"/>
          <w:numId w:val="72"/>
        </w:numPr>
        <w:autoSpaceDE w:val="0"/>
        <w:autoSpaceDN w:val="0"/>
        <w:adjustRightInd w:val="0"/>
        <w:spacing w:line="360" w:lineRule="auto"/>
        <w:rPr>
          <w:bCs/>
          <w:sz w:val="20"/>
        </w:rPr>
      </w:pPr>
      <w:r w:rsidRPr="005975B8">
        <w:rPr>
          <w:bCs/>
          <w:sz w:val="20"/>
        </w:rPr>
        <w:t>фарбування фасаду будинку;</w:t>
      </w:r>
    </w:p>
    <w:p w:rsidR="00F47778" w:rsidRPr="005975B8" w:rsidRDefault="00F47778" w:rsidP="00F23229">
      <w:pPr>
        <w:pStyle w:val="a7"/>
        <w:numPr>
          <w:ilvl w:val="0"/>
          <w:numId w:val="72"/>
        </w:numPr>
        <w:autoSpaceDE w:val="0"/>
        <w:autoSpaceDN w:val="0"/>
        <w:adjustRightInd w:val="0"/>
        <w:spacing w:line="360" w:lineRule="auto"/>
        <w:rPr>
          <w:bCs/>
          <w:sz w:val="20"/>
        </w:rPr>
      </w:pPr>
      <w:r w:rsidRPr="005975B8">
        <w:rPr>
          <w:bCs/>
          <w:sz w:val="20"/>
        </w:rPr>
        <w:t>утеплення відкосів;</w:t>
      </w:r>
    </w:p>
    <w:p w:rsidR="00F47778" w:rsidRPr="005975B8" w:rsidRDefault="00F47778" w:rsidP="00F23229">
      <w:pPr>
        <w:pStyle w:val="a7"/>
        <w:numPr>
          <w:ilvl w:val="0"/>
          <w:numId w:val="72"/>
        </w:numPr>
        <w:autoSpaceDE w:val="0"/>
        <w:autoSpaceDN w:val="0"/>
        <w:adjustRightInd w:val="0"/>
        <w:spacing w:line="360" w:lineRule="auto"/>
        <w:rPr>
          <w:bCs/>
          <w:sz w:val="20"/>
        </w:rPr>
      </w:pPr>
      <w:r w:rsidRPr="005975B8">
        <w:rPr>
          <w:bCs/>
          <w:sz w:val="20"/>
        </w:rPr>
        <w:t>встановлення відливів на вікна та ін.;</w:t>
      </w:r>
    </w:p>
    <w:p w:rsidR="00F47778" w:rsidRPr="005975B8" w:rsidRDefault="00F47778" w:rsidP="00F23229">
      <w:pPr>
        <w:pStyle w:val="a7"/>
        <w:numPr>
          <w:ilvl w:val="0"/>
          <w:numId w:val="72"/>
        </w:numPr>
        <w:autoSpaceDE w:val="0"/>
        <w:autoSpaceDN w:val="0"/>
        <w:adjustRightInd w:val="0"/>
        <w:spacing w:line="360" w:lineRule="auto"/>
        <w:rPr>
          <w:bCs/>
          <w:sz w:val="20"/>
        </w:rPr>
      </w:pPr>
      <w:r w:rsidRPr="005975B8">
        <w:rPr>
          <w:bCs/>
          <w:sz w:val="20"/>
        </w:rPr>
        <w:t>відновлення вимощення будівлі.</w:t>
      </w:r>
    </w:p>
    <w:p w:rsidR="00F47778" w:rsidRPr="005975B8" w:rsidRDefault="00F47778" w:rsidP="00E50A34">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 xml:space="preserve"> Вхідний контроль матеріалів, що входять до складу систем утеплення, проводить підрядник  згідно вимог ДСТУ Б В.2.6-36 :2008; ДСТУ Б В.2.6-34 :2008 їх характеристики повинні відповідати вимогам нормативних документів на ці матеріали і підтверджуватись відповідними документами, що дозволяють їх застосовувати в будівництві (сертифікат або декларація відповідності). Для улаштування конструкцій фасадної теплоізол</w:t>
      </w:r>
      <w:r w:rsidRPr="005975B8">
        <w:rPr>
          <w:rFonts w:ascii="Times New Roman" w:hAnsi="Times New Roman"/>
          <w:bCs/>
          <w:sz w:val="20"/>
          <w:szCs w:val="20"/>
          <w:lang w:val="uk-UA"/>
        </w:rPr>
        <w:t>я</w:t>
      </w:r>
      <w:r w:rsidRPr="005975B8">
        <w:rPr>
          <w:rFonts w:ascii="Times New Roman" w:hAnsi="Times New Roman"/>
          <w:bCs/>
          <w:sz w:val="20"/>
          <w:szCs w:val="20"/>
          <w:lang w:val="uk-UA"/>
        </w:rPr>
        <w:t>цією необхідно застосовувати матеріали, призначення та технічні вимоги до яких наведені в таблицях (3.1-3.3) технічних описах (додаються).</w:t>
      </w:r>
    </w:p>
    <w:p w:rsidR="00F47778" w:rsidRPr="005975B8" w:rsidRDefault="00F47778" w:rsidP="000020A2">
      <w:pPr>
        <w:autoSpaceDE w:val="0"/>
        <w:autoSpaceDN w:val="0"/>
        <w:adjustRightInd w:val="0"/>
        <w:ind w:right="220"/>
        <w:rPr>
          <w:rFonts w:ascii="Times New Roman" w:hAnsi="Times New Roman"/>
          <w:sz w:val="20"/>
          <w:szCs w:val="20"/>
          <w:lang w:val="uk-UA"/>
        </w:rPr>
      </w:pPr>
      <w:r w:rsidRPr="005975B8">
        <w:rPr>
          <w:rFonts w:ascii="Times New Roman" w:hAnsi="Times New Roman"/>
          <w:sz w:val="20"/>
          <w:szCs w:val="20"/>
          <w:lang w:val="uk-UA"/>
        </w:rPr>
        <w:t>Таблиця 3.1. Технічні вимоги до плит теплоізоляційних матеріалів.</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5245"/>
        <w:gridCol w:w="3969"/>
      </w:tblGrid>
      <w:tr w:rsidR="00F47778" w:rsidRPr="005975B8" w:rsidTr="00241372">
        <w:tc>
          <w:tcPr>
            <w:tcW w:w="5245" w:type="dxa"/>
            <w:shd w:val="clear" w:color="auto" w:fill="F2F2F2"/>
            <w:vAlign w:val="center"/>
          </w:tcPr>
          <w:p w:rsidR="00F47778" w:rsidRPr="005975B8" w:rsidRDefault="00F47778" w:rsidP="00F831FE">
            <w:pPr>
              <w:spacing w:after="0" w:line="240" w:lineRule="auto"/>
              <w:ind w:left="123"/>
              <w:jc w:val="center"/>
              <w:rPr>
                <w:rFonts w:ascii="Times New Roman" w:hAnsi="Times New Roman"/>
                <w:sz w:val="20"/>
                <w:szCs w:val="20"/>
                <w:lang w:val="uk-UA" w:eastAsia="zh-CN"/>
              </w:rPr>
            </w:pPr>
            <w:r w:rsidRPr="005975B8">
              <w:rPr>
                <w:rFonts w:ascii="Times New Roman" w:hAnsi="Times New Roman"/>
                <w:sz w:val="20"/>
                <w:szCs w:val="20"/>
                <w:lang w:val="uk-UA"/>
              </w:rPr>
              <w:t>Найменування показника</w:t>
            </w:r>
          </w:p>
        </w:tc>
        <w:tc>
          <w:tcPr>
            <w:tcW w:w="3969" w:type="dxa"/>
            <w:shd w:val="clear" w:color="auto" w:fill="F2F2F2"/>
            <w:vAlign w:val="center"/>
          </w:tcPr>
          <w:p w:rsidR="00F47778" w:rsidRPr="005975B8" w:rsidRDefault="00F47778" w:rsidP="00F831FE">
            <w:pPr>
              <w:suppressAutoHyphens/>
              <w:autoSpaceDE w:val="0"/>
              <w:autoSpaceDN w:val="0"/>
              <w:adjustRightInd w:val="0"/>
              <w:ind w:right="220"/>
              <w:jc w:val="center"/>
              <w:rPr>
                <w:rFonts w:ascii="Times New Roman" w:hAnsi="Times New Roman"/>
                <w:sz w:val="20"/>
                <w:szCs w:val="20"/>
                <w:lang w:val="uk-UA"/>
              </w:rPr>
            </w:pPr>
            <w:r w:rsidRPr="005975B8">
              <w:rPr>
                <w:rFonts w:ascii="Times New Roman" w:hAnsi="Times New Roman"/>
                <w:sz w:val="20"/>
                <w:szCs w:val="20"/>
                <w:lang w:val="uk-UA"/>
              </w:rPr>
              <w:t>Величина показника плит на органічній основі</w:t>
            </w:r>
          </w:p>
        </w:tc>
      </w:tr>
      <w:tr w:rsidR="00F47778" w:rsidRPr="005975B8" w:rsidTr="001050B6">
        <w:trPr>
          <w:trHeight w:val="380"/>
        </w:trPr>
        <w:tc>
          <w:tcPr>
            <w:tcW w:w="5245" w:type="dxa"/>
            <w:vAlign w:val="center"/>
          </w:tcPr>
          <w:p w:rsidR="00F47778" w:rsidRPr="005975B8" w:rsidRDefault="00F47778" w:rsidP="001050B6">
            <w:pPr>
              <w:suppressAutoHyphens/>
              <w:spacing w:after="0"/>
              <w:ind w:left="123" w:right="126"/>
              <w:rPr>
                <w:rFonts w:ascii="Times New Roman" w:hAnsi="Times New Roman"/>
                <w:sz w:val="20"/>
                <w:szCs w:val="20"/>
                <w:lang w:val="uk-UA" w:eastAsia="zh-CN"/>
              </w:rPr>
            </w:pPr>
            <w:r w:rsidRPr="005975B8">
              <w:rPr>
                <w:rFonts w:ascii="Times New Roman" w:hAnsi="Times New Roman"/>
                <w:sz w:val="20"/>
                <w:szCs w:val="20"/>
                <w:lang w:val="uk-UA"/>
              </w:rPr>
              <w:t>Густина, кг/м</w:t>
            </w:r>
            <w:r w:rsidRPr="005975B8">
              <w:rPr>
                <w:rFonts w:ascii="Times New Roman" w:hAnsi="Times New Roman"/>
                <w:sz w:val="20"/>
                <w:szCs w:val="20"/>
                <w:vertAlign w:val="superscript"/>
                <w:lang w:val="uk-UA"/>
              </w:rPr>
              <w:t>3</w:t>
            </w:r>
            <w:r w:rsidRPr="005975B8">
              <w:rPr>
                <w:rFonts w:ascii="Times New Roman" w:hAnsi="Times New Roman"/>
                <w:sz w:val="20"/>
                <w:szCs w:val="20"/>
                <w:lang w:val="uk-UA"/>
              </w:rPr>
              <w:t>, не менше</w:t>
            </w:r>
          </w:p>
        </w:tc>
        <w:tc>
          <w:tcPr>
            <w:tcW w:w="3969" w:type="dxa"/>
            <w:vAlign w:val="center"/>
          </w:tcPr>
          <w:p w:rsidR="00F47778" w:rsidRPr="005975B8" w:rsidRDefault="00F47778" w:rsidP="001050B6">
            <w:pPr>
              <w:suppressAutoHyphens/>
              <w:spacing w:after="0"/>
              <w:ind w:left="123" w:right="126"/>
              <w:jc w:val="center"/>
              <w:rPr>
                <w:rFonts w:ascii="Times New Roman" w:hAnsi="Times New Roman"/>
                <w:sz w:val="20"/>
                <w:szCs w:val="20"/>
                <w:lang w:val="uk-UA" w:eastAsia="zh-CN"/>
              </w:rPr>
            </w:pPr>
            <w:r w:rsidRPr="005975B8">
              <w:rPr>
                <w:rFonts w:ascii="Times New Roman" w:hAnsi="Times New Roman"/>
                <w:sz w:val="20"/>
                <w:szCs w:val="20"/>
                <w:lang w:val="uk-UA"/>
              </w:rPr>
              <w:t>145</w:t>
            </w:r>
          </w:p>
        </w:tc>
      </w:tr>
      <w:tr w:rsidR="00F47778" w:rsidRPr="005975B8" w:rsidTr="001050B6">
        <w:trPr>
          <w:trHeight w:val="586"/>
        </w:trPr>
        <w:tc>
          <w:tcPr>
            <w:tcW w:w="5245" w:type="dxa"/>
            <w:vAlign w:val="center"/>
          </w:tcPr>
          <w:p w:rsidR="00F47778" w:rsidRPr="005975B8" w:rsidRDefault="00F47778" w:rsidP="001050B6">
            <w:pPr>
              <w:suppressAutoHyphens/>
              <w:spacing w:after="0"/>
              <w:ind w:left="123" w:right="126"/>
              <w:rPr>
                <w:rFonts w:ascii="Times New Roman" w:hAnsi="Times New Roman"/>
                <w:sz w:val="20"/>
                <w:szCs w:val="20"/>
                <w:lang w:val="uk-UA" w:eastAsia="zh-CN"/>
              </w:rPr>
            </w:pPr>
            <w:r w:rsidRPr="005975B8">
              <w:rPr>
                <w:rFonts w:ascii="Times New Roman" w:hAnsi="Times New Roman"/>
                <w:sz w:val="20"/>
                <w:szCs w:val="20"/>
                <w:lang w:val="uk-UA"/>
              </w:rPr>
              <w:t>Теплопровідність при 25</w:t>
            </w:r>
            <w:r w:rsidRPr="005975B8">
              <w:rPr>
                <w:rFonts w:ascii="Times New Roman" w:hAnsi="Times New Roman"/>
                <w:sz w:val="20"/>
                <w:szCs w:val="20"/>
                <w:vertAlign w:val="superscript"/>
                <w:lang w:val="uk-UA"/>
              </w:rPr>
              <w:t>о</w:t>
            </w:r>
            <w:r w:rsidRPr="005975B8">
              <w:rPr>
                <w:rFonts w:ascii="Times New Roman" w:hAnsi="Times New Roman"/>
                <w:sz w:val="20"/>
                <w:szCs w:val="20"/>
                <w:lang w:val="uk-UA"/>
              </w:rPr>
              <w:t>С, Вт/м</w:t>
            </w:r>
            <w:r w:rsidRPr="005975B8">
              <w:rPr>
                <w:rFonts w:ascii="Times New Roman" w:hAnsi="Times New Roman"/>
                <w:sz w:val="20"/>
                <w:szCs w:val="20"/>
                <w:vertAlign w:val="superscript"/>
                <w:lang w:val="uk-UA"/>
              </w:rPr>
              <w:t>2</w:t>
            </w:r>
            <w:r w:rsidRPr="005975B8">
              <w:rPr>
                <w:rFonts w:ascii="Times New Roman" w:hAnsi="Times New Roman"/>
                <w:sz w:val="20"/>
                <w:szCs w:val="20"/>
                <w:lang w:val="uk-UA"/>
              </w:rPr>
              <w:t>·К не більше</w:t>
            </w:r>
          </w:p>
        </w:tc>
        <w:tc>
          <w:tcPr>
            <w:tcW w:w="3969" w:type="dxa"/>
            <w:vAlign w:val="center"/>
          </w:tcPr>
          <w:p w:rsidR="00F47778" w:rsidRPr="005975B8" w:rsidRDefault="00F47778" w:rsidP="001050B6">
            <w:pPr>
              <w:suppressAutoHyphens/>
              <w:spacing w:after="0"/>
              <w:ind w:left="123" w:right="126"/>
              <w:jc w:val="center"/>
              <w:rPr>
                <w:rFonts w:ascii="Times New Roman" w:hAnsi="Times New Roman"/>
                <w:sz w:val="20"/>
                <w:szCs w:val="20"/>
                <w:lang w:val="uk-UA" w:eastAsia="zh-CN"/>
              </w:rPr>
            </w:pPr>
            <w:r w:rsidRPr="005975B8">
              <w:rPr>
                <w:rFonts w:ascii="Times New Roman" w:hAnsi="Times New Roman"/>
                <w:sz w:val="20"/>
                <w:szCs w:val="20"/>
                <w:lang w:val="uk-UA"/>
              </w:rPr>
              <w:t>0,039</w:t>
            </w:r>
          </w:p>
        </w:tc>
      </w:tr>
      <w:tr w:rsidR="00F47778" w:rsidRPr="005975B8" w:rsidTr="001050B6">
        <w:tc>
          <w:tcPr>
            <w:tcW w:w="5245" w:type="dxa"/>
            <w:vAlign w:val="center"/>
          </w:tcPr>
          <w:p w:rsidR="00F47778" w:rsidRPr="005975B8" w:rsidRDefault="00F47778" w:rsidP="001050B6">
            <w:pPr>
              <w:suppressAutoHyphens/>
              <w:spacing w:after="0"/>
              <w:ind w:left="123" w:right="126"/>
              <w:rPr>
                <w:rFonts w:ascii="Times New Roman" w:hAnsi="Times New Roman"/>
                <w:sz w:val="20"/>
                <w:szCs w:val="20"/>
                <w:lang w:val="uk-UA" w:eastAsia="zh-CN"/>
              </w:rPr>
            </w:pPr>
            <w:r w:rsidRPr="005975B8">
              <w:rPr>
                <w:rFonts w:ascii="Times New Roman" w:hAnsi="Times New Roman"/>
                <w:sz w:val="20"/>
                <w:szCs w:val="20"/>
                <w:lang w:val="uk-UA"/>
              </w:rPr>
              <w:t>Границя міцності на стискання при 10% деформації, МПа, не менше</w:t>
            </w:r>
          </w:p>
        </w:tc>
        <w:tc>
          <w:tcPr>
            <w:tcW w:w="3969" w:type="dxa"/>
            <w:vAlign w:val="center"/>
          </w:tcPr>
          <w:p w:rsidR="00F47778" w:rsidRPr="005975B8" w:rsidRDefault="00F47778" w:rsidP="001050B6">
            <w:pPr>
              <w:suppressAutoHyphens/>
              <w:spacing w:after="0"/>
              <w:ind w:left="123" w:right="126"/>
              <w:jc w:val="center"/>
              <w:rPr>
                <w:rFonts w:ascii="Times New Roman" w:hAnsi="Times New Roman"/>
                <w:sz w:val="20"/>
                <w:szCs w:val="20"/>
                <w:lang w:val="uk-UA" w:eastAsia="zh-CN"/>
              </w:rPr>
            </w:pPr>
            <w:r w:rsidRPr="005975B8">
              <w:rPr>
                <w:rFonts w:ascii="Times New Roman" w:hAnsi="Times New Roman"/>
                <w:sz w:val="20"/>
                <w:szCs w:val="20"/>
                <w:lang w:val="uk-UA"/>
              </w:rPr>
              <w:t>0,08÷0,1</w:t>
            </w:r>
          </w:p>
        </w:tc>
      </w:tr>
      <w:tr w:rsidR="00F47778" w:rsidRPr="005975B8" w:rsidTr="001050B6">
        <w:tc>
          <w:tcPr>
            <w:tcW w:w="5245" w:type="dxa"/>
            <w:vAlign w:val="center"/>
          </w:tcPr>
          <w:p w:rsidR="00F47778" w:rsidRPr="005975B8" w:rsidRDefault="00F47778" w:rsidP="001050B6">
            <w:pPr>
              <w:suppressAutoHyphens/>
              <w:spacing w:after="0"/>
              <w:ind w:left="123" w:right="126"/>
              <w:rPr>
                <w:rFonts w:ascii="Times New Roman" w:hAnsi="Times New Roman"/>
                <w:sz w:val="20"/>
                <w:szCs w:val="20"/>
                <w:lang w:val="uk-UA" w:eastAsia="zh-CN"/>
              </w:rPr>
            </w:pPr>
            <w:r w:rsidRPr="005975B8">
              <w:rPr>
                <w:rFonts w:ascii="Times New Roman" w:hAnsi="Times New Roman"/>
                <w:sz w:val="20"/>
                <w:szCs w:val="20"/>
                <w:lang w:val="uk-UA"/>
              </w:rPr>
              <w:t>Границя міцності при розтягування у напрямку товщини плити, МПа, не менше</w:t>
            </w:r>
          </w:p>
        </w:tc>
        <w:tc>
          <w:tcPr>
            <w:tcW w:w="3969" w:type="dxa"/>
            <w:vAlign w:val="center"/>
          </w:tcPr>
          <w:p w:rsidR="00F47778" w:rsidRPr="005975B8" w:rsidRDefault="00F47778" w:rsidP="001050B6">
            <w:pPr>
              <w:suppressAutoHyphens/>
              <w:spacing w:after="0"/>
              <w:ind w:left="123" w:right="126"/>
              <w:jc w:val="center"/>
              <w:rPr>
                <w:rFonts w:ascii="Times New Roman" w:hAnsi="Times New Roman"/>
                <w:sz w:val="20"/>
                <w:szCs w:val="20"/>
                <w:lang w:val="uk-UA" w:eastAsia="zh-CN"/>
              </w:rPr>
            </w:pPr>
            <w:r w:rsidRPr="005975B8">
              <w:rPr>
                <w:rFonts w:ascii="Times New Roman" w:hAnsi="Times New Roman"/>
                <w:sz w:val="20"/>
                <w:szCs w:val="20"/>
                <w:lang w:val="uk-UA"/>
              </w:rPr>
              <w:t>0,08÷0,1</w:t>
            </w:r>
          </w:p>
        </w:tc>
      </w:tr>
      <w:tr w:rsidR="00F47778" w:rsidRPr="005975B8" w:rsidTr="001050B6">
        <w:trPr>
          <w:trHeight w:val="926"/>
        </w:trPr>
        <w:tc>
          <w:tcPr>
            <w:tcW w:w="5245" w:type="dxa"/>
            <w:vAlign w:val="center"/>
          </w:tcPr>
          <w:p w:rsidR="00F47778" w:rsidRPr="005975B8" w:rsidRDefault="00F47778" w:rsidP="001050B6">
            <w:pPr>
              <w:spacing w:after="0"/>
              <w:ind w:left="123" w:right="126"/>
              <w:rPr>
                <w:rFonts w:ascii="Times New Roman" w:hAnsi="Times New Roman"/>
                <w:sz w:val="20"/>
                <w:szCs w:val="20"/>
                <w:lang w:val="uk-UA" w:eastAsia="zh-CN"/>
              </w:rPr>
            </w:pPr>
            <w:r w:rsidRPr="005975B8">
              <w:rPr>
                <w:rFonts w:ascii="Times New Roman" w:hAnsi="Times New Roman"/>
                <w:sz w:val="20"/>
                <w:szCs w:val="20"/>
                <w:lang w:val="uk-UA"/>
              </w:rPr>
              <w:t xml:space="preserve">Паро проникність, мг/м·год·Па, </w:t>
            </w:r>
          </w:p>
          <w:p w:rsidR="00F47778" w:rsidRPr="005975B8" w:rsidRDefault="00F47778" w:rsidP="001050B6">
            <w:pPr>
              <w:suppressAutoHyphens/>
              <w:spacing w:after="0"/>
              <w:ind w:left="123" w:right="126"/>
              <w:rPr>
                <w:rFonts w:ascii="Times New Roman" w:hAnsi="Times New Roman"/>
                <w:sz w:val="20"/>
                <w:szCs w:val="20"/>
                <w:lang w:val="uk-UA" w:eastAsia="zh-CN"/>
              </w:rPr>
            </w:pPr>
            <w:r w:rsidRPr="005975B8">
              <w:rPr>
                <w:rFonts w:ascii="Times New Roman" w:hAnsi="Times New Roman"/>
                <w:sz w:val="20"/>
                <w:szCs w:val="20"/>
                <w:lang w:val="uk-UA"/>
              </w:rPr>
              <w:t>не менше</w:t>
            </w:r>
          </w:p>
        </w:tc>
        <w:tc>
          <w:tcPr>
            <w:tcW w:w="3969" w:type="dxa"/>
            <w:vAlign w:val="center"/>
          </w:tcPr>
          <w:p w:rsidR="00F47778" w:rsidRPr="005975B8" w:rsidRDefault="00F47778" w:rsidP="001050B6">
            <w:pPr>
              <w:suppressAutoHyphens/>
              <w:spacing w:after="0"/>
              <w:ind w:left="123" w:right="126"/>
              <w:jc w:val="center"/>
              <w:rPr>
                <w:rFonts w:ascii="Times New Roman" w:hAnsi="Times New Roman"/>
                <w:sz w:val="20"/>
                <w:szCs w:val="20"/>
                <w:lang w:val="uk-UA" w:eastAsia="zh-CN"/>
              </w:rPr>
            </w:pPr>
            <w:r w:rsidRPr="005975B8">
              <w:rPr>
                <w:rFonts w:ascii="Times New Roman" w:hAnsi="Times New Roman"/>
                <w:sz w:val="20"/>
                <w:szCs w:val="20"/>
                <w:lang w:val="uk-UA"/>
              </w:rPr>
              <w:t>0,05</w:t>
            </w:r>
          </w:p>
        </w:tc>
      </w:tr>
      <w:tr w:rsidR="00F47778" w:rsidRPr="005975B8" w:rsidTr="001050B6">
        <w:tc>
          <w:tcPr>
            <w:tcW w:w="5245" w:type="dxa"/>
            <w:vAlign w:val="center"/>
          </w:tcPr>
          <w:p w:rsidR="00F47778" w:rsidRPr="005975B8" w:rsidRDefault="00F47778" w:rsidP="001050B6">
            <w:pPr>
              <w:suppressAutoHyphens/>
              <w:spacing w:after="0"/>
              <w:ind w:left="123" w:right="126"/>
              <w:rPr>
                <w:rFonts w:ascii="Times New Roman" w:hAnsi="Times New Roman"/>
                <w:sz w:val="20"/>
                <w:szCs w:val="20"/>
                <w:lang w:val="uk-UA" w:eastAsia="zh-CN"/>
              </w:rPr>
            </w:pPr>
            <w:r w:rsidRPr="005975B8">
              <w:rPr>
                <w:rFonts w:ascii="Times New Roman" w:hAnsi="Times New Roman"/>
                <w:sz w:val="20"/>
                <w:szCs w:val="20"/>
                <w:lang w:val="uk-UA"/>
              </w:rPr>
              <w:t>Відхилення розмірів плити, мм/м:</w:t>
            </w:r>
          </w:p>
        </w:tc>
        <w:tc>
          <w:tcPr>
            <w:tcW w:w="3969" w:type="dxa"/>
            <w:vAlign w:val="center"/>
          </w:tcPr>
          <w:p w:rsidR="00F47778" w:rsidRPr="005975B8" w:rsidRDefault="00F47778" w:rsidP="001050B6">
            <w:pPr>
              <w:suppressAutoHyphens/>
              <w:spacing w:after="0"/>
              <w:ind w:left="123" w:right="126"/>
              <w:jc w:val="center"/>
              <w:rPr>
                <w:rFonts w:ascii="Times New Roman" w:hAnsi="Times New Roman"/>
                <w:sz w:val="20"/>
                <w:szCs w:val="20"/>
                <w:lang w:val="uk-UA" w:eastAsia="zh-CN"/>
              </w:rPr>
            </w:pPr>
          </w:p>
        </w:tc>
      </w:tr>
      <w:tr w:rsidR="00F47778" w:rsidRPr="005975B8" w:rsidTr="001050B6">
        <w:tc>
          <w:tcPr>
            <w:tcW w:w="5245" w:type="dxa"/>
            <w:vAlign w:val="center"/>
          </w:tcPr>
          <w:p w:rsidR="00F47778" w:rsidRPr="005975B8" w:rsidRDefault="00F47778" w:rsidP="00F23229">
            <w:pPr>
              <w:numPr>
                <w:ilvl w:val="0"/>
                <w:numId w:val="73"/>
              </w:numPr>
              <w:spacing w:after="0" w:line="240" w:lineRule="auto"/>
              <w:ind w:left="123" w:right="126"/>
              <w:contextualSpacing/>
              <w:rPr>
                <w:rFonts w:ascii="Times New Roman" w:hAnsi="Times New Roman"/>
                <w:sz w:val="20"/>
                <w:szCs w:val="20"/>
                <w:lang w:val="uk-UA" w:eastAsia="zh-CN"/>
              </w:rPr>
            </w:pPr>
            <w:r w:rsidRPr="005975B8">
              <w:rPr>
                <w:rFonts w:ascii="Times New Roman" w:hAnsi="Times New Roman"/>
                <w:sz w:val="20"/>
                <w:szCs w:val="20"/>
                <w:lang w:val="uk-UA"/>
              </w:rPr>
              <w:t>за довжиною;</w:t>
            </w:r>
          </w:p>
        </w:tc>
        <w:tc>
          <w:tcPr>
            <w:tcW w:w="3969" w:type="dxa"/>
            <w:vAlign w:val="center"/>
          </w:tcPr>
          <w:p w:rsidR="00F47778" w:rsidRPr="005975B8" w:rsidRDefault="00F47778" w:rsidP="001050B6">
            <w:pPr>
              <w:suppressAutoHyphens/>
              <w:spacing w:after="0"/>
              <w:ind w:left="123" w:right="126"/>
              <w:jc w:val="center"/>
              <w:rPr>
                <w:rFonts w:ascii="Times New Roman" w:hAnsi="Times New Roman"/>
                <w:sz w:val="20"/>
                <w:szCs w:val="20"/>
                <w:lang w:val="uk-UA" w:eastAsia="zh-CN"/>
              </w:rPr>
            </w:pPr>
            <w:r w:rsidRPr="005975B8">
              <w:rPr>
                <w:rFonts w:ascii="Times New Roman" w:hAnsi="Times New Roman"/>
                <w:sz w:val="20"/>
                <w:szCs w:val="20"/>
                <w:lang w:val="uk-UA"/>
              </w:rPr>
              <w:t>±2</w:t>
            </w:r>
          </w:p>
        </w:tc>
      </w:tr>
      <w:tr w:rsidR="00F47778" w:rsidRPr="005975B8" w:rsidTr="001050B6">
        <w:tc>
          <w:tcPr>
            <w:tcW w:w="5245" w:type="dxa"/>
            <w:vAlign w:val="center"/>
          </w:tcPr>
          <w:p w:rsidR="00F47778" w:rsidRPr="005975B8" w:rsidRDefault="00F47778" w:rsidP="00F23229">
            <w:pPr>
              <w:numPr>
                <w:ilvl w:val="0"/>
                <w:numId w:val="73"/>
              </w:numPr>
              <w:spacing w:after="0" w:line="240" w:lineRule="auto"/>
              <w:ind w:left="123" w:right="126"/>
              <w:contextualSpacing/>
              <w:rPr>
                <w:rFonts w:ascii="Times New Roman" w:hAnsi="Times New Roman"/>
                <w:sz w:val="20"/>
                <w:szCs w:val="20"/>
                <w:lang w:val="uk-UA" w:eastAsia="zh-CN"/>
              </w:rPr>
            </w:pPr>
            <w:r w:rsidRPr="005975B8">
              <w:rPr>
                <w:rFonts w:ascii="Times New Roman" w:hAnsi="Times New Roman"/>
                <w:sz w:val="20"/>
                <w:szCs w:val="20"/>
                <w:lang w:val="uk-UA"/>
              </w:rPr>
              <w:t>за шириною;</w:t>
            </w:r>
          </w:p>
        </w:tc>
        <w:tc>
          <w:tcPr>
            <w:tcW w:w="3969" w:type="dxa"/>
            <w:vAlign w:val="center"/>
          </w:tcPr>
          <w:p w:rsidR="00F47778" w:rsidRPr="005975B8" w:rsidRDefault="00F47778" w:rsidP="001050B6">
            <w:pPr>
              <w:suppressAutoHyphens/>
              <w:spacing w:after="0"/>
              <w:ind w:left="123" w:right="126"/>
              <w:jc w:val="center"/>
              <w:rPr>
                <w:rFonts w:ascii="Times New Roman" w:hAnsi="Times New Roman"/>
                <w:sz w:val="20"/>
                <w:szCs w:val="20"/>
                <w:lang w:val="uk-UA" w:eastAsia="zh-CN"/>
              </w:rPr>
            </w:pPr>
            <w:r w:rsidRPr="005975B8">
              <w:rPr>
                <w:rFonts w:ascii="Times New Roman" w:hAnsi="Times New Roman"/>
                <w:sz w:val="20"/>
                <w:szCs w:val="20"/>
                <w:lang w:val="uk-UA"/>
              </w:rPr>
              <w:t>±2</w:t>
            </w:r>
          </w:p>
        </w:tc>
      </w:tr>
      <w:tr w:rsidR="00F47778" w:rsidRPr="005975B8" w:rsidTr="001050B6">
        <w:tc>
          <w:tcPr>
            <w:tcW w:w="5245" w:type="dxa"/>
            <w:vAlign w:val="center"/>
          </w:tcPr>
          <w:p w:rsidR="00F47778" w:rsidRPr="005975B8" w:rsidRDefault="00F47778" w:rsidP="00F23229">
            <w:pPr>
              <w:numPr>
                <w:ilvl w:val="0"/>
                <w:numId w:val="73"/>
              </w:numPr>
              <w:spacing w:after="0" w:line="240" w:lineRule="auto"/>
              <w:ind w:left="123" w:right="126"/>
              <w:contextualSpacing/>
              <w:rPr>
                <w:rFonts w:ascii="Times New Roman" w:hAnsi="Times New Roman"/>
                <w:sz w:val="20"/>
                <w:szCs w:val="20"/>
                <w:lang w:val="uk-UA" w:eastAsia="zh-CN"/>
              </w:rPr>
            </w:pPr>
            <w:r w:rsidRPr="005975B8">
              <w:rPr>
                <w:rFonts w:ascii="Times New Roman" w:hAnsi="Times New Roman"/>
                <w:sz w:val="20"/>
                <w:szCs w:val="20"/>
                <w:lang w:val="uk-UA"/>
              </w:rPr>
              <w:t>за товщиною</w:t>
            </w:r>
          </w:p>
        </w:tc>
        <w:tc>
          <w:tcPr>
            <w:tcW w:w="3969" w:type="dxa"/>
            <w:vAlign w:val="center"/>
          </w:tcPr>
          <w:p w:rsidR="00F47778" w:rsidRPr="005975B8" w:rsidRDefault="00F47778" w:rsidP="001050B6">
            <w:pPr>
              <w:suppressAutoHyphens/>
              <w:spacing w:after="0"/>
              <w:ind w:left="123" w:right="126"/>
              <w:jc w:val="center"/>
              <w:rPr>
                <w:rFonts w:ascii="Times New Roman" w:hAnsi="Times New Roman"/>
                <w:sz w:val="20"/>
                <w:szCs w:val="20"/>
                <w:lang w:val="uk-UA" w:eastAsia="zh-CN"/>
              </w:rPr>
            </w:pPr>
            <w:r w:rsidRPr="005975B8">
              <w:rPr>
                <w:rFonts w:ascii="Times New Roman" w:hAnsi="Times New Roman"/>
                <w:sz w:val="20"/>
                <w:szCs w:val="20"/>
                <w:lang w:val="uk-UA"/>
              </w:rPr>
              <w:t>±1</w:t>
            </w:r>
          </w:p>
        </w:tc>
      </w:tr>
      <w:tr w:rsidR="00F47778" w:rsidRPr="005975B8" w:rsidTr="001050B6">
        <w:tc>
          <w:tcPr>
            <w:tcW w:w="5245" w:type="dxa"/>
            <w:vAlign w:val="center"/>
          </w:tcPr>
          <w:p w:rsidR="00F47778" w:rsidRPr="005975B8" w:rsidRDefault="00F47778" w:rsidP="001050B6">
            <w:pPr>
              <w:suppressAutoHyphens/>
              <w:spacing w:after="0"/>
              <w:ind w:left="123" w:right="126"/>
              <w:rPr>
                <w:rFonts w:ascii="Times New Roman" w:hAnsi="Times New Roman"/>
                <w:sz w:val="20"/>
                <w:szCs w:val="20"/>
                <w:lang w:val="uk-UA" w:eastAsia="zh-CN"/>
              </w:rPr>
            </w:pPr>
            <w:r w:rsidRPr="005975B8">
              <w:rPr>
                <w:rFonts w:ascii="Times New Roman" w:hAnsi="Times New Roman"/>
                <w:sz w:val="20"/>
                <w:szCs w:val="20"/>
                <w:lang w:val="uk-UA"/>
              </w:rPr>
              <w:lastRenderedPageBreak/>
              <w:t>Різниця за довжиною діагоналей, мм, не більше</w:t>
            </w:r>
          </w:p>
        </w:tc>
        <w:tc>
          <w:tcPr>
            <w:tcW w:w="3969" w:type="dxa"/>
            <w:vAlign w:val="center"/>
          </w:tcPr>
          <w:p w:rsidR="00F47778" w:rsidRPr="005975B8" w:rsidRDefault="00F47778" w:rsidP="001050B6">
            <w:pPr>
              <w:suppressAutoHyphens/>
              <w:spacing w:after="0"/>
              <w:ind w:left="123" w:right="126"/>
              <w:jc w:val="center"/>
              <w:rPr>
                <w:rFonts w:ascii="Times New Roman" w:hAnsi="Times New Roman"/>
                <w:sz w:val="20"/>
                <w:szCs w:val="20"/>
                <w:lang w:val="uk-UA" w:eastAsia="zh-CN"/>
              </w:rPr>
            </w:pPr>
            <w:r w:rsidRPr="005975B8">
              <w:rPr>
                <w:rFonts w:ascii="Times New Roman" w:hAnsi="Times New Roman"/>
                <w:sz w:val="20"/>
                <w:szCs w:val="20"/>
                <w:lang w:val="uk-UA"/>
              </w:rPr>
              <w:t>4</w:t>
            </w:r>
          </w:p>
        </w:tc>
      </w:tr>
      <w:tr w:rsidR="00F47778" w:rsidRPr="005975B8" w:rsidTr="001050B6">
        <w:tc>
          <w:tcPr>
            <w:tcW w:w="5245" w:type="dxa"/>
          </w:tcPr>
          <w:p w:rsidR="00F47778" w:rsidRPr="005975B8" w:rsidRDefault="00F47778" w:rsidP="001050B6">
            <w:pPr>
              <w:suppressAutoHyphens/>
              <w:spacing w:after="0"/>
              <w:ind w:left="123" w:right="126"/>
              <w:jc w:val="both"/>
              <w:rPr>
                <w:rFonts w:ascii="Times New Roman" w:hAnsi="Times New Roman"/>
                <w:sz w:val="20"/>
                <w:szCs w:val="20"/>
                <w:lang w:val="uk-UA" w:eastAsia="zh-CN"/>
              </w:rPr>
            </w:pPr>
            <w:r w:rsidRPr="005975B8">
              <w:rPr>
                <w:rFonts w:ascii="Times New Roman" w:hAnsi="Times New Roman"/>
                <w:sz w:val="20"/>
                <w:szCs w:val="20"/>
                <w:lang w:val="uk-UA"/>
              </w:rPr>
              <w:t>Термін ефективної експлуатації</w:t>
            </w:r>
          </w:p>
        </w:tc>
        <w:tc>
          <w:tcPr>
            <w:tcW w:w="3969" w:type="dxa"/>
            <w:vAlign w:val="center"/>
          </w:tcPr>
          <w:p w:rsidR="00F47778" w:rsidRPr="005975B8" w:rsidRDefault="00F47778" w:rsidP="001050B6">
            <w:pPr>
              <w:suppressAutoHyphens/>
              <w:spacing w:after="0"/>
              <w:ind w:left="123" w:right="126"/>
              <w:jc w:val="center"/>
              <w:rPr>
                <w:rFonts w:ascii="Times New Roman" w:hAnsi="Times New Roman"/>
                <w:sz w:val="20"/>
                <w:szCs w:val="20"/>
                <w:lang w:val="uk-UA" w:eastAsia="zh-CN"/>
              </w:rPr>
            </w:pPr>
            <w:r w:rsidRPr="005975B8">
              <w:rPr>
                <w:rFonts w:ascii="Times New Roman" w:hAnsi="Times New Roman"/>
                <w:sz w:val="20"/>
                <w:szCs w:val="20"/>
                <w:lang w:val="uk-UA"/>
              </w:rPr>
              <w:t>Не менше 25 умовних років</w:t>
            </w:r>
          </w:p>
        </w:tc>
      </w:tr>
    </w:tbl>
    <w:p w:rsidR="00F47778" w:rsidRPr="005975B8" w:rsidRDefault="00F47778" w:rsidP="001050B6">
      <w:pPr>
        <w:autoSpaceDE w:val="0"/>
        <w:autoSpaceDN w:val="0"/>
        <w:adjustRightInd w:val="0"/>
        <w:spacing w:after="0" w:line="360" w:lineRule="auto"/>
        <w:jc w:val="both"/>
        <w:rPr>
          <w:rFonts w:ascii="Times New Roman" w:hAnsi="Times New Roman"/>
          <w:bCs/>
          <w:sz w:val="20"/>
          <w:szCs w:val="20"/>
          <w:lang w:val="uk-UA"/>
        </w:rPr>
      </w:pPr>
    </w:p>
    <w:p w:rsidR="00F47778" w:rsidRPr="005975B8" w:rsidRDefault="00F47778" w:rsidP="001050B6">
      <w:pPr>
        <w:autoSpaceDE w:val="0"/>
        <w:autoSpaceDN w:val="0"/>
        <w:adjustRightInd w:val="0"/>
        <w:spacing w:after="0"/>
        <w:ind w:right="220"/>
        <w:rPr>
          <w:rFonts w:ascii="Times New Roman" w:hAnsi="Times New Roman"/>
          <w:sz w:val="20"/>
          <w:szCs w:val="20"/>
          <w:lang w:val="uk-UA"/>
        </w:rPr>
      </w:pPr>
      <w:r w:rsidRPr="005975B8">
        <w:rPr>
          <w:rFonts w:ascii="Times New Roman" w:hAnsi="Times New Roman"/>
          <w:sz w:val="20"/>
          <w:szCs w:val="20"/>
          <w:lang w:val="uk-UA"/>
        </w:rPr>
        <w:t>Таблиця 3.2.Технічні вимоги до склосітки</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6677"/>
        <w:gridCol w:w="2531"/>
      </w:tblGrid>
      <w:tr w:rsidR="00F47778" w:rsidRPr="005975B8" w:rsidTr="00241372">
        <w:tc>
          <w:tcPr>
            <w:tcW w:w="6677" w:type="dxa"/>
            <w:shd w:val="pct5" w:color="auto" w:fill="auto"/>
            <w:vAlign w:val="center"/>
          </w:tcPr>
          <w:p w:rsidR="00F47778" w:rsidRPr="005975B8" w:rsidRDefault="00F47778" w:rsidP="001050B6">
            <w:pPr>
              <w:suppressAutoHyphens/>
              <w:spacing w:after="0"/>
              <w:ind w:left="15" w:hanging="15"/>
              <w:jc w:val="center"/>
              <w:rPr>
                <w:rFonts w:ascii="Times New Roman" w:hAnsi="Times New Roman"/>
                <w:sz w:val="20"/>
                <w:szCs w:val="20"/>
                <w:lang w:val="uk-UA" w:eastAsia="zh-CN"/>
              </w:rPr>
            </w:pPr>
            <w:r w:rsidRPr="005975B8">
              <w:rPr>
                <w:rFonts w:ascii="Times New Roman" w:hAnsi="Times New Roman"/>
                <w:sz w:val="20"/>
                <w:szCs w:val="20"/>
                <w:lang w:val="uk-UA"/>
              </w:rPr>
              <w:t>Найменування показника</w:t>
            </w:r>
          </w:p>
        </w:tc>
        <w:tc>
          <w:tcPr>
            <w:tcW w:w="2531" w:type="dxa"/>
            <w:shd w:val="pct5" w:color="auto" w:fill="auto"/>
            <w:vAlign w:val="center"/>
          </w:tcPr>
          <w:p w:rsidR="00F47778" w:rsidRPr="005975B8" w:rsidRDefault="00F47778" w:rsidP="001050B6">
            <w:pPr>
              <w:suppressAutoHyphens/>
              <w:spacing w:after="0"/>
              <w:ind w:left="15" w:hanging="15"/>
              <w:jc w:val="center"/>
              <w:rPr>
                <w:rFonts w:ascii="Times New Roman" w:hAnsi="Times New Roman"/>
                <w:sz w:val="20"/>
                <w:szCs w:val="20"/>
                <w:lang w:val="uk-UA" w:eastAsia="zh-CN"/>
              </w:rPr>
            </w:pPr>
            <w:r w:rsidRPr="005975B8">
              <w:rPr>
                <w:rFonts w:ascii="Times New Roman" w:hAnsi="Times New Roman"/>
                <w:sz w:val="20"/>
                <w:szCs w:val="20"/>
                <w:lang w:val="uk-UA"/>
              </w:rPr>
              <w:t>Нормативне значення</w:t>
            </w:r>
          </w:p>
        </w:tc>
      </w:tr>
      <w:tr w:rsidR="00F47778" w:rsidRPr="005975B8" w:rsidTr="00241372">
        <w:tc>
          <w:tcPr>
            <w:tcW w:w="6677" w:type="dxa"/>
            <w:vAlign w:val="center"/>
          </w:tcPr>
          <w:p w:rsidR="00F47778" w:rsidRPr="005975B8" w:rsidRDefault="00F47778" w:rsidP="001050B6">
            <w:pPr>
              <w:suppressAutoHyphens/>
              <w:spacing w:after="0"/>
              <w:ind w:left="138"/>
              <w:rPr>
                <w:rFonts w:ascii="Times New Roman" w:hAnsi="Times New Roman"/>
                <w:sz w:val="20"/>
                <w:szCs w:val="20"/>
                <w:lang w:val="uk-UA" w:eastAsia="zh-CN"/>
              </w:rPr>
            </w:pPr>
            <w:r w:rsidRPr="005975B8">
              <w:rPr>
                <w:rFonts w:ascii="Times New Roman" w:hAnsi="Times New Roman"/>
                <w:sz w:val="20"/>
                <w:szCs w:val="20"/>
                <w:lang w:val="uk-UA"/>
              </w:rPr>
              <w:t>Маса 1 м</w:t>
            </w:r>
            <w:r w:rsidRPr="005975B8">
              <w:rPr>
                <w:rFonts w:ascii="Times New Roman" w:hAnsi="Times New Roman"/>
                <w:sz w:val="20"/>
                <w:szCs w:val="20"/>
                <w:vertAlign w:val="superscript"/>
                <w:lang w:val="uk-UA"/>
              </w:rPr>
              <w:t>2</w:t>
            </w:r>
            <w:r w:rsidRPr="005975B8">
              <w:rPr>
                <w:rFonts w:ascii="Times New Roman" w:hAnsi="Times New Roman"/>
                <w:sz w:val="20"/>
                <w:szCs w:val="20"/>
                <w:lang w:val="uk-UA"/>
              </w:rPr>
              <w:t>, г:</w:t>
            </w:r>
          </w:p>
        </w:tc>
        <w:tc>
          <w:tcPr>
            <w:tcW w:w="2531" w:type="dxa"/>
            <w:vAlign w:val="center"/>
          </w:tcPr>
          <w:p w:rsidR="00F47778" w:rsidRPr="005975B8" w:rsidRDefault="00F47778" w:rsidP="001050B6">
            <w:pPr>
              <w:suppressAutoHyphens/>
              <w:spacing w:after="0"/>
              <w:ind w:left="138"/>
              <w:jc w:val="center"/>
              <w:rPr>
                <w:rFonts w:ascii="Times New Roman" w:hAnsi="Times New Roman"/>
                <w:sz w:val="20"/>
                <w:szCs w:val="20"/>
                <w:lang w:val="uk-UA" w:eastAsia="zh-CN"/>
              </w:rPr>
            </w:pPr>
          </w:p>
        </w:tc>
      </w:tr>
      <w:tr w:rsidR="00F47778" w:rsidRPr="005975B8" w:rsidTr="00241372">
        <w:tc>
          <w:tcPr>
            <w:tcW w:w="6677" w:type="dxa"/>
            <w:vAlign w:val="center"/>
          </w:tcPr>
          <w:p w:rsidR="00F47778" w:rsidRPr="005975B8" w:rsidRDefault="00F47778" w:rsidP="001050B6">
            <w:pPr>
              <w:spacing w:after="0" w:line="240" w:lineRule="auto"/>
              <w:ind w:left="138"/>
              <w:contextualSpacing/>
              <w:rPr>
                <w:rFonts w:ascii="Times New Roman" w:hAnsi="Times New Roman"/>
                <w:sz w:val="20"/>
                <w:szCs w:val="20"/>
                <w:lang w:val="uk-UA" w:eastAsia="zh-CN"/>
              </w:rPr>
            </w:pPr>
            <w:r w:rsidRPr="005975B8">
              <w:rPr>
                <w:rFonts w:ascii="Times New Roman" w:hAnsi="Times New Roman"/>
                <w:sz w:val="20"/>
                <w:szCs w:val="20"/>
                <w:lang w:val="uk-UA"/>
              </w:rPr>
              <w:t>для цоколів</w:t>
            </w:r>
          </w:p>
        </w:tc>
        <w:tc>
          <w:tcPr>
            <w:tcW w:w="2531" w:type="dxa"/>
            <w:vAlign w:val="center"/>
          </w:tcPr>
          <w:p w:rsidR="00F47778" w:rsidRPr="005975B8" w:rsidRDefault="00F47778" w:rsidP="001050B6">
            <w:pPr>
              <w:suppressAutoHyphens/>
              <w:spacing w:after="0"/>
              <w:ind w:left="138"/>
              <w:rPr>
                <w:rFonts w:ascii="Times New Roman" w:hAnsi="Times New Roman"/>
                <w:sz w:val="20"/>
                <w:szCs w:val="20"/>
                <w:lang w:val="uk-UA" w:eastAsia="zh-CN"/>
              </w:rPr>
            </w:pPr>
            <w:r w:rsidRPr="005975B8">
              <w:rPr>
                <w:rFonts w:ascii="Times New Roman" w:hAnsi="Times New Roman"/>
                <w:sz w:val="20"/>
                <w:szCs w:val="20"/>
                <w:lang w:val="uk-UA"/>
              </w:rPr>
              <w:t>250-350</w:t>
            </w:r>
          </w:p>
        </w:tc>
      </w:tr>
      <w:tr w:rsidR="00F47778" w:rsidRPr="005975B8" w:rsidTr="00241372">
        <w:tc>
          <w:tcPr>
            <w:tcW w:w="6677" w:type="dxa"/>
            <w:vAlign w:val="center"/>
          </w:tcPr>
          <w:p w:rsidR="00F47778" w:rsidRPr="005975B8" w:rsidRDefault="00F47778" w:rsidP="001050B6">
            <w:pPr>
              <w:spacing w:after="0" w:line="240" w:lineRule="auto"/>
              <w:ind w:left="138"/>
              <w:contextualSpacing/>
              <w:rPr>
                <w:rFonts w:ascii="Times New Roman" w:hAnsi="Times New Roman"/>
                <w:sz w:val="20"/>
                <w:szCs w:val="20"/>
                <w:lang w:val="uk-UA" w:eastAsia="zh-CN"/>
              </w:rPr>
            </w:pPr>
            <w:r w:rsidRPr="005975B8">
              <w:rPr>
                <w:rFonts w:ascii="Times New Roman" w:hAnsi="Times New Roman"/>
                <w:sz w:val="20"/>
                <w:szCs w:val="20"/>
                <w:lang w:val="uk-UA"/>
              </w:rPr>
              <w:t>для стін</w:t>
            </w:r>
          </w:p>
        </w:tc>
        <w:tc>
          <w:tcPr>
            <w:tcW w:w="2531" w:type="dxa"/>
            <w:vAlign w:val="center"/>
          </w:tcPr>
          <w:p w:rsidR="00F47778" w:rsidRPr="005975B8" w:rsidRDefault="00F47778" w:rsidP="001050B6">
            <w:pPr>
              <w:suppressAutoHyphens/>
              <w:spacing w:after="0"/>
              <w:ind w:left="138"/>
              <w:rPr>
                <w:rFonts w:ascii="Times New Roman" w:hAnsi="Times New Roman"/>
                <w:sz w:val="20"/>
                <w:szCs w:val="20"/>
                <w:lang w:val="uk-UA" w:eastAsia="zh-CN"/>
              </w:rPr>
            </w:pPr>
            <w:r w:rsidRPr="005975B8">
              <w:rPr>
                <w:rFonts w:ascii="Times New Roman" w:hAnsi="Times New Roman"/>
                <w:sz w:val="20"/>
                <w:szCs w:val="20"/>
                <w:lang w:val="uk-UA"/>
              </w:rPr>
              <w:t>145-160</w:t>
            </w:r>
          </w:p>
        </w:tc>
      </w:tr>
      <w:tr w:rsidR="00F47778" w:rsidRPr="005975B8" w:rsidTr="00241372">
        <w:tc>
          <w:tcPr>
            <w:tcW w:w="6677" w:type="dxa"/>
            <w:vAlign w:val="center"/>
          </w:tcPr>
          <w:p w:rsidR="00F47778" w:rsidRPr="005975B8" w:rsidRDefault="00F47778" w:rsidP="001050B6">
            <w:pPr>
              <w:suppressAutoHyphens/>
              <w:spacing w:after="0"/>
              <w:ind w:left="138"/>
              <w:rPr>
                <w:rFonts w:ascii="Times New Roman" w:hAnsi="Times New Roman"/>
                <w:sz w:val="20"/>
                <w:szCs w:val="20"/>
                <w:lang w:val="uk-UA" w:eastAsia="zh-CN"/>
              </w:rPr>
            </w:pPr>
            <w:r w:rsidRPr="005975B8">
              <w:rPr>
                <w:rFonts w:ascii="Times New Roman" w:hAnsi="Times New Roman"/>
                <w:sz w:val="20"/>
                <w:szCs w:val="20"/>
                <w:lang w:val="uk-UA"/>
              </w:rPr>
              <w:t>Товщина нитки, мм</w:t>
            </w:r>
          </w:p>
        </w:tc>
        <w:tc>
          <w:tcPr>
            <w:tcW w:w="2531" w:type="dxa"/>
            <w:vAlign w:val="center"/>
          </w:tcPr>
          <w:p w:rsidR="00F47778" w:rsidRPr="005975B8" w:rsidRDefault="00F47778" w:rsidP="001050B6">
            <w:pPr>
              <w:suppressAutoHyphens/>
              <w:spacing w:after="0"/>
              <w:ind w:left="138"/>
              <w:rPr>
                <w:rFonts w:ascii="Times New Roman" w:hAnsi="Times New Roman"/>
                <w:sz w:val="20"/>
                <w:szCs w:val="20"/>
                <w:lang w:val="uk-UA" w:eastAsia="zh-CN"/>
              </w:rPr>
            </w:pPr>
            <w:r w:rsidRPr="005975B8">
              <w:rPr>
                <w:rFonts w:ascii="Times New Roman" w:hAnsi="Times New Roman"/>
                <w:sz w:val="20"/>
                <w:szCs w:val="20"/>
                <w:lang w:val="uk-UA"/>
              </w:rPr>
              <w:t>0,15-0,9</w:t>
            </w:r>
          </w:p>
        </w:tc>
      </w:tr>
      <w:tr w:rsidR="00F47778" w:rsidRPr="005975B8" w:rsidTr="00241372">
        <w:tc>
          <w:tcPr>
            <w:tcW w:w="6677" w:type="dxa"/>
            <w:vAlign w:val="center"/>
          </w:tcPr>
          <w:p w:rsidR="00F47778" w:rsidRPr="005975B8" w:rsidRDefault="00F47778" w:rsidP="001050B6">
            <w:pPr>
              <w:suppressAutoHyphens/>
              <w:spacing w:after="0"/>
              <w:ind w:left="138"/>
              <w:rPr>
                <w:rFonts w:ascii="Times New Roman" w:hAnsi="Times New Roman"/>
                <w:sz w:val="20"/>
                <w:szCs w:val="20"/>
                <w:lang w:val="uk-UA" w:eastAsia="zh-CN"/>
              </w:rPr>
            </w:pPr>
            <w:r w:rsidRPr="005975B8">
              <w:rPr>
                <w:rFonts w:ascii="Times New Roman" w:hAnsi="Times New Roman"/>
                <w:sz w:val="20"/>
                <w:szCs w:val="20"/>
                <w:lang w:val="uk-UA"/>
              </w:rPr>
              <w:t>Розривне навантаження у вихідному стані, Н/5 см, не менше (в обох напрямках)</w:t>
            </w:r>
          </w:p>
        </w:tc>
        <w:tc>
          <w:tcPr>
            <w:tcW w:w="2531" w:type="dxa"/>
            <w:vAlign w:val="center"/>
          </w:tcPr>
          <w:p w:rsidR="00F47778" w:rsidRPr="005975B8" w:rsidRDefault="00F47778" w:rsidP="001050B6">
            <w:pPr>
              <w:suppressAutoHyphens/>
              <w:spacing w:after="0"/>
              <w:ind w:left="138"/>
              <w:rPr>
                <w:rFonts w:ascii="Times New Roman" w:hAnsi="Times New Roman"/>
                <w:sz w:val="20"/>
                <w:szCs w:val="20"/>
                <w:lang w:val="uk-UA" w:eastAsia="zh-CN"/>
              </w:rPr>
            </w:pPr>
            <w:r w:rsidRPr="005975B8">
              <w:rPr>
                <w:rFonts w:ascii="Times New Roman" w:hAnsi="Times New Roman"/>
                <w:sz w:val="20"/>
                <w:szCs w:val="20"/>
                <w:lang w:val="uk-UA"/>
              </w:rPr>
              <w:t>1500</w:t>
            </w:r>
          </w:p>
        </w:tc>
      </w:tr>
      <w:tr w:rsidR="00F47778" w:rsidRPr="005975B8" w:rsidTr="00241372">
        <w:tc>
          <w:tcPr>
            <w:tcW w:w="6677" w:type="dxa"/>
            <w:vAlign w:val="center"/>
          </w:tcPr>
          <w:p w:rsidR="00F47778" w:rsidRPr="005975B8" w:rsidRDefault="00F47778" w:rsidP="001050B6">
            <w:pPr>
              <w:suppressAutoHyphens/>
              <w:spacing w:after="0"/>
              <w:ind w:left="138"/>
              <w:rPr>
                <w:rFonts w:ascii="Times New Roman" w:hAnsi="Times New Roman"/>
                <w:sz w:val="20"/>
                <w:szCs w:val="20"/>
                <w:lang w:val="uk-UA" w:eastAsia="zh-CN"/>
              </w:rPr>
            </w:pPr>
            <w:r w:rsidRPr="005975B8">
              <w:rPr>
                <w:rFonts w:ascii="Times New Roman" w:hAnsi="Times New Roman"/>
                <w:sz w:val="20"/>
                <w:szCs w:val="20"/>
                <w:lang w:val="uk-UA"/>
              </w:rPr>
              <w:t>Розривне навантаження за методом прискореного тестування, Н/5 см</w:t>
            </w:r>
          </w:p>
        </w:tc>
        <w:tc>
          <w:tcPr>
            <w:tcW w:w="2531" w:type="dxa"/>
            <w:vAlign w:val="center"/>
          </w:tcPr>
          <w:p w:rsidR="00F47778" w:rsidRPr="005975B8" w:rsidRDefault="00F47778" w:rsidP="001050B6">
            <w:pPr>
              <w:suppressAutoHyphens/>
              <w:spacing w:after="0"/>
              <w:ind w:left="138"/>
              <w:rPr>
                <w:rFonts w:ascii="Times New Roman" w:hAnsi="Times New Roman"/>
                <w:sz w:val="20"/>
                <w:szCs w:val="20"/>
                <w:lang w:val="uk-UA" w:eastAsia="zh-CN"/>
              </w:rPr>
            </w:pPr>
            <w:r w:rsidRPr="005975B8">
              <w:rPr>
                <w:rFonts w:ascii="Times New Roman" w:hAnsi="Times New Roman"/>
                <w:sz w:val="20"/>
                <w:szCs w:val="20"/>
                <w:lang w:val="uk-UA"/>
              </w:rPr>
              <w:t>Зменшення розривного навантаження не більше ніж на 30%</w:t>
            </w:r>
          </w:p>
        </w:tc>
      </w:tr>
      <w:tr w:rsidR="00F47778" w:rsidRPr="005975B8" w:rsidTr="00241372">
        <w:trPr>
          <w:trHeight w:val="70"/>
        </w:trPr>
        <w:tc>
          <w:tcPr>
            <w:tcW w:w="6677" w:type="dxa"/>
            <w:vAlign w:val="center"/>
          </w:tcPr>
          <w:p w:rsidR="00F47778" w:rsidRPr="005975B8" w:rsidRDefault="00F47778" w:rsidP="001050B6">
            <w:pPr>
              <w:suppressAutoHyphens/>
              <w:spacing w:after="0"/>
              <w:ind w:left="138"/>
              <w:rPr>
                <w:rFonts w:ascii="Times New Roman" w:hAnsi="Times New Roman"/>
                <w:sz w:val="20"/>
                <w:szCs w:val="20"/>
                <w:lang w:val="uk-UA" w:eastAsia="zh-CN"/>
              </w:rPr>
            </w:pPr>
            <w:r w:rsidRPr="005975B8">
              <w:rPr>
                <w:rFonts w:ascii="Times New Roman" w:hAnsi="Times New Roman"/>
                <w:sz w:val="20"/>
                <w:szCs w:val="20"/>
                <w:lang w:val="uk-UA"/>
              </w:rPr>
              <w:t xml:space="preserve">Розривне навантаження після 28 днів витримування у 5% розчині </w:t>
            </w:r>
            <w:r w:rsidRPr="005975B8">
              <w:rPr>
                <w:rFonts w:ascii="Times New Roman" w:hAnsi="Times New Roman"/>
                <w:sz w:val="20"/>
                <w:szCs w:val="20"/>
                <w:lang w:val="en-US"/>
              </w:rPr>
              <w:t>NaOH</w:t>
            </w:r>
            <w:r w:rsidRPr="005975B8">
              <w:rPr>
                <w:rFonts w:ascii="Times New Roman" w:hAnsi="Times New Roman"/>
                <w:sz w:val="20"/>
                <w:szCs w:val="20"/>
                <w:lang w:val="uk-UA"/>
              </w:rPr>
              <w:t xml:space="preserve"> за температури від 18</w:t>
            </w:r>
            <w:r w:rsidRPr="005975B8">
              <w:rPr>
                <w:rFonts w:ascii="Times New Roman" w:hAnsi="Times New Roman"/>
                <w:sz w:val="20"/>
                <w:szCs w:val="20"/>
                <w:vertAlign w:val="superscript"/>
                <w:lang w:val="uk-UA"/>
              </w:rPr>
              <w:t>о</w:t>
            </w:r>
            <w:r w:rsidRPr="005975B8">
              <w:rPr>
                <w:rFonts w:ascii="Times New Roman" w:hAnsi="Times New Roman"/>
                <w:sz w:val="20"/>
                <w:szCs w:val="20"/>
                <w:lang w:val="uk-UA"/>
              </w:rPr>
              <w:t>С до 30</w:t>
            </w:r>
            <w:r w:rsidRPr="005975B8">
              <w:rPr>
                <w:rFonts w:ascii="Times New Roman" w:hAnsi="Times New Roman"/>
                <w:sz w:val="20"/>
                <w:szCs w:val="20"/>
                <w:vertAlign w:val="superscript"/>
                <w:lang w:val="uk-UA"/>
              </w:rPr>
              <w:t>о</w:t>
            </w:r>
            <w:r w:rsidRPr="005975B8">
              <w:rPr>
                <w:rFonts w:ascii="Times New Roman" w:hAnsi="Times New Roman"/>
                <w:sz w:val="20"/>
                <w:szCs w:val="20"/>
                <w:lang w:val="uk-UA"/>
              </w:rPr>
              <w:t>С, Н/5 см.</w:t>
            </w:r>
          </w:p>
        </w:tc>
        <w:tc>
          <w:tcPr>
            <w:tcW w:w="2531" w:type="dxa"/>
            <w:vAlign w:val="center"/>
          </w:tcPr>
          <w:p w:rsidR="00F47778" w:rsidRPr="005975B8" w:rsidRDefault="00F47778" w:rsidP="001050B6">
            <w:pPr>
              <w:suppressAutoHyphens/>
              <w:spacing w:after="0"/>
              <w:ind w:left="138"/>
              <w:rPr>
                <w:rFonts w:ascii="Times New Roman" w:hAnsi="Times New Roman"/>
                <w:sz w:val="20"/>
                <w:szCs w:val="20"/>
                <w:lang w:val="uk-UA" w:eastAsia="zh-CN"/>
              </w:rPr>
            </w:pPr>
            <w:r w:rsidRPr="005975B8">
              <w:rPr>
                <w:rFonts w:ascii="Times New Roman" w:hAnsi="Times New Roman"/>
                <w:sz w:val="20"/>
                <w:szCs w:val="20"/>
                <w:lang w:val="uk-UA"/>
              </w:rPr>
              <w:t>Зменшення розривного навантаження не більше ніж на 50%</w:t>
            </w:r>
          </w:p>
        </w:tc>
      </w:tr>
    </w:tbl>
    <w:p w:rsidR="00F47778" w:rsidRPr="005975B8" w:rsidRDefault="00F47778" w:rsidP="000020A2">
      <w:pPr>
        <w:autoSpaceDE w:val="0"/>
        <w:autoSpaceDN w:val="0"/>
        <w:adjustRightInd w:val="0"/>
        <w:ind w:right="220"/>
        <w:rPr>
          <w:rFonts w:ascii="Times New Roman" w:hAnsi="Times New Roman"/>
          <w:sz w:val="20"/>
          <w:szCs w:val="20"/>
          <w:lang w:val="uk-UA" w:eastAsia="zh-CN"/>
        </w:rPr>
      </w:pPr>
    </w:p>
    <w:p w:rsidR="00F47778" w:rsidRPr="005975B8" w:rsidRDefault="00F47778" w:rsidP="0020394F">
      <w:pPr>
        <w:autoSpaceDE w:val="0"/>
        <w:autoSpaceDN w:val="0"/>
        <w:adjustRightInd w:val="0"/>
        <w:ind w:right="220"/>
        <w:rPr>
          <w:rFonts w:ascii="Times New Roman" w:hAnsi="Times New Roman"/>
          <w:sz w:val="20"/>
          <w:szCs w:val="20"/>
          <w:lang w:val="uk-UA"/>
        </w:rPr>
      </w:pPr>
      <w:r w:rsidRPr="005975B8">
        <w:rPr>
          <w:rFonts w:ascii="Times New Roman" w:hAnsi="Times New Roman"/>
          <w:sz w:val="20"/>
          <w:szCs w:val="20"/>
          <w:lang w:val="uk-UA"/>
        </w:rPr>
        <w:t>Таблиця 3.3. Основні вимоги до дюбелів для кріплення теплоізоляційного шару</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200"/>
        <w:gridCol w:w="2257"/>
        <w:gridCol w:w="1215"/>
        <w:gridCol w:w="898"/>
        <w:gridCol w:w="756"/>
        <w:gridCol w:w="732"/>
        <w:gridCol w:w="1156"/>
      </w:tblGrid>
      <w:tr w:rsidR="00F47778" w:rsidRPr="005975B8" w:rsidTr="004E648A">
        <w:tc>
          <w:tcPr>
            <w:tcW w:w="2200" w:type="dxa"/>
            <w:vMerge w:val="restart"/>
            <w:shd w:val="pct5" w:color="auto" w:fill="auto"/>
            <w:vAlign w:val="center"/>
          </w:tcPr>
          <w:p w:rsidR="00F47778" w:rsidRPr="005975B8" w:rsidRDefault="00F47778" w:rsidP="00C37C9C">
            <w:pPr>
              <w:suppressAutoHyphens/>
              <w:jc w:val="center"/>
              <w:rPr>
                <w:rFonts w:ascii="Times New Roman" w:hAnsi="Times New Roman"/>
                <w:sz w:val="20"/>
                <w:szCs w:val="20"/>
                <w:lang w:val="uk-UA" w:eastAsia="zh-CN"/>
              </w:rPr>
            </w:pPr>
            <w:r w:rsidRPr="005975B8">
              <w:rPr>
                <w:rFonts w:ascii="Times New Roman" w:hAnsi="Times New Roman"/>
                <w:sz w:val="20"/>
                <w:szCs w:val="20"/>
                <w:lang w:val="uk-UA"/>
              </w:rPr>
              <w:t>Вид дюбеля</w:t>
            </w:r>
          </w:p>
        </w:tc>
        <w:tc>
          <w:tcPr>
            <w:tcW w:w="2257" w:type="dxa"/>
            <w:vMerge w:val="restart"/>
            <w:shd w:val="pct5" w:color="auto" w:fill="auto"/>
            <w:vAlign w:val="center"/>
          </w:tcPr>
          <w:p w:rsidR="00F47778" w:rsidRPr="005975B8" w:rsidRDefault="00F47778" w:rsidP="00C37C9C">
            <w:pPr>
              <w:suppressAutoHyphens/>
              <w:jc w:val="center"/>
              <w:rPr>
                <w:rFonts w:ascii="Times New Roman" w:hAnsi="Times New Roman"/>
                <w:sz w:val="20"/>
                <w:szCs w:val="20"/>
                <w:lang w:val="uk-UA" w:eastAsia="zh-CN"/>
              </w:rPr>
            </w:pPr>
            <w:r w:rsidRPr="005975B8">
              <w:rPr>
                <w:rFonts w:ascii="Times New Roman" w:hAnsi="Times New Roman"/>
                <w:sz w:val="20"/>
                <w:szCs w:val="20"/>
                <w:lang w:val="uk-UA"/>
              </w:rPr>
              <w:t>Матеріал огороджувальної конструкції</w:t>
            </w:r>
          </w:p>
        </w:tc>
        <w:tc>
          <w:tcPr>
            <w:tcW w:w="1215" w:type="dxa"/>
            <w:vMerge w:val="restart"/>
            <w:shd w:val="pct5" w:color="auto" w:fill="auto"/>
            <w:vAlign w:val="center"/>
          </w:tcPr>
          <w:p w:rsidR="00F47778" w:rsidRPr="005975B8" w:rsidRDefault="00F47778" w:rsidP="00C37C9C">
            <w:pPr>
              <w:suppressAutoHyphens/>
              <w:jc w:val="center"/>
              <w:rPr>
                <w:rFonts w:ascii="Times New Roman" w:hAnsi="Times New Roman"/>
                <w:sz w:val="20"/>
                <w:szCs w:val="20"/>
                <w:lang w:val="uk-UA" w:eastAsia="zh-CN"/>
              </w:rPr>
            </w:pPr>
            <w:r w:rsidRPr="005975B8">
              <w:rPr>
                <w:rFonts w:ascii="Times New Roman" w:hAnsi="Times New Roman"/>
                <w:sz w:val="20"/>
                <w:szCs w:val="20"/>
                <w:lang w:val="uk-UA"/>
              </w:rPr>
              <w:t>Глибина анкетування, мм</w:t>
            </w:r>
          </w:p>
        </w:tc>
        <w:tc>
          <w:tcPr>
            <w:tcW w:w="898" w:type="dxa"/>
            <w:vMerge w:val="restart"/>
            <w:shd w:val="pct5" w:color="auto" w:fill="auto"/>
            <w:vAlign w:val="center"/>
          </w:tcPr>
          <w:p w:rsidR="00F47778" w:rsidRPr="005975B8" w:rsidRDefault="00F47778" w:rsidP="00C37C9C">
            <w:pPr>
              <w:suppressAutoHyphens/>
              <w:jc w:val="center"/>
              <w:rPr>
                <w:rFonts w:ascii="Times New Roman" w:hAnsi="Times New Roman"/>
                <w:sz w:val="20"/>
                <w:szCs w:val="20"/>
                <w:lang w:val="uk-UA" w:eastAsia="zh-CN"/>
              </w:rPr>
            </w:pPr>
            <w:r w:rsidRPr="005975B8">
              <w:rPr>
                <w:rFonts w:ascii="Times New Roman" w:hAnsi="Times New Roman"/>
                <w:sz w:val="20"/>
                <w:szCs w:val="20"/>
                <w:lang w:val="uk-UA"/>
              </w:rPr>
              <w:t>Довжина дюбеля, мм</w:t>
            </w:r>
          </w:p>
        </w:tc>
        <w:tc>
          <w:tcPr>
            <w:tcW w:w="1488" w:type="dxa"/>
            <w:gridSpan w:val="2"/>
            <w:shd w:val="pct5" w:color="auto" w:fill="auto"/>
            <w:vAlign w:val="center"/>
          </w:tcPr>
          <w:p w:rsidR="00F47778" w:rsidRPr="005975B8" w:rsidRDefault="00F47778" w:rsidP="00C37C9C">
            <w:pPr>
              <w:suppressAutoHyphens/>
              <w:jc w:val="center"/>
              <w:rPr>
                <w:rFonts w:ascii="Times New Roman" w:hAnsi="Times New Roman"/>
                <w:sz w:val="20"/>
                <w:szCs w:val="20"/>
                <w:lang w:val="uk-UA" w:eastAsia="zh-CN"/>
              </w:rPr>
            </w:pPr>
            <w:r w:rsidRPr="005975B8">
              <w:rPr>
                <w:rFonts w:ascii="Times New Roman" w:hAnsi="Times New Roman"/>
                <w:sz w:val="20"/>
                <w:szCs w:val="20"/>
                <w:lang w:val="uk-UA"/>
              </w:rPr>
              <w:t>Діаметр, мм</w:t>
            </w:r>
          </w:p>
        </w:tc>
        <w:tc>
          <w:tcPr>
            <w:tcW w:w="1156" w:type="dxa"/>
            <w:vMerge w:val="restart"/>
            <w:shd w:val="pct5" w:color="auto" w:fill="auto"/>
            <w:vAlign w:val="center"/>
          </w:tcPr>
          <w:p w:rsidR="00F47778" w:rsidRPr="005975B8" w:rsidRDefault="00F47778" w:rsidP="00C37C9C">
            <w:pPr>
              <w:suppressAutoHyphens/>
              <w:jc w:val="center"/>
              <w:rPr>
                <w:rFonts w:ascii="Times New Roman" w:hAnsi="Times New Roman"/>
                <w:sz w:val="20"/>
                <w:szCs w:val="20"/>
                <w:lang w:val="uk-UA" w:eastAsia="zh-CN"/>
              </w:rPr>
            </w:pPr>
            <w:r w:rsidRPr="005975B8">
              <w:rPr>
                <w:rFonts w:ascii="Times New Roman" w:hAnsi="Times New Roman"/>
                <w:sz w:val="20"/>
                <w:szCs w:val="20"/>
                <w:lang w:val="uk-UA"/>
              </w:rPr>
              <w:t>Допустиме зусилля виривання, кН</w:t>
            </w:r>
          </w:p>
        </w:tc>
      </w:tr>
      <w:tr w:rsidR="00F47778" w:rsidRPr="005975B8" w:rsidTr="004E648A">
        <w:tc>
          <w:tcPr>
            <w:tcW w:w="2200" w:type="dxa"/>
            <w:vMerge/>
            <w:vAlign w:val="center"/>
          </w:tcPr>
          <w:p w:rsidR="00F47778" w:rsidRPr="005975B8" w:rsidRDefault="00F47778" w:rsidP="00C37C9C">
            <w:pPr>
              <w:spacing w:after="0" w:line="240" w:lineRule="auto"/>
              <w:rPr>
                <w:rFonts w:ascii="Times New Roman" w:hAnsi="Times New Roman"/>
                <w:sz w:val="20"/>
                <w:szCs w:val="20"/>
                <w:lang w:val="uk-UA" w:eastAsia="zh-CN"/>
              </w:rPr>
            </w:pPr>
          </w:p>
        </w:tc>
        <w:tc>
          <w:tcPr>
            <w:tcW w:w="0" w:type="auto"/>
            <w:vMerge/>
            <w:vAlign w:val="center"/>
          </w:tcPr>
          <w:p w:rsidR="00F47778" w:rsidRPr="005975B8" w:rsidRDefault="00F47778" w:rsidP="00C37C9C">
            <w:pPr>
              <w:spacing w:after="0" w:line="240" w:lineRule="auto"/>
              <w:rPr>
                <w:rFonts w:ascii="Times New Roman" w:hAnsi="Times New Roman"/>
                <w:sz w:val="20"/>
                <w:szCs w:val="20"/>
                <w:lang w:val="uk-UA" w:eastAsia="zh-CN"/>
              </w:rPr>
            </w:pPr>
          </w:p>
        </w:tc>
        <w:tc>
          <w:tcPr>
            <w:tcW w:w="0" w:type="auto"/>
            <w:vMerge/>
            <w:vAlign w:val="center"/>
          </w:tcPr>
          <w:p w:rsidR="00F47778" w:rsidRPr="005975B8" w:rsidRDefault="00F47778" w:rsidP="00C37C9C">
            <w:pPr>
              <w:spacing w:after="0" w:line="240" w:lineRule="auto"/>
              <w:rPr>
                <w:rFonts w:ascii="Times New Roman" w:hAnsi="Times New Roman"/>
                <w:sz w:val="20"/>
                <w:szCs w:val="20"/>
                <w:lang w:val="uk-UA" w:eastAsia="zh-CN"/>
              </w:rPr>
            </w:pPr>
          </w:p>
        </w:tc>
        <w:tc>
          <w:tcPr>
            <w:tcW w:w="0" w:type="auto"/>
            <w:vMerge/>
            <w:vAlign w:val="center"/>
          </w:tcPr>
          <w:p w:rsidR="00F47778" w:rsidRPr="005975B8" w:rsidRDefault="00F47778" w:rsidP="00C37C9C">
            <w:pPr>
              <w:spacing w:after="0" w:line="240" w:lineRule="auto"/>
              <w:rPr>
                <w:rFonts w:ascii="Times New Roman" w:hAnsi="Times New Roman"/>
                <w:sz w:val="20"/>
                <w:szCs w:val="20"/>
                <w:lang w:val="uk-UA" w:eastAsia="zh-CN"/>
              </w:rPr>
            </w:pPr>
          </w:p>
        </w:tc>
        <w:tc>
          <w:tcPr>
            <w:tcW w:w="756" w:type="dxa"/>
            <w:shd w:val="pct5" w:color="auto" w:fill="auto"/>
            <w:vAlign w:val="center"/>
          </w:tcPr>
          <w:p w:rsidR="00F47778" w:rsidRPr="005975B8" w:rsidRDefault="00F47778" w:rsidP="00C37C9C">
            <w:pPr>
              <w:suppressAutoHyphens/>
              <w:jc w:val="center"/>
              <w:rPr>
                <w:rFonts w:ascii="Times New Roman" w:hAnsi="Times New Roman"/>
                <w:sz w:val="20"/>
                <w:szCs w:val="20"/>
                <w:lang w:val="uk-UA" w:eastAsia="zh-CN"/>
              </w:rPr>
            </w:pPr>
            <w:r w:rsidRPr="005975B8">
              <w:rPr>
                <w:rFonts w:ascii="Times New Roman" w:hAnsi="Times New Roman"/>
                <w:sz w:val="20"/>
                <w:szCs w:val="20"/>
                <w:lang w:val="uk-UA"/>
              </w:rPr>
              <w:t>дюбеля</w:t>
            </w:r>
          </w:p>
        </w:tc>
        <w:tc>
          <w:tcPr>
            <w:tcW w:w="732" w:type="dxa"/>
            <w:shd w:val="pct5" w:color="auto" w:fill="auto"/>
            <w:vAlign w:val="center"/>
          </w:tcPr>
          <w:p w:rsidR="00F47778" w:rsidRPr="005975B8" w:rsidRDefault="00F47778" w:rsidP="00C37C9C">
            <w:pPr>
              <w:suppressAutoHyphens/>
              <w:jc w:val="center"/>
              <w:rPr>
                <w:rFonts w:ascii="Times New Roman" w:hAnsi="Times New Roman"/>
                <w:sz w:val="20"/>
                <w:szCs w:val="20"/>
                <w:lang w:val="uk-UA" w:eastAsia="zh-CN"/>
              </w:rPr>
            </w:pPr>
            <w:r w:rsidRPr="005975B8">
              <w:rPr>
                <w:rFonts w:ascii="Times New Roman" w:hAnsi="Times New Roman"/>
                <w:sz w:val="20"/>
                <w:szCs w:val="20"/>
                <w:lang w:val="uk-UA"/>
              </w:rPr>
              <w:t>головки</w:t>
            </w:r>
          </w:p>
        </w:tc>
        <w:tc>
          <w:tcPr>
            <w:tcW w:w="1156" w:type="dxa"/>
            <w:vMerge/>
            <w:vAlign w:val="center"/>
          </w:tcPr>
          <w:p w:rsidR="00F47778" w:rsidRPr="005975B8" w:rsidRDefault="00F47778" w:rsidP="00C37C9C">
            <w:pPr>
              <w:spacing w:after="0" w:line="240" w:lineRule="auto"/>
              <w:rPr>
                <w:rFonts w:ascii="Times New Roman" w:hAnsi="Times New Roman"/>
                <w:sz w:val="20"/>
                <w:szCs w:val="20"/>
                <w:lang w:val="uk-UA" w:eastAsia="zh-CN"/>
              </w:rPr>
            </w:pPr>
          </w:p>
        </w:tc>
      </w:tr>
      <w:tr w:rsidR="00F47778" w:rsidRPr="005975B8" w:rsidTr="004E648A">
        <w:tc>
          <w:tcPr>
            <w:tcW w:w="2200" w:type="dxa"/>
            <w:vAlign w:val="center"/>
          </w:tcPr>
          <w:p w:rsidR="00F47778" w:rsidRPr="005975B8" w:rsidRDefault="00F47778" w:rsidP="0020394F">
            <w:pPr>
              <w:suppressAutoHyphens/>
              <w:ind w:left="129"/>
              <w:rPr>
                <w:rFonts w:ascii="Times New Roman" w:hAnsi="Times New Roman"/>
                <w:sz w:val="20"/>
                <w:szCs w:val="20"/>
                <w:lang w:val="uk-UA" w:eastAsia="zh-CN"/>
              </w:rPr>
            </w:pPr>
            <w:r w:rsidRPr="005975B8">
              <w:rPr>
                <w:rFonts w:ascii="Times New Roman" w:hAnsi="Times New Roman"/>
                <w:sz w:val="20"/>
                <w:szCs w:val="20"/>
                <w:lang w:val="uk-UA"/>
              </w:rPr>
              <w:t>Гвинтовий із звичайною розпірною зоною та забивний</w:t>
            </w:r>
          </w:p>
        </w:tc>
        <w:tc>
          <w:tcPr>
            <w:tcW w:w="2257" w:type="dxa"/>
            <w:vAlign w:val="center"/>
          </w:tcPr>
          <w:p w:rsidR="00F47778" w:rsidRPr="005975B8" w:rsidRDefault="00F47778" w:rsidP="0020394F">
            <w:pPr>
              <w:suppressAutoHyphens/>
              <w:ind w:left="129"/>
              <w:rPr>
                <w:rFonts w:ascii="Times New Roman" w:hAnsi="Times New Roman"/>
                <w:sz w:val="20"/>
                <w:szCs w:val="20"/>
                <w:lang w:val="uk-UA" w:eastAsia="zh-CN"/>
              </w:rPr>
            </w:pPr>
            <w:r w:rsidRPr="005975B8">
              <w:rPr>
                <w:rFonts w:ascii="Times New Roman" w:hAnsi="Times New Roman"/>
                <w:sz w:val="20"/>
                <w:szCs w:val="20"/>
                <w:lang w:val="uk-UA"/>
              </w:rPr>
              <w:t>Масивний матеріал (бетон, цегла і камені керамічні повнотілі; цегла і камені силікатні повнотілі; тришарові панелі при товщині зовнішнього бетонного шару не менше ніж 40мм)</w:t>
            </w:r>
          </w:p>
        </w:tc>
        <w:tc>
          <w:tcPr>
            <w:tcW w:w="1215" w:type="dxa"/>
            <w:vAlign w:val="center"/>
          </w:tcPr>
          <w:p w:rsidR="00F47778" w:rsidRPr="005975B8" w:rsidRDefault="00F47778" w:rsidP="00C37C9C">
            <w:pPr>
              <w:suppressAutoHyphens/>
              <w:jc w:val="center"/>
              <w:rPr>
                <w:rFonts w:ascii="Times New Roman" w:hAnsi="Times New Roman"/>
                <w:sz w:val="20"/>
                <w:szCs w:val="20"/>
                <w:lang w:val="uk-UA" w:eastAsia="zh-CN"/>
              </w:rPr>
            </w:pPr>
            <w:r w:rsidRPr="005975B8">
              <w:rPr>
                <w:rFonts w:ascii="Times New Roman" w:hAnsi="Times New Roman"/>
                <w:sz w:val="20"/>
                <w:szCs w:val="20"/>
                <w:lang w:val="uk-UA"/>
              </w:rPr>
              <w:t>50</w:t>
            </w:r>
          </w:p>
        </w:tc>
        <w:tc>
          <w:tcPr>
            <w:tcW w:w="898" w:type="dxa"/>
            <w:vAlign w:val="center"/>
          </w:tcPr>
          <w:p w:rsidR="00F47778" w:rsidRPr="005975B8" w:rsidRDefault="00F47778" w:rsidP="00C37C9C">
            <w:pPr>
              <w:suppressAutoHyphens/>
              <w:jc w:val="center"/>
              <w:rPr>
                <w:rFonts w:ascii="Times New Roman" w:hAnsi="Times New Roman"/>
                <w:sz w:val="20"/>
                <w:szCs w:val="20"/>
                <w:lang w:val="uk-UA" w:eastAsia="zh-CN"/>
              </w:rPr>
            </w:pPr>
            <w:r w:rsidRPr="005975B8">
              <w:rPr>
                <w:rFonts w:ascii="Times New Roman" w:hAnsi="Times New Roman"/>
                <w:sz w:val="20"/>
                <w:szCs w:val="20"/>
                <w:lang w:val="uk-UA"/>
              </w:rPr>
              <w:t>100-200</w:t>
            </w:r>
          </w:p>
        </w:tc>
        <w:tc>
          <w:tcPr>
            <w:tcW w:w="756" w:type="dxa"/>
            <w:vAlign w:val="center"/>
          </w:tcPr>
          <w:p w:rsidR="00F47778" w:rsidRPr="005975B8" w:rsidRDefault="00F47778" w:rsidP="00C37C9C">
            <w:pPr>
              <w:suppressAutoHyphens/>
              <w:jc w:val="center"/>
              <w:rPr>
                <w:rFonts w:ascii="Times New Roman" w:hAnsi="Times New Roman"/>
                <w:sz w:val="20"/>
                <w:szCs w:val="20"/>
                <w:lang w:val="uk-UA" w:eastAsia="zh-CN"/>
              </w:rPr>
            </w:pPr>
            <w:r w:rsidRPr="005975B8">
              <w:rPr>
                <w:rFonts w:ascii="Times New Roman" w:hAnsi="Times New Roman"/>
                <w:sz w:val="20"/>
                <w:szCs w:val="20"/>
                <w:lang w:val="uk-UA"/>
              </w:rPr>
              <w:t>8; 10</w:t>
            </w:r>
          </w:p>
        </w:tc>
        <w:tc>
          <w:tcPr>
            <w:tcW w:w="732" w:type="dxa"/>
            <w:vAlign w:val="center"/>
          </w:tcPr>
          <w:p w:rsidR="00F47778" w:rsidRPr="005975B8" w:rsidRDefault="00F47778" w:rsidP="00C37C9C">
            <w:pPr>
              <w:suppressAutoHyphens/>
              <w:jc w:val="center"/>
              <w:rPr>
                <w:rFonts w:ascii="Times New Roman" w:hAnsi="Times New Roman"/>
                <w:sz w:val="20"/>
                <w:szCs w:val="20"/>
                <w:lang w:val="uk-UA" w:eastAsia="zh-CN"/>
              </w:rPr>
            </w:pPr>
            <w:r w:rsidRPr="005975B8">
              <w:rPr>
                <w:rFonts w:ascii="Times New Roman" w:hAnsi="Times New Roman"/>
                <w:sz w:val="20"/>
                <w:szCs w:val="20"/>
                <w:lang w:val="uk-UA"/>
              </w:rPr>
              <w:t>60</w:t>
            </w:r>
          </w:p>
        </w:tc>
        <w:tc>
          <w:tcPr>
            <w:tcW w:w="1156" w:type="dxa"/>
            <w:vAlign w:val="center"/>
          </w:tcPr>
          <w:p w:rsidR="00F47778" w:rsidRPr="005975B8" w:rsidRDefault="00F47778" w:rsidP="00C37C9C">
            <w:pPr>
              <w:jc w:val="center"/>
              <w:rPr>
                <w:rFonts w:ascii="Times New Roman" w:hAnsi="Times New Roman"/>
                <w:sz w:val="20"/>
                <w:szCs w:val="20"/>
                <w:lang w:val="uk-UA" w:eastAsia="zh-CN"/>
              </w:rPr>
            </w:pPr>
            <w:r w:rsidRPr="005975B8">
              <w:rPr>
                <w:rFonts w:ascii="Times New Roman" w:hAnsi="Times New Roman"/>
                <w:sz w:val="20"/>
                <w:szCs w:val="20"/>
                <w:lang w:val="uk-UA"/>
              </w:rPr>
              <w:t>0,5 -гвинтовий;</w:t>
            </w:r>
          </w:p>
          <w:p w:rsidR="00F47778" w:rsidRPr="005975B8" w:rsidRDefault="00F47778" w:rsidP="00C37C9C">
            <w:pPr>
              <w:suppressAutoHyphens/>
              <w:jc w:val="center"/>
              <w:rPr>
                <w:rFonts w:ascii="Times New Roman" w:hAnsi="Times New Roman"/>
                <w:sz w:val="20"/>
                <w:szCs w:val="20"/>
                <w:lang w:val="uk-UA" w:eastAsia="zh-CN"/>
              </w:rPr>
            </w:pPr>
            <w:r w:rsidRPr="005975B8">
              <w:rPr>
                <w:rFonts w:ascii="Times New Roman" w:hAnsi="Times New Roman"/>
                <w:sz w:val="20"/>
                <w:szCs w:val="20"/>
                <w:lang w:val="uk-UA"/>
              </w:rPr>
              <w:t xml:space="preserve">0,25 - забивний </w:t>
            </w:r>
          </w:p>
        </w:tc>
      </w:tr>
    </w:tbl>
    <w:p w:rsidR="00F47778" w:rsidRPr="005975B8" w:rsidRDefault="00F47778" w:rsidP="0020394F">
      <w:pPr>
        <w:spacing w:after="120"/>
        <w:jc w:val="both"/>
        <w:rPr>
          <w:rFonts w:ascii="Times New Roman" w:hAnsi="Times New Roman"/>
          <w:sz w:val="20"/>
          <w:szCs w:val="20"/>
          <w:lang w:val="uk-UA"/>
        </w:rPr>
      </w:pPr>
    </w:p>
    <w:p w:rsidR="00F47778" w:rsidRPr="005975B8" w:rsidRDefault="00F47778" w:rsidP="0020394F">
      <w:pPr>
        <w:spacing w:after="120"/>
        <w:jc w:val="both"/>
        <w:rPr>
          <w:rFonts w:ascii="Times New Roman" w:hAnsi="Times New Roman"/>
          <w:sz w:val="20"/>
          <w:szCs w:val="20"/>
          <w:lang w:val="uk-UA"/>
        </w:rPr>
      </w:pPr>
      <w:r w:rsidRPr="005975B8">
        <w:rPr>
          <w:rFonts w:ascii="Times New Roman" w:hAnsi="Times New Roman"/>
          <w:sz w:val="20"/>
          <w:szCs w:val="20"/>
          <w:lang w:val="uk-UA"/>
        </w:rPr>
        <w:t xml:space="preserve">При проектуванні утеплення стін звернути увагу на розташування виходів системи відведення дощової води з даху гімназії та виконати необхідні заходи з попередження замокання стін в результаті відводу дощової води з даху. </w:t>
      </w:r>
    </w:p>
    <w:p w:rsidR="00F47778" w:rsidRPr="005975B8" w:rsidRDefault="00F47778" w:rsidP="00403423">
      <w:pPr>
        <w:spacing w:after="120"/>
        <w:jc w:val="both"/>
        <w:rPr>
          <w:rFonts w:ascii="Times New Roman" w:hAnsi="Times New Roman"/>
          <w:b/>
          <w:sz w:val="20"/>
          <w:szCs w:val="20"/>
          <w:lang w:val="uk-UA"/>
        </w:rPr>
      </w:pPr>
      <w:r w:rsidRPr="005975B8">
        <w:rPr>
          <w:rFonts w:ascii="Times New Roman" w:hAnsi="Times New Roman"/>
          <w:b/>
          <w:sz w:val="20"/>
          <w:szCs w:val="20"/>
          <w:lang w:val="uk-UA"/>
        </w:rPr>
        <w:t>3.2.3</w:t>
      </w:r>
      <w:r w:rsidRPr="005975B8">
        <w:rPr>
          <w:rFonts w:ascii="Times New Roman" w:hAnsi="Times New Roman"/>
          <w:b/>
          <w:sz w:val="20"/>
          <w:szCs w:val="20"/>
          <w:lang w:val="uk-UA"/>
        </w:rPr>
        <w:tab/>
        <w:t>Заміна вікон і дверей</w:t>
      </w:r>
    </w:p>
    <w:p w:rsidR="00F47778" w:rsidRPr="005975B8" w:rsidRDefault="00F47778" w:rsidP="00403423">
      <w:pPr>
        <w:spacing w:after="120"/>
        <w:jc w:val="both"/>
        <w:rPr>
          <w:rFonts w:ascii="Times New Roman" w:hAnsi="Times New Roman"/>
          <w:sz w:val="20"/>
          <w:szCs w:val="20"/>
          <w:lang w:val="uk-UA"/>
        </w:rPr>
      </w:pPr>
      <w:r w:rsidRPr="005975B8">
        <w:rPr>
          <w:rFonts w:ascii="Times New Roman" w:hAnsi="Times New Roman"/>
          <w:sz w:val="20"/>
          <w:szCs w:val="20"/>
          <w:lang w:val="uk-UA"/>
        </w:rPr>
        <w:t>Блоки віконні та дверні повинні відповідати вимогам:</w:t>
      </w:r>
    </w:p>
    <w:p w:rsidR="00F47778" w:rsidRPr="005975B8" w:rsidRDefault="00F47778" w:rsidP="00403423">
      <w:pPr>
        <w:spacing w:after="120"/>
        <w:jc w:val="both"/>
        <w:rPr>
          <w:rFonts w:ascii="Times New Roman" w:hAnsi="Times New Roman"/>
          <w:sz w:val="20"/>
          <w:szCs w:val="20"/>
          <w:lang w:val="uk-UA"/>
        </w:rPr>
      </w:pPr>
      <w:r w:rsidRPr="005975B8">
        <w:rPr>
          <w:rFonts w:ascii="Times New Roman" w:hAnsi="Times New Roman"/>
          <w:sz w:val="20"/>
          <w:szCs w:val="20"/>
          <w:lang w:val="uk-UA"/>
        </w:rPr>
        <w:t>•</w:t>
      </w:r>
      <w:r w:rsidRPr="005975B8">
        <w:rPr>
          <w:rFonts w:ascii="Times New Roman" w:hAnsi="Times New Roman"/>
          <w:sz w:val="20"/>
          <w:szCs w:val="20"/>
          <w:lang w:val="uk-UA"/>
        </w:rPr>
        <w:tab/>
        <w:t>ДБН В.2.6-31:2016 Конструкції будинків і споруд «Теплова ізоляція будинків»</w:t>
      </w:r>
    </w:p>
    <w:p w:rsidR="00F47778" w:rsidRPr="005975B8" w:rsidRDefault="00F47778" w:rsidP="00403423">
      <w:pPr>
        <w:spacing w:after="120"/>
        <w:jc w:val="both"/>
        <w:rPr>
          <w:rFonts w:ascii="Times New Roman" w:hAnsi="Times New Roman"/>
          <w:sz w:val="20"/>
          <w:szCs w:val="20"/>
          <w:lang w:val="uk-UA"/>
        </w:rPr>
      </w:pPr>
      <w:r w:rsidRPr="005975B8">
        <w:rPr>
          <w:rFonts w:ascii="Times New Roman" w:hAnsi="Times New Roman"/>
          <w:sz w:val="20"/>
          <w:szCs w:val="20"/>
          <w:lang w:val="uk-UA"/>
        </w:rPr>
        <w:t>•</w:t>
      </w:r>
      <w:r w:rsidRPr="005975B8">
        <w:rPr>
          <w:rFonts w:ascii="Times New Roman" w:hAnsi="Times New Roman"/>
          <w:sz w:val="20"/>
          <w:szCs w:val="20"/>
          <w:lang w:val="uk-UA"/>
        </w:rPr>
        <w:tab/>
        <w:t>ДСТУ Б В.2.6-23:2009 «Блоки віконні та дверні»</w:t>
      </w:r>
    </w:p>
    <w:p w:rsidR="00F47778" w:rsidRPr="005975B8" w:rsidRDefault="00F47778" w:rsidP="00403423">
      <w:pPr>
        <w:spacing w:after="120"/>
        <w:jc w:val="both"/>
        <w:rPr>
          <w:rFonts w:ascii="Times New Roman" w:hAnsi="Times New Roman"/>
          <w:sz w:val="20"/>
          <w:szCs w:val="20"/>
          <w:lang w:val="uk-UA"/>
        </w:rPr>
      </w:pPr>
      <w:r w:rsidRPr="005975B8">
        <w:rPr>
          <w:rFonts w:ascii="Times New Roman" w:hAnsi="Times New Roman"/>
          <w:sz w:val="20"/>
          <w:szCs w:val="20"/>
          <w:lang w:val="uk-UA"/>
        </w:rPr>
        <w:t>Щоб забезпечити максимальне енергозбереження рекомендується встановити віконні системи з енергозбер</w:t>
      </w:r>
      <w:r w:rsidRPr="005975B8">
        <w:rPr>
          <w:rFonts w:ascii="Times New Roman" w:hAnsi="Times New Roman"/>
          <w:sz w:val="20"/>
          <w:szCs w:val="20"/>
          <w:lang w:val="uk-UA"/>
        </w:rPr>
        <w:t>і</w:t>
      </w:r>
      <w:r w:rsidRPr="005975B8">
        <w:rPr>
          <w:rFonts w:ascii="Times New Roman" w:hAnsi="Times New Roman"/>
          <w:sz w:val="20"/>
          <w:szCs w:val="20"/>
          <w:lang w:val="uk-UA"/>
        </w:rPr>
        <w:t>гаючим склопакетом із пластиковою дистанційною рамкою. Енергозберігаючі склопакети виробляють із скла з напиленням іонів срібла (і-скло).</w:t>
      </w:r>
    </w:p>
    <w:p w:rsidR="00F47778" w:rsidRPr="005975B8" w:rsidRDefault="00F47778" w:rsidP="00403423">
      <w:pPr>
        <w:spacing w:after="120"/>
        <w:jc w:val="both"/>
        <w:rPr>
          <w:rFonts w:ascii="Times New Roman" w:hAnsi="Times New Roman"/>
          <w:sz w:val="20"/>
          <w:szCs w:val="20"/>
          <w:lang w:val="uk-UA"/>
        </w:rPr>
      </w:pPr>
      <w:r w:rsidRPr="005975B8">
        <w:rPr>
          <w:rFonts w:ascii="Times New Roman" w:hAnsi="Times New Roman"/>
          <w:sz w:val="20"/>
          <w:szCs w:val="20"/>
          <w:lang w:val="uk-UA"/>
        </w:rPr>
        <w:t>Згідно ДБН В.2.6 – 31:2016 «Конструкції будівель і споруд. Теплова ізоляція будівель» рекомендується встановлення двокамерного склопакету та п’яти камерного метало-пластикового профілю, але коефіцієнт теплопередачі яких не вище 1,33 Вт/ м2*К (для вікон) та коефіцієнт теплопередачі яких не вище 1,67 Вт/ м2*К (для дверей).</w:t>
      </w:r>
    </w:p>
    <w:p w:rsidR="00F47778" w:rsidRPr="005975B8" w:rsidRDefault="00F47778" w:rsidP="002D5DE0">
      <w:pPr>
        <w:autoSpaceDE w:val="0"/>
        <w:autoSpaceDN w:val="0"/>
        <w:adjustRightInd w:val="0"/>
        <w:spacing w:after="0" w:line="360" w:lineRule="auto"/>
        <w:jc w:val="both"/>
        <w:rPr>
          <w:rFonts w:ascii="Times New Roman" w:hAnsi="Times New Roman"/>
          <w:bCs/>
          <w:sz w:val="20"/>
          <w:szCs w:val="20"/>
          <w:lang w:val="uk-UA"/>
        </w:rPr>
      </w:pPr>
    </w:p>
    <w:p w:rsidR="00F47778" w:rsidRPr="005975B8" w:rsidRDefault="00F47778" w:rsidP="002D5DE0">
      <w:pPr>
        <w:autoSpaceDE w:val="0"/>
        <w:autoSpaceDN w:val="0"/>
        <w:adjustRightInd w:val="0"/>
        <w:spacing w:after="0" w:line="360" w:lineRule="auto"/>
        <w:jc w:val="both"/>
        <w:rPr>
          <w:rFonts w:ascii="Times New Roman" w:hAnsi="Times New Roman"/>
          <w:bCs/>
          <w:sz w:val="20"/>
          <w:szCs w:val="20"/>
          <w:lang w:val="uk-UA"/>
        </w:rPr>
      </w:pPr>
    </w:p>
    <w:p w:rsidR="00F47778" w:rsidRPr="005975B8" w:rsidRDefault="00C41FF5" w:rsidP="002D5DE0">
      <w:pPr>
        <w:autoSpaceDE w:val="0"/>
        <w:autoSpaceDN w:val="0"/>
        <w:adjustRightInd w:val="0"/>
        <w:spacing w:after="0" w:line="360" w:lineRule="auto"/>
        <w:jc w:val="both"/>
        <w:rPr>
          <w:rFonts w:ascii="Times New Roman" w:hAnsi="Times New Roman"/>
          <w:bCs/>
          <w:sz w:val="20"/>
          <w:szCs w:val="20"/>
          <w:lang w:val="uk-UA"/>
        </w:rPr>
      </w:pPr>
      <w:r w:rsidRPr="005975B8">
        <w:rPr>
          <w:noProof/>
        </w:rPr>
        <w:drawing>
          <wp:anchor distT="0" distB="0" distL="114300" distR="114300" simplePos="0" relativeHeight="251658752" behindDoc="0" locked="0" layoutInCell="1" allowOverlap="1" wp14:anchorId="699B908D" wp14:editId="1005673D">
            <wp:simplePos x="0" y="0"/>
            <wp:positionH relativeFrom="column">
              <wp:posOffset>287020</wp:posOffset>
            </wp:positionH>
            <wp:positionV relativeFrom="paragraph">
              <wp:posOffset>-473075</wp:posOffset>
            </wp:positionV>
            <wp:extent cx="2572385" cy="2031365"/>
            <wp:effectExtent l="0" t="0" r="0" b="0"/>
            <wp:wrapNone/>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72385" cy="2031365"/>
                    </a:xfrm>
                    <a:prstGeom prst="rect">
                      <a:avLst/>
                    </a:prstGeom>
                    <a:noFill/>
                  </pic:spPr>
                </pic:pic>
              </a:graphicData>
            </a:graphic>
            <wp14:sizeRelH relativeFrom="page">
              <wp14:pctWidth>0</wp14:pctWidth>
            </wp14:sizeRelH>
            <wp14:sizeRelV relativeFrom="page">
              <wp14:pctHeight>0</wp14:pctHeight>
            </wp14:sizeRelV>
          </wp:anchor>
        </w:drawing>
      </w:r>
    </w:p>
    <w:p w:rsidR="00F47778" w:rsidRPr="005975B8" w:rsidRDefault="00F47778" w:rsidP="002D5DE0">
      <w:pPr>
        <w:autoSpaceDE w:val="0"/>
        <w:autoSpaceDN w:val="0"/>
        <w:adjustRightInd w:val="0"/>
        <w:spacing w:after="0" w:line="360" w:lineRule="auto"/>
        <w:jc w:val="both"/>
        <w:rPr>
          <w:rFonts w:ascii="Times New Roman" w:hAnsi="Times New Roman"/>
          <w:bCs/>
          <w:sz w:val="20"/>
          <w:szCs w:val="20"/>
          <w:lang w:val="uk-UA"/>
        </w:rPr>
      </w:pPr>
    </w:p>
    <w:p w:rsidR="00F47778" w:rsidRPr="005975B8" w:rsidRDefault="00F47778" w:rsidP="002D5DE0">
      <w:pPr>
        <w:autoSpaceDE w:val="0"/>
        <w:autoSpaceDN w:val="0"/>
        <w:adjustRightInd w:val="0"/>
        <w:spacing w:after="0" w:line="360" w:lineRule="auto"/>
        <w:jc w:val="both"/>
        <w:rPr>
          <w:rFonts w:ascii="Times New Roman" w:hAnsi="Times New Roman"/>
          <w:bCs/>
          <w:sz w:val="20"/>
          <w:szCs w:val="20"/>
          <w:lang w:val="uk-UA"/>
        </w:rPr>
      </w:pPr>
    </w:p>
    <w:p w:rsidR="00F47778" w:rsidRPr="005975B8" w:rsidRDefault="00F47778" w:rsidP="002D5DE0">
      <w:pPr>
        <w:autoSpaceDE w:val="0"/>
        <w:autoSpaceDN w:val="0"/>
        <w:adjustRightInd w:val="0"/>
        <w:spacing w:after="0" w:line="360" w:lineRule="auto"/>
        <w:jc w:val="both"/>
        <w:rPr>
          <w:rFonts w:ascii="Times New Roman" w:hAnsi="Times New Roman"/>
          <w:bCs/>
          <w:sz w:val="20"/>
          <w:szCs w:val="20"/>
          <w:lang w:val="uk-UA"/>
        </w:rPr>
      </w:pPr>
    </w:p>
    <w:p w:rsidR="00F47778" w:rsidRPr="005975B8" w:rsidRDefault="00F47778" w:rsidP="002D5DE0">
      <w:pPr>
        <w:autoSpaceDE w:val="0"/>
        <w:autoSpaceDN w:val="0"/>
        <w:adjustRightInd w:val="0"/>
        <w:spacing w:after="0" w:line="360" w:lineRule="auto"/>
        <w:jc w:val="both"/>
        <w:rPr>
          <w:rFonts w:ascii="Times New Roman" w:hAnsi="Times New Roman"/>
          <w:bCs/>
          <w:sz w:val="20"/>
          <w:szCs w:val="20"/>
          <w:lang w:val="uk-UA"/>
        </w:rPr>
      </w:pPr>
    </w:p>
    <w:p w:rsidR="00F47778" w:rsidRPr="005975B8" w:rsidRDefault="00F47778" w:rsidP="002D5DE0">
      <w:pPr>
        <w:autoSpaceDE w:val="0"/>
        <w:autoSpaceDN w:val="0"/>
        <w:adjustRightInd w:val="0"/>
        <w:spacing w:after="0" w:line="360" w:lineRule="auto"/>
        <w:jc w:val="both"/>
        <w:rPr>
          <w:rFonts w:ascii="Times New Roman" w:hAnsi="Times New Roman"/>
          <w:bCs/>
          <w:sz w:val="20"/>
          <w:szCs w:val="20"/>
          <w:lang w:val="uk-UA"/>
        </w:rPr>
      </w:pPr>
    </w:p>
    <w:p w:rsidR="00F47778" w:rsidRPr="005975B8" w:rsidRDefault="00F47778" w:rsidP="002D5DE0">
      <w:pPr>
        <w:autoSpaceDE w:val="0"/>
        <w:autoSpaceDN w:val="0"/>
        <w:adjustRightInd w:val="0"/>
        <w:spacing w:after="0" w:line="360" w:lineRule="auto"/>
        <w:jc w:val="both"/>
        <w:rPr>
          <w:rFonts w:ascii="Times New Roman" w:hAnsi="Times New Roman"/>
          <w:bCs/>
          <w:sz w:val="20"/>
          <w:szCs w:val="20"/>
          <w:lang w:val="uk-UA"/>
        </w:rPr>
      </w:pPr>
    </w:p>
    <w:p w:rsidR="00F47778" w:rsidRPr="005975B8" w:rsidRDefault="00F47778" w:rsidP="002D5DE0">
      <w:pPr>
        <w:autoSpaceDE w:val="0"/>
        <w:autoSpaceDN w:val="0"/>
        <w:adjustRightInd w:val="0"/>
        <w:spacing w:after="0" w:line="360" w:lineRule="auto"/>
        <w:jc w:val="both"/>
        <w:rPr>
          <w:rFonts w:ascii="Times New Roman" w:hAnsi="Times New Roman"/>
          <w:bCs/>
          <w:sz w:val="20"/>
          <w:szCs w:val="20"/>
          <w:lang w:val="uk-UA"/>
        </w:rPr>
      </w:pPr>
    </w:p>
    <w:p w:rsidR="00F47778" w:rsidRPr="005975B8" w:rsidRDefault="00F47778" w:rsidP="002D5DE0">
      <w:pPr>
        <w:autoSpaceDE w:val="0"/>
        <w:autoSpaceDN w:val="0"/>
        <w:adjustRightInd w:val="0"/>
        <w:spacing w:after="0" w:line="360" w:lineRule="auto"/>
        <w:jc w:val="both"/>
        <w:rPr>
          <w:rFonts w:ascii="Times New Roman" w:hAnsi="Times New Roman"/>
          <w:bCs/>
          <w:i/>
          <w:sz w:val="20"/>
          <w:szCs w:val="20"/>
          <w:lang w:val="uk-UA"/>
        </w:rPr>
      </w:pPr>
      <w:r w:rsidRPr="005975B8">
        <w:rPr>
          <w:rFonts w:ascii="Times New Roman" w:hAnsi="Times New Roman"/>
          <w:bCs/>
          <w:i/>
          <w:sz w:val="20"/>
          <w:szCs w:val="20"/>
          <w:lang w:val="uk-UA"/>
        </w:rPr>
        <w:t>Рис. 4. Принцип роботи енергозберігаючого вікна</w:t>
      </w:r>
    </w:p>
    <w:p w:rsidR="00F47778" w:rsidRPr="005975B8" w:rsidRDefault="00F47778" w:rsidP="00686647">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Вікна повинні бути оснащені фурнітурою, яка дозволяє використовувати режими провітрювання та мікро</w:t>
      </w:r>
      <w:r w:rsidRPr="005975B8">
        <w:rPr>
          <w:rFonts w:ascii="Times New Roman" w:hAnsi="Times New Roman"/>
          <w:bCs/>
          <w:sz w:val="20"/>
          <w:szCs w:val="20"/>
          <w:lang w:val="uk-UA"/>
        </w:rPr>
        <w:t>п</w:t>
      </w:r>
      <w:r w:rsidRPr="005975B8">
        <w:rPr>
          <w:rFonts w:ascii="Times New Roman" w:hAnsi="Times New Roman"/>
          <w:bCs/>
          <w:sz w:val="20"/>
          <w:szCs w:val="20"/>
          <w:lang w:val="uk-UA"/>
        </w:rPr>
        <w:t>ровітрювання. В учбових приміщеннях вікна повинні бути обладнані дихальними клапанами.</w:t>
      </w:r>
    </w:p>
    <w:p w:rsidR="00F47778" w:rsidRPr="005975B8" w:rsidRDefault="00F47778" w:rsidP="00686647">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В проекті врахувати всі види робіт по підготовці та встановленню, кріпленню виробів у прорізах:</w:t>
      </w:r>
    </w:p>
    <w:p w:rsidR="00F47778" w:rsidRPr="005975B8" w:rsidRDefault="00F47778" w:rsidP="00686647">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1.</w:t>
      </w:r>
      <w:r w:rsidRPr="005975B8">
        <w:rPr>
          <w:rFonts w:ascii="Times New Roman" w:hAnsi="Times New Roman"/>
          <w:bCs/>
          <w:sz w:val="20"/>
          <w:szCs w:val="20"/>
          <w:lang w:val="uk-UA"/>
        </w:rPr>
        <w:tab/>
        <w:t>Демонтаж відливу</w:t>
      </w:r>
    </w:p>
    <w:p w:rsidR="00F47778" w:rsidRPr="005975B8" w:rsidRDefault="00F47778" w:rsidP="00686647">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2.</w:t>
      </w:r>
      <w:r w:rsidRPr="005975B8">
        <w:rPr>
          <w:rFonts w:ascii="Times New Roman" w:hAnsi="Times New Roman"/>
          <w:bCs/>
          <w:sz w:val="20"/>
          <w:szCs w:val="20"/>
          <w:lang w:val="uk-UA"/>
        </w:rPr>
        <w:tab/>
        <w:t>Демонтаж скла, стулок (м2)</w:t>
      </w:r>
    </w:p>
    <w:p w:rsidR="00F47778" w:rsidRPr="005975B8" w:rsidRDefault="00F47778" w:rsidP="00686647">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3.</w:t>
      </w:r>
      <w:r w:rsidRPr="005975B8">
        <w:rPr>
          <w:rFonts w:ascii="Times New Roman" w:hAnsi="Times New Roman"/>
          <w:bCs/>
          <w:sz w:val="20"/>
          <w:szCs w:val="20"/>
          <w:lang w:val="uk-UA"/>
        </w:rPr>
        <w:tab/>
        <w:t>Демонтаж коробки рами (шт.)</w:t>
      </w:r>
    </w:p>
    <w:p w:rsidR="00F47778" w:rsidRPr="005975B8" w:rsidRDefault="00F47778" w:rsidP="00686647">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4.</w:t>
      </w:r>
      <w:r w:rsidRPr="005975B8">
        <w:rPr>
          <w:rFonts w:ascii="Times New Roman" w:hAnsi="Times New Roman"/>
          <w:bCs/>
          <w:sz w:val="20"/>
          <w:szCs w:val="20"/>
          <w:lang w:val="uk-UA"/>
        </w:rPr>
        <w:tab/>
        <w:t>Підготовка віконного отвору, в тому числі демонтаж штукатурки, яка відшарувалася, очищення поверхонь.</w:t>
      </w:r>
    </w:p>
    <w:p w:rsidR="00F47778" w:rsidRPr="005975B8" w:rsidRDefault="00F47778" w:rsidP="00686647">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5.</w:t>
      </w:r>
      <w:r w:rsidRPr="005975B8">
        <w:rPr>
          <w:rFonts w:ascii="Times New Roman" w:hAnsi="Times New Roman"/>
          <w:bCs/>
          <w:sz w:val="20"/>
          <w:szCs w:val="20"/>
          <w:lang w:val="uk-UA"/>
        </w:rPr>
        <w:tab/>
        <w:t>Підготування основи під підвіконня (при необхідності підбетонування), складання акту на прихов</w:t>
      </w:r>
      <w:r w:rsidRPr="005975B8">
        <w:rPr>
          <w:rFonts w:ascii="Times New Roman" w:hAnsi="Times New Roman"/>
          <w:bCs/>
          <w:sz w:val="20"/>
          <w:szCs w:val="20"/>
          <w:lang w:val="uk-UA"/>
        </w:rPr>
        <w:t>а</w:t>
      </w:r>
      <w:r w:rsidRPr="005975B8">
        <w:rPr>
          <w:rFonts w:ascii="Times New Roman" w:hAnsi="Times New Roman"/>
          <w:bCs/>
          <w:sz w:val="20"/>
          <w:szCs w:val="20"/>
          <w:lang w:val="uk-UA"/>
        </w:rPr>
        <w:t>ні роботи (розділ кам’яні конструкції)</w:t>
      </w:r>
    </w:p>
    <w:p w:rsidR="00F47778" w:rsidRPr="005975B8" w:rsidRDefault="00F47778" w:rsidP="00686647">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6.</w:t>
      </w:r>
      <w:r w:rsidRPr="005975B8">
        <w:rPr>
          <w:rFonts w:ascii="Times New Roman" w:hAnsi="Times New Roman"/>
          <w:bCs/>
          <w:sz w:val="20"/>
          <w:szCs w:val="20"/>
          <w:lang w:val="uk-UA"/>
        </w:rPr>
        <w:tab/>
        <w:t>Демонтажна підготовка віконних та дверних конструкцій (зняття стулок, розклинення глухих ча</w:t>
      </w:r>
      <w:r w:rsidRPr="005975B8">
        <w:rPr>
          <w:rFonts w:ascii="Times New Roman" w:hAnsi="Times New Roman"/>
          <w:bCs/>
          <w:sz w:val="20"/>
          <w:szCs w:val="20"/>
          <w:lang w:val="uk-UA"/>
        </w:rPr>
        <w:t>с</w:t>
      </w:r>
      <w:r w:rsidRPr="005975B8">
        <w:rPr>
          <w:rFonts w:ascii="Times New Roman" w:hAnsi="Times New Roman"/>
          <w:bCs/>
          <w:sz w:val="20"/>
          <w:szCs w:val="20"/>
          <w:lang w:val="uk-UA"/>
        </w:rPr>
        <w:t>тин, кріплення анкерних пластин, наклеювання паро-та гідроізоляційних стрічок.</w:t>
      </w:r>
    </w:p>
    <w:p w:rsidR="00F47778" w:rsidRPr="005975B8" w:rsidRDefault="00F47778" w:rsidP="00686647">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7.</w:t>
      </w:r>
      <w:r w:rsidRPr="005975B8">
        <w:rPr>
          <w:rFonts w:ascii="Times New Roman" w:hAnsi="Times New Roman"/>
          <w:bCs/>
          <w:sz w:val="20"/>
          <w:szCs w:val="20"/>
          <w:lang w:val="uk-UA"/>
        </w:rPr>
        <w:tab/>
        <w:t>Вивірка рам у проектному положенні в місцях монтажу (складання акту на приховані роботи)</w:t>
      </w:r>
    </w:p>
    <w:p w:rsidR="00F47778" w:rsidRPr="005975B8" w:rsidRDefault="00F47778" w:rsidP="00686647">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8.</w:t>
      </w:r>
      <w:r w:rsidRPr="005975B8">
        <w:rPr>
          <w:rFonts w:ascii="Times New Roman" w:hAnsi="Times New Roman"/>
          <w:bCs/>
          <w:sz w:val="20"/>
          <w:szCs w:val="20"/>
          <w:lang w:val="uk-UA"/>
        </w:rPr>
        <w:tab/>
        <w:t>Закріплення конструкцій в проектному положенні (актування анкерних пластин). Зняття захисної плівки ззовні профілю.</w:t>
      </w:r>
    </w:p>
    <w:p w:rsidR="00F47778" w:rsidRPr="005975B8" w:rsidRDefault="00F47778" w:rsidP="00686647">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9.</w:t>
      </w:r>
      <w:r w:rsidRPr="005975B8">
        <w:rPr>
          <w:rFonts w:ascii="Times New Roman" w:hAnsi="Times New Roman"/>
          <w:bCs/>
          <w:sz w:val="20"/>
          <w:szCs w:val="20"/>
          <w:lang w:val="uk-UA"/>
        </w:rPr>
        <w:tab/>
        <w:t>Скління, навішування стулок</w:t>
      </w:r>
    </w:p>
    <w:p w:rsidR="00F47778" w:rsidRPr="005975B8" w:rsidRDefault="00F47778" w:rsidP="00686647">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10.</w:t>
      </w:r>
      <w:r w:rsidRPr="005975B8">
        <w:rPr>
          <w:rFonts w:ascii="Times New Roman" w:hAnsi="Times New Roman"/>
          <w:bCs/>
          <w:sz w:val="20"/>
          <w:szCs w:val="20"/>
          <w:lang w:val="uk-UA"/>
        </w:rPr>
        <w:tab/>
        <w:t>Запінювання конструкцій (складання акту на приховані роботи)</w:t>
      </w:r>
    </w:p>
    <w:p w:rsidR="00F47778" w:rsidRPr="005975B8" w:rsidRDefault="00F47778" w:rsidP="00686647">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11.</w:t>
      </w:r>
      <w:r w:rsidRPr="005975B8">
        <w:rPr>
          <w:rFonts w:ascii="Times New Roman" w:hAnsi="Times New Roman"/>
          <w:bCs/>
          <w:sz w:val="20"/>
          <w:szCs w:val="20"/>
          <w:lang w:val="uk-UA"/>
        </w:rPr>
        <w:tab/>
        <w:t>Технологічна перерва (згідно рекомендацій виробника піни)</w:t>
      </w:r>
    </w:p>
    <w:p w:rsidR="00F47778" w:rsidRPr="005975B8" w:rsidRDefault="00F47778" w:rsidP="00686647">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12.</w:t>
      </w:r>
      <w:r w:rsidRPr="005975B8">
        <w:rPr>
          <w:rFonts w:ascii="Times New Roman" w:hAnsi="Times New Roman"/>
          <w:bCs/>
          <w:sz w:val="20"/>
          <w:szCs w:val="20"/>
          <w:lang w:val="uk-UA"/>
        </w:rPr>
        <w:tab/>
        <w:t>Підрізка піни та проклеювання пароізоляційного шару на укоси.</w:t>
      </w:r>
    </w:p>
    <w:p w:rsidR="00F47778" w:rsidRPr="005975B8" w:rsidRDefault="00F47778" w:rsidP="00686647">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13.</w:t>
      </w:r>
      <w:r w:rsidRPr="005975B8">
        <w:rPr>
          <w:rFonts w:ascii="Times New Roman" w:hAnsi="Times New Roman"/>
          <w:bCs/>
          <w:sz w:val="20"/>
          <w:szCs w:val="20"/>
          <w:lang w:val="uk-UA"/>
        </w:rPr>
        <w:tab/>
        <w:t>Монтаж відливу на підвіконня, засиліконювання. Монтаж заглушок на підвіконня, декорацій на водовідвідний отвір.</w:t>
      </w:r>
    </w:p>
    <w:p w:rsidR="00F47778" w:rsidRPr="005975B8" w:rsidRDefault="00F47778" w:rsidP="00686647">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14.</w:t>
      </w:r>
      <w:r w:rsidRPr="005975B8">
        <w:rPr>
          <w:rFonts w:ascii="Times New Roman" w:hAnsi="Times New Roman"/>
          <w:bCs/>
          <w:sz w:val="20"/>
          <w:szCs w:val="20"/>
          <w:lang w:val="uk-UA"/>
        </w:rPr>
        <w:tab/>
        <w:t xml:space="preserve">Монтаж будівельних лісів, риштування для влаштування обробки зовнішніх відкосів, а також у випадку виконання робіт всередині будівлі на висоті більш, ніж 4,0 м. </w:t>
      </w:r>
    </w:p>
    <w:p w:rsidR="00F47778" w:rsidRPr="005975B8" w:rsidRDefault="00F47778" w:rsidP="00686647">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15.</w:t>
      </w:r>
      <w:r w:rsidRPr="005975B8">
        <w:rPr>
          <w:rFonts w:ascii="Times New Roman" w:hAnsi="Times New Roman"/>
          <w:bCs/>
          <w:sz w:val="20"/>
          <w:szCs w:val="20"/>
          <w:lang w:val="uk-UA"/>
        </w:rPr>
        <w:tab/>
        <w:t>Монтаж листів сухої штукатурки.</w:t>
      </w:r>
    </w:p>
    <w:p w:rsidR="00F47778" w:rsidRPr="005975B8" w:rsidRDefault="00F47778" w:rsidP="00686647">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16.</w:t>
      </w:r>
      <w:r w:rsidRPr="005975B8">
        <w:rPr>
          <w:rFonts w:ascii="Times New Roman" w:hAnsi="Times New Roman"/>
          <w:bCs/>
          <w:sz w:val="20"/>
          <w:szCs w:val="20"/>
          <w:lang w:val="uk-UA"/>
        </w:rPr>
        <w:tab/>
        <w:t>Монтаж перфорованого куточка 20х20 (складання акту на приховані роботи)</w:t>
      </w:r>
    </w:p>
    <w:p w:rsidR="00F47778" w:rsidRPr="005975B8" w:rsidRDefault="00F47778" w:rsidP="00686647">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17.</w:t>
      </w:r>
      <w:r w:rsidRPr="005975B8">
        <w:rPr>
          <w:rFonts w:ascii="Times New Roman" w:hAnsi="Times New Roman"/>
          <w:bCs/>
          <w:sz w:val="20"/>
          <w:szCs w:val="20"/>
          <w:lang w:val="uk-UA"/>
        </w:rPr>
        <w:tab/>
        <w:t>Шпаклювання поверхонь (складання акту на приховані роботи)</w:t>
      </w:r>
    </w:p>
    <w:p w:rsidR="00F47778" w:rsidRPr="005975B8" w:rsidRDefault="00F47778" w:rsidP="00686647">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18.</w:t>
      </w:r>
      <w:r w:rsidRPr="005975B8">
        <w:rPr>
          <w:rFonts w:ascii="Times New Roman" w:hAnsi="Times New Roman"/>
          <w:bCs/>
          <w:sz w:val="20"/>
          <w:szCs w:val="20"/>
          <w:lang w:val="uk-UA"/>
        </w:rPr>
        <w:tab/>
        <w:t>Ґрунтування поверхонь (складання акту на приховані роботи)</w:t>
      </w:r>
    </w:p>
    <w:p w:rsidR="00F47778" w:rsidRPr="005975B8" w:rsidRDefault="00F47778" w:rsidP="00686647">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19.</w:t>
      </w:r>
      <w:r w:rsidRPr="005975B8">
        <w:rPr>
          <w:rFonts w:ascii="Times New Roman" w:hAnsi="Times New Roman"/>
          <w:bCs/>
          <w:sz w:val="20"/>
          <w:szCs w:val="20"/>
          <w:lang w:val="uk-UA"/>
        </w:rPr>
        <w:tab/>
        <w:t>Фарбування поверхонь внутрішніх відкосів:</w:t>
      </w:r>
    </w:p>
    <w:p w:rsidR="00F47778" w:rsidRPr="005975B8" w:rsidRDefault="00F47778" w:rsidP="00F23229">
      <w:pPr>
        <w:pStyle w:val="a7"/>
        <w:numPr>
          <w:ilvl w:val="0"/>
          <w:numId w:val="74"/>
        </w:numPr>
        <w:autoSpaceDE w:val="0"/>
        <w:autoSpaceDN w:val="0"/>
        <w:adjustRightInd w:val="0"/>
        <w:spacing w:line="360" w:lineRule="auto"/>
        <w:rPr>
          <w:bCs/>
          <w:sz w:val="20"/>
        </w:rPr>
      </w:pPr>
      <w:r w:rsidRPr="005975B8">
        <w:rPr>
          <w:bCs/>
          <w:sz w:val="20"/>
        </w:rPr>
        <w:t>при проведенні робіт демонтажу, і заміні віконних блоків в приміщеннях, що експлуат</w:t>
      </w:r>
      <w:r w:rsidRPr="005975B8">
        <w:rPr>
          <w:bCs/>
          <w:sz w:val="20"/>
        </w:rPr>
        <w:t>у</w:t>
      </w:r>
      <w:r w:rsidRPr="005975B8">
        <w:rPr>
          <w:bCs/>
          <w:sz w:val="20"/>
        </w:rPr>
        <w:t>ються, зруйновані при вийманні старих вікон поверхні внутрішніх та зовнішніх укосів вир</w:t>
      </w:r>
      <w:r w:rsidRPr="005975B8">
        <w:rPr>
          <w:bCs/>
          <w:sz w:val="20"/>
        </w:rPr>
        <w:t>і</w:t>
      </w:r>
      <w:r w:rsidRPr="005975B8">
        <w:rPr>
          <w:bCs/>
          <w:sz w:val="20"/>
        </w:rPr>
        <w:t>внюються штукатурним розчином.</w:t>
      </w:r>
    </w:p>
    <w:p w:rsidR="00F47778" w:rsidRPr="005975B8" w:rsidRDefault="00F47778" w:rsidP="00F23229">
      <w:pPr>
        <w:pStyle w:val="a7"/>
        <w:numPr>
          <w:ilvl w:val="0"/>
          <w:numId w:val="74"/>
        </w:numPr>
        <w:autoSpaceDE w:val="0"/>
        <w:autoSpaceDN w:val="0"/>
        <w:adjustRightInd w:val="0"/>
        <w:spacing w:line="360" w:lineRule="auto"/>
        <w:rPr>
          <w:bCs/>
          <w:sz w:val="20"/>
        </w:rPr>
      </w:pPr>
      <w:r w:rsidRPr="005975B8">
        <w:rPr>
          <w:bCs/>
          <w:sz w:val="20"/>
        </w:rPr>
        <w:lastRenderedPageBreak/>
        <w:t>на поверхні чверті і укосів в області наклеювання теплоізоляційних і паропроникних стр</w:t>
      </w:r>
      <w:r w:rsidRPr="005975B8">
        <w:rPr>
          <w:bCs/>
          <w:sz w:val="20"/>
        </w:rPr>
        <w:t>і</w:t>
      </w:r>
      <w:r w:rsidRPr="005975B8">
        <w:rPr>
          <w:bCs/>
          <w:sz w:val="20"/>
        </w:rPr>
        <w:t>чок в 1-2 шари наносять ґрунтовки;</w:t>
      </w:r>
    </w:p>
    <w:p w:rsidR="00F47778" w:rsidRPr="005975B8" w:rsidRDefault="00F47778" w:rsidP="00686647">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Вікна повинні обладнуватися комплектом покрокового провітрювання, мікропровітрювання чи повітряними клапанами</w:t>
      </w:r>
    </w:p>
    <w:p w:rsidR="00F47778" w:rsidRPr="005975B8" w:rsidRDefault="00F47778" w:rsidP="00686647">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Монтаж виробів не повинен проводитись при температурі зовнішнього повітря нижче мінус 5°С.</w:t>
      </w:r>
    </w:p>
    <w:p w:rsidR="00F47778" w:rsidRPr="005975B8" w:rsidRDefault="00F47778" w:rsidP="00686647">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На етапі робочого проектування слід повторно розглянути варіанти склопакетів, уточнити вимоги (параме</w:t>
      </w:r>
      <w:r w:rsidRPr="005975B8">
        <w:rPr>
          <w:rFonts w:ascii="Times New Roman" w:hAnsi="Times New Roman"/>
          <w:bCs/>
          <w:sz w:val="20"/>
          <w:szCs w:val="20"/>
          <w:lang w:val="uk-UA"/>
        </w:rPr>
        <w:t>т</w:t>
      </w:r>
      <w:r w:rsidRPr="005975B8">
        <w:rPr>
          <w:rFonts w:ascii="Times New Roman" w:hAnsi="Times New Roman"/>
          <w:bCs/>
          <w:sz w:val="20"/>
          <w:szCs w:val="20"/>
          <w:lang w:val="uk-UA"/>
        </w:rPr>
        <w:t>ри, комплектність).</w:t>
      </w:r>
    </w:p>
    <w:p w:rsidR="00F47778" w:rsidRPr="005975B8" w:rsidRDefault="00F47778" w:rsidP="00157977">
      <w:pPr>
        <w:autoSpaceDE w:val="0"/>
        <w:autoSpaceDN w:val="0"/>
        <w:adjustRightInd w:val="0"/>
        <w:spacing w:after="0" w:line="360" w:lineRule="auto"/>
        <w:jc w:val="both"/>
        <w:rPr>
          <w:rFonts w:ascii="Times New Roman" w:hAnsi="Times New Roman"/>
          <w:b/>
          <w:bCs/>
          <w:sz w:val="20"/>
          <w:szCs w:val="20"/>
          <w:lang w:val="uk-UA"/>
        </w:rPr>
      </w:pPr>
      <w:r w:rsidRPr="005975B8">
        <w:rPr>
          <w:rFonts w:ascii="Times New Roman" w:hAnsi="Times New Roman"/>
          <w:b/>
          <w:bCs/>
          <w:sz w:val="20"/>
          <w:szCs w:val="20"/>
          <w:lang w:val="uk-UA"/>
        </w:rPr>
        <w:t>3.2.4</w:t>
      </w:r>
      <w:r w:rsidRPr="005975B8">
        <w:rPr>
          <w:rFonts w:ascii="Times New Roman" w:hAnsi="Times New Roman"/>
          <w:b/>
          <w:bCs/>
          <w:sz w:val="20"/>
          <w:szCs w:val="20"/>
          <w:lang w:val="uk-UA"/>
        </w:rPr>
        <w:tab/>
        <w:t>Влаштування вимощення вздовж цоколю будівлі</w:t>
      </w:r>
    </w:p>
    <w:p w:rsidR="00F47778" w:rsidRPr="005975B8" w:rsidRDefault="00F47778" w:rsidP="00157977">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При влаштуванні вимощення вздовж цоколю будівлі необхідно керуватися наступними нормативними д</w:t>
      </w:r>
      <w:r w:rsidRPr="005975B8">
        <w:rPr>
          <w:rFonts w:ascii="Times New Roman" w:hAnsi="Times New Roman"/>
          <w:bCs/>
          <w:sz w:val="20"/>
          <w:szCs w:val="20"/>
          <w:lang w:val="uk-UA"/>
        </w:rPr>
        <w:t>о</w:t>
      </w:r>
      <w:r w:rsidRPr="005975B8">
        <w:rPr>
          <w:rFonts w:ascii="Times New Roman" w:hAnsi="Times New Roman"/>
          <w:bCs/>
          <w:sz w:val="20"/>
          <w:szCs w:val="20"/>
          <w:lang w:val="uk-UA"/>
        </w:rPr>
        <w:t>кументами:</w:t>
      </w:r>
    </w:p>
    <w:p w:rsidR="00F47778" w:rsidRPr="005975B8" w:rsidRDefault="00F47778" w:rsidP="00157977">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Матеріали, що застосовуються, повинні відповідати вимогам ГОСТ 9128-97* «Суміші асфальтобетонні д</w:t>
      </w:r>
      <w:r w:rsidRPr="005975B8">
        <w:rPr>
          <w:rFonts w:ascii="Times New Roman" w:hAnsi="Times New Roman"/>
          <w:bCs/>
          <w:sz w:val="20"/>
          <w:szCs w:val="20"/>
          <w:lang w:val="uk-UA"/>
        </w:rPr>
        <w:t>о</w:t>
      </w:r>
      <w:r w:rsidRPr="005975B8">
        <w:rPr>
          <w:rFonts w:ascii="Times New Roman" w:hAnsi="Times New Roman"/>
          <w:bCs/>
          <w:sz w:val="20"/>
          <w:szCs w:val="20"/>
          <w:lang w:val="uk-UA"/>
        </w:rPr>
        <w:t xml:space="preserve">рожні, аеродромні і асфальтобетон. Технічні умови»; </w:t>
      </w:r>
    </w:p>
    <w:p w:rsidR="00F47778" w:rsidRPr="005975B8" w:rsidRDefault="00F47778" w:rsidP="00157977">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ДСТУ Б В.2.7-96-2000 «Будівельні матеріали. Суміші бетонні. Технічні умови» (ГОСТ 7473-94);</w:t>
      </w:r>
    </w:p>
    <w:p w:rsidR="00F47778" w:rsidRPr="005975B8" w:rsidRDefault="00F47778" w:rsidP="00157977">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ДБН В2.1.10-2009 «Основи та фундаменти споруд»;</w:t>
      </w:r>
    </w:p>
    <w:p w:rsidR="00F47778" w:rsidRPr="005975B8" w:rsidRDefault="00F47778" w:rsidP="00157977">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ДБН Б.2.2-5:2011 «Благоустрій територій»;</w:t>
      </w:r>
    </w:p>
    <w:p w:rsidR="00F47778" w:rsidRPr="005975B8" w:rsidRDefault="00F47778" w:rsidP="00157977">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ДСТУ-НБА.3.1-23:2013 "Настанова щодо проведення робіт з улаштування ізоляційних, оздоблювальних, захисних покриттів стін, підлог і покрівель будівель і споруд"</w:t>
      </w:r>
    </w:p>
    <w:p w:rsidR="00F47778" w:rsidRPr="005975B8" w:rsidRDefault="00F47778" w:rsidP="00157977">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Загальні вимоги:</w:t>
      </w:r>
    </w:p>
    <w:p w:rsidR="00F47778" w:rsidRPr="005975B8" w:rsidRDefault="00F47778" w:rsidP="00157977">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1.</w:t>
      </w:r>
      <w:r w:rsidRPr="005975B8">
        <w:rPr>
          <w:rFonts w:ascii="Times New Roman" w:hAnsi="Times New Roman"/>
          <w:bCs/>
          <w:sz w:val="20"/>
          <w:szCs w:val="20"/>
          <w:lang w:val="uk-UA"/>
        </w:rPr>
        <w:tab/>
        <w:t>Вимощення по периметру будівель повинні щільно примикати до цоколю будівлі;</w:t>
      </w:r>
    </w:p>
    <w:p w:rsidR="00F47778" w:rsidRPr="005975B8" w:rsidRDefault="00F47778" w:rsidP="00157977">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2.</w:t>
      </w:r>
      <w:r w:rsidRPr="005975B8">
        <w:rPr>
          <w:rFonts w:ascii="Times New Roman" w:hAnsi="Times New Roman"/>
          <w:bCs/>
          <w:sz w:val="20"/>
          <w:szCs w:val="20"/>
          <w:lang w:val="uk-UA"/>
        </w:rPr>
        <w:tab/>
        <w:t>У місцях, недоступних для роботи механізмів, основу під вимощення допускається ущільнювати вручну до зникнення відбитків від ударів трамбування і припинення зрушень ущільнюється матеріалу;</w:t>
      </w:r>
    </w:p>
    <w:p w:rsidR="00F47778" w:rsidRPr="005975B8" w:rsidRDefault="00F47778" w:rsidP="00157977">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3.</w:t>
      </w:r>
      <w:r w:rsidRPr="005975B8">
        <w:rPr>
          <w:rFonts w:ascii="Times New Roman" w:hAnsi="Times New Roman"/>
          <w:bCs/>
          <w:sz w:val="20"/>
          <w:szCs w:val="20"/>
          <w:lang w:val="uk-UA"/>
        </w:rPr>
        <w:tab/>
        <w:t>Зовнішня кромка відмосток в межах прямолінійних ділянок не повинна мати викривлень по гориз</w:t>
      </w:r>
      <w:r w:rsidRPr="005975B8">
        <w:rPr>
          <w:rFonts w:ascii="Times New Roman" w:hAnsi="Times New Roman"/>
          <w:bCs/>
          <w:sz w:val="20"/>
          <w:szCs w:val="20"/>
          <w:lang w:val="uk-UA"/>
        </w:rPr>
        <w:t>о</w:t>
      </w:r>
      <w:r w:rsidRPr="005975B8">
        <w:rPr>
          <w:rFonts w:ascii="Times New Roman" w:hAnsi="Times New Roman"/>
          <w:bCs/>
          <w:sz w:val="20"/>
          <w:szCs w:val="20"/>
          <w:lang w:val="uk-UA"/>
        </w:rPr>
        <w:t>нталі і вертикалі більше 10 мм. Бетон відмосток по морозостійкості повинен відповідати вимогам, що пр</w:t>
      </w:r>
      <w:r w:rsidRPr="005975B8">
        <w:rPr>
          <w:rFonts w:ascii="Times New Roman" w:hAnsi="Times New Roman"/>
          <w:bCs/>
          <w:sz w:val="20"/>
          <w:szCs w:val="20"/>
          <w:lang w:val="uk-UA"/>
        </w:rPr>
        <w:t>е</w:t>
      </w:r>
      <w:r w:rsidRPr="005975B8">
        <w:rPr>
          <w:rFonts w:ascii="Times New Roman" w:hAnsi="Times New Roman"/>
          <w:bCs/>
          <w:sz w:val="20"/>
          <w:szCs w:val="20"/>
          <w:lang w:val="uk-UA"/>
        </w:rPr>
        <w:t>д'являються до дорожнього бетону</w:t>
      </w:r>
    </w:p>
    <w:p w:rsidR="00F47778" w:rsidRPr="005975B8" w:rsidRDefault="00F47778" w:rsidP="00BE583E">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4.</w:t>
      </w:r>
      <w:r w:rsidRPr="005975B8">
        <w:rPr>
          <w:rFonts w:ascii="Times New Roman" w:hAnsi="Times New Roman"/>
          <w:bCs/>
          <w:sz w:val="20"/>
          <w:szCs w:val="20"/>
          <w:lang w:val="uk-UA"/>
        </w:rPr>
        <w:tab/>
        <w:t>На підготовку основи (рівність, якість ущільнення) під вимощення слід оформляти акт огляду пр</w:t>
      </w:r>
      <w:r w:rsidRPr="005975B8">
        <w:rPr>
          <w:rFonts w:ascii="Times New Roman" w:hAnsi="Times New Roman"/>
          <w:bCs/>
          <w:sz w:val="20"/>
          <w:szCs w:val="20"/>
          <w:lang w:val="uk-UA"/>
        </w:rPr>
        <w:t>и</w:t>
      </w:r>
      <w:r w:rsidRPr="005975B8">
        <w:rPr>
          <w:rFonts w:ascii="Times New Roman" w:hAnsi="Times New Roman"/>
          <w:bCs/>
          <w:sz w:val="20"/>
          <w:szCs w:val="20"/>
          <w:lang w:val="uk-UA"/>
        </w:rPr>
        <w:t>хованих робіт.</w:t>
      </w:r>
    </w:p>
    <w:p w:rsidR="00F47778" w:rsidRPr="005975B8" w:rsidRDefault="00F47778" w:rsidP="00BE583E">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Технічні вимоги:</w:t>
      </w:r>
    </w:p>
    <w:p w:rsidR="00F47778" w:rsidRPr="005975B8" w:rsidRDefault="00F47778" w:rsidP="00BE583E">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1.</w:t>
      </w:r>
      <w:r w:rsidRPr="005975B8">
        <w:rPr>
          <w:rFonts w:ascii="Times New Roman" w:hAnsi="Times New Roman"/>
          <w:bCs/>
          <w:sz w:val="20"/>
          <w:szCs w:val="20"/>
          <w:lang w:val="uk-UA"/>
        </w:rPr>
        <w:tab/>
        <w:t xml:space="preserve"> Допустимі відхилення:</w:t>
      </w:r>
    </w:p>
    <w:p w:rsidR="00F47778" w:rsidRPr="005975B8" w:rsidRDefault="00F47778" w:rsidP="00BE583E">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1.1.</w:t>
      </w:r>
      <w:r w:rsidRPr="005975B8">
        <w:rPr>
          <w:rFonts w:ascii="Times New Roman" w:hAnsi="Times New Roman"/>
          <w:bCs/>
          <w:sz w:val="20"/>
          <w:szCs w:val="20"/>
          <w:lang w:val="uk-UA"/>
        </w:rPr>
        <w:tab/>
        <w:t>ухилу покриття від заданого - 0,2% від ширини вимощення;</w:t>
      </w:r>
    </w:p>
    <w:p w:rsidR="00F47778" w:rsidRPr="005975B8" w:rsidRDefault="00F47778" w:rsidP="00BE583E">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1.2.</w:t>
      </w:r>
      <w:r w:rsidRPr="005975B8">
        <w:rPr>
          <w:rFonts w:ascii="Times New Roman" w:hAnsi="Times New Roman"/>
          <w:bCs/>
          <w:sz w:val="20"/>
          <w:szCs w:val="20"/>
          <w:lang w:val="uk-UA"/>
        </w:rPr>
        <w:tab/>
        <w:t xml:space="preserve">поверхні асфальтового або бетонного покриття від площини при перевірці двометровою рейкою - 5 мм; </w:t>
      </w:r>
    </w:p>
    <w:p w:rsidR="00F47778" w:rsidRPr="005975B8" w:rsidRDefault="00F47778" w:rsidP="00BE583E">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1.3.</w:t>
      </w:r>
      <w:r w:rsidRPr="005975B8">
        <w:rPr>
          <w:rFonts w:ascii="Times New Roman" w:hAnsi="Times New Roman"/>
          <w:bCs/>
          <w:sz w:val="20"/>
          <w:szCs w:val="20"/>
          <w:lang w:val="uk-UA"/>
        </w:rPr>
        <w:tab/>
        <w:t xml:space="preserve">поверхні щебеневої підготовки від площини при перевірці двометровою рейкою - 15 мм; </w:t>
      </w:r>
    </w:p>
    <w:p w:rsidR="00F47778" w:rsidRPr="005975B8" w:rsidRDefault="00F47778" w:rsidP="00BE583E">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1.4.</w:t>
      </w:r>
      <w:r w:rsidRPr="005975B8">
        <w:rPr>
          <w:rFonts w:ascii="Times New Roman" w:hAnsi="Times New Roman"/>
          <w:bCs/>
          <w:sz w:val="20"/>
          <w:szCs w:val="20"/>
          <w:lang w:val="uk-UA"/>
        </w:rPr>
        <w:tab/>
        <w:t xml:space="preserve">товщини покриття вимощення від проектної - -5% - + 10%; </w:t>
      </w:r>
    </w:p>
    <w:p w:rsidR="00F47778" w:rsidRPr="005975B8" w:rsidRDefault="00F47778" w:rsidP="00BE583E">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1.5.</w:t>
      </w:r>
      <w:r w:rsidRPr="005975B8">
        <w:rPr>
          <w:rFonts w:ascii="Times New Roman" w:hAnsi="Times New Roman"/>
          <w:bCs/>
          <w:sz w:val="20"/>
          <w:szCs w:val="20"/>
          <w:lang w:val="uk-UA"/>
        </w:rPr>
        <w:tab/>
        <w:t>ухил вимощення від будівлі повинен бути не менше 1% і не більше 10%;</w:t>
      </w:r>
    </w:p>
    <w:p w:rsidR="00F47778" w:rsidRPr="005975B8" w:rsidRDefault="00F47778" w:rsidP="00BE583E">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2.</w:t>
      </w:r>
      <w:r w:rsidRPr="005975B8">
        <w:rPr>
          <w:rFonts w:ascii="Times New Roman" w:hAnsi="Times New Roman"/>
          <w:bCs/>
          <w:sz w:val="20"/>
          <w:szCs w:val="20"/>
          <w:lang w:val="uk-UA"/>
        </w:rPr>
        <w:tab/>
        <w:t>Не допускається у бетонному монолітному вимощенні наявність тріщин, раковин і западин.</w:t>
      </w:r>
    </w:p>
    <w:p w:rsidR="00F47778" w:rsidRPr="005975B8" w:rsidRDefault="00C41FF5" w:rsidP="00C910C0">
      <w:pPr>
        <w:autoSpaceDE w:val="0"/>
        <w:autoSpaceDN w:val="0"/>
        <w:adjustRightInd w:val="0"/>
        <w:spacing w:after="0" w:line="360" w:lineRule="auto"/>
        <w:jc w:val="center"/>
        <w:rPr>
          <w:rFonts w:ascii="Times New Roman" w:hAnsi="Times New Roman"/>
          <w:bCs/>
          <w:sz w:val="20"/>
          <w:szCs w:val="20"/>
          <w:lang w:val="uk-UA"/>
        </w:rPr>
      </w:pPr>
      <w:r w:rsidRPr="005975B8">
        <w:rPr>
          <w:noProof/>
          <w:sz w:val="21"/>
          <w:szCs w:val="21"/>
        </w:rPr>
        <w:lastRenderedPageBreak/>
        <w:drawing>
          <wp:inline distT="0" distB="0" distL="0" distR="0" wp14:anchorId="3A5645DC" wp14:editId="1AC2D354">
            <wp:extent cx="4399915" cy="327025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99915" cy="3270250"/>
                    </a:xfrm>
                    <a:prstGeom prst="rect">
                      <a:avLst/>
                    </a:prstGeom>
                    <a:noFill/>
                    <a:ln>
                      <a:noFill/>
                    </a:ln>
                  </pic:spPr>
                </pic:pic>
              </a:graphicData>
            </a:graphic>
          </wp:inline>
        </w:drawing>
      </w:r>
    </w:p>
    <w:p w:rsidR="00F47778" w:rsidRPr="005975B8" w:rsidRDefault="00F47778" w:rsidP="00C910C0">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i/>
          <w:sz w:val="20"/>
          <w:szCs w:val="20"/>
          <w:lang w:val="uk-UA"/>
        </w:rPr>
        <w:t>Рис. 5</w:t>
      </w:r>
      <w:r w:rsidRPr="005975B8">
        <w:rPr>
          <w:rFonts w:ascii="Times New Roman" w:hAnsi="Times New Roman"/>
          <w:bCs/>
          <w:sz w:val="20"/>
          <w:szCs w:val="20"/>
          <w:lang w:val="uk-UA"/>
        </w:rPr>
        <w:t>. Конструктивна схема вимощення</w:t>
      </w:r>
    </w:p>
    <w:p w:rsidR="00F47778" w:rsidRPr="005975B8" w:rsidRDefault="00F47778" w:rsidP="00CD6CEA">
      <w:pPr>
        <w:autoSpaceDE w:val="0"/>
        <w:autoSpaceDN w:val="0"/>
        <w:adjustRightInd w:val="0"/>
        <w:spacing w:after="0" w:line="360" w:lineRule="auto"/>
        <w:jc w:val="both"/>
        <w:rPr>
          <w:rFonts w:ascii="Times New Roman" w:hAnsi="Times New Roman"/>
          <w:b/>
          <w:bCs/>
          <w:sz w:val="20"/>
          <w:szCs w:val="20"/>
          <w:lang w:val="uk-UA"/>
        </w:rPr>
      </w:pPr>
      <w:r w:rsidRPr="005975B8">
        <w:rPr>
          <w:rFonts w:ascii="Times New Roman" w:hAnsi="Times New Roman"/>
          <w:b/>
          <w:bCs/>
          <w:sz w:val="20"/>
          <w:szCs w:val="20"/>
          <w:lang w:val="uk-UA"/>
        </w:rPr>
        <w:t>3.2.5</w:t>
      </w:r>
      <w:r w:rsidRPr="005975B8">
        <w:rPr>
          <w:rFonts w:ascii="Times New Roman" w:hAnsi="Times New Roman"/>
          <w:b/>
          <w:bCs/>
          <w:sz w:val="20"/>
          <w:szCs w:val="20"/>
          <w:lang w:val="uk-UA"/>
        </w:rPr>
        <w:tab/>
        <w:t xml:space="preserve">Утеплення покрівлі: </w:t>
      </w:r>
    </w:p>
    <w:p w:rsidR="00F47778" w:rsidRPr="005975B8" w:rsidRDefault="00F47778" w:rsidP="00CD6CEA">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 xml:space="preserve">      Використовується система скріпленої зовнішньої теплоізоляції будинків і споруд. Покрівля будівлі зі скріпленою системою теплоізоляції представляють собою багатошарову конструкція, яка складається з зал</w:t>
      </w:r>
      <w:r w:rsidRPr="005975B8">
        <w:rPr>
          <w:rFonts w:ascii="Times New Roman" w:hAnsi="Times New Roman"/>
          <w:bCs/>
          <w:sz w:val="20"/>
          <w:szCs w:val="20"/>
          <w:lang w:val="uk-UA"/>
        </w:rPr>
        <w:t>і</w:t>
      </w:r>
      <w:r w:rsidRPr="005975B8">
        <w:rPr>
          <w:rFonts w:ascii="Times New Roman" w:hAnsi="Times New Roman"/>
          <w:bCs/>
          <w:sz w:val="20"/>
          <w:szCs w:val="20"/>
          <w:lang w:val="uk-UA"/>
        </w:rPr>
        <w:t>зобетонної плити, шару пароізоляції, шару насипного утеплювача з керамзиту мінераловатного утеплювача, цементно-піщаної стяжки, шару руберойду та захисного шару гравію. Перекриття з теплоізоляцією з мін</w:t>
      </w:r>
      <w:r w:rsidRPr="005975B8">
        <w:rPr>
          <w:rFonts w:ascii="Times New Roman" w:hAnsi="Times New Roman"/>
          <w:bCs/>
          <w:sz w:val="20"/>
          <w:szCs w:val="20"/>
          <w:lang w:val="uk-UA"/>
        </w:rPr>
        <w:t>е</w:t>
      </w:r>
      <w:r w:rsidRPr="005975B8">
        <w:rPr>
          <w:rFonts w:ascii="Times New Roman" w:hAnsi="Times New Roman"/>
          <w:bCs/>
          <w:sz w:val="20"/>
          <w:szCs w:val="20"/>
          <w:lang w:val="uk-UA"/>
        </w:rPr>
        <w:t>раловатних плит на синтетичному зв`язуючому, гідрозахисним шаром та захисним шаром відноситься до групи горючості матеріалів НГ. Необхідна товщина теплоізолюючого шару флюгарок (аераторів)</w:t>
      </w:r>
    </w:p>
    <w:p w:rsidR="00F47778" w:rsidRPr="005975B8" w:rsidRDefault="00F47778" w:rsidP="00F93380">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 xml:space="preserve">- улаштування монолітної вирівнюючої цементної  стяжки, товщиною 3см із цементно-піщаного розчину М150 та пароізоляції з руберойду, що наплавляється; </w:t>
      </w:r>
    </w:p>
    <w:p w:rsidR="00F47778" w:rsidRPr="005975B8" w:rsidRDefault="00F47778" w:rsidP="00F93380">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 відновлення працездатності теплозахисту покриття за рахунок його підсилення мінераловатним утеплюв</w:t>
      </w:r>
      <w:r w:rsidRPr="005975B8">
        <w:rPr>
          <w:rFonts w:ascii="Times New Roman" w:hAnsi="Times New Roman"/>
          <w:bCs/>
          <w:sz w:val="20"/>
          <w:szCs w:val="20"/>
          <w:lang w:val="uk-UA"/>
        </w:rPr>
        <w:t>а</w:t>
      </w:r>
      <w:r w:rsidRPr="005975B8">
        <w:rPr>
          <w:rFonts w:ascii="Times New Roman" w:hAnsi="Times New Roman"/>
          <w:bCs/>
          <w:sz w:val="20"/>
          <w:szCs w:val="20"/>
          <w:lang w:val="uk-UA"/>
        </w:rPr>
        <w:t>чем;</w:t>
      </w:r>
    </w:p>
    <w:p w:rsidR="00F47778" w:rsidRPr="005975B8" w:rsidRDefault="00F47778" w:rsidP="00F93380">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  улаштування покриття даху та примикань до стін і вентиляційних шахт з застосуванням полімерних ме</w:t>
      </w:r>
      <w:r w:rsidRPr="005975B8">
        <w:rPr>
          <w:rFonts w:ascii="Times New Roman" w:hAnsi="Times New Roman"/>
          <w:bCs/>
          <w:sz w:val="20"/>
          <w:szCs w:val="20"/>
          <w:lang w:val="uk-UA"/>
        </w:rPr>
        <w:t>м</w:t>
      </w:r>
      <w:r w:rsidRPr="005975B8">
        <w:rPr>
          <w:rFonts w:ascii="Times New Roman" w:hAnsi="Times New Roman"/>
          <w:bCs/>
          <w:sz w:val="20"/>
          <w:szCs w:val="20"/>
          <w:lang w:val="uk-UA"/>
        </w:rPr>
        <w:t xml:space="preserve">бран; </w:t>
      </w:r>
    </w:p>
    <w:p w:rsidR="00F47778" w:rsidRPr="005975B8" w:rsidRDefault="00F47778" w:rsidP="00F93380">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 заміна дерев’яних дверних блоків на металеві протипожежні в місцях виходів на покрівлю;</w:t>
      </w:r>
    </w:p>
    <w:p w:rsidR="00F47778" w:rsidRPr="005975B8" w:rsidRDefault="00F47778" w:rsidP="00F93380">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 улаштування флюгарок (аераторів);</w:t>
      </w:r>
    </w:p>
    <w:p w:rsidR="00F47778" w:rsidRPr="005975B8" w:rsidRDefault="00F47778" w:rsidP="00F93380">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 заміна конструкції накриття парапетних стін та вентиляційних шахт та захист оцинкованою сталлю;</w:t>
      </w:r>
    </w:p>
    <w:p w:rsidR="00F47778" w:rsidRPr="005975B8" w:rsidRDefault="00F47778" w:rsidP="00F93380">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 xml:space="preserve">- улаштування організованого водовідведення з покриття покрівлі спортивної зали; </w:t>
      </w:r>
    </w:p>
    <w:p w:rsidR="00F47778" w:rsidRPr="005975B8" w:rsidRDefault="00F47778" w:rsidP="00F93380">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 заміна листів покриття ліхтарних сталевих рам зенітних ліхтарів полікарбонатним листом  з ущільненням підкладками і кріпленням захисними шайбами з гумовими прокладками.</w:t>
      </w:r>
    </w:p>
    <w:p w:rsidR="00F47778" w:rsidRPr="005975B8" w:rsidRDefault="00C41FF5" w:rsidP="00BC2455">
      <w:pPr>
        <w:autoSpaceDE w:val="0"/>
        <w:autoSpaceDN w:val="0"/>
        <w:adjustRightInd w:val="0"/>
        <w:spacing w:after="0" w:line="360" w:lineRule="auto"/>
        <w:jc w:val="center"/>
        <w:rPr>
          <w:rFonts w:ascii="Times New Roman" w:hAnsi="Times New Roman"/>
          <w:bCs/>
          <w:sz w:val="20"/>
          <w:szCs w:val="20"/>
          <w:lang w:val="uk-UA"/>
        </w:rPr>
      </w:pPr>
      <w:r w:rsidRPr="005975B8">
        <w:rPr>
          <w:rFonts w:ascii="Times New Roman" w:hAnsi="Times New Roman"/>
          <w:noProof/>
          <w:sz w:val="20"/>
          <w:szCs w:val="20"/>
        </w:rPr>
        <w:lastRenderedPageBreak/>
        <w:drawing>
          <wp:inline distT="0" distB="0" distL="0" distR="0" wp14:anchorId="3F31FF27" wp14:editId="7C165980">
            <wp:extent cx="2291080" cy="1807210"/>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91080" cy="1807210"/>
                    </a:xfrm>
                    <a:prstGeom prst="rect">
                      <a:avLst/>
                    </a:prstGeom>
                    <a:noFill/>
                    <a:ln>
                      <a:noFill/>
                    </a:ln>
                  </pic:spPr>
                </pic:pic>
              </a:graphicData>
            </a:graphic>
          </wp:inline>
        </w:drawing>
      </w:r>
    </w:p>
    <w:p w:rsidR="00F47778" w:rsidRPr="005975B8" w:rsidRDefault="00F47778" w:rsidP="00F93380">
      <w:pPr>
        <w:autoSpaceDE w:val="0"/>
        <w:autoSpaceDN w:val="0"/>
        <w:adjustRightInd w:val="0"/>
        <w:spacing w:after="0" w:line="360" w:lineRule="auto"/>
        <w:jc w:val="both"/>
        <w:rPr>
          <w:rFonts w:ascii="Times New Roman" w:hAnsi="Times New Roman"/>
          <w:i/>
          <w:sz w:val="20"/>
          <w:szCs w:val="20"/>
          <w:lang w:val="uk-UA"/>
        </w:rPr>
      </w:pPr>
      <w:r w:rsidRPr="005975B8">
        <w:rPr>
          <w:rFonts w:ascii="Times New Roman" w:hAnsi="Times New Roman"/>
          <w:bCs/>
          <w:i/>
          <w:sz w:val="20"/>
          <w:szCs w:val="20"/>
          <w:lang w:val="uk-UA"/>
        </w:rPr>
        <w:t xml:space="preserve">Рис. 6.1.  </w:t>
      </w:r>
      <w:r w:rsidRPr="005975B8">
        <w:rPr>
          <w:rFonts w:ascii="Times New Roman" w:hAnsi="Times New Roman"/>
          <w:i/>
          <w:sz w:val="20"/>
          <w:szCs w:val="20"/>
          <w:lang w:val="uk-UA"/>
        </w:rPr>
        <w:t>Схема утеплення покрівлі по Типу 3</w:t>
      </w:r>
    </w:p>
    <w:p w:rsidR="00F47778" w:rsidRPr="005975B8" w:rsidRDefault="00C41FF5" w:rsidP="00B25129">
      <w:pPr>
        <w:autoSpaceDE w:val="0"/>
        <w:autoSpaceDN w:val="0"/>
        <w:adjustRightInd w:val="0"/>
        <w:spacing w:after="0" w:line="360" w:lineRule="auto"/>
        <w:jc w:val="center"/>
        <w:rPr>
          <w:rFonts w:ascii="Times New Roman" w:hAnsi="Times New Roman"/>
          <w:sz w:val="20"/>
          <w:szCs w:val="20"/>
          <w:lang w:val="uk-UA"/>
        </w:rPr>
      </w:pPr>
      <w:r w:rsidRPr="005975B8">
        <w:rPr>
          <w:rFonts w:ascii="Times New Roman" w:hAnsi="Times New Roman"/>
          <w:noProof/>
          <w:sz w:val="20"/>
          <w:szCs w:val="20"/>
        </w:rPr>
        <w:drawing>
          <wp:inline distT="0" distB="0" distL="0" distR="0" wp14:anchorId="007477A5" wp14:editId="0F1E96E3">
            <wp:extent cx="2355850" cy="1549400"/>
            <wp:effectExtent l="0" t="0" r="0"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55850" cy="1549400"/>
                    </a:xfrm>
                    <a:prstGeom prst="rect">
                      <a:avLst/>
                    </a:prstGeom>
                    <a:noFill/>
                    <a:ln>
                      <a:noFill/>
                    </a:ln>
                  </pic:spPr>
                </pic:pic>
              </a:graphicData>
            </a:graphic>
          </wp:inline>
        </w:drawing>
      </w:r>
      <w:r w:rsidRPr="005975B8">
        <w:rPr>
          <w:rFonts w:ascii="Times New Roman" w:hAnsi="Times New Roman"/>
          <w:noProof/>
          <w:sz w:val="20"/>
          <w:szCs w:val="20"/>
        </w:rPr>
        <w:drawing>
          <wp:inline distT="0" distB="0" distL="0" distR="0" wp14:anchorId="238F40CF" wp14:editId="49B608F9">
            <wp:extent cx="2054860" cy="1538605"/>
            <wp:effectExtent l="0" t="0" r="0" b="0"/>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54860" cy="1538605"/>
                    </a:xfrm>
                    <a:prstGeom prst="rect">
                      <a:avLst/>
                    </a:prstGeom>
                    <a:noFill/>
                    <a:ln>
                      <a:noFill/>
                    </a:ln>
                  </pic:spPr>
                </pic:pic>
              </a:graphicData>
            </a:graphic>
          </wp:inline>
        </w:drawing>
      </w:r>
    </w:p>
    <w:p w:rsidR="00F47778" w:rsidRPr="005975B8" w:rsidRDefault="00F47778" w:rsidP="00B25129">
      <w:pPr>
        <w:autoSpaceDE w:val="0"/>
        <w:autoSpaceDN w:val="0"/>
        <w:adjustRightInd w:val="0"/>
        <w:spacing w:after="0" w:line="360" w:lineRule="auto"/>
        <w:jc w:val="both"/>
        <w:rPr>
          <w:rFonts w:ascii="Times New Roman" w:hAnsi="Times New Roman"/>
          <w:i/>
          <w:sz w:val="20"/>
          <w:szCs w:val="20"/>
          <w:lang w:val="uk-UA"/>
        </w:rPr>
      </w:pPr>
      <w:r w:rsidRPr="005975B8">
        <w:rPr>
          <w:rFonts w:ascii="Times New Roman" w:hAnsi="Times New Roman"/>
          <w:bCs/>
          <w:i/>
          <w:sz w:val="20"/>
          <w:szCs w:val="20"/>
          <w:lang w:val="uk-UA"/>
        </w:rPr>
        <w:t xml:space="preserve">Рис. 6. 2,3.  </w:t>
      </w:r>
      <w:r w:rsidRPr="005975B8">
        <w:rPr>
          <w:rFonts w:ascii="Times New Roman" w:hAnsi="Times New Roman"/>
          <w:i/>
          <w:sz w:val="20"/>
          <w:szCs w:val="20"/>
          <w:lang w:val="uk-UA"/>
        </w:rPr>
        <w:t>Схеми утеплення покрівлі по Типу 1</w:t>
      </w:r>
    </w:p>
    <w:p w:rsidR="00F47778" w:rsidRPr="005975B8" w:rsidRDefault="00F47778" w:rsidP="00F93380">
      <w:pPr>
        <w:autoSpaceDE w:val="0"/>
        <w:autoSpaceDN w:val="0"/>
        <w:adjustRightInd w:val="0"/>
        <w:spacing w:after="0" w:line="360" w:lineRule="auto"/>
        <w:jc w:val="both"/>
        <w:rPr>
          <w:rFonts w:ascii="Times New Roman" w:hAnsi="Times New Roman"/>
          <w:b/>
          <w:bCs/>
          <w:sz w:val="20"/>
          <w:szCs w:val="20"/>
          <w:lang w:val="uk-UA"/>
        </w:rPr>
      </w:pPr>
    </w:p>
    <w:p w:rsidR="00F47778" w:rsidRPr="005975B8" w:rsidRDefault="00F47778" w:rsidP="00F93380">
      <w:pPr>
        <w:autoSpaceDE w:val="0"/>
        <w:autoSpaceDN w:val="0"/>
        <w:adjustRightInd w:val="0"/>
        <w:spacing w:after="0" w:line="360" w:lineRule="auto"/>
        <w:jc w:val="both"/>
        <w:rPr>
          <w:rFonts w:ascii="Times New Roman" w:hAnsi="Times New Roman"/>
          <w:b/>
          <w:bCs/>
          <w:sz w:val="20"/>
          <w:szCs w:val="20"/>
          <w:lang w:val="uk-UA"/>
        </w:rPr>
      </w:pPr>
      <w:r w:rsidRPr="005975B8">
        <w:rPr>
          <w:rFonts w:ascii="Times New Roman" w:hAnsi="Times New Roman"/>
          <w:b/>
          <w:bCs/>
          <w:sz w:val="20"/>
          <w:szCs w:val="20"/>
          <w:lang w:val="uk-UA"/>
        </w:rPr>
        <w:t>3.2.6</w:t>
      </w:r>
      <w:r w:rsidRPr="005975B8">
        <w:rPr>
          <w:rFonts w:ascii="Times New Roman" w:hAnsi="Times New Roman"/>
          <w:b/>
          <w:bCs/>
          <w:sz w:val="20"/>
          <w:szCs w:val="20"/>
          <w:lang w:val="uk-UA"/>
        </w:rPr>
        <w:tab/>
        <w:t>Заміна парапету покрівлі</w:t>
      </w:r>
    </w:p>
    <w:p w:rsidR="00F47778" w:rsidRPr="005975B8" w:rsidRDefault="00F47778" w:rsidP="00F93380">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При заміні парапету покрівлі необхідно керуватися наступними нормативними документами:</w:t>
      </w:r>
    </w:p>
    <w:p w:rsidR="00F47778" w:rsidRPr="005975B8" w:rsidRDefault="00F47778" w:rsidP="00F93380">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ДБН В.2.2-9-2009 «Громадські будинки та споруди основні положення»;</w:t>
      </w:r>
    </w:p>
    <w:p w:rsidR="00F47778" w:rsidRPr="005975B8" w:rsidRDefault="00F47778" w:rsidP="00F93380">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ДСТУ Б В.2.6-49:2008 «Конструкції будинків і споруд. Огорожі сходів, балконів і дахів сталеві. Загальні технічні умови»;</w:t>
      </w:r>
    </w:p>
    <w:p w:rsidR="00F47778" w:rsidRPr="005975B8" w:rsidRDefault="00F47778" w:rsidP="00F93380">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ДБН В.2.6-163:2010 крім розділів 15*-19;</w:t>
      </w:r>
    </w:p>
    <w:p w:rsidR="00F47778" w:rsidRPr="005975B8" w:rsidRDefault="00F47778" w:rsidP="00F93380">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ДБН В.2.6-163:2010 «сталеві конструкції. Норми проектування, виготовлення і монтажу».</w:t>
      </w:r>
    </w:p>
    <w:p w:rsidR="00F47778" w:rsidRPr="005975B8" w:rsidRDefault="00F47778" w:rsidP="00F93380">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Конструктивні рішення парапету повинні забезпечувати запобігання замочуванню теплоізоляційного шару.</w:t>
      </w:r>
    </w:p>
    <w:p w:rsidR="00F47778" w:rsidRPr="005975B8" w:rsidRDefault="00F47778" w:rsidP="00F93380">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Мінімальна висота парапету становить 45 см. При недостатній висоті парапету він нарощується до необхі</w:t>
      </w:r>
      <w:r w:rsidRPr="005975B8">
        <w:rPr>
          <w:rFonts w:ascii="Times New Roman" w:hAnsi="Times New Roman"/>
          <w:bCs/>
          <w:sz w:val="20"/>
          <w:szCs w:val="20"/>
          <w:lang w:val="uk-UA"/>
        </w:rPr>
        <w:t>д</w:t>
      </w:r>
      <w:r w:rsidRPr="005975B8">
        <w:rPr>
          <w:rFonts w:ascii="Times New Roman" w:hAnsi="Times New Roman"/>
          <w:bCs/>
          <w:sz w:val="20"/>
          <w:szCs w:val="20"/>
          <w:lang w:val="uk-UA"/>
        </w:rPr>
        <w:t>ної із застосуванням будівельного матеріалу, з якого виготовлена його наявна частина Парапет зверху пов</w:t>
      </w:r>
      <w:r w:rsidRPr="005975B8">
        <w:rPr>
          <w:rFonts w:ascii="Times New Roman" w:hAnsi="Times New Roman"/>
          <w:bCs/>
          <w:sz w:val="20"/>
          <w:szCs w:val="20"/>
          <w:lang w:val="uk-UA"/>
        </w:rPr>
        <w:t>и</w:t>
      </w:r>
      <w:r w:rsidRPr="005975B8">
        <w:rPr>
          <w:rFonts w:ascii="Times New Roman" w:hAnsi="Times New Roman"/>
          <w:bCs/>
          <w:sz w:val="20"/>
          <w:szCs w:val="20"/>
          <w:lang w:val="uk-UA"/>
        </w:rPr>
        <w:t>нен захищатися металевим фартухом від руйнівної дії дощу, снігу та вітру. В якості фартуха використов</w:t>
      </w:r>
      <w:r w:rsidRPr="005975B8">
        <w:rPr>
          <w:rFonts w:ascii="Times New Roman" w:hAnsi="Times New Roman"/>
          <w:bCs/>
          <w:sz w:val="20"/>
          <w:szCs w:val="20"/>
          <w:lang w:val="uk-UA"/>
        </w:rPr>
        <w:t>у</w:t>
      </w:r>
      <w:r w:rsidRPr="005975B8">
        <w:rPr>
          <w:rFonts w:ascii="Times New Roman" w:hAnsi="Times New Roman"/>
          <w:bCs/>
          <w:sz w:val="20"/>
          <w:szCs w:val="20"/>
          <w:lang w:val="uk-UA"/>
        </w:rPr>
        <w:t xml:space="preserve">ють  оцинковану сталь та металопрофіль. </w:t>
      </w:r>
    </w:p>
    <w:p w:rsidR="00F47778" w:rsidRPr="005975B8" w:rsidRDefault="00F47778" w:rsidP="00F93380">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 xml:space="preserve">У разі влаштування фартуха із сталі, останній повинен бути міцно закріплений милицями та опрацьовано герметиком в місцях стиків. </w:t>
      </w:r>
    </w:p>
    <w:p w:rsidR="00F47778" w:rsidRPr="005975B8" w:rsidRDefault="00F47778" w:rsidP="00F93380">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 xml:space="preserve">Парапети з металу виготовлені з оцинкованої сталі рекомендується фарбувати спеціальними фарбами, які максимально захистять оцинковані поверхні від негативного впливу навколишнього середовища. Фарби для оцинковки містять у своєму складі полімерні компоненти, які оберігають метал від корозії. </w:t>
      </w:r>
    </w:p>
    <w:p w:rsidR="00F47778" w:rsidRPr="005975B8" w:rsidRDefault="00F47778" w:rsidP="00F93380">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Парапети виробляються з металу товщиною 3 мм, який покритий цинком, алюмінієм або полімерами.</w:t>
      </w:r>
    </w:p>
    <w:p w:rsidR="00F47778" w:rsidRPr="005975B8" w:rsidRDefault="00F47778" w:rsidP="00F93380">
      <w:pPr>
        <w:autoSpaceDE w:val="0"/>
        <w:autoSpaceDN w:val="0"/>
        <w:adjustRightInd w:val="0"/>
        <w:spacing w:after="0" w:line="360" w:lineRule="auto"/>
        <w:jc w:val="both"/>
        <w:rPr>
          <w:rFonts w:ascii="Times New Roman" w:hAnsi="Times New Roman"/>
          <w:bCs/>
          <w:sz w:val="20"/>
          <w:szCs w:val="20"/>
          <w:lang w:val="uk-UA"/>
        </w:rPr>
      </w:pPr>
      <w:r w:rsidRPr="005975B8">
        <w:rPr>
          <w:rFonts w:ascii="Times New Roman" w:hAnsi="Times New Roman"/>
          <w:bCs/>
          <w:sz w:val="20"/>
          <w:szCs w:val="20"/>
          <w:lang w:val="uk-UA"/>
        </w:rPr>
        <w:t xml:space="preserve"> З'єднання фрагментів парапетів проводиться методом фальцювання, в нахлест або за допомогою рейок. Для кріплення деталей парапету використовуються саморізи або метизи, на яких передбачені ущільнювальні шайби або кільця одного кольору з кріпленням. У відгинах і підкосах наявні кріпильні отвори, в які забив</w:t>
      </w:r>
      <w:r w:rsidRPr="005975B8">
        <w:rPr>
          <w:rFonts w:ascii="Times New Roman" w:hAnsi="Times New Roman"/>
          <w:bCs/>
          <w:sz w:val="20"/>
          <w:szCs w:val="20"/>
          <w:lang w:val="uk-UA"/>
        </w:rPr>
        <w:t>а</w:t>
      </w:r>
      <w:r w:rsidRPr="005975B8">
        <w:rPr>
          <w:rFonts w:ascii="Times New Roman" w:hAnsi="Times New Roman"/>
          <w:bCs/>
          <w:sz w:val="20"/>
          <w:szCs w:val="20"/>
          <w:lang w:val="uk-UA"/>
        </w:rPr>
        <w:t>ються або вкручуються кріпильні елементи. Для оберігання металевого парапету від корозії, місця кріплення закриваються спеціальними заглушками, і додатково обробляються зверху герметиком.</w:t>
      </w:r>
    </w:p>
    <w:p w:rsidR="00F47778" w:rsidRPr="005975B8" w:rsidRDefault="00F47778" w:rsidP="002D5DE0">
      <w:pPr>
        <w:autoSpaceDE w:val="0"/>
        <w:autoSpaceDN w:val="0"/>
        <w:adjustRightInd w:val="0"/>
        <w:spacing w:after="0" w:line="360" w:lineRule="auto"/>
        <w:jc w:val="both"/>
        <w:rPr>
          <w:rFonts w:ascii="Times New Roman" w:hAnsi="Times New Roman"/>
          <w:bCs/>
          <w:sz w:val="20"/>
          <w:szCs w:val="20"/>
          <w:lang w:val="uk-UA"/>
        </w:rPr>
      </w:pPr>
    </w:p>
    <w:p w:rsidR="00F47778" w:rsidRPr="005975B8" w:rsidRDefault="00F47778" w:rsidP="002D5DE0">
      <w:pPr>
        <w:autoSpaceDE w:val="0"/>
        <w:autoSpaceDN w:val="0"/>
        <w:adjustRightInd w:val="0"/>
        <w:spacing w:after="0" w:line="360" w:lineRule="auto"/>
        <w:jc w:val="both"/>
        <w:rPr>
          <w:rFonts w:ascii="Times New Roman" w:hAnsi="Times New Roman"/>
          <w:bCs/>
          <w:sz w:val="20"/>
          <w:szCs w:val="20"/>
          <w:lang w:val="uk-UA"/>
        </w:rPr>
      </w:pPr>
    </w:p>
    <w:p w:rsidR="00F47778" w:rsidRPr="005975B8" w:rsidRDefault="00C41FF5" w:rsidP="00954F66">
      <w:pPr>
        <w:autoSpaceDE w:val="0"/>
        <w:autoSpaceDN w:val="0"/>
        <w:adjustRightInd w:val="0"/>
        <w:spacing w:after="0" w:line="360" w:lineRule="auto"/>
        <w:jc w:val="center"/>
        <w:rPr>
          <w:rFonts w:ascii="Times New Roman" w:hAnsi="Times New Roman"/>
          <w:bCs/>
          <w:sz w:val="20"/>
          <w:szCs w:val="20"/>
          <w:lang w:val="uk-UA"/>
        </w:rPr>
      </w:pPr>
      <w:r w:rsidRPr="005975B8">
        <w:rPr>
          <w:rFonts w:ascii="Times New Roman" w:hAnsi="Times New Roman"/>
          <w:b/>
          <w:noProof/>
          <w:sz w:val="21"/>
          <w:szCs w:val="21"/>
        </w:rPr>
        <w:drawing>
          <wp:inline distT="0" distB="0" distL="0" distR="0" wp14:anchorId="67830A64" wp14:editId="29327CF7">
            <wp:extent cx="4561205" cy="3378200"/>
            <wp:effectExtent l="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61205" cy="3378200"/>
                    </a:xfrm>
                    <a:prstGeom prst="rect">
                      <a:avLst/>
                    </a:prstGeom>
                    <a:noFill/>
                    <a:ln>
                      <a:noFill/>
                    </a:ln>
                  </pic:spPr>
                </pic:pic>
              </a:graphicData>
            </a:graphic>
          </wp:inline>
        </w:drawing>
      </w:r>
    </w:p>
    <w:p w:rsidR="00F47778" w:rsidRPr="005975B8" w:rsidRDefault="00F47778" w:rsidP="002D5DE0">
      <w:pPr>
        <w:autoSpaceDE w:val="0"/>
        <w:autoSpaceDN w:val="0"/>
        <w:adjustRightInd w:val="0"/>
        <w:spacing w:after="0" w:line="360" w:lineRule="auto"/>
        <w:jc w:val="both"/>
        <w:rPr>
          <w:rFonts w:ascii="Times New Roman" w:hAnsi="Times New Roman"/>
          <w:bCs/>
          <w:sz w:val="20"/>
          <w:szCs w:val="20"/>
          <w:lang w:val="uk-UA"/>
        </w:rPr>
      </w:pPr>
    </w:p>
    <w:p w:rsidR="00F47778" w:rsidRPr="005975B8" w:rsidRDefault="00F47778" w:rsidP="002D5DE0">
      <w:pPr>
        <w:autoSpaceDE w:val="0"/>
        <w:autoSpaceDN w:val="0"/>
        <w:adjustRightInd w:val="0"/>
        <w:spacing w:after="0" w:line="360" w:lineRule="auto"/>
        <w:jc w:val="both"/>
        <w:rPr>
          <w:rFonts w:ascii="Times New Roman" w:hAnsi="Times New Roman"/>
          <w:bCs/>
          <w:sz w:val="20"/>
          <w:szCs w:val="20"/>
          <w:lang w:val="uk-UA"/>
        </w:rPr>
      </w:pPr>
    </w:p>
    <w:p w:rsidR="00F47778" w:rsidRPr="005975B8" w:rsidRDefault="00F47778" w:rsidP="002D5DE0">
      <w:pPr>
        <w:autoSpaceDE w:val="0"/>
        <w:autoSpaceDN w:val="0"/>
        <w:adjustRightInd w:val="0"/>
        <w:spacing w:after="0" w:line="360" w:lineRule="auto"/>
        <w:jc w:val="both"/>
        <w:rPr>
          <w:rFonts w:ascii="Times New Roman" w:hAnsi="Times New Roman"/>
          <w:bCs/>
          <w:sz w:val="20"/>
          <w:szCs w:val="20"/>
          <w:lang w:val="uk-UA"/>
        </w:rPr>
      </w:pPr>
    </w:p>
    <w:p w:rsidR="00F47778" w:rsidRPr="005975B8" w:rsidRDefault="00F47778" w:rsidP="002D5DE0">
      <w:pPr>
        <w:autoSpaceDE w:val="0"/>
        <w:autoSpaceDN w:val="0"/>
        <w:adjustRightInd w:val="0"/>
        <w:spacing w:after="0" w:line="360" w:lineRule="auto"/>
        <w:jc w:val="both"/>
        <w:rPr>
          <w:rFonts w:ascii="Times New Roman" w:hAnsi="Times New Roman"/>
          <w:bCs/>
          <w:sz w:val="20"/>
          <w:szCs w:val="20"/>
          <w:lang w:val="uk-UA"/>
        </w:rPr>
      </w:pPr>
    </w:p>
    <w:p w:rsidR="00F47778" w:rsidRPr="005975B8" w:rsidRDefault="00C41FF5" w:rsidP="00A411BF">
      <w:pPr>
        <w:autoSpaceDE w:val="0"/>
        <w:autoSpaceDN w:val="0"/>
        <w:adjustRightInd w:val="0"/>
        <w:spacing w:after="0" w:line="360" w:lineRule="auto"/>
        <w:jc w:val="center"/>
        <w:rPr>
          <w:rFonts w:ascii="Times New Roman" w:hAnsi="Times New Roman"/>
          <w:bCs/>
          <w:sz w:val="20"/>
          <w:szCs w:val="20"/>
          <w:lang w:val="uk-UA"/>
        </w:rPr>
      </w:pPr>
      <w:r w:rsidRPr="005975B8">
        <w:rPr>
          <w:rFonts w:ascii="Times New Roman" w:hAnsi="Times New Roman"/>
          <w:b/>
          <w:noProof/>
          <w:sz w:val="21"/>
          <w:szCs w:val="21"/>
        </w:rPr>
        <w:drawing>
          <wp:inline distT="0" distB="0" distL="0" distR="0" wp14:anchorId="10F0D305" wp14:editId="01DC1EA4">
            <wp:extent cx="4798060" cy="2969260"/>
            <wp:effectExtent l="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98060" cy="2969260"/>
                    </a:xfrm>
                    <a:prstGeom prst="rect">
                      <a:avLst/>
                    </a:prstGeom>
                    <a:noFill/>
                    <a:ln>
                      <a:noFill/>
                    </a:ln>
                  </pic:spPr>
                </pic:pic>
              </a:graphicData>
            </a:graphic>
          </wp:inline>
        </w:drawing>
      </w:r>
    </w:p>
    <w:p w:rsidR="00F47778" w:rsidRPr="005975B8" w:rsidRDefault="00F47778" w:rsidP="002D5DE0">
      <w:pPr>
        <w:autoSpaceDE w:val="0"/>
        <w:autoSpaceDN w:val="0"/>
        <w:adjustRightInd w:val="0"/>
        <w:spacing w:after="0" w:line="360" w:lineRule="auto"/>
        <w:jc w:val="both"/>
        <w:rPr>
          <w:rFonts w:ascii="Times New Roman" w:hAnsi="Times New Roman"/>
          <w:bCs/>
          <w:sz w:val="20"/>
          <w:szCs w:val="20"/>
          <w:lang w:val="uk-UA"/>
        </w:rPr>
      </w:pPr>
    </w:p>
    <w:p w:rsidR="00F47778" w:rsidRPr="005975B8" w:rsidRDefault="00F47778" w:rsidP="002D5DE0">
      <w:pPr>
        <w:autoSpaceDE w:val="0"/>
        <w:autoSpaceDN w:val="0"/>
        <w:adjustRightInd w:val="0"/>
        <w:spacing w:after="0" w:line="360" w:lineRule="auto"/>
        <w:jc w:val="both"/>
        <w:rPr>
          <w:rFonts w:ascii="Times New Roman" w:hAnsi="Times New Roman"/>
          <w:sz w:val="20"/>
          <w:szCs w:val="20"/>
          <w:lang w:val="uk-UA"/>
        </w:rPr>
      </w:pPr>
      <w:r w:rsidRPr="005975B8">
        <w:rPr>
          <w:rFonts w:ascii="Times New Roman" w:hAnsi="Times New Roman"/>
          <w:bCs/>
          <w:i/>
          <w:sz w:val="20"/>
          <w:szCs w:val="20"/>
          <w:lang w:val="uk-UA"/>
        </w:rPr>
        <w:t>Рис. 7-8</w:t>
      </w:r>
      <w:r w:rsidRPr="005975B8">
        <w:rPr>
          <w:rFonts w:ascii="Times New Roman" w:hAnsi="Times New Roman"/>
          <w:bCs/>
          <w:sz w:val="20"/>
          <w:szCs w:val="20"/>
          <w:lang w:val="uk-UA"/>
        </w:rPr>
        <w:t>. Схеми кріплення парапету покрівлі</w:t>
      </w:r>
    </w:p>
    <w:p w:rsidR="00F47778" w:rsidRPr="005975B8" w:rsidRDefault="00F47778" w:rsidP="00D728A1">
      <w:pPr>
        <w:spacing w:after="0" w:line="360" w:lineRule="auto"/>
        <w:jc w:val="both"/>
        <w:rPr>
          <w:rFonts w:ascii="Times New Roman" w:hAnsi="Times New Roman"/>
          <w:b/>
          <w:sz w:val="20"/>
          <w:szCs w:val="20"/>
          <w:lang w:val="uk-UA"/>
        </w:rPr>
      </w:pPr>
      <w:r w:rsidRPr="005975B8">
        <w:rPr>
          <w:rFonts w:ascii="Times New Roman" w:hAnsi="Times New Roman"/>
          <w:b/>
          <w:sz w:val="20"/>
          <w:szCs w:val="20"/>
          <w:lang w:val="uk-UA"/>
        </w:rPr>
        <w:t>3.2.7. Влаштування вентканалів</w:t>
      </w:r>
    </w:p>
    <w:p w:rsidR="00F47778" w:rsidRPr="005975B8" w:rsidRDefault="00F47778" w:rsidP="00D728A1">
      <w:pPr>
        <w:spacing w:after="0" w:line="360" w:lineRule="auto"/>
        <w:jc w:val="both"/>
        <w:rPr>
          <w:rFonts w:ascii="Times New Roman" w:hAnsi="Times New Roman"/>
          <w:sz w:val="20"/>
          <w:szCs w:val="20"/>
          <w:lang w:val="uk-UA"/>
        </w:rPr>
      </w:pPr>
      <w:r w:rsidRPr="005975B8">
        <w:rPr>
          <w:rFonts w:ascii="Times New Roman" w:hAnsi="Times New Roman"/>
          <w:sz w:val="20"/>
          <w:szCs w:val="20"/>
          <w:lang w:val="uk-UA"/>
        </w:rPr>
        <w:t>У зв’язку з утепленням даху по типу 1 виникає необхідність нарощування існуючих вентканалів в середнь</w:t>
      </w:r>
      <w:r w:rsidRPr="005975B8">
        <w:rPr>
          <w:rFonts w:ascii="Times New Roman" w:hAnsi="Times New Roman"/>
          <w:sz w:val="20"/>
          <w:szCs w:val="20"/>
          <w:lang w:val="uk-UA"/>
        </w:rPr>
        <w:t>о</w:t>
      </w:r>
      <w:r w:rsidRPr="005975B8">
        <w:rPr>
          <w:rFonts w:ascii="Times New Roman" w:hAnsi="Times New Roman"/>
          <w:sz w:val="20"/>
          <w:szCs w:val="20"/>
          <w:lang w:val="uk-UA"/>
        </w:rPr>
        <w:t xml:space="preserve">му на висоту 400 мм. </w:t>
      </w:r>
    </w:p>
    <w:p w:rsidR="00F47778" w:rsidRPr="005975B8" w:rsidRDefault="00F47778" w:rsidP="00D728A1">
      <w:pPr>
        <w:spacing w:after="0" w:line="360" w:lineRule="auto"/>
        <w:jc w:val="both"/>
        <w:rPr>
          <w:rFonts w:ascii="Times New Roman" w:hAnsi="Times New Roman"/>
          <w:sz w:val="20"/>
          <w:szCs w:val="20"/>
          <w:lang w:val="uk-UA"/>
        </w:rPr>
      </w:pPr>
      <w:r w:rsidRPr="005975B8">
        <w:rPr>
          <w:rFonts w:ascii="Times New Roman" w:hAnsi="Times New Roman"/>
          <w:sz w:val="20"/>
          <w:szCs w:val="20"/>
          <w:lang w:val="uk-UA"/>
        </w:rPr>
        <w:lastRenderedPageBreak/>
        <w:t>Вентканали нарощуються кладкою з силікатної цегли, перекриваються залізобетонними плитами. При нео</w:t>
      </w:r>
      <w:r w:rsidRPr="005975B8">
        <w:rPr>
          <w:rFonts w:ascii="Times New Roman" w:hAnsi="Times New Roman"/>
          <w:sz w:val="20"/>
          <w:szCs w:val="20"/>
          <w:lang w:val="uk-UA"/>
        </w:rPr>
        <w:t>б</w:t>
      </w:r>
      <w:r w:rsidRPr="005975B8">
        <w:rPr>
          <w:rFonts w:ascii="Times New Roman" w:hAnsi="Times New Roman"/>
          <w:sz w:val="20"/>
          <w:szCs w:val="20"/>
          <w:lang w:val="uk-UA"/>
        </w:rPr>
        <w:t>хідності вентканали прочищаються. Об’єми робіт уточнюються при проектуванні та складанні кошторисної документації.</w:t>
      </w:r>
    </w:p>
    <w:p w:rsidR="00F47778" w:rsidRPr="005975B8" w:rsidRDefault="00F47778" w:rsidP="00D728A1">
      <w:pPr>
        <w:spacing w:after="0" w:line="360" w:lineRule="auto"/>
        <w:jc w:val="both"/>
        <w:rPr>
          <w:rFonts w:ascii="Times New Roman" w:hAnsi="Times New Roman"/>
          <w:sz w:val="20"/>
          <w:szCs w:val="20"/>
          <w:lang w:val="uk-UA"/>
        </w:rPr>
      </w:pPr>
    </w:p>
    <w:p w:rsidR="00F47778" w:rsidRPr="005975B8" w:rsidRDefault="00F47778" w:rsidP="00D728A1">
      <w:pPr>
        <w:autoSpaceDE w:val="0"/>
        <w:autoSpaceDN w:val="0"/>
        <w:adjustRightInd w:val="0"/>
        <w:spacing w:after="0" w:line="360" w:lineRule="auto"/>
        <w:rPr>
          <w:rFonts w:ascii="Times New Roman" w:hAnsi="Times New Roman"/>
          <w:b/>
          <w:bCs/>
          <w:sz w:val="20"/>
          <w:szCs w:val="20"/>
          <w:lang w:val="uk-UA"/>
        </w:rPr>
      </w:pPr>
    </w:p>
    <w:p w:rsidR="00F47778" w:rsidRPr="005975B8" w:rsidRDefault="00F47778" w:rsidP="00F23229">
      <w:pPr>
        <w:numPr>
          <w:ilvl w:val="0"/>
          <w:numId w:val="75"/>
        </w:numPr>
        <w:autoSpaceDE w:val="0"/>
        <w:autoSpaceDN w:val="0"/>
        <w:adjustRightInd w:val="0"/>
        <w:spacing w:after="0" w:line="360" w:lineRule="auto"/>
        <w:ind w:left="0"/>
        <w:rPr>
          <w:rFonts w:ascii="Times New Roman" w:hAnsi="Times New Roman"/>
          <w:b/>
          <w:bCs/>
          <w:sz w:val="20"/>
          <w:szCs w:val="20"/>
          <w:lang w:val="uk-UA"/>
        </w:rPr>
      </w:pPr>
      <w:r w:rsidRPr="005975B8">
        <w:rPr>
          <w:rFonts w:ascii="Times New Roman" w:hAnsi="Times New Roman"/>
          <w:b/>
          <w:sz w:val="20"/>
          <w:lang w:val="uk-UA"/>
        </w:rPr>
        <w:t xml:space="preserve">Нормативні вимоги </w:t>
      </w:r>
    </w:p>
    <w:p w:rsidR="00F47778" w:rsidRPr="005975B8" w:rsidRDefault="00F47778" w:rsidP="001734EF">
      <w:pPr>
        <w:autoSpaceDE w:val="0"/>
        <w:autoSpaceDN w:val="0"/>
        <w:adjustRightInd w:val="0"/>
        <w:spacing w:after="0" w:line="360" w:lineRule="auto"/>
        <w:rPr>
          <w:rFonts w:ascii="Times New Roman" w:hAnsi="Times New Roman"/>
          <w:bCs/>
          <w:sz w:val="20"/>
          <w:szCs w:val="20"/>
          <w:lang w:val="uk-UA"/>
        </w:rPr>
      </w:pPr>
      <w:r w:rsidRPr="005975B8">
        <w:rPr>
          <w:rFonts w:ascii="Times New Roman" w:hAnsi="Times New Roman"/>
          <w:bCs/>
          <w:sz w:val="20"/>
          <w:szCs w:val="20"/>
          <w:lang w:val="uk-UA"/>
        </w:rPr>
        <w:t>Слід застосовувати матеріали та обладнання, методи виконання монтажно-демонтажних робіт, якісні та кількісні характеристики яких, повинні задовольняти вимогам таких нормативних документів:</w:t>
      </w:r>
    </w:p>
    <w:p w:rsidR="00F47778" w:rsidRPr="005975B8" w:rsidRDefault="00F47778" w:rsidP="001734EF">
      <w:pPr>
        <w:autoSpaceDE w:val="0"/>
        <w:autoSpaceDN w:val="0"/>
        <w:adjustRightInd w:val="0"/>
        <w:spacing w:after="0" w:line="360" w:lineRule="auto"/>
        <w:rPr>
          <w:rFonts w:ascii="Times New Roman" w:hAnsi="Times New Roman"/>
          <w:bCs/>
          <w:sz w:val="20"/>
          <w:szCs w:val="20"/>
          <w:lang w:val="uk-UA"/>
        </w:rPr>
      </w:pPr>
      <w:r w:rsidRPr="005975B8">
        <w:rPr>
          <w:rFonts w:ascii="Times New Roman" w:hAnsi="Times New Roman"/>
          <w:bCs/>
          <w:sz w:val="20"/>
          <w:szCs w:val="20"/>
          <w:lang w:val="uk-UA"/>
        </w:rPr>
        <w:t>1.</w:t>
      </w:r>
      <w:r w:rsidRPr="005975B8">
        <w:rPr>
          <w:rFonts w:ascii="Times New Roman" w:hAnsi="Times New Roman"/>
          <w:bCs/>
          <w:sz w:val="20"/>
          <w:szCs w:val="20"/>
          <w:lang w:val="uk-UA"/>
        </w:rPr>
        <w:tab/>
        <w:t>ДБН В.2.6-33:2008 Конструкції зовнішніх стін із фасадною теплоізоляцією. Вимоги до проектува</w:t>
      </w:r>
      <w:r w:rsidRPr="005975B8">
        <w:rPr>
          <w:rFonts w:ascii="Times New Roman" w:hAnsi="Times New Roman"/>
          <w:bCs/>
          <w:sz w:val="20"/>
          <w:szCs w:val="20"/>
          <w:lang w:val="uk-UA"/>
        </w:rPr>
        <w:t>н</w:t>
      </w:r>
      <w:r w:rsidRPr="005975B8">
        <w:rPr>
          <w:rFonts w:ascii="Times New Roman" w:hAnsi="Times New Roman"/>
          <w:bCs/>
          <w:sz w:val="20"/>
          <w:szCs w:val="20"/>
          <w:lang w:val="uk-UA"/>
        </w:rPr>
        <w:t>ня, улаштування та експлуатації.</w:t>
      </w:r>
    </w:p>
    <w:p w:rsidR="00F47778" w:rsidRPr="005975B8" w:rsidRDefault="00F47778" w:rsidP="001734EF">
      <w:pPr>
        <w:autoSpaceDE w:val="0"/>
        <w:autoSpaceDN w:val="0"/>
        <w:adjustRightInd w:val="0"/>
        <w:spacing w:after="0" w:line="360" w:lineRule="auto"/>
        <w:rPr>
          <w:rFonts w:ascii="Times New Roman" w:hAnsi="Times New Roman"/>
          <w:bCs/>
          <w:sz w:val="20"/>
          <w:szCs w:val="20"/>
          <w:lang w:val="uk-UA"/>
        </w:rPr>
      </w:pPr>
      <w:r w:rsidRPr="005975B8">
        <w:rPr>
          <w:rFonts w:ascii="Times New Roman" w:hAnsi="Times New Roman"/>
          <w:bCs/>
          <w:sz w:val="20"/>
          <w:szCs w:val="20"/>
          <w:lang w:val="uk-UA"/>
        </w:rPr>
        <w:t>2.</w:t>
      </w:r>
      <w:r w:rsidRPr="005975B8">
        <w:rPr>
          <w:rFonts w:ascii="Times New Roman" w:hAnsi="Times New Roman"/>
          <w:bCs/>
          <w:sz w:val="20"/>
          <w:szCs w:val="20"/>
          <w:lang w:val="uk-UA"/>
        </w:rPr>
        <w:tab/>
        <w:t>ДБН В.2.6-31:2016 Конструкції будинків і споруд «Теплова ізоляція будівель»</w:t>
      </w:r>
    </w:p>
    <w:p w:rsidR="00F47778" w:rsidRPr="005975B8" w:rsidRDefault="00F47778" w:rsidP="001734EF">
      <w:pPr>
        <w:autoSpaceDE w:val="0"/>
        <w:autoSpaceDN w:val="0"/>
        <w:adjustRightInd w:val="0"/>
        <w:spacing w:after="0" w:line="360" w:lineRule="auto"/>
        <w:rPr>
          <w:rFonts w:ascii="Times New Roman" w:hAnsi="Times New Roman"/>
          <w:bCs/>
          <w:sz w:val="20"/>
          <w:szCs w:val="20"/>
          <w:lang w:val="uk-UA"/>
        </w:rPr>
      </w:pPr>
      <w:r w:rsidRPr="005975B8">
        <w:rPr>
          <w:rFonts w:ascii="Times New Roman" w:hAnsi="Times New Roman"/>
          <w:bCs/>
          <w:sz w:val="20"/>
          <w:szCs w:val="20"/>
          <w:lang w:val="uk-UA"/>
        </w:rPr>
        <w:t>3.</w:t>
      </w:r>
      <w:r w:rsidRPr="005975B8">
        <w:rPr>
          <w:rFonts w:ascii="Times New Roman" w:hAnsi="Times New Roman"/>
          <w:bCs/>
          <w:sz w:val="20"/>
          <w:szCs w:val="20"/>
          <w:lang w:val="uk-UA"/>
        </w:rPr>
        <w:tab/>
        <w:t>ДБН В.2.6-31:2016 "Конструкції будинків і споруд. Теплова ізоляція будівель" (зі змінами на 01 липня 2013)</w:t>
      </w:r>
    </w:p>
    <w:p w:rsidR="00F47778" w:rsidRPr="005975B8" w:rsidRDefault="00F47778" w:rsidP="001734EF">
      <w:pPr>
        <w:autoSpaceDE w:val="0"/>
        <w:autoSpaceDN w:val="0"/>
        <w:adjustRightInd w:val="0"/>
        <w:spacing w:after="0" w:line="360" w:lineRule="auto"/>
        <w:rPr>
          <w:rFonts w:ascii="Times New Roman" w:hAnsi="Times New Roman"/>
          <w:bCs/>
          <w:sz w:val="20"/>
          <w:szCs w:val="20"/>
          <w:lang w:val="uk-UA"/>
        </w:rPr>
      </w:pPr>
      <w:r w:rsidRPr="005975B8">
        <w:rPr>
          <w:rFonts w:ascii="Times New Roman" w:hAnsi="Times New Roman"/>
          <w:bCs/>
          <w:sz w:val="20"/>
          <w:szCs w:val="20"/>
          <w:lang w:val="uk-UA"/>
        </w:rPr>
        <w:t>4.</w:t>
      </w:r>
      <w:r w:rsidRPr="005975B8">
        <w:rPr>
          <w:rFonts w:ascii="Times New Roman" w:hAnsi="Times New Roman"/>
          <w:bCs/>
          <w:sz w:val="20"/>
          <w:szCs w:val="20"/>
          <w:lang w:val="uk-UA"/>
        </w:rPr>
        <w:tab/>
        <w:t>ДСТУ Б В.2.6-23:2009 «Блоки віконні та дверні»</w:t>
      </w:r>
    </w:p>
    <w:p w:rsidR="00F47778" w:rsidRPr="005975B8" w:rsidRDefault="00F47778" w:rsidP="001734EF">
      <w:pPr>
        <w:autoSpaceDE w:val="0"/>
        <w:autoSpaceDN w:val="0"/>
        <w:adjustRightInd w:val="0"/>
        <w:spacing w:after="0" w:line="360" w:lineRule="auto"/>
        <w:rPr>
          <w:rFonts w:ascii="Times New Roman" w:hAnsi="Times New Roman"/>
          <w:bCs/>
          <w:sz w:val="20"/>
          <w:szCs w:val="20"/>
          <w:lang w:val="uk-UA"/>
        </w:rPr>
      </w:pPr>
      <w:r w:rsidRPr="005975B8">
        <w:rPr>
          <w:rFonts w:ascii="Times New Roman" w:hAnsi="Times New Roman"/>
          <w:bCs/>
          <w:sz w:val="20"/>
          <w:szCs w:val="20"/>
          <w:lang w:val="uk-UA"/>
        </w:rPr>
        <w:t>5.</w:t>
      </w:r>
      <w:r w:rsidRPr="005975B8">
        <w:rPr>
          <w:rFonts w:ascii="Times New Roman" w:hAnsi="Times New Roman"/>
          <w:bCs/>
          <w:sz w:val="20"/>
          <w:szCs w:val="20"/>
          <w:lang w:val="uk-UA"/>
        </w:rPr>
        <w:tab/>
        <w:t>НАПБ А.01.001-2014 «Правила пожежної безпеки в Україні».</w:t>
      </w:r>
    </w:p>
    <w:p w:rsidR="00F47778" w:rsidRPr="005975B8" w:rsidRDefault="00F47778" w:rsidP="001734EF">
      <w:pPr>
        <w:autoSpaceDE w:val="0"/>
        <w:autoSpaceDN w:val="0"/>
        <w:adjustRightInd w:val="0"/>
        <w:spacing w:after="0" w:line="360" w:lineRule="auto"/>
        <w:rPr>
          <w:rFonts w:ascii="Times New Roman" w:hAnsi="Times New Roman"/>
          <w:bCs/>
          <w:sz w:val="20"/>
          <w:szCs w:val="20"/>
          <w:lang w:val="uk-UA"/>
        </w:rPr>
      </w:pPr>
      <w:r w:rsidRPr="005975B8">
        <w:rPr>
          <w:rFonts w:ascii="Times New Roman" w:hAnsi="Times New Roman"/>
          <w:bCs/>
          <w:sz w:val="20"/>
          <w:szCs w:val="20"/>
          <w:lang w:val="uk-UA"/>
        </w:rPr>
        <w:t>6.</w:t>
      </w:r>
      <w:r w:rsidRPr="005975B8">
        <w:rPr>
          <w:rFonts w:ascii="Times New Roman" w:hAnsi="Times New Roman"/>
          <w:bCs/>
          <w:sz w:val="20"/>
          <w:szCs w:val="20"/>
          <w:lang w:val="uk-UA"/>
        </w:rPr>
        <w:tab/>
        <w:t>ДБН В.1.1-7-2016 «Пожежна безпека об’єктів будівництва»</w:t>
      </w:r>
    </w:p>
    <w:p w:rsidR="00F47778" w:rsidRPr="005975B8" w:rsidRDefault="00F47778" w:rsidP="001734EF">
      <w:pPr>
        <w:autoSpaceDE w:val="0"/>
        <w:autoSpaceDN w:val="0"/>
        <w:adjustRightInd w:val="0"/>
        <w:spacing w:after="0" w:line="360" w:lineRule="auto"/>
        <w:rPr>
          <w:rFonts w:ascii="Times New Roman" w:hAnsi="Times New Roman"/>
          <w:bCs/>
          <w:sz w:val="20"/>
          <w:szCs w:val="20"/>
          <w:lang w:val="uk-UA"/>
        </w:rPr>
      </w:pPr>
      <w:r w:rsidRPr="005975B8">
        <w:rPr>
          <w:rFonts w:ascii="Times New Roman" w:hAnsi="Times New Roman"/>
          <w:bCs/>
          <w:sz w:val="20"/>
          <w:szCs w:val="20"/>
          <w:lang w:val="uk-UA"/>
        </w:rPr>
        <w:t>7.</w:t>
      </w:r>
      <w:r w:rsidRPr="005975B8">
        <w:rPr>
          <w:rFonts w:ascii="Times New Roman" w:hAnsi="Times New Roman"/>
          <w:bCs/>
          <w:sz w:val="20"/>
          <w:szCs w:val="20"/>
          <w:lang w:val="uk-UA"/>
        </w:rPr>
        <w:tab/>
        <w:t>ДБН А.3.2-2-2009 «Охорона праці і промислова безпека у будівництві»</w:t>
      </w:r>
    </w:p>
    <w:p w:rsidR="00F47778" w:rsidRPr="005975B8" w:rsidRDefault="00F47778" w:rsidP="001734EF">
      <w:pPr>
        <w:autoSpaceDE w:val="0"/>
        <w:autoSpaceDN w:val="0"/>
        <w:adjustRightInd w:val="0"/>
        <w:spacing w:after="0" w:line="360" w:lineRule="auto"/>
        <w:rPr>
          <w:rFonts w:ascii="Times New Roman" w:hAnsi="Times New Roman"/>
          <w:bCs/>
          <w:sz w:val="20"/>
          <w:szCs w:val="20"/>
          <w:lang w:val="uk-UA"/>
        </w:rPr>
      </w:pPr>
      <w:r w:rsidRPr="005975B8">
        <w:rPr>
          <w:rFonts w:ascii="Times New Roman" w:hAnsi="Times New Roman"/>
          <w:bCs/>
          <w:sz w:val="20"/>
          <w:szCs w:val="20"/>
          <w:lang w:val="uk-UA"/>
        </w:rPr>
        <w:t>8.</w:t>
      </w:r>
      <w:r w:rsidRPr="005975B8">
        <w:rPr>
          <w:rFonts w:ascii="Times New Roman" w:hAnsi="Times New Roman"/>
          <w:bCs/>
          <w:sz w:val="20"/>
          <w:szCs w:val="20"/>
          <w:lang w:val="uk-UA"/>
        </w:rPr>
        <w:tab/>
        <w:t>ДБН А.3.1-5-2016 «Організація будівельного виробництва»</w:t>
      </w:r>
    </w:p>
    <w:p w:rsidR="00F47778" w:rsidRPr="005975B8" w:rsidRDefault="00F47778" w:rsidP="001734EF">
      <w:pPr>
        <w:autoSpaceDE w:val="0"/>
        <w:autoSpaceDN w:val="0"/>
        <w:adjustRightInd w:val="0"/>
        <w:spacing w:after="0" w:line="360" w:lineRule="auto"/>
        <w:rPr>
          <w:rFonts w:ascii="Times New Roman" w:hAnsi="Times New Roman"/>
          <w:bCs/>
          <w:sz w:val="20"/>
          <w:szCs w:val="20"/>
          <w:lang w:val="uk-UA"/>
        </w:rPr>
      </w:pPr>
      <w:r w:rsidRPr="005975B8">
        <w:rPr>
          <w:rFonts w:ascii="Times New Roman" w:hAnsi="Times New Roman"/>
          <w:bCs/>
          <w:sz w:val="20"/>
          <w:szCs w:val="20"/>
          <w:lang w:val="uk-UA"/>
        </w:rPr>
        <w:t>9.</w:t>
      </w:r>
      <w:r w:rsidRPr="005975B8">
        <w:rPr>
          <w:rFonts w:ascii="Times New Roman" w:hAnsi="Times New Roman"/>
          <w:bCs/>
          <w:sz w:val="20"/>
          <w:szCs w:val="20"/>
          <w:lang w:val="uk-UA"/>
        </w:rPr>
        <w:tab/>
        <w:t xml:space="preserve">Санітарний регламент для дошкільних навчальних закладів, затвердженого наказом МОЗ України 24.03.2016 р під №234. </w:t>
      </w:r>
    </w:p>
    <w:p w:rsidR="00F47778" w:rsidRPr="005975B8" w:rsidRDefault="00F47778" w:rsidP="002D5DE0">
      <w:pPr>
        <w:autoSpaceDE w:val="0"/>
        <w:autoSpaceDN w:val="0"/>
        <w:adjustRightInd w:val="0"/>
        <w:spacing w:after="0" w:line="360" w:lineRule="auto"/>
        <w:rPr>
          <w:rFonts w:ascii="Times New Roman" w:hAnsi="Times New Roman"/>
          <w:b/>
          <w:bCs/>
          <w:sz w:val="20"/>
          <w:szCs w:val="20"/>
          <w:lang w:val="uk-UA"/>
        </w:rPr>
      </w:pPr>
    </w:p>
    <w:p w:rsidR="00F47778" w:rsidRPr="005975B8" w:rsidRDefault="00F47778" w:rsidP="00F23229">
      <w:pPr>
        <w:numPr>
          <w:ilvl w:val="0"/>
          <w:numId w:val="75"/>
        </w:numPr>
        <w:autoSpaceDE w:val="0"/>
        <w:autoSpaceDN w:val="0"/>
        <w:adjustRightInd w:val="0"/>
        <w:spacing w:after="0" w:line="360" w:lineRule="auto"/>
        <w:ind w:left="0"/>
        <w:rPr>
          <w:rFonts w:ascii="Times New Roman" w:hAnsi="Times New Roman"/>
          <w:b/>
          <w:bCs/>
          <w:sz w:val="20"/>
          <w:szCs w:val="20"/>
          <w:lang w:val="uk-UA"/>
        </w:rPr>
      </w:pPr>
      <w:r w:rsidRPr="005975B8">
        <w:rPr>
          <w:rFonts w:ascii="Times New Roman" w:hAnsi="Times New Roman"/>
          <w:b/>
          <w:sz w:val="20"/>
          <w:lang w:val="uk-UA"/>
        </w:rPr>
        <w:t>Екологічні вимоги</w:t>
      </w:r>
    </w:p>
    <w:p w:rsidR="00F47778" w:rsidRPr="005975B8" w:rsidRDefault="00F47778" w:rsidP="00FA68B8">
      <w:pPr>
        <w:autoSpaceDE w:val="0"/>
        <w:autoSpaceDN w:val="0"/>
        <w:adjustRightInd w:val="0"/>
        <w:spacing w:after="0" w:line="360" w:lineRule="auto"/>
        <w:rPr>
          <w:rFonts w:ascii="Times New Roman" w:hAnsi="Times New Roman"/>
          <w:sz w:val="20"/>
          <w:lang w:val="uk-UA"/>
        </w:rPr>
      </w:pPr>
      <w:r w:rsidRPr="005975B8">
        <w:rPr>
          <w:rFonts w:ascii="Times New Roman" w:hAnsi="Times New Roman"/>
          <w:sz w:val="20"/>
          <w:lang w:val="uk-UA"/>
        </w:rPr>
        <w:t>Всі роботи повинні виконуватися з дотриманням наступних вимог:</w:t>
      </w:r>
    </w:p>
    <w:p w:rsidR="00F47778" w:rsidRPr="005975B8" w:rsidRDefault="00F47778" w:rsidP="00FA68B8">
      <w:pPr>
        <w:autoSpaceDE w:val="0"/>
        <w:autoSpaceDN w:val="0"/>
        <w:adjustRightInd w:val="0"/>
        <w:spacing w:after="0" w:line="360" w:lineRule="auto"/>
        <w:rPr>
          <w:rFonts w:ascii="Times New Roman" w:hAnsi="Times New Roman"/>
          <w:sz w:val="20"/>
          <w:lang w:val="uk-UA"/>
        </w:rPr>
      </w:pPr>
      <w:r w:rsidRPr="005975B8">
        <w:rPr>
          <w:rFonts w:ascii="Times New Roman" w:hAnsi="Times New Roman"/>
          <w:sz w:val="20"/>
          <w:lang w:val="uk-UA"/>
        </w:rPr>
        <w:t>•</w:t>
      </w:r>
      <w:r w:rsidRPr="005975B8">
        <w:rPr>
          <w:rFonts w:ascii="Times New Roman" w:hAnsi="Times New Roman"/>
          <w:sz w:val="20"/>
          <w:lang w:val="uk-UA"/>
        </w:rPr>
        <w:tab/>
        <w:t>Закон України «Про охорону навколишнього природного середовища» від 25.06.1991 р. №1264-XII.</w:t>
      </w:r>
    </w:p>
    <w:p w:rsidR="00F47778" w:rsidRPr="005975B8" w:rsidRDefault="00F47778" w:rsidP="00FA68B8">
      <w:pPr>
        <w:autoSpaceDE w:val="0"/>
        <w:autoSpaceDN w:val="0"/>
        <w:adjustRightInd w:val="0"/>
        <w:spacing w:after="0" w:line="360" w:lineRule="auto"/>
        <w:rPr>
          <w:rFonts w:ascii="Times New Roman" w:hAnsi="Times New Roman"/>
          <w:sz w:val="20"/>
          <w:lang w:val="uk-UA"/>
        </w:rPr>
      </w:pPr>
      <w:r w:rsidRPr="005975B8">
        <w:rPr>
          <w:rFonts w:ascii="Times New Roman" w:hAnsi="Times New Roman"/>
          <w:sz w:val="20"/>
          <w:lang w:val="uk-UA"/>
        </w:rPr>
        <w:t>•</w:t>
      </w:r>
      <w:r w:rsidRPr="005975B8">
        <w:rPr>
          <w:rFonts w:ascii="Times New Roman" w:hAnsi="Times New Roman"/>
          <w:sz w:val="20"/>
          <w:lang w:val="uk-UA"/>
        </w:rPr>
        <w:tab/>
        <w:t>Закон України «Про оцінку впливу на довкілля» від 23.05.2017 р. №2059-VIII.</w:t>
      </w:r>
    </w:p>
    <w:p w:rsidR="00F47778" w:rsidRPr="005975B8" w:rsidRDefault="00F47778" w:rsidP="00FA68B8">
      <w:pPr>
        <w:autoSpaceDE w:val="0"/>
        <w:autoSpaceDN w:val="0"/>
        <w:adjustRightInd w:val="0"/>
        <w:spacing w:after="0" w:line="360" w:lineRule="auto"/>
        <w:rPr>
          <w:rFonts w:ascii="Times New Roman" w:hAnsi="Times New Roman"/>
          <w:sz w:val="20"/>
          <w:lang w:val="uk-UA"/>
        </w:rPr>
      </w:pPr>
      <w:r w:rsidRPr="005975B8">
        <w:rPr>
          <w:rFonts w:ascii="Times New Roman" w:hAnsi="Times New Roman"/>
          <w:sz w:val="20"/>
          <w:lang w:val="uk-UA"/>
        </w:rPr>
        <w:t>•</w:t>
      </w:r>
      <w:r w:rsidRPr="005975B8">
        <w:rPr>
          <w:rFonts w:ascii="Times New Roman" w:hAnsi="Times New Roman"/>
          <w:sz w:val="20"/>
          <w:lang w:val="uk-UA"/>
        </w:rPr>
        <w:tab/>
        <w:t>Закон України «Про охорону атмосферного повітря» від 16.10.1992 р. №2707-XII.</w:t>
      </w:r>
    </w:p>
    <w:p w:rsidR="00F47778" w:rsidRPr="005975B8" w:rsidRDefault="00F47778" w:rsidP="00FA68B8">
      <w:pPr>
        <w:autoSpaceDE w:val="0"/>
        <w:autoSpaceDN w:val="0"/>
        <w:adjustRightInd w:val="0"/>
        <w:spacing w:after="0" w:line="360" w:lineRule="auto"/>
        <w:rPr>
          <w:rFonts w:ascii="Times New Roman" w:hAnsi="Times New Roman"/>
          <w:sz w:val="20"/>
          <w:lang w:val="uk-UA"/>
        </w:rPr>
      </w:pPr>
      <w:r w:rsidRPr="005975B8">
        <w:rPr>
          <w:rFonts w:ascii="Times New Roman" w:hAnsi="Times New Roman"/>
          <w:sz w:val="20"/>
          <w:lang w:val="uk-UA"/>
        </w:rPr>
        <w:t>•</w:t>
      </w:r>
      <w:r w:rsidRPr="005975B8">
        <w:rPr>
          <w:rFonts w:ascii="Times New Roman" w:hAnsi="Times New Roman"/>
          <w:sz w:val="20"/>
          <w:lang w:val="uk-UA"/>
        </w:rPr>
        <w:tab/>
        <w:t>Водний кодекс України від 06.06.1995 р. №213/95-ВР.</w:t>
      </w:r>
    </w:p>
    <w:p w:rsidR="00F47778" w:rsidRPr="005975B8" w:rsidRDefault="00F47778" w:rsidP="00FA68B8">
      <w:pPr>
        <w:autoSpaceDE w:val="0"/>
        <w:autoSpaceDN w:val="0"/>
        <w:adjustRightInd w:val="0"/>
        <w:spacing w:after="0" w:line="360" w:lineRule="auto"/>
        <w:rPr>
          <w:rFonts w:ascii="Times New Roman" w:hAnsi="Times New Roman"/>
          <w:sz w:val="20"/>
          <w:lang w:val="uk-UA"/>
        </w:rPr>
      </w:pPr>
      <w:r w:rsidRPr="005975B8">
        <w:rPr>
          <w:rFonts w:ascii="Times New Roman" w:hAnsi="Times New Roman"/>
          <w:sz w:val="20"/>
          <w:lang w:val="uk-UA"/>
        </w:rPr>
        <w:t>•</w:t>
      </w:r>
      <w:r w:rsidRPr="005975B8">
        <w:rPr>
          <w:rFonts w:ascii="Times New Roman" w:hAnsi="Times New Roman"/>
          <w:sz w:val="20"/>
          <w:lang w:val="uk-UA"/>
        </w:rPr>
        <w:tab/>
        <w:t>Закон України «Про відходи» від 05.03.1998 р. №187/98-ВР.</w:t>
      </w:r>
    </w:p>
    <w:p w:rsidR="00F47778" w:rsidRPr="005975B8" w:rsidRDefault="00F47778" w:rsidP="00FA68B8">
      <w:pPr>
        <w:autoSpaceDE w:val="0"/>
        <w:autoSpaceDN w:val="0"/>
        <w:adjustRightInd w:val="0"/>
        <w:spacing w:after="0" w:line="360" w:lineRule="auto"/>
        <w:rPr>
          <w:rFonts w:ascii="Times New Roman" w:hAnsi="Times New Roman"/>
          <w:sz w:val="20"/>
          <w:lang w:val="uk-UA"/>
        </w:rPr>
      </w:pPr>
      <w:r w:rsidRPr="005975B8">
        <w:rPr>
          <w:rFonts w:ascii="Times New Roman" w:hAnsi="Times New Roman"/>
          <w:sz w:val="20"/>
          <w:lang w:val="uk-UA"/>
        </w:rPr>
        <w:t>•</w:t>
      </w:r>
      <w:r w:rsidRPr="005975B8">
        <w:rPr>
          <w:rFonts w:ascii="Times New Roman" w:hAnsi="Times New Roman"/>
          <w:sz w:val="20"/>
          <w:lang w:val="uk-UA"/>
        </w:rPr>
        <w:tab/>
        <w:t>Закон України «Про забезпечення санітарного та епідеміологічного благополуччя населення» від 24.02.1994 р. №4004-XII.</w:t>
      </w:r>
    </w:p>
    <w:p w:rsidR="00F47778" w:rsidRPr="005975B8" w:rsidRDefault="00F47778" w:rsidP="00FA68B8">
      <w:pPr>
        <w:autoSpaceDE w:val="0"/>
        <w:autoSpaceDN w:val="0"/>
        <w:adjustRightInd w:val="0"/>
        <w:spacing w:after="0" w:line="360" w:lineRule="auto"/>
        <w:rPr>
          <w:rFonts w:ascii="Times New Roman" w:hAnsi="Times New Roman"/>
          <w:sz w:val="20"/>
          <w:lang w:val="uk-UA"/>
        </w:rPr>
      </w:pPr>
    </w:p>
    <w:p w:rsidR="00F47778" w:rsidRPr="005975B8" w:rsidRDefault="00F47778" w:rsidP="00FA68B8">
      <w:pPr>
        <w:autoSpaceDE w:val="0"/>
        <w:autoSpaceDN w:val="0"/>
        <w:adjustRightInd w:val="0"/>
        <w:spacing w:after="0" w:line="360" w:lineRule="auto"/>
        <w:rPr>
          <w:rFonts w:ascii="Times New Roman" w:hAnsi="Times New Roman"/>
          <w:sz w:val="20"/>
          <w:lang w:val="uk-UA"/>
        </w:rPr>
      </w:pPr>
      <w:r w:rsidRPr="005975B8">
        <w:rPr>
          <w:rFonts w:ascii="Times New Roman" w:hAnsi="Times New Roman"/>
          <w:sz w:val="20"/>
          <w:lang w:val="uk-UA"/>
        </w:rPr>
        <w:t>Уникати використання газів фтору (SF6, PFC) в конструкції вікон.  Використовувати  аргон (ксенон) або вакуум;</w:t>
      </w:r>
    </w:p>
    <w:p w:rsidR="00F47778" w:rsidRPr="005975B8" w:rsidRDefault="00F47778" w:rsidP="00FA68B8">
      <w:pPr>
        <w:autoSpaceDE w:val="0"/>
        <w:autoSpaceDN w:val="0"/>
        <w:adjustRightInd w:val="0"/>
        <w:spacing w:after="0" w:line="360" w:lineRule="auto"/>
        <w:rPr>
          <w:rFonts w:ascii="Times New Roman" w:hAnsi="Times New Roman"/>
          <w:sz w:val="20"/>
          <w:lang w:val="uk-UA"/>
        </w:rPr>
      </w:pPr>
      <w:r w:rsidRPr="005975B8">
        <w:rPr>
          <w:rFonts w:ascii="Times New Roman" w:hAnsi="Times New Roman"/>
          <w:sz w:val="20"/>
          <w:lang w:val="uk-UA"/>
        </w:rPr>
        <w:t>Не допускати використання пінополістиролу в складі теплоізоляційних матеріалів (за винятком утеплення фундаменту нижче рівня грунту);</w:t>
      </w:r>
    </w:p>
    <w:p w:rsidR="00F47778" w:rsidRPr="005975B8" w:rsidRDefault="00F47778" w:rsidP="00FA68B8">
      <w:pPr>
        <w:autoSpaceDE w:val="0"/>
        <w:autoSpaceDN w:val="0"/>
        <w:adjustRightInd w:val="0"/>
        <w:spacing w:after="0" w:line="360" w:lineRule="auto"/>
        <w:rPr>
          <w:rFonts w:ascii="Times New Roman" w:hAnsi="Times New Roman"/>
          <w:bCs/>
          <w:sz w:val="20"/>
          <w:szCs w:val="20"/>
          <w:lang w:val="uk-UA"/>
        </w:rPr>
      </w:pPr>
      <w:r w:rsidRPr="005975B8">
        <w:rPr>
          <w:rFonts w:ascii="Times New Roman" w:hAnsi="Times New Roman"/>
          <w:sz w:val="20"/>
          <w:lang w:val="uk-UA"/>
        </w:rPr>
        <w:t xml:space="preserve">Утилізація демонтованих матеріалів та сировини повинна здійснюватись згідно природоохоронних вимог. </w:t>
      </w:r>
    </w:p>
    <w:p w:rsidR="00F47778" w:rsidRPr="005975B8" w:rsidRDefault="00F47778" w:rsidP="00F23229">
      <w:pPr>
        <w:numPr>
          <w:ilvl w:val="0"/>
          <w:numId w:val="75"/>
        </w:numPr>
        <w:autoSpaceDE w:val="0"/>
        <w:autoSpaceDN w:val="0"/>
        <w:adjustRightInd w:val="0"/>
        <w:spacing w:after="0" w:line="360" w:lineRule="auto"/>
        <w:ind w:left="0"/>
        <w:rPr>
          <w:rFonts w:ascii="Times New Roman" w:hAnsi="Times New Roman"/>
          <w:b/>
          <w:bCs/>
          <w:sz w:val="20"/>
          <w:szCs w:val="20"/>
          <w:lang w:val="uk-UA"/>
        </w:rPr>
      </w:pPr>
      <w:r w:rsidRPr="005975B8">
        <w:rPr>
          <w:rFonts w:ascii="Times New Roman" w:hAnsi="Times New Roman"/>
          <w:b/>
          <w:sz w:val="20"/>
          <w:lang w:val="uk-UA"/>
        </w:rPr>
        <w:t>Вимоги щодо наявності ліцензій та сертифікатів</w:t>
      </w:r>
    </w:p>
    <w:p w:rsidR="00F47778" w:rsidRPr="005975B8" w:rsidRDefault="00F47778" w:rsidP="006E511F">
      <w:pPr>
        <w:autoSpaceDE w:val="0"/>
        <w:autoSpaceDN w:val="0"/>
        <w:adjustRightInd w:val="0"/>
        <w:spacing w:after="0" w:line="360" w:lineRule="auto"/>
        <w:rPr>
          <w:rFonts w:ascii="Times New Roman" w:hAnsi="Times New Roman"/>
          <w:bCs/>
          <w:sz w:val="20"/>
          <w:szCs w:val="20"/>
          <w:lang w:val="uk-UA"/>
        </w:rPr>
      </w:pPr>
      <w:r w:rsidRPr="005975B8">
        <w:rPr>
          <w:rFonts w:ascii="Times New Roman" w:hAnsi="Times New Roman"/>
          <w:bCs/>
          <w:sz w:val="20"/>
          <w:szCs w:val="20"/>
          <w:lang w:val="uk-UA"/>
        </w:rPr>
        <w:t>Учасник тендеру має надати наступні ліцензії та сертифікати                                                                                     1.           Ліцензія на будівництво із:</w:t>
      </w:r>
    </w:p>
    <w:p w:rsidR="00F47778" w:rsidRPr="005975B8" w:rsidRDefault="00F47778" w:rsidP="006E511F">
      <w:pPr>
        <w:autoSpaceDE w:val="0"/>
        <w:autoSpaceDN w:val="0"/>
        <w:adjustRightInd w:val="0"/>
        <w:spacing w:after="0" w:line="360" w:lineRule="auto"/>
        <w:ind w:left="426" w:hanging="284"/>
        <w:rPr>
          <w:rFonts w:ascii="Times New Roman" w:hAnsi="Times New Roman"/>
          <w:bCs/>
          <w:sz w:val="20"/>
          <w:szCs w:val="20"/>
          <w:lang w:val="uk-UA"/>
        </w:rPr>
      </w:pPr>
      <w:r w:rsidRPr="005975B8">
        <w:rPr>
          <w:rFonts w:ascii="Times New Roman" w:hAnsi="Times New Roman"/>
          <w:bCs/>
          <w:sz w:val="20"/>
          <w:szCs w:val="20"/>
          <w:lang w:val="uk-UA"/>
        </w:rPr>
        <w:t>1.1.</w:t>
      </w:r>
      <w:r w:rsidRPr="005975B8">
        <w:rPr>
          <w:rFonts w:ascii="Times New Roman" w:hAnsi="Times New Roman"/>
          <w:bCs/>
          <w:sz w:val="20"/>
          <w:szCs w:val="20"/>
          <w:lang w:val="uk-UA"/>
        </w:rPr>
        <w:tab/>
        <w:t>Додатком до ліцензії, де вказані всі види робіт, необхідні для реалізації проекту.</w:t>
      </w:r>
    </w:p>
    <w:p w:rsidR="00F47778" w:rsidRPr="005975B8" w:rsidRDefault="00F47778" w:rsidP="006E511F">
      <w:pPr>
        <w:autoSpaceDE w:val="0"/>
        <w:autoSpaceDN w:val="0"/>
        <w:adjustRightInd w:val="0"/>
        <w:spacing w:after="0" w:line="360" w:lineRule="auto"/>
        <w:ind w:left="426" w:hanging="284"/>
        <w:rPr>
          <w:rFonts w:ascii="Times New Roman" w:hAnsi="Times New Roman"/>
          <w:bCs/>
          <w:sz w:val="20"/>
          <w:szCs w:val="20"/>
          <w:lang w:val="uk-UA"/>
        </w:rPr>
      </w:pPr>
      <w:r w:rsidRPr="005975B8">
        <w:rPr>
          <w:rFonts w:ascii="Times New Roman" w:hAnsi="Times New Roman"/>
          <w:bCs/>
          <w:sz w:val="20"/>
          <w:szCs w:val="20"/>
          <w:lang w:val="uk-UA"/>
        </w:rPr>
        <w:t>1.2.</w:t>
      </w:r>
      <w:r w:rsidRPr="005975B8">
        <w:rPr>
          <w:rFonts w:ascii="Times New Roman" w:hAnsi="Times New Roman"/>
          <w:bCs/>
          <w:sz w:val="20"/>
          <w:szCs w:val="20"/>
          <w:lang w:val="uk-UA"/>
        </w:rPr>
        <w:tab/>
        <w:t>Зазначенням класу відповідальності – СС3, категорії складності – V .</w:t>
      </w:r>
    </w:p>
    <w:p w:rsidR="00F47778" w:rsidRPr="005975B8" w:rsidRDefault="00F47778" w:rsidP="006E511F">
      <w:pPr>
        <w:autoSpaceDE w:val="0"/>
        <w:autoSpaceDN w:val="0"/>
        <w:adjustRightInd w:val="0"/>
        <w:spacing w:after="0" w:line="360" w:lineRule="auto"/>
        <w:rPr>
          <w:rFonts w:ascii="Times New Roman" w:hAnsi="Times New Roman"/>
          <w:bCs/>
          <w:sz w:val="20"/>
          <w:szCs w:val="20"/>
          <w:lang w:val="uk-UA"/>
        </w:rPr>
      </w:pPr>
      <w:r w:rsidRPr="005975B8">
        <w:rPr>
          <w:rFonts w:ascii="Times New Roman" w:hAnsi="Times New Roman"/>
          <w:bCs/>
          <w:sz w:val="20"/>
          <w:szCs w:val="20"/>
          <w:lang w:val="uk-UA"/>
        </w:rPr>
        <w:t>2.</w:t>
      </w:r>
      <w:r w:rsidRPr="005975B8">
        <w:rPr>
          <w:rFonts w:ascii="Times New Roman" w:hAnsi="Times New Roman"/>
          <w:bCs/>
          <w:sz w:val="20"/>
          <w:szCs w:val="20"/>
          <w:lang w:val="uk-UA"/>
        </w:rPr>
        <w:tab/>
        <w:t>Сертифікат ГІПа, або ГАПа учасників торгів або субіпідрядника.</w:t>
      </w:r>
    </w:p>
    <w:p w:rsidR="00F47778" w:rsidRPr="005975B8" w:rsidRDefault="00F47778" w:rsidP="006E511F">
      <w:pPr>
        <w:autoSpaceDE w:val="0"/>
        <w:autoSpaceDN w:val="0"/>
        <w:adjustRightInd w:val="0"/>
        <w:spacing w:after="0" w:line="360" w:lineRule="auto"/>
        <w:rPr>
          <w:rFonts w:ascii="Times New Roman" w:hAnsi="Times New Roman"/>
          <w:bCs/>
          <w:sz w:val="20"/>
          <w:szCs w:val="20"/>
          <w:lang w:val="uk-UA"/>
        </w:rPr>
      </w:pPr>
      <w:r w:rsidRPr="005975B8">
        <w:rPr>
          <w:rFonts w:ascii="Times New Roman" w:hAnsi="Times New Roman"/>
          <w:bCs/>
          <w:sz w:val="20"/>
          <w:szCs w:val="20"/>
          <w:lang w:val="uk-UA"/>
        </w:rPr>
        <w:lastRenderedPageBreak/>
        <w:t>3.</w:t>
      </w:r>
      <w:r w:rsidRPr="005975B8">
        <w:rPr>
          <w:rFonts w:ascii="Times New Roman" w:hAnsi="Times New Roman"/>
          <w:bCs/>
          <w:sz w:val="20"/>
          <w:szCs w:val="20"/>
          <w:lang w:val="uk-UA"/>
        </w:rPr>
        <w:tab/>
        <w:t>Сертифікати відповідності на:</w:t>
      </w:r>
    </w:p>
    <w:p w:rsidR="00F47778" w:rsidRPr="005975B8" w:rsidRDefault="00F47778" w:rsidP="006E511F">
      <w:pPr>
        <w:autoSpaceDE w:val="0"/>
        <w:autoSpaceDN w:val="0"/>
        <w:adjustRightInd w:val="0"/>
        <w:spacing w:after="0" w:line="360" w:lineRule="auto"/>
        <w:ind w:left="142"/>
        <w:rPr>
          <w:rFonts w:ascii="Times New Roman" w:hAnsi="Times New Roman"/>
          <w:bCs/>
          <w:sz w:val="20"/>
          <w:szCs w:val="20"/>
          <w:lang w:val="uk-UA"/>
        </w:rPr>
      </w:pPr>
      <w:r w:rsidRPr="005975B8">
        <w:rPr>
          <w:rFonts w:ascii="Times New Roman" w:hAnsi="Times New Roman"/>
          <w:bCs/>
          <w:sz w:val="20"/>
          <w:szCs w:val="20"/>
          <w:lang w:val="uk-UA"/>
        </w:rPr>
        <w:t>3.1.</w:t>
      </w:r>
      <w:r w:rsidRPr="005975B8">
        <w:rPr>
          <w:rFonts w:ascii="Times New Roman" w:hAnsi="Times New Roman"/>
          <w:bCs/>
          <w:sz w:val="20"/>
          <w:szCs w:val="20"/>
          <w:lang w:val="uk-UA"/>
        </w:rPr>
        <w:tab/>
        <w:t>Віконні та дверні блоки;</w:t>
      </w:r>
    </w:p>
    <w:p w:rsidR="00F47778" w:rsidRPr="005975B8" w:rsidRDefault="00F47778" w:rsidP="006E511F">
      <w:pPr>
        <w:autoSpaceDE w:val="0"/>
        <w:autoSpaceDN w:val="0"/>
        <w:adjustRightInd w:val="0"/>
        <w:spacing w:after="0" w:line="360" w:lineRule="auto"/>
        <w:ind w:left="142"/>
        <w:rPr>
          <w:rFonts w:ascii="Times New Roman" w:hAnsi="Times New Roman"/>
          <w:bCs/>
          <w:sz w:val="20"/>
          <w:szCs w:val="20"/>
          <w:lang w:val="uk-UA"/>
        </w:rPr>
      </w:pPr>
      <w:r w:rsidRPr="005975B8">
        <w:rPr>
          <w:rFonts w:ascii="Times New Roman" w:hAnsi="Times New Roman"/>
          <w:bCs/>
          <w:sz w:val="20"/>
          <w:szCs w:val="20"/>
          <w:lang w:val="uk-UA"/>
        </w:rPr>
        <w:t>3.2.</w:t>
      </w:r>
      <w:r w:rsidRPr="005975B8">
        <w:rPr>
          <w:rFonts w:ascii="Times New Roman" w:hAnsi="Times New Roman"/>
          <w:bCs/>
          <w:sz w:val="20"/>
          <w:szCs w:val="20"/>
          <w:lang w:val="uk-UA"/>
        </w:rPr>
        <w:tab/>
        <w:t>Плити теплоізоляційні із мінеральної вати;</w:t>
      </w:r>
    </w:p>
    <w:p w:rsidR="00F47778" w:rsidRPr="005975B8" w:rsidRDefault="00F47778" w:rsidP="006E511F">
      <w:pPr>
        <w:autoSpaceDE w:val="0"/>
        <w:autoSpaceDN w:val="0"/>
        <w:adjustRightInd w:val="0"/>
        <w:spacing w:after="0" w:line="360" w:lineRule="auto"/>
        <w:ind w:left="142"/>
        <w:rPr>
          <w:rFonts w:ascii="Times New Roman" w:hAnsi="Times New Roman"/>
          <w:bCs/>
          <w:sz w:val="20"/>
          <w:szCs w:val="20"/>
          <w:lang w:val="uk-UA"/>
        </w:rPr>
      </w:pPr>
      <w:r w:rsidRPr="005975B8">
        <w:rPr>
          <w:rFonts w:ascii="Times New Roman" w:hAnsi="Times New Roman"/>
          <w:bCs/>
          <w:sz w:val="20"/>
          <w:szCs w:val="20"/>
          <w:lang w:val="uk-UA"/>
        </w:rPr>
        <w:t>3.3.</w:t>
      </w:r>
      <w:r w:rsidRPr="005975B8">
        <w:rPr>
          <w:rFonts w:ascii="Times New Roman" w:hAnsi="Times New Roman"/>
          <w:bCs/>
          <w:sz w:val="20"/>
          <w:szCs w:val="20"/>
          <w:lang w:val="uk-UA"/>
        </w:rPr>
        <w:tab/>
        <w:t>Плити теплоізоляційні із екструдованого полістиролу;</w:t>
      </w:r>
    </w:p>
    <w:p w:rsidR="00F47778" w:rsidRPr="005975B8" w:rsidRDefault="00F47778" w:rsidP="006E511F">
      <w:pPr>
        <w:autoSpaceDE w:val="0"/>
        <w:autoSpaceDN w:val="0"/>
        <w:adjustRightInd w:val="0"/>
        <w:spacing w:after="0" w:line="360" w:lineRule="auto"/>
        <w:ind w:left="142"/>
        <w:rPr>
          <w:rFonts w:ascii="Times New Roman" w:hAnsi="Times New Roman"/>
          <w:bCs/>
          <w:sz w:val="20"/>
          <w:szCs w:val="20"/>
          <w:lang w:val="uk-UA"/>
        </w:rPr>
      </w:pPr>
      <w:r w:rsidRPr="005975B8">
        <w:rPr>
          <w:rFonts w:ascii="Times New Roman" w:hAnsi="Times New Roman"/>
          <w:bCs/>
          <w:sz w:val="20"/>
          <w:szCs w:val="20"/>
          <w:lang w:val="uk-UA"/>
        </w:rPr>
        <w:t>3.4.</w:t>
      </w:r>
      <w:r w:rsidRPr="005975B8">
        <w:rPr>
          <w:rFonts w:ascii="Times New Roman" w:hAnsi="Times New Roman"/>
          <w:bCs/>
          <w:sz w:val="20"/>
          <w:szCs w:val="20"/>
          <w:lang w:val="uk-UA"/>
        </w:rPr>
        <w:tab/>
        <w:t>Фасадна фарба;</w:t>
      </w:r>
    </w:p>
    <w:p w:rsidR="00F47778" w:rsidRPr="005975B8" w:rsidRDefault="00F47778" w:rsidP="00BC2455">
      <w:pPr>
        <w:autoSpaceDE w:val="0"/>
        <w:autoSpaceDN w:val="0"/>
        <w:adjustRightInd w:val="0"/>
        <w:spacing w:after="0" w:line="360" w:lineRule="auto"/>
        <w:ind w:left="142"/>
        <w:rPr>
          <w:rFonts w:ascii="Times New Roman" w:hAnsi="Times New Roman"/>
          <w:bCs/>
          <w:sz w:val="20"/>
          <w:szCs w:val="20"/>
          <w:lang w:val="uk-UA"/>
        </w:rPr>
      </w:pPr>
      <w:r w:rsidRPr="005975B8">
        <w:rPr>
          <w:rFonts w:ascii="Times New Roman" w:hAnsi="Times New Roman"/>
          <w:bCs/>
          <w:sz w:val="20"/>
          <w:szCs w:val="20"/>
          <w:lang w:val="uk-UA"/>
        </w:rPr>
        <w:t>3.5.</w:t>
      </w:r>
      <w:r w:rsidRPr="005975B8">
        <w:rPr>
          <w:rFonts w:ascii="Times New Roman" w:hAnsi="Times New Roman"/>
          <w:bCs/>
          <w:sz w:val="20"/>
          <w:szCs w:val="20"/>
          <w:lang w:val="uk-UA"/>
        </w:rPr>
        <w:tab/>
        <w:t>Покрівельні матеріали;</w:t>
      </w:r>
    </w:p>
    <w:p w:rsidR="00F47778" w:rsidRPr="005975B8" w:rsidRDefault="00F47778" w:rsidP="00BC2455">
      <w:pPr>
        <w:autoSpaceDE w:val="0"/>
        <w:autoSpaceDN w:val="0"/>
        <w:adjustRightInd w:val="0"/>
        <w:spacing w:after="0" w:line="360" w:lineRule="auto"/>
        <w:ind w:left="142"/>
        <w:rPr>
          <w:rFonts w:ascii="Times New Roman" w:hAnsi="Times New Roman"/>
          <w:bCs/>
          <w:sz w:val="20"/>
          <w:szCs w:val="20"/>
          <w:lang w:val="uk-UA"/>
        </w:rPr>
      </w:pPr>
      <w:r w:rsidRPr="005975B8">
        <w:rPr>
          <w:rFonts w:ascii="Times New Roman" w:hAnsi="Times New Roman"/>
          <w:bCs/>
          <w:sz w:val="20"/>
          <w:szCs w:val="20"/>
          <w:lang w:val="uk-UA"/>
        </w:rPr>
        <w:t>3.6.</w:t>
      </w:r>
      <w:r w:rsidRPr="005975B8">
        <w:rPr>
          <w:rFonts w:ascii="Times New Roman" w:hAnsi="Times New Roman"/>
          <w:bCs/>
          <w:sz w:val="20"/>
          <w:szCs w:val="20"/>
          <w:lang w:val="uk-UA"/>
        </w:rPr>
        <w:tab/>
        <w:t>Гідроізоляційні матеріали;</w:t>
      </w:r>
    </w:p>
    <w:p w:rsidR="00F47778" w:rsidRPr="005975B8" w:rsidRDefault="00F47778" w:rsidP="00BC2455">
      <w:pPr>
        <w:ind w:left="142" w:right="-432"/>
        <w:rPr>
          <w:rFonts w:ascii="Times New Roman" w:hAnsi="Times New Roman"/>
          <w:b/>
          <w:color w:val="C00000"/>
          <w:sz w:val="20"/>
          <w:lang w:val="uk-UA"/>
        </w:rPr>
      </w:pPr>
      <w:r w:rsidRPr="005975B8">
        <w:rPr>
          <w:rFonts w:ascii="Times New Roman" w:hAnsi="Times New Roman"/>
          <w:bCs/>
          <w:sz w:val="20"/>
          <w:szCs w:val="20"/>
          <w:lang w:val="uk-UA"/>
        </w:rPr>
        <w:t>3.7.     Додаткові вимоги:</w:t>
      </w:r>
      <w:r w:rsidRPr="005975B8">
        <w:rPr>
          <w:rFonts w:ascii="Times New Roman" w:hAnsi="Times New Roman"/>
          <w:b/>
          <w:color w:val="C00000"/>
          <w:sz w:val="20"/>
          <w:lang w:val="uk-UA"/>
        </w:rPr>
        <w:t xml:space="preserve"> </w:t>
      </w:r>
    </w:p>
    <w:p w:rsidR="00F47778" w:rsidRPr="005975B8" w:rsidRDefault="00F47778" w:rsidP="00BC2455">
      <w:pPr>
        <w:ind w:right="-432"/>
        <w:rPr>
          <w:rFonts w:ascii="Times New Roman" w:hAnsi="Times New Roman"/>
          <w:b/>
          <w:color w:val="000000"/>
          <w:sz w:val="20"/>
          <w:lang w:val="uk-UA"/>
        </w:rPr>
      </w:pPr>
      <w:r w:rsidRPr="005975B8">
        <w:rPr>
          <w:rFonts w:ascii="Times New Roman" w:hAnsi="Times New Roman"/>
          <w:b/>
          <w:color w:val="000000"/>
          <w:sz w:val="20"/>
          <w:lang w:val="uk-UA"/>
        </w:rPr>
        <w:t>Еквівалентність стандартів та норм</w:t>
      </w:r>
    </w:p>
    <w:p w:rsidR="00F47778" w:rsidRPr="005975B8" w:rsidRDefault="00F47778" w:rsidP="00BC2455">
      <w:pPr>
        <w:ind w:right="-1"/>
        <w:rPr>
          <w:rFonts w:ascii="Times New Roman" w:hAnsi="Times New Roman"/>
          <w:color w:val="000000"/>
          <w:sz w:val="20"/>
          <w:lang w:val="uk-UA"/>
        </w:rPr>
      </w:pPr>
      <w:r w:rsidRPr="005975B8">
        <w:rPr>
          <w:rFonts w:ascii="Times New Roman" w:hAnsi="Times New Roman"/>
          <w:color w:val="000000"/>
          <w:sz w:val="20"/>
          <w:lang w:val="uk-UA"/>
        </w:rPr>
        <w:t>При посиланні у Технічних специфікаціях на конкретні стандарти та норми, яким має задовольняти Уста</w:t>
      </w:r>
      <w:r w:rsidRPr="005975B8">
        <w:rPr>
          <w:rFonts w:ascii="Times New Roman" w:hAnsi="Times New Roman"/>
          <w:color w:val="000000"/>
          <w:sz w:val="20"/>
          <w:lang w:val="uk-UA"/>
        </w:rPr>
        <w:t>т</w:t>
      </w:r>
      <w:r w:rsidRPr="005975B8">
        <w:rPr>
          <w:rFonts w:ascii="Times New Roman" w:hAnsi="Times New Roman"/>
          <w:color w:val="000000"/>
          <w:sz w:val="20"/>
          <w:lang w:val="uk-UA"/>
        </w:rPr>
        <w:t>кування, що поставляється, мають використовуватись останні діючі версії таких стандартів чи норм, хіба що інше чітко визначено Технічними специфікаціями. Якщо такі стандарти є національними чи такими, що відносяться до конкретної країни чи регіону, то інші прийняті стандарти, що забезпечують суттєву еквівал</w:t>
      </w:r>
      <w:r w:rsidRPr="005975B8">
        <w:rPr>
          <w:rFonts w:ascii="Times New Roman" w:hAnsi="Times New Roman"/>
          <w:color w:val="000000"/>
          <w:sz w:val="20"/>
          <w:lang w:val="uk-UA"/>
        </w:rPr>
        <w:t>е</w:t>
      </w:r>
      <w:r w:rsidRPr="005975B8">
        <w:rPr>
          <w:rFonts w:ascii="Times New Roman" w:hAnsi="Times New Roman"/>
          <w:color w:val="000000"/>
          <w:sz w:val="20"/>
          <w:lang w:val="uk-UA"/>
        </w:rPr>
        <w:t>нтність до використовуваних стандартів та норм, мають бути прийнятними.</w:t>
      </w:r>
    </w:p>
    <w:p w:rsidR="00F47778" w:rsidRPr="005975B8" w:rsidRDefault="00F47778" w:rsidP="00BC2455">
      <w:pPr>
        <w:keepNext/>
        <w:keepLines/>
        <w:tabs>
          <w:tab w:val="left" w:pos="9878"/>
        </w:tabs>
        <w:autoSpaceDE w:val="0"/>
        <w:autoSpaceDN w:val="0"/>
        <w:adjustRightInd w:val="0"/>
        <w:spacing w:before="120" w:after="60"/>
        <w:jc w:val="both"/>
        <w:rPr>
          <w:rFonts w:ascii="Times New Roman" w:hAnsi="Times New Roman"/>
          <w:b/>
          <w:color w:val="000000"/>
          <w:sz w:val="20"/>
          <w:szCs w:val="20"/>
          <w:lang w:val="uk-UA"/>
        </w:rPr>
      </w:pPr>
      <w:r w:rsidRPr="005975B8">
        <w:rPr>
          <w:rFonts w:ascii="Times New Roman" w:hAnsi="Times New Roman"/>
          <w:b/>
          <w:color w:val="000000"/>
          <w:sz w:val="20"/>
          <w:szCs w:val="20"/>
          <w:lang w:val="uk-UA"/>
        </w:rPr>
        <w:t xml:space="preserve"> Вимоги щодо прийомки робіт</w:t>
      </w:r>
    </w:p>
    <w:p w:rsidR="00F47778" w:rsidRPr="005975B8" w:rsidRDefault="00F47778" w:rsidP="00091D29">
      <w:pPr>
        <w:numPr>
          <w:ilvl w:val="0"/>
          <w:numId w:val="76"/>
        </w:numPr>
        <w:tabs>
          <w:tab w:val="clear" w:pos="2160"/>
        </w:tabs>
        <w:suppressAutoHyphens/>
        <w:spacing w:after="0"/>
        <w:ind w:left="0" w:firstLine="0"/>
        <w:jc w:val="both"/>
        <w:rPr>
          <w:rStyle w:val="FontStyle18"/>
          <w:color w:val="000000"/>
          <w:sz w:val="20"/>
          <w:szCs w:val="20"/>
          <w:lang w:val="uk-UA"/>
        </w:rPr>
      </w:pPr>
      <w:r w:rsidRPr="005975B8">
        <w:rPr>
          <w:rStyle w:val="FontStyle18"/>
          <w:color w:val="000000"/>
          <w:sz w:val="20"/>
          <w:szCs w:val="20"/>
          <w:lang w:val="uk-UA"/>
        </w:rPr>
        <w:t>Замовник здійснює платежі за Контрактом згідно п.11.1 Особливих умов Контракту та приймає виконані роботи на підставі актів виконаних робіт (типова форма № КБ-2в) та довідок про вартість виконаних робіт (типова форма № 3-КБ),підписаних уповноваженими представниками Сторін на протязі 5-ти календарних днів з моменту підписання довідок про вартість виконаних робіт (типова форма № 3-КБ),при наявності фінансування. Акти виконаних робіт (типова форма № КБ-2в) мають бути складені згідно договірної ціни , попередньо сформованої підрядником  на основі прейскурантів та кошторисної документації , з дотриманням  положень ДСТУ НБД.1.1-1:2013 , ДСТУ НБД.1.1-2:2013 , ДСТУ НБД.1.1-3:2013,ДСТУ НБД.1.1-4:2013 з виконанням</w:t>
      </w:r>
      <w:r w:rsidRPr="005975B8">
        <w:rPr>
          <w:rFonts w:ascii="Times New Roman" w:hAnsi="Times New Roman"/>
          <w:color w:val="000000"/>
          <w:sz w:val="20"/>
          <w:szCs w:val="20"/>
          <w:lang w:val="uk-UA"/>
        </w:rPr>
        <w:t xml:space="preserve"> умов  пункту (</w:t>
      </w:r>
      <w:r w:rsidRPr="005975B8">
        <w:rPr>
          <w:rFonts w:ascii="Times New Roman" w:hAnsi="Times New Roman"/>
          <w:color w:val="000000"/>
          <w:sz w:val="20"/>
          <w:szCs w:val="20"/>
          <w:lang w:val="en-US"/>
        </w:rPr>
        <w:t>vii</w:t>
      </w:r>
      <w:r w:rsidRPr="005975B8">
        <w:rPr>
          <w:rFonts w:ascii="Times New Roman" w:hAnsi="Times New Roman"/>
          <w:color w:val="000000"/>
          <w:sz w:val="20"/>
          <w:szCs w:val="20"/>
          <w:lang w:val="uk-UA"/>
        </w:rPr>
        <w:t>).</w:t>
      </w:r>
    </w:p>
    <w:p w:rsidR="00F47778" w:rsidRPr="005975B8" w:rsidRDefault="00F47778" w:rsidP="00091D29">
      <w:pPr>
        <w:numPr>
          <w:ilvl w:val="0"/>
          <w:numId w:val="76"/>
        </w:numPr>
        <w:tabs>
          <w:tab w:val="clear" w:pos="2160"/>
        </w:tabs>
        <w:suppressAutoHyphens/>
        <w:spacing w:after="0"/>
        <w:ind w:left="0" w:firstLine="0"/>
        <w:jc w:val="both"/>
        <w:rPr>
          <w:rStyle w:val="FontStyle18"/>
          <w:color w:val="000000"/>
          <w:sz w:val="20"/>
          <w:szCs w:val="20"/>
        </w:rPr>
      </w:pPr>
      <w:r w:rsidRPr="005975B8">
        <w:rPr>
          <w:rStyle w:val="FontStyle18"/>
          <w:color w:val="000000"/>
          <w:sz w:val="20"/>
          <w:szCs w:val="20"/>
        </w:rPr>
        <w:t>Акт виконаних робіт (типова форма № КБ-2в)  готує Підрядник і передає його для підписання Замовнику в паперовому та електронному вигляді до 25 числа звітного місяця. Замовник протягом трьох днів перевіряє правильність і реальність акту і підписує його в частині фактично виконаних обсягів робіт. Довідку про вартість виконаних робіт (типова форма № 3-КБ) готує Підрядник і передає її для підписання Замовнику в  паперовому вигляді до 28-го числа місяця, в якому були виконані роботи. Замовник протягом 3-х днів перевіряє правильність довідки і підписує її,у випадку безпідставного не підписання її на протязі 3-х днів вона вважається прийнятою та підписаною Замовником.</w:t>
      </w:r>
    </w:p>
    <w:p w:rsidR="00F47778" w:rsidRPr="005975B8" w:rsidRDefault="00F47778" w:rsidP="00091D29">
      <w:pPr>
        <w:numPr>
          <w:ilvl w:val="0"/>
          <w:numId w:val="76"/>
        </w:numPr>
        <w:tabs>
          <w:tab w:val="clear" w:pos="2160"/>
        </w:tabs>
        <w:suppressAutoHyphens/>
        <w:spacing w:after="0"/>
        <w:ind w:left="0" w:firstLine="0"/>
        <w:jc w:val="both"/>
        <w:rPr>
          <w:rStyle w:val="FontStyle18"/>
          <w:color w:val="000000"/>
          <w:sz w:val="20"/>
          <w:szCs w:val="20"/>
        </w:rPr>
      </w:pPr>
      <w:r w:rsidRPr="005975B8">
        <w:rPr>
          <w:rStyle w:val="FontStyle18"/>
          <w:color w:val="000000"/>
          <w:sz w:val="20"/>
          <w:szCs w:val="20"/>
        </w:rPr>
        <w:t xml:space="preserve">Кінцеві розрахунки за виконані роботи з Підрядником здійснюються через 30 календарних днів після підписання акту прийняття об'єкту в експлуатацію Замовник має право затримати кінцеві розрахунки за роботи,виконані з вини Підрядника з недоробками і дефектами,виявленими при прийманні об'єкту в експлуатацію, до їх усунення та зобов'язати Підрядника усунути недоліки за власний рахунок. </w:t>
      </w:r>
    </w:p>
    <w:p w:rsidR="00F47778" w:rsidRPr="005975B8" w:rsidRDefault="00F47778" w:rsidP="00091D29">
      <w:pPr>
        <w:numPr>
          <w:ilvl w:val="0"/>
          <w:numId w:val="76"/>
        </w:numPr>
        <w:tabs>
          <w:tab w:val="clear" w:pos="2160"/>
        </w:tabs>
        <w:suppressAutoHyphens/>
        <w:spacing w:after="0"/>
        <w:ind w:left="0" w:firstLine="0"/>
        <w:jc w:val="both"/>
        <w:rPr>
          <w:rFonts w:ascii="Times New Roman" w:hAnsi="Times New Roman"/>
          <w:color w:val="000000"/>
          <w:sz w:val="20"/>
          <w:szCs w:val="20"/>
          <w:lang w:val="uk-UA"/>
        </w:rPr>
      </w:pPr>
      <w:r w:rsidRPr="005975B8">
        <w:rPr>
          <w:rFonts w:ascii="Times New Roman" w:hAnsi="Times New Roman"/>
          <w:color w:val="000000"/>
          <w:sz w:val="20"/>
          <w:szCs w:val="20"/>
          <w:lang w:val="uk-UA"/>
        </w:rPr>
        <w:t xml:space="preserve"> </w:t>
      </w:r>
      <w:r w:rsidRPr="005975B8">
        <w:rPr>
          <w:rStyle w:val="FontStyle18"/>
          <w:color w:val="000000"/>
          <w:sz w:val="20"/>
          <w:szCs w:val="20"/>
        </w:rPr>
        <w:t>Заготівельно-складські витрати визначаються за відсотком, рекомендованим Держбудом</w:t>
      </w:r>
      <w:r w:rsidRPr="005975B8">
        <w:rPr>
          <w:rFonts w:ascii="Times New Roman" w:hAnsi="Times New Roman"/>
          <w:color w:val="000000"/>
          <w:sz w:val="20"/>
          <w:szCs w:val="20"/>
          <w:lang w:val="uk-UA" w:eastAsia="uk-UA"/>
        </w:rPr>
        <w:t xml:space="preserve">. </w:t>
      </w:r>
      <w:r w:rsidRPr="005975B8">
        <w:rPr>
          <w:rStyle w:val="FontStyle18"/>
          <w:color w:val="000000"/>
          <w:sz w:val="20"/>
          <w:szCs w:val="20"/>
          <w:lang w:val="uk-UA"/>
        </w:rPr>
        <w:t xml:space="preserve">Загальновиробничі, адміністративні витрати визначаються згідно Додатків Б, В, Д з наданням підрядником розрахунків , керуючись Додатками А , Г; п.4.3.2  , п.4.3.3  ,  п.5.3.2   ,  п.5.3.3.ДСТУ-НБД.1.1-3:2013.Розмір прибутку визначається згідно  п.6.3  та Додатку Е  ДСТУ-Н Б Д.1.1-3:2013. </w:t>
      </w:r>
      <w:r w:rsidRPr="005975B8">
        <w:rPr>
          <w:rStyle w:val="FontStyle18"/>
          <w:color w:val="000000"/>
          <w:sz w:val="20"/>
          <w:szCs w:val="20"/>
        </w:rPr>
        <w:t>Вартість матеріальних ресурсів приймається за  цінами, що не  перевищують тих, що закладені в Ціні контракту, та мають документальне підтвердження (накладні на матеріали,калькуляції на матеріали власного виробництва). Розрахунок витрат з транспортування матеріальних ресурсів надається Підрядником з урахуванням п.6.3.1.1. ДСТУ-Н Б Д.1.1-3:2013.Вартість експлуатації будівельних машин і механізмів у складі прямих витрат Підрядник  визначає, виходячи з нормативного часу роботи машин,необхідного для виконання обсягу робіт, що пропонується,та вартості експлуатації машин за одиницю часу їх застосування в цінах передбачених Ціною контракту,з обов’язковим дотриманням умов п.6.2.1.5., п.6.2.2.ДСТУ-НБД.1.1-2:2013 та положень ДСТУ-НБД.1.1-4:2013</w:t>
      </w:r>
      <w:r w:rsidRPr="005975B8">
        <w:rPr>
          <w:rFonts w:ascii="Times New Roman" w:hAnsi="Times New Roman"/>
          <w:color w:val="000000"/>
          <w:sz w:val="20"/>
          <w:szCs w:val="20"/>
          <w:lang w:val="uk-UA"/>
        </w:rPr>
        <w:t xml:space="preserve">. Якщо будівельно-монтажні роботи планується виконувати із застосуванням наявних в організації претендента, замість передбачених нормами машин і механізмів, претендент зобов’язаний провести заміну будівельних механізмів, керуючись п.6.2.1.5 ДСТУ-НБД.1.1-2:2013 та надати порівняльні розрахунки заміни механізмів. У разі використання орендованої техніки, вартість 1 маш – год. приймається за ціною, що склалася в регіоні,яка визначена на підставі аналізу ринку послуг з оренди будівельних машин та механізмів в регіоні та наближених до нього територіях (п.6.2.1.3 ДСТУ-Н.Б.Д.1.1-2:2013). За відсутності </w:t>
      </w:r>
      <w:r w:rsidRPr="005975B8">
        <w:rPr>
          <w:rFonts w:ascii="Times New Roman" w:hAnsi="Times New Roman"/>
          <w:color w:val="000000"/>
          <w:sz w:val="20"/>
          <w:szCs w:val="20"/>
          <w:lang w:val="uk-UA"/>
        </w:rPr>
        <w:lastRenderedPageBreak/>
        <w:t>вищевказаного аналізу ринку послуг оренди, вартість 1 маш-год. встановлюється в межах цін, рекомендованих Мінрегіонбудом України. Під час підписання договору будівельного підряду факт оренди техніки підтверджується наданням учасником – переможцем копії відповідного договору оренди.</w:t>
      </w:r>
    </w:p>
    <w:p w:rsidR="00F47778" w:rsidRPr="005975B8" w:rsidRDefault="00F47778" w:rsidP="00BC2455">
      <w:pPr>
        <w:keepNext/>
        <w:keepLines/>
        <w:tabs>
          <w:tab w:val="left" w:pos="9878"/>
        </w:tabs>
        <w:autoSpaceDE w:val="0"/>
        <w:autoSpaceDN w:val="0"/>
        <w:adjustRightInd w:val="0"/>
        <w:spacing w:before="120" w:after="60"/>
        <w:jc w:val="both"/>
        <w:rPr>
          <w:rFonts w:ascii="Times New Roman" w:hAnsi="Times New Roman"/>
          <w:b/>
          <w:color w:val="000000"/>
          <w:sz w:val="20"/>
          <w:szCs w:val="20"/>
          <w:lang w:val="uk-UA"/>
        </w:rPr>
      </w:pPr>
      <w:r w:rsidRPr="005975B8">
        <w:rPr>
          <w:rFonts w:ascii="Times New Roman" w:hAnsi="Times New Roman"/>
          <w:b/>
          <w:color w:val="000000"/>
          <w:sz w:val="20"/>
          <w:szCs w:val="20"/>
          <w:lang w:val="uk-UA"/>
        </w:rPr>
        <w:t xml:space="preserve">Вимоги щодо інспектування виконання робіт </w:t>
      </w:r>
    </w:p>
    <w:p w:rsidR="00F47778" w:rsidRPr="005975B8" w:rsidRDefault="00F47778" w:rsidP="00BC2455">
      <w:pPr>
        <w:suppressAutoHyphens/>
        <w:spacing w:after="0"/>
        <w:jc w:val="both"/>
        <w:rPr>
          <w:rStyle w:val="FontStyle18"/>
          <w:color w:val="000000"/>
          <w:sz w:val="20"/>
          <w:szCs w:val="20"/>
        </w:rPr>
      </w:pPr>
      <w:r w:rsidRPr="005975B8">
        <w:rPr>
          <w:rFonts w:ascii="Times New Roman" w:hAnsi="Times New Roman"/>
          <w:b/>
          <w:bCs/>
          <w:iCs/>
          <w:color w:val="000000"/>
          <w:sz w:val="20"/>
          <w:szCs w:val="20"/>
          <w:lang w:val="uk-UA"/>
        </w:rPr>
        <w:t xml:space="preserve">Замовник </w:t>
      </w:r>
      <w:r w:rsidRPr="005975B8">
        <w:rPr>
          <w:rFonts w:ascii="Times New Roman" w:hAnsi="Times New Roman"/>
          <w:bCs/>
          <w:iCs/>
          <w:color w:val="000000"/>
          <w:sz w:val="20"/>
          <w:szCs w:val="20"/>
          <w:lang w:val="uk-UA"/>
        </w:rPr>
        <w:t xml:space="preserve">має право здійснювати протягом </w:t>
      </w:r>
      <w:r w:rsidRPr="005975B8">
        <w:rPr>
          <w:rStyle w:val="FontStyle18"/>
          <w:color w:val="000000"/>
          <w:sz w:val="20"/>
          <w:szCs w:val="20"/>
          <w:lang w:val="uk-UA"/>
        </w:rPr>
        <w:t xml:space="preserve">виконання Робіт контроль і технічний нагляд за відповідністю якості,обсягів і вартості виконуваних Робіт кошторисній документації, вимог нормативних документів, а матеріалів, конструкцій, виробів - вимог нормативних документів, у тому числі за участю спеціалізованих організацій,які залучаються Замовником на засадах укладання з ними угод,у яких визначаються їхні функції та повноваження, в тому числі щодо прийняття від свого імені відповідних рішень. </w:t>
      </w:r>
      <w:r w:rsidRPr="005975B8">
        <w:rPr>
          <w:rStyle w:val="FontStyle18"/>
          <w:color w:val="000000"/>
          <w:sz w:val="20"/>
          <w:szCs w:val="20"/>
        </w:rPr>
        <w:t>З метою здійснення  контролю проводити перевірки, в тому числі за участю експертів. Вимагати безоплатного виправлення недоліків,що виникли внаслідок допущених Підрядником порушень. У такому разі збитки в обґрунтованих розмірах, завдані Замовнику, відшкодовуються підрядником,у тому числі за рахунок відповідного зниження Ціни контракту. Розірвати Контракт, якщо Підрядник своєчасно не розпочав роботи або виконує їх неякісно, некваліфіковано або настільки повільно, що закінчення їх у строк,визначений Контрактом, стає неможливим. Ініціювати внесення змін у Контракт, які оформлюються додатковою угодою. Також має інші права, передбачені Контрактом, Цивільним і Господарським кодексами України,Загальними умовами укладання та виконання договорів підряду в капітальному будівництві та іншими актами законодавства України.</w:t>
      </w:r>
    </w:p>
    <w:p w:rsidR="00F47778" w:rsidRPr="005975B8" w:rsidRDefault="00F47778" w:rsidP="00BC2455">
      <w:pPr>
        <w:keepNext/>
        <w:keepLines/>
        <w:tabs>
          <w:tab w:val="left" w:pos="9878"/>
        </w:tabs>
        <w:autoSpaceDE w:val="0"/>
        <w:autoSpaceDN w:val="0"/>
        <w:adjustRightInd w:val="0"/>
        <w:spacing w:before="120" w:after="60"/>
        <w:jc w:val="both"/>
        <w:rPr>
          <w:rFonts w:ascii="Times New Roman" w:hAnsi="Times New Roman"/>
          <w:b/>
          <w:color w:val="000000"/>
          <w:sz w:val="20"/>
          <w:szCs w:val="20"/>
          <w:lang w:val="uk-UA"/>
        </w:rPr>
      </w:pPr>
      <w:r w:rsidRPr="005975B8">
        <w:rPr>
          <w:rFonts w:ascii="Times New Roman" w:hAnsi="Times New Roman"/>
          <w:b/>
          <w:color w:val="000000"/>
          <w:sz w:val="20"/>
          <w:szCs w:val="20"/>
          <w:lang w:val="uk-UA"/>
        </w:rPr>
        <w:t>Загальні процедурні вимоги</w:t>
      </w:r>
    </w:p>
    <w:p w:rsidR="00F47778" w:rsidRPr="005975B8" w:rsidRDefault="00F47778" w:rsidP="00BC2455">
      <w:pPr>
        <w:suppressAutoHyphens/>
        <w:spacing w:after="0"/>
        <w:jc w:val="both"/>
        <w:rPr>
          <w:rFonts w:ascii="Times New Roman" w:hAnsi="Times New Roman"/>
          <w:iCs/>
          <w:color w:val="000000"/>
          <w:sz w:val="20"/>
          <w:szCs w:val="20"/>
          <w:lang w:val="uk-UA"/>
        </w:rPr>
      </w:pPr>
      <w:r w:rsidRPr="005975B8">
        <w:rPr>
          <w:rFonts w:ascii="Times New Roman" w:hAnsi="Times New Roman"/>
          <w:iCs/>
          <w:color w:val="000000"/>
          <w:sz w:val="20"/>
          <w:szCs w:val="20"/>
          <w:lang w:val="uk-UA"/>
        </w:rPr>
        <w:t>Підрядник зобов'язаний:</w:t>
      </w:r>
    </w:p>
    <w:p w:rsidR="00F47778" w:rsidRPr="005975B8" w:rsidRDefault="00F47778" w:rsidP="00BC2455">
      <w:pPr>
        <w:suppressAutoHyphens/>
        <w:spacing w:after="0"/>
        <w:jc w:val="both"/>
        <w:rPr>
          <w:rFonts w:ascii="Times New Roman" w:hAnsi="Times New Roman"/>
          <w:color w:val="000000"/>
          <w:sz w:val="20"/>
          <w:szCs w:val="20"/>
          <w:lang w:val="uk-UA"/>
        </w:rPr>
      </w:pPr>
      <w:r w:rsidRPr="005975B8">
        <w:rPr>
          <w:rStyle w:val="FontStyle18"/>
          <w:color w:val="000000"/>
          <w:sz w:val="20"/>
          <w:szCs w:val="20"/>
        </w:rPr>
        <w:t xml:space="preserve"> - Розпочати роботи лише після реєстрації ДАБК декларації про початок виконання будівельно-монтажних робіт, виконати якісно та своєчасно передбачені цим Договором роботи у відповідності з затвердженою проектно-кошторисною документацією,нормативно-технічною документацією, і здати їх в порядку передбаченому будівельними нормами і правилами та нести відповідальність за постачання матеріалів,обладнання та якість виконаних робіт перед Замовником за всі роботи,що виконуються залученими організаціями.</w:t>
      </w:r>
    </w:p>
    <w:p w:rsidR="00F47778" w:rsidRPr="005975B8" w:rsidRDefault="00F47778" w:rsidP="00BC2455">
      <w:pPr>
        <w:suppressAutoHyphens/>
        <w:spacing w:after="0"/>
        <w:jc w:val="both"/>
        <w:rPr>
          <w:rStyle w:val="FontStyle18"/>
          <w:color w:val="000000"/>
          <w:sz w:val="20"/>
          <w:szCs w:val="20"/>
        </w:rPr>
      </w:pPr>
      <w:r w:rsidRPr="005975B8">
        <w:rPr>
          <w:rFonts w:ascii="Times New Roman" w:hAnsi="Times New Roman"/>
          <w:color w:val="000000"/>
          <w:sz w:val="20"/>
          <w:szCs w:val="20"/>
          <w:lang w:val="uk-UA"/>
        </w:rPr>
        <w:t xml:space="preserve"> - </w:t>
      </w:r>
      <w:r w:rsidRPr="005975B8">
        <w:rPr>
          <w:rStyle w:val="FontStyle18"/>
          <w:color w:val="000000"/>
          <w:sz w:val="20"/>
          <w:szCs w:val="20"/>
        </w:rPr>
        <w:t xml:space="preserve">Своєчасно забезпечувати Об'єкт будівельними матеріалами, дотримуючись термінів відповідно до Графіка виконання робіт. Усі матеріали та конструкції,  які застосовуються при будівництві та обладнання повинні бути сертифікованими і відповідати вимогам діючим на території України. </w:t>
      </w:r>
    </w:p>
    <w:p w:rsidR="00F47778" w:rsidRPr="005975B8" w:rsidRDefault="00F47778" w:rsidP="00BC2455">
      <w:pPr>
        <w:suppressAutoHyphens/>
        <w:spacing w:after="0"/>
        <w:jc w:val="both"/>
        <w:rPr>
          <w:rStyle w:val="FontStyle18"/>
          <w:color w:val="000000"/>
          <w:sz w:val="20"/>
          <w:szCs w:val="20"/>
        </w:rPr>
      </w:pPr>
      <w:r w:rsidRPr="005975B8">
        <w:rPr>
          <w:rStyle w:val="FontStyle18"/>
          <w:color w:val="000000"/>
          <w:sz w:val="20"/>
          <w:szCs w:val="20"/>
        </w:rPr>
        <w:t xml:space="preserve"> - У процесі виконання робіт здійснювати систематичне, а після завершення робіт - остаточне  прибирання робочих місць від залишків матеріалів і відходів, що утворилися в процесі виконання робіт.  протипожежних заходів та улаштування огорож безпосередньо на робочих місцях.</w:t>
      </w:r>
    </w:p>
    <w:p w:rsidR="00F47778" w:rsidRPr="005975B8" w:rsidRDefault="00F47778" w:rsidP="00BC2455">
      <w:pPr>
        <w:suppressAutoHyphens/>
        <w:spacing w:after="0"/>
        <w:jc w:val="both"/>
        <w:rPr>
          <w:rStyle w:val="FontStyle18"/>
          <w:color w:val="000000"/>
          <w:sz w:val="20"/>
          <w:szCs w:val="20"/>
        </w:rPr>
      </w:pPr>
      <w:r w:rsidRPr="005975B8">
        <w:rPr>
          <w:rStyle w:val="FontStyle18"/>
          <w:color w:val="000000"/>
          <w:sz w:val="20"/>
          <w:szCs w:val="20"/>
        </w:rPr>
        <w:t xml:space="preserve">  - Дотримуватись на місці виконання робіт: правил внутрішнього розпорядку, правил техніки безпеки та охорони праці,правил пожежної.безпеки.</w:t>
      </w:r>
    </w:p>
    <w:p w:rsidR="00F47778" w:rsidRPr="005975B8" w:rsidRDefault="00F47778" w:rsidP="00BC2455">
      <w:pPr>
        <w:suppressAutoHyphens/>
        <w:spacing w:after="0"/>
        <w:jc w:val="both"/>
        <w:rPr>
          <w:rFonts w:ascii="Times New Roman" w:hAnsi="Times New Roman"/>
          <w:color w:val="000000"/>
          <w:sz w:val="20"/>
          <w:szCs w:val="20"/>
        </w:rPr>
      </w:pPr>
      <w:r w:rsidRPr="005975B8">
        <w:rPr>
          <w:rStyle w:val="FontStyle18"/>
          <w:color w:val="000000"/>
          <w:sz w:val="20"/>
          <w:szCs w:val="20"/>
        </w:rPr>
        <w:t xml:space="preserve"> - Зберігати на будівельному майданчику один комплект проектноїдокументації разом іззмінами до неї та надавати її Замовнику на його прохання для користування. При виявленні в ній прорахунків Підрядник письмово повідомляє про це Замовника. Замовник зобов’язаний в найкоротший термін внести зміни в технічну документацію та надати відкорегований варіант Підряднику</w:t>
      </w:r>
    </w:p>
    <w:p w:rsidR="00F47778" w:rsidRPr="005975B8" w:rsidRDefault="00F47778" w:rsidP="00BC2455">
      <w:pPr>
        <w:suppressAutoHyphens/>
        <w:spacing w:after="0"/>
        <w:jc w:val="both"/>
        <w:rPr>
          <w:rStyle w:val="FontStyle18"/>
          <w:color w:val="000000"/>
          <w:sz w:val="20"/>
          <w:szCs w:val="20"/>
        </w:rPr>
      </w:pPr>
      <w:r w:rsidRPr="005975B8">
        <w:rPr>
          <w:rFonts w:ascii="Times New Roman" w:hAnsi="Times New Roman"/>
          <w:color w:val="000000"/>
          <w:sz w:val="20"/>
          <w:szCs w:val="20"/>
          <w:lang w:val="uk-UA"/>
        </w:rPr>
        <w:t xml:space="preserve"> - </w:t>
      </w:r>
      <w:r w:rsidRPr="005975B8">
        <w:rPr>
          <w:rStyle w:val="FontStyle18"/>
          <w:color w:val="000000"/>
          <w:sz w:val="20"/>
          <w:szCs w:val="20"/>
        </w:rPr>
        <w:t xml:space="preserve">Вжити заходів до недопущенняпередачі без згоди Замовника проектної документації (примірників, копій) третім особам.  </w:t>
      </w:r>
    </w:p>
    <w:p w:rsidR="00F47778" w:rsidRPr="005975B8" w:rsidRDefault="00F47778" w:rsidP="00BC2455">
      <w:pPr>
        <w:suppressAutoHyphens/>
        <w:spacing w:after="0"/>
        <w:jc w:val="both"/>
        <w:rPr>
          <w:rStyle w:val="FontStyle18"/>
          <w:color w:val="000000"/>
          <w:sz w:val="20"/>
          <w:szCs w:val="20"/>
        </w:rPr>
      </w:pPr>
      <w:r w:rsidRPr="005975B8">
        <w:rPr>
          <w:rStyle w:val="FontStyle18"/>
          <w:color w:val="000000"/>
          <w:sz w:val="20"/>
          <w:szCs w:val="20"/>
        </w:rPr>
        <w:t xml:space="preserve"> - У порядку, визначеному нормативними документами та договором підряду, вести і передати Замовнику після завершення робіт документи про виконання договору підряду.</w:t>
      </w:r>
    </w:p>
    <w:p w:rsidR="00F47778" w:rsidRPr="005975B8" w:rsidRDefault="00F47778" w:rsidP="00BC2455">
      <w:pPr>
        <w:suppressAutoHyphens/>
        <w:spacing w:after="0"/>
        <w:jc w:val="both"/>
        <w:rPr>
          <w:rStyle w:val="FontStyle18"/>
          <w:color w:val="000000"/>
          <w:sz w:val="20"/>
          <w:szCs w:val="20"/>
        </w:rPr>
      </w:pPr>
      <w:r w:rsidRPr="005975B8">
        <w:rPr>
          <w:rStyle w:val="FontStyle18"/>
          <w:color w:val="000000"/>
          <w:sz w:val="20"/>
          <w:szCs w:val="20"/>
        </w:rPr>
        <w:t xml:space="preserve">- Передати Замовнику у порядку,передбаченому законодавством та договором підряду, закінчені роботи (об’єкт будівництва).Підрядник забезпечує повне, якісне і своєчасне ведення </w:t>
      </w:r>
      <w:bookmarkStart w:id="216" w:name="_GoBack"/>
      <w:r w:rsidRPr="005975B8">
        <w:rPr>
          <w:rStyle w:val="FontStyle18"/>
          <w:color w:val="000000"/>
          <w:sz w:val="20"/>
          <w:szCs w:val="20"/>
        </w:rPr>
        <w:t>виконавч</w:t>
      </w:r>
      <w:bookmarkEnd w:id="216"/>
      <w:r w:rsidRPr="005975B8">
        <w:rPr>
          <w:rStyle w:val="FontStyle18"/>
          <w:color w:val="000000"/>
          <w:sz w:val="20"/>
          <w:szCs w:val="20"/>
        </w:rPr>
        <w:t xml:space="preserve">ої документації, що передбачена порядком і цим Договором, визначає осіб,відповідальних за її ведення.На завершений етап робіт Підрядник передає Замовнику один примірник виконавчої документації. </w:t>
      </w:r>
    </w:p>
    <w:p w:rsidR="00F47778" w:rsidRPr="005975B8" w:rsidRDefault="00F47778" w:rsidP="00BC2455">
      <w:pPr>
        <w:suppressAutoHyphens/>
        <w:spacing w:after="0"/>
        <w:jc w:val="both"/>
        <w:rPr>
          <w:rFonts w:ascii="Times New Roman" w:hAnsi="Times New Roman"/>
          <w:bCs/>
          <w:iCs/>
          <w:color w:val="000000"/>
          <w:sz w:val="20"/>
          <w:szCs w:val="20"/>
          <w:lang w:val="uk-UA"/>
        </w:rPr>
      </w:pPr>
      <w:r w:rsidRPr="005975B8">
        <w:rPr>
          <w:rStyle w:val="FontStyle18"/>
          <w:color w:val="000000"/>
          <w:sz w:val="20"/>
          <w:szCs w:val="20"/>
        </w:rPr>
        <w:t xml:space="preserve"> - Залучати для виконання робіт інженерно-технічний персонал та робітників в достатній кількості і з відповідною кваліфікацією.</w:t>
      </w:r>
      <w:r w:rsidRPr="005975B8">
        <w:rPr>
          <w:rFonts w:ascii="Times New Roman" w:hAnsi="Times New Roman"/>
          <w:color w:val="000000"/>
          <w:sz w:val="20"/>
          <w:szCs w:val="20"/>
          <w:lang w:val="uk-UA"/>
        </w:rPr>
        <w:t xml:space="preserve"> - З</w:t>
      </w:r>
      <w:r w:rsidRPr="005975B8">
        <w:rPr>
          <w:rStyle w:val="FontStyle18"/>
          <w:color w:val="000000"/>
          <w:sz w:val="20"/>
          <w:szCs w:val="20"/>
        </w:rPr>
        <w:t>авчасно і у письмовій формі інформувати Замовника про можливе сповільнення або призупинення виконання робіт з незалежних від нього обставин (не менше ніж за 2 тижні)</w:t>
      </w:r>
    </w:p>
    <w:p w:rsidR="00F47778" w:rsidRPr="005975B8" w:rsidRDefault="00F47778" w:rsidP="00BC2455">
      <w:pPr>
        <w:spacing w:after="0" w:line="240" w:lineRule="auto"/>
        <w:ind w:right="-1"/>
        <w:jc w:val="both"/>
        <w:rPr>
          <w:rFonts w:ascii="Times New Roman" w:hAnsi="Times New Roman"/>
          <w:b/>
          <w:color w:val="000000"/>
          <w:sz w:val="20"/>
          <w:szCs w:val="20"/>
          <w:lang w:val="uk-UA"/>
        </w:rPr>
      </w:pPr>
      <w:r w:rsidRPr="005975B8">
        <w:rPr>
          <w:rFonts w:ascii="Times New Roman" w:hAnsi="Times New Roman"/>
          <w:b/>
          <w:color w:val="000000"/>
          <w:sz w:val="20"/>
          <w:szCs w:val="20"/>
          <w:lang w:val="uk-UA"/>
        </w:rPr>
        <w:t>Гарантія</w:t>
      </w:r>
    </w:p>
    <w:p w:rsidR="00F47778" w:rsidRPr="005975B8" w:rsidRDefault="00F47778" w:rsidP="00BC2455">
      <w:pPr>
        <w:spacing w:after="0" w:line="240" w:lineRule="auto"/>
        <w:ind w:right="-1"/>
        <w:jc w:val="both"/>
        <w:rPr>
          <w:rFonts w:ascii="Times New Roman" w:hAnsi="Times New Roman"/>
          <w:color w:val="000000"/>
          <w:sz w:val="20"/>
          <w:szCs w:val="20"/>
          <w:lang w:val="uk-UA"/>
        </w:rPr>
      </w:pPr>
      <w:r w:rsidRPr="005975B8">
        <w:rPr>
          <w:rFonts w:ascii="Times New Roman" w:hAnsi="Times New Roman"/>
          <w:color w:val="000000"/>
          <w:sz w:val="20"/>
          <w:szCs w:val="20"/>
          <w:lang w:val="uk-UA"/>
        </w:rPr>
        <w:t>Підрядник гарантує Замовнику якість виконаних Робіт за чинним контрактом на протязі гарантійного терм</w:t>
      </w:r>
      <w:r w:rsidRPr="005975B8">
        <w:rPr>
          <w:rFonts w:ascii="Times New Roman" w:hAnsi="Times New Roman"/>
          <w:color w:val="000000"/>
          <w:sz w:val="20"/>
          <w:szCs w:val="20"/>
          <w:lang w:val="uk-UA"/>
        </w:rPr>
        <w:t>і</w:t>
      </w:r>
      <w:r w:rsidRPr="005975B8">
        <w:rPr>
          <w:rFonts w:ascii="Times New Roman" w:hAnsi="Times New Roman"/>
          <w:color w:val="000000"/>
          <w:sz w:val="20"/>
          <w:szCs w:val="20"/>
          <w:lang w:val="uk-UA"/>
        </w:rPr>
        <w:t>ну – 5 років, передбаченого для будівельно-монтажних робіт з моменту підписання акту виконаних робіт при умові дотримання вимог експлуатації.</w:t>
      </w:r>
    </w:p>
    <w:p w:rsidR="00F47778" w:rsidRPr="005975B8" w:rsidRDefault="00F47778" w:rsidP="00BC2455">
      <w:pPr>
        <w:spacing w:after="0" w:line="240" w:lineRule="auto"/>
        <w:ind w:right="-1"/>
        <w:jc w:val="both"/>
        <w:rPr>
          <w:rFonts w:ascii="Times New Roman" w:hAnsi="Times New Roman"/>
          <w:color w:val="000000"/>
          <w:sz w:val="20"/>
          <w:szCs w:val="20"/>
          <w:lang w:val="uk-UA"/>
        </w:rPr>
      </w:pPr>
      <w:r w:rsidRPr="005975B8">
        <w:rPr>
          <w:rFonts w:ascii="Times New Roman" w:hAnsi="Times New Roman"/>
          <w:color w:val="000000"/>
          <w:sz w:val="20"/>
          <w:szCs w:val="20"/>
          <w:lang w:val="uk-UA"/>
        </w:rPr>
        <w:t>У разі виявлення дефектів під час гарантійного терміну, Підрядник зобов’язується усунути  їх за свій рах</w:t>
      </w:r>
      <w:r w:rsidRPr="005975B8">
        <w:rPr>
          <w:rFonts w:ascii="Times New Roman" w:hAnsi="Times New Roman"/>
          <w:color w:val="000000"/>
          <w:sz w:val="20"/>
          <w:szCs w:val="20"/>
          <w:lang w:val="uk-UA"/>
        </w:rPr>
        <w:t>у</w:t>
      </w:r>
      <w:r w:rsidRPr="005975B8">
        <w:rPr>
          <w:rFonts w:ascii="Times New Roman" w:hAnsi="Times New Roman"/>
          <w:color w:val="000000"/>
          <w:sz w:val="20"/>
          <w:szCs w:val="20"/>
          <w:lang w:val="uk-UA"/>
        </w:rPr>
        <w:t xml:space="preserve">нок і в передбачені дефектним актом строки. </w:t>
      </w:r>
    </w:p>
    <w:p w:rsidR="00F47778" w:rsidRPr="005975B8" w:rsidRDefault="00F47778" w:rsidP="00BC2455">
      <w:pPr>
        <w:spacing w:after="0" w:line="240" w:lineRule="auto"/>
        <w:ind w:right="-1"/>
        <w:jc w:val="both"/>
        <w:rPr>
          <w:rFonts w:ascii="Times New Roman" w:hAnsi="Times New Roman"/>
          <w:color w:val="000000"/>
          <w:sz w:val="20"/>
          <w:szCs w:val="20"/>
          <w:lang w:val="uk-UA"/>
        </w:rPr>
      </w:pPr>
      <w:r w:rsidRPr="005975B8">
        <w:rPr>
          <w:rFonts w:ascii="Times New Roman" w:hAnsi="Times New Roman"/>
          <w:color w:val="000000"/>
          <w:sz w:val="20"/>
          <w:szCs w:val="20"/>
          <w:lang w:val="uk-UA"/>
        </w:rPr>
        <w:lastRenderedPageBreak/>
        <w:t>Початком гарантійних строків вважається день підписання акта про приймання-передачу закінчених робіт (об’єкта будівництва).</w:t>
      </w:r>
    </w:p>
    <w:p w:rsidR="00F47778" w:rsidRPr="005975B8" w:rsidRDefault="00F47778" w:rsidP="00BC2455">
      <w:pPr>
        <w:ind w:right="-432"/>
        <w:rPr>
          <w:rFonts w:ascii="Times New Roman" w:hAnsi="Times New Roman"/>
          <w:b/>
          <w:color w:val="000000"/>
          <w:sz w:val="20"/>
          <w:szCs w:val="20"/>
          <w:lang w:val="uk-UA"/>
        </w:rPr>
      </w:pPr>
    </w:p>
    <w:p w:rsidR="00F47778" w:rsidRPr="005975B8" w:rsidRDefault="00F47778" w:rsidP="00BC2455">
      <w:pPr>
        <w:ind w:right="-432"/>
        <w:rPr>
          <w:rFonts w:ascii="Times New Roman" w:hAnsi="Times New Roman"/>
          <w:b/>
          <w:color w:val="000000"/>
          <w:sz w:val="20"/>
          <w:szCs w:val="20"/>
          <w:lang w:val="uk-UA"/>
        </w:rPr>
      </w:pPr>
      <w:r w:rsidRPr="005975B8">
        <w:rPr>
          <w:rFonts w:ascii="Times New Roman" w:hAnsi="Times New Roman"/>
          <w:b/>
          <w:color w:val="000000"/>
          <w:sz w:val="20"/>
          <w:szCs w:val="20"/>
          <w:lang w:val="uk-UA"/>
        </w:rPr>
        <w:t>Загальні процедурні вимоги</w:t>
      </w:r>
    </w:p>
    <w:p w:rsidR="00F47778" w:rsidRPr="005975B8" w:rsidRDefault="00F47778" w:rsidP="00BC2455">
      <w:pPr>
        <w:spacing w:after="0"/>
        <w:ind w:right="-432"/>
        <w:rPr>
          <w:rFonts w:ascii="Times New Roman" w:hAnsi="Times New Roman"/>
          <w:color w:val="000000"/>
          <w:sz w:val="20"/>
          <w:szCs w:val="20"/>
          <w:lang w:val="uk-UA"/>
        </w:rPr>
      </w:pPr>
      <w:r w:rsidRPr="005975B8">
        <w:rPr>
          <w:rFonts w:ascii="Times New Roman" w:hAnsi="Times New Roman"/>
          <w:color w:val="000000"/>
          <w:sz w:val="20"/>
          <w:szCs w:val="20"/>
          <w:lang w:val="uk-UA"/>
        </w:rPr>
        <w:t>Учасник в складі тендерної пропозиції повинен надати інформацію про залучення субпідрядних організацій для виконання робіт.</w:t>
      </w:r>
    </w:p>
    <w:p w:rsidR="00F47778" w:rsidRPr="005975B8" w:rsidRDefault="00F47778" w:rsidP="00BC2455">
      <w:pPr>
        <w:spacing w:after="0"/>
        <w:ind w:right="-432"/>
        <w:rPr>
          <w:rFonts w:ascii="Times New Roman" w:hAnsi="Times New Roman"/>
          <w:color w:val="000000"/>
          <w:sz w:val="20"/>
          <w:szCs w:val="20"/>
          <w:lang w:val="uk-UA"/>
        </w:rPr>
      </w:pPr>
      <w:r w:rsidRPr="005975B8">
        <w:rPr>
          <w:rFonts w:ascii="Times New Roman" w:hAnsi="Times New Roman"/>
          <w:color w:val="000000"/>
          <w:sz w:val="20"/>
          <w:szCs w:val="20"/>
          <w:lang w:val="uk-UA"/>
        </w:rPr>
        <w:t>Учасник в складі тендерної пропозиції повинен надати завірені копії ліцензії (з додатками)  на провадження пе</w:t>
      </w:r>
      <w:r w:rsidRPr="005975B8">
        <w:rPr>
          <w:rFonts w:ascii="Times New Roman" w:hAnsi="Times New Roman"/>
          <w:color w:val="000000"/>
          <w:sz w:val="20"/>
          <w:szCs w:val="20"/>
          <w:lang w:val="uk-UA"/>
        </w:rPr>
        <w:t>в</w:t>
      </w:r>
      <w:r w:rsidRPr="005975B8">
        <w:rPr>
          <w:rFonts w:ascii="Times New Roman" w:hAnsi="Times New Roman"/>
          <w:color w:val="000000"/>
          <w:sz w:val="20"/>
          <w:szCs w:val="20"/>
          <w:lang w:val="uk-UA"/>
        </w:rPr>
        <w:t>ного виду діяльності, а також завірені копії ліцензій субпідрядників в разі їх залучення.</w:t>
      </w:r>
    </w:p>
    <w:p w:rsidR="00F47778" w:rsidRPr="005975B8" w:rsidRDefault="00F47778" w:rsidP="00EA037C">
      <w:pPr>
        <w:widowControl w:val="0"/>
        <w:spacing w:after="0"/>
        <w:jc w:val="both"/>
        <w:rPr>
          <w:rFonts w:ascii="Times New Roman" w:hAnsi="Times New Roman"/>
          <w:color w:val="000000"/>
          <w:sz w:val="20"/>
          <w:szCs w:val="20"/>
          <w:lang w:val="uk-UA"/>
        </w:rPr>
      </w:pPr>
      <w:r w:rsidRPr="005975B8">
        <w:rPr>
          <w:rFonts w:ascii="Times New Roman" w:hAnsi="Times New Roman"/>
          <w:b/>
          <w:color w:val="000000"/>
          <w:sz w:val="20"/>
          <w:szCs w:val="20"/>
          <w:lang w:val="uk-UA"/>
        </w:rPr>
        <w:t>*Примітка :</w:t>
      </w:r>
      <w:r w:rsidRPr="005975B8">
        <w:rPr>
          <w:rFonts w:ascii="Times New Roman" w:hAnsi="Times New Roman"/>
          <w:color w:val="000000"/>
          <w:sz w:val="20"/>
          <w:szCs w:val="20"/>
          <w:lang w:val="uk-UA"/>
        </w:rPr>
        <w:t xml:space="preserve"> Якщо у ТЕХНІЧНІЙ СПЕЦИФІКАЦІЇ цієї Тендерної документації є посилання на конкретні торговельну марку чи фірму, патент, конструкцію або тип предмета закупівлі, джерело його походження або виробника, то такі посилання слід читати з виразом «або еквівалент».</w:t>
      </w:r>
    </w:p>
    <w:p w:rsidR="00F47778" w:rsidRPr="005975B8" w:rsidRDefault="00F47778" w:rsidP="00EA037C">
      <w:pPr>
        <w:widowControl w:val="0"/>
        <w:spacing w:after="0"/>
        <w:jc w:val="both"/>
        <w:rPr>
          <w:rFonts w:ascii="Times New Roman" w:hAnsi="Times New Roman"/>
          <w:color w:val="000000"/>
          <w:sz w:val="20"/>
          <w:szCs w:val="20"/>
          <w:lang w:val="uk-UA"/>
        </w:rPr>
      </w:pPr>
    </w:p>
    <w:p w:rsidR="00F47778" w:rsidRPr="005975B8" w:rsidRDefault="00F47778" w:rsidP="00EA037C">
      <w:pPr>
        <w:widowControl w:val="0"/>
        <w:spacing w:after="0"/>
        <w:jc w:val="both"/>
        <w:rPr>
          <w:rFonts w:ascii="Times New Roman" w:hAnsi="Times New Roman"/>
          <w:color w:val="000000"/>
          <w:sz w:val="20"/>
          <w:szCs w:val="20"/>
          <w:lang w:val="uk-UA"/>
        </w:rPr>
      </w:pPr>
    </w:p>
    <w:p w:rsidR="00F47778" w:rsidRPr="005975B8" w:rsidRDefault="00F47778" w:rsidP="00EA037C">
      <w:pPr>
        <w:widowControl w:val="0"/>
        <w:autoSpaceDE w:val="0"/>
        <w:autoSpaceDN w:val="0"/>
        <w:adjustRightInd w:val="0"/>
        <w:spacing w:after="0" w:line="360" w:lineRule="auto"/>
        <w:jc w:val="both"/>
        <w:rPr>
          <w:rFonts w:ascii="Times New Roman" w:hAnsi="Times New Roman"/>
          <w:b/>
          <w:sz w:val="28"/>
          <w:szCs w:val="28"/>
          <w:lang w:val="uk-UA"/>
        </w:rPr>
      </w:pPr>
      <w:r w:rsidRPr="005975B8">
        <w:rPr>
          <w:rFonts w:ascii="Times New Roman" w:hAnsi="Times New Roman"/>
          <w:b/>
          <w:sz w:val="28"/>
          <w:szCs w:val="28"/>
          <w:lang w:val="uk-UA"/>
        </w:rPr>
        <w:t>II. Графік поставки Устаткування і завершення робіт</w:t>
      </w:r>
    </w:p>
    <w:p w:rsidR="00F47778" w:rsidRPr="005975B8" w:rsidRDefault="00F47778" w:rsidP="00EA037C">
      <w:pPr>
        <w:pStyle w:val="12"/>
        <w:autoSpaceDE w:val="0"/>
        <w:autoSpaceDN w:val="0"/>
        <w:adjustRightInd w:val="0"/>
        <w:spacing w:line="360" w:lineRule="auto"/>
        <w:ind w:left="0" w:firstLine="708"/>
        <w:jc w:val="both"/>
        <w:rPr>
          <w:rFonts w:ascii="Times New Roman" w:eastAsia="TimesNewRomanPSMT" w:hAnsi="Times New Roman" w:cs="Times New Roman"/>
          <w:sz w:val="20"/>
          <w:szCs w:val="20"/>
        </w:rPr>
      </w:pPr>
      <w:r w:rsidRPr="005975B8">
        <w:rPr>
          <w:rFonts w:ascii="Times New Roman" w:eastAsia="TimesNewRomanPSMT" w:hAnsi="Times New Roman" w:cs="Times New Roman"/>
          <w:sz w:val="20"/>
          <w:szCs w:val="20"/>
        </w:rPr>
        <w:t xml:space="preserve">Необхідна дата поставки Устаткування на об'єкт - не пізніше </w:t>
      </w:r>
      <w:r w:rsidR="0026472D" w:rsidRPr="005975B8">
        <w:rPr>
          <w:rFonts w:ascii="Times New Roman" w:eastAsia="TimesNewRomanPSMT" w:hAnsi="Times New Roman" w:cs="Times New Roman"/>
          <w:b/>
          <w:i/>
          <w:sz w:val="20"/>
          <w:szCs w:val="20"/>
          <w:lang w:val="ru-RU"/>
        </w:rPr>
        <w:t>16.07</w:t>
      </w:r>
      <w:r w:rsidRPr="005975B8">
        <w:rPr>
          <w:rFonts w:ascii="Times New Roman" w:eastAsia="TimesNewRomanPSMT" w:hAnsi="Times New Roman" w:cs="Times New Roman"/>
          <w:b/>
          <w:i/>
          <w:sz w:val="20"/>
          <w:szCs w:val="20"/>
        </w:rPr>
        <w:t>.2019 року.</w:t>
      </w:r>
    </w:p>
    <w:p w:rsidR="00F47778" w:rsidRPr="005975B8" w:rsidRDefault="00F47778" w:rsidP="00EA037C">
      <w:pPr>
        <w:pStyle w:val="12"/>
        <w:autoSpaceDE w:val="0"/>
        <w:autoSpaceDN w:val="0"/>
        <w:adjustRightInd w:val="0"/>
        <w:spacing w:line="360" w:lineRule="auto"/>
        <w:ind w:left="0" w:firstLine="708"/>
        <w:jc w:val="both"/>
        <w:rPr>
          <w:rFonts w:ascii="Times New Roman" w:eastAsia="TimesNewRomanPSMT" w:hAnsi="Times New Roman" w:cs="Times New Roman"/>
          <w:b/>
          <w:i/>
          <w:sz w:val="20"/>
          <w:szCs w:val="20"/>
        </w:rPr>
      </w:pPr>
      <w:r w:rsidRPr="005975B8">
        <w:rPr>
          <w:rFonts w:ascii="Times New Roman" w:eastAsia="TimesNewRomanPSMT" w:hAnsi="Times New Roman" w:cs="Times New Roman"/>
          <w:sz w:val="20"/>
          <w:szCs w:val="20"/>
        </w:rPr>
        <w:t xml:space="preserve">Необхідна дата завершення робіт - не пізніше </w:t>
      </w:r>
      <w:r w:rsidR="0026472D" w:rsidRPr="005975B8">
        <w:rPr>
          <w:rFonts w:ascii="Times New Roman" w:eastAsia="TimesNewRomanPSMT" w:hAnsi="Times New Roman" w:cs="Times New Roman"/>
          <w:b/>
          <w:i/>
          <w:sz w:val="20"/>
          <w:szCs w:val="20"/>
        </w:rPr>
        <w:t>30.08.2020</w:t>
      </w:r>
      <w:r w:rsidRPr="005975B8">
        <w:rPr>
          <w:rFonts w:ascii="Times New Roman" w:eastAsia="TimesNewRomanPSMT" w:hAnsi="Times New Roman" w:cs="Times New Roman"/>
          <w:b/>
          <w:i/>
          <w:sz w:val="20"/>
          <w:szCs w:val="20"/>
        </w:rPr>
        <w:t xml:space="preserve"> року.</w:t>
      </w:r>
    </w:p>
    <w:p w:rsidR="00F47778" w:rsidRPr="005975B8" w:rsidRDefault="00F47778" w:rsidP="00EA037C">
      <w:pPr>
        <w:pStyle w:val="12"/>
        <w:autoSpaceDE w:val="0"/>
        <w:autoSpaceDN w:val="0"/>
        <w:adjustRightInd w:val="0"/>
        <w:spacing w:line="360" w:lineRule="auto"/>
        <w:ind w:left="0" w:firstLine="708"/>
        <w:jc w:val="both"/>
        <w:rPr>
          <w:rFonts w:ascii="Times New Roman" w:eastAsia="TimesNewRomanPSMT" w:hAnsi="Times New Roman" w:cs="Times New Roman"/>
          <w:b/>
          <w:sz w:val="20"/>
          <w:szCs w:val="20"/>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786"/>
        <w:gridCol w:w="4111"/>
      </w:tblGrid>
      <w:tr w:rsidR="00F47778" w:rsidRPr="005975B8" w:rsidTr="00794C62">
        <w:trPr>
          <w:cantSplit/>
        </w:trPr>
        <w:tc>
          <w:tcPr>
            <w:tcW w:w="4786" w:type="dxa"/>
            <w:tcBorders>
              <w:top w:val="double" w:sz="4" w:space="0" w:color="auto"/>
            </w:tcBorders>
            <w:shd w:val="clear" w:color="auto" w:fill="E6E6E6"/>
            <w:vAlign w:val="center"/>
          </w:tcPr>
          <w:p w:rsidR="00F47778" w:rsidRPr="005975B8" w:rsidRDefault="00F47778" w:rsidP="00EA037C">
            <w:pPr>
              <w:widowControl w:val="0"/>
              <w:spacing w:after="0" w:line="360" w:lineRule="auto"/>
              <w:jc w:val="center"/>
              <w:rPr>
                <w:rFonts w:ascii="Times New Roman" w:hAnsi="Times New Roman"/>
                <w:b/>
                <w:sz w:val="20"/>
                <w:szCs w:val="20"/>
                <w:u w:val="single"/>
                <w:lang w:val="uk-UA"/>
              </w:rPr>
            </w:pPr>
            <w:r w:rsidRPr="005975B8">
              <w:rPr>
                <w:rFonts w:ascii="Times New Roman" w:hAnsi="Times New Roman"/>
                <w:b/>
                <w:sz w:val="20"/>
                <w:szCs w:val="20"/>
                <w:lang w:val="uk-UA"/>
              </w:rPr>
              <w:t>Найменування Устаткування або пов’язаних робіт</w:t>
            </w:r>
          </w:p>
        </w:tc>
        <w:tc>
          <w:tcPr>
            <w:tcW w:w="4111" w:type="dxa"/>
            <w:tcBorders>
              <w:top w:val="double" w:sz="4" w:space="0" w:color="auto"/>
            </w:tcBorders>
            <w:shd w:val="clear" w:color="auto" w:fill="E6E6E6"/>
            <w:vAlign w:val="center"/>
          </w:tcPr>
          <w:p w:rsidR="00F47778" w:rsidRPr="005975B8" w:rsidRDefault="00F47778" w:rsidP="00EA037C">
            <w:pPr>
              <w:widowControl w:val="0"/>
              <w:spacing w:after="0" w:line="360" w:lineRule="auto"/>
              <w:jc w:val="center"/>
              <w:rPr>
                <w:rFonts w:ascii="Times New Roman" w:hAnsi="Times New Roman"/>
                <w:sz w:val="20"/>
                <w:szCs w:val="20"/>
                <w:u w:val="single"/>
                <w:lang w:val="uk-UA"/>
              </w:rPr>
            </w:pPr>
            <w:r w:rsidRPr="005975B8">
              <w:rPr>
                <w:rFonts w:ascii="Times New Roman" w:hAnsi="Times New Roman"/>
                <w:b/>
                <w:sz w:val="20"/>
                <w:szCs w:val="20"/>
                <w:lang w:val="uk-UA"/>
              </w:rPr>
              <w:t xml:space="preserve">Графік поставки </w:t>
            </w:r>
            <w:r w:rsidRPr="005975B8">
              <w:rPr>
                <w:rFonts w:ascii="Times New Roman" w:hAnsi="Times New Roman"/>
                <w:sz w:val="20"/>
                <w:szCs w:val="20"/>
                <w:u w:val="single"/>
                <w:lang w:val="uk-UA"/>
              </w:rPr>
              <w:br/>
              <w:t>(тривалість реалізації)</w:t>
            </w:r>
          </w:p>
        </w:tc>
      </w:tr>
      <w:tr w:rsidR="00F47778" w:rsidRPr="005975B8" w:rsidTr="00091D29">
        <w:trPr>
          <w:cantSplit/>
        </w:trPr>
        <w:tc>
          <w:tcPr>
            <w:tcW w:w="4786" w:type="dxa"/>
            <w:vAlign w:val="center"/>
          </w:tcPr>
          <w:p w:rsidR="00F47778" w:rsidRPr="005975B8" w:rsidDel="00B60AE1" w:rsidRDefault="00F47778" w:rsidP="00EA037C">
            <w:pPr>
              <w:widowControl w:val="0"/>
              <w:spacing w:after="0" w:line="360" w:lineRule="auto"/>
              <w:rPr>
                <w:rFonts w:ascii="Times New Roman" w:hAnsi="Times New Roman"/>
                <w:sz w:val="20"/>
                <w:szCs w:val="20"/>
                <w:lang w:val="uk-UA"/>
              </w:rPr>
            </w:pPr>
            <w:r w:rsidRPr="005975B8">
              <w:rPr>
                <w:rFonts w:ascii="Times New Roman" w:hAnsi="Times New Roman"/>
                <w:sz w:val="20"/>
                <w:szCs w:val="20"/>
                <w:lang w:val="uk-UA"/>
              </w:rPr>
              <w:t xml:space="preserve">Розробка ПКД </w:t>
            </w:r>
          </w:p>
        </w:tc>
        <w:tc>
          <w:tcPr>
            <w:tcW w:w="4111" w:type="dxa"/>
            <w:vAlign w:val="center"/>
          </w:tcPr>
          <w:p w:rsidR="00F47778" w:rsidRPr="005975B8" w:rsidRDefault="00F47778" w:rsidP="00EA037C">
            <w:pPr>
              <w:widowControl w:val="0"/>
              <w:spacing w:after="0" w:line="360" w:lineRule="auto"/>
              <w:jc w:val="center"/>
              <w:rPr>
                <w:rFonts w:ascii="Times New Roman" w:eastAsia="TimesNewRomanPSMT" w:hAnsi="Times New Roman"/>
                <w:sz w:val="20"/>
                <w:szCs w:val="20"/>
                <w:lang w:val="uk-UA"/>
              </w:rPr>
            </w:pPr>
            <w:r w:rsidRPr="005975B8">
              <w:rPr>
                <w:rFonts w:ascii="Times New Roman" w:eastAsia="TimesNewRomanPSMT" w:hAnsi="Times New Roman"/>
                <w:sz w:val="20"/>
                <w:szCs w:val="20"/>
                <w:lang w:val="uk-UA"/>
              </w:rPr>
              <w:t>2-3 місяці після заключення контракту</w:t>
            </w:r>
          </w:p>
        </w:tc>
      </w:tr>
      <w:tr w:rsidR="00F47778" w:rsidRPr="005975B8" w:rsidTr="00091D29">
        <w:trPr>
          <w:cantSplit/>
        </w:trPr>
        <w:tc>
          <w:tcPr>
            <w:tcW w:w="4786" w:type="dxa"/>
            <w:vAlign w:val="center"/>
          </w:tcPr>
          <w:p w:rsidR="00F47778" w:rsidRPr="005975B8" w:rsidDel="00B60AE1" w:rsidRDefault="00F47778" w:rsidP="00EA037C">
            <w:pPr>
              <w:widowControl w:val="0"/>
              <w:spacing w:after="0" w:line="360" w:lineRule="auto"/>
              <w:rPr>
                <w:rFonts w:ascii="Times New Roman" w:hAnsi="Times New Roman"/>
                <w:sz w:val="20"/>
                <w:szCs w:val="20"/>
                <w:lang w:val="uk-UA"/>
              </w:rPr>
            </w:pPr>
            <w:r w:rsidRPr="005975B8">
              <w:rPr>
                <w:rFonts w:ascii="Times New Roman" w:hAnsi="Times New Roman"/>
                <w:sz w:val="20"/>
                <w:szCs w:val="20"/>
                <w:lang w:val="uk-UA"/>
              </w:rPr>
              <w:t>Поставка матеріалів та обладнання</w:t>
            </w:r>
          </w:p>
        </w:tc>
        <w:tc>
          <w:tcPr>
            <w:tcW w:w="4111" w:type="dxa"/>
            <w:vAlign w:val="center"/>
          </w:tcPr>
          <w:p w:rsidR="00F47778" w:rsidRPr="005975B8" w:rsidRDefault="00F47778" w:rsidP="00EA037C">
            <w:pPr>
              <w:widowControl w:val="0"/>
              <w:spacing w:after="0" w:line="360" w:lineRule="auto"/>
              <w:jc w:val="center"/>
              <w:rPr>
                <w:rFonts w:ascii="Times New Roman" w:eastAsia="TimesNewRomanPSMT" w:hAnsi="Times New Roman"/>
                <w:sz w:val="20"/>
                <w:szCs w:val="20"/>
                <w:lang w:val="uk-UA"/>
              </w:rPr>
            </w:pPr>
            <w:r w:rsidRPr="005975B8">
              <w:rPr>
                <w:rFonts w:ascii="Times New Roman" w:eastAsia="TimesNewRomanPSMT" w:hAnsi="Times New Roman"/>
                <w:sz w:val="20"/>
                <w:szCs w:val="20"/>
                <w:lang w:val="uk-UA"/>
              </w:rPr>
              <w:t>2-3 місяці після отримання 1 траншу</w:t>
            </w:r>
          </w:p>
        </w:tc>
      </w:tr>
      <w:tr w:rsidR="00F47778" w:rsidRPr="005975B8" w:rsidTr="00091D29">
        <w:trPr>
          <w:cantSplit/>
        </w:trPr>
        <w:tc>
          <w:tcPr>
            <w:tcW w:w="4786" w:type="dxa"/>
          </w:tcPr>
          <w:p w:rsidR="00F47778" w:rsidRPr="005975B8" w:rsidDel="00B60AE1" w:rsidRDefault="00F47778" w:rsidP="00EA037C">
            <w:pPr>
              <w:widowControl w:val="0"/>
              <w:spacing w:after="0" w:line="360" w:lineRule="auto"/>
              <w:rPr>
                <w:rFonts w:ascii="Times New Roman" w:hAnsi="Times New Roman"/>
                <w:sz w:val="20"/>
                <w:szCs w:val="20"/>
                <w:lang w:val="uk-UA"/>
              </w:rPr>
            </w:pPr>
            <w:r w:rsidRPr="005975B8">
              <w:rPr>
                <w:rFonts w:ascii="Times New Roman" w:hAnsi="Times New Roman"/>
                <w:sz w:val="20"/>
                <w:szCs w:val="20"/>
                <w:lang w:val="uk-UA"/>
              </w:rPr>
              <w:t>Зовнішнє утеплення стін та цоколю, включаючи опорядження зовнішніх відкосів вікон і дверей та інших необхідних робіт</w:t>
            </w:r>
          </w:p>
        </w:tc>
        <w:tc>
          <w:tcPr>
            <w:tcW w:w="4111" w:type="dxa"/>
          </w:tcPr>
          <w:p w:rsidR="00F47778" w:rsidRPr="005975B8" w:rsidRDefault="00F47778" w:rsidP="00EA037C">
            <w:pPr>
              <w:widowControl w:val="0"/>
              <w:spacing w:after="0" w:line="360" w:lineRule="auto"/>
              <w:jc w:val="center"/>
              <w:rPr>
                <w:rFonts w:ascii="Times New Roman" w:eastAsia="TimesNewRomanPSMT" w:hAnsi="Times New Roman"/>
                <w:sz w:val="20"/>
                <w:szCs w:val="20"/>
                <w:lang w:val="uk-UA"/>
              </w:rPr>
            </w:pPr>
            <w:r w:rsidRPr="005975B8">
              <w:rPr>
                <w:rFonts w:ascii="Times New Roman" w:eastAsia="TimesNewRomanPSMT" w:hAnsi="Times New Roman"/>
                <w:sz w:val="20"/>
                <w:szCs w:val="20"/>
                <w:lang w:val="uk-UA"/>
              </w:rPr>
              <w:t>4-5 місяці після отримання 2 траншу</w:t>
            </w:r>
          </w:p>
        </w:tc>
      </w:tr>
      <w:tr w:rsidR="00F47778" w:rsidRPr="005975B8" w:rsidTr="00091D29">
        <w:trPr>
          <w:cantSplit/>
        </w:trPr>
        <w:tc>
          <w:tcPr>
            <w:tcW w:w="4786" w:type="dxa"/>
          </w:tcPr>
          <w:p w:rsidR="00F47778" w:rsidRPr="005975B8" w:rsidDel="00B60AE1" w:rsidRDefault="00F47778" w:rsidP="00EA037C">
            <w:pPr>
              <w:widowControl w:val="0"/>
              <w:spacing w:after="0" w:line="360" w:lineRule="auto"/>
              <w:rPr>
                <w:rFonts w:ascii="Times New Roman" w:hAnsi="Times New Roman"/>
                <w:sz w:val="20"/>
                <w:szCs w:val="20"/>
                <w:lang w:val="uk-UA"/>
              </w:rPr>
            </w:pPr>
            <w:r w:rsidRPr="005975B8">
              <w:rPr>
                <w:rFonts w:ascii="Times New Roman" w:hAnsi="Times New Roman"/>
                <w:sz w:val="20"/>
                <w:szCs w:val="20"/>
                <w:lang w:val="uk-UA"/>
              </w:rPr>
              <w:t>Оздоблювальні роботи стін ґанків</w:t>
            </w:r>
          </w:p>
        </w:tc>
        <w:tc>
          <w:tcPr>
            <w:tcW w:w="4111" w:type="dxa"/>
          </w:tcPr>
          <w:p w:rsidR="00F47778" w:rsidRPr="005975B8" w:rsidRDefault="00F47778" w:rsidP="00EA037C">
            <w:pPr>
              <w:widowControl w:val="0"/>
              <w:spacing w:after="0" w:line="360" w:lineRule="auto"/>
              <w:jc w:val="center"/>
              <w:rPr>
                <w:rFonts w:ascii="Times New Roman" w:eastAsia="TimesNewRomanPSMT" w:hAnsi="Times New Roman"/>
                <w:sz w:val="20"/>
                <w:szCs w:val="20"/>
                <w:lang w:val="uk-UA"/>
              </w:rPr>
            </w:pPr>
            <w:r w:rsidRPr="005975B8">
              <w:rPr>
                <w:rFonts w:ascii="Times New Roman" w:eastAsia="TimesNewRomanPSMT" w:hAnsi="Times New Roman"/>
                <w:sz w:val="20"/>
                <w:szCs w:val="20"/>
                <w:lang w:val="uk-UA"/>
              </w:rPr>
              <w:t>4-5 місяці після отримання 2 траншу</w:t>
            </w:r>
          </w:p>
        </w:tc>
      </w:tr>
      <w:tr w:rsidR="00F47778" w:rsidRPr="005975B8" w:rsidTr="00091D29">
        <w:trPr>
          <w:cantSplit/>
        </w:trPr>
        <w:tc>
          <w:tcPr>
            <w:tcW w:w="4786" w:type="dxa"/>
          </w:tcPr>
          <w:p w:rsidR="00F47778" w:rsidRPr="005975B8" w:rsidRDefault="00F47778" w:rsidP="00EA037C">
            <w:pPr>
              <w:widowControl w:val="0"/>
              <w:spacing w:after="0" w:line="360" w:lineRule="auto"/>
              <w:rPr>
                <w:rFonts w:ascii="Times New Roman" w:hAnsi="Times New Roman"/>
                <w:sz w:val="20"/>
                <w:szCs w:val="20"/>
                <w:lang w:val="uk-UA"/>
              </w:rPr>
            </w:pPr>
            <w:r w:rsidRPr="005975B8">
              <w:rPr>
                <w:rFonts w:ascii="Times New Roman" w:hAnsi="Times New Roman"/>
                <w:sz w:val="20"/>
                <w:szCs w:val="20"/>
                <w:lang w:val="uk-UA"/>
              </w:rPr>
              <w:t>Заміна вікон, опорядження внутрішніх відкосів, встановлення підвіконь  та інших необхідних робіт</w:t>
            </w:r>
          </w:p>
        </w:tc>
        <w:tc>
          <w:tcPr>
            <w:tcW w:w="4111" w:type="dxa"/>
          </w:tcPr>
          <w:p w:rsidR="00F47778" w:rsidRPr="005975B8" w:rsidRDefault="00F47778" w:rsidP="00EA037C">
            <w:pPr>
              <w:widowControl w:val="0"/>
              <w:spacing w:after="0" w:line="360" w:lineRule="auto"/>
              <w:jc w:val="center"/>
              <w:rPr>
                <w:rFonts w:ascii="Times New Roman" w:eastAsia="TimesNewRomanPSMT" w:hAnsi="Times New Roman"/>
                <w:sz w:val="20"/>
                <w:szCs w:val="20"/>
                <w:lang w:val="uk-UA"/>
              </w:rPr>
            </w:pPr>
            <w:r w:rsidRPr="005975B8">
              <w:rPr>
                <w:rFonts w:ascii="Times New Roman" w:eastAsia="TimesNewRomanPSMT" w:hAnsi="Times New Roman"/>
                <w:sz w:val="20"/>
                <w:szCs w:val="20"/>
                <w:lang w:val="uk-UA"/>
              </w:rPr>
              <w:t>4-5 місяці після отримання 2 траншу</w:t>
            </w:r>
          </w:p>
        </w:tc>
      </w:tr>
      <w:tr w:rsidR="00F47778" w:rsidRPr="005975B8" w:rsidTr="00091D29">
        <w:trPr>
          <w:cantSplit/>
        </w:trPr>
        <w:tc>
          <w:tcPr>
            <w:tcW w:w="4786" w:type="dxa"/>
          </w:tcPr>
          <w:p w:rsidR="00F47778" w:rsidRPr="005975B8" w:rsidRDefault="00F47778" w:rsidP="00EA037C">
            <w:pPr>
              <w:widowControl w:val="0"/>
              <w:spacing w:after="0" w:line="360" w:lineRule="auto"/>
              <w:rPr>
                <w:rFonts w:ascii="Times New Roman" w:hAnsi="Times New Roman"/>
                <w:sz w:val="20"/>
                <w:szCs w:val="20"/>
                <w:lang w:val="uk-UA"/>
              </w:rPr>
            </w:pPr>
            <w:r w:rsidRPr="005975B8">
              <w:rPr>
                <w:rFonts w:ascii="Times New Roman" w:hAnsi="Times New Roman"/>
                <w:sz w:val="20"/>
                <w:szCs w:val="20"/>
                <w:lang w:val="uk-UA"/>
              </w:rPr>
              <w:t>Заміна дверей, опорядження внутрішніх відкосів та інших необхідних робіт</w:t>
            </w:r>
          </w:p>
        </w:tc>
        <w:tc>
          <w:tcPr>
            <w:tcW w:w="4111" w:type="dxa"/>
          </w:tcPr>
          <w:p w:rsidR="00F47778" w:rsidRPr="005975B8" w:rsidRDefault="00F47778" w:rsidP="00EA037C">
            <w:pPr>
              <w:widowControl w:val="0"/>
              <w:spacing w:after="0" w:line="360" w:lineRule="auto"/>
              <w:jc w:val="center"/>
              <w:rPr>
                <w:rFonts w:ascii="Times New Roman" w:eastAsia="TimesNewRomanPSMT" w:hAnsi="Times New Roman"/>
                <w:sz w:val="20"/>
                <w:szCs w:val="20"/>
                <w:lang w:val="uk-UA"/>
              </w:rPr>
            </w:pPr>
            <w:r w:rsidRPr="005975B8">
              <w:rPr>
                <w:rFonts w:ascii="Times New Roman" w:eastAsia="TimesNewRomanPSMT" w:hAnsi="Times New Roman"/>
                <w:sz w:val="20"/>
                <w:szCs w:val="20"/>
                <w:lang w:val="uk-UA"/>
              </w:rPr>
              <w:t>4-5 місяці після отримання 2 траншу</w:t>
            </w:r>
          </w:p>
        </w:tc>
      </w:tr>
      <w:tr w:rsidR="00F47778" w:rsidRPr="005975B8" w:rsidTr="00091D29">
        <w:trPr>
          <w:cantSplit/>
        </w:trPr>
        <w:tc>
          <w:tcPr>
            <w:tcW w:w="4786" w:type="dxa"/>
          </w:tcPr>
          <w:p w:rsidR="00F47778" w:rsidRPr="005975B8" w:rsidRDefault="00F47778" w:rsidP="00EA037C">
            <w:pPr>
              <w:widowControl w:val="0"/>
              <w:spacing w:after="0" w:line="360" w:lineRule="auto"/>
              <w:rPr>
                <w:rFonts w:ascii="Times New Roman" w:hAnsi="Times New Roman"/>
                <w:sz w:val="20"/>
                <w:szCs w:val="20"/>
                <w:lang w:val="uk-UA"/>
              </w:rPr>
            </w:pPr>
            <w:r w:rsidRPr="005975B8">
              <w:rPr>
                <w:rFonts w:ascii="Times New Roman" w:hAnsi="Times New Roman"/>
                <w:sz w:val="20"/>
                <w:szCs w:val="20"/>
                <w:lang w:val="uk-UA"/>
              </w:rPr>
              <w:t>Улаштування вимощення вздовж цоколю будівлі. Ширина 1,0-1,2 м.</w:t>
            </w:r>
          </w:p>
        </w:tc>
        <w:tc>
          <w:tcPr>
            <w:tcW w:w="4111" w:type="dxa"/>
          </w:tcPr>
          <w:p w:rsidR="00F47778" w:rsidRPr="005975B8" w:rsidRDefault="00F47778" w:rsidP="00EA037C">
            <w:pPr>
              <w:widowControl w:val="0"/>
              <w:spacing w:after="0" w:line="360" w:lineRule="auto"/>
              <w:jc w:val="center"/>
              <w:rPr>
                <w:rFonts w:ascii="Times New Roman" w:eastAsia="TimesNewRomanPSMT" w:hAnsi="Times New Roman"/>
                <w:sz w:val="20"/>
                <w:szCs w:val="20"/>
                <w:lang w:val="uk-UA"/>
              </w:rPr>
            </w:pPr>
            <w:r w:rsidRPr="005975B8">
              <w:rPr>
                <w:rFonts w:ascii="Times New Roman" w:eastAsia="TimesNewRomanPSMT" w:hAnsi="Times New Roman"/>
                <w:sz w:val="20"/>
                <w:szCs w:val="20"/>
                <w:lang w:val="uk-UA"/>
              </w:rPr>
              <w:t>4-5 місяці після отримання 2 траншу</w:t>
            </w:r>
          </w:p>
        </w:tc>
      </w:tr>
      <w:tr w:rsidR="00F47778" w:rsidRPr="005975B8" w:rsidTr="00091D29">
        <w:trPr>
          <w:cantSplit/>
        </w:trPr>
        <w:tc>
          <w:tcPr>
            <w:tcW w:w="4786" w:type="dxa"/>
          </w:tcPr>
          <w:p w:rsidR="00F47778" w:rsidRPr="005975B8" w:rsidRDefault="00F47778" w:rsidP="00EA037C">
            <w:pPr>
              <w:widowControl w:val="0"/>
              <w:spacing w:after="0" w:line="360" w:lineRule="auto"/>
              <w:rPr>
                <w:rFonts w:ascii="Times New Roman" w:hAnsi="Times New Roman"/>
                <w:sz w:val="20"/>
                <w:szCs w:val="20"/>
                <w:lang w:val="uk-UA"/>
              </w:rPr>
            </w:pPr>
            <w:r w:rsidRPr="005975B8">
              <w:rPr>
                <w:rFonts w:ascii="Times New Roman" w:hAnsi="Times New Roman"/>
                <w:sz w:val="20"/>
                <w:szCs w:val="20"/>
                <w:lang w:val="uk-UA"/>
              </w:rPr>
              <w:t>Нарощування парапету та вентиляційних каналів</w:t>
            </w:r>
          </w:p>
        </w:tc>
        <w:tc>
          <w:tcPr>
            <w:tcW w:w="4111" w:type="dxa"/>
          </w:tcPr>
          <w:p w:rsidR="00F47778" w:rsidRPr="005975B8" w:rsidRDefault="00F47778" w:rsidP="00EA037C">
            <w:pPr>
              <w:widowControl w:val="0"/>
              <w:spacing w:after="0" w:line="360" w:lineRule="auto"/>
              <w:jc w:val="center"/>
              <w:rPr>
                <w:rFonts w:ascii="Times New Roman" w:eastAsia="TimesNewRomanPSMT" w:hAnsi="Times New Roman"/>
                <w:sz w:val="20"/>
                <w:szCs w:val="20"/>
                <w:lang w:val="uk-UA"/>
              </w:rPr>
            </w:pPr>
            <w:r w:rsidRPr="005975B8">
              <w:rPr>
                <w:rFonts w:ascii="Times New Roman" w:eastAsia="TimesNewRomanPSMT" w:hAnsi="Times New Roman"/>
                <w:sz w:val="20"/>
                <w:szCs w:val="20"/>
                <w:lang w:val="uk-UA"/>
              </w:rPr>
              <w:t>4-5 місяці після отримання 2 траншу</w:t>
            </w:r>
          </w:p>
        </w:tc>
      </w:tr>
      <w:tr w:rsidR="00F47778" w:rsidRPr="005975B8" w:rsidTr="00091D29">
        <w:trPr>
          <w:cantSplit/>
          <w:trHeight w:val="70"/>
        </w:trPr>
        <w:tc>
          <w:tcPr>
            <w:tcW w:w="4786" w:type="dxa"/>
            <w:tcBorders>
              <w:bottom w:val="double" w:sz="4" w:space="0" w:color="auto"/>
            </w:tcBorders>
          </w:tcPr>
          <w:p w:rsidR="00F47778" w:rsidRPr="005975B8" w:rsidRDefault="00F47778" w:rsidP="00EA037C">
            <w:pPr>
              <w:widowControl w:val="0"/>
              <w:spacing w:after="0" w:line="360" w:lineRule="auto"/>
              <w:rPr>
                <w:rFonts w:ascii="Times New Roman" w:hAnsi="Times New Roman"/>
                <w:sz w:val="20"/>
                <w:szCs w:val="20"/>
                <w:lang w:val="uk-UA"/>
              </w:rPr>
            </w:pPr>
            <w:r w:rsidRPr="005975B8">
              <w:rPr>
                <w:rFonts w:ascii="Times New Roman" w:hAnsi="Times New Roman"/>
                <w:sz w:val="20"/>
                <w:szCs w:val="20"/>
                <w:lang w:val="uk-UA"/>
              </w:rPr>
              <w:t>Заміна парапету покрівлі</w:t>
            </w:r>
          </w:p>
        </w:tc>
        <w:tc>
          <w:tcPr>
            <w:tcW w:w="4111" w:type="dxa"/>
            <w:tcBorders>
              <w:bottom w:val="double" w:sz="4" w:space="0" w:color="auto"/>
            </w:tcBorders>
          </w:tcPr>
          <w:p w:rsidR="00F47778" w:rsidRPr="005975B8" w:rsidRDefault="00F47778" w:rsidP="00EA037C">
            <w:pPr>
              <w:widowControl w:val="0"/>
              <w:spacing w:after="0" w:line="360" w:lineRule="auto"/>
              <w:jc w:val="center"/>
              <w:rPr>
                <w:rFonts w:ascii="Times New Roman" w:eastAsia="TimesNewRomanPSMT" w:hAnsi="Times New Roman"/>
                <w:sz w:val="20"/>
                <w:szCs w:val="20"/>
                <w:lang w:val="uk-UA"/>
              </w:rPr>
            </w:pPr>
            <w:r w:rsidRPr="005975B8">
              <w:rPr>
                <w:rFonts w:ascii="Times New Roman" w:eastAsia="TimesNewRomanPSMT" w:hAnsi="Times New Roman"/>
                <w:sz w:val="20"/>
                <w:szCs w:val="20"/>
                <w:lang w:val="uk-UA"/>
              </w:rPr>
              <w:t>4-5 місяці після отримання 2 траншу</w:t>
            </w:r>
          </w:p>
        </w:tc>
      </w:tr>
      <w:tr w:rsidR="00F47778" w:rsidRPr="005975B8" w:rsidTr="00091D29">
        <w:trPr>
          <w:cantSplit/>
          <w:trHeight w:val="70"/>
        </w:trPr>
        <w:tc>
          <w:tcPr>
            <w:tcW w:w="8897" w:type="dxa"/>
            <w:gridSpan w:val="2"/>
            <w:tcBorders>
              <w:top w:val="double" w:sz="4" w:space="0" w:color="auto"/>
              <w:left w:val="nil"/>
              <w:bottom w:val="nil"/>
              <w:right w:val="nil"/>
            </w:tcBorders>
          </w:tcPr>
          <w:p w:rsidR="00F47778" w:rsidRPr="005975B8" w:rsidRDefault="00F47778" w:rsidP="00091D29">
            <w:pPr>
              <w:widowControl w:val="0"/>
              <w:spacing w:line="240" w:lineRule="auto"/>
              <w:rPr>
                <w:rFonts w:ascii="Times New Roman" w:eastAsia="TimesNewRomanPSMT" w:hAnsi="Times New Roman"/>
                <w:sz w:val="20"/>
                <w:lang w:val="uk-UA"/>
              </w:rPr>
            </w:pPr>
            <w:r w:rsidRPr="005975B8">
              <w:rPr>
                <w:rFonts w:ascii="Times New Roman" w:eastAsia="TimesNewRomanPSMT" w:hAnsi="Times New Roman"/>
                <w:sz w:val="20"/>
              </w:rPr>
              <w:t>Граф</w:t>
            </w:r>
            <w:r w:rsidRPr="005975B8">
              <w:rPr>
                <w:rFonts w:ascii="Times New Roman" w:eastAsia="TimesNewRomanPSMT" w:hAnsi="Times New Roman"/>
                <w:sz w:val="20"/>
                <w:lang w:val="uk-UA"/>
              </w:rPr>
              <w:t>ік виконання робіт розробляється підрядником для кожної школи окремо по видах робіт на основі проектно-кошторисної документації та нормативних термінів виконання будівельно-монтажних робіт. Графік виконання робіт є невід</w:t>
            </w:r>
            <w:r w:rsidRPr="005975B8">
              <w:rPr>
                <w:rFonts w:ascii="Times New Roman" w:eastAsia="TimesNewRomanPSMT" w:hAnsi="Times New Roman"/>
                <w:sz w:val="20"/>
              </w:rPr>
              <w:t>’</w:t>
            </w:r>
            <w:r w:rsidRPr="005975B8">
              <w:rPr>
                <w:rFonts w:ascii="Times New Roman" w:eastAsia="TimesNewRomanPSMT" w:hAnsi="Times New Roman"/>
                <w:sz w:val="20"/>
                <w:lang w:val="uk-UA"/>
              </w:rPr>
              <w:t>ємною частиною контрактної угоди.</w:t>
            </w:r>
          </w:p>
        </w:tc>
      </w:tr>
    </w:tbl>
    <w:p w:rsidR="00F47778" w:rsidRPr="005975B8" w:rsidRDefault="00F47778" w:rsidP="00EA037C">
      <w:pPr>
        <w:pStyle w:val="42"/>
        <w:tabs>
          <w:tab w:val="left" w:pos="1052"/>
        </w:tabs>
        <w:spacing w:line="360" w:lineRule="auto"/>
        <w:ind w:firstLine="0"/>
        <w:jc w:val="both"/>
        <w:rPr>
          <w:rFonts w:ascii="Times New Roman" w:hAnsi="Times New Roman"/>
          <w:sz w:val="20"/>
          <w:szCs w:val="20"/>
        </w:rPr>
      </w:pPr>
    </w:p>
    <w:p w:rsidR="00F47778" w:rsidRPr="005975B8" w:rsidRDefault="00F47778" w:rsidP="00EA037C">
      <w:pPr>
        <w:pStyle w:val="42"/>
        <w:shd w:val="clear" w:color="auto" w:fill="auto"/>
        <w:tabs>
          <w:tab w:val="left" w:pos="1052"/>
        </w:tabs>
        <w:spacing w:before="0" w:line="360" w:lineRule="auto"/>
        <w:ind w:firstLine="0"/>
        <w:jc w:val="left"/>
        <w:rPr>
          <w:rFonts w:ascii="Times New Roman" w:hAnsi="Times New Roman"/>
          <w:b/>
          <w:sz w:val="28"/>
          <w:szCs w:val="28"/>
        </w:rPr>
      </w:pPr>
      <w:r w:rsidRPr="005975B8">
        <w:rPr>
          <w:rFonts w:ascii="Times New Roman" w:hAnsi="Times New Roman"/>
          <w:b/>
          <w:sz w:val="28"/>
          <w:szCs w:val="28"/>
        </w:rPr>
        <w:t>ІІІ. Технічні специфікації та декларація відповідності</w:t>
      </w:r>
    </w:p>
    <w:p w:rsidR="00F47778" w:rsidRPr="005975B8" w:rsidRDefault="00F47778" w:rsidP="00EA037C">
      <w:pPr>
        <w:widowControl w:val="0"/>
        <w:ind w:right="-432"/>
        <w:rPr>
          <w:rFonts w:ascii="Times New Roman" w:hAnsi="Times New Roman"/>
          <w:b/>
          <w:i/>
          <w:sz w:val="20"/>
          <w:lang w:val="uk-UA"/>
        </w:rPr>
      </w:pPr>
    </w:p>
    <w:tbl>
      <w:tblPr>
        <w:tblW w:w="9378" w:type="dxa"/>
        <w:tblInd w:w="-12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696"/>
        <w:gridCol w:w="4362"/>
        <w:gridCol w:w="4320"/>
      </w:tblGrid>
      <w:tr w:rsidR="00F47778" w:rsidRPr="005975B8" w:rsidTr="000D538C">
        <w:tc>
          <w:tcPr>
            <w:tcW w:w="696" w:type="dxa"/>
            <w:tcBorders>
              <w:top w:val="double" w:sz="4" w:space="0" w:color="auto"/>
              <w:bottom w:val="single" w:sz="12" w:space="0" w:color="000000"/>
            </w:tcBorders>
            <w:shd w:val="clear" w:color="auto" w:fill="E6E6E6"/>
          </w:tcPr>
          <w:p w:rsidR="00F47778" w:rsidRPr="005975B8" w:rsidRDefault="00F47778" w:rsidP="00EA037C">
            <w:pPr>
              <w:widowControl w:val="0"/>
              <w:spacing w:after="120"/>
              <w:jc w:val="center"/>
              <w:rPr>
                <w:rFonts w:ascii="Times New Roman" w:hAnsi="Times New Roman"/>
                <w:b/>
                <w:sz w:val="20"/>
                <w:lang w:val="uk-UA"/>
              </w:rPr>
            </w:pPr>
            <w:r w:rsidRPr="005975B8">
              <w:rPr>
                <w:rFonts w:ascii="Times New Roman" w:hAnsi="Times New Roman"/>
                <w:b/>
                <w:sz w:val="20"/>
                <w:lang w:val="uk-UA"/>
              </w:rPr>
              <w:t>№</w:t>
            </w:r>
          </w:p>
        </w:tc>
        <w:tc>
          <w:tcPr>
            <w:tcW w:w="4362" w:type="dxa"/>
            <w:tcBorders>
              <w:top w:val="double" w:sz="4" w:space="0" w:color="auto"/>
              <w:bottom w:val="single" w:sz="12" w:space="0" w:color="000000"/>
            </w:tcBorders>
            <w:shd w:val="clear" w:color="auto" w:fill="E6E6E6"/>
          </w:tcPr>
          <w:p w:rsidR="00F47778" w:rsidRPr="005975B8" w:rsidRDefault="00F47778" w:rsidP="00EA037C">
            <w:pPr>
              <w:widowControl w:val="0"/>
              <w:spacing w:after="120"/>
              <w:jc w:val="center"/>
              <w:rPr>
                <w:rFonts w:ascii="Times New Roman" w:hAnsi="Times New Roman"/>
                <w:b/>
                <w:sz w:val="20"/>
                <w:lang w:val="uk-UA"/>
              </w:rPr>
            </w:pPr>
            <w:r w:rsidRPr="005975B8">
              <w:rPr>
                <w:rFonts w:ascii="Times New Roman" w:hAnsi="Times New Roman"/>
                <w:b/>
                <w:sz w:val="20"/>
                <w:lang w:val="uk-UA"/>
              </w:rPr>
              <w:t>Технічні специфікації</w:t>
            </w:r>
          </w:p>
        </w:tc>
        <w:tc>
          <w:tcPr>
            <w:tcW w:w="4320" w:type="dxa"/>
            <w:tcBorders>
              <w:top w:val="double" w:sz="4" w:space="0" w:color="auto"/>
              <w:bottom w:val="single" w:sz="12" w:space="0" w:color="000000"/>
            </w:tcBorders>
            <w:shd w:val="clear" w:color="auto" w:fill="E6E6E6"/>
          </w:tcPr>
          <w:p w:rsidR="00F47778" w:rsidRPr="005975B8" w:rsidRDefault="00F47778" w:rsidP="00EA037C">
            <w:pPr>
              <w:widowControl w:val="0"/>
              <w:spacing w:after="120"/>
              <w:jc w:val="center"/>
              <w:rPr>
                <w:rFonts w:ascii="Times New Roman" w:hAnsi="Times New Roman"/>
                <w:b/>
                <w:sz w:val="20"/>
                <w:lang w:val="uk-UA"/>
              </w:rPr>
            </w:pPr>
            <w:r w:rsidRPr="005975B8">
              <w:rPr>
                <w:rFonts w:ascii="Times New Roman" w:hAnsi="Times New Roman"/>
                <w:b/>
                <w:sz w:val="20"/>
                <w:lang w:val="uk-UA"/>
              </w:rPr>
              <w:t>Декларація відповідності з коментарями*</w:t>
            </w:r>
          </w:p>
        </w:tc>
      </w:tr>
      <w:tr w:rsidR="00F47778" w:rsidRPr="00E06681" w:rsidTr="000D538C">
        <w:tblPrEx>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Look w:val="00A0" w:firstRow="1" w:lastRow="0" w:firstColumn="1" w:lastColumn="0" w:noHBand="0" w:noVBand="0"/>
        </w:tblPrEx>
        <w:tc>
          <w:tcPr>
            <w:tcW w:w="696" w:type="dxa"/>
            <w:tcBorders>
              <w:top w:val="single" w:sz="12" w:space="0" w:color="000000"/>
              <w:left w:val="single" w:sz="12" w:space="0" w:color="000000"/>
              <w:bottom w:val="single" w:sz="12" w:space="0" w:color="000000"/>
              <w:right w:val="single" w:sz="12" w:space="0" w:color="000000"/>
            </w:tcBorders>
            <w:shd w:val="clear" w:color="auto" w:fill="FFFFFF"/>
          </w:tcPr>
          <w:p w:rsidR="00F47778" w:rsidRPr="005975B8" w:rsidRDefault="00F47778" w:rsidP="00EA037C">
            <w:pPr>
              <w:widowControl w:val="0"/>
              <w:rPr>
                <w:rFonts w:ascii="Times New Roman" w:hAnsi="Times New Roman"/>
                <w:sz w:val="20"/>
                <w:lang w:val="uk-UA"/>
              </w:rPr>
            </w:pPr>
          </w:p>
        </w:tc>
        <w:tc>
          <w:tcPr>
            <w:tcW w:w="8682" w:type="dxa"/>
            <w:gridSpan w:val="2"/>
            <w:tcBorders>
              <w:top w:val="single" w:sz="12" w:space="0" w:color="000000"/>
              <w:left w:val="single" w:sz="12" w:space="0" w:color="000000"/>
              <w:bottom w:val="single" w:sz="12" w:space="0" w:color="000000"/>
              <w:right w:val="single" w:sz="12" w:space="0" w:color="000000"/>
            </w:tcBorders>
            <w:shd w:val="clear" w:color="auto" w:fill="FFFFFF"/>
          </w:tcPr>
          <w:p w:rsidR="00F47778" w:rsidRPr="005975B8" w:rsidRDefault="00F47778" w:rsidP="00EA037C">
            <w:pPr>
              <w:widowControl w:val="0"/>
              <w:rPr>
                <w:rFonts w:ascii="Times New Roman" w:hAnsi="Times New Roman"/>
                <w:sz w:val="20"/>
                <w:lang w:val="uk-UA"/>
              </w:rPr>
            </w:pPr>
            <w:r w:rsidRPr="005975B8">
              <w:rPr>
                <w:rFonts w:ascii="Times New Roman" w:hAnsi="Times New Roman"/>
                <w:sz w:val="20"/>
                <w:lang w:val="uk-UA"/>
              </w:rPr>
              <w:t>* Учасники тендеру повинні вказати наступну інформацію: ім'я виробника, марка, модель, "відп</w:t>
            </w:r>
            <w:r w:rsidRPr="005975B8">
              <w:rPr>
                <w:rFonts w:ascii="Times New Roman" w:hAnsi="Times New Roman"/>
                <w:sz w:val="20"/>
                <w:lang w:val="uk-UA"/>
              </w:rPr>
              <w:t>о</w:t>
            </w:r>
            <w:r w:rsidRPr="005975B8">
              <w:rPr>
                <w:rFonts w:ascii="Times New Roman" w:hAnsi="Times New Roman"/>
                <w:sz w:val="20"/>
                <w:lang w:val="uk-UA"/>
              </w:rPr>
              <w:t>відає" або "не відповідає", а якщо "не відповідає", то всі технічні відхилення повинні бути чітко визначені поряд з відповідною лінією в специфікаціях. Коментарі, такі як "повна відповідність", не є прийнятними. Твердження про відповідність повинні підтверджуватися брошурами виробн</w:t>
            </w:r>
            <w:r w:rsidRPr="005975B8">
              <w:rPr>
                <w:rFonts w:ascii="Times New Roman" w:hAnsi="Times New Roman"/>
                <w:sz w:val="20"/>
                <w:lang w:val="uk-UA"/>
              </w:rPr>
              <w:t>и</w:t>
            </w:r>
            <w:r w:rsidRPr="005975B8">
              <w:rPr>
                <w:rFonts w:ascii="Times New Roman" w:hAnsi="Times New Roman"/>
                <w:sz w:val="20"/>
                <w:lang w:val="uk-UA"/>
              </w:rPr>
              <w:t>ків чи читабельними фотокопіями. Заповнені "Технічні специфікації та декларація відповідності" повинні бути подані як частина тендеру.</w:t>
            </w:r>
          </w:p>
        </w:tc>
      </w:tr>
      <w:tr w:rsidR="00F47778" w:rsidRPr="005975B8" w:rsidTr="000D538C">
        <w:tblPrEx>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PrEx>
        <w:tc>
          <w:tcPr>
            <w:tcW w:w="696" w:type="dxa"/>
            <w:tcBorders>
              <w:top w:val="single" w:sz="12" w:space="0" w:color="000000"/>
              <w:left w:val="single" w:sz="12" w:space="0" w:color="000000"/>
              <w:bottom w:val="single" w:sz="12" w:space="0" w:color="000000"/>
              <w:right w:val="single" w:sz="12" w:space="0" w:color="000000"/>
            </w:tcBorders>
            <w:shd w:val="clear" w:color="auto" w:fill="FFFFFF"/>
          </w:tcPr>
          <w:p w:rsidR="00F47778" w:rsidRPr="005975B8" w:rsidRDefault="00F47778" w:rsidP="00EA037C">
            <w:pPr>
              <w:widowControl w:val="0"/>
              <w:spacing w:before="120" w:after="120"/>
              <w:rPr>
                <w:rFonts w:ascii="Times New Roman" w:hAnsi="Times New Roman"/>
                <w:sz w:val="20"/>
                <w:lang w:val="uk-UA"/>
              </w:rPr>
            </w:pPr>
            <w:r w:rsidRPr="005975B8">
              <w:rPr>
                <w:rFonts w:ascii="Times New Roman" w:hAnsi="Times New Roman"/>
                <w:b/>
                <w:sz w:val="20"/>
                <w:lang w:val="uk-UA"/>
              </w:rPr>
              <w:t>1</w:t>
            </w:r>
          </w:p>
        </w:tc>
        <w:tc>
          <w:tcPr>
            <w:tcW w:w="4362" w:type="dxa"/>
            <w:tcBorders>
              <w:top w:val="single" w:sz="12" w:space="0" w:color="000000"/>
              <w:left w:val="single" w:sz="12" w:space="0" w:color="000000"/>
              <w:bottom w:val="single" w:sz="12" w:space="0" w:color="000000"/>
              <w:right w:val="single" w:sz="12" w:space="0" w:color="000000"/>
            </w:tcBorders>
            <w:shd w:val="clear" w:color="auto" w:fill="FFFFFF"/>
          </w:tcPr>
          <w:p w:rsidR="00F47778" w:rsidRPr="005975B8" w:rsidDel="00E03083" w:rsidRDefault="00F47778" w:rsidP="00EA037C">
            <w:pPr>
              <w:widowControl w:val="0"/>
              <w:rPr>
                <w:rFonts w:ascii="Times New Roman" w:hAnsi="Times New Roman"/>
                <w:b/>
                <w:sz w:val="20"/>
                <w:lang w:val="uk-UA"/>
              </w:rPr>
            </w:pPr>
            <w:r w:rsidRPr="005975B8">
              <w:rPr>
                <w:rFonts w:ascii="Times New Roman" w:hAnsi="Times New Roman"/>
                <w:b/>
                <w:i/>
                <w:sz w:val="20"/>
                <w:lang w:val="uk-UA"/>
              </w:rPr>
              <w:t>[Введіть назву позиції та необхідні технічні характеристики]</w:t>
            </w:r>
          </w:p>
        </w:tc>
        <w:tc>
          <w:tcPr>
            <w:tcW w:w="4320" w:type="dxa"/>
            <w:tcBorders>
              <w:top w:val="single" w:sz="12" w:space="0" w:color="000000"/>
              <w:left w:val="single" w:sz="12" w:space="0" w:color="000000"/>
              <w:bottom w:val="single" w:sz="12" w:space="0" w:color="000000"/>
              <w:right w:val="single" w:sz="12" w:space="0" w:color="000000"/>
            </w:tcBorders>
            <w:shd w:val="clear" w:color="auto" w:fill="FFFFFF"/>
          </w:tcPr>
          <w:p w:rsidR="00F47778" w:rsidRPr="005975B8" w:rsidRDefault="00F47778" w:rsidP="00EA037C">
            <w:pPr>
              <w:widowControl w:val="0"/>
              <w:rPr>
                <w:rFonts w:ascii="Times New Roman" w:hAnsi="Times New Roman"/>
                <w:sz w:val="20"/>
                <w:lang w:val="uk-UA" w:eastAsia="en-GB"/>
              </w:rPr>
            </w:pPr>
            <w:r w:rsidRPr="005975B8">
              <w:rPr>
                <w:rFonts w:ascii="Times New Roman" w:hAnsi="Times New Roman"/>
                <w:sz w:val="20"/>
                <w:lang w:val="uk-UA" w:eastAsia="en-GB"/>
              </w:rPr>
              <w:t>Виробник:_______________</w:t>
            </w:r>
          </w:p>
          <w:p w:rsidR="00F47778" w:rsidRPr="005975B8" w:rsidRDefault="00F47778" w:rsidP="00EA037C">
            <w:pPr>
              <w:widowControl w:val="0"/>
              <w:rPr>
                <w:rFonts w:ascii="Times New Roman" w:hAnsi="Times New Roman"/>
                <w:sz w:val="20"/>
                <w:lang w:val="uk-UA" w:eastAsia="en-GB"/>
              </w:rPr>
            </w:pPr>
            <w:r w:rsidRPr="005975B8">
              <w:rPr>
                <w:rFonts w:ascii="Times New Roman" w:hAnsi="Times New Roman"/>
                <w:sz w:val="20"/>
                <w:lang w:val="uk-UA" w:eastAsia="en-GB"/>
              </w:rPr>
              <w:t>Країна:_____________________</w:t>
            </w:r>
          </w:p>
          <w:p w:rsidR="00F47778" w:rsidRPr="005975B8" w:rsidRDefault="00F47778" w:rsidP="00EA037C">
            <w:pPr>
              <w:widowControl w:val="0"/>
              <w:rPr>
                <w:rFonts w:ascii="Times New Roman" w:hAnsi="Times New Roman"/>
                <w:sz w:val="20"/>
                <w:lang w:val="uk-UA" w:eastAsia="en-GB"/>
              </w:rPr>
            </w:pPr>
            <w:r w:rsidRPr="005975B8">
              <w:rPr>
                <w:rFonts w:ascii="Times New Roman" w:hAnsi="Times New Roman"/>
                <w:sz w:val="20"/>
                <w:lang w:val="uk-UA" w:eastAsia="en-GB"/>
              </w:rPr>
              <w:t>Модель:____________________</w:t>
            </w:r>
          </w:p>
          <w:p w:rsidR="00F47778" w:rsidRPr="005975B8" w:rsidDel="00E03083" w:rsidRDefault="00F47778" w:rsidP="00EA037C">
            <w:pPr>
              <w:widowControl w:val="0"/>
              <w:rPr>
                <w:rFonts w:ascii="Times New Roman" w:hAnsi="Times New Roman"/>
                <w:sz w:val="20"/>
                <w:lang w:val="uk-UA"/>
              </w:rPr>
            </w:pPr>
            <w:r w:rsidRPr="005975B8">
              <w:rPr>
                <w:rFonts w:ascii="Times New Roman" w:hAnsi="Times New Roman"/>
                <w:sz w:val="20"/>
                <w:lang w:val="uk-UA" w:eastAsia="en-GB"/>
              </w:rPr>
              <w:t>(</w:t>
            </w:r>
            <w:r w:rsidRPr="005975B8">
              <w:rPr>
                <w:rFonts w:ascii="Times New Roman" w:hAnsi="Times New Roman"/>
                <w:i/>
                <w:sz w:val="20"/>
                <w:lang w:val="uk-UA" w:eastAsia="en-GB"/>
              </w:rPr>
              <w:t>ці деталі мають бути приведені для всіх поз</w:t>
            </w:r>
            <w:r w:rsidRPr="005975B8">
              <w:rPr>
                <w:rFonts w:ascii="Times New Roman" w:hAnsi="Times New Roman"/>
                <w:i/>
                <w:sz w:val="20"/>
                <w:lang w:val="uk-UA" w:eastAsia="en-GB"/>
              </w:rPr>
              <w:t>и</w:t>
            </w:r>
            <w:r w:rsidRPr="005975B8">
              <w:rPr>
                <w:rFonts w:ascii="Times New Roman" w:hAnsi="Times New Roman"/>
                <w:i/>
                <w:sz w:val="20"/>
                <w:lang w:val="uk-UA" w:eastAsia="en-GB"/>
              </w:rPr>
              <w:t>цій</w:t>
            </w:r>
            <w:r w:rsidRPr="005975B8">
              <w:rPr>
                <w:rFonts w:ascii="Times New Roman" w:hAnsi="Times New Roman"/>
                <w:sz w:val="20"/>
                <w:lang w:val="uk-UA" w:eastAsia="en-GB"/>
              </w:rPr>
              <w:t>)</w:t>
            </w:r>
          </w:p>
        </w:tc>
      </w:tr>
      <w:tr w:rsidR="00F47778" w:rsidRPr="005975B8" w:rsidTr="00091D29">
        <w:tblPrEx>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PrEx>
        <w:trPr>
          <w:trHeight w:val="579"/>
        </w:trPr>
        <w:tc>
          <w:tcPr>
            <w:tcW w:w="696" w:type="dxa"/>
            <w:tcBorders>
              <w:top w:val="single" w:sz="12" w:space="0" w:color="000000"/>
              <w:left w:val="single" w:sz="12" w:space="0" w:color="000000"/>
              <w:bottom w:val="single" w:sz="12" w:space="0" w:color="000000"/>
              <w:right w:val="single" w:sz="12" w:space="0" w:color="000000"/>
            </w:tcBorders>
            <w:shd w:val="clear" w:color="auto" w:fill="FFFFFF"/>
          </w:tcPr>
          <w:p w:rsidR="00F47778" w:rsidRPr="005975B8" w:rsidRDefault="00F47778" w:rsidP="00EA037C">
            <w:pPr>
              <w:widowControl w:val="0"/>
              <w:spacing w:before="120" w:after="120"/>
              <w:rPr>
                <w:rFonts w:ascii="Times New Roman" w:hAnsi="Times New Roman"/>
                <w:sz w:val="20"/>
              </w:rPr>
            </w:pPr>
            <w:r w:rsidRPr="005975B8">
              <w:rPr>
                <w:rFonts w:ascii="Times New Roman" w:hAnsi="Times New Roman"/>
                <w:b/>
                <w:sz w:val="20"/>
              </w:rPr>
              <w:t>2</w:t>
            </w:r>
          </w:p>
        </w:tc>
        <w:tc>
          <w:tcPr>
            <w:tcW w:w="4362" w:type="dxa"/>
            <w:tcBorders>
              <w:top w:val="single" w:sz="12" w:space="0" w:color="000000"/>
              <w:left w:val="single" w:sz="12" w:space="0" w:color="000000"/>
              <w:bottom w:val="single" w:sz="12" w:space="0" w:color="000000"/>
              <w:right w:val="single" w:sz="12" w:space="0" w:color="000000"/>
            </w:tcBorders>
            <w:shd w:val="clear" w:color="auto" w:fill="FFFFFF"/>
          </w:tcPr>
          <w:p w:rsidR="00F47778" w:rsidRPr="005975B8" w:rsidRDefault="00F47778" w:rsidP="00EA037C">
            <w:pPr>
              <w:widowControl w:val="0"/>
              <w:spacing w:before="120" w:after="120"/>
              <w:rPr>
                <w:rFonts w:ascii="Times New Roman" w:hAnsi="Times New Roman"/>
                <w:b/>
                <w:sz w:val="20"/>
              </w:rPr>
            </w:pPr>
          </w:p>
          <w:p w:rsidR="00F47778" w:rsidRPr="005975B8" w:rsidDel="00E03083" w:rsidRDefault="00F47778" w:rsidP="00EA037C">
            <w:pPr>
              <w:widowControl w:val="0"/>
              <w:rPr>
                <w:rFonts w:ascii="Times New Roman" w:hAnsi="Times New Roman"/>
                <w:sz w:val="20"/>
              </w:rPr>
            </w:pPr>
          </w:p>
        </w:tc>
        <w:tc>
          <w:tcPr>
            <w:tcW w:w="4320" w:type="dxa"/>
            <w:tcBorders>
              <w:top w:val="single" w:sz="12" w:space="0" w:color="000000"/>
              <w:left w:val="single" w:sz="12" w:space="0" w:color="000000"/>
              <w:bottom w:val="single" w:sz="12" w:space="0" w:color="000000"/>
              <w:right w:val="single" w:sz="12" w:space="0" w:color="000000"/>
            </w:tcBorders>
            <w:shd w:val="clear" w:color="auto" w:fill="FFFFFF"/>
          </w:tcPr>
          <w:p w:rsidR="00F47778" w:rsidRPr="005975B8" w:rsidDel="00E03083" w:rsidRDefault="00F47778" w:rsidP="00EA037C">
            <w:pPr>
              <w:widowControl w:val="0"/>
              <w:rPr>
                <w:rFonts w:ascii="Times New Roman" w:hAnsi="Times New Roman"/>
                <w:sz w:val="20"/>
              </w:rPr>
            </w:pPr>
          </w:p>
        </w:tc>
      </w:tr>
      <w:tr w:rsidR="00F47778" w:rsidRPr="005975B8" w:rsidTr="000D538C">
        <w:tblPrEx>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PrEx>
        <w:tc>
          <w:tcPr>
            <w:tcW w:w="696" w:type="dxa"/>
            <w:tcBorders>
              <w:top w:val="single" w:sz="12" w:space="0" w:color="000000"/>
              <w:left w:val="single" w:sz="12" w:space="0" w:color="000000"/>
              <w:bottom w:val="single" w:sz="12" w:space="0" w:color="000000"/>
              <w:right w:val="single" w:sz="12" w:space="0" w:color="000000"/>
            </w:tcBorders>
            <w:shd w:val="clear" w:color="auto" w:fill="FFFFFF"/>
          </w:tcPr>
          <w:p w:rsidR="00F47778" w:rsidRPr="005975B8" w:rsidRDefault="00F47778" w:rsidP="00EA037C">
            <w:pPr>
              <w:widowControl w:val="0"/>
              <w:spacing w:before="120" w:after="120"/>
              <w:rPr>
                <w:rFonts w:ascii="Times New Roman" w:hAnsi="Times New Roman"/>
                <w:sz w:val="20"/>
              </w:rPr>
            </w:pPr>
            <w:r w:rsidRPr="005975B8">
              <w:rPr>
                <w:rFonts w:ascii="Times New Roman" w:hAnsi="Times New Roman"/>
                <w:b/>
                <w:sz w:val="20"/>
              </w:rPr>
              <w:t>3</w:t>
            </w:r>
          </w:p>
        </w:tc>
        <w:tc>
          <w:tcPr>
            <w:tcW w:w="4362" w:type="dxa"/>
            <w:tcBorders>
              <w:top w:val="single" w:sz="12" w:space="0" w:color="000000"/>
              <w:left w:val="single" w:sz="12" w:space="0" w:color="000000"/>
              <w:bottom w:val="single" w:sz="12" w:space="0" w:color="000000"/>
              <w:right w:val="single" w:sz="12" w:space="0" w:color="000000"/>
            </w:tcBorders>
            <w:shd w:val="clear" w:color="auto" w:fill="FFFFFF"/>
          </w:tcPr>
          <w:p w:rsidR="00F47778" w:rsidRPr="005975B8" w:rsidRDefault="00F47778" w:rsidP="00EA037C">
            <w:pPr>
              <w:widowControl w:val="0"/>
              <w:spacing w:before="120" w:after="120"/>
              <w:rPr>
                <w:rFonts w:ascii="Times New Roman" w:hAnsi="Times New Roman"/>
                <w:sz w:val="20"/>
                <w:lang w:val="uk-UA"/>
              </w:rPr>
            </w:pPr>
            <w:r w:rsidRPr="005975B8">
              <w:rPr>
                <w:rFonts w:ascii="Times New Roman" w:hAnsi="Times New Roman"/>
                <w:sz w:val="20"/>
                <w:lang w:val="uk-UA"/>
              </w:rPr>
              <w:t>Пов’язані роботи</w:t>
            </w:r>
          </w:p>
          <w:p w:rsidR="00F47778" w:rsidRPr="005975B8" w:rsidDel="00E03083" w:rsidRDefault="00F47778" w:rsidP="00EA037C">
            <w:pPr>
              <w:widowControl w:val="0"/>
              <w:rPr>
                <w:rFonts w:ascii="Times New Roman" w:hAnsi="Times New Roman"/>
                <w:sz w:val="20"/>
              </w:rPr>
            </w:pPr>
          </w:p>
        </w:tc>
        <w:tc>
          <w:tcPr>
            <w:tcW w:w="4320" w:type="dxa"/>
            <w:tcBorders>
              <w:top w:val="single" w:sz="12" w:space="0" w:color="000000"/>
              <w:left w:val="single" w:sz="12" w:space="0" w:color="000000"/>
              <w:bottom w:val="single" w:sz="12" w:space="0" w:color="000000"/>
              <w:right w:val="single" w:sz="12" w:space="0" w:color="000000"/>
            </w:tcBorders>
            <w:shd w:val="clear" w:color="auto" w:fill="FFFFFF"/>
          </w:tcPr>
          <w:p w:rsidR="00F47778" w:rsidRPr="005975B8" w:rsidDel="00E03083" w:rsidRDefault="00F47778" w:rsidP="00EA037C">
            <w:pPr>
              <w:widowControl w:val="0"/>
              <w:rPr>
                <w:rFonts w:ascii="Times New Roman" w:hAnsi="Times New Roman"/>
                <w:sz w:val="20"/>
              </w:rPr>
            </w:pPr>
          </w:p>
        </w:tc>
      </w:tr>
    </w:tbl>
    <w:p w:rsidR="00F47778" w:rsidRPr="005975B8" w:rsidRDefault="00F47778" w:rsidP="00091D29">
      <w:pPr>
        <w:widowControl w:val="0"/>
        <w:spacing w:after="120" w:line="240" w:lineRule="auto"/>
        <w:ind w:right="-431"/>
        <w:rPr>
          <w:rFonts w:ascii="Times New Roman" w:hAnsi="Times New Roman"/>
          <w:b/>
          <w:sz w:val="20"/>
        </w:rPr>
      </w:pPr>
      <w:r w:rsidRPr="005975B8">
        <w:rPr>
          <w:rFonts w:ascii="Times New Roman" w:hAnsi="Times New Roman"/>
          <w:b/>
          <w:sz w:val="20"/>
          <w:lang w:val="uk-UA"/>
        </w:rPr>
        <w:t>Приклад</w:t>
      </w:r>
      <w:r w:rsidRPr="005975B8">
        <w:rPr>
          <w:rFonts w:ascii="Times New Roman" w:hAnsi="Times New Roman"/>
          <w:b/>
          <w:sz w:val="20"/>
        </w:rPr>
        <w:t>:</w:t>
      </w:r>
    </w:p>
    <w:p w:rsidR="00F47778" w:rsidRPr="005975B8" w:rsidRDefault="00F47778" w:rsidP="00091D29">
      <w:pPr>
        <w:widowControl w:val="0"/>
        <w:spacing w:after="120" w:line="240" w:lineRule="auto"/>
        <w:ind w:right="-431"/>
        <w:rPr>
          <w:rFonts w:ascii="Times New Roman" w:hAnsi="Times New Roman"/>
          <w:b/>
          <w:sz w:val="20"/>
        </w:rPr>
      </w:pPr>
      <w:r w:rsidRPr="005975B8">
        <w:rPr>
          <w:rFonts w:ascii="Times New Roman" w:hAnsi="Times New Roman"/>
          <w:b/>
          <w:sz w:val="20"/>
          <w:lang w:val="uk-UA"/>
        </w:rPr>
        <w:t>Еквівалентність стандартів та норм</w:t>
      </w:r>
    </w:p>
    <w:p w:rsidR="00F47778" w:rsidRPr="005975B8" w:rsidRDefault="00F47778" w:rsidP="00091D29">
      <w:pPr>
        <w:widowControl w:val="0"/>
        <w:spacing w:after="120" w:line="240" w:lineRule="auto"/>
        <w:ind w:right="-431"/>
        <w:rPr>
          <w:rFonts w:ascii="Times New Roman" w:hAnsi="Times New Roman"/>
          <w:lang w:val="uk-UA"/>
        </w:rPr>
      </w:pPr>
      <w:r w:rsidRPr="005975B8">
        <w:rPr>
          <w:rFonts w:ascii="Times New Roman" w:hAnsi="Times New Roman"/>
          <w:sz w:val="20"/>
          <w:lang w:val="uk-UA"/>
        </w:rPr>
        <w:t>При посиланні у Технічних специфікаціях на конкретні стандарти та норми, яким має задовольняти Устаткува</w:t>
      </w:r>
      <w:r w:rsidRPr="005975B8">
        <w:rPr>
          <w:rFonts w:ascii="Times New Roman" w:hAnsi="Times New Roman"/>
          <w:sz w:val="20"/>
          <w:lang w:val="uk-UA"/>
        </w:rPr>
        <w:t>н</w:t>
      </w:r>
      <w:r w:rsidRPr="005975B8">
        <w:rPr>
          <w:rFonts w:ascii="Times New Roman" w:hAnsi="Times New Roman"/>
          <w:sz w:val="20"/>
          <w:lang w:val="uk-UA"/>
        </w:rPr>
        <w:t>ня, що поставляється, мають використовуватись останні діючі версії таких стандартів чи норм, хіба що інше чітко визначено Технічними специфікаціями</w:t>
      </w:r>
      <w:r w:rsidRPr="005975B8">
        <w:rPr>
          <w:rFonts w:ascii="Times New Roman" w:hAnsi="Times New Roman"/>
          <w:sz w:val="20"/>
        </w:rPr>
        <w:t>.</w:t>
      </w:r>
      <w:r w:rsidRPr="005975B8">
        <w:rPr>
          <w:rFonts w:ascii="Times New Roman" w:hAnsi="Times New Roman"/>
          <w:sz w:val="20"/>
          <w:lang w:val="uk-UA"/>
        </w:rPr>
        <w:t xml:space="preserve"> Якщо такі стандарти є національними чи такими, що відносяться до ко</w:t>
      </w:r>
      <w:r w:rsidRPr="005975B8">
        <w:rPr>
          <w:rFonts w:ascii="Times New Roman" w:hAnsi="Times New Roman"/>
          <w:sz w:val="20"/>
          <w:lang w:val="uk-UA"/>
        </w:rPr>
        <w:t>н</w:t>
      </w:r>
      <w:r w:rsidRPr="005975B8">
        <w:rPr>
          <w:rFonts w:ascii="Times New Roman" w:hAnsi="Times New Roman"/>
          <w:sz w:val="20"/>
          <w:lang w:val="uk-UA"/>
        </w:rPr>
        <w:t>кретної країни чи регіону, то інші прийняті стандарти, що забезпечують суттєву еквівалентність до використов</w:t>
      </w:r>
      <w:r w:rsidRPr="005975B8">
        <w:rPr>
          <w:rFonts w:ascii="Times New Roman" w:hAnsi="Times New Roman"/>
          <w:sz w:val="20"/>
          <w:lang w:val="uk-UA"/>
        </w:rPr>
        <w:t>у</w:t>
      </w:r>
      <w:r w:rsidRPr="005975B8">
        <w:rPr>
          <w:rFonts w:ascii="Times New Roman" w:hAnsi="Times New Roman"/>
          <w:sz w:val="20"/>
          <w:lang w:val="uk-UA"/>
        </w:rPr>
        <w:t>ваних стандартів та норм, мають бути прийнятними.</w:t>
      </w:r>
    </w:p>
    <w:p w:rsidR="00F47778" w:rsidRPr="005975B8" w:rsidRDefault="00F47778" w:rsidP="00BC2455">
      <w:pPr>
        <w:pStyle w:val="SectionVIIHeader2"/>
        <w:rPr>
          <w:lang w:val="ru-RU"/>
        </w:rPr>
      </w:pPr>
      <w:r w:rsidRPr="005975B8">
        <w:rPr>
          <w:lang w:val="uk-UA"/>
        </w:rPr>
        <w:br w:type="page"/>
      </w:r>
      <w:bookmarkStart w:id="217" w:name="_Toc422725301"/>
      <w:bookmarkStart w:id="218" w:name="_Toc427641277"/>
      <w:bookmarkStart w:id="219" w:name="_Toc438907060"/>
      <w:bookmarkStart w:id="220" w:name="_Toc438907259"/>
      <w:bookmarkStart w:id="221" w:name="_Toc252546766"/>
      <w:r w:rsidRPr="005975B8">
        <w:rPr>
          <w:lang w:val="uk-UA"/>
        </w:rPr>
        <w:lastRenderedPageBreak/>
        <w:t>Креслення</w:t>
      </w:r>
      <w:bookmarkEnd w:id="217"/>
      <w:bookmarkEnd w:id="218"/>
      <w:bookmarkEnd w:id="219"/>
      <w:bookmarkEnd w:id="220"/>
      <w:bookmarkEnd w:id="221"/>
    </w:p>
    <w:p w:rsidR="00F47778" w:rsidRPr="005975B8" w:rsidRDefault="00F47778" w:rsidP="00BC2455">
      <w:pPr>
        <w:spacing w:after="14"/>
        <w:ind w:right="-8"/>
        <w:jc w:val="both"/>
        <w:rPr>
          <w:rFonts w:ascii="Times New Roman" w:hAnsi="Times New Roman"/>
          <w:b/>
          <w:bCs/>
          <w:sz w:val="24"/>
          <w:szCs w:val="24"/>
          <w:lang w:val="uk-UA"/>
        </w:rPr>
      </w:pPr>
    </w:p>
    <w:p w:rsidR="00F47778" w:rsidRPr="005975B8" w:rsidRDefault="00F47778" w:rsidP="00BC2455">
      <w:pPr>
        <w:spacing w:after="14"/>
        <w:ind w:right="-8"/>
        <w:jc w:val="both"/>
        <w:rPr>
          <w:rFonts w:ascii="Times New Roman" w:hAnsi="Times New Roman"/>
          <w:sz w:val="24"/>
          <w:szCs w:val="24"/>
          <w:lang w:val="uk-UA"/>
        </w:rPr>
      </w:pPr>
      <w:r w:rsidRPr="005975B8">
        <w:rPr>
          <w:rFonts w:ascii="Times New Roman" w:hAnsi="Times New Roman"/>
          <w:b/>
          <w:bCs/>
          <w:sz w:val="24"/>
          <w:szCs w:val="24"/>
          <w:lang w:val="uk-UA"/>
        </w:rPr>
        <w:t>ЗАГАЛЬНІ РЕКОМЕНДАЦІЇ</w:t>
      </w:r>
    </w:p>
    <w:p w:rsidR="00F47778" w:rsidRPr="005975B8" w:rsidRDefault="00F47778" w:rsidP="00F23229">
      <w:pPr>
        <w:pStyle w:val="52"/>
        <w:numPr>
          <w:ilvl w:val="1"/>
          <w:numId w:val="49"/>
        </w:numPr>
        <w:shd w:val="clear" w:color="auto" w:fill="auto"/>
        <w:tabs>
          <w:tab w:val="left" w:pos="814"/>
        </w:tabs>
        <w:spacing w:before="0" w:after="14" w:line="276" w:lineRule="auto"/>
        <w:ind w:right="-8"/>
        <w:rPr>
          <w:rFonts w:ascii="Times New Roman" w:hAnsi="Times New Roman"/>
          <w:sz w:val="22"/>
          <w:szCs w:val="22"/>
        </w:rPr>
      </w:pPr>
      <w:r w:rsidRPr="005975B8">
        <w:rPr>
          <w:rFonts w:ascii="Times New Roman" w:hAnsi="Times New Roman"/>
          <w:color w:val="000000"/>
          <w:sz w:val="22"/>
          <w:szCs w:val="22"/>
        </w:rPr>
        <w:t>Вимоги до конструкції виробів</w:t>
      </w:r>
    </w:p>
    <w:p w:rsidR="00F47778" w:rsidRPr="005975B8" w:rsidRDefault="00F47778" w:rsidP="00BC2455">
      <w:pPr>
        <w:pStyle w:val="42"/>
        <w:shd w:val="clear" w:color="auto" w:fill="auto"/>
        <w:tabs>
          <w:tab w:val="left" w:pos="1052"/>
        </w:tabs>
        <w:spacing w:before="0" w:line="276" w:lineRule="auto"/>
        <w:ind w:right="-8" w:firstLine="0"/>
        <w:jc w:val="both"/>
        <w:rPr>
          <w:rFonts w:ascii="Times New Roman" w:hAnsi="Times New Roman"/>
          <w:sz w:val="20"/>
          <w:szCs w:val="20"/>
        </w:rPr>
      </w:pPr>
    </w:p>
    <w:p w:rsidR="00F47778" w:rsidRPr="005975B8" w:rsidRDefault="00F47778" w:rsidP="00F23229">
      <w:pPr>
        <w:pStyle w:val="52"/>
        <w:numPr>
          <w:ilvl w:val="1"/>
          <w:numId w:val="49"/>
        </w:numPr>
        <w:shd w:val="clear" w:color="auto" w:fill="auto"/>
        <w:spacing w:before="0" w:after="22" w:line="276" w:lineRule="auto"/>
        <w:ind w:right="-8"/>
        <w:rPr>
          <w:rFonts w:ascii="Times New Roman" w:hAnsi="Times New Roman"/>
          <w:color w:val="000000"/>
          <w:sz w:val="22"/>
          <w:szCs w:val="22"/>
        </w:rPr>
      </w:pPr>
      <w:r w:rsidRPr="005975B8">
        <w:rPr>
          <w:rFonts w:ascii="Times New Roman" w:hAnsi="Times New Roman"/>
          <w:color w:val="000000"/>
          <w:sz w:val="22"/>
          <w:szCs w:val="22"/>
        </w:rPr>
        <w:t>Вимоги до матеріалів, конструкційних профілів і комплектуючих виробів</w:t>
      </w:r>
    </w:p>
    <w:p w:rsidR="00F47778" w:rsidRPr="005975B8" w:rsidRDefault="00F47778" w:rsidP="00BC2455">
      <w:pPr>
        <w:pStyle w:val="42"/>
        <w:shd w:val="clear" w:color="auto" w:fill="auto"/>
        <w:tabs>
          <w:tab w:val="left" w:pos="961"/>
        </w:tabs>
        <w:spacing w:before="0" w:line="276" w:lineRule="auto"/>
        <w:ind w:right="-8" w:firstLine="0"/>
        <w:jc w:val="both"/>
        <w:rPr>
          <w:rFonts w:ascii="Times New Roman" w:hAnsi="Times New Roman"/>
          <w:sz w:val="22"/>
          <w:szCs w:val="22"/>
        </w:rPr>
      </w:pPr>
    </w:p>
    <w:p w:rsidR="00F47778" w:rsidRPr="005975B8" w:rsidRDefault="00F47778" w:rsidP="00BC2455">
      <w:pPr>
        <w:pStyle w:val="42"/>
        <w:shd w:val="clear" w:color="auto" w:fill="auto"/>
        <w:tabs>
          <w:tab w:val="left" w:pos="260"/>
          <w:tab w:val="left" w:pos="1148"/>
        </w:tabs>
        <w:spacing w:before="0" w:line="276" w:lineRule="auto"/>
        <w:ind w:right="-8" w:firstLine="0"/>
        <w:jc w:val="both"/>
        <w:rPr>
          <w:rFonts w:ascii="Times New Roman" w:hAnsi="Times New Roman"/>
          <w:b/>
          <w:sz w:val="22"/>
          <w:szCs w:val="22"/>
        </w:rPr>
      </w:pPr>
      <w:r w:rsidRPr="005975B8">
        <w:rPr>
          <w:rFonts w:ascii="Times New Roman" w:hAnsi="Times New Roman"/>
          <w:b/>
          <w:sz w:val="22"/>
          <w:szCs w:val="22"/>
        </w:rPr>
        <w:t xml:space="preserve">3. </w:t>
      </w:r>
      <w:r w:rsidRPr="005975B8">
        <w:rPr>
          <w:rFonts w:ascii="Times New Roman" w:hAnsi="Times New Roman"/>
          <w:b/>
          <w:sz w:val="22"/>
          <w:szCs w:val="22"/>
        </w:rPr>
        <w:tab/>
        <w:t>Комплектність</w:t>
      </w:r>
    </w:p>
    <w:p w:rsidR="00F47778" w:rsidRPr="005975B8" w:rsidRDefault="00F47778" w:rsidP="00BC2455">
      <w:pPr>
        <w:pStyle w:val="52"/>
        <w:shd w:val="clear" w:color="auto" w:fill="auto"/>
        <w:tabs>
          <w:tab w:val="left" w:pos="818"/>
        </w:tabs>
        <w:spacing w:before="0" w:after="0" w:line="276" w:lineRule="auto"/>
        <w:ind w:right="-8"/>
        <w:rPr>
          <w:rFonts w:ascii="Times New Roman" w:hAnsi="Times New Roman"/>
          <w:sz w:val="22"/>
          <w:szCs w:val="22"/>
        </w:rPr>
      </w:pPr>
    </w:p>
    <w:p w:rsidR="00F47778" w:rsidRPr="005975B8" w:rsidRDefault="00F47778" w:rsidP="00BC2455">
      <w:pPr>
        <w:pStyle w:val="a7"/>
        <w:shd w:val="clear" w:color="auto" w:fill="FFFFFF"/>
        <w:spacing w:line="360" w:lineRule="auto"/>
        <w:ind w:left="0"/>
        <w:rPr>
          <w:b/>
          <w:bCs/>
          <w:color w:val="FF0000"/>
          <w:sz w:val="20"/>
        </w:rPr>
      </w:pPr>
      <w:r w:rsidRPr="005975B8">
        <w:rPr>
          <w:b/>
          <w:bCs/>
          <w:sz w:val="20"/>
        </w:rPr>
        <w:t>Технічна документація</w:t>
      </w:r>
    </w:p>
    <w:p w:rsidR="00F47778" w:rsidRPr="005975B8" w:rsidRDefault="00F47778" w:rsidP="00BC2455">
      <w:pPr>
        <w:shd w:val="clear" w:color="auto" w:fill="FFFFFF"/>
        <w:spacing w:after="0" w:line="360" w:lineRule="auto"/>
        <w:ind w:hanging="1"/>
        <w:jc w:val="both"/>
        <w:rPr>
          <w:rFonts w:ascii="Times New Roman" w:hAnsi="Times New Roman"/>
          <w:b/>
          <w:bCs/>
          <w:sz w:val="20"/>
          <w:szCs w:val="20"/>
          <w:lang w:val="uk-UA"/>
        </w:rPr>
      </w:pPr>
      <w:r w:rsidRPr="005975B8">
        <w:rPr>
          <w:rFonts w:ascii="Times New Roman" w:hAnsi="Times New Roman"/>
          <w:b/>
          <w:bCs/>
          <w:sz w:val="20"/>
          <w:szCs w:val="20"/>
          <w:lang w:val="uk-UA"/>
        </w:rPr>
        <w:t>Безпека</w:t>
      </w:r>
    </w:p>
    <w:p w:rsidR="00F47778" w:rsidRPr="005975B8" w:rsidRDefault="00F47778" w:rsidP="00BC2455">
      <w:pPr>
        <w:shd w:val="clear" w:color="auto" w:fill="FFFFFF"/>
        <w:spacing w:after="0" w:line="360" w:lineRule="auto"/>
        <w:jc w:val="both"/>
        <w:rPr>
          <w:rFonts w:ascii="Times New Roman" w:hAnsi="Times New Roman"/>
          <w:b/>
          <w:bCs/>
          <w:sz w:val="20"/>
          <w:szCs w:val="20"/>
          <w:lang w:val="uk-UA"/>
        </w:rPr>
      </w:pPr>
      <w:r w:rsidRPr="005975B8">
        <w:rPr>
          <w:rFonts w:ascii="Times New Roman" w:hAnsi="Times New Roman"/>
          <w:b/>
          <w:bCs/>
          <w:sz w:val="20"/>
          <w:szCs w:val="20"/>
          <w:lang w:val="uk-UA"/>
        </w:rPr>
        <w:t>Експлуатаційні вимоги</w:t>
      </w:r>
    </w:p>
    <w:p w:rsidR="00F47778" w:rsidRPr="005975B8" w:rsidRDefault="00F47778">
      <w:pPr>
        <w:spacing w:after="0" w:line="240" w:lineRule="auto"/>
        <w:rPr>
          <w:rFonts w:ascii="Times New Roman" w:hAnsi="Times New Roman"/>
          <w:b/>
          <w:sz w:val="20"/>
          <w:szCs w:val="20"/>
          <w:lang w:val="uk-UA"/>
        </w:rPr>
      </w:pPr>
      <w:r w:rsidRPr="005975B8">
        <w:rPr>
          <w:rFonts w:ascii="Times New Roman" w:hAnsi="Times New Roman"/>
          <w:b/>
          <w:sz w:val="20"/>
          <w:szCs w:val="20"/>
          <w:lang w:val="uk-UA"/>
        </w:rPr>
        <w:br w:type="page"/>
      </w:r>
    </w:p>
    <w:p w:rsidR="00F47778" w:rsidRPr="005975B8" w:rsidRDefault="00F47778" w:rsidP="00461004">
      <w:pPr>
        <w:pStyle w:val="42"/>
        <w:shd w:val="clear" w:color="auto" w:fill="auto"/>
        <w:tabs>
          <w:tab w:val="left" w:pos="1052"/>
        </w:tabs>
        <w:spacing w:before="0" w:line="360" w:lineRule="auto"/>
        <w:ind w:firstLine="0"/>
        <w:jc w:val="left"/>
        <w:rPr>
          <w:rFonts w:ascii="Times New Roman" w:hAnsi="Times New Roman"/>
          <w:b/>
          <w:sz w:val="20"/>
          <w:szCs w:val="20"/>
        </w:rPr>
      </w:pPr>
    </w:p>
    <w:p w:rsidR="00F47778" w:rsidRPr="005975B8" w:rsidRDefault="00F47778" w:rsidP="00461004">
      <w:pPr>
        <w:spacing w:after="0" w:line="360" w:lineRule="auto"/>
        <w:rPr>
          <w:rFonts w:ascii="Times New Roman" w:hAnsi="Times New Roman"/>
          <w:b/>
          <w:sz w:val="20"/>
          <w:szCs w:val="20"/>
          <w:lang w:val="uk-UA"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8080"/>
        <w:gridCol w:w="159"/>
      </w:tblGrid>
      <w:tr w:rsidR="00F47778" w:rsidRPr="005975B8" w:rsidTr="0028654D">
        <w:trPr>
          <w:trHeight w:val="600"/>
        </w:trPr>
        <w:tc>
          <w:tcPr>
            <w:tcW w:w="9198" w:type="dxa"/>
            <w:gridSpan w:val="3"/>
            <w:tcBorders>
              <w:top w:val="nil"/>
              <w:left w:val="nil"/>
              <w:bottom w:val="nil"/>
              <w:right w:val="nil"/>
            </w:tcBorders>
            <w:vAlign w:val="center"/>
          </w:tcPr>
          <w:p w:rsidR="00F47778" w:rsidRPr="005975B8" w:rsidRDefault="00F47778" w:rsidP="00BA5C04">
            <w:pPr>
              <w:pStyle w:val="aa"/>
              <w:suppressAutoHyphens/>
              <w:rPr>
                <w:sz w:val="36"/>
                <w:szCs w:val="36"/>
              </w:rPr>
            </w:pPr>
            <w:bookmarkStart w:id="222" w:name="_Toc252632602"/>
            <w:bookmarkStart w:id="223" w:name="_Toc516155947"/>
            <w:r w:rsidRPr="005975B8">
              <w:rPr>
                <w:sz w:val="36"/>
                <w:szCs w:val="36"/>
              </w:rPr>
              <w:t>Розділ V. Загальні умови Контракту</w:t>
            </w:r>
            <w:bookmarkEnd w:id="222"/>
            <w:bookmarkEnd w:id="223"/>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F47778" w:rsidRPr="005975B8" w:rsidRDefault="00F47778" w:rsidP="00BE306B">
            <w:pPr>
              <w:suppressAutoHyphens/>
              <w:spacing w:after="0"/>
              <w:jc w:val="both"/>
              <w:rPr>
                <w:rFonts w:ascii="Times New Roman" w:eastAsia="Arial Unicode MS" w:hAnsi="Times New Roman"/>
                <w:sz w:val="20"/>
                <w:lang w:val="uk-UA"/>
              </w:rPr>
            </w:pPr>
            <w:r w:rsidRPr="005975B8">
              <w:rPr>
                <w:rFonts w:ascii="Times New Roman" w:hAnsi="Times New Roman"/>
                <w:sz w:val="20"/>
                <w:lang w:val="uk-UA"/>
              </w:rPr>
              <w:t>Ці Загальні умови (ЗУК), в поєднанні з Особливими умовами (ОУК) та іншими документами, зазначеними в цьому документі, становлять єдиний контракт, що визначає права та обов'язки сторін.</w:t>
            </w:r>
          </w:p>
          <w:p w:rsidR="00F47778" w:rsidRPr="005975B8" w:rsidRDefault="00F47778" w:rsidP="00BE306B">
            <w:pPr>
              <w:suppressAutoHyphens/>
              <w:spacing w:after="0"/>
              <w:rPr>
                <w:rFonts w:ascii="Times New Roman" w:eastAsia="Arial Unicode MS" w:hAnsi="Times New Roman"/>
                <w:b/>
                <w:bCs/>
                <w:sz w:val="20"/>
                <w:lang w:val="uk-UA"/>
              </w:rPr>
            </w:pP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F47778" w:rsidRPr="005975B8" w:rsidRDefault="00F47778" w:rsidP="00BE306B">
            <w:pPr>
              <w:pStyle w:val="S7-Header2"/>
              <w:numPr>
                <w:ilvl w:val="0"/>
                <w:numId w:val="0"/>
              </w:numPr>
              <w:tabs>
                <w:tab w:val="left" w:pos="851"/>
              </w:tabs>
              <w:suppressAutoHyphens/>
              <w:rPr>
                <w:rFonts w:ascii="Times New Roman" w:eastAsia="Arial Unicode MS" w:hAnsi="Times New Roman"/>
                <w:iCs/>
                <w:sz w:val="20"/>
                <w:szCs w:val="20"/>
              </w:rPr>
            </w:pPr>
            <w:bookmarkStart w:id="224" w:name="_Toc192580830"/>
            <w:bookmarkStart w:id="225" w:name="_Toc192580982"/>
            <w:bookmarkStart w:id="226" w:name="_Toc192925235"/>
            <w:bookmarkStart w:id="227" w:name="_Toc252552586"/>
            <w:r w:rsidRPr="005975B8">
              <w:rPr>
                <w:rFonts w:ascii="Times New Roman" w:hAnsi="Times New Roman"/>
                <w:sz w:val="20"/>
                <w:szCs w:val="20"/>
              </w:rPr>
              <w:t>1.</w:t>
            </w:r>
            <w:bookmarkEnd w:id="224"/>
            <w:bookmarkEnd w:id="225"/>
            <w:bookmarkEnd w:id="226"/>
            <w:r w:rsidRPr="005975B8">
              <w:rPr>
                <w:rFonts w:ascii="Times New Roman" w:hAnsi="Times New Roman"/>
                <w:sz w:val="20"/>
                <w:szCs w:val="20"/>
              </w:rPr>
              <w:t xml:space="preserve"> </w:t>
            </w:r>
            <w:bookmarkStart w:id="228" w:name="_Toc192925236"/>
            <w:r w:rsidRPr="005975B8">
              <w:rPr>
                <w:rFonts w:ascii="Times New Roman" w:hAnsi="Times New Roman"/>
              </w:rPr>
              <w:tab/>
            </w:r>
            <w:r w:rsidRPr="005975B8">
              <w:rPr>
                <w:rFonts w:ascii="Times New Roman" w:hAnsi="Times New Roman"/>
                <w:iCs/>
                <w:sz w:val="20"/>
                <w:szCs w:val="20"/>
              </w:rPr>
              <w:t>Загальні положення</w:t>
            </w:r>
            <w:bookmarkEnd w:id="227"/>
            <w:bookmarkEnd w:id="228"/>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F47778" w:rsidRPr="005975B8" w:rsidRDefault="00F47778" w:rsidP="00BE306B">
            <w:pPr>
              <w:pStyle w:val="S7-Header2"/>
              <w:numPr>
                <w:ilvl w:val="0"/>
                <w:numId w:val="0"/>
              </w:numPr>
              <w:tabs>
                <w:tab w:val="left" w:pos="851"/>
              </w:tabs>
              <w:suppressAutoHyphens/>
              <w:rPr>
                <w:rFonts w:ascii="Times New Roman" w:eastAsia="Arial Unicode MS" w:hAnsi="Times New Roman"/>
                <w:sz w:val="20"/>
                <w:szCs w:val="20"/>
              </w:rPr>
            </w:pPr>
            <w:bookmarkStart w:id="229" w:name="_Toc192580832"/>
            <w:bookmarkStart w:id="230" w:name="_Toc192580984"/>
            <w:bookmarkStart w:id="231" w:name="_Toc192925237"/>
            <w:bookmarkStart w:id="232" w:name="_Toc252552587"/>
            <w:r w:rsidRPr="005975B8">
              <w:rPr>
                <w:rFonts w:ascii="Times New Roman" w:hAnsi="Times New Roman"/>
                <w:sz w:val="20"/>
                <w:szCs w:val="20"/>
              </w:rPr>
              <w:t>1.1</w:t>
            </w:r>
            <w:bookmarkEnd w:id="229"/>
            <w:bookmarkEnd w:id="230"/>
            <w:bookmarkEnd w:id="231"/>
            <w:r w:rsidRPr="005975B8">
              <w:rPr>
                <w:rFonts w:ascii="Times New Roman" w:hAnsi="Times New Roman"/>
              </w:rPr>
              <w:tab/>
            </w:r>
            <w:bookmarkStart w:id="233" w:name="_Toc192925238"/>
            <w:r w:rsidRPr="005975B8">
              <w:rPr>
                <w:rFonts w:ascii="Times New Roman" w:hAnsi="Times New Roman"/>
                <w:sz w:val="20"/>
                <w:szCs w:val="20"/>
              </w:rPr>
              <w:t>Визначення</w:t>
            </w:r>
            <w:bookmarkEnd w:id="232"/>
            <w:bookmarkEnd w:id="233"/>
          </w:p>
        </w:tc>
      </w:tr>
      <w:tr w:rsidR="00F47778" w:rsidRPr="00E06681" w:rsidDel="00342755"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p>
        </w:tc>
        <w:tc>
          <w:tcPr>
            <w:tcW w:w="8080" w:type="dxa"/>
            <w:vAlign w:val="center"/>
          </w:tcPr>
          <w:p w:rsidR="00F47778" w:rsidRPr="005975B8" w:rsidDel="00342755" w:rsidRDefault="00F47778" w:rsidP="009655F4">
            <w:pPr>
              <w:pStyle w:val="SectionVII"/>
            </w:pPr>
            <w:r w:rsidRPr="005975B8">
              <w:t>В цих Умовах контракту (надалі - “цих Умовах”), що складаються з Особливих умов і цих Загальних умов, наступні терміни та вирази матимуть тлумачення наведені нижче. Якщо контекст не вимагає іншого, терміни, що вживаються на позначення осіб або сторін, також стосуються корпорацій та інших юридичних осіб.</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F47778" w:rsidRPr="005975B8" w:rsidRDefault="00F47778" w:rsidP="00BE306B">
            <w:pPr>
              <w:pStyle w:val="S7SubHead"/>
              <w:suppressAutoHyphens/>
              <w:spacing w:before="0" w:after="0"/>
              <w:rPr>
                <w:rFonts w:ascii="Times New Roman" w:hAnsi="Times New Roman"/>
                <w:sz w:val="20"/>
                <w:szCs w:val="20"/>
              </w:rPr>
            </w:pPr>
            <w:bookmarkStart w:id="234" w:name="_Toc192580834"/>
            <w:bookmarkStart w:id="235" w:name="_Toc192580986"/>
            <w:bookmarkStart w:id="236" w:name="_Toc192925239"/>
            <w:bookmarkStart w:id="237" w:name="_Toc192925546"/>
            <w:r w:rsidRPr="005975B8">
              <w:rPr>
                <w:rFonts w:ascii="Times New Roman" w:hAnsi="Times New Roman"/>
                <w:sz w:val="20"/>
                <w:szCs w:val="20"/>
              </w:rPr>
              <w:t>1.1.1</w:t>
            </w:r>
            <w:bookmarkStart w:id="238" w:name="_Toc192925240"/>
            <w:bookmarkStart w:id="239" w:name="_Toc192925547"/>
            <w:bookmarkEnd w:id="234"/>
            <w:bookmarkEnd w:id="235"/>
            <w:bookmarkEnd w:id="236"/>
            <w:bookmarkEnd w:id="237"/>
            <w:r w:rsidRPr="005975B8">
              <w:rPr>
                <w:rFonts w:ascii="Times New Roman" w:hAnsi="Times New Roman"/>
              </w:rPr>
              <w:tab/>
            </w:r>
            <w:r w:rsidRPr="005975B8">
              <w:rPr>
                <w:rFonts w:ascii="Times New Roman" w:hAnsi="Times New Roman"/>
                <w:sz w:val="20"/>
                <w:szCs w:val="20"/>
              </w:rPr>
              <w:t>Контракт</w:t>
            </w:r>
            <w:bookmarkEnd w:id="238"/>
            <w:bookmarkEnd w:id="239"/>
          </w:p>
        </w:tc>
      </w:tr>
      <w:tr w:rsidR="00F47778" w:rsidRPr="00E06681"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r w:rsidRPr="005975B8">
              <w:t>1.1.1.1</w:t>
            </w:r>
          </w:p>
        </w:tc>
        <w:tc>
          <w:tcPr>
            <w:tcW w:w="8080" w:type="dxa"/>
            <w:vAlign w:val="center"/>
          </w:tcPr>
          <w:p w:rsidR="00F47778" w:rsidRPr="005975B8" w:rsidRDefault="00F47778" w:rsidP="009655F4">
            <w:pPr>
              <w:pStyle w:val="SectionVII"/>
            </w:pPr>
            <w:r w:rsidRPr="005975B8">
              <w:t>“Контракт” означає Контрактну угоду, Лист про прийняття пропозиції, Супровідний лист до Тендерної пропозиції, ці Умови, Специфікації, Таблиці та інші документи (при наявності), перераховані в Контрактній угоді або Листі про прийняття пропозиції.</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r w:rsidRPr="005975B8">
              <w:t>1.1.1.2</w:t>
            </w:r>
          </w:p>
        </w:tc>
        <w:tc>
          <w:tcPr>
            <w:tcW w:w="8080" w:type="dxa"/>
            <w:vAlign w:val="center"/>
          </w:tcPr>
          <w:p w:rsidR="00F47778" w:rsidRPr="005975B8" w:rsidRDefault="00F47778" w:rsidP="009655F4">
            <w:pPr>
              <w:pStyle w:val="SectionVII"/>
            </w:pPr>
            <w:r w:rsidRPr="005975B8">
              <w:t>“Контрактна угода” означає контрактну угоду, згадану в підпункті 1.6 [Контрактна угода].</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p>
        </w:tc>
        <w:tc>
          <w:tcPr>
            <w:tcW w:w="8080" w:type="dxa"/>
            <w:vAlign w:val="center"/>
          </w:tcPr>
          <w:p w:rsidR="00F47778" w:rsidRPr="005975B8" w:rsidRDefault="00F47778" w:rsidP="009655F4">
            <w:pPr>
              <w:pStyle w:val="SectionVII"/>
            </w:pPr>
            <w:r w:rsidRPr="005975B8">
              <w:t>“Контрактна документація” означає документи, перераховані в Контрактній угоді, включаючи всі Додатки до них.</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p>
        </w:tc>
        <w:tc>
          <w:tcPr>
            <w:tcW w:w="8080" w:type="dxa"/>
            <w:vAlign w:val="center"/>
          </w:tcPr>
          <w:p w:rsidR="00F47778" w:rsidRPr="005975B8" w:rsidRDefault="00F47778" w:rsidP="009655F4">
            <w:pPr>
              <w:pStyle w:val="SectionVII"/>
            </w:pPr>
            <w:r w:rsidRPr="005975B8">
              <w:t>“Ціна контракту” означає ціну, що вказана в Контрактній угоді і повинна бути виплачена Підряднику в рамках Контракту, з огляду на всі доповнення, коригування чи відрахування, що були передбачені Контрактом.</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p>
        </w:tc>
        <w:tc>
          <w:tcPr>
            <w:tcW w:w="8080" w:type="dxa"/>
            <w:vAlign w:val="center"/>
          </w:tcPr>
          <w:p w:rsidR="00F47778" w:rsidRPr="005975B8" w:rsidRDefault="00F47778" w:rsidP="009655F4">
            <w:pPr>
              <w:pStyle w:val="SectionVII"/>
            </w:pPr>
            <w:r w:rsidRPr="005975B8">
              <w:t>“Завершення” означає виконання Підрядником усіх Супутніх Робіт у  відповідності до умов та положень Контракту.</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r w:rsidRPr="005975B8">
              <w:t>1.1.1.3</w:t>
            </w:r>
          </w:p>
        </w:tc>
        <w:tc>
          <w:tcPr>
            <w:tcW w:w="8080" w:type="dxa"/>
            <w:vAlign w:val="center"/>
          </w:tcPr>
          <w:p w:rsidR="00F47778" w:rsidRPr="005975B8" w:rsidRDefault="00F47778" w:rsidP="009655F4">
            <w:pPr>
              <w:pStyle w:val="SectionVII"/>
            </w:pPr>
            <w:r w:rsidRPr="005975B8">
              <w:t>“Лист про прийняття пропозиції” означає лист про прийняття Супровідного листа до Тендерної пропозиції, підписаний Замовником, в тому числі всіх доданих актів, що були складені та підписані обома Сторонами. Якщо такого листа немає, вираз “Лист про прийняття пропозиції” означає Контрактну угоду, а дата видачі або отримання такого листа є датою підписання Контрактної угоди.</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r w:rsidRPr="005975B8">
              <w:t>1.1.1.4</w:t>
            </w:r>
          </w:p>
        </w:tc>
        <w:tc>
          <w:tcPr>
            <w:tcW w:w="8080" w:type="dxa"/>
            <w:vAlign w:val="center"/>
          </w:tcPr>
          <w:p w:rsidR="00F47778" w:rsidRPr="005975B8" w:rsidRDefault="00F47778" w:rsidP="009655F4">
            <w:pPr>
              <w:pStyle w:val="SectionVII"/>
            </w:pPr>
            <w:r w:rsidRPr="005975B8">
              <w:t>“Супровідний лист до Тендерної пропозиції” означає документ під назвою Супровідний лист до Тендерної пропозиції, що був складений Підрядником і включає підписану ним пропозицію Замовнику на постачання Устаткування та Роботи.</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r w:rsidRPr="005975B8">
              <w:t>1.1.1.5</w:t>
            </w:r>
          </w:p>
        </w:tc>
        <w:tc>
          <w:tcPr>
            <w:tcW w:w="8080" w:type="dxa"/>
            <w:vAlign w:val="center"/>
          </w:tcPr>
          <w:p w:rsidR="00F47778" w:rsidRPr="005975B8" w:rsidRDefault="00F47778" w:rsidP="009655F4">
            <w:pPr>
              <w:pStyle w:val="SectionVII"/>
            </w:pPr>
            <w:r w:rsidRPr="005975B8">
              <w:t>“Специфікація” означає документ під назвою Технічні специфікації та декларація відповідності, що є частиною Контракту, а також всі доповнення та зміни, внесені до такого документу, відповідно до умов Контракту. В такому документі наводяться характеристики Устаткування та Робіт.</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r w:rsidRPr="005975B8">
              <w:t>1.1.1.6</w:t>
            </w:r>
          </w:p>
        </w:tc>
        <w:tc>
          <w:tcPr>
            <w:tcW w:w="8080" w:type="dxa"/>
            <w:vAlign w:val="center"/>
          </w:tcPr>
          <w:p w:rsidR="00F47778" w:rsidRPr="005975B8" w:rsidRDefault="00F47778" w:rsidP="009655F4">
            <w:pPr>
              <w:pStyle w:val="SectionVII"/>
            </w:pPr>
            <w:r w:rsidRPr="005975B8">
              <w:t>“Креслення” означає креслення Устаткування, що є частиною Контракту, а також всі доповнення та зміни, внесені до такого креслення самим Замовником (або від його імені), відповідно до умов Контракту.</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r w:rsidRPr="005975B8">
              <w:t>1.1.1.7</w:t>
            </w:r>
          </w:p>
        </w:tc>
        <w:tc>
          <w:tcPr>
            <w:tcW w:w="8080" w:type="dxa"/>
            <w:vAlign w:val="center"/>
          </w:tcPr>
          <w:p w:rsidR="00F47778" w:rsidRPr="005975B8" w:rsidRDefault="00F47778" w:rsidP="009655F4">
            <w:pPr>
              <w:pStyle w:val="SectionVII"/>
            </w:pPr>
            <w:r w:rsidRPr="005975B8">
              <w:t>“Таблиці” означає документ(-и) під назвою Таблиці, складені Підрядником та надані Замовнику разом із Супровідним листом до Тендерної пропозиції, відповідно до умов Контракту. Такий документ може містити відомість обсягів робіт, дані, списки, таблиці ставок та/або цін.</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r w:rsidRPr="005975B8">
              <w:t>1.1.1.8</w:t>
            </w:r>
          </w:p>
        </w:tc>
        <w:tc>
          <w:tcPr>
            <w:tcW w:w="8080" w:type="dxa"/>
            <w:vAlign w:val="center"/>
          </w:tcPr>
          <w:p w:rsidR="00F47778" w:rsidRPr="005975B8" w:rsidRDefault="00F47778" w:rsidP="009655F4">
            <w:pPr>
              <w:pStyle w:val="SectionVII"/>
            </w:pPr>
            <w:r w:rsidRPr="005975B8">
              <w:t>“Тендерна пропозиція” означає Супровідний лист та інші документи, які Підрядник надає Замовнику разом із Супровідним листом до Тендерної пропозиції, відповідно до умов Контракту.</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p>
        </w:tc>
        <w:tc>
          <w:tcPr>
            <w:tcW w:w="8080" w:type="dxa"/>
            <w:vAlign w:val="center"/>
          </w:tcPr>
          <w:p w:rsidR="00F47778" w:rsidRPr="005975B8" w:rsidRDefault="00F47778" w:rsidP="009655F4">
            <w:pPr>
              <w:pStyle w:val="SectionVII"/>
            </w:pPr>
            <w:r w:rsidRPr="005975B8">
              <w:t xml:space="preserve">“ЗУК” означає Загальні умови контракту. </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p>
        </w:tc>
        <w:tc>
          <w:tcPr>
            <w:tcW w:w="8080" w:type="dxa"/>
            <w:vAlign w:val="center"/>
          </w:tcPr>
          <w:p w:rsidR="00F47778" w:rsidRPr="005975B8" w:rsidRDefault="00F47778" w:rsidP="009655F4">
            <w:pPr>
              <w:pStyle w:val="SectionVII"/>
            </w:pPr>
            <w:r w:rsidRPr="005975B8">
              <w:t>“ОУК” означає Особливі умови контракту.</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BE306B">
            <w:pPr>
              <w:pStyle w:val="S7SubHead"/>
              <w:suppressAutoHyphens/>
              <w:spacing w:before="0" w:after="0"/>
              <w:rPr>
                <w:rFonts w:ascii="Times New Roman" w:hAnsi="Times New Roman"/>
                <w:sz w:val="20"/>
                <w:szCs w:val="20"/>
              </w:rPr>
            </w:pPr>
            <w:bookmarkStart w:id="240" w:name="_Toc192580836"/>
            <w:bookmarkStart w:id="241" w:name="_Toc192580988"/>
            <w:bookmarkStart w:id="242" w:name="_Toc192925241"/>
            <w:bookmarkStart w:id="243" w:name="_Toc192925548"/>
            <w:r w:rsidRPr="005975B8">
              <w:rPr>
                <w:rFonts w:ascii="Times New Roman" w:hAnsi="Times New Roman"/>
                <w:sz w:val="20"/>
                <w:szCs w:val="20"/>
              </w:rPr>
              <w:t>1.1.2</w:t>
            </w:r>
            <w:bookmarkEnd w:id="240"/>
            <w:bookmarkEnd w:id="241"/>
            <w:bookmarkEnd w:id="242"/>
            <w:bookmarkEnd w:id="243"/>
          </w:p>
        </w:tc>
        <w:tc>
          <w:tcPr>
            <w:tcW w:w="8080" w:type="dxa"/>
            <w:vAlign w:val="center"/>
          </w:tcPr>
          <w:p w:rsidR="00F47778" w:rsidRPr="005975B8" w:rsidRDefault="00F47778" w:rsidP="00BE306B">
            <w:pPr>
              <w:pStyle w:val="S7SubHead"/>
              <w:suppressAutoHyphens/>
              <w:spacing w:before="0" w:after="0"/>
              <w:rPr>
                <w:rFonts w:ascii="Times New Roman" w:hAnsi="Times New Roman"/>
                <w:sz w:val="20"/>
                <w:szCs w:val="20"/>
              </w:rPr>
            </w:pPr>
            <w:bookmarkStart w:id="244" w:name="_Toc192925242"/>
            <w:bookmarkStart w:id="245" w:name="_Toc192925549"/>
            <w:r w:rsidRPr="005975B8">
              <w:rPr>
                <w:rFonts w:ascii="Times New Roman" w:hAnsi="Times New Roman"/>
                <w:sz w:val="20"/>
                <w:szCs w:val="20"/>
              </w:rPr>
              <w:t>Сторони та особи</w:t>
            </w:r>
            <w:bookmarkEnd w:id="244"/>
            <w:bookmarkEnd w:id="245"/>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r w:rsidRPr="005975B8">
              <w:t>1.1.2.1</w:t>
            </w:r>
          </w:p>
        </w:tc>
        <w:tc>
          <w:tcPr>
            <w:tcW w:w="8080" w:type="dxa"/>
            <w:vAlign w:val="center"/>
          </w:tcPr>
          <w:p w:rsidR="00F47778" w:rsidRPr="005975B8" w:rsidRDefault="00F47778" w:rsidP="009655F4">
            <w:pPr>
              <w:pStyle w:val="SectionVII"/>
            </w:pPr>
            <w:r w:rsidRPr="005975B8">
              <w:t>“Сторона” означає Замовника або Підрядника, залежно від контексту.</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r w:rsidRPr="005975B8">
              <w:lastRenderedPageBreak/>
              <w:t>1.1.2.2</w:t>
            </w:r>
          </w:p>
        </w:tc>
        <w:tc>
          <w:tcPr>
            <w:tcW w:w="8080" w:type="dxa"/>
            <w:vAlign w:val="center"/>
          </w:tcPr>
          <w:p w:rsidR="00F47778" w:rsidRPr="005975B8" w:rsidRDefault="00F47778" w:rsidP="009655F4">
            <w:pPr>
              <w:pStyle w:val="SectionVII"/>
            </w:pPr>
            <w:r w:rsidRPr="005975B8">
              <w:t>“Замовник” означає особу, що в ОУК визначена Замовником, або його законні правонаступники.</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684"/>
        </w:trPr>
        <w:tc>
          <w:tcPr>
            <w:tcW w:w="959" w:type="dxa"/>
          </w:tcPr>
          <w:p w:rsidR="00F47778" w:rsidRPr="005975B8" w:rsidRDefault="00F47778" w:rsidP="009655F4">
            <w:pPr>
              <w:pStyle w:val="SectionVII"/>
            </w:pPr>
            <w:r w:rsidRPr="005975B8">
              <w:t>1.1.2.3</w:t>
            </w:r>
          </w:p>
        </w:tc>
        <w:tc>
          <w:tcPr>
            <w:tcW w:w="8080" w:type="dxa"/>
          </w:tcPr>
          <w:p w:rsidR="00F47778" w:rsidRPr="005975B8" w:rsidRDefault="00F47778" w:rsidP="009655F4">
            <w:pPr>
              <w:pStyle w:val="SectionVII"/>
            </w:pPr>
            <w:r w:rsidRPr="005975B8">
              <w:t>“Підрядник” означає особу (осіб), що в прийнятому Замовником Супровідному листі визначена(-і) Підрядником, або його (їх) законні правонаступники.</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r w:rsidRPr="005975B8">
              <w:t>1.1.2.4</w:t>
            </w:r>
          </w:p>
        </w:tc>
        <w:tc>
          <w:tcPr>
            <w:tcW w:w="8080" w:type="dxa"/>
            <w:vAlign w:val="center"/>
          </w:tcPr>
          <w:p w:rsidR="00F47778" w:rsidRPr="005975B8" w:rsidRDefault="00F47778" w:rsidP="009655F4">
            <w:pPr>
              <w:pStyle w:val="SectionVII"/>
            </w:pPr>
            <w:r w:rsidRPr="005975B8">
              <w:t>“Субпідрядник” означає будь-яку особу, що визначена в Контракті як субпідрядник, або будь-яку особу, що була призначена субпідрядником, для поставки частини Устаткування або надання Супутніх робіт, а також законні правонаступники таких осіб.</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r w:rsidRPr="005975B8">
              <w:t>1.1.2.5</w:t>
            </w:r>
          </w:p>
        </w:tc>
        <w:tc>
          <w:tcPr>
            <w:tcW w:w="8080" w:type="dxa"/>
            <w:vAlign w:val="center"/>
          </w:tcPr>
          <w:p w:rsidR="00F47778" w:rsidRPr="005975B8" w:rsidRDefault="00F47778" w:rsidP="009655F4">
            <w:pPr>
              <w:pStyle w:val="SectionVII"/>
            </w:pPr>
            <w:r w:rsidRPr="005975B8">
              <w:t>“НЕФКО” означає фінансову організацію, зазначену в ОУК (за наявності такої).</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BE306B">
            <w:pPr>
              <w:pStyle w:val="S7SubHead"/>
              <w:suppressAutoHyphens/>
              <w:spacing w:before="0" w:after="0"/>
              <w:rPr>
                <w:rFonts w:ascii="Times New Roman" w:hAnsi="Times New Roman"/>
                <w:sz w:val="20"/>
                <w:szCs w:val="20"/>
              </w:rPr>
            </w:pPr>
            <w:bookmarkStart w:id="246" w:name="_Toc192580838"/>
            <w:bookmarkStart w:id="247" w:name="_Toc192580992"/>
            <w:bookmarkStart w:id="248" w:name="_Toc192925245"/>
            <w:bookmarkStart w:id="249" w:name="_Toc192925552"/>
            <w:r w:rsidRPr="005975B8">
              <w:rPr>
                <w:rFonts w:ascii="Times New Roman" w:hAnsi="Times New Roman"/>
                <w:sz w:val="20"/>
                <w:szCs w:val="20"/>
              </w:rPr>
              <w:t>1.1.3</w:t>
            </w:r>
            <w:bookmarkEnd w:id="246"/>
            <w:bookmarkEnd w:id="247"/>
            <w:bookmarkEnd w:id="248"/>
            <w:bookmarkEnd w:id="249"/>
          </w:p>
        </w:tc>
        <w:tc>
          <w:tcPr>
            <w:tcW w:w="8080" w:type="dxa"/>
            <w:vAlign w:val="center"/>
          </w:tcPr>
          <w:p w:rsidR="00F47778" w:rsidRPr="005975B8" w:rsidRDefault="00F47778" w:rsidP="00BE306B">
            <w:pPr>
              <w:pStyle w:val="S7SubHead"/>
              <w:suppressAutoHyphens/>
              <w:spacing w:before="0" w:after="0"/>
              <w:rPr>
                <w:rFonts w:ascii="Times New Roman" w:hAnsi="Times New Roman"/>
                <w:sz w:val="20"/>
                <w:szCs w:val="20"/>
              </w:rPr>
            </w:pPr>
            <w:bookmarkStart w:id="250" w:name="_Toc192925246"/>
            <w:bookmarkStart w:id="251" w:name="_Toc192925553"/>
            <w:r w:rsidRPr="005975B8">
              <w:rPr>
                <w:rFonts w:ascii="Times New Roman" w:hAnsi="Times New Roman"/>
                <w:sz w:val="20"/>
                <w:szCs w:val="20"/>
              </w:rPr>
              <w:t>Гроші та платежі</w:t>
            </w:r>
            <w:bookmarkEnd w:id="250"/>
            <w:bookmarkEnd w:id="251"/>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r w:rsidRPr="005975B8">
              <w:t>1.1.3.1</w:t>
            </w:r>
          </w:p>
        </w:tc>
        <w:tc>
          <w:tcPr>
            <w:tcW w:w="8080" w:type="dxa"/>
            <w:vAlign w:val="center"/>
          </w:tcPr>
          <w:p w:rsidR="00F47778" w:rsidRPr="005975B8" w:rsidRDefault="00F47778" w:rsidP="009655F4">
            <w:pPr>
              <w:pStyle w:val="SectionVII"/>
            </w:pPr>
            <w:r w:rsidRPr="005975B8">
              <w:t xml:space="preserve">“Ціна контракту” означає ціну, вказану в </w:t>
            </w:r>
            <w:r w:rsidRPr="005975B8">
              <w:rPr>
                <w:iCs/>
              </w:rPr>
              <w:t xml:space="preserve">пункті 9, </w:t>
            </w:r>
            <w:r w:rsidRPr="005975B8">
              <w:t>Ціна контракту, зі всіма коригуваннями відповідно до умов Контракту.</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BE306B">
            <w:pPr>
              <w:pStyle w:val="S7SubHead"/>
              <w:suppressAutoHyphens/>
              <w:spacing w:before="0" w:after="0"/>
              <w:rPr>
                <w:rFonts w:ascii="Times New Roman" w:hAnsi="Times New Roman"/>
                <w:sz w:val="20"/>
                <w:szCs w:val="20"/>
              </w:rPr>
            </w:pPr>
            <w:bookmarkStart w:id="252" w:name="_Toc192580840"/>
            <w:bookmarkStart w:id="253" w:name="_Toc192580994"/>
            <w:bookmarkStart w:id="254" w:name="_Toc192925247"/>
            <w:bookmarkStart w:id="255" w:name="_Toc192925554"/>
            <w:r w:rsidRPr="005975B8">
              <w:rPr>
                <w:rFonts w:ascii="Times New Roman" w:hAnsi="Times New Roman"/>
                <w:sz w:val="20"/>
                <w:szCs w:val="20"/>
              </w:rPr>
              <w:t>1.1.4</w:t>
            </w:r>
            <w:bookmarkEnd w:id="252"/>
            <w:bookmarkEnd w:id="253"/>
            <w:bookmarkEnd w:id="254"/>
            <w:bookmarkEnd w:id="255"/>
          </w:p>
        </w:tc>
        <w:tc>
          <w:tcPr>
            <w:tcW w:w="8080" w:type="dxa"/>
            <w:vAlign w:val="center"/>
          </w:tcPr>
          <w:p w:rsidR="00F47778" w:rsidRPr="005975B8" w:rsidRDefault="00F47778" w:rsidP="00BE306B">
            <w:pPr>
              <w:pStyle w:val="S7SubHead"/>
              <w:suppressAutoHyphens/>
              <w:spacing w:before="0" w:after="0"/>
              <w:rPr>
                <w:rFonts w:ascii="Times New Roman" w:hAnsi="Times New Roman"/>
                <w:iCs/>
                <w:sz w:val="20"/>
                <w:szCs w:val="20"/>
              </w:rPr>
            </w:pPr>
            <w:r w:rsidRPr="005975B8">
              <w:rPr>
                <w:rFonts w:ascii="Times New Roman" w:hAnsi="Times New Roman"/>
                <w:iCs/>
                <w:sz w:val="20"/>
                <w:szCs w:val="20"/>
              </w:rPr>
              <w:t>Устаткування</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r w:rsidRPr="005975B8">
              <w:t>1.1.4.1</w:t>
            </w:r>
          </w:p>
        </w:tc>
        <w:tc>
          <w:tcPr>
            <w:tcW w:w="8080" w:type="dxa"/>
            <w:vAlign w:val="center"/>
          </w:tcPr>
          <w:p w:rsidR="00F47778" w:rsidRPr="005975B8" w:rsidRDefault="00F47778" w:rsidP="009655F4">
            <w:pPr>
              <w:pStyle w:val="SectionVII"/>
            </w:pPr>
            <w:r w:rsidRPr="005975B8">
              <w:t>“Устаткування” означає всі Устаткування, сировину, машини і устаткування, та/або інші матеріали, які Підрядник зобов'язується поставити Замовнику за умовами Контракту.</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r w:rsidRPr="005975B8">
              <w:t>1.1.4.2</w:t>
            </w:r>
          </w:p>
        </w:tc>
        <w:tc>
          <w:tcPr>
            <w:tcW w:w="8080" w:type="dxa"/>
            <w:vAlign w:val="center"/>
          </w:tcPr>
          <w:p w:rsidR="00F47778" w:rsidRPr="005975B8" w:rsidRDefault="00F47778" w:rsidP="009655F4">
            <w:pPr>
              <w:pStyle w:val="SectionVII"/>
            </w:pPr>
            <w:r w:rsidRPr="005975B8">
              <w:t>“Супутні роботи” означає супутні роботи до поставки Устаткування, зокрема, встановлення, або контроль установки, введення в експлуатацію, навчання і початкове технічне обслуговування, а також інші подібні зобов'язання Підрядника за Контрактом.</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BE306B">
            <w:pPr>
              <w:pStyle w:val="S7SubHead"/>
              <w:suppressAutoHyphens/>
              <w:spacing w:before="0" w:after="0"/>
              <w:rPr>
                <w:rFonts w:ascii="Times New Roman" w:hAnsi="Times New Roman"/>
                <w:sz w:val="20"/>
                <w:szCs w:val="20"/>
              </w:rPr>
            </w:pPr>
            <w:bookmarkStart w:id="256" w:name="_Toc192925249"/>
            <w:bookmarkStart w:id="257" w:name="_Toc192925556"/>
            <w:r w:rsidRPr="005975B8">
              <w:rPr>
                <w:rFonts w:ascii="Times New Roman" w:hAnsi="Times New Roman"/>
                <w:sz w:val="20"/>
                <w:szCs w:val="20"/>
              </w:rPr>
              <w:t>1.1.5</w:t>
            </w:r>
            <w:bookmarkEnd w:id="256"/>
            <w:bookmarkEnd w:id="257"/>
          </w:p>
        </w:tc>
        <w:tc>
          <w:tcPr>
            <w:tcW w:w="8080" w:type="dxa"/>
            <w:vAlign w:val="center"/>
          </w:tcPr>
          <w:p w:rsidR="00F47778" w:rsidRPr="005975B8" w:rsidRDefault="00F47778" w:rsidP="00BE306B">
            <w:pPr>
              <w:pStyle w:val="S7SubHead"/>
              <w:suppressAutoHyphens/>
              <w:spacing w:before="0" w:after="0"/>
              <w:rPr>
                <w:rFonts w:ascii="Times New Roman" w:hAnsi="Times New Roman"/>
                <w:sz w:val="20"/>
                <w:szCs w:val="20"/>
              </w:rPr>
            </w:pPr>
            <w:bookmarkStart w:id="258" w:name="_Toc192925250"/>
            <w:bookmarkStart w:id="259" w:name="_Toc192925557"/>
            <w:r w:rsidRPr="005975B8">
              <w:rPr>
                <w:rFonts w:ascii="Times New Roman" w:hAnsi="Times New Roman"/>
                <w:sz w:val="20"/>
                <w:szCs w:val="20"/>
              </w:rPr>
              <w:t>Інші визначення</w:t>
            </w:r>
            <w:bookmarkEnd w:id="258"/>
            <w:bookmarkEnd w:id="259"/>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r w:rsidRPr="005975B8">
              <w:t>1.1.5.1</w:t>
            </w:r>
          </w:p>
        </w:tc>
        <w:tc>
          <w:tcPr>
            <w:tcW w:w="8080" w:type="dxa"/>
            <w:vAlign w:val="center"/>
          </w:tcPr>
          <w:p w:rsidR="00F47778" w:rsidRPr="005975B8" w:rsidRDefault="00F47778" w:rsidP="009655F4">
            <w:pPr>
              <w:pStyle w:val="SectionVII"/>
            </w:pPr>
            <w:r w:rsidRPr="005975B8">
              <w:t>“Країна Замовника” країна, зазначена в ОУК.</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r w:rsidRPr="005975B8">
              <w:t>1.1.5.2</w:t>
            </w:r>
          </w:p>
        </w:tc>
        <w:tc>
          <w:tcPr>
            <w:tcW w:w="8080" w:type="dxa"/>
            <w:vAlign w:val="center"/>
          </w:tcPr>
          <w:p w:rsidR="00F47778" w:rsidRPr="005975B8" w:rsidRDefault="00F47778" w:rsidP="009655F4">
            <w:pPr>
              <w:pStyle w:val="SectionVII"/>
            </w:pPr>
            <w:r w:rsidRPr="005975B8">
              <w:t>“Законодавство” означає всі національні (або державні) закони, постанови, розпорядження та інші нормативно-правові та підзаконні акти будь-яких законних органів державної влади.</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r w:rsidRPr="005975B8">
              <w:t>1.1.5.3</w:t>
            </w:r>
          </w:p>
        </w:tc>
        <w:tc>
          <w:tcPr>
            <w:tcW w:w="8080" w:type="dxa"/>
            <w:vAlign w:val="center"/>
          </w:tcPr>
          <w:p w:rsidR="00F47778" w:rsidRPr="005975B8" w:rsidRDefault="00F47778" w:rsidP="009655F4">
            <w:pPr>
              <w:pStyle w:val="SectionVII"/>
            </w:pPr>
            <w:r w:rsidRPr="005975B8">
              <w:t>“Площадка проекту”, де це необхідно, означає місце, вказане в ОУК.</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r w:rsidRPr="005975B8">
              <w:t>1.1.5.4</w:t>
            </w:r>
          </w:p>
        </w:tc>
        <w:tc>
          <w:tcPr>
            <w:tcW w:w="8080" w:type="dxa"/>
            <w:vAlign w:val="center"/>
          </w:tcPr>
          <w:p w:rsidR="00F47778" w:rsidRPr="005975B8" w:rsidRDefault="00F47778" w:rsidP="00C9449B">
            <w:pPr>
              <w:pStyle w:val="SectionVII"/>
            </w:pPr>
            <w:r w:rsidRPr="005975B8">
              <w:t>Інкотермс</w:t>
            </w:r>
          </w:p>
          <w:p w:rsidR="00F47778" w:rsidRPr="005975B8" w:rsidRDefault="00F47778" w:rsidP="00C9449B">
            <w:pPr>
              <w:pStyle w:val="SectionVII"/>
            </w:pPr>
          </w:p>
          <w:p w:rsidR="00F47778" w:rsidRPr="005975B8" w:rsidRDefault="00F47778" w:rsidP="00C9449B">
            <w:pPr>
              <w:pStyle w:val="SectionVII"/>
            </w:pPr>
            <w:r w:rsidRPr="005975B8">
              <w:t>а) Якщо це не суперечить будь-яким положенням Контракту, значення будь-якого торговельного терміну, а також прав та зобов'язань Сторін відповідно до нього повинні бути визначені Інкотермс.</w:t>
            </w:r>
          </w:p>
          <w:p w:rsidR="00F47778" w:rsidRPr="005975B8" w:rsidRDefault="00F47778" w:rsidP="00C9449B">
            <w:pPr>
              <w:pStyle w:val="SectionVII"/>
            </w:pPr>
          </w:p>
          <w:p w:rsidR="00F47778" w:rsidRPr="005975B8" w:rsidRDefault="00F47778" w:rsidP="00C9449B">
            <w:pPr>
              <w:pStyle w:val="SectionVII"/>
            </w:pPr>
            <w:r w:rsidRPr="005975B8">
              <w:rPr>
                <w:lang w:val="en-US"/>
              </w:rPr>
              <w:t>b</w:t>
            </w:r>
            <w:r w:rsidRPr="005975B8">
              <w:rPr>
                <w:lang w:val="ru-RU"/>
              </w:rPr>
              <w:t xml:space="preserve">) Інкотермс, </w:t>
            </w:r>
            <w:r w:rsidRPr="005975B8">
              <w:t>якщо</w:t>
            </w:r>
            <w:r w:rsidRPr="005975B8">
              <w:rPr>
                <w:lang w:val="ru-RU"/>
              </w:rPr>
              <w:t xml:space="preserve"> використовується,</w:t>
            </w:r>
            <w:r w:rsidRPr="005975B8">
              <w:t xml:space="preserve"> то</w:t>
            </w:r>
            <w:r w:rsidRPr="005975B8">
              <w:rPr>
                <w:lang w:val="ru-RU"/>
              </w:rPr>
              <w:t xml:space="preserve"> регулюється правилами, передбаченими в поточній редакції Інкотермс, </w:t>
            </w:r>
            <w:r w:rsidRPr="005975B8">
              <w:t>вказаних</w:t>
            </w:r>
            <w:r w:rsidRPr="005975B8">
              <w:rPr>
                <w:lang w:val="ru-RU"/>
              </w:rPr>
              <w:t xml:space="preserve"> </w:t>
            </w:r>
            <w:r w:rsidRPr="005975B8">
              <w:t>в</w:t>
            </w:r>
            <w:r w:rsidRPr="005975B8">
              <w:rPr>
                <w:lang w:val="ru-RU"/>
              </w:rPr>
              <w:t xml:space="preserve"> </w:t>
            </w:r>
            <w:r w:rsidRPr="005975B8">
              <w:t>ОУК</w:t>
            </w:r>
            <w:r w:rsidRPr="005975B8">
              <w:rPr>
                <w:lang w:val="ru-RU"/>
              </w:rPr>
              <w:t>, і опублікован</w:t>
            </w:r>
            <w:r w:rsidRPr="005975B8">
              <w:t>ими</w:t>
            </w:r>
            <w:r w:rsidRPr="005975B8">
              <w:rPr>
                <w:lang w:val="ru-RU"/>
              </w:rPr>
              <w:t xml:space="preserve"> Міжнародною торговою палатою, Париж, Франція</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F47778" w:rsidRPr="005975B8" w:rsidRDefault="00F47778" w:rsidP="00BE306B">
            <w:pPr>
              <w:pStyle w:val="S7-Header2"/>
              <w:numPr>
                <w:ilvl w:val="0"/>
                <w:numId w:val="0"/>
              </w:numPr>
              <w:tabs>
                <w:tab w:val="left" w:pos="840"/>
              </w:tabs>
              <w:suppressAutoHyphens/>
              <w:rPr>
                <w:rFonts w:ascii="Times New Roman" w:eastAsia="Arial Unicode MS" w:hAnsi="Times New Roman"/>
                <w:sz w:val="20"/>
                <w:szCs w:val="20"/>
              </w:rPr>
            </w:pPr>
            <w:bookmarkStart w:id="260" w:name="_Toc192580844"/>
            <w:bookmarkStart w:id="261" w:name="_Toc192580998"/>
            <w:bookmarkStart w:id="262" w:name="_Toc192925253"/>
            <w:bookmarkStart w:id="263" w:name="_Toc252552589"/>
            <w:r w:rsidRPr="005975B8">
              <w:rPr>
                <w:rFonts w:ascii="Times New Roman" w:hAnsi="Times New Roman"/>
                <w:sz w:val="20"/>
                <w:szCs w:val="20"/>
              </w:rPr>
              <w:t>1.</w:t>
            </w:r>
            <w:r w:rsidRPr="005975B8">
              <w:rPr>
                <w:rFonts w:ascii="Times New Roman" w:hAnsi="Times New Roman"/>
                <w:sz w:val="20"/>
                <w:szCs w:val="20"/>
                <w:lang w:val="en-US"/>
              </w:rPr>
              <w:t>2</w:t>
            </w:r>
            <w:bookmarkStart w:id="264" w:name="_Toc192925254"/>
            <w:bookmarkEnd w:id="260"/>
            <w:bookmarkEnd w:id="261"/>
            <w:bookmarkEnd w:id="262"/>
            <w:r w:rsidRPr="005975B8">
              <w:rPr>
                <w:rFonts w:ascii="Times New Roman" w:hAnsi="Times New Roman"/>
              </w:rPr>
              <w:tab/>
            </w:r>
            <w:r w:rsidRPr="005975B8">
              <w:rPr>
                <w:rFonts w:ascii="Times New Roman" w:hAnsi="Times New Roman"/>
                <w:sz w:val="20"/>
                <w:szCs w:val="20"/>
              </w:rPr>
              <w:t>Спілкування</w:t>
            </w:r>
            <w:bookmarkEnd w:id="263"/>
            <w:bookmarkEnd w:id="264"/>
          </w:p>
        </w:tc>
      </w:tr>
      <w:tr w:rsidR="00F47778" w:rsidRPr="00E06681"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p>
        </w:tc>
        <w:tc>
          <w:tcPr>
            <w:tcW w:w="8080" w:type="dxa"/>
            <w:vAlign w:val="center"/>
          </w:tcPr>
          <w:p w:rsidR="00F47778" w:rsidRPr="005975B8" w:rsidRDefault="00F47778" w:rsidP="009655F4">
            <w:pPr>
              <w:pStyle w:val="SectionVII"/>
            </w:pPr>
            <w:r w:rsidRPr="005975B8">
              <w:t>У разі, якщо цими Умовами передбачене отримання або видача дозволів, актів, погоджень, рішень, повідомлень, запитів і звільнень, всі вищевказані повідомлення повинні</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r w:rsidRPr="005975B8">
              <w:tab/>
            </w:r>
          </w:p>
        </w:tc>
        <w:tc>
          <w:tcPr>
            <w:tcW w:w="8080" w:type="dxa"/>
            <w:vAlign w:val="center"/>
          </w:tcPr>
          <w:p w:rsidR="00F47778" w:rsidRPr="005975B8" w:rsidRDefault="00F47778" w:rsidP="009655F4">
            <w:pPr>
              <w:pStyle w:val="SectionVII"/>
            </w:pPr>
            <w:r w:rsidRPr="005975B8">
              <w:t>видаватися в письмовій формі та передаватися особисто в руки (під розписку), відправлятися поштою або кур'єром, або надсилатися будь-якою погодженою електронною системою обміну інформацією, вказаною в ОУК</w:t>
            </w:r>
            <w:r w:rsidRPr="005975B8">
              <w:rPr>
                <w:lang w:val="ru-RU"/>
              </w:rPr>
              <w:t>.</w:t>
            </w:r>
            <w:r w:rsidRPr="005975B8">
              <w:t xml:space="preserve"> </w:t>
            </w:r>
          </w:p>
        </w:tc>
      </w:tr>
      <w:tr w:rsidR="00F47778" w:rsidRPr="00E06681"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p>
        </w:tc>
        <w:tc>
          <w:tcPr>
            <w:tcW w:w="8080" w:type="dxa"/>
            <w:vAlign w:val="center"/>
          </w:tcPr>
          <w:p w:rsidR="00F47778" w:rsidRPr="005975B8" w:rsidRDefault="00F47778" w:rsidP="009655F4">
            <w:pPr>
              <w:pStyle w:val="SectionVII"/>
            </w:pPr>
            <w:r w:rsidRPr="005975B8">
              <w:t>Забороняється необґрунтована відмова або затримка у видачі дозволу, сертифікату, погодження або рішення. Після видачі сертифіката Стороні, орган сертифікації зобов'язується надіслати копію такого сертифіката іншій Стороні.</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F47778" w:rsidRPr="005975B8" w:rsidRDefault="00F47778" w:rsidP="00BE306B">
            <w:pPr>
              <w:pStyle w:val="S7-Header2"/>
              <w:numPr>
                <w:ilvl w:val="0"/>
                <w:numId w:val="0"/>
              </w:numPr>
              <w:tabs>
                <w:tab w:val="left" w:pos="870"/>
              </w:tabs>
              <w:suppressAutoHyphens/>
              <w:rPr>
                <w:rFonts w:ascii="Times New Roman" w:eastAsia="Arial Unicode MS" w:hAnsi="Times New Roman"/>
                <w:sz w:val="20"/>
                <w:szCs w:val="20"/>
              </w:rPr>
            </w:pPr>
            <w:bookmarkStart w:id="265" w:name="_Toc192580846"/>
            <w:bookmarkStart w:id="266" w:name="_Toc192581000"/>
            <w:bookmarkStart w:id="267" w:name="_Toc192925255"/>
            <w:bookmarkStart w:id="268" w:name="_Toc252552590"/>
            <w:r w:rsidRPr="005975B8">
              <w:rPr>
                <w:rFonts w:ascii="Times New Roman" w:hAnsi="Times New Roman"/>
                <w:sz w:val="20"/>
                <w:szCs w:val="20"/>
              </w:rPr>
              <w:t>1.</w:t>
            </w:r>
            <w:r w:rsidRPr="005975B8">
              <w:rPr>
                <w:rFonts w:ascii="Times New Roman" w:hAnsi="Times New Roman"/>
                <w:sz w:val="20"/>
                <w:szCs w:val="20"/>
                <w:lang w:val="en-US"/>
              </w:rPr>
              <w:t>3</w:t>
            </w:r>
            <w:bookmarkStart w:id="269" w:name="_Toc192925256"/>
            <w:bookmarkEnd w:id="265"/>
            <w:bookmarkEnd w:id="266"/>
            <w:bookmarkEnd w:id="267"/>
            <w:r w:rsidRPr="005975B8">
              <w:rPr>
                <w:rFonts w:ascii="Times New Roman" w:hAnsi="Times New Roman"/>
              </w:rPr>
              <w:tab/>
            </w:r>
            <w:r w:rsidRPr="005975B8">
              <w:rPr>
                <w:rFonts w:ascii="Times New Roman" w:hAnsi="Times New Roman"/>
                <w:sz w:val="20"/>
                <w:szCs w:val="20"/>
              </w:rPr>
              <w:t>Застосовне законодавство та мова</w:t>
            </w:r>
            <w:bookmarkEnd w:id="268"/>
            <w:bookmarkEnd w:id="269"/>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p>
        </w:tc>
        <w:tc>
          <w:tcPr>
            <w:tcW w:w="8080" w:type="dxa"/>
            <w:vAlign w:val="center"/>
          </w:tcPr>
          <w:p w:rsidR="00F47778" w:rsidRPr="005975B8" w:rsidRDefault="00F47778" w:rsidP="009655F4">
            <w:pPr>
              <w:pStyle w:val="SectionVII"/>
            </w:pPr>
            <w:r w:rsidRPr="005975B8">
              <w:t>Контракт інтерпретується відповідно до законодавства країни чи іншої юрисдикції, вказаної в ОУК.</w:t>
            </w:r>
          </w:p>
          <w:p w:rsidR="00F47778" w:rsidRPr="005975B8" w:rsidRDefault="00F47778" w:rsidP="009655F4">
            <w:pPr>
              <w:pStyle w:val="SectionVII"/>
            </w:pPr>
            <w:r w:rsidRPr="005975B8">
              <w:t>Основна мова Контракту вказана в ОУК.</w:t>
            </w:r>
          </w:p>
          <w:p w:rsidR="00F47778" w:rsidRPr="005975B8" w:rsidRDefault="00F47778" w:rsidP="009655F4">
            <w:pPr>
              <w:pStyle w:val="SectionVII"/>
            </w:pP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F47778" w:rsidRPr="005975B8" w:rsidRDefault="00F47778" w:rsidP="00BE306B">
            <w:pPr>
              <w:pStyle w:val="S7-Header2"/>
              <w:numPr>
                <w:ilvl w:val="0"/>
                <w:numId w:val="0"/>
              </w:numPr>
              <w:tabs>
                <w:tab w:val="left" w:pos="825"/>
              </w:tabs>
              <w:suppressAutoHyphens/>
              <w:rPr>
                <w:rFonts w:ascii="Times New Roman" w:eastAsia="Arial Unicode MS" w:hAnsi="Times New Roman"/>
                <w:sz w:val="20"/>
                <w:szCs w:val="20"/>
              </w:rPr>
            </w:pPr>
            <w:bookmarkStart w:id="270" w:name="_Toc192580848"/>
            <w:bookmarkStart w:id="271" w:name="_Toc192581002"/>
            <w:bookmarkStart w:id="272" w:name="_Toc192925257"/>
            <w:bookmarkStart w:id="273" w:name="_Toc252552591"/>
            <w:r w:rsidRPr="005975B8">
              <w:rPr>
                <w:rFonts w:ascii="Times New Roman" w:hAnsi="Times New Roman"/>
                <w:sz w:val="20"/>
                <w:szCs w:val="20"/>
              </w:rPr>
              <w:t>1.</w:t>
            </w:r>
            <w:r w:rsidRPr="005975B8">
              <w:rPr>
                <w:rFonts w:ascii="Times New Roman" w:hAnsi="Times New Roman"/>
                <w:sz w:val="20"/>
                <w:szCs w:val="20"/>
                <w:lang w:val="en-US"/>
              </w:rPr>
              <w:t>4</w:t>
            </w:r>
            <w:r w:rsidRPr="005975B8">
              <w:rPr>
                <w:rFonts w:ascii="Times New Roman" w:hAnsi="Times New Roman"/>
              </w:rPr>
              <w:tab/>
            </w:r>
            <w:bookmarkStart w:id="274" w:name="_Toc192925258"/>
            <w:bookmarkEnd w:id="270"/>
            <w:bookmarkEnd w:id="271"/>
            <w:bookmarkEnd w:id="272"/>
            <w:r w:rsidRPr="005975B8">
              <w:rPr>
                <w:rFonts w:ascii="Times New Roman" w:hAnsi="Times New Roman"/>
                <w:sz w:val="20"/>
                <w:szCs w:val="20"/>
              </w:rPr>
              <w:t>Пріоритетність документів</w:t>
            </w:r>
            <w:bookmarkEnd w:id="273"/>
            <w:bookmarkEnd w:id="274"/>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p>
        </w:tc>
        <w:tc>
          <w:tcPr>
            <w:tcW w:w="8080" w:type="dxa"/>
            <w:vAlign w:val="center"/>
          </w:tcPr>
          <w:p w:rsidR="00F47778" w:rsidRPr="005975B8" w:rsidRDefault="00F47778" w:rsidP="009655F4">
            <w:pPr>
              <w:pStyle w:val="SectionVII"/>
            </w:pPr>
            <w:r w:rsidRPr="005975B8">
              <w:t>Усі документи, що формують Контракт, є взаємно пояснюючими. Для цілей тлумачення, пріоритетність документів відповідає наступній послідовності:</w:t>
            </w:r>
          </w:p>
          <w:p w:rsidR="00F47778" w:rsidRPr="005975B8" w:rsidRDefault="00F47778" w:rsidP="009655F4">
            <w:pPr>
              <w:pStyle w:val="SectionVII"/>
            </w:pPr>
            <w:r w:rsidRPr="005975B8">
              <w:t>(a)</w:t>
            </w:r>
            <w:r w:rsidRPr="005975B8">
              <w:tab/>
              <w:t>Контрактна угода (за наявності);</w:t>
            </w:r>
          </w:p>
          <w:p w:rsidR="00F47778" w:rsidRPr="005975B8" w:rsidRDefault="00F47778" w:rsidP="009655F4">
            <w:pPr>
              <w:pStyle w:val="SectionVII"/>
            </w:pPr>
            <w:r w:rsidRPr="005975B8">
              <w:t>(b)</w:t>
            </w:r>
            <w:r w:rsidRPr="005975B8">
              <w:tab/>
              <w:t>Лист про прийняття пропозиції;</w:t>
            </w:r>
          </w:p>
          <w:p w:rsidR="00F47778" w:rsidRPr="005975B8" w:rsidRDefault="00F47778" w:rsidP="009655F4">
            <w:pPr>
              <w:pStyle w:val="SectionVII"/>
            </w:pPr>
            <w:r w:rsidRPr="005975B8">
              <w:t>(c)</w:t>
            </w:r>
            <w:r w:rsidRPr="005975B8">
              <w:tab/>
              <w:t>Супровідний лист до Тендерної пропозиції;</w:t>
            </w:r>
          </w:p>
          <w:p w:rsidR="00F47778" w:rsidRPr="005975B8" w:rsidRDefault="00F47778" w:rsidP="009655F4">
            <w:pPr>
              <w:pStyle w:val="SectionVII"/>
            </w:pPr>
            <w:r w:rsidRPr="005975B8">
              <w:lastRenderedPageBreak/>
              <w:t>(d)</w:t>
            </w:r>
            <w:r w:rsidRPr="005975B8">
              <w:tab/>
              <w:t>Особливі умови;</w:t>
            </w:r>
          </w:p>
          <w:p w:rsidR="00F47778" w:rsidRPr="005975B8" w:rsidRDefault="00F47778" w:rsidP="009655F4">
            <w:pPr>
              <w:pStyle w:val="SectionVII"/>
            </w:pPr>
            <w:r w:rsidRPr="005975B8">
              <w:t>(e)</w:t>
            </w:r>
            <w:r w:rsidRPr="005975B8">
              <w:tab/>
              <w:t>Загальні умови;</w:t>
            </w:r>
          </w:p>
          <w:p w:rsidR="00F47778" w:rsidRPr="005975B8" w:rsidRDefault="00F47778" w:rsidP="009655F4">
            <w:pPr>
              <w:pStyle w:val="SectionVII"/>
            </w:pPr>
            <w:r w:rsidRPr="005975B8">
              <w:t>(f)</w:t>
            </w:r>
            <w:r w:rsidRPr="005975B8">
              <w:tab/>
              <w:t>Специфікації;</w:t>
            </w:r>
          </w:p>
          <w:p w:rsidR="00F47778" w:rsidRPr="005975B8" w:rsidRDefault="00F47778" w:rsidP="009655F4">
            <w:pPr>
              <w:pStyle w:val="SectionVII"/>
            </w:pPr>
            <w:r w:rsidRPr="005975B8">
              <w:t>(g)</w:t>
            </w:r>
            <w:r w:rsidRPr="005975B8">
              <w:tab/>
              <w:t>Креслення; та</w:t>
            </w:r>
          </w:p>
          <w:p w:rsidR="00F47778" w:rsidRPr="005975B8" w:rsidRDefault="00F47778" w:rsidP="009655F4">
            <w:pPr>
              <w:pStyle w:val="SectionVII"/>
            </w:pPr>
            <w:r w:rsidRPr="005975B8">
              <w:t>(h)</w:t>
            </w:r>
            <w:r w:rsidRPr="005975B8">
              <w:tab/>
              <w:t>Таблиці та інші документи, що є невід'ємною частиною Контракту.</w:t>
            </w:r>
          </w:p>
          <w:p w:rsidR="00F47778" w:rsidRPr="005975B8" w:rsidRDefault="00F47778" w:rsidP="009655F4">
            <w:pPr>
              <w:pStyle w:val="SectionVII"/>
            </w:pPr>
            <w:r w:rsidRPr="005975B8">
              <w:t>У разі невизначеності або розбіжності в документах, Замовник зобов'язаний надати всі необхідні роз'яснення або інструкції.</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F47778" w:rsidRPr="005975B8" w:rsidRDefault="00F47778" w:rsidP="00BE306B">
            <w:pPr>
              <w:pStyle w:val="S7-Header2"/>
              <w:numPr>
                <w:ilvl w:val="0"/>
                <w:numId w:val="0"/>
              </w:numPr>
              <w:tabs>
                <w:tab w:val="left" w:pos="855"/>
              </w:tabs>
              <w:suppressAutoHyphens/>
              <w:rPr>
                <w:rFonts w:ascii="Times New Roman" w:eastAsia="Arial Unicode MS" w:hAnsi="Times New Roman"/>
                <w:sz w:val="20"/>
                <w:szCs w:val="20"/>
              </w:rPr>
            </w:pPr>
            <w:bookmarkStart w:id="275" w:name="_Toc192580850"/>
            <w:bookmarkStart w:id="276" w:name="_Toc192581004"/>
            <w:bookmarkStart w:id="277" w:name="_Toc192925259"/>
            <w:bookmarkStart w:id="278" w:name="_Toc252552592"/>
            <w:r w:rsidRPr="005975B8">
              <w:rPr>
                <w:rFonts w:ascii="Times New Roman" w:hAnsi="Times New Roman"/>
                <w:sz w:val="20"/>
                <w:szCs w:val="20"/>
              </w:rPr>
              <w:lastRenderedPageBreak/>
              <w:t>1.</w:t>
            </w:r>
            <w:r w:rsidRPr="005975B8">
              <w:rPr>
                <w:rFonts w:ascii="Times New Roman" w:hAnsi="Times New Roman"/>
                <w:sz w:val="20"/>
                <w:szCs w:val="20"/>
                <w:lang w:val="en-US"/>
              </w:rPr>
              <w:t>5</w:t>
            </w:r>
            <w:r w:rsidRPr="005975B8">
              <w:rPr>
                <w:rFonts w:ascii="Times New Roman" w:hAnsi="Times New Roman"/>
              </w:rPr>
              <w:tab/>
            </w:r>
            <w:bookmarkStart w:id="279" w:name="_Toc192925260"/>
            <w:bookmarkEnd w:id="275"/>
            <w:bookmarkEnd w:id="276"/>
            <w:bookmarkEnd w:id="277"/>
            <w:r w:rsidRPr="005975B8">
              <w:rPr>
                <w:rFonts w:ascii="Times New Roman" w:hAnsi="Times New Roman"/>
                <w:sz w:val="20"/>
                <w:szCs w:val="20"/>
              </w:rPr>
              <w:t>Контрактна угода</w:t>
            </w:r>
            <w:bookmarkEnd w:id="278"/>
            <w:bookmarkEnd w:id="279"/>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p>
        </w:tc>
        <w:tc>
          <w:tcPr>
            <w:tcW w:w="8080" w:type="dxa"/>
            <w:vAlign w:val="center"/>
          </w:tcPr>
          <w:p w:rsidR="00F47778" w:rsidRPr="005975B8" w:rsidRDefault="00F47778" w:rsidP="009655F4">
            <w:pPr>
              <w:pStyle w:val="SectionVII"/>
            </w:pPr>
            <w:r w:rsidRPr="005975B8">
              <w:t>Сторони укладають Контракт протягом 28 днів після отримання Підрядником Листа про прийняття пропозиції, якщо тільки інше не передбачено Особливими умовами. Контрактна угода складається на основі форми, що додається до Особливих умов. Витрати на гербові та інші подібні збори, за необхідності їх сплати відповідно до чинного законодавства з огляду на укладання Контрактної угоди, покладаються на Замовника.</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F47778" w:rsidRPr="005975B8" w:rsidRDefault="00F47778" w:rsidP="00BE306B">
            <w:pPr>
              <w:pStyle w:val="S7-Header2"/>
              <w:numPr>
                <w:ilvl w:val="0"/>
                <w:numId w:val="0"/>
              </w:numPr>
              <w:tabs>
                <w:tab w:val="left" w:pos="840"/>
              </w:tabs>
              <w:suppressAutoHyphens/>
              <w:rPr>
                <w:rFonts w:ascii="Times New Roman" w:eastAsia="Arial Unicode MS" w:hAnsi="Times New Roman"/>
                <w:sz w:val="20"/>
                <w:szCs w:val="20"/>
                <w:lang w:val="en-US"/>
              </w:rPr>
            </w:pPr>
            <w:bookmarkStart w:id="280" w:name="_Toc192580852"/>
            <w:bookmarkStart w:id="281" w:name="_Toc192581006"/>
            <w:bookmarkStart w:id="282" w:name="_Toc192925261"/>
            <w:bookmarkStart w:id="283" w:name="_Toc252552593"/>
            <w:r w:rsidRPr="005975B8">
              <w:rPr>
                <w:rFonts w:ascii="Times New Roman" w:hAnsi="Times New Roman"/>
                <w:sz w:val="20"/>
                <w:szCs w:val="20"/>
              </w:rPr>
              <w:t>1.</w:t>
            </w:r>
            <w:r w:rsidRPr="005975B8">
              <w:rPr>
                <w:rFonts w:ascii="Times New Roman" w:hAnsi="Times New Roman"/>
                <w:sz w:val="20"/>
                <w:szCs w:val="20"/>
                <w:lang w:val="en-US"/>
              </w:rPr>
              <w:t>6</w:t>
            </w:r>
            <w:r w:rsidRPr="005975B8">
              <w:rPr>
                <w:rFonts w:ascii="Times New Roman" w:hAnsi="Times New Roman"/>
              </w:rPr>
              <w:tab/>
            </w:r>
            <w:bookmarkStart w:id="284" w:name="_Toc192925262"/>
            <w:bookmarkEnd w:id="280"/>
            <w:bookmarkEnd w:id="281"/>
            <w:bookmarkEnd w:id="282"/>
            <w:r w:rsidRPr="005975B8">
              <w:rPr>
                <w:rFonts w:ascii="Times New Roman" w:hAnsi="Times New Roman"/>
                <w:sz w:val="20"/>
                <w:szCs w:val="20"/>
              </w:rPr>
              <w:t>Уступка</w:t>
            </w:r>
            <w:bookmarkEnd w:id="283"/>
            <w:bookmarkEnd w:id="284"/>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p>
        </w:tc>
        <w:tc>
          <w:tcPr>
            <w:tcW w:w="8080" w:type="dxa"/>
            <w:vAlign w:val="center"/>
          </w:tcPr>
          <w:p w:rsidR="00F47778" w:rsidRPr="005975B8" w:rsidRDefault="00F47778" w:rsidP="009655F4">
            <w:pPr>
              <w:pStyle w:val="SectionVII"/>
            </w:pPr>
            <w:r w:rsidRPr="005975B8">
              <w:t>Жодна зі сторін не може передавати (повністю або частково) свої права та зобов'язання, а також інтереси або привілеї за Контрактом. Проте, Сторони можуть</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p>
        </w:tc>
        <w:tc>
          <w:tcPr>
            <w:tcW w:w="8080" w:type="dxa"/>
            <w:vAlign w:val="center"/>
          </w:tcPr>
          <w:p w:rsidR="00F47778" w:rsidRPr="005975B8" w:rsidRDefault="00F47778" w:rsidP="009655F4">
            <w:pPr>
              <w:pStyle w:val="SectionVII"/>
            </w:pPr>
            <w:r w:rsidRPr="005975B8">
              <w:t>уступити вищевказане (повністю або частково) з попередньої згоди іншої Сторони, рішення стосовно чого така Сторона приймає на власний розсуд</w:t>
            </w:r>
            <w:r w:rsidRPr="005975B8">
              <w:rPr>
                <w:lang w:val="ru-RU"/>
              </w:rPr>
              <w:t>.</w:t>
            </w:r>
            <w:r w:rsidRPr="005975B8">
              <w:t xml:space="preserve"> </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F47778" w:rsidRPr="005975B8" w:rsidRDefault="00F47778" w:rsidP="00BE306B">
            <w:pPr>
              <w:pStyle w:val="S7-Header2"/>
              <w:numPr>
                <w:ilvl w:val="0"/>
                <w:numId w:val="0"/>
              </w:numPr>
              <w:tabs>
                <w:tab w:val="left" w:pos="851"/>
              </w:tabs>
              <w:suppressAutoHyphens/>
              <w:rPr>
                <w:rFonts w:ascii="Times New Roman" w:eastAsia="Arial Unicode MS" w:hAnsi="Times New Roman"/>
                <w:sz w:val="20"/>
                <w:szCs w:val="20"/>
              </w:rPr>
            </w:pPr>
            <w:bookmarkStart w:id="285" w:name="_Toc192580854"/>
            <w:bookmarkStart w:id="286" w:name="_Toc192581008"/>
            <w:bookmarkStart w:id="287" w:name="_Toc192925263"/>
            <w:bookmarkStart w:id="288" w:name="_Toc252552594"/>
            <w:r w:rsidRPr="005975B8">
              <w:rPr>
                <w:rFonts w:ascii="Times New Roman" w:hAnsi="Times New Roman"/>
                <w:sz w:val="20"/>
                <w:szCs w:val="20"/>
              </w:rPr>
              <w:t>1.</w:t>
            </w:r>
            <w:r w:rsidRPr="005975B8">
              <w:rPr>
                <w:rFonts w:ascii="Times New Roman" w:hAnsi="Times New Roman"/>
                <w:sz w:val="20"/>
                <w:szCs w:val="20"/>
                <w:lang w:val="en-US"/>
              </w:rPr>
              <w:t>7</w:t>
            </w:r>
            <w:r w:rsidRPr="005975B8">
              <w:rPr>
                <w:rFonts w:ascii="Times New Roman" w:hAnsi="Times New Roman"/>
              </w:rPr>
              <w:tab/>
            </w:r>
            <w:bookmarkStart w:id="289" w:name="_Toc192925264"/>
            <w:bookmarkEnd w:id="285"/>
            <w:bookmarkEnd w:id="286"/>
            <w:bookmarkEnd w:id="287"/>
            <w:r w:rsidRPr="005975B8">
              <w:rPr>
                <w:rFonts w:ascii="Times New Roman" w:hAnsi="Times New Roman"/>
                <w:sz w:val="20"/>
                <w:szCs w:val="20"/>
              </w:rPr>
              <w:t>Авторське право</w:t>
            </w:r>
            <w:bookmarkEnd w:id="288"/>
            <w:bookmarkEnd w:id="289"/>
          </w:p>
        </w:tc>
      </w:tr>
      <w:tr w:rsidR="00F47778" w:rsidRPr="00E06681"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bookmarkStart w:id="290" w:name="_Toc192580856"/>
            <w:bookmarkStart w:id="291" w:name="_Toc192581010"/>
            <w:bookmarkStart w:id="292" w:name="_Toc192925265"/>
            <w:bookmarkStart w:id="293" w:name="_Toc192925572"/>
            <w:r w:rsidRPr="005975B8">
              <w:t>1.</w:t>
            </w:r>
            <w:r w:rsidRPr="005975B8">
              <w:rPr>
                <w:lang w:val="en-US"/>
              </w:rPr>
              <w:t>7</w:t>
            </w:r>
            <w:r w:rsidRPr="005975B8">
              <w:t>.1</w:t>
            </w:r>
            <w:bookmarkEnd w:id="290"/>
            <w:bookmarkEnd w:id="291"/>
            <w:bookmarkEnd w:id="292"/>
            <w:bookmarkEnd w:id="293"/>
          </w:p>
        </w:tc>
        <w:tc>
          <w:tcPr>
            <w:tcW w:w="8080" w:type="dxa"/>
            <w:vAlign w:val="center"/>
          </w:tcPr>
          <w:p w:rsidR="00F47778" w:rsidRPr="005975B8" w:rsidRDefault="00F47778" w:rsidP="00295E4B">
            <w:pPr>
              <w:suppressAutoHyphens/>
              <w:spacing w:after="0"/>
              <w:jc w:val="both"/>
              <w:rPr>
                <w:rFonts w:ascii="Times New Roman" w:eastAsia="Arial Unicode MS" w:hAnsi="Times New Roman"/>
                <w:bCs/>
                <w:iCs/>
                <w:sz w:val="20"/>
                <w:lang w:val="uk-UA"/>
              </w:rPr>
            </w:pPr>
            <w:r w:rsidRPr="005975B8">
              <w:rPr>
                <w:rFonts w:ascii="Times New Roman" w:hAnsi="Times New Roman"/>
                <w:bCs/>
                <w:iCs/>
                <w:sz w:val="20"/>
                <w:lang w:val="uk-UA"/>
              </w:rPr>
              <w:t>Авторське право на усі креслення, документацію та інші матеріали, що вміщають інформацію та дані, надані Замовнику Підрядником, закріплюється за  Підрядником, або, якщо вони надані Замовнику безпосередньо чи через Підрядника третьою стороною, включаючи постачальників матеріалів, авторське право на такі матеріали закріплюється за третьою стороною.</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F47778" w:rsidRPr="005975B8" w:rsidRDefault="00F47778" w:rsidP="00BE306B">
            <w:pPr>
              <w:pStyle w:val="S7-Header2"/>
              <w:numPr>
                <w:ilvl w:val="0"/>
                <w:numId w:val="0"/>
              </w:numPr>
              <w:suppressAutoHyphens/>
              <w:rPr>
                <w:rFonts w:ascii="Times New Roman" w:eastAsia="Arial Unicode MS" w:hAnsi="Times New Roman"/>
                <w:sz w:val="20"/>
                <w:szCs w:val="20"/>
              </w:rPr>
            </w:pPr>
            <w:bookmarkStart w:id="294" w:name="_Toc192580857"/>
            <w:bookmarkStart w:id="295" w:name="_Toc192581011"/>
            <w:bookmarkStart w:id="296" w:name="_Toc192925268"/>
            <w:bookmarkStart w:id="297" w:name="_Toc192925575"/>
            <w:bookmarkStart w:id="298" w:name="_Toc192580858"/>
            <w:bookmarkStart w:id="299" w:name="_Toc192581012"/>
            <w:bookmarkStart w:id="300" w:name="_Toc192925269"/>
            <w:bookmarkStart w:id="301" w:name="_Toc192925576"/>
            <w:bookmarkStart w:id="302" w:name="_Toc192580859"/>
            <w:bookmarkStart w:id="303" w:name="_Toc192581013"/>
            <w:bookmarkStart w:id="304" w:name="_Toc192925270"/>
            <w:bookmarkStart w:id="305" w:name="_Toc252552596"/>
            <w:bookmarkEnd w:id="294"/>
            <w:bookmarkEnd w:id="295"/>
            <w:bookmarkEnd w:id="296"/>
            <w:bookmarkEnd w:id="297"/>
            <w:bookmarkEnd w:id="298"/>
            <w:bookmarkEnd w:id="299"/>
            <w:bookmarkEnd w:id="300"/>
            <w:bookmarkEnd w:id="301"/>
            <w:r w:rsidRPr="005975B8">
              <w:rPr>
                <w:rFonts w:ascii="Times New Roman" w:hAnsi="Times New Roman"/>
                <w:sz w:val="20"/>
                <w:szCs w:val="20"/>
              </w:rPr>
              <w:t>1.</w:t>
            </w:r>
            <w:r w:rsidRPr="005975B8">
              <w:rPr>
                <w:rFonts w:ascii="Times New Roman" w:hAnsi="Times New Roman"/>
                <w:sz w:val="20"/>
                <w:szCs w:val="20"/>
                <w:lang w:val="en-US"/>
              </w:rPr>
              <w:t>8</w:t>
            </w:r>
            <w:r w:rsidRPr="005975B8">
              <w:rPr>
                <w:rFonts w:ascii="Times New Roman" w:hAnsi="Times New Roman"/>
              </w:rPr>
              <w:tab/>
            </w:r>
            <w:bookmarkStart w:id="306" w:name="_Toc192925271"/>
            <w:bookmarkEnd w:id="302"/>
            <w:bookmarkEnd w:id="303"/>
            <w:bookmarkEnd w:id="304"/>
            <w:r w:rsidRPr="005975B8">
              <w:rPr>
                <w:rFonts w:ascii="Times New Roman" w:hAnsi="Times New Roman"/>
                <w:sz w:val="20"/>
                <w:szCs w:val="20"/>
              </w:rPr>
              <w:t>Дотримання законодавства</w:t>
            </w:r>
            <w:bookmarkEnd w:id="305"/>
            <w:bookmarkEnd w:id="306"/>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bookmarkStart w:id="307" w:name="_Toc192580861"/>
            <w:bookmarkStart w:id="308" w:name="_Toc192581015"/>
            <w:bookmarkStart w:id="309" w:name="_Toc192925272"/>
            <w:bookmarkStart w:id="310" w:name="_Toc192925579"/>
            <w:bookmarkEnd w:id="307"/>
            <w:bookmarkEnd w:id="308"/>
            <w:bookmarkEnd w:id="309"/>
            <w:bookmarkEnd w:id="310"/>
          </w:p>
        </w:tc>
        <w:tc>
          <w:tcPr>
            <w:tcW w:w="8080" w:type="dxa"/>
            <w:vAlign w:val="center"/>
          </w:tcPr>
          <w:p w:rsidR="00F47778" w:rsidRPr="005975B8" w:rsidRDefault="00F47778" w:rsidP="00BE306B">
            <w:pPr>
              <w:suppressAutoHyphens/>
              <w:spacing w:after="0"/>
              <w:jc w:val="both"/>
              <w:rPr>
                <w:rFonts w:ascii="Times New Roman" w:eastAsia="Arial Unicode MS" w:hAnsi="Times New Roman"/>
                <w:bCs/>
                <w:iCs/>
                <w:sz w:val="20"/>
                <w:lang w:val="uk-UA"/>
              </w:rPr>
            </w:pPr>
            <w:r w:rsidRPr="005975B8">
              <w:rPr>
                <w:rFonts w:ascii="Times New Roman" w:hAnsi="Times New Roman"/>
                <w:bCs/>
                <w:iCs/>
                <w:sz w:val="20"/>
                <w:lang w:val="uk-UA"/>
              </w:rPr>
              <w:t xml:space="preserve">Підрядник зобов'язується при виконанні Контракту дотримуватися чинного законодавства України. </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F47778" w:rsidRPr="005975B8" w:rsidRDefault="00F47778" w:rsidP="00BE306B">
            <w:pPr>
              <w:pStyle w:val="S7-Header2"/>
              <w:numPr>
                <w:ilvl w:val="0"/>
                <w:numId w:val="0"/>
              </w:numPr>
              <w:tabs>
                <w:tab w:val="left" w:pos="870"/>
                <w:tab w:val="left" w:pos="2549"/>
              </w:tabs>
              <w:suppressAutoHyphens/>
              <w:jc w:val="both"/>
              <w:rPr>
                <w:rFonts w:ascii="Times New Roman" w:eastAsia="Arial Unicode MS" w:hAnsi="Times New Roman"/>
                <w:sz w:val="20"/>
                <w:szCs w:val="20"/>
              </w:rPr>
            </w:pPr>
            <w:bookmarkStart w:id="311" w:name="_Toc192580866"/>
            <w:bookmarkStart w:id="312" w:name="_Toc192581020"/>
            <w:bookmarkStart w:id="313" w:name="_Toc192925277"/>
            <w:bookmarkStart w:id="314" w:name="_Toc252552598"/>
            <w:r w:rsidRPr="005975B8">
              <w:rPr>
                <w:rFonts w:ascii="Times New Roman" w:hAnsi="Times New Roman"/>
                <w:sz w:val="20"/>
                <w:szCs w:val="20"/>
              </w:rPr>
              <w:t>1.</w:t>
            </w:r>
            <w:r w:rsidRPr="005975B8">
              <w:rPr>
                <w:rFonts w:ascii="Times New Roman" w:hAnsi="Times New Roman"/>
                <w:sz w:val="20"/>
                <w:szCs w:val="20"/>
                <w:lang w:val="ru-RU"/>
              </w:rPr>
              <w:t>9</w:t>
            </w:r>
            <w:r w:rsidRPr="005975B8">
              <w:rPr>
                <w:rFonts w:ascii="Times New Roman" w:hAnsi="Times New Roman"/>
              </w:rPr>
              <w:tab/>
            </w:r>
            <w:bookmarkStart w:id="315" w:name="_Toc192925278"/>
            <w:bookmarkEnd w:id="311"/>
            <w:bookmarkEnd w:id="312"/>
            <w:bookmarkEnd w:id="313"/>
            <w:r w:rsidRPr="005975B8">
              <w:rPr>
                <w:rFonts w:ascii="Times New Roman" w:hAnsi="Times New Roman"/>
                <w:sz w:val="20"/>
                <w:szCs w:val="20"/>
              </w:rPr>
              <w:t xml:space="preserve">Перевірки та аудит з боку НЕФКО </w:t>
            </w:r>
            <w:bookmarkEnd w:id="314"/>
            <w:bookmarkEnd w:id="315"/>
          </w:p>
        </w:tc>
      </w:tr>
      <w:tr w:rsidR="00F47778" w:rsidRPr="00E06681"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BE306B">
            <w:pPr>
              <w:pStyle w:val="S7-Header2"/>
              <w:numPr>
                <w:ilvl w:val="0"/>
                <w:numId w:val="0"/>
              </w:numPr>
              <w:tabs>
                <w:tab w:val="num" w:pos="360"/>
              </w:tabs>
              <w:suppressAutoHyphens/>
              <w:ind w:left="360" w:hanging="360"/>
              <w:rPr>
                <w:rFonts w:ascii="Times New Roman" w:hAnsi="Times New Roman"/>
                <w:sz w:val="20"/>
                <w:szCs w:val="20"/>
              </w:rPr>
            </w:pPr>
          </w:p>
        </w:tc>
        <w:tc>
          <w:tcPr>
            <w:tcW w:w="8080" w:type="dxa"/>
            <w:vAlign w:val="center"/>
          </w:tcPr>
          <w:p w:rsidR="00F47778" w:rsidRPr="005975B8" w:rsidRDefault="00F47778" w:rsidP="00295E4B">
            <w:pPr>
              <w:suppressAutoHyphens/>
              <w:spacing w:after="0"/>
              <w:jc w:val="both"/>
              <w:rPr>
                <w:rFonts w:ascii="Times New Roman" w:eastAsia="Arial Unicode MS" w:hAnsi="Times New Roman"/>
                <w:bCs/>
                <w:iCs/>
                <w:sz w:val="20"/>
                <w:lang w:val="uk-UA"/>
              </w:rPr>
            </w:pPr>
            <w:r w:rsidRPr="005975B8">
              <w:rPr>
                <w:rFonts w:ascii="Times New Roman" w:hAnsi="Times New Roman"/>
                <w:bCs/>
                <w:iCs/>
                <w:sz w:val="20"/>
                <w:lang w:val="uk-UA"/>
              </w:rPr>
              <w:t>Підрядник зобов'язується дозволити НЕФКО та/або особам, уповноваженим НЕФКО, перевіряти Об'єкт та/або рахунки та записи Підрядника (а також субпостачальників, підрядників, субпідрядників, консультантів та субконсультантів), що стосуються виконання Контракту, а також допустити до перевірки таких рахунків та документів незалежних аудиторів, призначених НЕФКО.</w:t>
            </w:r>
          </w:p>
        </w:tc>
      </w:tr>
      <w:tr w:rsidR="00F47778" w:rsidRPr="00E06681"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BE306B">
            <w:pPr>
              <w:pStyle w:val="S7-Header2"/>
              <w:numPr>
                <w:ilvl w:val="0"/>
                <w:numId w:val="0"/>
              </w:numPr>
              <w:tabs>
                <w:tab w:val="num" w:pos="360"/>
              </w:tabs>
              <w:suppressAutoHyphens/>
              <w:ind w:left="360" w:hanging="360"/>
              <w:rPr>
                <w:rFonts w:ascii="Times New Roman" w:hAnsi="Times New Roman"/>
                <w:sz w:val="20"/>
                <w:szCs w:val="20"/>
              </w:rPr>
            </w:pPr>
          </w:p>
        </w:tc>
        <w:tc>
          <w:tcPr>
            <w:tcW w:w="8080" w:type="dxa"/>
            <w:vAlign w:val="center"/>
          </w:tcPr>
          <w:p w:rsidR="00F47778" w:rsidRPr="005975B8" w:rsidRDefault="00F47778" w:rsidP="00BE306B">
            <w:pPr>
              <w:suppressAutoHyphens/>
              <w:autoSpaceDE w:val="0"/>
              <w:autoSpaceDN w:val="0"/>
              <w:adjustRightInd w:val="0"/>
              <w:spacing w:after="0"/>
              <w:jc w:val="both"/>
              <w:rPr>
                <w:rFonts w:ascii="Times New Roman" w:hAnsi="Times New Roman"/>
                <w:sz w:val="20"/>
                <w:lang w:val="uk-UA"/>
              </w:rPr>
            </w:pPr>
            <w:r w:rsidRPr="005975B8">
              <w:rPr>
                <w:rFonts w:ascii="Times New Roman" w:hAnsi="Times New Roman"/>
                <w:sz w:val="20"/>
                <w:lang w:val="uk-UA"/>
              </w:rPr>
              <w:t xml:space="preserve"> Підрядник зобов'язується вести всю документацію і записи, що стосуються Контракту, у відповідності до чинного законодавства, але, в будь-якому випадку, протягом принаймні шести років з дати виконання Контракту. </w:t>
            </w:r>
          </w:p>
          <w:p w:rsidR="00F47778" w:rsidRPr="005975B8" w:rsidRDefault="00F47778" w:rsidP="00BE306B">
            <w:pPr>
              <w:suppressAutoHyphens/>
              <w:autoSpaceDE w:val="0"/>
              <w:autoSpaceDN w:val="0"/>
              <w:adjustRightInd w:val="0"/>
              <w:spacing w:after="0"/>
              <w:jc w:val="both"/>
              <w:rPr>
                <w:rFonts w:ascii="Times New Roman" w:hAnsi="Times New Roman"/>
                <w:sz w:val="20"/>
                <w:lang w:val="uk-UA"/>
              </w:rPr>
            </w:pPr>
          </w:p>
          <w:p w:rsidR="00F47778" w:rsidRPr="005975B8" w:rsidRDefault="00F47778" w:rsidP="00BE306B">
            <w:pPr>
              <w:suppressAutoHyphens/>
              <w:spacing w:after="0"/>
              <w:jc w:val="both"/>
              <w:rPr>
                <w:rFonts w:ascii="Times New Roman" w:eastAsia="Arial Unicode MS" w:hAnsi="Times New Roman"/>
                <w:bCs/>
                <w:iCs/>
                <w:sz w:val="20"/>
                <w:lang w:val="uk-UA"/>
              </w:rPr>
            </w:pPr>
            <w:r w:rsidRPr="005975B8">
              <w:rPr>
                <w:rFonts w:ascii="Times New Roman" w:hAnsi="Times New Roman"/>
                <w:bCs/>
                <w:iCs/>
                <w:sz w:val="20"/>
                <w:lang w:val="uk-UA"/>
              </w:rPr>
              <w:t>Підрядник зобов'язується надати всі документи, необхідні для розслідування заяв про ведення Забороненої діяльності, і вимагати від своїх працівників або агентів, що мають відношення до Контракту, відповісти на питання НЕФКО.</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F47778" w:rsidRPr="005975B8" w:rsidRDefault="00F47778" w:rsidP="00BE306B">
            <w:pPr>
              <w:pStyle w:val="S7-Header2"/>
              <w:numPr>
                <w:ilvl w:val="0"/>
                <w:numId w:val="0"/>
              </w:numPr>
              <w:suppressAutoHyphens/>
              <w:rPr>
                <w:rFonts w:ascii="Times New Roman" w:eastAsia="Arial Unicode MS" w:hAnsi="Times New Roman"/>
                <w:sz w:val="20"/>
                <w:szCs w:val="20"/>
              </w:rPr>
            </w:pPr>
            <w:bookmarkStart w:id="316" w:name="_Toc192925280"/>
            <w:bookmarkStart w:id="317" w:name="_Toc252552600"/>
            <w:r w:rsidRPr="005975B8">
              <w:rPr>
                <w:rFonts w:ascii="Times New Roman" w:hAnsi="Times New Roman"/>
                <w:sz w:val="20"/>
                <w:szCs w:val="20"/>
                <w:lang w:val="en-US"/>
              </w:rPr>
              <w:t>2</w:t>
            </w:r>
            <w:r w:rsidRPr="005975B8">
              <w:rPr>
                <w:rFonts w:ascii="Times New Roman" w:hAnsi="Times New Roman"/>
                <w:sz w:val="20"/>
                <w:szCs w:val="20"/>
              </w:rPr>
              <w:t>.</w:t>
            </w:r>
            <w:bookmarkEnd w:id="316"/>
            <w:r w:rsidRPr="005975B8">
              <w:rPr>
                <w:rFonts w:ascii="Times New Roman" w:hAnsi="Times New Roman"/>
                <w:sz w:val="20"/>
                <w:szCs w:val="20"/>
              </w:rPr>
              <w:t xml:space="preserve"> </w:t>
            </w:r>
            <w:r w:rsidRPr="005975B8">
              <w:rPr>
                <w:rFonts w:ascii="Times New Roman" w:hAnsi="Times New Roman"/>
              </w:rPr>
              <w:tab/>
            </w:r>
            <w:bookmarkStart w:id="318" w:name="_Toc192925281"/>
            <w:r w:rsidRPr="005975B8">
              <w:rPr>
                <w:rFonts w:ascii="Times New Roman" w:hAnsi="Times New Roman"/>
                <w:sz w:val="20"/>
                <w:szCs w:val="20"/>
              </w:rPr>
              <w:t>Заборонені дії</w:t>
            </w:r>
            <w:bookmarkEnd w:id="317"/>
            <w:bookmarkEnd w:id="318"/>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r w:rsidRPr="005975B8">
              <w:rPr>
                <w:lang w:val="en-US"/>
              </w:rPr>
              <w:t>2</w:t>
            </w:r>
            <w:r w:rsidRPr="005975B8">
              <w:t>.1</w:t>
            </w:r>
          </w:p>
        </w:tc>
        <w:tc>
          <w:tcPr>
            <w:tcW w:w="8080" w:type="dxa"/>
            <w:vAlign w:val="center"/>
          </w:tcPr>
          <w:p w:rsidR="00F47778" w:rsidRPr="005975B8" w:rsidRDefault="00F47778" w:rsidP="00BE306B">
            <w:pPr>
              <w:pStyle w:val="Header2-SubClauses"/>
              <w:tabs>
                <w:tab w:val="clear" w:pos="619"/>
                <w:tab w:val="left" w:pos="454"/>
              </w:tabs>
              <w:suppressAutoHyphens/>
              <w:spacing w:after="0"/>
              <w:ind w:left="0" w:firstLine="0"/>
              <w:rPr>
                <w:sz w:val="20"/>
              </w:rPr>
            </w:pPr>
            <w:r w:rsidRPr="005975B8">
              <w:rPr>
                <w:sz w:val="20"/>
              </w:rPr>
              <w:t>НЕФКО вимагає від всіх Одержувачів (в тому числі одержувачів грантів НЕФКО) та вигодонабувачів фінансування НЕФКО, а також Учасників тендеру, Підрядників, субпостачальників, підрядників, субпідрядників, концесіонерів, консультантів і субконсультантів, що є сторонами контрактів, фінансованих НЕФКО, дотримання високих стандартів етики в процесі проведення закупівель та виконання своїх контрактних зобов'язань. Відповідно до вимог політики, НЕФКО:</w:t>
            </w:r>
          </w:p>
          <w:p w:rsidR="00F47778" w:rsidRPr="005975B8" w:rsidRDefault="00F47778" w:rsidP="00BE306B">
            <w:pPr>
              <w:pStyle w:val="Header3-Paragraph"/>
              <w:numPr>
                <w:ilvl w:val="0"/>
                <w:numId w:val="0"/>
              </w:numPr>
              <w:tabs>
                <w:tab w:val="left" w:pos="454"/>
              </w:tabs>
              <w:suppressAutoHyphens/>
              <w:spacing w:after="0"/>
              <w:ind w:left="454" w:hanging="454"/>
              <w:rPr>
                <w:sz w:val="20"/>
              </w:rPr>
            </w:pPr>
            <w:r w:rsidRPr="005975B8">
              <w:rPr>
                <w:sz w:val="20"/>
              </w:rPr>
              <w:t xml:space="preserve">(a) </w:t>
            </w:r>
            <w:r w:rsidRPr="005975B8">
              <w:tab/>
            </w:r>
            <w:r w:rsidRPr="005975B8">
              <w:rPr>
                <w:sz w:val="20"/>
              </w:rPr>
              <w:t>для цілей цього пункту визначає нижченаведені терміни наступним чином:</w:t>
            </w:r>
          </w:p>
          <w:p w:rsidR="00F47778" w:rsidRPr="005975B8" w:rsidRDefault="00F47778" w:rsidP="00BE306B">
            <w:pPr>
              <w:pStyle w:val="4"/>
              <w:numPr>
                <w:ilvl w:val="0"/>
                <w:numId w:val="0"/>
              </w:numPr>
              <w:tabs>
                <w:tab w:val="left" w:pos="1021"/>
              </w:tabs>
              <w:suppressAutoHyphens/>
              <w:spacing w:after="0"/>
              <w:ind w:left="1021" w:hanging="567"/>
              <w:rPr>
                <w:sz w:val="20"/>
              </w:rPr>
            </w:pPr>
            <w:r w:rsidRPr="005975B8">
              <w:rPr>
                <w:bCs/>
                <w:sz w:val="20"/>
              </w:rPr>
              <w:t>(i)</w:t>
            </w:r>
            <w:r w:rsidRPr="005975B8">
              <w:tab/>
            </w:r>
            <w:r w:rsidRPr="005975B8">
              <w:rPr>
                <w:bCs/>
                <w:sz w:val="20"/>
              </w:rPr>
              <w:t xml:space="preserve">“корупційні дії” </w:t>
            </w:r>
            <w:r w:rsidRPr="005975B8">
              <w:rPr>
                <w:sz w:val="20"/>
              </w:rPr>
              <w:t xml:space="preserve">як пропозицію, вручення, отримання або вимагання, прямо або опосередковано, будь-яких цінностей з метою неправомірного впливу на дії іншої сторони;   </w:t>
            </w:r>
          </w:p>
          <w:p w:rsidR="00F47778" w:rsidRPr="005975B8" w:rsidRDefault="00F47778" w:rsidP="00BE306B">
            <w:pPr>
              <w:pStyle w:val="4"/>
              <w:numPr>
                <w:ilvl w:val="0"/>
                <w:numId w:val="0"/>
              </w:numPr>
              <w:tabs>
                <w:tab w:val="left" w:pos="1021"/>
              </w:tabs>
              <w:suppressAutoHyphens/>
              <w:spacing w:after="0"/>
              <w:ind w:left="1021" w:hanging="567"/>
              <w:rPr>
                <w:sz w:val="20"/>
              </w:rPr>
            </w:pPr>
            <w:r w:rsidRPr="005975B8">
              <w:rPr>
                <w:bCs/>
                <w:sz w:val="20"/>
              </w:rPr>
              <w:t>(ii)</w:t>
            </w:r>
            <w:r w:rsidRPr="005975B8">
              <w:rPr>
                <w:sz w:val="20"/>
              </w:rPr>
              <w:t xml:space="preserve"> </w:t>
            </w:r>
            <w:r w:rsidRPr="005975B8">
              <w:tab/>
            </w:r>
            <w:r w:rsidRPr="005975B8">
              <w:rPr>
                <w:bCs/>
                <w:sz w:val="20"/>
              </w:rPr>
              <w:t xml:space="preserve">“шахрайські дії” </w:t>
            </w:r>
            <w:r w:rsidRPr="005975B8">
              <w:rPr>
                <w:sz w:val="20"/>
              </w:rPr>
              <w:t xml:space="preserve">як будь-яку дію або бездіяльність, в тому числі спотворення фактів, навмисне або ненавмисне введення в оману, чи спроба ввести в оману сторону в цілях отримання фінансової або іншої вигоди, або ухилення від виконання зобов'язання; </w:t>
            </w:r>
          </w:p>
          <w:p w:rsidR="00F47778" w:rsidRPr="005975B8" w:rsidRDefault="00F47778" w:rsidP="00BE306B">
            <w:pPr>
              <w:pStyle w:val="4"/>
              <w:numPr>
                <w:ilvl w:val="0"/>
                <w:numId w:val="0"/>
              </w:numPr>
              <w:tabs>
                <w:tab w:val="left" w:pos="1021"/>
              </w:tabs>
              <w:suppressAutoHyphens/>
              <w:spacing w:after="0"/>
              <w:ind w:left="1021" w:hanging="567"/>
              <w:rPr>
                <w:sz w:val="20"/>
              </w:rPr>
            </w:pPr>
            <w:r w:rsidRPr="005975B8">
              <w:rPr>
                <w:bCs/>
                <w:sz w:val="20"/>
              </w:rPr>
              <w:lastRenderedPageBreak/>
              <w:t>(iii)</w:t>
            </w:r>
            <w:r w:rsidRPr="005975B8">
              <w:rPr>
                <w:sz w:val="20"/>
              </w:rPr>
              <w:t xml:space="preserve"> </w:t>
            </w:r>
            <w:r w:rsidRPr="005975B8">
              <w:tab/>
            </w:r>
            <w:r w:rsidRPr="005975B8">
              <w:rPr>
                <w:bCs/>
                <w:sz w:val="20"/>
              </w:rPr>
              <w:t xml:space="preserve"> “примусові дії” </w:t>
            </w:r>
            <w:r w:rsidRPr="005975B8">
              <w:rPr>
                <w:sz w:val="20"/>
              </w:rPr>
              <w:t xml:space="preserve">як безпосереднє чи опосередковане заподіяння шкоди чи нанесення травм, або загрозу заподіяння шкоди чи нанесення травм будь-якій стороні або майну цієї сторони з метою неправомірного впливу на дії цієї сторони; </w:t>
            </w:r>
          </w:p>
          <w:p w:rsidR="00F47778" w:rsidRPr="005975B8" w:rsidRDefault="00F47778" w:rsidP="00BE306B">
            <w:pPr>
              <w:pStyle w:val="4"/>
              <w:numPr>
                <w:ilvl w:val="0"/>
                <w:numId w:val="0"/>
              </w:numPr>
              <w:tabs>
                <w:tab w:val="left" w:pos="1021"/>
              </w:tabs>
              <w:suppressAutoHyphens/>
              <w:spacing w:after="0"/>
              <w:ind w:left="1021" w:hanging="567"/>
              <w:rPr>
                <w:sz w:val="20"/>
              </w:rPr>
            </w:pPr>
            <w:r w:rsidRPr="005975B8">
              <w:rPr>
                <w:bCs/>
                <w:sz w:val="20"/>
              </w:rPr>
              <w:t>(iv)</w:t>
            </w:r>
            <w:r w:rsidRPr="005975B8">
              <w:rPr>
                <w:sz w:val="20"/>
              </w:rPr>
              <w:t xml:space="preserve"> </w:t>
            </w:r>
            <w:r w:rsidRPr="005975B8">
              <w:tab/>
            </w:r>
            <w:r w:rsidRPr="005975B8">
              <w:rPr>
                <w:bCs/>
                <w:sz w:val="20"/>
              </w:rPr>
              <w:t xml:space="preserve">“змову” </w:t>
            </w:r>
            <w:r w:rsidRPr="005975B8">
              <w:rPr>
                <w:sz w:val="20"/>
              </w:rPr>
              <w:t xml:space="preserve">як домовленість між двома або більше сторонами, спрямовану на досягнення неналежної цілі, в тому числі на неправомірний вплив на дії іншої сторони; та  </w:t>
            </w:r>
          </w:p>
          <w:p w:rsidR="00F47778" w:rsidRPr="005975B8" w:rsidRDefault="00F47778" w:rsidP="00BE306B">
            <w:pPr>
              <w:pStyle w:val="4"/>
              <w:numPr>
                <w:ilvl w:val="0"/>
                <w:numId w:val="0"/>
              </w:numPr>
              <w:tabs>
                <w:tab w:val="left" w:pos="1021"/>
              </w:tabs>
              <w:suppressAutoHyphens/>
              <w:spacing w:after="0"/>
              <w:ind w:left="1021" w:hanging="567"/>
              <w:rPr>
                <w:sz w:val="20"/>
              </w:rPr>
            </w:pPr>
            <w:r w:rsidRPr="005975B8">
              <w:rPr>
                <w:sz w:val="20"/>
              </w:rPr>
              <w:t>(v)</w:t>
            </w:r>
            <w:r w:rsidRPr="005975B8">
              <w:tab/>
            </w:r>
            <w:r w:rsidRPr="005975B8">
              <w:rPr>
                <w:sz w:val="20"/>
              </w:rPr>
              <w:t>“крадіжку” як привласнення чужого майна.</w:t>
            </w:r>
          </w:p>
          <w:p w:rsidR="00F47778" w:rsidRPr="005975B8" w:rsidRDefault="00F47778" w:rsidP="00BE306B">
            <w:pPr>
              <w:suppressAutoHyphens/>
              <w:spacing w:after="0"/>
              <w:rPr>
                <w:rFonts w:ascii="Times New Roman" w:hAnsi="Times New Roman"/>
                <w:lang w:val="uk-UA"/>
              </w:rPr>
            </w:pPr>
          </w:p>
          <w:p w:rsidR="00F47778" w:rsidRPr="005975B8" w:rsidRDefault="00F47778" w:rsidP="00BE306B">
            <w:pPr>
              <w:pStyle w:val="Header3-Paragraph"/>
              <w:numPr>
                <w:ilvl w:val="0"/>
                <w:numId w:val="0"/>
              </w:numPr>
              <w:tabs>
                <w:tab w:val="left" w:pos="454"/>
              </w:tabs>
              <w:suppressAutoHyphens/>
              <w:spacing w:after="0"/>
              <w:ind w:left="454" w:hanging="425"/>
              <w:rPr>
                <w:sz w:val="20"/>
              </w:rPr>
            </w:pPr>
            <w:r w:rsidRPr="005975B8">
              <w:rPr>
                <w:sz w:val="20"/>
              </w:rPr>
              <w:t xml:space="preserve"> (b)</w:t>
            </w:r>
            <w:r w:rsidRPr="005975B8">
              <w:tab/>
            </w:r>
            <w:r w:rsidRPr="005975B8">
              <w:rPr>
                <w:sz w:val="20"/>
              </w:rPr>
              <w:t>скасує частину свого фінансування, передбаченого для закупівлі устаткування та обладнання, робіт, послуг або концесій відповідно до положень Контракту, якщо з'ясує, що представники Позичальника чи вигодонабувача фінансування НЕФКО брали участь у будь-яких заборонених діях під час проведення закупівель або виконання контрактних зобов'язань, якщо Позичальник не вжив своєчасних та належних дій для вирішення проблеми, які б повністю задовольнили НЕФКО;</w:t>
            </w:r>
          </w:p>
          <w:p w:rsidR="00F47778" w:rsidRPr="005975B8" w:rsidRDefault="00F47778" w:rsidP="00BE306B">
            <w:pPr>
              <w:pStyle w:val="Header3-Paragraph"/>
              <w:numPr>
                <w:ilvl w:val="0"/>
                <w:numId w:val="0"/>
              </w:numPr>
              <w:tabs>
                <w:tab w:val="left" w:pos="454"/>
              </w:tabs>
              <w:suppressAutoHyphens/>
              <w:spacing w:after="0"/>
              <w:ind w:left="454" w:hanging="425"/>
              <w:rPr>
                <w:sz w:val="20"/>
              </w:rPr>
            </w:pPr>
            <w:r w:rsidRPr="005975B8">
              <w:rPr>
                <w:sz w:val="20"/>
              </w:rPr>
              <w:t>(c)</w:t>
            </w:r>
            <w:r w:rsidRPr="005975B8">
              <w:tab/>
            </w:r>
            <w:r w:rsidRPr="005975B8">
              <w:rPr>
                <w:sz w:val="20"/>
              </w:rPr>
              <w:t>оголосить фірму неправомочною (на невизначений або чітко обговорений період часу) для присудження Контракту, що фінансується НЕФКО, якщо корпорація на будь-якому етапі прийде до висновку, що така юридична особа була причетна до заборонених дій під час конкурентної боротьби за присудження даного Контракту або під час його виконання;</w:t>
            </w:r>
          </w:p>
          <w:p w:rsidR="00F47778" w:rsidRPr="005975B8" w:rsidRDefault="00F47778" w:rsidP="00BE306B">
            <w:pPr>
              <w:pStyle w:val="Header3-Paragraph"/>
              <w:numPr>
                <w:ilvl w:val="0"/>
                <w:numId w:val="0"/>
              </w:numPr>
              <w:tabs>
                <w:tab w:val="left" w:pos="454"/>
              </w:tabs>
              <w:suppressAutoHyphens/>
              <w:spacing w:after="0"/>
              <w:ind w:left="454" w:hanging="425"/>
              <w:rPr>
                <w:sz w:val="20"/>
              </w:rPr>
            </w:pPr>
            <w:r w:rsidRPr="005975B8">
              <w:rPr>
                <w:sz w:val="20"/>
              </w:rPr>
              <w:t>(d)</w:t>
            </w:r>
            <w:r w:rsidRPr="005975B8">
              <w:tab/>
            </w:r>
            <w:r w:rsidRPr="005975B8">
              <w:rPr>
                <w:sz w:val="20"/>
              </w:rPr>
              <w:t>у випадку, якщо Позичальник, вигодонабувач фінансування НЕФКО або юридична особа визнаються судом країни-члена НЕФКО, або правоохоронними (чи аналогічними) органами міжнародного рівня, включаючи правозастосовні інститути країн обох сторін, такими, що були причетні до заборонених дій, НЕФКО лишає за собою право:</w:t>
            </w:r>
          </w:p>
          <w:p w:rsidR="00F47778" w:rsidRPr="005975B8" w:rsidRDefault="00F47778" w:rsidP="00BE306B">
            <w:pPr>
              <w:pStyle w:val="Header3-Paragraph"/>
              <w:numPr>
                <w:ilvl w:val="0"/>
                <w:numId w:val="0"/>
              </w:numPr>
              <w:tabs>
                <w:tab w:val="left" w:pos="454"/>
                <w:tab w:val="left" w:pos="1021"/>
              </w:tabs>
              <w:suppressAutoHyphens/>
              <w:spacing w:after="0"/>
              <w:ind w:left="1021" w:hanging="567"/>
              <w:rPr>
                <w:sz w:val="20"/>
              </w:rPr>
            </w:pPr>
            <w:r w:rsidRPr="005975B8">
              <w:rPr>
                <w:sz w:val="20"/>
              </w:rPr>
              <w:t>v)</w:t>
            </w:r>
            <w:r w:rsidRPr="005975B8">
              <w:tab/>
            </w:r>
            <w:r w:rsidRPr="005975B8">
              <w:rPr>
                <w:sz w:val="20"/>
              </w:rPr>
              <w:t>частково або повністю скасувати фінансування Позичальника або вигодонабувач фінансування НЕФКО; та</w:t>
            </w:r>
          </w:p>
          <w:p w:rsidR="00F47778" w:rsidRPr="005975B8" w:rsidRDefault="00F47778" w:rsidP="00BE306B">
            <w:pPr>
              <w:pStyle w:val="Header3-Paragraph"/>
              <w:numPr>
                <w:ilvl w:val="0"/>
                <w:numId w:val="0"/>
              </w:numPr>
              <w:tabs>
                <w:tab w:val="left" w:pos="454"/>
                <w:tab w:val="left" w:pos="1021"/>
              </w:tabs>
              <w:suppressAutoHyphens/>
              <w:spacing w:after="0"/>
              <w:ind w:left="1021" w:hanging="567"/>
              <w:rPr>
                <w:sz w:val="20"/>
              </w:rPr>
            </w:pPr>
            <w:r w:rsidRPr="005975B8">
              <w:rPr>
                <w:sz w:val="20"/>
              </w:rPr>
              <w:t>vi)</w:t>
            </w:r>
            <w:r w:rsidRPr="005975B8">
              <w:tab/>
            </w:r>
            <w:r w:rsidRPr="005975B8">
              <w:rPr>
                <w:sz w:val="20"/>
              </w:rPr>
              <w:t>оголосити фірму неправомочною (на невизначений або чітко обговорений період часу) для присудження Контракту, що фінансується НЕФКО.</w:t>
            </w:r>
          </w:p>
          <w:p w:rsidR="00F47778" w:rsidRPr="005975B8" w:rsidRDefault="00F47778" w:rsidP="00BE306B">
            <w:pPr>
              <w:pStyle w:val="Header3-Paragraph"/>
              <w:numPr>
                <w:ilvl w:val="0"/>
                <w:numId w:val="0"/>
              </w:numPr>
              <w:tabs>
                <w:tab w:val="left" w:pos="454"/>
                <w:tab w:val="left" w:pos="1021"/>
              </w:tabs>
              <w:suppressAutoHyphens/>
              <w:spacing w:after="0"/>
              <w:ind w:left="1021" w:hanging="567"/>
              <w:rPr>
                <w:sz w:val="20"/>
              </w:rPr>
            </w:pPr>
          </w:p>
          <w:p w:rsidR="00F47778" w:rsidRPr="005975B8" w:rsidRDefault="00F47778" w:rsidP="00EE4776">
            <w:pPr>
              <w:pStyle w:val="a7"/>
              <w:numPr>
                <w:ilvl w:val="0"/>
                <w:numId w:val="47"/>
              </w:numPr>
              <w:tabs>
                <w:tab w:val="left" w:pos="454"/>
                <w:tab w:val="left" w:pos="1021"/>
              </w:tabs>
              <w:suppressAutoHyphens/>
              <w:rPr>
                <w:vanish/>
                <w:sz w:val="20"/>
              </w:rPr>
            </w:pPr>
          </w:p>
          <w:p w:rsidR="00F47778" w:rsidRPr="005975B8" w:rsidRDefault="00F47778" w:rsidP="00EE4776">
            <w:pPr>
              <w:pStyle w:val="a7"/>
              <w:numPr>
                <w:ilvl w:val="1"/>
                <w:numId w:val="47"/>
              </w:numPr>
              <w:tabs>
                <w:tab w:val="left" w:pos="454"/>
                <w:tab w:val="left" w:pos="1021"/>
              </w:tabs>
              <w:suppressAutoHyphens/>
              <w:rPr>
                <w:vanish/>
                <w:sz w:val="20"/>
              </w:rPr>
            </w:pPr>
          </w:p>
          <w:p w:rsidR="00F47778" w:rsidRPr="005975B8" w:rsidRDefault="00F47778" w:rsidP="00EE4776">
            <w:pPr>
              <w:pStyle w:val="Header3-Paragraph"/>
              <w:numPr>
                <w:ilvl w:val="1"/>
                <w:numId w:val="47"/>
              </w:numPr>
              <w:tabs>
                <w:tab w:val="left" w:pos="454"/>
                <w:tab w:val="left" w:pos="1021"/>
              </w:tabs>
              <w:suppressAutoHyphens/>
              <w:spacing w:after="0"/>
              <w:ind w:left="432"/>
              <w:rPr>
                <w:sz w:val="20"/>
              </w:rPr>
            </w:pPr>
            <w:r w:rsidRPr="005975B8">
              <w:rPr>
                <w:sz w:val="20"/>
              </w:rPr>
              <w:t>Замовник зберігає за собою право розірвати договір на підставі обґрунтованого висновку Замовника про те, що Підрядник та/або його Субпідрядники або будь-який його представник залучені до будь-яких заборонених дій.</w:t>
            </w:r>
          </w:p>
          <w:p w:rsidR="00F47778" w:rsidRPr="005975B8" w:rsidRDefault="00F47778" w:rsidP="00032B1F">
            <w:pPr>
              <w:pStyle w:val="Header3-Paragraph"/>
              <w:numPr>
                <w:ilvl w:val="0"/>
                <w:numId w:val="0"/>
              </w:numPr>
              <w:tabs>
                <w:tab w:val="left" w:pos="454"/>
                <w:tab w:val="left" w:pos="1021"/>
              </w:tabs>
              <w:suppressAutoHyphens/>
              <w:spacing w:after="0"/>
              <w:ind w:left="504" w:hanging="504"/>
              <w:rPr>
                <w:sz w:val="20"/>
              </w:rPr>
            </w:pP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F47778" w:rsidRPr="005975B8" w:rsidRDefault="00F47778" w:rsidP="00826BAC">
            <w:pPr>
              <w:pStyle w:val="S7-Header2"/>
              <w:numPr>
                <w:ilvl w:val="0"/>
                <w:numId w:val="0"/>
              </w:numPr>
              <w:suppressAutoHyphens/>
              <w:jc w:val="both"/>
              <w:rPr>
                <w:rFonts w:ascii="Times New Roman" w:eastAsia="Arial Unicode MS" w:hAnsi="Times New Roman"/>
                <w:sz w:val="20"/>
                <w:szCs w:val="20"/>
              </w:rPr>
            </w:pPr>
            <w:bookmarkStart w:id="319" w:name="_Toc192925282"/>
            <w:bookmarkStart w:id="320" w:name="_Toc252552601"/>
            <w:r w:rsidRPr="005975B8">
              <w:rPr>
                <w:rFonts w:ascii="Times New Roman" w:hAnsi="Times New Roman"/>
                <w:sz w:val="20"/>
                <w:szCs w:val="20"/>
                <w:lang w:val="en-US"/>
              </w:rPr>
              <w:lastRenderedPageBreak/>
              <w:t>3</w:t>
            </w:r>
            <w:r w:rsidRPr="005975B8">
              <w:rPr>
                <w:rFonts w:ascii="Times New Roman" w:hAnsi="Times New Roman"/>
                <w:sz w:val="20"/>
                <w:szCs w:val="20"/>
              </w:rPr>
              <w:t>.</w:t>
            </w:r>
            <w:r w:rsidRPr="005975B8">
              <w:rPr>
                <w:rFonts w:ascii="Times New Roman" w:hAnsi="Times New Roman"/>
              </w:rPr>
              <w:tab/>
            </w:r>
            <w:bookmarkEnd w:id="319"/>
            <w:bookmarkEnd w:id="320"/>
            <w:r w:rsidRPr="005975B8">
              <w:rPr>
                <w:rFonts w:ascii="Times New Roman" w:hAnsi="Times New Roman"/>
                <w:sz w:val="20"/>
                <w:szCs w:val="20"/>
              </w:rPr>
              <w:t>Правомочність</w:t>
            </w:r>
          </w:p>
        </w:tc>
      </w:tr>
      <w:tr w:rsidR="00F47778" w:rsidRPr="00E06681"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bookmarkStart w:id="321" w:name="_Toc192925283"/>
            <w:bookmarkStart w:id="322" w:name="_Toc192925590"/>
            <w:r w:rsidRPr="005975B8">
              <w:rPr>
                <w:lang w:val="en-US"/>
              </w:rPr>
              <w:t>3</w:t>
            </w:r>
            <w:r w:rsidRPr="005975B8">
              <w:t>.1</w:t>
            </w:r>
            <w:bookmarkEnd w:id="321"/>
            <w:bookmarkEnd w:id="322"/>
          </w:p>
        </w:tc>
        <w:tc>
          <w:tcPr>
            <w:tcW w:w="8080" w:type="dxa"/>
            <w:vAlign w:val="center"/>
          </w:tcPr>
          <w:p w:rsidR="00F47778" w:rsidRPr="005975B8" w:rsidRDefault="00F47778" w:rsidP="00BE306B">
            <w:pPr>
              <w:suppressAutoHyphens/>
              <w:spacing w:after="0"/>
              <w:jc w:val="both"/>
              <w:rPr>
                <w:rFonts w:ascii="Times New Roman" w:eastAsia="Arial Unicode MS" w:hAnsi="Times New Roman"/>
                <w:b/>
                <w:bCs/>
                <w:iCs/>
                <w:sz w:val="20"/>
                <w:lang w:val="uk-UA"/>
              </w:rPr>
            </w:pPr>
            <w:r w:rsidRPr="005975B8">
              <w:rPr>
                <w:rFonts w:ascii="Times New Roman" w:hAnsi="Times New Roman"/>
                <w:sz w:val="20"/>
                <w:lang w:val="uk-UA"/>
              </w:rPr>
              <w:t>Підрядник та його субпідрядники повинні бути національності Правомочної країни. Вважається, що Підрядник чи субпідрядник має національність країни, якщо він є жителем або був створений, об’єднаний чи зареєстрований, та веде свою діяльність у відповідності з положеннями чинного законодавства цієї країни.</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bookmarkStart w:id="323" w:name="_Toc192925284"/>
            <w:bookmarkStart w:id="324" w:name="_Toc192925591"/>
            <w:r w:rsidRPr="005975B8">
              <w:rPr>
                <w:lang w:val="en-US"/>
              </w:rPr>
              <w:t>3</w:t>
            </w:r>
            <w:r w:rsidRPr="005975B8">
              <w:t>.2</w:t>
            </w:r>
            <w:bookmarkEnd w:id="323"/>
            <w:bookmarkEnd w:id="324"/>
          </w:p>
        </w:tc>
        <w:tc>
          <w:tcPr>
            <w:tcW w:w="8080" w:type="dxa"/>
            <w:vAlign w:val="center"/>
          </w:tcPr>
          <w:p w:rsidR="00F47778" w:rsidRPr="005975B8" w:rsidRDefault="00F47778" w:rsidP="00F21407">
            <w:pPr>
              <w:suppressAutoHyphens/>
              <w:spacing w:after="0"/>
              <w:jc w:val="both"/>
              <w:rPr>
                <w:rFonts w:ascii="Times New Roman" w:hAnsi="Times New Roman"/>
                <w:sz w:val="20"/>
                <w:lang w:val="uk-UA"/>
              </w:rPr>
            </w:pPr>
            <w:r w:rsidRPr="005975B8">
              <w:rPr>
                <w:rFonts w:ascii="Times New Roman" w:hAnsi="Times New Roman"/>
                <w:sz w:val="20"/>
                <w:lang w:val="uk-UA"/>
              </w:rPr>
              <w:t>Усе Устаткування та Супутні роботи, що виконуються за Контрактом та фінансуються НЕФКО, повинні мати походження Правомочних країн. Для цілей цього пункту, “походження” означає місце, де Устаткування було добуте, вирощене, культивоване, вироблено, виготовлено або оброблено. Вважається, що Устаткування було зроблено, коли в результаті виготовлення, переробки або якісної і крупної зборки компонентів виходить комерційно визнаний продукт, що істотно відрізняється за своїми базовими характеристиками, за призначенням або використанням від своїх комплектуючих виробів.</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F47778" w:rsidRPr="005975B8" w:rsidRDefault="00F47778" w:rsidP="00BE306B">
            <w:pPr>
              <w:pStyle w:val="S7-Header2"/>
              <w:numPr>
                <w:ilvl w:val="0"/>
                <w:numId w:val="0"/>
              </w:numPr>
              <w:tabs>
                <w:tab w:val="left" w:pos="870"/>
              </w:tabs>
              <w:suppressAutoHyphens/>
              <w:jc w:val="both"/>
              <w:rPr>
                <w:rFonts w:ascii="Times New Roman" w:hAnsi="Times New Roman"/>
                <w:sz w:val="20"/>
                <w:szCs w:val="20"/>
              </w:rPr>
            </w:pPr>
            <w:bookmarkStart w:id="325" w:name="_Toc192925285"/>
            <w:bookmarkStart w:id="326" w:name="_Toc252552602"/>
            <w:r w:rsidRPr="005975B8">
              <w:rPr>
                <w:rFonts w:ascii="Times New Roman" w:hAnsi="Times New Roman"/>
                <w:sz w:val="20"/>
                <w:szCs w:val="20"/>
                <w:lang w:val="en-US"/>
              </w:rPr>
              <w:t>4</w:t>
            </w:r>
            <w:r w:rsidRPr="005975B8">
              <w:rPr>
                <w:rFonts w:ascii="Times New Roman" w:hAnsi="Times New Roman"/>
                <w:sz w:val="20"/>
                <w:szCs w:val="20"/>
              </w:rPr>
              <w:t>.</w:t>
            </w:r>
            <w:r w:rsidRPr="005975B8">
              <w:rPr>
                <w:rFonts w:ascii="Times New Roman" w:hAnsi="Times New Roman"/>
              </w:rPr>
              <w:tab/>
            </w:r>
            <w:bookmarkEnd w:id="325"/>
            <w:r w:rsidRPr="005975B8">
              <w:rPr>
                <w:rFonts w:ascii="Times New Roman" w:hAnsi="Times New Roman"/>
                <w:sz w:val="20"/>
                <w:szCs w:val="20"/>
              </w:rPr>
              <w:t>Повідомлення</w:t>
            </w:r>
            <w:bookmarkEnd w:id="326"/>
            <w:r w:rsidRPr="005975B8">
              <w:rPr>
                <w:rFonts w:ascii="Times New Roman" w:hAnsi="Times New Roman"/>
                <w:sz w:val="20"/>
                <w:szCs w:val="20"/>
              </w:rPr>
              <w:t xml:space="preserve"> </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bookmarkStart w:id="327" w:name="_Toc192925286"/>
            <w:bookmarkStart w:id="328" w:name="_Toc192925594"/>
            <w:r w:rsidRPr="005975B8">
              <w:rPr>
                <w:lang w:val="en-US"/>
              </w:rPr>
              <w:t>4</w:t>
            </w:r>
            <w:r w:rsidRPr="005975B8">
              <w:t>.1</w:t>
            </w:r>
            <w:bookmarkEnd w:id="327"/>
            <w:bookmarkEnd w:id="328"/>
          </w:p>
        </w:tc>
        <w:tc>
          <w:tcPr>
            <w:tcW w:w="8080" w:type="dxa"/>
            <w:vAlign w:val="center"/>
          </w:tcPr>
          <w:p w:rsidR="00F47778" w:rsidRPr="005975B8" w:rsidRDefault="00F47778" w:rsidP="00BE306B">
            <w:pPr>
              <w:suppressAutoHyphens/>
              <w:spacing w:after="0"/>
              <w:jc w:val="both"/>
              <w:rPr>
                <w:rFonts w:ascii="Times New Roman" w:hAnsi="Times New Roman"/>
                <w:sz w:val="20"/>
                <w:lang w:val="uk-UA"/>
              </w:rPr>
            </w:pPr>
            <w:r w:rsidRPr="005975B8">
              <w:rPr>
                <w:rFonts w:ascii="Times New Roman" w:hAnsi="Times New Roman"/>
                <w:sz w:val="20"/>
                <w:lang w:val="uk-UA"/>
              </w:rPr>
              <w:t xml:space="preserve">Будь-яке повідомлення однієї Сторони іншій, що надається в рамках Контракту, оформлюється в письмовій формі та надсилається на адресу Сторони, вказану в ОУК. Термін “в письмовій формі” означає повідомлення, викладене на папері з підтвердженням одержання. </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F47778" w:rsidRPr="005975B8" w:rsidRDefault="00F47778" w:rsidP="00BE306B">
            <w:pPr>
              <w:pStyle w:val="S7-Header2"/>
              <w:numPr>
                <w:ilvl w:val="0"/>
                <w:numId w:val="0"/>
              </w:numPr>
              <w:suppressAutoHyphens/>
              <w:jc w:val="both"/>
              <w:rPr>
                <w:rFonts w:ascii="Times New Roman" w:hAnsi="Times New Roman"/>
                <w:sz w:val="20"/>
                <w:szCs w:val="20"/>
              </w:rPr>
            </w:pPr>
            <w:bookmarkStart w:id="329" w:name="_Toc192925288"/>
            <w:bookmarkStart w:id="330" w:name="_Toc252552603"/>
            <w:r w:rsidRPr="005975B8">
              <w:rPr>
                <w:rFonts w:ascii="Times New Roman" w:hAnsi="Times New Roman"/>
                <w:sz w:val="20"/>
                <w:szCs w:val="20"/>
                <w:lang w:val="en-US"/>
              </w:rPr>
              <w:t>5</w:t>
            </w:r>
            <w:r w:rsidRPr="005975B8">
              <w:rPr>
                <w:rFonts w:ascii="Times New Roman" w:hAnsi="Times New Roman"/>
                <w:sz w:val="20"/>
                <w:szCs w:val="20"/>
              </w:rPr>
              <w:t>.</w:t>
            </w:r>
            <w:r w:rsidRPr="005975B8">
              <w:rPr>
                <w:rFonts w:ascii="Times New Roman" w:hAnsi="Times New Roman"/>
              </w:rPr>
              <w:tab/>
            </w:r>
            <w:bookmarkEnd w:id="329"/>
            <w:r w:rsidRPr="005975B8">
              <w:rPr>
                <w:rFonts w:ascii="Times New Roman" w:hAnsi="Times New Roman"/>
                <w:sz w:val="20"/>
                <w:szCs w:val="20"/>
              </w:rPr>
              <w:t>Вирішення спорів</w:t>
            </w:r>
            <w:bookmarkEnd w:id="330"/>
          </w:p>
        </w:tc>
      </w:tr>
      <w:tr w:rsidR="00F47778" w:rsidRPr="00E06681"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bookmarkStart w:id="331" w:name="_Toc192925289"/>
            <w:bookmarkStart w:id="332" w:name="_Toc192925598"/>
            <w:r w:rsidRPr="005975B8">
              <w:rPr>
                <w:lang w:val="en-US"/>
              </w:rPr>
              <w:t>5</w:t>
            </w:r>
            <w:r w:rsidRPr="005975B8">
              <w:t>.1</w:t>
            </w:r>
            <w:bookmarkEnd w:id="331"/>
            <w:bookmarkEnd w:id="332"/>
          </w:p>
        </w:tc>
        <w:tc>
          <w:tcPr>
            <w:tcW w:w="8080" w:type="dxa"/>
          </w:tcPr>
          <w:p w:rsidR="00F47778" w:rsidRPr="005975B8" w:rsidRDefault="00F47778" w:rsidP="00BE306B">
            <w:pPr>
              <w:suppressAutoHyphens/>
              <w:spacing w:after="0"/>
              <w:jc w:val="both"/>
              <w:rPr>
                <w:rFonts w:ascii="Times New Roman" w:hAnsi="Times New Roman"/>
                <w:sz w:val="20"/>
                <w:lang w:val="uk-UA"/>
              </w:rPr>
            </w:pPr>
            <w:r w:rsidRPr="005975B8">
              <w:rPr>
                <w:rFonts w:ascii="Times New Roman" w:hAnsi="Times New Roman"/>
                <w:sz w:val="20"/>
                <w:lang w:val="uk-UA"/>
              </w:rPr>
              <w:t>У разі виникнення будь-яких спорів або суперечностей між Замовником і Підрядником з питань, що стосуються Контракту, Сторони зобов'язуються докладати всіх можливих зусиль для того, щоб вирішити цей спір або суперечність шляхом взаємних переговорів.</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bookmarkStart w:id="333" w:name="_Toc192925290"/>
            <w:bookmarkStart w:id="334" w:name="_Toc192925599"/>
            <w:r w:rsidRPr="005975B8">
              <w:rPr>
                <w:lang w:val="en-US"/>
              </w:rPr>
              <w:t>5</w:t>
            </w:r>
            <w:r w:rsidRPr="005975B8">
              <w:t>.2</w:t>
            </w:r>
            <w:bookmarkEnd w:id="333"/>
            <w:bookmarkEnd w:id="334"/>
          </w:p>
        </w:tc>
        <w:tc>
          <w:tcPr>
            <w:tcW w:w="8080" w:type="dxa"/>
          </w:tcPr>
          <w:p w:rsidR="00F47778" w:rsidRPr="005975B8" w:rsidRDefault="00F47778" w:rsidP="00BE306B">
            <w:pPr>
              <w:suppressAutoHyphens/>
              <w:spacing w:after="0"/>
              <w:jc w:val="both"/>
              <w:rPr>
                <w:rFonts w:ascii="Times New Roman" w:hAnsi="Times New Roman"/>
                <w:sz w:val="20"/>
                <w:lang w:val="uk-UA"/>
              </w:rPr>
            </w:pPr>
            <w:r w:rsidRPr="005975B8">
              <w:rPr>
                <w:rFonts w:ascii="Times New Roman" w:hAnsi="Times New Roman"/>
                <w:sz w:val="20"/>
                <w:lang w:val="uk-UA"/>
              </w:rPr>
              <w:t xml:space="preserve">Якщо протягом двадцяти восьми (28) днів Сторони не змогли вирішити свій спір або </w:t>
            </w:r>
            <w:r w:rsidRPr="005975B8">
              <w:rPr>
                <w:rFonts w:ascii="Times New Roman" w:hAnsi="Times New Roman"/>
                <w:sz w:val="20"/>
                <w:lang w:val="uk-UA"/>
              </w:rPr>
              <w:lastRenderedPageBreak/>
              <w:t xml:space="preserve">розбіжність шляхом взаємних переговорів, будь-яка Сторона може направити іншій Стороні повідомлення про намір ініціювання арбітражного розгляду по справі, як це передбачено цим документом. Арбітражний розгляд не може бути розпочатий без своєчасного направлення такого повідомлення. Будь-який спір або суперечність, в зв’язку з якими було спрямоване повідомлення про намір розпочати процедуру арбітражного розгляду, відповідно до цього пункту, підлягає остаточному врегулюванню в арбітражному суді. Арбітражний розгляд проводиться відповідно до процесуальних норм, зазначених в ОУК.  </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bookmarkStart w:id="335" w:name="_Toc192925291"/>
            <w:bookmarkStart w:id="336" w:name="_Toc192925600"/>
            <w:r w:rsidRPr="005975B8">
              <w:rPr>
                <w:lang w:val="en-US"/>
              </w:rPr>
              <w:lastRenderedPageBreak/>
              <w:t>5</w:t>
            </w:r>
            <w:r w:rsidRPr="005975B8">
              <w:t>.3.</w:t>
            </w:r>
            <w:bookmarkEnd w:id="335"/>
            <w:bookmarkEnd w:id="336"/>
          </w:p>
        </w:tc>
        <w:tc>
          <w:tcPr>
            <w:tcW w:w="8080" w:type="dxa"/>
          </w:tcPr>
          <w:p w:rsidR="00F47778" w:rsidRPr="005975B8" w:rsidRDefault="00F47778" w:rsidP="00BE306B">
            <w:pPr>
              <w:suppressAutoHyphens/>
              <w:spacing w:after="0"/>
              <w:jc w:val="both"/>
              <w:rPr>
                <w:rFonts w:ascii="Times New Roman" w:hAnsi="Times New Roman"/>
                <w:sz w:val="20"/>
                <w:lang w:val="uk-UA"/>
              </w:rPr>
            </w:pPr>
            <w:r w:rsidRPr="005975B8">
              <w:rPr>
                <w:rFonts w:ascii="Times New Roman" w:hAnsi="Times New Roman"/>
                <w:sz w:val="20"/>
                <w:lang w:val="uk-UA"/>
              </w:rPr>
              <w:t xml:space="preserve">Незважаючи на будь-які посилання на арбітражний розгляд, що містяться в даному документі: </w:t>
            </w:r>
          </w:p>
          <w:p w:rsidR="00F47778" w:rsidRPr="005975B8" w:rsidRDefault="00F47778" w:rsidP="00EE4776">
            <w:pPr>
              <w:numPr>
                <w:ilvl w:val="0"/>
                <w:numId w:val="37"/>
              </w:numPr>
              <w:suppressAutoHyphens/>
              <w:spacing w:after="0" w:line="240" w:lineRule="auto"/>
              <w:ind w:left="1152" w:hanging="576"/>
              <w:jc w:val="both"/>
              <w:rPr>
                <w:rFonts w:ascii="Times New Roman" w:hAnsi="Times New Roman"/>
                <w:sz w:val="20"/>
                <w:lang w:val="uk-UA"/>
              </w:rPr>
            </w:pPr>
            <w:r w:rsidRPr="005975B8">
              <w:rPr>
                <w:rFonts w:ascii="Times New Roman" w:hAnsi="Times New Roman"/>
                <w:sz w:val="20"/>
                <w:lang w:val="uk-UA"/>
              </w:rPr>
              <w:t>Сторони зобов'язуються продовжувати виконання своїх обов’язків за Контрактом, якщо не домовляться про інше; та</w:t>
            </w:r>
          </w:p>
          <w:p w:rsidR="00F47778" w:rsidRPr="005975B8" w:rsidRDefault="00F47778" w:rsidP="00EE4776">
            <w:pPr>
              <w:numPr>
                <w:ilvl w:val="0"/>
                <w:numId w:val="37"/>
              </w:numPr>
              <w:suppressAutoHyphens/>
              <w:spacing w:after="0" w:line="240" w:lineRule="auto"/>
              <w:ind w:left="1152" w:hanging="576"/>
              <w:jc w:val="both"/>
              <w:rPr>
                <w:rFonts w:ascii="Times New Roman" w:hAnsi="Times New Roman"/>
                <w:sz w:val="20"/>
                <w:lang w:val="uk-UA"/>
              </w:rPr>
            </w:pPr>
            <w:r w:rsidRPr="005975B8">
              <w:rPr>
                <w:rFonts w:ascii="Times New Roman" w:hAnsi="Times New Roman"/>
                <w:sz w:val="20"/>
                <w:lang w:val="uk-UA"/>
              </w:rPr>
              <w:t>Замовник зобов'язується виплатити Підряднику всі належні йому суми.</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F47778" w:rsidRPr="005975B8" w:rsidRDefault="00F47778" w:rsidP="00BE306B">
            <w:pPr>
              <w:pStyle w:val="S7-Header2"/>
              <w:numPr>
                <w:ilvl w:val="0"/>
                <w:numId w:val="0"/>
              </w:numPr>
              <w:suppressAutoHyphens/>
              <w:jc w:val="both"/>
              <w:rPr>
                <w:rFonts w:ascii="Times New Roman" w:hAnsi="Times New Roman"/>
                <w:sz w:val="20"/>
                <w:szCs w:val="20"/>
              </w:rPr>
            </w:pPr>
            <w:bookmarkStart w:id="337" w:name="_Toc192925292"/>
            <w:bookmarkStart w:id="338" w:name="_Toc252552604"/>
            <w:r w:rsidRPr="005975B8">
              <w:rPr>
                <w:rFonts w:ascii="Times New Roman" w:hAnsi="Times New Roman"/>
                <w:sz w:val="20"/>
                <w:szCs w:val="20"/>
                <w:lang w:val="en-US"/>
              </w:rPr>
              <w:t>6</w:t>
            </w:r>
            <w:r w:rsidRPr="005975B8">
              <w:rPr>
                <w:rFonts w:ascii="Times New Roman" w:hAnsi="Times New Roman"/>
                <w:sz w:val="20"/>
                <w:szCs w:val="20"/>
              </w:rPr>
              <w:t>.</w:t>
            </w:r>
            <w:r w:rsidRPr="005975B8">
              <w:rPr>
                <w:rFonts w:ascii="Times New Roman" w:hAnsi="Times New Roman"/>
              </w:rPr>
              <w:tab/>
            </w:r>
            <w:bookmarkEnd w:id="337"/>
            <w:r w:rsidRPr="005975B8">
              <w:rPr>
                <w:rFonts w:ascii="Times New Roman" w:hAnsi="Times New Roman"/>
                <w:sz w:val="20"/>
                <w:szCs w:val="20"/>
              </w:rPr>
              <w:t>Обсяг поставки</w:t>
            </w:r>
            <w:bookmarkEnd w:id="338"/>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bookmarkStart w:id="339" w:name="_Toc192925293"/>
            <w:bookmarkStart w:id="340" w:name="_Toc192925603"/>
            <w:r w:rsidRPr="005975B8">
              <w:rPr>
                <w:lang w:val="en-US"/>
              </w:rPr>
              <w:t>6</w:t>
            </w:r>
            <w:r w:rsidRPr="005975B8">
              <w:t>.1</w:t>
            </w:r>
            <w:bookmarkEnd w:id="339"/>
            <w:bookmarkEnd w:id="340"/>
          </w:p>
        </w:tc>
        <w:tc>
          <w:tcPr>
            <w:tcW w:w="8080" w:type="dxa"/>
            <w:vAlign w:val="center"/>
          </w:tcPr>
          <w:p w:rsidR="00F47778" w:rsidRPr="005975B8" w:rsidRDefault="00F47778" w:rsidP="00F21407">
            <w:pPr>
              <w:suppressAutoHyphens/>
              <w:spacing w:after="0"/>
              <w:jc w:val="both"/>
              <w:rPr>
                <w:rFonts w:ascii="Times New Roman" w:hAnsi="Times New Roman"/>
                <w:b/>
                <w:sz w:val="20"/>
                <w:lang w:val="uk-UA"/>
              </w:rPr>
            </w:pPr>
            <w:r w:rsidRPr="005975B8">
              <w:rPr>
                <w:rFonts w:ascii="Times New Roman" w:hAnsi="Times New Roman"/>
                <w:sz w:val="20"/>
                <w:lang w:val="uk-UA"/>
              </w:rPr>
              <w:t xml:space="preserve">Устаткування та Супутні роботи, що постачається та виконуються, зазначаються у Розділі </w:t>
            </w:r>
            <w:r w:rsidRPr="005975B8">
              <w:rPr>
                <w:rFonts w:ascii="Times New Roman" w:hAnsi="Times New Roman"/>
                <w:sz w:val="20"/>
                <w:lang w:val="en-US"/>
              </w:rPr>
              <w:t>I</w:t>
            </w:r>
            <w:r w:rsidRPr="005975B8">
              <w:rPr>
                <w:rFonts w:ascii="Times New Roman" w:hAnsi="Times New Roman"/>
                <w:sz w:val="20"/>
                <w:lang w:val="uk-UA"/>
              </w:rPr>
              <w:t>V, Вимоги Замовника.</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423"/>
        </w:trPr>
        <w:tc>
          <w:tcPr>
            <w:tcW w:w="9039" w:type="dxa"/>
            <w:gridSpan w:val="2"/>
          </w:tcPr>
          <w:p w:rsidR="00F47778" w:rsidRPr="005975B8" w:rsidRDefault="00F47778" w:rsidP="00BE306B">
            <w:pPr>
              <w:pStyle w:val="S7-Header2"/>
              <w:numPr>
                <w:ilvl w:val="0"/>
                <w:numId w:val="0"/>
              </w:numPr>
              <w:suppressAutoHyphens/>
              <w:jc w:val="both"/>
              <w:rPr>
                <w:rFonts w:ascii="Times New Roman" w:hAnsi="Times New Roman"/>
                <w:b w:val="0"/>
                <w:sz w:val="20"/>
                <w:szCs w:val="20"/>
              </w:rPr>
            </w:pPr>
            <w:bookmarkStart w:id="341" w:name="_Toc192925294"/>
            <w:bookmarkStart w:id="342" w:name="_Toc252552605"/>
            <w:r w:rsidRPr="005975B8">
              <w:rPr>
                <w:rFonts w:ascii="Times New Roman" w:hAnsi="Times New Roman"/>
                <w:sz w:val="20"/>
                <w:szCs w:val="20"/>
                <w:lang w:val="en-US"/>
              </w:rPr>
              <w:t>7</w:t>
            </w:r>
            <w:r w:rsidRPr="005975B8">
              <w:rPr>
                <w:rFonts w:ascii="Times New Roman" w:hAnsi="Times New Roman"/>
                <w:sz w:val="20"/>
                <w:szCs w:val="20"/>
              </w:rPr>
              <w:t>.</w:t>
            </w:r>
            <w:r w:rsidRPr="005975B8">
              <w:rPr>
                <w:rFonts w:ascii="Times New Roman" w:hAnsi="Times New Roman"/>
              </w:rPr>
              <w:tab/>
            </w:r>
            <w:bookmarkEnd w:id="341"/>
            <w:r w:rsidRPr="005975B8">
              <w:rPr>
                <w:rFonts w:ascii="Times New Roman" w:hAnsi="Times New Roman"/>
                <w:sz w:val="20"/>
                <w:szCs w:val="20"/>
              </w:rPr>
              <w:t>Поставка</w:t>
            </w:r>
            <w:bookmarkEnd w:id="342"/>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bookmarkStart w:id="343" w:name="_Toc192925295"/>
            <w:bookmarkStart w:id="344" w:name="_Toc192925606"/>
            <w:r w:rsidRPr="005975B8">
              <w:rPr>
                <w:lang w:val="en-US"/>
              </w:rPr>
              <w:t>7</w:t>
            </w:r>
            <w:r w:rsidRPr="005975B8">
              <w:t>.1</w:t>
            </w:r>
            <w:bookmarkEnd w:id="343"/>
            <w:bookmarkEnd w:id="344"/>
          </w:p>
        </w:tc>
        <w:tc>
          <w:tcPr>
            <w:tcW w:w="8080" w:type="dxa"/>
            <w:vAlign w:val="center"/>
          </w:tcPr>
          <w:p w:rsidR="00F47778" w:rsidRPr="005975B8" w:rsidRDefault="00F47778" w:rsidP="00F21407">
            <w:pPr>
              <w:suppressAutoHyphens/>
              <w:spacing w:after="0"/>
              <w:jc w:val="both"/>
              <w:rPr>
                <w:rFonts w:ascii="Times New Roman" w:hAnsi="Times New Roman"/>
                <w:b/>
                <w:sz w:val="20"/>
                <w:lang w:val="uk-UA"/>
              </w:rPr>
            </w:pPr>
            <w:r w:rsidRPr="005975B8">
              <w:rPr>
                <w:rFonts w:ascii="Times New Roman" w:hAnsi="Times New Roman"/>
                <w:sz w:val="20"/>
                <w:lang w:val="uk-UA"/>
              </w:rPr>
              <w:t xml:space="preserve">Поставка Устаткування та Завершення Супутніх робіт здійснюються у відповідності до Графіку поставок та завершення, наведеного у Розділі </w:t>
            </w:r>
            <w:r w:rsidRPr="005975B8">
              <w:rPr>
                <w:rFonts w:ascii="Times New Roman" w:hAnsi="Times New Roman"/>
                <w:sz w:val="20"/>
                <w:lang w:val="en-US"/>
              </w:rPr>
              <w:t>I</w:t>
            </w:r>
            <w:r w:rsidRPr="005975B8">
              <w:rPr>
                <w:rFonts w:ascii="Times New Roman" w:hAnsi="Times New Roman"/>
                <w:sz w:val="20"/>
                <w:lang w:val="uk-UA"/>
              </w:rPr>
              <w:t>V, Вимоги Замовника. Детальна інформація про транспортування та інша документація, що надається Підрядником, наводиться в ОУК. Документи, наведені в ОУК, повинні бути отримані Замовником до прибуття Устаткування. В іншому випадку Підрядник несе відповідальність за всі можливі понесені витрати.</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F47778" w:rsidRPr="005975B8" w:rsidRDefault="00F47778" w:rsidP="00BE306B">
            <w:pPr>
              <w:pStyle w:val="S7-Header2"/>
              <w:numPr>
                <w:ilvl w:val="0"/>
                <w:numId w:val="0"/>
              </w:numPr>
              <w:suppressAutoHyphens/>
              <w:jc w:val="both"/>
              <w:rPr>
                <w:rFonts w:ascii="Times New Roman" w:hAnsi="Times New Roman"/>
                <w:b w:val="0"/>
                <w:sz w:val="20"/>
                <w:szCs w:val="20"/>
              </w:rPr>
            </w:pPr>
            <w:bookmarkStart w:id="345" w:name="_Toc192925296"/>
            <w:bookmarkStart w:id="346" w:name="_Toc252552606"/>
            <w:r w:rsidRPr="005975B8">
              <w:rPr>
                <w:rFonts w:ascii="Times New Roman" w:hAnsi="Times New Roman"/>
                <w:sz w:val="20"/>
                <w:szCs w:val="20"/>
                <w:lang w:val="en-US"/>
              </w:rPr>
              <w:t>8</w:t>
            </w:r>
            <w:r w:rsidRPr="005975B8">
              <w:rPr>
                <w:rFonts w:ascii="Times New Roman" w:hAnsi="Times New Roman"/>
                <w:sz w:val="20"/>
                <w:szCs w:val="20"/>
              </w:rPr>
              <w:t>.</w:t>
            </w:r>
            <w:r w:rsidRPr="005975B8">
              <w:rPr>
                <w:rFonts w:ascii="Times New Roman" w:hAnsi="Times New Roman"/>
              </w:rPr>
              <w:tab/>
            </w:r>
            <w:bookmarkEnd w:id="345"/>
            <w:r w:rsidRPr="005975B8">
              <w:rPr>
                <w:rFonts w:ascii="Times New Roman" w:hAnsi="Times New Roman"/>
                <w:sz w:val="20"/>
                <w:szCs w:val="20"/>
              </w:rPr>
              <w:t>Обов'язки Підрядника</w:t>
            </w:r>
            <w:bookmarkEnd w:id="346"/>
          </w:p>
        </w:tc>
      </w:tr>
      <w:tr w:rsidR="00F47778" w:rsidRPr="00E06681"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bookmarkStart w:id="347" w:name="_Toc192925297"/>
            <w:bookmarkStart w:id="348" w:name="_Toc192925609"/>
            <w:r w:rsidRPr="005975B8">
              <w:rPr>
                <w:lang w:val="en-US"/>
              </w:rPr>
              <w:t>8</w:t>
            </w:r>
            <w:r w:rsidRPr="005975B8">
              <w:t>.1</w:t>
            </w:r>
            <w:bookmarkEnd w:id="347"/>
            <w:bookmarkEnd w:id="348"/>
          </w:p>
        </w:tc>
        <w:tc>
          <w:tcPr>
            <w:tcW w:w="8080" w:type="dxa"/>
          </w:tcPr>
          <w:p w:rsidR="00F47778" w:rsidRPr="005975B8" w:rsidRDefault="00F47778" w:rsidP="00295E4B">
            <w:pPr>
              <w:suppressAutoHyphens/>
              <w:spacing w:after="0"/>
              <w:jc w:val="both"/>
              <w:rPr>
                <w:rFonts w:ascii="Times New Roman" w:hAnsi="Times New Roman"/>
                <w:b/>
                <w:sz w:val="20"/>
                <w:lang w:val="uk-UA"/>
              </w:rPr>
            </w:pPr>
            <w:r w:rsidRPr="005975B8">
              <w:rPr>
                <w:rFonts w:ascii="Times New Roman" w:hAnsi="Times New Roman"/>
                <w:sz w:val="20"/>
                <w:lang w:val="uk-UA"/>
              </w:rPr>
              <w:t>Підрядник зобов'язується поставити усе Устаткування та виконати усі Супутні роботи, включені до Обсягу робіт, згідно пункту 7 ЗУК, та Графіку поставок та завершення, згідно пункту 8 ЗУК.</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F47778" w:rsidRPr="005975B8" w:rsidRDefault="00F47778" w:rsidP="00BE306B">
            <w:pPr>
              <w:pStyle w:val="S7-Header2"/>
              <w:numPr>
                <w:ilvl w:val="0"/>
                <w:numId w:val="0"/>
              </w:numPr>
              <w:suppressAutoHyphens/>
              <w:jc w:val="both"/>
              <w:rPr>
                <w:rFonts w:ascii="Times New Roman" w:hAnsi="Times New Roman"/>
                <w:b w:val="0"/>
                <w:sz w:val="20"/>
                <w:szCs w:val="20"/>
              </w:rPr>
            </w:pPr>
            <w:bookmarkStart w:id="349" w:name="_Toc192925298"/>
            <w:bookmarkStart w:id="350" w:name="_Toc252552607"/>
            <w:r w:rsidRPr="005975B8">
              <w:rPr>
                <w:rFonts w:ascii="Times New Roman" w:hAnsi="Times New Roman"/>
                <w:sz w:val="20"/>
                <w:szCs w:val="20"/>
                <w:lang w:val="en-US"/>
              </w:rPr>
              <w:t>9</w:t>
            </w:r>
            <w:r w:rsidRPr="005975B8">
              <w:rPr>
                <w:rFonts w:ascii="Times New Roman" w:hAnsi="Times New Roman"/>
                <w:sz w:val="20"/>
                <w:szCs w:val="20"/>
              </w:rPr>
              <w:t>.</w:t>
            </w:r>
            <w:r w:rsidRPr="005975B8">
              <w:rPr>
                <w:rFonts w:ascii="Times New Roman" w:hAnsi="Times New Roman"/>
              </w:rPr>
              <w:tab/>
            </w:r>
            <w:bookmarkEnd w:id="349"/>
            <w:r w:rsidRPr="005975B8">
              <w:rPr>
                <w:rFonts w:ascii="Times New Roman" w:hAnsi="Times New Roman"/>
                <w:sz w:val="20"/>
                <w:szCs w:val="20"/>
              </w:rPr>
              <w:t>Ціна Контракту</w:t>
            </w:r>
            <w:bookmarkEnd w:id="350"/>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bookmarkStart w:id="351" w:name="_Toc192925299"/>
            <w:bookmarkStart w:id="352" w:name="_Toc192925612"/>
            <w:r w:rsidRPr="005975B8">
              <w:rPr>
                <w:lang w:val="en-US"/>
              </w:rPr>
              <w:t>9</w:t>
            </w:r>
            <w:r w:rsidRPr="005975B8">
              <w:t>.1</w:t>
            </w:r>
            <w:bookmarkEnd w:id="351"/>
            <w:bookmarkEnd w:id="352"/>
          </w:p>
        </w:tc>
        <w:tc>
          <w:tcPr>
            <w:tcW w:w="8080" w:type="dxa"/>
          </w:tcPr>
          <w:p w:rsidR="00F47778" w:rsidRPr="005975B8" w:rsidRDefault="00F47778" w:rsidP="00940639">
            <w:pPr>
              <w:suppressAutoHyphens/>
              <w:spacing w:after="0"/>
              <w:jc w:val="both"/>
              <w:rPr>
                <w:rFonts w:ascii="Times New Roman" w:hAnsi="Times New Roman"/>
                <w:b/>
                <w:sz w:val="20"/>
                <w:lang w:val="uk-UA"/>
              </w:rPr>
            </w:pPr>
            <w:r w:rsidRPr="005975B8">
              <w:rPr>
                <w:rFonts w:ascii="Times New Roman" w:hAnsi="Times New Roman"/>
                <w:sz w:val="20"/>
                <w:lang w:val="uk-UA"/>
              </w:rPr>
              <w:t xml:space="preserve">Якщо інше не передбачено ОУК, Ціна Контракту повинна бути фіксованою протягом усього терміну виконання Контракту. </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F47778" w:rsidRPr="005975B8" w:rsidRDefault="00F47778" w:rsidP="00BE306B">
            <w:pPr>
              <w:pStyle w:val="S7-Header2"/>
              <w:numPr>
                <w:ilvl w:val="0"/>
                <w:numId w:val="0"/>
              </w:numPr>
              <w:suppressAutoHyphens/>
              <w:jc w:val="both"/>
              <w:rPr>
                <w:rFonts w:ascii="Times New Roman" w:hAnsi="Times New Roman"/>
                <w:b w:val="0"/>
                <w:sz w:val="20"/>
                <w:szCs w:val="20"/>
              </w:rPr>
            </w:pPr>
            <w:bookmarkStart w:id="353" w:name="_Toc192925300"/>
            <w:bookmarkStart w:id="354" w:name="_Toc252552608"/>
            <w:r w:rsidRPr="005975B8">
              <w:rPr>
                <w:rFonts w:ascii="Times New Roman" w:hAnsi="Times New Roman"/>
                <w:sz w:val="20"/>
                <w:szCs w:val="20"/>
              </w:rPr>
              <w:t>1</w:t>
            </w:r>
            <w:r w:rsidRPr="005975B8">
              <w:rPr>
                <w:rFonts w:ascii="Times New Roman" w:hAnsi="Times New Roman"/>
                <w:sz w:val="20"/>
                <w:szCs w:val="20"/>
                <w:lang w:val="en-US"/>
              </w:rPr>
              <w:t>0</w:t>
            </w:r>
            <w:r w:rsidRPr="005975B8">
              <w:rPr>
                <w:rFonts w:ascii="Times New Roman" w:hAnsi="Times New Roman"/>
                <w:sz w:val="20"/>
                <w:szCs w:val="20"/>
              </w:rPr>
              <w:t>.</w:t>
            </w:r>
            <w:r w:rsidRPr="005975B8">
              <w:rPr>
                <w:rFonts w:ascii="Times New Roman" w:hAnsi="Times New Roman"/>
              </w:rPr>
              <w:tab/>
            </w:r>
            <w:bookmarkEnd w:id="353"/>
            <w:r w:rsidRPr="005975B8">
              <w:rPr>
                <w:rFonts w:ascii="Times New Roman" w:hAnsi="Times New Roman"/>
                <w:sz w:val="20"/>
                <w:szCs w:val="20"/>
              </w:rPr>
              <w:t>Умови оплати</w:t>
            </w:r>
            <w:bookmarkEnd w:id="354"/>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bookmarkStart w:id="355" w:name="_Toc192925301"/>
            <w:bookmarkStart w:id="356" w:name="_Toc192925615"/>
            <w:r w:rsidRPr="005975B8">
              <w:t>1</w:t>
            </w:r>
            <w:r w:rsidRPr="005975B8">
              <w:rPr>
                <w:lang w:val="en-US"/>
              </w:rPr>
              <w:t>0</w:t>
            </w:r>
            <w:r w:rsidRPr="005975B8">
              <w:t>.1</w:t>
            </w:r>
            <w:bookmarkEnd w:id="355"/>
            <w:bookmarkEnd w:id="356"/>
          </w:p>
        </w:tc>
        <w:tc>
          <w:tcPr>
            <w:tcW w:w="8080" w:type="dxa"/>
          </w:tcPr>
          <w:p w:rsidR="00F47778" w:rsidRPr="005975B8" w:rsidRDefault="00F47778" w:rsidP="00BE306B">
            <w:pPr>
              <w:suppressAutoHyphens/>
              <w:spacing w:after="0"/>
              <w:jc w:val="both"/>
              <w:rPr>
                <w:rFonts w:ascii="Times New Roman" w:hAnsi="Times New Roman"/>
                <w:sz w:val="20"/>
                <w:lang w:val="uk-UA"/>
              </w:rPr>
            </w:pPr>
            <w:r w:rsidRPr="005975B8">
              <w:rPr>
                <w:rFonts w:ascii="Times New Roman" w:hAnsi="Times New Roman"/>
                <w:sz w:val="20"/>
                <w:lang w:val="uk-UA"/>
              </w:rPr>
              <w:t>Ціна Контракту сплачується відповідно до умов, визначених ОУК.</w:t>
            </w:r>
          </w:p>
          <w:p w:rsidR="00F47778" w:rsidRPr="005975B8" w:rsidRDefault="00F47778" w:rsidP="00295E4B">
            <w:pPr>
              <w:suppressAutoHyphens/>
              <w:spacing w:after="0"/>
              <w:jc w:val="both"/>
              <w:rPr>
                <w:rFonts w:ascii="Times New Roman" w:hAnsi="Times New Roman"/>
                <w:b/>
                <w:sz w:val="20"/>
                <w:lang w:val="uk-UA"/>
              </w:rPr>
            </w:pP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F47778" w:rsidRPr="005975B8" w:rsidRDefault="00F47778" w:rsidP="00BE306B">
            <w:pPr>
              <w:pStyle w:val="S7-Header2"/>
              <w:numPr>
                <w:ilvl w:val="0"/>
                <w:numId w:val="0"/>
              </w:numPr>
              <w:suppressAutoHyphens/>
              <w:jc w:val="both"/>
              <w:rPr>
                <w:rFonts w:ascii="Times New Roman" w:hAnsi="Times New Roman"/>
                <w:b w:val="0"/>
                <w:sz w:val="20"/>
                <w:szCs w:val="20"/>
              </w:rPr>
            </w:pPr>
            <w:bookmarkStart w:id="357" w:name="_Toc192925305"/>
            <w:bookmarkStart w:id="358" w:name="_Toc252552609"/>
            <w:r w:rsidRPr="005975B8">
              <w:rPr>
                <w:rFonts w:ascii="Times New Roman" w:hAnsi="Times New Roman"/>
                <w:sz w:val="20"/>
                <w:szCs w:val="20"/>
              </w:rPr>
              <w:t>1</w:t>
            </w:r>
            <w:r w:rsidRPr="005975B8">
              <w:rPr>
                <w:rFonts w:ascii="Times New Roman" w:hAnsi="Times New Roman"/>
                <w:sz w:val="20"/>
                <w:szCs w:val="20"/>
                <w:lang w:val="en-US"/>
              </w:rPr>
              <w:t>1</w:t>
            </w:r>
            <w:r w:rsidRPr="005975B8">
              <w:rPr>
                <w:rFonts w:ascii="Times New Roman" w:hAnsi="Times New Roman"/>
                <w:sz w:val="20"/>
                <w:szCs w:val="20"/>
              </w:rPr>
              <w:t>.</w:t>
            </w:r>
            <w:r w:rsidRPr="005975B8">
              <w:rPr>
                <w:rFonts w:ascii="Times New Roman" w:hAnsi="Times New Roman"/>
              </w:rPr>
              <w:tab/>
            </w:r>
            <w:bookmarkEnd w:id="357"/>
            <w:r w:rsidRPr="005975B8">
              <w:rPr>
                <w:rFonts w:ascii="Times New Roman" w:hAnsi="Times New Roman"/>
                <w:sz w:val="20"/>
                <w:szCs w:val="20"/>
              </w:rPr>
              <w:t>Податки та мита</w:t>
            </w:r>
            <w:bookmarkEnd w:id="358"/>
          </w:p>
        </w:tc>
      </w:tr>
      <w:tr w:rsidR="00F47778" w:rsidRPr="00E06681"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bookmarkStart w:id="359" w:name="_Toc192925306"/>
            <w:bookmarkStart w:id="360" w:name="_Toc192925621"/>
            <w:r w:rsidRPr="005975B8">
              <w:t>1</w:t>
            </w:r>
            <w:r w:rsidRPr="005975B8">
              <w:rPr>
                <w:lang w:val="en-US"/>
              </w:rPr>
              <w:t>1</w:t>
            </w:r>
            <w:r w:rsidRPr="005975B8">
              <w:t>.1</w:t>
            </w:r>
            <w:bookmarkEnd w:id="359"/>
            <w:bookmarkEnd w:id="360"/>
          </w:p>
        </w:tc>
        <w:tc>
          <w:tcPr>
            <w:tcW w:w="8080" w:type="dxa"/>
            <w:vAlign w:val="center"/>
          </w:tcPr>
          <w:p w:rsidR="00F47778" w:rsidRPr="005975B8" w:rsidRDefault="00F47778" w:rsidP="00553830">
            <w:pPr>
              <w:suppressAutoHyphens/>
              <w:spacing w:after="0"/>
              <w:jc w:val="both"/>
              <w:rPr>
                <w:rFonts w:ascii="Times New Roman" w:hAnsi="Times New Roman"/>
                <w:b/>
                <w:sz w:val="20"/>
                <w:lang w:val="uk-UA"/>
              </w:rPr>
            </w:pPr>
            <w:r w:rsidRPr="005975B8">
              <w:rPr>
                <w:rFonts w:ascii="Times New Roman" w:hAnsi="Times New Roman"/>
                <w:sz w:val="20"/>
                <w:lang w:val="uk-UA"/>
              </w:rPr>
              <w:t>Закордонний Підрядник Устаткування несе повну відповідальність за всі податки, гербові, ліцензійні та інші аналогічні збори, що стягуються за межами країни Замовника.</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bookmarkStart w:id="361" w:name="_Toc192925307"/>
            <w:bookmarkStart w:id="362" w:name="_Toc192925622"/>
            <w:r w:rsidRPr="005975B8">
              <w:t>1</w:t>
            </w:r>
            <w:r w:rsidRPr="005975B8">
              <w:rPr>
                <w:lang w:val="en-US"/>
              </w:rPr>
              <w:t>1</w:t>
            </w:r>
            <w:r w:rsidRPr="005975B8">
              <w:t>.2</w:t>
            </w:r>
            <w:bookmarkEnd w:id="361"/>
            <w:bookmarkEnd w:id="362"/>
          </w:p>
        </w:tc>
        <w:tc>
          <w:tcPr>
            <w:tcW w:w="8080" w:type="dxa"/>
            <w:vAlign w:val="center"/>
          </w:tcPr>
          <w:p w:rsidR="00F47778" w:rsidRPr="005975B8" w:rsidRDefault="00F47778" w:rsidP="00553830">
            <w:pPr>
              <w:suppressAutoHyphens/>
              <w:spacing w:after="0"/>
              <w:jc w:val="both"/>
              <w:rPr>
                <w:rFonts w:ascii="Times New Roman" w:hAnsi="Times New Roman"/>
                <w:b/>
                <w:sz w:val="20"/>
                <w:lang w:val="uk-UA"/>
              </w:rPr>
            </w:pPr>
            <w:r w:rsidRPr="005975B8">
              <w:rPr>
                <w:rFonts w:ascii="Times New Roman" w:hAnsi="Times New Roman"/>
                <w:sz w:val="20"/>
                <w:lang w:val="uk-UA"/>
              </w:rPr>
              <w:t xml:space="preserve">Місцевий Підрядник Устаткування несе повну відповідальність за всі податки, мита, ліцензійні збори і т.д., що стягуються до моменту доставки контрактного Устаткування Замовнику. </w:t>
            </w:r>
          </w:p>
        </w:tc>
      </w:tr>
      <w:tr w:rsidR="00F47778" w:rsidRPr="00E06681"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bookmarkStart w:id="363" w:name="_Toc192925308"/>
            <w:bookmarkStart w:id="364" w:name="_Toc192925623"/>
            <w:r w:rsidRPr="005975B8">
              <w:t>1</w:t>
            </w:r>
            <w:r w:rsidRPr="005975B8">
              <w:rPr>
                <w:lang w:val="en-US"/>
              </w:rPr>
              <w:t>1</w:t>
            </w:r>
            <w:r w:rsidRPr="005975B8">
              <w:t>.3</w:t>
            </w:r>
            <w:bookmarkEnd w:id="363"/>
            <w:bookmarkEnd w:id="364"/>
          </w:p>
        </w:tc>
        <w:tc>
          <w:tcPr>
            <w:tcW w:w="8080" w:type="dxa"/>
            <w:vAlign w:val="center"/>
          </w:tcPr>
          <w:p w:rsidR="00F47778" w:rsidRPr="005975B8" w:rsidRDefault="00F47778" w:rsidP="00BE306B">
            <w:pPr>
              <w:suppressAutoHyphens/>
              <w:spacing w:after="0"/>
              <w:jc w:val="both"/>
              <w:rPr>
                <w:rFonts w:ascii="Times New Roman" w:hAnsi="Times New Roman"/>
                <w:b/>
                <w:sz w:val="20"/>
                <w:lang w:val="uk-UA"/>
              </w:rPr>
            </w:pPr>
            <w:r w:rsidRPr="005975B8">
              <w:rPr>
                <w:rFonts w:ascii="Times New Roman" w:hAnsi="Times New Roman"/>
                <w:sz w:val="20"/>
                <w:lang w:val="uk-UA"/>
              </w:rPr>
              <w:t xml:space="preserve">Якщо будь-які пільги, знижки, списання чи привілеї надаються Підряднику у  країні Замовника, то Замовник зобов'язується зробити все можливе, щоб допомогти Підряднику скористатись такою митною економією в максимально можливому обсязі. </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F47778" w:rsidRPr="005975B8" w:rsidRDefault="00F47778" w:rsidP="00BE306B">
            <w:pPr>
              <w:pStyle w:val="S7-Header2"/>
              <w:numPr>
                <w:ilvl w:val="0"/>
                <w:numId w:val="0"/>
              </w:numPr>
              <w:suppressAutoHyphens/>
              <w:jc w:val="both"/>
              <w:rPr>
                <w:rFonts w:ascii="Times New Roman" w:hAnsi="Times New Roman"/>
                <w:b w:val="0"/>
                <w:sz w:val="20"/>
                <w:szCs w:val="20"/>
              </w:rPr>
            </w:pPr>
            <w:bookmarkStart w:id="365" w:name="_Toc192925309"/>
            <w:bookmarkStart w:id="366" w:name="_Toc252552610"/>
            <w:r w:rsidRPr="005975B8">
              <w:rPr>
                <w:rFonts w:ascii="Times New Roman" w:hAnsi="Times New Roman"/>
                <w:sz w:val="20"/>
                <w:szCs w:val="20"/>
              </w:rPr>
              <w:t>1</w:t>
            </w:r>
            <w:r w:rsidRPr="005975B8">
              <w:rPr>
                <w:rFonts w:ascii="Times New Roman" w:hAnsi="Times New Roman"/>
                <w:sz w:val="20"/>
                <w:szCs w:val="20"/>
                <w:lang w:val="en-US"/>
              </w:rPr>
              <w:t>2</w:t>
            </w:r>
            <w:r w:rsidRPr="005975B8">
              <w:rPr>
                <w:rFonts w:ascii="Times New Roman" w:hAnsi="Times New Roman"/>
                <w:sz w:val="20"/>
                <w:szCs w:val="20"/>
              </w:rPr>
              <w:t>.</w:t>
            </w:r>
            <w:r w:rsidRPr="005975B8">
              <w:rPr>
                <w:rFonts w:ascii="Times New Roman" w:hAnsi="Times New Roman"/>
              </w:rPr>
              <w:tab/>
            </w:r>
            <w:bookmarkEnd w:id="365"/>
            <w:r w:rsidRPr="005975B8">
              <w:rPr>
                <w:rFonts w:ascii="Times New Roman" w:hAnsi="Times New Roman"/>
                <w:sz w:val="20"/>
                <w:szCs w:val="20"/>
              </w:rPr>
              <w:t>Гарантія виконання контрактних зобов'язань</w:t>
            </w:r>
            <w:bookmarkEnd w:id="366"/>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bookmarkStart w:id="367" w:name="_Toc192925310"/>
            <w:bookmarkStart w:id="368" w:name="_Toc192925626"/>
            <w:r w:rsidRPr="005975B8">
              <w:t>12.1</w:t>
            </w:r>
            <w:bookmarkEnd w:id="367"/>
            <w:bookmarkEnd w:id="368"/>
          </w:p>
        </w:tc>
        <w:tc>
          <w:tcPr>
            <w:tcW w:w="8080" w:type="dxa"/>
            <w:vAlign w:val="center"/>
          </w:tcPr>
          <w:p w:rsidR="00F47778" w:rsidRPr="005975B8" w:rsidRDefault="00F47778" w:rsidP="00BE306B">
            <w:pPr>
              <w:suppressAutoHyphens/>
              <w:spacing w:after="0"/>
              <w:jc w:val="both"/>
              <w:rPr>
                <w:rFonts w:ascii="Times New Roman" w:hAnsi="Times New Roman"/>
                <w:b/>
                <w:sz w:val="20"/>
                <w:lang w:val="uk-UA"/>
              </w:rPr>
            </w:pPr>
            <w:r w:rsidRPr="005975B8">
              <w:rPr>
                <w:rFonts w:ascii="Times New Roman" w:hAnsi="Times New Roman"/>
                <w:sz w:val="20"/>
                <w:lang w:val="uk-UA"/>
              </w:rPr>
              <w:t>Якщо вимагається ОУК, Підрядник зобов'язується протягом двадцяти восьми (28) днів після отримання повідомлення про присудження Контракту надати Гарантію виконання Контракту на суму, зазначену в ОУК.</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F47778" w:rsidRPr="005975B8" w:rsidRDefault="00F47778" w:rsidP="00BE306B">
            <w:pPr>
              <w:pStyle w:val="S7-Header2"/>
              <w:numPr>
                <w:ilvl w:val="0"/>
                <w:numId w:val="0"/>
              </w:numPr>
              <w:suppressAutoHyphens/>
              <w:jc w:val="both"/>
              <w:rPr>
                <w:rFonts w:ascii="Times New Roman" w:hAnsi="Times New Roman"/>
                <w:b w:val="0"/>
                <w:sz w:val="20"/>
                <w:szCs w:val="20"/>
              </w:rPr>
            </w:pPr>
            <w:bookmarkStart w:id="369" w:name="_Toc192925314"/>
            <w:bookmarkStart w:id="370" w:name="_Toc252552611"/>
            <w:r w:rsidRPr="005975B8">
              <w:rPr>
                <w:rFonts w:ascii="Times New Roman" w:hAnsi="Times New Roman"/>
                <w:sz w:val="20"/>
                <w:szCs w:val="20"/>
              </w:rPr>
              <w:t>13.</w:t>
            </w:r>
            <w:r w:rsidRPr="005975B8">
              <w:rPr>
                <w:rFonts w:ascii="Times New Roman" w:hAnsi="Times New Roman"/>
              </w:rPr>
              <w:tab/>
            </w:r>
            <w:bookmarkEnd w:id="369"/>
            <w:r w:rsidRPr="005975B8">
              <w:rPr>
                <w:rFonts w:ascii="Times New Roman" w:hAnsi="Times New Roman"/>
                <w:sz w:val="20"/>
                <w:szCs w:val="20"/>
              </w:rPr>
              <w:t>Субконтракти</w:t>
            </w:r>
            <w:bookmarkEnd w:id="370"/>
          </w:p>
        </w:tc>
      </w:tr>
      <w:tr w:rsidR="00F47778" w:rsidRPr="00E06681"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bookmarkStart w:id="371" w:name="_Toc192925315"/>
            <w:bookmarkStart w:id="372" w:name="_Toc192925632"/>
            <w:r w:rsidRPr="005975B8">
              <w:t>13.1</w:t>
            </w:r>
            <w:bookmarkEnd w:id="371"/>
            <w:bookmarkEnd w:id="372"/>
          </w:p>
        </w:tc>
        <w:tc>
          <w:tcPr>
            <w:tcW w:w="8080" w:type="dxa"/>
            <w:vAlign w:val="center"/>
          </w:tcPr>
          <w:p w:rsidR="00F47778" w:rsidRPr="005975B8" w:rsidRDefault="00F47778" w:rsidP="00295E4B">
            <w:pPr>
              <w:suppressAutoHyphens/>
              <w:spacing w:after="0"/>
              <w:jc w:val="both"/>
              <w:rPr>
                <w:rFonts w:ascii="Times New Roman" w:hAnsi="Times New Roman"/>
                <w:b/>
                <w:sz w:val="20"/>
                <w:lang w:val="uk-UA"/>
              </w:rPr>
            </w:pPr>
            <w:r w:rsidRPr="005975B8">
              <w:rPr>
                <w:rFonts w:ascii="Times New Roman" w:hAnsi="Times New Roman"/>
                <w:sz w:val="20"/>
                <w:lang w:val="uk-UA"/>
              </w:rPr>
              <w:t>Підрядник зобов'язується письмово повідомити Замовника про всі субконтракти, укладені в рамках даного Контракту, якщо це не було вказано в Тендерній пропозиції. Таке повідомлення, зроблене в Тендерній пропозиції або пізніше, не звільняє Підрядника від матеріальної або іншої відповідальності за Контрактом.</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bookmarkStart w:id="373" w:name="_Toc192925316"/>
            <w:bookmarkStart w:id="374" w:name="_Toc192925633"/>
            <w:r w:rsidRPr="005975B8">
              <w:t>13.2</w:t>
            </w:r>
            <w:bookmarkEnd w:id="373"/>
            <w:bookmarkEnd w:id="374"/>
          </w:p>
        </w:tc>
        <w:tc>
          <w:tcPr>
            <w:tcW w:w="8080" w:type="dxa"/>
            <w:vAlign w:val="center"/>
          </w:tcPr>
          <w:p w:rsidR="00F47778" w:rsidRPr="005975B8" w:rsidRDefault="00F47778" w:rsidP="00BE306B">
            <w:pPr>
              <w:suppressAutoHyphens/>
              <w:spacing w:after="0"/>
              <w:jc w:val="both"/>
              <w:rPr>
                <w:rFonts w:ascii="Times New Roman" w:hAnsi="Times New Roman"/>
                <w:sz w:val="20"/>
                <w:lang w:val="uk-UA"/>
              </w:rPr>
            </w:pPr>
            <w:r w:rsidRPr="005975B8">
              <w:rPr>
                <w:rFonts w:ascii="Times New Roman" w:hAnsi="Times New Roman"/>
                <w:sz w:val="20"/>
                <w:lang w:val="uk-UA"/>
              </w:rPr>
              <w:t>Субконтракти повинні відповідати положенням пунктів 2 і 3 ЗУК.</w:t>
            </w:r>
          </w:p>
          <w:p w:rsidR="002179EE" w:rsidRPr="005975B8" w:rsidRDefault="002179EE" w:rsidP="00BE306B">
            <w:pPr>
              <w:suppressAutoHyphens/>
              <w:spacing w:after="0"/>
              <w:jc w:val="both"/>
              <w:rPr>
                <w:rFonts w:ascii="Times New Roman" w:hAnsi="Times New Roman"/>
                <w:sz w:val="20"/>
                <w:lang w:val="uk-UA"/>
              </w:rPr>
            </w:pPr>
          </w:p>
          <w:p w:rsidR="002179EE" w:rsidRPr="005975B8" w:rsidRDefault="002179EE" w:rsidP="00BE306B">
            <w:pPr>
              <w:suppressAutoHyphens/>
              <w:spacing w:after="0"/>
              <w:jc w:val="both"/>
              <w:rPr>
                <w:rFonts w:ascii="Times New Roman" w:hAnsi="Times New Roman"/>
                <w:sz w:val="20"/>
                <w:lang w:val="uk-UA"/>
              </w:rPr>
            </w:pPr>
          </w:p>
          <w:p w:rsidR="002179EE" w:rsidRPr="005975B8" w:rsidRDefault="002179EE" w:rsidP="00BE306B">
            <w:pPr>
              <w:suppressAutoHyphens/>
              <w:spacing w:after="0"/>
              <w:jc w:val="both"/>
              <w:rPr>
                <w:rFonts w:ascii="Times New Roman" w:hAnsi="Times New Roman"/>
                <w:b/>
                <w:sz w:val="20"/>
                <w:lang w:val="uk-UA"/>
              </w:rPr>
            </w:pP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F47778" w:rsidRPr="005975B8" w:rsidRDefault="00F47778" w:rsidP="00BE306B">
            <w:pPr>
              <w:pStyle w:val="S7-Header2"/>
              <w:numPr>
                <w:ilvl w:val="0"/>
                <w:numId w:val="0"/>
              </w:numPr>
              <w:suppressAutoHyphens/>
              <w:jc w:val="both"/>
              <w:rPr>
                <w:rFonts w:ascii="Times New Roman" w:hAnsi="Times New Roman"/>
                <w:b w:val="0"/>
                <w:sz w:val="20"/>
                <w:szCs w:val="20"/>
              </w:rPr>
            </w:pPr>
            <w:bookmarkStart w:id="375" w:name="_Toc192925317"/>
            <w:bookmarkStart w:id="376" w:name="_Toc252552612"/>
            <w:r w:rsidRPr="005975B8">
              <w:rPr>
                <w:rFonts w:ascii="Times New Roman" w:hAnsi="Times New Roman"/>
                <w:sz w:val="20"/>
                <w:szCs w:val="20"/>
              </w:rPr>
              <w:lastRenderedPageBreak/>
              <w:t>14.</w:t>
            </w:r>
            <w:r w:rsidRPr="005975B8">
              <w:rPr>
                <w:rFonts w:ascii="Times New Roman" w:hAnsi="Times New Roman"/>
              </w:rPr>
              <w:tab/>
            </w:r>
            <w:bookmarkEnd w:id="375"/>
            <w:r w:rsidRPr="005975B8">
              <w:rPr>
                <w:rFonts w:ascii="Times New Roman" w:hAnsi="Times New Roman"/>
                <w:sz w:val="20"/>
                <w:szCs w:val="20"/>
              </w:rPr>
              <w:t>Специфікації і стандарти</w:t>
            </w:r>
            <w:bookmarkEnd w:id="376"/>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bookmarkStart w:id="377" w:name="_Toc192925318"/>
            <w:bookmarkStart w:id="378" w:name="_Toc192925636"/>
            <w:r w:rsidRPr="005975B8">
              <w:t>14.1</w:t>
            </w:r>
            <w:bookmarkEnd w:id="377"/>
            <w:bookmarkEnd w:id="378"/>
          </w:p>
        </w:tc>
        <w:tc>
          <w:tcPr>
            <w:tcW w:w="8080" w:type="dxa"/>
          </w:tcPr>
          <w:p w:rsidR="00F47778" w:rsidRPr="005975B8" w:rsidRDefault="00F47778" w:rsidP="00553830">
            <w:pPr>
              <w:suppressAutoHyphens/>
              <w:spacing w:after="0"/>
              <w:ind w:left="449" w:hanging="540"/>
              <w:jc w:val="both"/>
              <w:rPr>
                <w:rFonts w:ascii="Times New Roman" w:hAnsi="Times New Roman"/>
                <w:b/>
                <w:sz w:val="20"/>
                <w:lang w:val="uk-UA"/>
              </w:rPr>
            </w:pPr>
            <w:r w:rsidRPr="005975B8">
              <w:rPr>
                <w:rFonts w:ascii="Times New Roman" w:hAnsi="Times New Roman"/>
                <w:sz w:val="20"/>
                <w:lang w:val="uk-UA"/>
              </w:rPr>
              <w:t>Підрядник повинен впевнитися, що все Устаткування та Супутні роботи, що постачаються за цим Контрактом, відповідають технічним вимогам, наведеним в Розділі ІV, Вимоги Замовника.</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F47778" w:rsidRPr="005975B8" w:rsidRDefault="00F47778" w:rsidP="00BE306B">
            <w:pPr>
              <w:pStyle w:val="S7-Header2"/>
              <w:numPr>
                <w:ilvl w:val="0"/>
                <w:numId w:val="0"/>
              </w:numPr>
              <w:tabs>
                <w:tab w:val="left" w:pos="855"/>
              </w:tabs>
              <w:suppressAutoHyphens/>
              <w:jc w:val="both"/>
              <w:rPr>
                <w:rFonts w:ascii="Times New Roman" w:hAnsi="Times New Roman"/>
                <w:b w:val="0"/>
                <w:sz w:val="20"/>
                <w:szCs w:val="20"/>
              </w:rPr>
            </w:pPr>
            <w:bookmarkStart w:id="379" w:name="_Toc192925320"/>
            <w:bookmarkStart w:id="380" w:name="_Toc252552613"/>
            <w:r w:rsidRPr="005975B8">
              <w:rPr>
                <w:rFonts w:ascii="Times New Roman" w:hAnsi="Times New Roman"/>
                <w:sz w:val="20"/>
                <w:szCs w:val="20"/>
              </w:rPr>
              <w:t>15.</w:t>
            </w:r>
            <w:r w:rsidRPr="005975B8">
              <w:rPr>
                <w:rFonts w:ascii="Times New Roman" w:hAnsi="Times New Roman"/>
              </w:rPr>
              <w:tab/>
            </w:r>
            <w:bookmarkEnd w:id="379"/>
            <w:r w:rsidRPr="005975B8">
              <w:rPr>
                <w:rFonts w:ascii="Times New Roman" w:hAnsi="Times New Roman"/>
                <w:sz w:val="20"/>
                <w:szCs w:val="20"/>
              </w:rPr>
              <w:t>Пакування та документація</w:t>
            </w:r>
            <w:bookmarkEnd w:id="380"/>
          </w:p>
        </w:tc>
      </w:tr>
      <w:tr w:rsidR="00F47778" w:rsidRPr="00E06681"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bookmarkStart w:id="381" w:name="_Toc192925321"/>
            <w:bookmarkStart w:id="382" w:name="_Toc192925641"/>
            <w:r w:rsidRPr="005975B8">
              <w:t>15.1</w:t>
            </w:r>
            <w:bookmarkEnd w:id="381"/>
            <w:bookmarkEnd w:id="382"/>
          </w:p>
        </w:tc>
        <w:tc>
          <w:tcPr>
            <w:tcW w:w="8080" w:type="dxa"/>
          </w:tcPr>
          <w:p w:rsidR="00F47778" w:rsidRPr="005975B8" w:rsidRDefault="00F47778" w:rsidP="00295E4B">
            <w:pPr>
              <w:suppressAutoHyphens/>
              <w:spacing w:after="0"/>
              <w:jc w:val="both"/>
              <w:rPr>
                <w:rFonts w:ascii="Times New Roman" w:hAnsi="Times New Roman"/>
                <w:b/>
                <w:sz w:val="20"/>
                <w:lang w:val="uk-UA"/>
              </w:rPr>
            </w:pPr>
            <w:r w:rsidRPr="005975B8">
              <w:rPr>
                <w:rFonts w:ascii="Times New Roman" w:hAnsi="Times New Roman"/>
                <w:sz w:val="20"/>
                <w:lang w:val="uk-UA"/>
              </w:rPr>
              <w:t>Підрядник повинен забезпечити пакування Устаткування, здатне запобігти їхньому пошкодженню або псуванню під час перевезення до кінцевого пункту призначення, зазначеного в Контракті. Пакування повинне витримувати, без будь-яких обмежень, складні піднімально-транспортні умови та вплив екстремальних температур, солі та опадів під час перевезення, а також відкритого зберігання. При визначенні габаритів упакованих ящиків і їхньої ваги необхідно враховувати віддаленість кінцевого пункту доставки та відсутність потужних вантажопідйомних засобів у всіх пунктах по шляху проходження Устаткування.</w:t>
            </w:r>
          </w:p>
        </w:tc>
      </w:tr>
      <w:tr w:rsidR="00F47778" w:rsidRPr="00E06681"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bookmarkStart w:id="383" w:name="_Toc192925322"/>
            <w:bookmarkStart w:id="384" w:name="_Toc192925642"/>
            <w:r w:rsidRPr="005975B8">
              <w:t>15.2</w:t>
            </w:r>
            <w:bookmarkEnd w:id="383"/>
            <w:bookmarkEnd w:id="384"/>
          </w:p>
        </w:tc>
        <w:tc>
          <w:tcPr>
            <w:tcW w:w="8080" w:type="dxa"/>
          </w:tcPr>
          <w:p w:rsidR="00F47778" w:rsidRPr="005975B8" w:rsidRDefault="00F47778" w:rsidP="00BE306B">
            <w:pPr>
              <w:suppressAutoHyphens/>
              <w:spacing w:after="0"/>
              <w:jc w:val="both"/>
              <w:rPr>
                <w:rFonts w:ascii="Times New Roman" w:hAnsi="Times New Roman"/>
                <w:b/>
                <w:sz w:val="20"/>
                <w:lang w:val="uk-UA"/>
              </w:rPr>
            </w:pPr>
            <w:r w:rsidRPr="005975B8">
              <w:rPr>
                <w:rFonts w:ascii="Times New Roman" w:hAnsi="Times New Roman"/>
                <w:sz w:val="20"/>
                <w:lang w:val="uk-UA"/>
              </w:rPr>
              <w:t>Пакування і маркування ящиків, а також документація всередині і ззовні них повинні суворо відповідати спеціальним вимогам, передбаченим Контрактом, включаючи додаткові вимоги (за наявності), наведені в ОУК і у всіх наступних інструкціях, що видаються Замовником.</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F47778" w:rsidRPr="005975B8" w:rsidRDefault="00F47778" w:rsidP="00BE306B">
            <w:pPr>
              <w:pStyle w:val="S7-Header2"/>
              <w:numPr>
                <w:ilvl w:val="0"/>
                <w:numId w:val="0"/>
              </w:numPr>
              <w:suppressAutoHyphens/>
              <w:jc w:val="both"/>
              <w:rPr>
                <w:rFonts w:ascii="Times New Roman" w:hAnsi="Times New Roman"/>
                <w:b w:val="0"/>
                <w:sz w:val="20"/>
                <w:szCs w:val="20"/>
              </w:rPr>
            </w:pPr>
            <w:bookmarkStart w:id="385" w:name="_Toc192925323"/>
            <w:bookmarkStart w:id="386" w:name="_Toc252552614"/>
            <w:r w:rsidRPr="005975B8">
              <w:rPr>
                <w:rFonts w:ascii="Times New Roman" w:hAnsi="Times New Roman"/>
                <w:sz w:val="20"/>
                <w:szCs w:val="20"/>
              </w:rPr>
              <w:t>16.</w:t>
            </w:r>
            <w:r w:rsidRPr="005975B8">
              <w:rPr>
                <w:rFonts w:ascii="Times New Roman" w:hAnsi="Times New Roman"/>
              </w:rPr>
              <w:tab/>
            </w:r>
            <w:bookmarkEnd w:id="385"/>
            <w:r w:rsidRPr="005975B8">
              <w:rPr>
                <w:rFonts w:ascii="Times New Roman" w:hAnsi="Times New Roman"/>
                <w:sz w:val="20"/>
                <w:szCs w:val="20"/>
              </w:rPr>
              <w:t>Страхування</w:t>
            </w:r>
            <w:bookmarkEnd w:id="386"/>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bookmarkStart w:id="387" w:name="_Toc192925324"/>
            <w:bookmarkStart w:id="388" w:name="_Toc192925645"/>
            <w:r w:rsidRPr="005975B8">
              <w:t>16.1</w:t>
            </w:r>
            <w:bookmarkEnd w:id="387"/>
            <w:bookmarkEnd w:id="388"/>
          </w:p>
        </w:tc>
        <w:tc>
          <w:tcPr>
            <w:tcW w:w="8080" w:type="dxa"/>
          </w:tcPr>
          <w:p w:rsidR="00F47778" w:rsidRPr="005975B8" w:rsidRDefault="00F47778" w:rsidP="00F51BDC">
            <w:pPr>
              <w:suppressAutoHyphens/>
              <w:overflowPunct w:val="0"/>
              <w:autoSpaceDE w:val="0"/>
              <w:autoSpaceDN w:val="0"/>
              <w:adjustRightInd w:val="0"/>
              <w:spacing w:line="240" w:lineRule="auto"/>
              <w:ind w:right="-72"/>
              <w:jc w:val="both"/>
              <w:textAlignment w:val="baseline"/>
              <w:rPr>
                <w:rFonts w:ascii="Times New Roman" w:hAnsi="Times New Roman"/>
                <w:sz w:val="20"/>
                <w:lang w:val="uk-UA"/>
              </w:rPr>
            </w:pPr>
            <w:r w:rsidRPr="005975B8">
              <w:rPr>
                <w:rFonts w:ascii="Times New Roman" w:hAnsi="Times New Roman"/>
                <w:sz w:val="20"/>
                <w:lang w:val="uk-UA" w:eastAsia="de-DE"/>
              </w:rPr>
              <w:t xml:space="preserve">Підрядник </w:t>
            </w:r>
            <w:r w:rsidRPr="005975B8">
              <w:rPr>
                <w:rFonts w:ascii="Times New Roman" w:hAnsi="Times New Roman"/>
                <w:sz w:val="20"/>
                <w:lang w:val="uk-UA"/>
              </w:rPr>
              <w:t>має забезпечити страхове покриття з Дати початку і до кінця Періоду відповідальності за дефекти спільно на ім'я Замовника та</w:t>
            </w:r>
            <w:r w:rsidRPr="005975B8">
              <w:rPr>
                <w:rFonts w:ascii="Times New Roman" w:hAnsi="Times New Roman"/>
                <w:sz w:val="20"/>
                <w:lang w:val="uk-UA" w:eastAsia="de-DE"/>
              </w:rPr>
              <w:t xml:space="preserve"> Підрядника </w:t>
            </w:r>
            <w:r w:rsidRPr="005975B8">
              <w:rPr>
                <w:rFonts w:ascii="Times New Roman" w:hAnsi="Times New Roman"/>
                <w:sz w:val="20"/>
                <w:lang w:val="uk-UA"/>
              </w:rPr>
              <w:t xml:space="preserve">на суми, зазначені в ОУК, у разі настання наступних подій, що становлять ризик </w:t>
            </w:r>
            <w:r w:rsidRPr="005975B8">
              <w:rPr>
                <w:rFonts w:ascii="Times New Roman" w:hAnsi="Times New Roman"/>
                <w:sz w:val="20"/>
                <w:lang w:val="uk-UA" w:eastAsia="de-DE"/>
              </w:rPr>
              <w:t>Підрядника</w:t>
            </w:r>
            <w:r w:rsidRPr="005975B8">
              <w:rPr>
                <w:rFonts w:ascii="Times New Roman" w:hAnsi="Times New Roman"/>
                <w:sz w:val="20"/>
                <w:lang w:val="uk-UA"/>
              </w:rPr>
              <w:t>:</w:t>
            </w:r>
          </w:p>
          <w:p w:rsidR="00F47778" w:rsidRPr="005975B8" w:rsidRDefault="00F47778" w:rsidP="00F23229">
            <w:pPr>
              <w:numPr>
                <w:ilvl w:val="0"/>
                <w:numId w:val="67"/>
              </w:numPr>
              <w:suppressAutoHyphens/>
              <w:overflowPunct w:val="0"/>
              <w:autoSpaceDE w:val="0"/>
              <w:autoSpaceDN w:val="0"/>
              <w:adjustRightInd w:val="0"/>
              <w:spacing w:line="240" w:lineRule="auto"/>
              <w:ind w:right="-72"/>
              <w:jc w:val="both"/>
              <w:textAlignment w:val="baseline"/>
              <w:rPr>
                <w:rFonts w:ascii="Times New Roman" w:hAnsi="Times New Roman"/>
                <w:sz w:val="20"/>
                <w:lang w:val="uk-UA"/>
              </w:rPr>
            </w:pPr>
            <w:r w:rsidRPr="005975B8">
              <w:rPr>
                <w:rFonts w:ascii="Times New Roman" w:hAnsi="Times New Roman"/>
                <w:sz w:val="20"/>
                <w:lang w:val="uk-UA"/>
              </w:rPr>
              <w:t>втрата або нанесення збитку об'єкту, устаткуванню та матеріалам;</w:t>
            </w:r>
          </w:p>
          <w:p w:rsidR="00F47778" w:rsidRPr="005975B8" w:rsidRDefault="00F47778" w:rsidP="00F23229">
            <w:pPr>
              <w:numPr>
                <w:ilvl w:val="0"/>
                <w:numId w:val="67"/>
              </w:numPr>
              <w:suppressAutoHyphens/>
              <w:overflowPunct w:val="0"/>
              <w:autoSpaceDE w:val="0"/>
              <w:autoSpaceDN w:val="0"/>
              <w:adjustRightInd w:val="0"/>
              <w:spacing w:line="240" w:lineRule="auto"/>
              <w:ind w:right="-72"/>
              <w:jc w:val="both"/>
              <w:textAlignment w:val="baseline"/>
              <w:rPr>
                <w:rFonts w:ascii="Times New Roman" w:hAnsi="Times New Roman"/>
                <w:sz w:val="20"/>
                <w:lang w:val="uk-UA"/>
              </w:rPr>
            </w:pPr>
            <w:r w:rsidRPr="005975B8">
              <w:rPr>
                <w:rFonts w:ascii="Times New Roman" w:hAnsi="Times New Roman"/>
                <w:sz w:val="20"/>
                <w:lang w:val="uk-UA"/>
              </w:rPr>
              <w:t>втрата або пошкодження обладнання;</w:t>
            </w:r>
          </w:p>
          <w:p w:rsidR="00F47778" w:rsidRPr="005975B8" w:rsidRDefault="00F47778" w:rsidP="00F23229">
            <w:pPr>
              <w:numPr>
                <w:ilvl w:val="0"/>
                <w:numId w:val="67"/>
              </w:numPr>
              <w:suppressAutoHyphens/>
              <w:overflowPunct w:val="0"/>
              <w:autoSpaceDE w:val="0"/>
              <w:autoSpaceDN w:val="0"/>
              <w:adjustRightInd w:val="0"/>
              <w:spacing w:line="240" w:lineRule="auto"/>
              <w:ind w:right="-72"/>
              <w:jc w:val="both"/>
              <w:textAlignment w:val="baseline"/>
              <w:rPr>
                <w:rFonts w:ascii="Times New Roman" w:hAnsi="Times New Roman"/>
                <w:sz w:val="20"/>
                <w:lang w:val="uk-UA"/>
              </w:rPr>
            </w:pPr>
            <w:r w:rsidRPr="005975B8">
              <w:rPr>
                <w:rFonts w:ascii="Times New Roman" w:hAnsi="Times New Roman"/>
                <w:sz w:val="20"/>
                <w:lang w:val="uk-UA"/>
              </w:rPr>
              <w:t>втрата або нанесення збитку майну (за винятком об'єкта, устаткування та матеріалів) у зв'язку з Контрактом; та</w:t>
            </w:r>
          </w:p>
          <w:p w:rsidR="00F47778" w:rsidRPr="005975B8" w:rsidRDefault="00F47778" w:rsidP="00F23229">
            <w:pPr>
              <w:numPr>
                <w:ilvl w:val="0"/>
                <w:numId w:val="67"/>
              </w:numPr>
              <w:suppressAutoHyphens/>
              <w:overflowPunct w:val="0"/>
              <w:autoSpaceDE w:val="0"/>
              <w:autoSpaceDN w:val="0"/>
              <w:adjustRightInd w:val="0"/>
              <w:spacing w:line="240" w:lineRule="auto"/>
              <w:ind w:right="-72"/>
              <w:jc w:val="both"/>
              <w:textAlignment w:val="baseline"/>
              <w:rPr>
                <w:rFonts w:ascii="Times New Roman" w:hAnsi="Times New Roman"/>
                <w:sz w:val="20"/>
                <w:lang w:val="uk-UA"/>
              </w:rPr>
            </w:pPr>
            <w:r w:rsidRPr="005975B8">
              <w:rPr>
                <w:rFonts w:ascii="Times New Roman" w:hAnsi="Times New Roman"/>
                <w:sz w:val="20"/>
                <w:lang w:val="uk-UA"/>
              </w:rPr>
              <w:t>каліцтво або загибель людей.</w:t>
            </w:r>
          </w:p>
          <w:p w:rsidR="00F47778" w:rsidRPr="005975B8" w:rsidRDefault="00F47778" w:rsidP="00F23229">
            <w:pPr>
              <w:pStyle w:val="a7"/>
              <w:numPr>
                <w:ilvl w:val="1"/>
                <w:numId w:val="68"/>
              </w:numPr>
              <w:suppressAutoHyphens/>
              <w:overflowPunct w:val="0"/>
              <w:autoSpaceDE w:val="0"/>
              <w:autoSpaceDN w:val="0"/>
              <w:adjustRightInd w:val="0"/>
              <w:ind w:right="-72"/>
              <w:textAlignment w:val="baseline"/>
              <w:rPr>
                <w:sz w:val="20"/>
              </w:rPr>
            </w:pPr>
            <w:r w:rsidRPr="005975B8">
              <w:rPr>
                <w:sz w:val="20"/>
                <w:lang w:eastAsia="de-DE"/>
              </w:rPr>
              <w:t xml:space="preserve">Підрядник </w:t>
            </w:r>
            <w:r w:rsidRPr="005975B8">
              <w:rPr>
                <w:sz w:val="20"/>
              </w:rPr>
              <w:t>має представити Замовнику на затвердження страхові сертифікати та поліси до Дати початку. Всі страхування мають забезпечувати виплату компенсації в таких валютах і таких пропорціях, які необхідні для відновлення витрат або ліквідації збитку.</w:t>
            </w:r>
          </w:p>
          <w:p w:rsidR="00F47778" w:rsidRPr="005975B8" w:rsidRDefault="00F47778" w:rsidP="00F23229">
            <w:pPr>
              <w:pStyle w:val="a7"/>
              <w:numPr>
                <w:ilvl w:val="1"/>
                <w:numId w:val="68"/>
              </w:numPr>
              <w:suppressAutoHyphens/>
              <w:overflowPunct w:val="0"/>
              <w:autoSpaceDE w:val="0"/>
              <w:autoSpaceDN w:val="0"/>
              <w:adjustRightInd w:val="0"/>
              <w:ind w:right="-72"/>
              <w:textAlignment w:val="baseline"/>
              <w:rPr>
                <w:sz w:val="20"/>
              </w:rPr>
            </w:pPr>
            <w:r w:rsidRPr="005975B8">
              <w:rPr>
                <w:sz w:val="20"/>
              </w:rPr>
              <w:t xml:space="preserve">Якщо </w:t>
            </w:r>
            <w:r w:rsidRPr="005975B8">
              <w:rPr>
                <w:sz w:val="20"/>
                <w:lang w:eastAsia="de-DE"/>
              </w:rPr>
              <w:t>Підрядни</w:t>
            </w:r>
            <w:r w:rsidRPr="005975B8">
              <w:rPr>
                <w:sz w:val="20"/>
              </w:rPr>
              <w:t xml:space="preserve">к не представляє будь-які з необхідних полісів і сертифікати, Замовник може укласти договори страхування, який повинен був заключити </w:t>
            </w:r>
            <w:r w:rsidRPr="005975B8">
              <w:rPr>
                <w:sz w:val="20"/>
                <w:lang w:eastAsia="de-DE"/>
              </w:rPr>
              <w:t>Підрядник</w:t>
            </w:r>
            <w:r w:rsidRPr="005975B8">
              <w:rPr>
                <w:sz w:val="20"/>
              </w:rPr>
              <w:t xml:space="preserve"> і відняти суми страхових премій, виплачених Замовником з платежів на користь </w:t>
            </w:r>
            <w:r w:rsidRPr="005975B8">
              <w:rPr>
                <w:sz w:val="20"/>
                <w:lang w:eastAsia="de-DE"/>
              </w:rPr>
              <w:t>Підрядника</w:t>
            </w:r>
            <w:r w:rsidRPr="005975B8">
              <w:rPr>
                <w:sz w:val="20"/>
              </w:rPr>
              <w:t>, або, якщо таких платежів не передбачається, виплата премій вважається боргом, що підлягає погашенню.</w:t>
            </w:r>
          </w:p>
          <w:p w:rsidR="00F47778" w:rsidRPr="005975B8" w:rsidRDefault="00F47778" w:rsidP="00F23229">
            <w:pPr>
              <w:numPr>
                <w:ilvl w:val="1"/>
                <w:numId w:val="68"/>
              </w:numPr>
              <w:suppressAutoHyphens/>
              <w:overflowPunct w:val="0"/>
              <w:autoSpaceDE w:val="0"/>
              <w:autoSpaceDN w:val="0"/>
              <w:adjustRightInd w:val="0"/>
              <w:spacing w:line="240" w:lineRule="auto"/>
              <w:ind w:right="-72"/>
              <w:jc w:val="both"/>
              <w:textAlignment w:val="baseline"/>
              <w:rPr>
                <w:rFonts w:ascii="Times New Roman" w:hAnsi="Times New Roman"/>
                <w:sz w:val="20"/>
                <w:lang w:val="uk-UA"/>
              </w:rPr>
            </w:pPr>
            <w:r w:rsidRPr="005975B8">
              <w:rPr>
                <w:rFonts w:ascii="Times New Roman" w:hAnsi="Times New Roman"/>
                <w:sz w:val="20"/>
                <w:lang w:val="uk-UA"/>
              </w:rPr>
              <w:t>Умови страхування не можуть бути змінені без затвердження Замовника.</w:t>
            </w:r>
          </w:p>
          <w:p w:rsidR="00F47778" w:rsidRPr="005975B8" w:rsidRDefault="00F47778" w:rsidP="00346C06">
            <w:pPr>
              <w:suppressAutoHyphens/>
              <w:spacing w:after="0"/>
              <w:jc w:val="both"/>
              <w:rPr>
                <w:rFonts w:ascii="Times New Roman" w:hAnsi="Times New Roman"/>
                <w:b/>
                <w:sz w:val="20"/>
                <w:lang w:val="uk-UA"/>
              </w:rPr>
            </w:pPr>
            <w:r w:rsidRPr="005975B8">
              <w:rPr>
                <w:rFonts w:ascii="Times New Roman CYR" w:hAnsi="Times New Roman CYR"/>
                <w:sz w:val="20"/>
                <w:lang w:val="uk-UA"/>
              </w:rPr>
              <w:t>Обидві сторони зобов'язані дотримуватися всіх умов страхових полісів</w:t>
            </w:r>
            <w:r w:rsidRPr="005975B8">
              <w:rPr>
                <w:sz w:val="20"/>
                <w:lang w:val="uk-UA"/>
              </w:rPr>
              <w:t>.</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F47778" w:rsidRPr="005975B8" w:rsidRDefault="00F47778" w:rsidP="00BE306B">
            <w:pPr>
              <w:pStyle w:val="S7-Header2"/>
              <w:numPr>
                <w:ilvl w:val="0"/>
                <w:numId w:val="0"/>
              </w:numPr>
              <w:suppressAutoHyphens/>
              <w:jc w:val="both"/>
              <w:rPr>
                <w:rFonts w:ascii="Times New Roman" w:hAnsi="Times New Roman"/>
                <w:b w:val="0"/>
                <w:sz w:val="20"/>
                <w:szCs w:val="20"/>
              </w:rPr>
            </w:pPr>
            <w:bookmarkStart w:id="389" w:name="_Toc192925325"/>
            <w:bookmarkStart w:id="390" w:name="_Toc252552615"/>
            <w:r w:rsidRPr="005975B8">
              <w:rPr>
                <w:rFonts w:ascii="Times New Roman" w:hAnsi="Times New Roman"/>
                <w:sz w:val="20"/>
                <w:szCs w:val="20"/>
              </w:rPr>
              <w:t>17.</w:t>
            </w:r>
            <w:r w:rsidRPr="005975B8">
              <w:rPr>
                <w:rFonts w:ascii="Times New Roman" w:hAnsi="Times New Roman"/>
              </w:rPr>
              <w:tab/>
            </w:r>
            <w:bookmarkEnd w:id="389"/>
            <w:r w:rsidRPr="005975B8">
              <w:rPr>
                <w:rFonts w:ascii="Times New Roman" w:hAnsi="Times New Roman"/>
                <w:sz w:val="20"/>
                <w:szCs w:val="20"/>
              </w:rPr>
              <w:t>Транспортування</w:t>
            </w:r>
            <w:bookmarkEnd w:id="390"/>
          </w:p>
        </w:tc>
      </w:tr>
      <w:tr w:rsidR="00F47778" w:rsidRPr="00E06681"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bookmarkStart w:id="391" w:name="_Toc192925326"/>
            <w:bookmarkStart w:id="392" w:name="_Toc192925648"/>
            <w:r w:rsidRPr="005975B8">
              <w:t>17.1</w:t>
            </w:r>
            <w:bookmarkEnd w:id="391"/>
            <w:bookmarkEnd w:id="392"/>
          </w:p>
        </w:tc>
        <w:tc>
          <w:tcPr>
            <w:tcW w:w="8080" w:type="dxa"/>
          </w:tcPr>
          <w:p w:rsidR="00F47778" w:rsidRPr="005975B8" w:rsidRDefault="00F47778" w:rsidP="00BE306B">
            <w:pPr>
              <w:suppressAutoHyphens/>
              <w:spacing w:after="0"/>
              <w:jc w:val="both"/>
              <w:rPr>
                <w:rFonts w:ascii="Times New Roman" w:hAnsi="Times New Roman"/>
                <w:b/>
                <w:sz w:val="20"/>
                <w:lang w:val="uk-UA"/>
              </w:rPr>
            </w:pPr>
            <w:r w:rsidRPr="005975B8">
              <w:rPr>
                <w:rFonts w:ascii="Times New Roman" w:hAnsi="Times New Roman"/>
                <w:sz w:val="20"/>
                <w:lang w:val="uk-UA"/>
              </w:rPr>
              <w:t>Якщо інше не передбачено ОУК, відповідальність за організацію транспортування Устаткування відповідає умовам INCOTERMS.</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F47778" w:rsidRPr="005975B8" w:rsidRDefault="00F47778" w:rsidP="00EB26BE">
            <w:pPr>
              <w:pStyle w:val="S7-Header2"/>
              <w:numPr>
                <w:ilvl w:val="0"/>
                <w:numId w:val="0"/>
              </w:numPr>
              <w:tabs>
                <w:tab w:val="left" w:pos="855"/>
              </w:tabs>
              <w:suppressAutoHyphens/>
              <w:jc w:val="both"/>
              <w:rPr>
                <w:rFonts w:ascii="Times New Roman" w:hAnsi="Times New Roman"/>
                <w:b w:val="0"/>
                <w:sz w:val="20"/>
                <w:szCs w:val="20"/>
              </w:rPr>
            </w:pPr>
            <w:bookmarkStart w:id="393" w:name="_Toc192925327"/>
            <w:bookmarkStart w:id="394" w:name="_Toc252552616"/>
            <w:r w:rsidRPr="005975B8">
              <w:rPr>
                <w:rFonts w:ascii="Times New Roman" w:hAnsi="Times New Roman"/>
                <w:sz w:val="20"/>
                <w:szCs w:val="20"/>
              </w:rPr>
              <w:t>1</w:t>
            </w:r>
            <w:bookmarkEnd w:id="393"/>
            <w:r w:rsidRPr="005975B8">
              <w:rPr>
                <w:rFonts w:ascii="Times New Roman" w:hAnsi="Times New Roman"/>
                <w:sz w:val="20"/>
                <w:szCs w:val="20"/>
              </w:rPr>
              <w:t>8.</w:t>
            </w:r>
            <w:r w:rsidRPr="005975B8">
              <w:rPr>
                <w:rFonts w:ascii="Times New Roman" w:hAnsi="Times New Roman"/>
              </w:rPr>
              <w:tab/>
            </w:r>
            <w:r w:rsidRPr="005975B8">
              <w:rPr>
                <w:rFonts w:ascii="Times New Roman" w:hAnsi="Times New Roman"/>
                <w:sz w:val="20"/>
                <w:szCs w:val="20"/>
              </w:rPr>
              <w:t>Технічний контроль та випробування</w:t>
            </w:r>
            <w:bookmarkEnd w:id="394"/>
          </w:p>
        </w:tc>
      </w:tr>
      <w:tr w:rsidR="00F47778" w:rsidRPr="00E06681"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bookmarkStart w:id="395" w:name="_Toc192925328"/>
            <w:bookmarkStart w:id="396" w:name="_Toc192925651"/>
            <w:r w:rsidRPr="005975B8">
              <w:t>18.1</w:t>
            </w:r>
            <w:bookmarkEnd w:id="395"/>
            <w:bookmarkEnd w:id="396"/>
          </w:p>
        </w:tc>
        <w:tc>
          <w:tcPr>
            <w:tcW w:w="8080" w:type="dxa"/>
          </w:tcPr>
          <w:p w:rsidR="00F47778" w:rsidRPr="005975B8" w:rsidRDefault="00F47778" w:rsidP="002B79EB">
            <w:pPr>
              <w:suppressAutoHyphens/>
              <w:spacing w:after="0"/>
              <w:jc w:val="both"/>
              <w:rPr>
                <w:rFonts w:ascii="Times New Roman" w:hAnsi="Times New Roman"/>
                <w:sz w:val="20"/>
                <w:lang w:val="uk-UA"/>
              </w:rPr>
            </w:pPr>
            <w:r w:rsidRPr="005975B8">
              <w:rPr>
                <w:rFonts w:ascii="Times New Roman" w:hAnsi="Times New Roman"/>
                <w:sz w:val="20"/>
                <w:lang w:val="uk-UA"/>
              </w:rPr>
              <w:t>Підрядник зобов'язується за свій кошт і без фінансової участі Замовника провести усі такі випробування та/або технічний контроль Устаткування та Супутніх робіт,  що передбачені ОУК.</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F47778" w:rsidRPr="005975B8" w:rsidRDefault="00F47778" w:rsidP="00BE306B">
            <w:pPr>
              <w:pStyle w:val="S7-Header2"/>
              <w:numPr>
                <w:ilvl w:val="0"/>
                <w:numId w:val="0"/>
              </w:numPr>
              <w:tabs>
                <w:tab w:val="left" w:pos="840"/>
              </w:tabs>
              <w:suppressAutoHyphens/>
              <w:jc w:val="both"/>
              <w:rPr>
                <w:rFonts w:ascii="Times New Roman" w:hAnsi="Times New Roman"/>
                <w:sz w:val="20"/>
                <w:szCs w:val="20"/>
              </w:rPr>
            </w:pPr>
            <w:bookmarkStart w:id="397" w:name="_Toc192925336"/>
            <w:bookmarkStart w:id="398" w:name="_Toc252552617"/>
            <w:r w:rsidRPr="005975B8">
              <w:rPr>
                <w:rFonts w:ascii="Times New Roman" w:hAnsi="Times New Roman"/>
                <w:sz w:val="20"/>
                <w:szCs w:val="20"/>
              </w:rPr>
              <w:t>19.</w:t>
            </w:r>
            <w:r w:rsidRPr="005975B8">
              <w:rPr>
                <w:rFonts w:ascii="Times New Roman" w:hAnsi="Times New Roman"/>
              </w:rPr>
              <w:tab/>
            </w:r>
            <w:bookmarkEnd w:id="397"/>
            <w:r w:rsidRPr="005975B8">
              <w:rPr>
                <w:rFonts w:ascii="Times New Roman" w:hAnsi="Times New Roman"/>
                <w:sz w:val="20"/>
                <w:szCs w:val="20"/>
              </w:rPr>
              <w:t>Неустойки</w:t>
            </w:r>
            <w:bookmarkEnd w:id="398"/>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bookmarkStart w:id="399" w:name="_Toc192925337"/>
            <w:bookmarkStart w:id="400" w:name="_Toc192925661"/>
            <w:r w:rsidRPr="005975B8">
              <w:t>19.1</w:t>
            </w:r>
            <w:bookmarkEnd w:id="399"/>
            <w:bookmarkEnd w:id="400"/>
          </w:p>
        </w:tc>
        <w:tc>
          <w:tcPr>
            <w:tcW w:w="8080" w:type="dxa"/>
            <w:vAlign w:val="center"/>
          </w:tcPr>
          <w:p w:rsidR="00F47778" w:rsidRPr="005975B8" w:rsidRDefault="00F47778" w:rsidP="002B79EB">
            <w:pPr>
              <w:suppressAutoHyphens/>
              <w:spacing w:after="0"/>
              <w:jc w:val="both"/>
              <w:rPr>
                <w:rFonts w:ascii="Times New Roman" w:hAnsi="Times New Roman"/>
                <w:sz w:val="20"/>
                <w:lang w:val="uk-UA"/>
              </w:rPr>
            </w:pPr>
            <w:r w:rsidRPr="005975B8">
              <w:rPr>
                <w:rFonts w:ascii="Times New Roman" w:hAnsi="Times New Roman"/>
                <w:sz w:val="20"/>
                <w:lang w:val="uk-UA"/>
              </w:rPr>
              <w:t xml:space="preserve">У випадку, якщо Підрядник не може поставити Устаткування або їх частину, або надати Супутні роботи в терміни, передбачені Контрактом, Замовник, без збитку іншим своїм правам в рамках Контракту, віднімає від Ціни Контракту неустойку в сумі, еквівалентній зазначеному в ОУК відсотку від ціни затриманого Устаткування або ненаданих Супутніх </w:t>
            </w:r>
            <w:r w:rsidRPr="005975B8">
              <w:rPr>
                <w:rFonts w:ascii="Times New Roman" w:hAnsi="Times New Roman"/>
                <w:sz w:val="20"/>
                <w:lang w:val="uk-UA"/>
              </w:rPr>
              <w:lastRenderedPageBreak/>
              <w:t>робіт за кожній тиждень або день затримки до моменту фактичної поставки або виконання Робіт. Максимальний відсоток, що віднімається, вказаний в ОУК. Після досягнення цього максимуму Замовник може розглянути питання про розірвання Контракту відповідно до пункту 28 ЗУК.</w:t>
            </w:r>
          </w:p>
          <w:p w:rsidR="00F47778" w:rsidRPr="005975B8" w:rsidRDefault="00F47778" w:rsidP="002B79EB">
            <w:pPr>
              <w:suppressAutoHyphens/>
              <w:spacing w:after="0"/>
              <w:jc w:val="both"/>
              <w:rPr>
                <w:rFonts w:ascii="Times New Roman" w:hAnsi="Times New Roman"/>
                <w:sz w:val="20"/>
                <w:lang w:val="uk-UA"/>
              </w:rPr>
            </w:pP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F47778" w:rsidRPr="005975B8" w:rsidRDefault="00F47778" w:rsidP="00BE306B">
            <w:pPr>
              <w:pStyle w:val="S7-Header2"/>
              <w:numPr>
                <w:ilvl w:val="0"/>
                <w:numId w:val="0"/>
              </w:numPr>
              <w:suppressAutoHyphens/>
              <w:jc w:val="both"/>
              <w:rPr>
                <w:rFonts w:ascii="Times New Roman" w:hAnsi="Times New Roman"/>
                <w:sz w:val="20"/>
                <w:szCs w:val="20"/>
              </w:rPr>
            </w:pPr>
            <w:bookmarkStart w:id="401" w:name="_Toc192925338"/>
            <w:bookmarkStart w:id="402" w:name="_Toc252552618"/>
            <w:r w:rsidRPr="005975B8">
              <w:rPr>
                <w:rFonts w:ascii="Times New Roman" w:hAnsi="Times New Roman"/>
                <w:sz w:val="20"/>
                <w:szCs w:val="20"/>
              </w:rPr>
              <w:lastRenderedPageBreak/>
              <w:t>20.</w:t>
            </w:r>
            <w:r w:rsidRPr="005975B8">
              <w:rPr>
                <w:rFonts w:ascii="Times New Roman" w:hAnsi="Times New Roman"/>
              </w:rPr>
              <w:tab/>
            </w:r>
            <w:bookmarkEnd w:id="401"/>
            <w:r w:rsidRPr="005975B8">
              <w:rPr>
                <w:rFonts w:ascii="Times New Roman" w:hAnsi="Times New Roman"/>
                <w:sz w:val="20"/>
                <w:szCs w:val="20"/>
              </w:rPr>
              <w:t>Гарантія</w:t>
            </w:r>
            <w:bookmarkEnd w:id="402"/>
          </w:p>
        </w:tc>
      </w:tr>
      <w:tr w:rsidR="00F47778" w:rsidRPr="00E06681"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bookmarkStart w:id="403" w:name="_Toc192925339"/>
            <w:bookmarkStart w:id="404" w:name="_Toc192925664"/>
            <w:r w:rsidRPr="005975B8">
              <w:t>20.1</w:t>
            </w:r>
            <w:bookmarkEnd w:id="403"/>
            <w:bookmarkEnd w:id="404"/>
          </w:p>
        </w:tc>
        <w:tc>
          <w:tcPr>
            <w:tcW w:w="8080" w:type="dxa"/>
            <w:vAlign w:val="center"/>
          </w:tcPr>
          <w:p w:rsidR="00F47778" w:rsidRPr="005975B8" w:rsidRDefault="00F47778" w:rsidP="00BE306B">
            <w:pPr>
              <w:suppressAutoHyphens/>
              <w:spacing w:after="0"/>
              <w:jc w:val="both"/>
              <w:rPr>
                <w:rFonts w:ascii="Times New Roman" w:hAnsi="Times New Roman"/>
                <w:sz w:val="20"/>
                <w:lang w:val="uk-UA"/>
              </w:rPr>
            </w:pPr>
            <w:r w:rsidRPr="005975B8">
              <w:rPr>
                <w:rFonts w:ascii="Times New Roman" w:hAnsi="Times New Roman"/>
                <w:sz w:val="20"/>
                <w:lang w:val="uk-UA"/>
              </w:rPr>
              <w:t>Підрядник гарантує, що Устаткування, поставлені в рамках Контракту, є новими, невикористаними, новітніми серійними моделями, що відображають всі останні модифікації конструкцій і матеріалів, якщо Контрактом не передбачено іншого.</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bookmarkStart w:id="405" w:name="_Toc192925340"/>
            <w:bookmarkStart w:id="406" w:name="_Toc192925665"/>
            <w:r w:rsidRPr="005975B8">
              <w:t>20.2</w:t>
            </w:r>
            <w:bookmarkEnd w:id="405"/>
            <w:bookmarkEnd w:id="406"/>
          </w:p>
        </w:tc>
        <w:tc>
          <w:tcPr>
            <w:tcW w:w="8080" w:type="dxa"/>
          </w:tcPr>
          <w:p w:rsidR="00F47778" w:rsidRPr="005975B8" w:rsidRDefault="00F47778" w:rsidP="002B79EB">
            <w:pPr>
              <w:suppressAutoHyphens/>
              <w:spacing w:after="0"/>
              <w:jc w:val="both"/>
              <w:rPr>
                <w:rFonts w:ascii="Times New Roman" w:hAnsi="Times New Roman"/>
                <w:sz w:val="20"/>
                <w:lang w:val="uk-UA"/>
              </w:rPr>
            </w:pPr>
            <w:r w:rsidRPr="005975B8">
              <w:rPr>
                <w:rFonts w:ascii="Times New Roman" w:hAnsi="Times New Roman"/>
                <w:sz w:val="20"/>
                <w:lang w:val="uk-UA"/>
              </w:rPr>
              <w:t>Підрядник надалі гарантує, що Устаткування, поставлені за даним Контрактом, не матимуть дефектів, пов’язаних з конструкцією, матеріалами або роботою, що є результатом дій або недогляду Підрядника, при нормальному використанні такого Устаткування в умовах, звичайних для країни кінцевого призначення.</w:t>
            </w:r>
          </w:p>
        </w:tc>
      </w:tr>
      <w:tr w:rsidR="00F47778" w:rsidRPr="00E06681"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bookmarkStart w:id="407" w:name="_Toc192925341"/>
            <w:bookmarkStart w:id="408" w:name="_Toc192925666"/>
            <w:r w:rsidRPr="005975B8">
              <w:t>20.3</w:t>
            </w:r>
            <w:bookmarkEnd w:id="407"/>
            <w:bookmarkEnd w:id="408"/>
          </w:p>
        </w:tc>
        <w:tc>
          <w:tcPr>
            <w:tcW w:w="8080" w:type="dxa"/>
          </w:tcPr>
          <w:p w:rsidR="00F47778" w:rsidRPr="005975B8" w:rsidRDefault="00F47778" w:rsidP="00FB2F03">
            <w:pPr>
              <w:suppressAutoHyphens/>
              <w:spacing w:after="0"/>
              <w:jc w:val="both"/>
              <w:rPr>
                <w:rFonts w:ascii="Times New Roman" w:hAnsi="Times New Roman"/>
                <w:sz w:val="20"/>
                <w:lang w:val="uk-UA"/>
              </w:rPr>
            </w:pPr>
            <w:r w:rsidRPr="005975B8">
              <w:rPr>
                <w:rFonts w:ascii="Times New Roman" w:hAnsi="Times New Roman"/>
                <w:sz w:val="20"/>
                <w:lang w:val="uk-UA"/>
              </w:rPr>
              <w:t>Якщо інше не передбачено ОУК, ця гарантія дійсна протягом дванадцяти 60 місяців</w:t>
            </w:r>
            <w:r w:rsidRPr="005975B8">
              <w:rPr>
                <w:rFonts w:ascii="Times New Roman" w:hAnsi="Times New Roman"/>
                <w:color w:val="FF0000"/>
                <w:sz w:val="20"/>
                <w:lang w:val="uk-UA"/>
              </w:rPr>
              <w:t xml:space="preserve"> </w:t>
            </w:r>
            <w:r w:rsidRPr="005975B8">
              <w:rPr>
                <w:rFonts w:ascii="Times New Roman" w:hAnsi="Times New Roman"/>
                <w:sz w:val="20"/>
                <w:lang w:val="uk-UA"/>
              </w:rPr>
              <w:t>після доставки всієї партії Устаткування або її частини, в залежності від конкретного випадку та їхнього прийняття на кінцевому пункті призначення, зазначеному в ОУК, або протягом вісімнадцяти (18) місяців після дати відвантаження Устаткування з порту відправлення тієї країни, що є країною походження Устаткування, в залежності від того, який період завершиться раніше.</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bookmarkStart w:id="409" w:name="_Toc192925342"/>
            <w:bookmarkStart w:id="410" w:name="_Toc192925667"/>
            <w:r w:rsidRPr="005975B8">
              <w:t>20.4</w:t>
            </w:r>
            <w:bookmarkEnd w:id="409"/>
            <w:bookmarkEnd w:id="410"/>
          </w:p>
        </w:tc>
        <w:tc>
          <w:tcPr>
            <w:tcW w:w="8080" w:type="dxa"/>
          </w:tcPr>
          <w:p w:rsidR="00F47778" w:rsidRPr="005975B8" w:rsidRDefault="00F47778" w:rsidP="00295E4B">
            <w:pPr>
              <w:suppressAutoHyphens/>
              <w:spacing w:after="0"/>
              <w:jc w:val="both"/>
              <w:rPr>
                <w:rFonts w:ascii="Times New Roman" w:hAnsi="Times New Roman"/>
                <w:sz w:val="20"/>
                <w:lang w:val="uk-UA"/>
              </w:rPr>
            </w:pPr>
            <w:r w:rsidRPr="005975B8">
              <w:rPr>
                <w:rFonts w:ascii="Times New Roman" w:hAnsi="Times New Roman"/>
                <w:sz w:val="20"/>
                <w:lang w:val="uk-UA"/>
              </w:rPr>
              <w:t>Замовник зобов’язаний негайно повідомити Підрядника в письмовому вигляді про всі претензії щодо виявлених дефектів, а також їх документальне підтвердження.  Замовник повинен надати усі необхідні можливості Підряднику оглянути такі дефекти.</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bookmarkStart w:id="411" w:name="_Toc192925343"/>
            <w:bookmarkStart w:id="412" w:name="_Toc192925668"/>
            <w:r w:rsidRPr="005975B8">
              <w:t>20.5</w:t>
            </w:r>
            <w:bookmarkEnd w:id="411"/>
            <w:bookmarkEnd w:id="412"/>
          </w:p>
        </w:tc>
        <w:tc>
          <w:tcPr>
            <w:tcW w:w="8080" w:type="dxa"/>
          </w:tcPr>
          <w:p w:rsidR="00F47778" w:rsidRPr="005975B8" w:rsidRDefault="00F47778" w:rsidP="00BE306B">
            <w:pPr>
              <w:suppressAutoHyphens/>
              <w:spacing w:after="0"/>
              <w:jc w:val="both"/>
              <w:rPr>
                <w:rFonts w:ascii="Times New Roman" w:hAnsi="Times New Roman"/>
                <w:sz w:val="20"/>
                <w:lang w:val="uk-UA"/>
              </w:rPr>
            </w:pPr>
            <w:r w:rsidRPr="005975B8">
              <w:rPr>
                <w:rFonts w:ascii="Times New Roman" w:hAnsi="Times New Roman"/>
                <w:sz w:val="20"/>
                <w:lang w:val="uk-UA"/>
              </w:rPr>
              <w:t>Після одержання подібного повідомлення Підрядник повинен в терміни, зазначені в ОУК, і якомога швидше зробити ремонт або заміну бракованого Устаткування або його частини без будь-яких витрат з боку Замовника.</w:t>
            </w:r>
          </w:p>
          <w:p w:rsidR="00F47778" w:rsidRPr="005975B8" w:rsidRDefault="00F47778" w:rsidP="00BE306B">
            <w:pPr>
              <w:suppressAutoHyphens/>
              <w:spacing w:after="0"/>
              <w:jc w:val="both"/>
              <w:rPr>
                <w:rFonts w:ascii="Times New Roman" w:hAnsi="Times New Roman"/>
                <w:sz w:val="20"/>
                <w:lang w:val="uk-UA"/>
              </w:rPr>
            </w:pPr>
            <w:r w:rsidRPr="005975B8">
              <w:rPr>
                <w:rFonts w:ascii="Times New Roman" w:hAnsi="Times New Roman"/>
                <w:sz w:val="20"/>
                <w:lang w:val="uk-UA"/>
              </w:rPr>
              <w:t>Якщо Підрядник, одержавши повідомлення, не виправить дефект(и) в терміни, зазначені в ОУК, Замовник може застосувати необхідні санкції під відповідальність і за рахунок Підрядника і без будь-якого впливу на інші свої права, якими Замовник наділений в рамках Контракту по відношенню до Підрядника.</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78"/>
        </w:trPr>
        <w:tc>
          <w:tcPr>
            <w:tcW w:w="9039" w:type="dxa"/>
            <w:gridSpan w:val="2"/>
          </w:tcPr>
          <w:p w:rsidR="00F47778" w:rsidRPr="005975B8" w:rsidRDefault="00F47778" w:rsidP="00BE306B">
            <w:pPr>
              <w:pStyle w:val="S7-Header2"/>
              <w:numPr>
                <w:ilvl w:val="0"/>
                <w:numId w:val="0"/>
              </w:numPr>
              <w:tabs>
                <w:tab w:val="left" w:pos="840"/>
              </w:tabs>
              <w:suppressAutoHyphens/>
              <w:jc w:val="both"/>
              <w:rPr>
                <w:rFonts w:ascii="Times New Roman" w:hAnsi="Times New Roman"/>
                <w:sz w:val="20"/>
                <w:szCs w:val="20"/>
              </w:rPr>
            </w:pPr>
            <w:bookmarkStart w:id="413" w:name="_Toc192925348"/>
            <w:bookmarkStart w:id="414" w:name="_Toc252552620"/>
            <w:r w:rsidRPr="005975B8">
              <w:rPr>
                <w:rFonts w:ascii="Times New Roman" w:hAnsi="Times New Roman"/>
                <w:sz w:val="20"/>
                <w:szCs w:val="20"/>
              </w:rPr>
              <w:t>21.</w:t>
            </w:r>
            <w:r w:rsidRPr="005975B8">
              <w:rPr>
                <w:rFonts w:ascii="Times New Roman" w:hAnsi="Times New Roman"/>
              </w:rPr>
              <w:tab/>
            </w:r>
            <w:bookmarkEnd w:id="413"/>
            <w:r w:rsidRPr="005975B8">
              <w:rPr>
                <w:rFonts w:ascii="Times New Roman" w:hAnsi="Times New Roman"/>
                <w:sz w:val="20"/>
                <w:szCs w:val="20"/>
              </w:rPr>
              <w:t>Обмеження відповідальності</w:t>
            </w:r>
            <w:bookmarkEnd w:id="414"/>
            <w:r w:rsidRPr="005975B8">
              <w:rPr>
                <w:rFonts w:ascii="Times New Roman" w:hAnsi="Times New Roman"/>
                <w:sz w:val="20"/>
                <w:szCs w:val="20"/>
              </w:rPr>
              <w:t xml:space="preserve"> </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bookmarkStart w:id="415" w:name="_Toc192925349"/>
            <w:bookmarkStart w:id="416" w:name="_Toc192925676"/>
            <w:r w:rsidRPr="005975B8">
              <w:t>21.1</w:t>
            </w:r>
            <w:bookmarkEnd w:id="415"/>
            <w:bookmarkEnd w:id="416"/>
          </w:p>
        </w:tc>
        <w:tc>
          <w:tcPr>
            <w:tcW w:w="8080" w:type="dxa"/>
            <w:vAlign w:val="center"/>
          </w:tcPr>
          <w:p w:rsidR="00F47778" w:rsidRPr="005975B8" w:rsidRDefault="00F47778" w:rsidP="00BE306B">
            <w:pPr>
              <w:suppressAutoHyphens/>
              <w:spacing w:after="0"/>
              <w:jc w:val="both"/>
              <w:rPr>
                <w:rFonts w:ascii="Times New Roman" w:hAnsi="Times New Roman"/>
                <w:sz w:val="20"/>
                <w:lang w:val="uk-UA"/>
              </w:rPr>
            </w:pPr>
            <w:r w:rsidRPr="005975B8">
              <w:rPr>
                <w:rFonts w:ascii="Times New Roman" w:hAnsi="Times New Roman"/>
                <w:sz w:val="20"/>
                <w:lang w:val="uk-UA"/>
              </w:rPr>
              <w:t>За винятком випадків злочинної недбалості або навмисного порушення:</w:t>
            </w:r>
          </w:p>
          <w:p w:rsidR="00F47778" w:rsidRPr="005975B8" w:rsidRDefault="00F47778" w:rsidP="00EE4776">
            <w:pPr>
              <w:numPr>
                <w:ilvl w:val="0"/>
                <w:numId w:val="39"/>
              </w:numPr>
              <w:tabs>
                <w:tab w:val="clear" w:pos="720"/>
                <w:tab w:val="num" w:pos="601"/>
              </w:tabs>
              <w:suppressAutoHyphens/>
              <w:spacing w:after="0" w:line="240" w:lineRule="auto"/>
              <w:ind w:left="601" w:hanging="567"/>
              <w:jc w:val="both"/>
              <w:rPr>
                <w:rFonts w:ascii="Times New Roman" w:hAnsi="Times New Roman"/>
                <w:sz w:val="20"/>
                <w:lang w:val="uk-UA"/>
              </w:rPr>
            </w:pPr>
            <w:r w:rsidRPr="005975B8">
              <w:rPr>
                <w:rFonts w:ascii="Times New Roman" w:hAnsi="Times New Roman"/>
                <w:sz w:val="20"/>
                <w:lang w:val="uk-UA"/>
              </w:rPr>
              <w:t xml:space="preserve">Підрядник не несе перед Замовником жодної відповідальності (як в рамках Контракту, так і в рамках цивільного законодавства загалом) за будь-які непрямі втрати або збитки, втрату можливості використання, втрату можливості виробництва, втрачений прибуток або втрачені відсотки за умови, що таке звільнення від відповідальності не поширюється на будь-які зобов’язання Підрядника, що стосуються виплати Замовнику неустойки; </w:t>
            </w:r>
          </w:p>
          <w:p w:rsidR="00F47778" w:rsidRPr="005975B8" w:rsidRDefault="00F47778" w:rsidP="00EE4776">
            <w:pPr>
              <w:numPr>
                <w:ilvl w:val="0"/>
                <w:numId w:val="39"/>
              </w:numPr>
              <w:tabs>
                <w:tab w:val="clear" w:pos="720"/>
                <w:tab w:val="num" w:pos="601"/>
              </w:tabs>
              <w:suppressAutoHyphens/>
              <w:spacing w:after="0" w:line="240" w:lineRule="auto"/>
              <w:ind w:left="601" w:hanging="567"/>
              <w:jc w:val="both"/>
              <w:rPr>
                <w:rFonts w:ascii="Times New Roman" w:hAnsi="Times New Roman"/>
                <w:sz w:val="20"/>
                <w:lang w:val="uk-UA"/>
              </w:rPr>
            </w:pPr>
            <w:r w:rsidRPr="005975B8">
              <w:rPr>
                <w:rFonts w:ascii="Times New Roman" w:hAnsi="Times New Roman"/>
                <w:sz w:val="20"/>
                <w:lang w:val="uk-UA"/>
              </w:rPr>
              <w:t>загальний обсяг відповідальності Підрядника перед Замовником (як в рамках Контракту, так і в рамках цивільного законодавства загалом) не може перевищувати загальної Ціни контракту за умови, що таке обмеження не поширюється на вартість ремонту або заміни несправного устаткування або на будь-яке зобов’язання Підрядника звільнити Замовника від відповідальності за порушення патентних прав.</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F47778" w:rsidRPr="005975B8" w:rsidRDefault="00F47778" w:rsidP="00BE306B">
            <w:pPr>
              <w:pStyle w:val="S7-Header2"/>
              <w:numPr>
                <w:ilvl w:val="0"/>
                <w:numId w:val="0"/>
              </w:numPr>
              <w:tabs>
                <w:tab w:val="left" w:pos="855"/>
              </w:tabs>
              <w:suppressAutoHyphens/>
              <w:jc w:val="both"/>
              <w:rPr>
                <w:rFonts w:ascii="Times New Roman" w:hAnsi="Times New Roman"/>
                <w:sz w:val="20"/>
                <w:szCs w:val="20"/>
              </w:rPr>
            </w:pPr>
            <w:bookmarkStart w:id="417" w:name="_Toc192925352"/>
            <w:bookmarkStart w:id="418" w:name="_Toc252552622"/>
            <w:r w:rsidRPr="005975B8">
              <w:rPr>
                <w:rFonts w:ascii="Times New Roman" w:hAnsi="Times New Roman"/>
                <w:sz w:val="20"/>
                <w:szCs w:val="20"/>
              </w:rPr>
              <w:t>22.</w:t>
            </w:r>
            <w:r w:rsidRPr="005975B8">
              <w:rPr>
                <w:rFonts w:ascii="Times New Roman" w:hAnsi="Times New Roman"/>
              </w:rPr>
              <w:tab/>
            </w:r>
            <w:bookmarkEnd w:id="417"/>
            <w:r w:rsidRPr="005975B8">
              <w:rPr>
                <w:rFonts w:ascii="Times New Roman" w:hAnsi="Times New Roman"/>
                <w:sz w:val="20"/>
                <w:szCs w:val="20"/>
              </w:rPr>
              <w:t>Форс-мажор</w:t>
            </w:r>
            <w:bookmarkEnd w:id="418"/>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bookmarkStart w:id="419" w:name="_Toc192925353"/>
            <w:bookmarkStart w:id="420" w:name="_Toc192925682"/>
            <w:r w:rsidRPr="005975B8">
              <w:t>22.1</w:t>
            </w:r>
            <w:bookmarkEnd w:id="419"/>
            <w:bookmarkEnd w:id="420"/>
          </w:p>
        </w:tc>
        <w:tc>
          <w:tcPr>
            <w:tcW w:w="8080" w:type="dxa"/>
          </w:tcPr>
          <w:p w:rsidR="00F47778" w:rsidRPr="005975B8" w:rsidRDefault="00F47778" w:rsidP="00BE306B">
            <w:pPr>
              <w:suppressAutoHyphens/>
              <w:spacing w:after="0"/>
              <w:jc w:val="both"/>
              <w:rPr>
                <w:rFonts w:ascii="Times New Roman" w:hAnsi="Times New Roman"/>
                <w:sz w:val="20"/>
                <w:lang w:val="uk-UA"/>
              </w:rPr>
            </w:pPr>
            <w:r w:rsidRPr="005975B8">
              <w:rPr>
                <w:rFonts w:ascii="Times New Roman" w:hAnsi="Times New Roman"/>
                <w:sz w:val="20"/>
                <w:lang w:val="uk-UA"/>
              </w:rPr>
              <w:t xml:space="preserve">Підрядник не позбавляється свого заставного забезпечення виконання контракту і не несе відповідальності за виплату неустойок або розірвання Контракту в силу </w:t>
            </w:r>
            <w:r w:rsidRPr="005975B8">
              <w:rPr>
                <w:rFonts w:ascii="Times New Roman" w:hAnsi="Times New Roman"/>
                <w:lang w:val="uk-UA"/>
              </w:rPr>
              <w:br/>
            </w:r>
            <w:r w:rsidRPr="005975B8">
              <w:rPr>
                <w:rFonts w:ascii="Times New Roman" w:hAnsi="Times New Roman"/>
                <w:sz w:val="20"/>
                <w:lang w:val="uk-UA"/>
              </w:rPr>
              <w:t>невиконання його умов, якщо затримка з виконанням Контракту або невиконання зобов’язань за Контрактом є результатом форс-мажору. (Заставне забезпечення не використовується для цілей цього пункту.)</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bookmarkStart w:id="421" w:name="_Toc192925354"/>
            <w:bookmarkStart w:id="422" w:name="_Toc192925683"/>
            <w:r w:rsidRPr="005975B8">
              <w:t>22.2</w:t>
            </w:r>
            <w:bookmarkEnd w:id="421"/>
            <w:bookmarkEnd w:id="422"/>
          </w:p>
        </w:tc>
        <w:tc>
          <w:tcPr>
            <w:tcW w:w="8080" w:type="dxa"/>
          </w:tcPr>
          <w:p w:rsidR="00F47778" w:rsidRPr="005975B8" w:rsidRDefault="00F47778" w:rsidP="00BE306B">
            <w:pPr>
              <w:suppressAutoHyphens/>
              <w:spacing w:after="0"/>
              <w:jc w:val="both"/>
              <w:rPr>
                <w:rFonts w:ascii="Times New Roman" w:hAnsi="Times New Roman"/>
                <w:sz w:val="20"/>
                <w:lang w:val="uk-UA"/>
              </w:rPr>
            </w:pPr>
            <w:r w:rsidRPr="005975B8">
              <w:rPr>
                <w:rFonts w:ascii="Times New Roman" w:hAnsi="Times New Roman"/>
                <w:sz w:val="20"/>
                <w:lang w:val="uk-UA"/>
              </w:rPr>
              <w:t>Для цілей даного пункту “форс-мажор” означає подію, непідвласну контролю з боку Підрядника, не пов’язану з прорахунком або недбалістю Підрядника і таку, що має непередбачуваний характер. Такі події можуть включати, але не обмежуються незалежними діями Замовника, війнами або революціями, пожежами, повенями, епідеміями, карантинами та ембарго на поставку вантажів.</w:t>
            </w:r>
          </w:p>
          <w:p w:rsidR="00F47778" w:rsidRPr="005975B8" w:rsidRDefault="00F47778" w:rsidP="00BE306B">
            <w:pPr>
              <w:suppressAutoHyphens/>
              <w:spacing w:after="0"/>
              <w:jc w:val="both"/>
              <w:rPr>
                <w:rFonts w:ascii="Times New Roman" w:hAnsi="Times New Roman"/>
                <w:sz w:val="20"/>
                <w:lang w:val="uk-UA"/>
              </w:rPr>
            </w:pPr>
            <w:r w:rsidRPr="005975B8">
              <w:rPr>
                <w:rFonts w:ascii="Times New Roman" w:hAnsi="Times New Roman"/>
                <w:sz w:val="20"/>
                <w:lang w:val="uk-UA"/>
              </w:rPr>
              <w:t xml:space="preserve">При виникненні форс-мажору Підрядник зобов'язується письмово сповістити про це Замовника із зазначенням причин. Якщо від Замовника не надходить інших письмових </w:t>
            </w:r>
            <w:r w:rsidRPr="005975B8">
              <w:rPr>
                <w:rFonts w:ascii="Times New Roman" w:hAnsi="Times New Roman"/>
                <w:sz w:val="20"/>
                <w:lang w:val="uk-UA"/>
              </w:rPr>
              <w:lastRenderedPageBreak/>
              <w:t>інструкцій, Підрядник продовжує виконувати свої зобов’язання за Контрактом, наскільки це доцільно, і веде пошук альтернативних способів виконання Контракту, що не залежать від форс-мажорних обставин.</w:t>
            </w:r>
          </w:p>
          <w:p w:rsidR="00115A3E" w:rsidRPr="005975B8" w:rsidRDefault="00115A3E" w:rsidP="00BE306B">
            <w:pPr>
              <w:suppressAutoHyphens/>
              <w:spacing w:after="0"/>
              <w:jc w:val="both"/>
              <w:rPr>
                <w:rFonts w:ascii="Times New Roman" w:hAnsi="Times New Roman"/>
                <w:sz w:val="20"/>
                <w:lang w:val="uk-UA"/>
              </w:rPr>
            </w:pP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F47778" w:rsidRPr="005975B8" w:rsidRDefault="00F47778" w:rsidP="00BE306B">
            <w:pPr>
              <w:pStyle w:val="S7-Header2"/>
              <w:numPr>
                <w:ilvl w:val="0"/>
                <w:numId w:val="0"/>
              </w:numPr>
              <w:tabs>
                <w:tab w:val="left" w:pos="840"/>
              </w:tabs>
              <w:suppressAutoHyphens/>
              <w:jc w:val="both"/>
              <w:rPr>
                <w:rFonts w:ascii="Times New Roman" w:hAnsi="Times New Roman"/>
                <w:sz w:val="20"/>
                <w:szCs w:val="20"/>
              </w:rPr>
            </w:pPr>
            <w:bookmarkStart w:id="423" w:name="_Toc192925355"/>
            <w:bookmarkStart w:id="424" w:name="_Toc252552623"/>
            <w:r w:rsidRPr="005975B8">
              <w:rPr>
                <w:rFonts w:ascii="Times New Roman" w:hAnsi="Times New Roman"/>
                <w:sz w:val="20"/>
                <w:szCs w:val="20"/>
              </w:rPr>
              <w:lastRenderedPageBreak/>
              <w:t>23.</w:t>
            </w:r>
            <w:r w:rsidRPr="005975B8">
              <w:rPr>
                <w:rFonts w:ascii="Times New Roman" w:hAnsi="Times New Roman"/>
              </w:rPr>
              <w:tab/>
            </w:r>
            <w:bookmarkEnd w:id="423"/>
            <w:r w:rsidRPr="005975B8">
              <w:rPr>
                <w:rFonts w:ascii="Times New Roman" w:hAnsi="Times New Roman"/>
                <w:sz w:val="20"/>
                <w:szCs w:val="20"/>
              </w:rPr>
              <w:t>Розпорядження про внесення змін</w:t>
            </w:r>
            <w:bookmarkEnd w:id="424"/>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bookmarkStart w:id="425" w:name="_Toc192925356"/>
            <w:bookmarkStart w:id="426" w:name="_Toc192925686"/>
            <w:r w:rsidRPr="005975B8">
              <w:t>23.1</w:t>
            </w:r>
            <w:bookmarkEnd w:id="425"/>
            <w:bookmarkEnd w:id="426"/>
          </w:p>
        </w:tc>
        <w:tc>
          <w:tcPr>
            <w:tcW w:w="8080" w:type="dxa"/>
          </w:tcPr>
          <w:p w:rsidR="00F47778" w:rsidRPr="005975B8" w:rsidRDefault="00F47778" w:rsidP="00091D29">
            <w:pPr>
              <w:suppressAutoHyphens/>
              <w:spacing w:after="0"/>
              <w:rPr>
                <w:rFonts w:ascii="Times New Roman" w:hAnsi="Times New Roman"/>
                <w:sz w:val="20"/>
                <w:lang w:val="uk-UA"/>
              </w:rPr>
            </w:pPr>
            <w:r w:rsidRPr="005975B8">
              <w:rPr>
                <w:rFonts w:ascii="Times New Roman" w:hAnsi="Times New Roman"/>
                <w:sz w:val="20"/>
                <w:lang w:val="uk-UA"/>
              </w:rPr>
              <w:t xml:space="preserve">Замовник може в будь-який час, шляхом письмового розпорядження на адресу Підрядника та у відповідності з пунктом 4 ЗУК, ввести зміни до Контракту. </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bookmarkStart w:id="427" w:name="_Toc192925357"/>
            <w:bookmarkStart w:id="428" w:name="_Toc192925687"/>
            <w:r w:rsidRPr="005975B8">
              <w:t>23.2</w:t>
            </w:r>
            <w:bookmarkEnd w:id="427"/>
            <w:bookmarkEnd w:id="428"/>
          </w:p>
        </w:tc>
        <w:tc>
          <w:tcPr>
            <w:tcW w:w="8080" w:type="dxa"/>
          </w:tcPr>
          <w:p w:rsidR="00F47778" w:rsidRPr="005975B8" w:rsidRDefault="00F47778" w:rsidP="005D3002">
            <w:pPr>
              <w:suppressAutoHyphens/>
              <w:spacing w:after="0"/>
              <w:jc w:val="both"/>
              <w:rPr>
                <w:rFonts w:ascii="Times New Roman" w:hAnsi="Times New Roman"/>
                <w:color w:val="000000"/>
                <w:sz w:val="20"/>
                <w:lang w:val="uk-UA"/>
              </w:rPr>
            </w:pPr>
            <w:r w:rsidRPr="005975B8">
              <w:rPr>
                <w:rFonts w:ascii="Times New Roman" w:hAnsi="Times New Roman"/>
                <w:color w:val="000000"/>
                <w:sz w:val="20"/>
                <w:lang w:val="uk-UA"/>
              </w:rPr>
              <w:t>Якщо будь-яка така зміна веде до збільшення або зменшення вартості чи термінів, необхідних Підряднику для виконання будь-яких положень Контракту, ціна Контракту або Графік поставок, або і те, і інше відповідним чином коректуються, а в Контракт вносяться відповідні зміни. Всі запити Підрядника на проведення коректування в рамках даного пункту повинні бути пред’явлені протягом двадцяти восьми (28) днів з дня одержання Підрядником розпорядження Замовника про зміни.</w:t>
            </w:r>
          </w:p>
          <w:p w:rsidR="00F47778" w:rsidRPr="005975B8" w:rsidRDefault="00F47778" w:rsidP="00295E4B">
            <w:pPr>
              <w:suppressAutoHyphens/>
              <w:spacing w:after="0"/>
              <w:jc w:val="both"/>
              <w:rPr>
                <w:rFonts w:ascii="Times New Roman" w:hAnsi="Times New Roman"/>
                <w:sz w:val="20"/>
                <w:lang w:val="uk-UA"/>
              </w:rPr>
            </w:pPr>
            <w:r w:rsidRPr="005975B8">
              <w:rPr>
                <w:rFonts w:ascii="Times New Roman" w:hAnsi="Times New Roman"/>
                <w:sz w:val="20"/>
                <w:lang w:val="uk-UA"/>
              </w:rPr>
              <w:t>Ціни для оплати Підрядником за будь-які Супутні роботи, що можуть бути потрібні, але які не включені в Контракт, повинні бути узгоджені Сторонами попередньо і не повинні перевищувати переважні розцінки, зазначені Підрядником за аналогічні послуги іншим сторонам.</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bookmarkStart w:id="429" w:name="_Toc192925359"/>
            <w:bookmarkStart w:id="430" w:name="_Toc192925689"/>
            <w:r w:rsidRPr="005975B8">
              <w:t>23.3</w:t>
            </w:r>
            <w:bookmarkEnd w:id="429"/>
            <w:bookmarkEnd w:id="430"/>
          </w:p>
        </w:tc>
        <w:tc>
          <w:tcPr>
            <w:tcW w:w="8080" w:type="dxa"/>
            <w:vAlign w:val="center"/>
          </w:tcPr>
          <w:p w:rsidR="00F47778" w:rsidRPr="005975B8" w:rsidRDefault="00F47778" w:rsidP="00BE306B">
            <w:pPr>
              <w:suppressAutoHyphens/>
              <w:spacing w:after="0"/>
              <w:jc w:val="both"/>
              <w:rPr>
                <w:rFonts w:ascii="Times New Roman" w:hAnsi="Times New Roman"/>
                <w:sz w:val="20"/>
                <w:lang w:val="uk-UA"/>
              </w:rPr>
            </w:pPr>
            <w:r w:rsidRPr="005975B8">
              <w:rPr>
                <w:rFonts w:ascii="Times New Roman" w:hAnsi="Times New Roman"/>
                <w:sz w:val="20"/>
                <w:lang w:val="uk-UA"/>
              </w:rPr>
              <w:t>Згідно з вищезазначеним, всі зміни в умовах Контракту вносяться виключно після письмового затвердження таких змін Сторонами Контракту.</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039" w:type="dxa"/>
            <w:gridSpan w:val="2"/>
          </w:tcPr>
          <w:p w:rsidR="00F47778" w:rsidRPr="005975B8" w:rsidRDefault="00F47778" w:rsidP="00BE306B">
            <w:pPr>
              <w:pStyle w:val="S7-Header2"/>
              <w:numPr>
                <w:ilvl w:val="0"/>
                <w:numId w:val="0"/>
              </w:numPr>
              <w:tabs>
                <w:tab w:val="left" w:pos="870"/>
              </w:tabs>
              <w:suppressAutoHyphens/>
              <w:jc w:val="both"/>
              <w:rPr>
                <w:rFonts w:ascii="Times New Roman" w:hAnsi="Times New Roman"/>
                <w:sz w:val="20"/>
                <w:szCs w:val="20"/>
              </w:rPr>
            </w:pPr>
            <w:bookmarkStart w:id="431" w:name="_Toc192925363"/>
            <w:bookmarkStart w:id="432" w:name="_Toc252552625"/>
            <w:r w:rsidRPr="005975B8">
              <w:rPr>
                <w:rFonts w:ascii="Times New Roman" w:hAnsi="Times New Roman"/>
                <w:sz w:val="20"/>
                <w:szCs w:val="20"/>
              </w:rPr>
              <w:t>24.</w:t>
            </w:r>
            <w:r w:rsidRPr="005975B8">
              <w:rPr>
                <w:rFonts w:ascii="Times New Roman" w:hAnsi="Times New Roman"/>
              </w:rPr>
              <w:tab/>
            </w:r>
            <w:bookmarkEnd w:id="431"/>
            <w:r w:rsidRPr="005975B8">
              <w:rPr>
                <w:rFonts w:ascii="Times New Roman" w:hAnsi="Times New Roman"/>
                <w:sz w:val="20"/>
                <w:szCs w:val="20"/>
              </w:rPr>
              <w:t>Розірвання Контракту</w:t>
            </w:r>
            <w:bookmarkEnd w:id="432"/>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bookmarkStart w:id="433" w:name="_Toc192925364"/>
            <w:bookmarkStart w:id="434" w:name="_Toc192925696"/>
            <w:r w:rsidRPr="005975B8">
              <w:t>24.1</w:t>
            </w:r>
            <w:bookmarkEnd w:id="433"/>
            <w:bookmarkEnd w:id="434"/>
          </w:p>
        </w:tc>
        <w:tc>
          <w:tcPr>
            <w:tcW w:w="8080" w:type="dxa"/>
          </w:tcPr>
          <w:p w:rsidR="00F47778" w:rsidRPr="005975B8" w:rsidRDefault="00F47778" w:rsidP="00BE306B">
            <w:pPr>
              <w:suppressAutoHyphens/>
              <w:spacing w:after="0"/>
              <w:ind w:left="539" w:hanging="450"/>
              <w:jc w:val="both"/>
              <w:rPr>
                <w:rFonts w:ascii="Times New Roman" w:hAnsi="Times New Roman"/>
                <w:sz w:val="20"/>
                <w:lang w:val="uk-UA"/>
              </w:rPr>
            </w:pPr>
            <w:r w:rsidRPr="005975B8">
              <w:rPr>
                <w:rFonts w:ascii="Times New Roman" w:hAnsi="Times New Roman"/>
                <w:sz w:val="20"/>
                <w:lang w:val="uk-UA"/>
              </w:rPr>
              <w:t>Розірвання Контракту в силу невиконання його умов</w:t>
            </w:r>
          </w:p>
          <w:p w:rsidR="00F47778" w:rsidRPr="005975B8" w:rsidRDefault="00F47778" w:rsidP="00295E4B">
            <w:pPr>
              <w:suppressAutoHyphens/>
              <w:spacing w:after="0"/>
              <w:ind w:left="539" w:hanging="450"/>
              <w:jc w:val="both"/>
              <w:rPr>
                <w:rFonts w:ascii="Times New Roman" w:hAnsi="Times New Roman"/>
                <w:sz w:val="20"/>
                <w:lang w:val="uk-UA"/>
              </w:rPr>
            </w:pPr>
            <w:r w:rsidRPr="005975B8">
              <w:rPr>
                <w:rFonts w:ascii="Times New Roman" w:hAnsi="Times New Roman"/>
                <w:sz w:val="20"/>
                <w:lang w:val="uk-UA"/>
              </w:rPr>
              <w:t>Без порушення будь-яких інших санкцій за порушення умов Контракту, Замовник може розірвати цей Контракт повністю або частково, направивши Підряднику письмове повідомлення про невиконання зобов’язань:</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p>
        </w:tc>
        <w:tc>
          <w:tcPr>
            <w:tcW w:w="8080" w:type="dxa"/>
          </w:tcPr>
          <w:p w:rsidR="00F47778" w:rsidRPr="005975B8" w:rsidRDefault="00F47778" w:rsidP="00EE4776">
            <w:pPr>
              <w:numPr>
                <w:ilvl w:val="0"/>
                <w:numId w:val="40"/>
              </w:numPr>
              <w:tabs>
                <w:tab w:val="clear" w:pos="2160"/>
              </w:tabs>
              <w:suppressAutoHyphens/>
              <w:spacing w:after="0" w:line="240" w:lineRule="auto"/>
              <w:ind w:left="1163" w:hanging="567"/>
              <w:jc w:val="both"/>
              <w:rPr>
                <w:rFonts w:ascii="Times New Roman" w:hAnsi="Times New Roman"/>
                <w:sz w:val="20"/>
                <w:lang w:val="uk-UA"/>
              </w:rPr>
            </w:pPr>
            <w:r w:rsidRPr="005975B8">
              <w:rPr>
                <w:rFonts w:ascii="Times New Roman" w:hAnsi="Times New Roman"/>
                <w:sz w:val="20"/>
                <w:lang w:val="uk-UA"/>
              </w:rPr>
              <w:t xml:space="preserve">якщо Підрядник не може поставити всі або частину Устаткування в терміни,  передбачені Контрактом, або протягом періоду продовження терміну цього Контракту, наданого Замовником у відповідності зі пунктом 19 ЗУК; </w:t>
            </w:r>
          </w:p>
          <w:p w:rsidR="00F47778" w:rsidRPr="005975B8" w:rsidRDefault="00F47778" w:rsidP="00EE4776">
            <w:pPr>
              <w:numPr>
                <w:ilvl w:val="0"/>
                <w:numId w:val="40"/>
              </w:numPr>
              <w:tabs>
                <w:tab w:val="clear" w:pos="2160"/>
              </w:tabs>
              <w:suppressAutoHyphens/>
              <w:spacing w:after="0" w:line="240" w:lineRule="auto"/>
              <w:ind w:left="1163" w:hanging="567"/>
              <w:jc w:val="both"/>
              <w:rPr>
                <w:rFonts w:ascii="Times New Roman" w:hAnsi="Times New Roman"/>
                <w:sz w:val="20"/>
                <w:lang w:val="uk-UA"/>
              </w:rPr>
            </w:pPr>
            <w:r w:rsidRPr="005975B8">
              <w:rPr>
                <w:rFonts w:ascii="Times New Roman" w:hAnsi="Times New Roman"/>
                <w:sz w:val="20"/>
                <w:lang w:val="uk-UA"/>
              </w:rPr>
              <w:t xml:space="preserve">якщо Підрядник не може виконати будь-які зі своїх зобов’язань за Контрактом; </w:t>
            </w:r>
          </w:p>
          <w:p w:rsidR="00F47778" w:rsidRPr="005975B8" w:rsidRDefault="00F47778" w:rsidP="00EE4776">
            <w:pPr>
              <w:numPr>
                <w:ilvl w:val="0"/>
                <w:numId w:val="40"/>
              </w:numPr>
              <w:tabs>
                <w:tab w:val="clear" w:pos="2160"/>
              </w:tabs>
              <w:suppressAutoHyphens/>
              <w:spacing w:after="0" w:line="240" w:lineRule="auto"/>
              <w:ind w:left="1163" w:hanging="567"/>
              <w:jc w:val="both"/>
              <w:rPr>
                <w:rFonts w:ascii="Times New Roman" w:hAnsi="Times New Roman"/>
                <w:sz w:val="20"/>
                <w:lang w:val="uk-UA"/>
              </w:rPr>
            </w:pPr>
            <w:r w:rsidRPr="005975B8">
              <w:rPr>
                <w:rFonts w:ascii="Times New Roman" w:hAnsi="Times New Roman"/>
                <w:sz w:val="20"/>
                <w:lang w:val="uk-UA"/>
              </w:rPr>
              <w:t>якщо, на думку Замовника, в процесі конкуренції за отримання або виконання Контракту Підрядник вдався до корупції або шахрайства, визначених пунктом 3 ЗУК.</w:t>
            </w:r>
          </w:p>
        </w:tc>
      </w:tr>
      <w:tr w:rsidR="00F47778" w:rsidRPr="005975B8" w:rsidTr="00286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9" w:type="dxa"/>
          <w:trHeight w:val="353"/>
        </w:trPr>
        <w:tc>
          <w:tcPr>
            <w:tcW w:w="959" w:type="dxa"/>
          </w:tcPr>
          <w:p w:rsidR="00F47778" w:rsidRPr="005975B8" w:rsidRDefault="00F47778" w:rsidP="009655F4">
            <w:pPr>
              <w:pStyle w:val="SectionVII"/>
            </w:pPr>
            <w:bookmarkStart w:id="435" w:name="_Toc192925367"/>
            <w:bookmarkStart w:id="436" w:name="_Toc192925699"/>
            <w:r w:rsidRPr="005975B8">
              <w:t>24.2</w:t>
            </w:r>
            <w:bookmarkEnd w:id="435"/>
            <w:bookmarkEnd w:id="436"/>
          </w:p>
        </w:tc>
        <w:tc>
          <w:tcPr>
            <w:tcW w:w="8080" w:type="dxa"/>
          </w:tcPr>
          <w:p w:rsidR="00F47778" w:rsidRPr="005975B8" w:rsidRDefault="00F47778" w:rsidP="00BE306B">
            <w:pPr>
              <w:suppressAutoHyphens/>
              <w:spacing w:after="0"/>
              <w:jc w:val="both"/>
              <w:rPr>
                <w:rFonts w:ascii="Times New Roman" w:hAnsi="Times New Roman"/>
                <w:sz w:val="20"/>
                <w:lang w:val="uk-UA"/>
              </w:rPr>
            </w:pPr>
            <w:r w:rsidRPr="005975B8">
              <w:rPr>
                <w:rFonts w:ascii="Times New Roman" w:hAnsi="Times New Roman"/>
                <w:sz w:val="20"/>
                <w:lang w:val="uk-UA"/>
              </w:rPr>
              <w:t>Розірвання Контракту в силу неплатоспроможності</w:t>
            </w:r>
          </w:p>
          <w:p w:rsidR="00F47778" w:rsidRPr="005975B8" w:rsidRDefault="00F47778" w:rsidP="00BE306B">
            <w:pPr>
              <w:suppressAutoHyphens/>
              <w:spacing w:after="0"/>
              <w:jc w:val="both"/>
              <w:rPr>
                <w:rFonts w:ascii="Times New Roman" w:hAnsi="Times New Roman"/>
                <w:sz w:val="20"/>
                <w:lang w:val="uk-UA"/>
              </w:rPr>
            </w:pPr>
            <w:r w:rsidRPr="005975B8">
              <w:rPr>
                <w:rFonts w:ascii="Times New Roman" w:hAnsi="Times New Roman"/>
                <w:sz w:val="20"/>
                <w:lang w:val="uk-UA"/>
              </w:rPr>
              <w:t>Замовник може в будь-який час розірвати Контракт, направивши Підряднику відповідне письмове повідомлення, у разі якщо Підрядник був визнаним банкрутом або неплатоспроможним. В цьому випадку розірвання здійснюється без виплати компенсації Підряднику за умови, що таке розірвання не наносить збитку або не стосується будь-яких прав на здійснення дій або застосування санкцій, що були чи будуть згодом використані Замовником.</w:t>
            </w:r>
          </w:p>
        </w:tc>
      </w:tr>
    </w:tbl>
    <w:p w:rsidR="00F47778" w:rsidRPr="005975B8" w:rsidRDefault="00F47778" w:rsidP="00BE306B">
      <w:pPr>
        <w:spacing w:after="0" w:line="240" w:lineRule="auto"/>
        <w:jc w:val="both"/>
        <w:rPr>
          <w:rFonts w:ascii="Times New Roman" w:hAnsi="Times New Roman"/>
          <w:b/>
          <w:spacing w:val="-2"/>
          <w:sz w:val="20"/>
          <w:szCs w:val="20"/>
          <w:lang w:val="uk-UA" w:eastAsia="uk-UA"/>
        </w:rPr>
      </w:pPr>
    </w:p>
    <w:p w:rsidR="00F47778" w:rsidRPr="005975B8" w:rsidRDefault="00F47778">
      <w:pPr>
        <w:rPr>
          <w:rFonts w:ascii="Times New Roman" w:hAnsi="Times New Roman"/>
          <w:b/>
          <w:spacing w:val="-2"/>
          <w:sz w:val="20"/>
          <w:szCs w:val="20"/>
          <w:lang w:val="uk-UA" w:eastAsia="uk-UA"/>
        </w:rPr>
      </w:pPr>
      <w:r w:rsidRPr="005975B8">
        <w:rPr>
          <w:rFonts w:ascii="Times New Roman" w:hAnsi="Times New Roman"/>
          <w:b/>
          <w:spacing w:val="-2"/>
          <w:sz w:val="20"/>
          <w:szCs w:val="20"/>
          <w:lang w:val="uk-UA" w:eastAsia="uk-UA"/>
        </w:rPr>
        <w:br w:type="page"/>
      </w:r>
    </w:p>
    <w:tbl>
      <w:tblPr>
        <w:tblW w:w="9108" w:type="dxa"/>
        <w:tblLayout w:type="fixed"/>
        <w:tblLook w:val="00A0" w:firstRow="1" w:lastRow="0" w:firstColumn="1" w:lastColumn="0" w:noHBand="0" w:noVBand="0"/>
      </w:tblPr>
      <w:tblGrid>
        <w:gridCol w:w="9108"/>
      </w:tblGrid>
      <w:tr w:rsidR="00F47778" w:rsidRPr="005975B8" w:rsidTr="00BE306B">
        <w:trPr>
          <w:trHeight w:val="993"/>
        </w:trPr>
        <w:tc>
          <w:tcPr>
            <w:tcW w:w="9108" w:type="dxa"/>
            <w:vAlign w:val="center"/>
          </w:tcPr>
          <w:p w:rsidR="00F47778" w:rsidRPr="005975B8" w:rsidRDefault="00F47778" w:rsidP="00104A4B">
            <w:pPr>
              <w:pStyle w:val="aa"/>
              <w:suppressAutoHyphens/>
              <w:rPr>
                <w:sz w:val="36"/>
                <w:szCs w:val="36"/>
              </w:rPr>
            </w:pPr>
            <w:bookmarkStart w:id="437" w:name="_Toc438954452"/>
            <w:bookmarkStart w:id="438" w:name="_Toc248405349"/>
            <w:bookmarkStart w:id="439" w:name="_Toc252632603"/>
            <w:bookmarkStart w:id="440" w:name="_Toc516155948"/>
            <w:r w:rsidRPr="005975B8">
              <w:rPr>
                <w:sz w:val="36"/>
                <w:szCs w:val="36"/>
              </w:rPr>
              <w:lastRenderedPageBreak/>
              <w:t>Розділ VI. Особливі умови Контракту</w:t>
            </w:r>
            <w:bookmarkEnd w:id="437"/>
            <w:bookmarkEnd w:id="438"/>
            <w:bookmarkEnd w:id="439"/>
            <w:bookmarkEnd w:id="440"/>
          </w:p>
        </w:tc>
      </w:tr>
      <w:tr w:rsidR="00F47778" w:rsidRPr="005975B8" w:rsidTr="00BE306B">
        <w:tc>
          <w:tcPr>
            <w:tcW w:w="9108" w:type="dxa"/>
          </w:tcPr>
          <w:p w:rsidR="00F47778" w:rsidRPr="005975B8" w:rsidRDefault="00F47778" w:rsidP="003C2237">
            <w:pPr>
              <w:suppressAutoHyphens/>
              <w:spacing w:after="0"/>
              <w:jc w:val="both"/>
              <w:rPr>
                <w:rFonts w:ascii="Times New Roman" w:hAnsi="Times New Roman"/>
                <w:szCs w:val="24"/>
                <w:lang w:val="uk-UA"/>
              </w:rPr>
            </w:pPr>
            <w:r w:rsidRPr="005975B8">
              <w:rPr>
                <w:rFonts w:ascii="Times New Roman" w:hAnsi="Times New Roman"/>
                <w:sz w:val="20"/>
                <w:lang w:val="uk-UA"/>
              </w:rPr>
              <w:t xml:space="preserve">Нижченаведені Особливі умови Контракту (ОУК) доповнюють Загальні умови </w:t>
            </w:r>
            <w:r w:rsidRPr="005975B8">
              <w:rPr>
                <w:rFonts w:ascii="Times New Roman" w:hAnsi="Times New Roman"/>
                <w:lang w:val="uk-UA"/>
              </w:rPr>
              <w:br/>
            </w:r>
            <w:r w:rsidRPr="005975B8">
              <w:rPr>
                <w:rFonts w:ascii="Times New Roman" w:hAnsi="Times New Roman"/>
                <w:sz w:val="20"/>
                <w:lang w:val="uk-UA"/>
              </w:rPr>
              <w:t>Контракту (ЗУК). За умови виникнення суперечностей, положення ОУК підлягають пріоритетному застосуванню.</w:t>
            </w:r>
          </w:p>
        </w:tc>
      </w:tr>
    </w:tbl>
    <w:p w:rsidR="00F47778" w:rsidRPr="005975B8" w:rsidRDefault="00F47778" w:rsidP="00BE306B">
      <w:pPr>
        <w:suppressAutoHyphens/>
        <w:spacing w:after="0"/>
        <w:jc w:val="both"/>
        <w:rPr>
          <w:rFonts w:ascii="Times New Roman" w:hAnsi="Times New Roman"/>
          <w:lang w:val="uk-UA"/>
        </w:rPr>
      </w:pPr>
    </w:p>
    <w:tbl>
      <w:tblPr>
        <w:tblW w:w="9714" w:type="dxa"/>
        <w:tblLayout w:type="fixed"/>
        <w:tblLook w:val="00A0" w:firstRow="1" w:lastRow="0" w:firstColumn="1" w:lastColumn="0" w:noHBand="0" w:noVBand="0"/>
      </w:tblPr>
      <w:tblGrid>
        <w:gridCol w:w="1242"/>
        <w:gridCol w:w="8364"/>
        <w:gridCol w:w="108"/>
      </w:tblGrid>
      <w:tr w:rsidR="00F47778" w:rsidRPr="005975B8" w:rsidTr="00707049">
        <w:trPr>
          <w:gridAfter w:val="1"/>
          <w:wAfter w:w="108" w:type="dxa"/>
        </w:trPr>
        <w:tc>
          <w:tcPr>
            <w:tcW w:w="1242" w:type="dxa"/>
            <w:vAlign w:val="center"/>
          </w:tcPr>
          <w:p w:rsidR="00F47778" w:rsidRPr="005975B8" w:rsidRDefault="00F47778" w:rsidP="00104A4B">
            <w:pPr>
              <w:pStyle w:val="a5"/>
              <w:keepNext/>
              <w:suppressAutoHyphens/>
              <w:jc w:val="both"/>
              <w:rPr>
                <w:rFonts w:ascii="Times New Roman" w:hAnsi="Times New Roman"/>
                <w:b/>
                <w:szCs w:val="24"/>
                <w:lang w:val="uk-UA"/>
              </w:rPr>
            </w:pPr>
            <w:r w:rsidRPr="005975B8">
              <w:rPr>
                <w:rFonts w:ascii="Times New Roman" w:hAnsi="Times New Roman"/>
                <w:b/>
                <w:szCs w:val="24"/>
                <w:lang w:val="uk-UA"/>
              </w:rPr>
              <w:t>Пункт</w:t>
            </w:r>
          </w:p>
          <w:p w:rsidR="00F47778" w:rsidRPr="005975B8" w:rsidRDefault="00F47778" w:rsidP="00104A4B">
            <w:pPr>
              <w:pStyle w:val="a5"/>
              <w:keepNext/>
              <w:suppressAutoHyphens/>
              <w:jc w:val="both"/>
              <w:rPr>
                <w:rFonts w:ascii="Times New Roman" w:hAnsi="Times New Roman"/>
                <w:b/>
                <w:szCs w:val="24"/>
                <w:lang w:val="uk-UA"/>
              </w:rPr>
            </w:pPr>
            <w:r w:rsidRPr="005975B8">
              <w:rPr>
                <w:rFonts w:ascii="Times New Roman" w:hAnsi="Times New Roman"/>
                <w:b/>
                <w:szCs w:val="24"/>
                <w:lang w:val="uk-UA"/>
              </w:rPr>
              <w:t>ЗУК</w:t>
            </w:r>
          </w:p>
          <w:p w:rsidR="00F47778" w:rsidRPr="005975B8" w:rsidRDefault="00F47778" w:rsidP="00104A4B">
            <w:pPr>
              <w:pStyle w:val="a5"/>
              <w:keepNext/>
              <w:suppressAutoHyphens/>
              <w:jc w:val="both"/>
              <w:rPr>
                <w:rFonts w:ascii="Times New Roman" w:hAnsi="Times New Roman"/>
                <w:b/>
                <w:szCs w:val="24"/>
                <w:lang w:val="uk-UA"/>
              </w:rPr>
            </w:pPr>
          </w:p>
        </w:tc>
        <w:tc>
          <w:tcPr>
            <w:tcW w:w="8364" w:type="dxa"/>
            <w:vAlign w:val="center"/>
          </w:tcPr>
          <w:p w:rsidR="00F47778" w:rsidRPr="005975B8" w:rsidRDefault="00F47778" w:rsidP="00104A4B">
            <w:pPr>
              <w:pStyle w:val="a5"/>
              <w:keepNext/>
              <w:suppressAutoHyphens/>
              <w:ind w:right="-249"/>
              <w:jc w:val="center"/>
              <w:rPr>
                <w:rFonts w:ascii="Times New Roman" w:hAnsi="Times New Roman"/>
                <w:b/>
                <w:lang w:val="uk-UA"/>
              </w:rPr>
            </w:pPr>
            <w:r w:rsidRPr="005975B8">
              <w:rPr>
                <w:rFonts w:ascii="Times New Roman" w:hAnsi="Times New Roman"/>
                <w:b/>
                <w:lang w:val="uk-UA"/>
              </w:rPr>
              <w:t>Особливі умови Контракту</w:t>
            </w:r>
          </w:p>
          <w:p w:rsidR="00F47778" w:rsidRPr="005975B8" w:rsidRDefault="00F47778" w:rsidP="00BE306B">
            <w:pPr>
              <w:pStyle w:val="a5"/>
              <w:keepNext/>
              <w:suppressAutoHyphens/>
              <w:ind w:right="-249"/>
              <w:jc w:val="both"/>
              <w:rPr>
                <w:rFonts w:ascii="Times New Roman" w:hAnsi="Times New Roman"/>
                <w:b/>
                <w:szCs w:val="24"/>
                <w:lang w:val="uk-UA"/>
              </w:rPr>
            </w:pPr>
          </w:p>
        </w:tc>
      </w:tr>
      <w:tr w:rsidR="00F47778" w:rsidRPr="005975B8" w:rsidTr="00707049">
        <w:trPr>
          <w:gridAfter w:val="1"/>
          <w:wAfter w:w="108" w:type="dxa"/>
          <w:trHeight w:val="416"/>
        </w:trPr>
        <w:tc>
          <w:tcPr>
            <w:tcW w:w="1242" w:type="dxa"/>
          </w:tcPr>
          <w:p w:rsidR="00F47778" w:rsidRPr="005975B8" w:rsidRDefault="00F47778" w:rsidP="00104A4B">
            <w:pPr>
              <w:suppressAutoHyphens/>
              <w:spacing w:after="0"/>
              <w:jc w:val="both"/>
              <w:rPr>
                <w:rStyle w:val="af0"/>
                <w:rFonts w:ascii="Times New Roman" w:hAnsi="Times New Roman"/>
                <w:b/>
                <w:vanish/>
                <w:sz w:val="20"/>
                <w:lang w:val="uk-UA"/>
              </w:rPr>
            </w:pPr>
            <w:r w:rsidRPr="005975B8">
              <w:rPr>
                <w:rStyle w:val="af0"/>
                <w:rFonts w:ascii="Times New Roman" w:hAnsi="Times New Roman"/>
                <w:b/>
                <w:sz w:val="20"/>
                <w:lang w:val="uk-UA"/>
              </w:rPr>
              <w:t>1</w:t>
            </w:r>
            <w:r w:rsidRPr="005975B8">
              <w:rPr>
                <w:rStyle w:val="af0"/>
                <w:rFonts w:ascii="Times New Roman" w:hAnsi="Times New Roman"/>
                <w:b/>
                <w:vanish/>
                <w:sz w:val="20"/>
                <w:lang w:val="uk-UA"/>
              </w:rPr>
              <w:t>.</w:t>
            </w:r>
          </w:p>
        </w:tc>
        <w:tc>
          <w:tcPr>
            <w:tcW w:w="8364" w:type="dxa"/>
          </w:tcPr>
          <w:p w:rsidR="00F47778" w:rsidRPr="005975B8" w:rsidRDefault="00F47778" w:rsidP="00BE306B">
            <w:pPr>
              <w:tabs>
                <w:tab w:val="right" w:pos="7164"/>
              </w:tabs>
              <w:suppressAutoHyphens/>
              <w:spacing w:after="0"/>
              <w:jc w:val="both"/>
              <w:rPr>
                <w:rFonts w:ascii="Times New Roman" w:hAnsi="Times New Roman"/>
                <w:b/>
                <w:sz w:val="20"/>
                <w:lang w:val="uk-UA"/>
              </w:rPr>
            </w:pPr>
            <w:r w:rsidRPr="005975B8">
              <w:rPr>
                <w:rFonts w:ascii="Times New Roman" w:hAnsi="Times New Roman"/>
                <w:b/>
                <w:sz w:val="20"/>
                <w:lang w:val="uk-UA"/>
              </w:rPr>
              <w:t>Загальні положення</w:t>
            </w:r>
          </w:p>
          <w:p w:rsidR="00F47778" w:rsidRPr="005975B8" w:rsidRDefault="00F47778" w:rsidP="00BE306B">
            <w:pPr>
              <w:tabs>
                <w:tab w:val="right" w:pos="7164"/>
              </w:tabs>
              <w:suppressAutoHyphens/>
              <w:spacing w:after="0"/>
              <w:jc w:val="both"/>
              <w:rPr>
                <w:rFonts w:ascii="Times New Roman" w:hAnsi="Times New Roman"/>
                <w:b/>
                <w:sz w:val="20"/>
                <w:lang w:val="uk-UA"/>
              </w:rPr>
            </w:pPr>
          </w:p>
        </w:tc>
      </w:tr>
      <w:tr w:rsidR="00F47778" w:rsidRPr="005975B8" w:rsidTr="00707049">
        <w:trPr>
          <w:gridAfter w:val="1"/>
          <w:wAfter w:w="108" w:type="dxa"/>
          <w:trHeight w:val="567"/>
        </w:trPr>
        <w:tc>
          <w:tcPr>
            <w:tcW w:w="1242" w:type="dxa"/>
          </w:tcPr>
          <w:p w:rsidR="00F47778" w:rsidRPr="005975B8" w:rsidRDefault="00F47778" w:rsidP="00BE306B">
            <w:pPr>
              <w:spacing w:after="0"/>
              <w:jc w:val="both"/>
              <w:rPr>
                <w:rFonts w:ascii="Times New Roman" w:hAnsi="Times New Roman"/>
                <w:b/>
                <w:sz w:val="20"/>
                <w:lang w:val="uk-UA"/>
              </w:rPr>
            </w:pPr>
            <w:r w:rsidRPr="005975B8">
              <w:rPr>
                <w:rFonts w:ascii="Times New Roman" w:hAnsi="Times New Roman"/>
                <w:b/>
                <w:sz w:val="20"/>
                <w:lang w:val="uk-UA"/>
              </w:rPr>
              <w:t>1.1.2.2</w:t>
            </w:r>
          </w:p>
        </w:tc>
        <w:tc>
          <w:tcPr>
            <w:tcW w:w="8364" w:type="dxa"/>
          </w:tcPr>
          <w:p w:rsidR="00F47778" w:rsidRPr="005975B8" w:rsidRDefault="00F47778" w:rsidP="00176DB6">
            <w:pPr>
              <w:tabs>
                <w:tab w:val="right" w:pos="7164"/>
              </w:tabs>
              <w:suppressAutoHyphens/>
              <w:spacing w:after="0"/>
              <w:jc w:val="both"/>
              <w:rPr>
                <w:rFonts w:ascii="Times New Roman" w:hAnsi="Times New Roman"/>
                <w:sz w:val="20"/>
                <w:lang w:val="uk-UA"/>
              </w:rPr>
            </w:pPr>
            <w:r w:rsidRPr="005975B8">
              <w:rPr>
                <w:rFonts w:ascii="Times New Roman" w:hAnsi="Times New Roman"/>
                <w:sz w:val="20"/>
                <w:lang w:val="uk-UA"/>
              </w:rPr>
              <w:t xml:space="preserve">Замовником є:  </w:t>
            </w:r>
            <w:r w:rsidRPr="005975B8">
              <w:rPr>
                <w:rFonts w:ascii="Times New Roman" w:hAnsi="Times New Roman"/>
                <w:b/>
                <w:i/>
                <w:sz w:val="20"/>
                <w:lang w:val="uk-UA"/>
              </w:rPr>
              <w:t>Управління капітального будівництва Луцької міської ради</w:t>
            </w:r>
          </w:p>
        </w:tc>
      </w:tr>
      <w:tr w:rsidR="00F47778" w:rsidRPr="005975B8" w:rsidTr="00707049">
        <w:trPr>
          <w:gridAfter w:val="1"/>
          <w:wAfter w:w="108" w:type="dxa"/>
          <w:trHeight w:val="567"/>
        </w:trPr>
        <w:tc>
          <w:tcPr>
            <w:tcW w:w="1242" w:type="dxa"/>
          </w:tcPr>
          <w:p w:rsidR="00F47778" w:rsidRPr="005975B8" w:rsidRDefault="00F47778" w:rsidP="00BE306B">
            <w:pPr>
              <w:spacing w:after="0"/>
              <w:jc w:val="both"/>
              <w:rPr>
                <w:rFonts w:ascii="Times New Roman" w:hAnsi="Times New Roman"/>
                <w:b/>
                <w:sz w:val="20"/>
                <w:lang w:val="uk-UA"/>
              </w:rPr>
            </w:pPr>
            <w:r w:rsidRPr="005975B8">
              <w:rPr>
                <w:rFonts w:ascii="Times New Roman" w:hAnsi="Times New Roman"/>
                <w:b/>
                <w:sz w:val="20"/>
                <w:lang w:val="uk-UA"/>
              </w:rPr>
              <w:t>1.1.2.5</w:t>
            </w:r>
          </w:p>
        </w:tc>
        <w:tc>
          <w:tcPr>
            <w:tcW w:w="8364" w:type="dxa"/>
          </w:tcPr>
          <w:p w:rsidR="00F47778" w:rsidRPr="005975B8" w:rsidRDefault="00F47778" w:rsidP="00672C5C">
            <w:pPr>
              <w:tabs>
                <w:tab w:val="right" w:pos="7164"/>
              </w:tabs>
              <w:suppressAutoHyphens/>
              <w:spacing w:after="0"/>
              <w:jc w:val="both"/>
              <w:rPr>
                <w:rFonts w:ascii="Times New Roman" w:hAnsi="Times New Roman" w:cs="Arial"/>
                <w:color w:val="000000"/>
                <w:sz w:val="20"/>
                <w:lang w:val="uk-UA"/>
              </w:rPr>
            </w:pPr>
            <w:r w:rsidRPr="005975B8">
              <w:rPr>
                <w:rFonts w:ascii="Times New Roman" w:hAnsi="Times New Roman"/>
                <w:sz w:val="20"/>
                <w:lang w:val="uk-UA"/>
              </w:rPr>
              <w:t xml:space="preserve">Фінансування: </w:t>
            </w:r>
            <w:r w:rsidRPr="005975B8">
              <w:rPr>
                <w:rFonts w:ascii="Times New Roman" w:hAnsi="Times New Roman"/>
                <w:b/>
                <w:sz w:val="20"/>
                <w:lang w:val="uk-UA"/>
              </w:rPr>
              <w:t>НЕФКО - Північна Екологічна Фінансова Корпорація (Nordic Environment Finance Corporation NEFCO)</w:t>
            </w:r>
            <w:r w:rsidRPr="005975B8">
              <w:rPr>
                <w:rFonts w:ascii="Times New Roman" w:hAnsi="Times New Roman"/>
                <w:sz w:val="20"/>
                <w:lang w:val="uk-UA"/>
              </w:rPr>
              <w:t>, міжнародна фінансова організація, яка створена відповідно до угоди між країнами Північної Європи Данією, Фінляндією, Ісландією, Норвегією й Швецією, зі штаб-квартирою в м. Гельсінкі, Фінляндія, з місцезнаходженням за адресою: Фабіанінкату 34, FIN-00100, м. Гельсінкі, Фінляндія, яка діє відповідно до свого статуту здійснює свою діяльність в Україні на основі Рамкової Угоди між НЕФКО та Урядом України, ратифікованої Верховною Радою України законом України від 21 вересня 2010 року № 2533.</w:t>
            </w:r>
          </w:p>
          <w:p w:rsidR="00F47778" w:rsidRPr="005975B8" w:rsidRDefault="00F47778" w:rsidP="00CC2336">
            <w:pPr>
              <w:tabs>
                <w:tab w:val="right" w:pos="7164"/>
              </w:tabs>
              <w:suppressAutoHyphens/>
              <w:spacing w:after="0"/>
              <w:jc w:val="both"/>
              <w:rPr>
                <w:rFonts w:ascii="Times New Roman" w:hAnsi="Times New Roman"/>
                <w:sz w:val="20"/>
                <w:lang w:val="uk-UA"/>
              </w:rPr>
            </w:pPr>
          </w:p>
        </w:tc>
      </w:tr>
      <w:tr w:rsidR="00F47778" w:rsidRPr="005975B8" w:rsidTr="00707049">
        <w:trPr>
          <w:gridAfter w:val="1"/>
          <w:wAfter w:w="108" w:type="dxa"/>
          <w:trHeight w:val="567"/>
        </w:trPr>
        <w:tc>
          <w:tcPr>
            <w:tcW w:w="1242" w:type="dxa"/>
          </w:tcPr>
          <w:p w:rsidR="00F47778" w:rsidRPr="005975B8" w:rsidRDefault="00F47778" w:rsidP="00BE306B">
            <w:pPr>
              <w:spacing w:after="0"/>
              <w:jc w:val="both"/>
              <w:rPr>
                <w:rFonts w:ascii="Times New Roman" w:hAnsi="Times New Roman"/>
                <w:b/>
                <w:sz w:val="20"/>
                <w:lang w:val="uk-UA"/>
              </w:rPr>
            </w:pPr>
            <w:r w:rsidRPr="005975B8">
              <w:rPr>
                <w:rFonts w:ascii="Times New Roman" w:hAnsi="Times New Roman"/>
                <w:b/>
                <w:sz w:val="20"/>
                <w:lang w:val="uk-UA"/>
              </w:rPr>
              <w:t>1.1.2.6</w:t>
            </w:r>
          </w:p>
        </w:tc>
        <w:tc>
          <w:tcPr>
            <w:tcW w:w="8364" w:type="dxa"/>
          </w:tcPr>
          <w:p w:rsidR="00F47778" w:rsidRPr="005975B8" w:rsidRDefault="00F47778" w:rsidP="00826BAC">
            <w:pPr>
              <w:tabs>
                <w:tab w:val="right" w:pos="7164"/>
              </w:tabs>
              <w:suppressAutoHyphens/>
              <w:spacing w:after="0"/>
              <w:jc w:val="both"/>
              <w:rPr>
                <w:rFonts w:ascii="Times New Roman" w:hAnsi="Times New Roman"/>
                <w:sz w:val="20"/>
                <w:lang w:val="uk-UA"/>
              </w:rPr>
            </w:pPr>
            <w:r w:rsidRPr="005975B8">
              <w:rPr>
                <w:rFonts w:ascii="Times New Roman" w:hAnsi="Times New Roman"/>
                <w:sz w:val="20"/>
                <w:lang w:val="uk-UA"/>
              </w:rPr>
              <w:t xml:space="preserve">Одержувачем кредиту НЕФКО є: </w:t>
            </w:r>
            <w:r w:rsidRPr="005975B8">
              <w:rPr>
                <w:rFonts w:ascii="Times New Roman" w:hAnsi="Times New Roman"/>
                <w:b/>
                <w:i/>
                <w:sz w:val="20"/>
                <w:lang w:val="uk-UA"/>
              </w:rPr>
              <w:t>Луцька міська рада</w:t>
            </w:r>
          </w:p>
        </w:tc>
      </w:tr>
      <w:tr w:rsidR="00F47778" w:rsidRPr="005975B8" w:rsidTr="00707049">
        <w:trPr>
          <w:gridAfter w:val="1"/>
          <w:wAfter w:w="108" w:type="dxa"/>
          <w:trHeight w:val="567"/>
        </w:trPr>
        <w:tc>
          <w:tcPr>
            <w:tcW w:w="1242" w:type="dxa"/>
          </w:tcPr>
          <w:p w:rsidR="00F47778" w:rsidRPr="005975B8" w:rsidRDefault="00F47778" w:rsidP="00BE306B">
            <w:pPr>
              <w:spacing w:after="0"/>
              <w:jc w:val="both"/>
              <w:rPr>
                <w:rFonts w:ascii="Times New Roman" w:hAnsi="Times New Roman"/>
                <w:b/>
                <w:sz w:val="20"/>
                <w:lang w:val="uk-UA"/>
              </w:rPr>
            </w:pPr>
            <w:r w:rsidRPr="005975B8">
              <w:rPr>
                <w:rFonts w:ascii="Times New Roman" w:hAnsi="Times New Roman"/>
                <w:b/>
                <w:sz w:val="20"/>
                <w:lang w:val="uk-UA"/>
              </w:rPr>
              <w:t>1.1.6.1</w:t>
            </w:r>
          </w:p>
        </w:tc>
        <w:tc>
          <w:tcPr>
            <w:tcW w:w="8364" w:type="dxa"/>
          </w:tcPr>
          <w:p w:rsidR="00F47778" w:rsidRPr="005975B8" w:rsidRDefault="00F47778" w:rsidP="00BE306B">
            <w:pPr>
              <w:tabs>
                <w:tab w:val="right" w:pos="7164"/>
              </w:tabs>
              <w:suppressAutoHyphens/>
              <w:spacing w:after="0"/>
              <w:jc w:val="both"/>
              <w:rPr>
                <w:rFonts w:ascii="Times New Roman" w:hAnsi="Times New Roman"/>
                <w:spacing w:val="-4"/>
                <w:sz w:val="20"/>
                <w:lang w:val="uk-UA"/>
              </w:rPr>
            </w:pPr>
            <w:r w:rsidRPr="005975B8">
              <w:rPr>
                <w:rFonts w:ascii="Times New Roman" w:hAnsi="Times New Roman"/>
                <w:sz w:val="20"/>
                <w:lang w:val="uk-UA"/>
              </w:rPr>
              <w:t xml:space="preserve">Країна Замовника: </w:t>
            </w:r>
            <w:r w:rsidRPr="005975B8">
              <w:rPr>
                <w:rFonts w:ascii="Times New Roman" w:hAnsi="Times New Roman"/>
                <w:b/>
                <w:sz w:val="20"/>
                <w:lang w:val="uk-UA"/>
              </w:rPr>
              <w:t>Україна</w:t>
            </w:r>
            <w:r w:rsidRPr="005975B8">
              <w:rPr>
                <w:rFonts w:ascii="Times New Roman" w:hAnsi="Times New Roman"/>
                <w:spacing w:val="-4"/>
                <w:sz w:val="20"/>
                <w:lang w:val="uk-UA"/>
              </w:rPr>
              <w:t xml:space="preserve"> </w:t>
            </w:r>
          </w:p>
        </w:tc>
      </w:tr>
      <w:tr w:rsidR="00F47778" w:rsidRPr="005975B8" w:rsidTr="00707049">
        <w:trPr>
          <w:gridAfter w:val="1"/>
          <w:wAfter w:w="108" w:type="dxa"/>
          <w:trHeight w:val="567"/>
        </w:trPr>
        <w:tc>
          <w:tcPr>
            <w:tcW w:w="1242" w:type="dxa"/>
          </w:tcPr>
          <w:p w:rsidR="00F47778" w:rsidRPr="005975B8" w:rsidRDefault="00F47778" w:rsidP="00BE306B">
            <w:pPr>
              <w:spacing w:after="0"/>
              <w:jc w:val="both"/>
              <w:rPr>
                <w:rFonts w:ascii="Times New Roman" w:hAnsi="Times New Roman"/>
                <w:b/>
                <w:sz w:val="20"/>
                <w:lang w:val="uk-UA"/>
              </w:rPr>
            </w:pPr>
            <w:r w:rsidRPr="005975B8">
              <w:rPr>
                <w:rFonts w:ascii="Times New Roman" w:hAnsi="Times New Roman"/>
                <w:b/>
                <w:sz w:val="20"/>
                <w:lang w:val="uk-UA"/>
              </w:rPr>
              <w:t>1.1.6.5</w:t>
            </w:r>
          </w:p>
        </w:tc>
        <w:tc>
          <w:tcPr>
            <w:tcW w:w="8364" w:type="dxa"/>
          </w:tcPr>
          <w:p w:rsidR="00F47778" w:rsidRPr="005975B8" w:rsidRDefault="00F47778" w:rsidP="00BE306B">
            <w:pPr>
              <w:spacing w:after="0"/>
              <w:jc w:val="both"/>
              <w:rPr>
                <w:rFonts w:ascii="Times New Roman" w:hAnsi="Times New Roman"/>
                <w:sz w:val="20"/>
                <w:lang w:val="uk-UA"/>
              </w:rPr>
            </w:pPr>
            <w:r w:rsidRPr="005975B8">
              <w:rPr>
                <w:rFonts w:ascii="Times New Roman" w:hAnsi="Times New Roman"/>
                <w:sz w:val="20"/>
                <w:lang w:val="uk-UA"/>
              </w:rPr>
              <w:t xml:space="preserve">Проектна площадка: </w:t>
            </w:r>
          </w:p>
          <w:p w:rsidR="00F47778" w:rsidRPr="005975B8" w:rsidRDefault="00F47778" w:rsidP="0082134B">
            <w:pPr>
              <w:pStyle w:val="a7"/>
              <w:numPr>
                <w:ilvl w:val="0"/>
                <w:numId w:val="81"/>
              </w:numPr>
              <w:rPr>
                <w:b/>
                <w:i/>
                <w:sz w:val="20"/>
              </w:rPr>
            </w:pPr>
            <w:r w:rsidRPr="005975B8">
              <w:rPr>
                <w:b/>
                <w:i/>
                <w:sz w:val="20"/>
              </w:rPr>
              <w:t>комунальний заклад «Луцький навчально-виховний комплекс №9 Луцької міської ради» на вул. Потапова, 30 в м. Луцьку  будівля 1, будівля 2</w:t>
            </w:r>
          </w:p>
          <w:p w:rsidR="00F47778" w:rsidRPr="005975B8" w:rsidRDefault="00F47778" w:rsidP="0082134B">
            <w:pPr>
              <w:pStyle w:val="a7"/>
              <w:numPr>
                <w:ilvl w:val="0"/>
                <w:numId w:val="81"/>
              </w:numPr>
              <w:rPr>
                <w:b/>
                <w:i/>
                <w:sz w:val="20"/>
              </w:rPr>
            </w:pPr>
            <w:r w:rsidRPr="005975B8">
              <w:rPr>
                <w:b/>
                <w:i/>
                <w:sz w:val="20"/>
              </w:rPr>
              <w:t>комунальний заклад «Луцька загальноосвітня школа І – ІІ ступенів № 11 – колег</w:t>
            </w:r>
            <w:r w:rsidRPr="005975B8">
              <w:rPr>
                <w:b/>
                <w:i/>
                <w:sz w:val="20"/>
              </w:rPr>
              <w:t>і</w:t>
            </w:r>
            <w:r w:rsidRPr="005975B8">
              <w:rPr>
                <w:b/>
                <w:i/>
                <w:sz w:val="20"/>
              </w:rPr>
              <w:t>ум Луцької міської ради» на вул. Наливайка, 10Б в м.Луцьку</w:t>
            </w:r>
          </w:p>
          <w:p w:rsidR="00F47778" w:rsidRPr="005975B8" w:rsidRDefault="00F47778" w:rsidP="0082134B">
            <w:pPr>
              <w:pStyle w:val="a7"/>
              <w:numPr>
                <w:ilvl w:val="0"/>
                <w:numId w:val="81"/>
              </w:numPr>
              <w:rPr>
                <w:b/>
                <w:i/>
                <w:sz w:val="20"/>
              </w:rPr>
            </w:pPr>
            <w:r w:rsidRPr="005975B8">
              <w:rPr>
                <w:b/>
                <w:i/>
                <w:sz w:val="20"/>
              </w:rPr>
              <w:t>комунальний заклад «Луцька загальноосвітня школа І – ІІІ ступенів №16 Луцької міської ради» на вул. Корольова, 7 в м.Луцьку будівля 1, будівля 2</w:t>
            </w:r>
          </w:p>
        </w:tc>
      </w:tr>
      <w:tr w:rsidR="00F47778" w:rsidRPr="005975B8" w:rsidTr="00707049">
        <w:trPr>
          <w:gridAfter w:val="1"/>
          <w:wAfter w:w="108" w:type="dxa"/>
          <w:trHeight w:val="567"/>
        </w:trPr>
        <w:tc>
          <w:tcPr>
            <w:tcW w:w="1242" w:type="dxa"/>
          </w:tcPr>
          <w:p w:rsidR="00F47778" w:rsidRPr="005975B8" w:rsidRDefault="00F47778" w:rsidP="00BE306B">
            <w:pPr>
              <w:spacing w:after="0"/>
              <w:jc w:val="both"/>
              <w:rPr>
                <w:rFonts w:ascii="Times New Roman" w:hAnsi="Times New Roman"/>
                <w:b/>
                <w:sz w:val="20"/>
                <w:lang w:val="uk-UA"/>
              </w:rPr>
            </w:pPr>
            <w:r w:rsidRPr="005975B8">
              <w:rPr>
                <w:rFonts w:ascii="Times New Roman" w:hAnsi="Times New Roman"/>
                <w:b/>
                <w:sz w:val="20"/>
                <w:lang w:val="uk-UA"/>
              </w:rPr>
              <w:t>1.3</w:t>
            </w:r>
          </w:p>
        </w:tc>
        <w:tc>
          <w:tcPr>
            <w:tcW w:w="8364" w:type="dxa"/>
          </w:tcPr>
          <w:p w:rsidR="00F47778" w:rsidRPr="005975B8" w:rsidRDefault="00F47778" w:rsidP="00BE306B">
            <w:pPr>
              <w:tabs>
                <w:tab w:val="right" w:pos="7164"/>
              </w:tabs>
              <w:suppressAutoHyphens/>
              <w:spacing w:after="0"/>
              <w:jc w:val="both"/>
              <w:rPr>
                <w:rFonts w:ascii="Times New Roman" w:hAnsi="Times New Roman"/>
                <w:sz w:val="20"/>
                <w:lang w:val="uk-UA"/>
              </w:rPr>
            </w:pPr>
            <w:r w:rsidRPr="005975B8">
              <w:rPr>
                <w:rFonts w:ascii="Times New Roman" w:hAnsi="Times New Roman"/>
                <w:sz w:val="20"/>
                <w:lang w:val="uk-UA"/>
              </w:rPr>
              <w:t xml:space="preserve">Застосовне право: </w:t>
            </w:r>
            <w:r w:rsidRPr="005975B8">
              <w:rPr>
                <w:rFonts w:ascii="Times New Roman" w:hAnsi="Times New Roman"/>
                <w:b/>
                <w:sz w:val="20"/>
                <w:lang w:val="uk-UA"/>
              </w:rPr>
              <w:t>законодавство України.</w:t>
            </w:r>
          </w:p>
          <w:p w:rsidR="00F47778" w:rsidRPr="005975B8" w:rsidRDefault="00F47778" w:rsidP="00BE306B">
            <w:pPr>
              <w:tabs>
                <w:tab w:val="right" w:pos="7164"/>
              </w:tabs>
              <w:suppressAutoHyphens/>
              <w:spacing w:after="0"/>
              <w:jc w:val="both"/>
              <w:rPr>
                <w:rFonts w:ascii="Times New Roman" w:hAnsi="Times New Roman"/>
                <w:sz w:val="20"/>
                <w:lang w:val="uk-UA"/>
              </w:rPr>
            </w:pPr>
            <w:r w:rsidRPr="005975B8">
              <w:rPr>
                <w:rFonts w:ascii="Times New Roman" w:hAnsi="Times New Roman"/>
                <w:sz w:val="20"/>
                <w:lang w:val="uk-UA"/>
              </w:rPr>
              <w:t xml:space="preserve">Мова спілкування: українська та англійська. Іноземні Підрядники повинні забезпечити належний усний / письмовий переклад на українську.  </w:t>
            </w:r>
          </w:p>
          <w:p w:rsidR="00F47778" w:rsidRPr="005975B8" w:rsidRDefault="00F47778" w:rsidP="00BE306B">
            <w:pPr>
              <w:tabs>
                <w:tab w:val="right" w:pos="7164"/>
              </w:tabs>
              <w:suppressAutoHyphens/>
              <w:spacing w:after="0"/>
              <w:jc w:val="both"/>
              <w:rPr>
                <w:rFonts w:ascii="Times New Roman" w:hAnsi="Times New Roman"/>
                <w:sz w:val="20"/>
                <w:lang w:val="uk-UA"/>
              </w:rPr>
            </w:pPr>
            <w:r w:rsidRPr="005975B8">
              <w:rPr>
                <w:rFonts w:ascii="Times New Roman" w:hAnsi="Times New Roman"/>
                <w:sz w:val="20"/>
                <w:lang w:val="uk-UA"/>
              </w:rPr>
              <w:t>Основна мова Контракту: англійська для іноземних Підрядників та українська для українських Підрядників.</w:t>
            </w:r>
          </w:p>
        </w:tc>
      </w:tr>
      <w:tr w:rsidR="00F47778" w:rsidRPr="005975B8" w:rsidTr="00707049">
        <w:trPr>
          <w:gridAfter w:val="1"/>
          <w:wAfter w:w="108" w:type="dxa"/>
          <w:trHeight w:val="567"/>
        </w:trPr>
        <w:tc>
          <w:tcPr>
            <w:tcW w:w="1242" w:type="dxa"/>
          </w:tcPr>
          <w:p w:rsidR="00F47778" w:rsidRPr="005975B8" w:rsidRDefault="00F47778" w:rsidP="00BE306B">
            <w:pPr>
              <w:spacing w:after="0"/>
              <w:jc w:val="both"/>
              <w:rPr>
                <w:rFonts w:ascii="Times New Roman" w:hAnsi="Times New Roman"/>
                <w:b/>
                <w:sz w:val="20"/>
                <w:lang w:val="uk-UA"/>
              </w:rPr>
            </w:pPr>
            <w:r w:rsidRPr="005975B8">
              <w:rPr>
                <w:rFonts w:ascii="Times New Roman" w:hAnsi="Times New Roman"/>
                <w:b/>
                <w:sz w:val="20"/>
                <w:lang w:val="uk-UA"/>
              </w:rPr>
              <w:t>4</w:t>
            </w:r>
          </w:p>
        </w:tc>
        <w:tc>
          <w:tcPr>
            <w:tcW w:w="8364" w:type="dxa"/>
          </w:tcPr>
          <w:p w:rsidR="00F47778" w:rsidRPr="005975B8" w:rsidRDefault="00F47778" w:rsidP="00BE306B">
            <w:pPr>
              <w:tabs>
                <w:tab w:val="right" w:pos="7164"/>
              </w:tabs>
              <w:suppressAutoHyphens/>
              <w:spacing w:after="0"/>
              <w:jc w:val="both"/>
              <w:rPr>
                <w:rFonts w:ascii="Times New Roman" w:hAnsi="Times New Roman"/>
                <w:b/>
                <w:sz w:val="20"/>
                <w:lang w:val="uk-UA"/>
              </w:rPr>
            </w:pPr>
            <w:r w:rsidRPr="005975B8">
              <w:rPr>
                <w:rFonts w:ascii="Times New Roman" w:hAnsi="Times New Roman"/>
                <w:b/>
                <w:sz w:val="20"/>
                <w:lang w:val="uk-UA"/>
              </w:rPr>
              <w:t>Повідомлення</w:t>
            </w:r>
          </w:p>
        </w:tc>
      </w:tr>
      <w:tr w:rsidR="00F47778" w:rsidRPr="005975B8" w:rsidTr="00707049">
        <w:trPr>
          <w:gridAfter w:val="1"/>
          <w:wAfter w:w="108" w:type="dxa"/>
          <w:trHeight w:val="3537"/>
        </w:trPr>
        <w:tc>
          <w:tcPr>
            <w:tcW w:w="1242" w:type="dxa"/>
          </w:tcPr>
          <w:p w:rsidR="00F47778" w:rsidRPr="005975B8" w:rsidRDefault="00F47778" w:rsidP="00BE306B">
            <w:pPr>
              <w:spacing w:after="0"/>
              <w:jc w:val="both"/>
              <w:rPr>
                <w:rFonts w:ascii="Times New Roman" w:hAnsi="Times New Roman"/>
                <w:b/>
                <w:sz w:val="20"/>
                <w:lang w:val="uk-UA"/>
              </w:rPr>
            </w:pPr>
            <w:r w:rsidRPr="005975B8">
              <w:rPr>
                <w:rFonts w:ascii="Times New Roman" w:hAnsi="Times New Roman"/>
                <w:b/>
                <w:sz w:val="20"/>
                <w:lang w:val="uk-UA"/>
              </w:rPr>
              <w:t>4.1</w:t>
            </w:r>
          </w:p>
        </w:tc>
        <w:tc>
          <w:tcPr>
            <w:tcW w:w="8364" w:type="dxa"/>
          </w:tcPr>
          <w:p w:rsidR="00F47778" w:rsidRPr="005975B8" w:rsidRDefault="00F47778" w:rsidP="00BE306B">
            <w:pPr>
              <w:tabs>
                <w:tab w:val="right" w:pos="7164"/>
              </w:tabs>
              <w:suppressAutoHyphens/>
              <w:spacing w:after="0" w:line="360" w:lineRule="auto"/>
              <w:jc w:val="both"/>
              <w:rPr>
                <w:rFonts w:ascii="Times New Roman" w:hAnsi="Times New Roman"/>
                <w:sz w:val="20"/>
                <w:szCs w:val="20"/>
                <w:lang w:val="uk-UA"/>
              </w:rPr>
            </w:pPr>
            <w:r w:rsidRPr="005975B8">
              <w:rPr>
                <w:rFonts w:ascii="Times New Roman" w:hAnsi="Times New Roman"/>
                <w:sz w:val="20"/>
                <w:szCs w:val="20"/>
                <w:lang w:val="uk-UA"/>
              </w:rPr>
              <w:t xml:space="preserve">Адреса Замовника для </w:t>
            </w:r>
            <w:r w:rsidRPr="005975B8">
              <w:rPr>
                <w:rFonts w:ascii="Times New Roman" w:hAnsi="Times New Roman"/>
                <w:sz w:val="20"/>
                <w:szCs w:val="20"/>
                <w:u w:val="single"/>
                <w:lang w:val="uk-UA"/>
              </w:rPr>
              <w:t>листування:</w:t>
            </w:r>
            <w:r w:rsidRPr="005975B8">
              <w:rPr>
                <w:rFonts w:ascii="Times New Roman" w:hAnsi="Times New Roman"/>
                <w:sz w:val="20"/>
                <w:szCs w:val="20"/>
                <w:lang w:val="uk-UA"/>
              </w:rPr>
              <w:t xml:space="preserve"> </w:t>
            </w:r>
          </w:p>
          <w:p w:rsidR="00F47778" w:rsidRPr="005975B8" w:rsidRDefault="00F47778" w:rsidP="00BE306B">
            <w:pPr>
              <w:tabs>
                <w:tab w:val="right" w:pos="7164"/>
              </w:tabs>
              <w:suppressAutoHyphens/>
              <w:autoSpaceDE w:val="0"/>
              <w:autoSpaceDN w:val="0"/>
              <w:adjustRightInd w:val="0"/>
              <w:spacing w:after="0" w:line="360" w:lineRule="auto"/>
              <w:jc w:val="both"/>
              <w:rPr>
                <w:rFonts w:ascii="Times New Roman" w:hAnsi="Times New Roman"/>
                <w:sz w:val="20"/>
                <w:szCs w:val="20"/>
                <w:lang w:val="uk-UA"/>
              </w:rPr>
            </w:pPr>
            <w:r w:rsidRPr="005975B8">
              <w:rPr>
                <w:rFonts w:ascii="Times New Roman" w:hAnsi="Times New Roman"/>
                <w:sz w:val="20"/>
                <w:szCs w:val="20"/>
                <w:lang w:val="uk-UA"/>
              </w:rPr>
              <w:t xml:space="preserve">До уваги: </w:t>
            </w:r>
            <w:r w:rsidRPr="005975B8">
              <w:rPr>
                <w:rFonts w:ascii="Times New Roman" w:hAnsi="Times New Roman"/>
                <w:b/>
                <w:i/>
                <w:sz w:val="20"/>
                <w:lang w:val="uk-UA"/>
              </w:rPr>
              <w:t>Карабан Леонід Васильович</w:t>
            </w:r>
            <w:r w:rsidRPr="005975B8">
              <w:rPr>
                <w:rFonts w:ascii="Times New Roman" w:hAnsi="Times New Roman"/>
                <w:sz w:val="20"/>
                <w:szCs w:val="20"/>
                <w:lang w:val="uk-UA"/>
              </w:rPr>
              <w:tab/>
            </w:r>
          </w:p>
          <w:p w:rsidR="00F47778" w:rsidRPr="005975B8" w:rsidRDefault="00F47778" w:rsidP="00BE306B">
            <w:pPr>
              <w:tabs>
                <w:tab w:val="right" w:pos="7164"/>
              </w:tabs>
              <w:suppressAutoHyphens/>
              <w:spacing w:after="0" w:line="360" w:lineRule="auto"/>
              <w:jc w:val="both"/>
              <w:rPr>
                <w:rFonts w:ascii="Times New Roman" w:hAnsi="Times New Roman"/>
                <w:color w:val="000000"/>
                <w:sz w:val="20"/>
                <w:lang w:val="uk-UA"/>
              </w:rPr>
            </w:pPr>
            <w:r w:rsidRPr="005975B8">
              <w:rPr>
                <w:rFonts w:ascii="Times New Roman" w:hAnsi="Times New Roman"/>
                <w:sz w:val="20"/>
                <w:szCs w:val="20"/>
                <w:lang w:val="uk-UA"/>
              </w:rPr>
              <w:t>Вулиця:</w:t>
            </w:r>
            <w:r w:rsidRPr="005975B8">
              <w:rPr>
                <w:rFonts w:ascii="Times New Roman" w:hAnsi="Times New Roman"/>
                <w:sz w:val="20"/>
                <w:szCs w:val="20"/>
                <w:lang w:val="uk-UA" w:eastAsia="uk-UA"/>
              </w:rPr>
              <w:t xml:space="preserve"> </w:t>
            </w:r>
            <w:r w:rsidRPr="005975B8">
              <w:rPr>
                <w:rFonts w:ascii="Times New Roman" w:hAnsi="Times New Roman"/>
                <w:b/>
                <w:i/>
                <w:sz w:val="20"/>
                <w:lang w:val="uk-UA"/>
              </w:rPr>
              <w:t>Богдана Хмельницького, 19</w:t>
            </w:r>
            <w:r w:rsidRPr="005975B8">
              <w:rPr>
                <w:rFonts w:ascii="Times New Roman" w:hAnsi="Times New Roman"/>
                <w:sz w:val="20"/>
                <w:szCs w:val="20"/>
                <w:lang w:val="uk-UA"/>
              </w:rPr>
              <w:tab/>
            </w:r>
          </w:p>
          <w:p w:rsidR="00F47778" w:rsidRPr="005975B8" w:rsidRDefault="00F47778" w:rsidP="00BE306B">
            <w:pPr>
              <w:tabs>
                <w:tab w:val="right" w:pos="7164"/>
              </w:tabs>
              <w:suppressAutoHyphens/>
              <w:spacing w:after="0" w:line="360" w:lineRule="auto"/>
              <w:jc w:val="both"/>
              <w:rPr>
                <w:rFonts w:ascii="Times New Roman" w:hAnsi="Times New Roman"/>
                <w:sz w:val="20"/>
                <w:szCs w:val="20"/>
                <w:lang w:val="uk-UA"/>
              </w:rPr>
            </w:pPr>
            <w:r w:rsidRPr="005975B8">
              <w:rPr>
                <w:rFonts w:ascii="Times New Roman" w:hAnsi="Times New Roman"/>
                <w:sz w:val="20"/>
                <w:szCs w:val="20"/>
                <w:lang w:val="uk-UA"/>
              </w:rPr>
              <w:t xml:space="preserve">Поверх / № офісу: </w:t>
            </w:r>
            <w:r w:rsidRPr="005975B8">
              <w:rPr>
                <w:rFonts w:ascii="Times New Roman" w:hAnsi="Times New Roman"/>
                <w:b/>
                <w:i/>
                <w:sz w:val="20"/>
                <w:szCs w:val="20"/>
              </w:rPr>
              <w:t>2</w:t>
            </w:r>
            <w:r w:rsidRPr="005975B8">
              <w:rPr>
                <w:rFonts w:ascii="Times New Roman" w:hAnsi="Times New Roman"/>
                <w:b/>
                <w:i/>
                <w:sz w:val="20"/>
              </w:rPr>
              <w:t>/206</w:t>
            </w:r>
            <w:r w:rsidRPr="005975B8">
              <w:rPr>
                <w:rFonts w:ascii="Times New Roman" w:hAnsi="Times New Roman"/>
                <w:sz w:val="20"/>
                <w:szCs w:val="20"/>
                <w:lang w:val="uk-UA"/>
              </w:rPr>
              <w:tab/>
            </w:r>
          </w:p>
          <w:p w:rsidR="00F47778" w:rsidRPr="005975B8" w:rsidRDefault="00F47778" w:rsidP="00BE306B">
            <w:pPr>
              <w:tabs>
                <w:tab w:val="right" w:pos="7164"/>
              </w:tabs>
              <w:suppressAutoHyphens/>
              <w:spacing w:after="0" w:line="360" w:lineRule="auto"/>
              <w:jc w:val="both"/>
              <w:rPr>
                <w:rFonts w:ascii="Times New Roman" w:hAnsi="Times New Roman"/>
                <w:sz w:val="20"/>
                <w:szCs w:val="20"/>
                <w:lang w:val="uk-UA"/>
              </w:rPr>
            </w:pPr>
            <w:r w:rsidRPr="005975B8">
              <w:rPr>
                <w:rFonts w:ascii="Times New Roman" w:hAnsi="Times New Roman"/>
                <w:sz w:val="20"/>
                <w:szCs w:val="20"/>
                <w:lang w:val="uk-UA"/>
              </w:rPr>
              <w:t>Місто</w:t>
            </w:r>
            <w:r w:rsidRPr="005975B8">
              <w:rPr>
                <w:rFonts w:ascii="Times New Roman" w:hAnsi="Times New Roman"/>
                <w:sz w:val="20"/>
                <w:lang w:val="uk-UA"/>
              </w:rPr>
              <w:t>, область</w:t>
            </w:r>
            <w:r w:rsidRPr="005975B8">
              <w:rPr>
                <w:rFonts w:ascii="Times New Roman" w:hAnsi="Times New Roman"/>
                <w:sz w:val="20"/>
                <w:szCs w:val="20"/>
                <w:lang w:val="uk-UA"/>
              </w:rPr>
              <w:t xml:space="preserve">: </w:t>
            </w:r>
            <w:r w:rsidRPr="005975B8">
              <w:rPr>
                <w:rFonts w:ascii="Times New Roman" w:hAnsi="Times New Roman"/>
                <w:b/>
                <w:i/>
                <w:sz w:val="20"/>
                <w:lang w:val="uk-UA"/>
              </w:rPr>
              <w:t>Луцьк, Волинська</w:t>
            </w:r>
            <w:r w:rsidRPr="005975B8">
              <w:rPr>
                <w:rFonts w:ascii="Times New Roman" w:hAnsi="Times New Roman"/>
                <w:sz w:val="20"/>
                <w:szCs w:val="20"/>
                <w:lang w:val="uk-UA"/>
              </w:rPr>
              <w:tab/>
            </w:r>
          </w:p>
          <w:p w:rsidR="00F47778" w:rsidRPr="005975B8" w:rsidRDefault="00F47778" w:rsidP="00BE306B">
            <w:pPr>
              <w:tabs>
                <w:tab w:val="right" w:pos="7164"/>
              </w:tabs>
              <w:suppressAutoHyphens/>
              <w:spacing w:after="0" w:line="360" w:lineRule="auto"/>
              <w:jc w:val="both"/>
              <w:rPr>
                <w:rFonts w:ascii="Times New Roman" w:hAnsi="Times New Roman"/>
                <w:sz w:val="20"/>
                <w:szCs w:val="20"/>
                <w:lang w:val="uk-UA"/>
              </w:rPr>
            </w:pPr>
            <w:r w:rsidRPr="005975B8">
              <w:rPr>
                <w:rFonts w:ascii="Times New Roman" w:hAnsi="Times New Roman"/>
                <w:sz w:val="20"/>
                <w:szCs w:val="20"/>
                <w:lang w:val="uk-UA"/>
              </w:rPr>
              <w:t xml:space="preserve">Індекс: </w:t>
            </w:r>
            <w:r w:rsidRPr="005975B8">
              <w:rPr>
                <w:rFonts w:ascii="Times New Roman" w:hAnsi="Times New Roman"/>
                <w:b/>
                <w:i/>
                <w:sz w:val="20"/>
                <w:lang w:val="uk-UA"/>
              </w:rPr>
              <w:t>43025</w:t>
            </w:r>
            <w:r w:rsidRPr="005975B8">
              <w:rPr>
                <w:rFonts w:ascii="Times New Roman" w:hAnsi="Times New Roman"/>
                <w:sz w:val="20"/>
                <w:szCs w:val="20"/>
                <w:lang w:val="uk-UA"/>
              </w:rPr>
              <w:tab/>
            </w:r>
          </w:p>
          <w:p w:rsidR="00F47778" w:rsidRPr="005975B8" w:rsidRDefault="00F47778" w:rsidP="00BE306B">
            <w:pPr>
              <w:tabs>
                <w:tab w:val="right" w:pos="7164"/>
              </w:tabs>
              <w:suppressAutoHyphens/>
              <w:spacing w:after="0" w:line="360" w:lineRule="auto"/>
              <w:jc w:val="both"/>
              <w:rPr>
                <w:rFonts w:ascii="Times New Roman" w:hAnsi="Times New Roman"/>
                <w:sz w:val="20"/>
                <w:szCs w:val="20"/>
                <w:lang w:val="uk-UA"/>
              </w:rPr>
            </w:pPr>
            <w:r w:rsidRPr="005975B8">
              <w:rPr>
                <w:rFonts w:ascii="Times New Roman" w:hAnsi="Times New Roman"/>
                <w:sz w:val="20"/>
                <w:szCs w:val="20"/>
                <w:lang w:val="uk-UA"/>
              </w:rPr>
              <w:t xml:space="preserve">Країна: </w:t>
            </w:r>
            <w:r w:rsidRPr="005975B8">
              <w:rPr>
                <w:rFonts w:ascii="Times New Roman" w:hAnsi="Times New Roman"/>
                <w:b/>
                <w:i/>
                <w:sz w:val="20"/>
                <w:szCs w:val="20"/>
                <w:lang w:val="uk-UA"/>
              </w:rPr>
              <w:t>Україна</w:t>
            </w:r>
            <w:r w:rsidRPr="005975B8">
              <w:rPr>
                <w:rFonts w:ascii="Times New Roman" w:hAnsi="Times New Roman"/>
                <w:sz w:val="20"/>
                <w:szCs w:val="20"/>
                <w:lang w:val="uk-UA"/>
              </w:rPr>
              <w:tab/>
            </w:r>
          </w:p>
          <w:p w:rsidR="00F47778" w:rsidRPr="005975B8" w:rsidRDefault="00F47778" w:rsidP="00BE306B">
            <w:pPr>
              <w:pStyle w:val="xfmc2"/>
              <w:keepNext/>
              <w:keepLines/>
              <w:spacing w:before="0" w:beforeAutospacing="0" w:after="0" w:afterAutospacing="0" w:line="360" w:lineRule="auto"/>
              <w:jc w:val="both"/>
              <w:rPr>
                <w:color w:val="000000"/>
                <w:sz w:val="20"/>
                <w:szCs w:val="20"/>
                <w:lang w:val="uk-UA"/>
              </w:rPr>
            </w:pPr>
            <w:r w:rsidRPr="005975B8">
              <w:rPr>
                <w:sz w:val="20"/>
                <w:szCs w:val="20"/>
                <w:lang w:val="uk-UA"/>
              </w:rPr>
              <w:t xml:space="preserve">Телефон: </w:t>
            </w:r>
            <w:r w:rsidRPr="005975B8">
              <w:rPr>
                <w:b/>
                <w:i/>
                <w:sz w:val="20"/>
                <w:szCs w:val="20"/>
                <w:lang w:val="uk-UA"/>
              </w:rPr>
              <w:t xml:space="preserve">+ 38 </w:t>
            </w:r>
            <w:r w:rsidRPr="005975B8">
              <w:rPr>
                <w:sz w:val="20"/>
                <w:szCs w:val="20"/>
                <w:lang w:val="uk-UA"/>
              </w:rPr>
              <w:t>(</w:t>
            </w:r>
            <w:r w:rsidRPr="005975B8">
              <w:rPr>
                <w:b/>
                <w:i/>
                <w:sz w:val="20"/>
                <w:lang w:val="uk-UA"/>
              </w:rPr>
              <w:t>0332) 272 495 6</w:t>
            </w:r>
          </w:p>
          <w:p w:rsidR="00F47778" w:rsidRPr="005975B8" w:rsidRDefault="00F47778" w:rsidP="00BE306B">
            <w:pPr>
              <w:spacing w:after="0" w:line="360" w:lineRule="auto"/>
              <w:jc w:val="both"/>
              <w:rPr>
                <w:rFonts w:ascii="Times New Roman" w:hAnsi="Times New Roman"/>
                <w:color w:val="000000"/>
                <w:sz w:val="20"/>
                <w:szCs w:val="20"/>
                <w:lang w:val="uk-UA"/>
              </w:rPr>
            </w:pPr>
            <w:r w:rsidRPr="005975B8">
              <w:rPr>
                <w:rFonts w:ascii="Times New Roman" w:hAnsi="Times New Roman"/>
                <w:sz w:val="20"/>
                <w:szCs w:val="20"/>
                <w:lang w:val="uk-UA"/>
              </w:rPr>
              <w:t>Факс:</w:t>
            </w:r>
            <w:r w:rsidRPr="005975B8">
              <w:rPr>
                <w:rFonts w:ascii="Times New Roman" w:hAnsi="Times New Roman"/>
                <w:color w:val="000000"/>
                <w:sz w:val="20"/>
                <w:szCs w:val="20"/>
                <w:lang w:val="uk-UA"/>
              </w:rPr>
              <w:t xml:space="preserve"> + 38 (</w:t>
            </w:r>
            <w:r w:rsidRPr="005975B8">
              <w:rPr>
                <w:rFonts w:ascii="Times New Roman" w:hAnsi="Times New Roman"/>
                <w:b/>
                <w:i/>
                <w:color w:val="000000"/>
                <w:sz w:val="20"/>
                <w:szCs w:val="20"/>
                <w:lang w:val="uk-UA"/>
              </w:rPr>
              <w:t>0332) 272 314 8</w:t>
            </w:r>
          </w:p>
          <w:p w:rsidR="00F47778" w:rsidRPr="005975B8" w:rsidRDefault="00F47778" w:rsidP="00BE306B">
            <w:pPr>
              <w:tabs>
                <w:tab w:val="right" w:pos="7164"/>
              </w:tabs>
              <w:suppressAutoHyphens/>
              <w:spacing w:after="0" w:line="360" w:lineRule="auto"/>
              <w:jc w:val="both"/>
              <w:rPr>
                <w:rFonts w:ascii="Times New Roman" w:hAnsi="Times New Roman"/>
                <w:sz w:val="20"/>
                <w:szCs w:val="20"/>
                <w:lang w:val="uk-UA"/>
              </w:rPr>
            </w:pPr>
            <w:r w:rsidRPr="005975B8">
              <w:rPr>
                <w:rFonts w:ascii="Times New Roman" w:hAnsi="Times New Roman"/>
                <w:sz w:val="20"/>
                <w:szCs w:val="20"/>
                <w:lang w:val="uk-UA"/>
              </w:rPr>
              <w:t>Електронна пошта:</w:t>
            </w:r>
            <w:r w:rsidRPr="005975B8">
              <w:rPr>
                <w:rFonts w:ascii="Times New Roman" w:hAnsi="Times New Roman"/>
                <w:color w:val="000000"/>
                <w:sz w:val="20"/>
                <w:lang w:val="uk-UA"/>
              </w:rPr>
              <w:t xml:space="preserve"> </w:t>
            </w:r>
            <w:hyperlink r:id="rId39" w:history="1">
              <w:r w:rsidRPr="005975B8">
                <w:rPr>
                  <w:rStyle w:val="a9"/>
                  <w:rFonts w:ascii="Times New Roman" w:hAnsi="Times New Roman"/>
                  <w:b/>
                  <w:i/>
                  <w:sz w:val="20"/>
                  <w:lang w:val="uk-UA"/>
                </w:rPr>
                <w:t>ukb@lutskrada.gov.ua</w:t>
              </w:r>
            </w:hyperlink>
          </w:p>
        </w:tc>
      </w:tr>
      <w:tr w:rsidR="00F47778" w:rsidRPr="005975B8" w:rsidTr="00707049">
        <w:trPr>
          <w:gridAfter w:val="1"/>
          <w:wAfter w:w="108" w:type="dxa"/>
          <w:trHeight w:val="567"/>
        </w:trPr>
        <w:tc>
          <w:tcPr>
            <w:tcW w:w="1242" w:type="dxa"/>
          </w:tcPr>
          <w:p w:rsidR="00F47778" w:rsidRPr="005975B8" w:rsidRDefault="00F47778" w:rsidP="00BE306B">
            <w:pPr>
              <w:spacing w:after="0"/>
              <w:jc w:val="both"/>
              <w:rPr>
                <w:rFonts w:ascii="Times New Roman" w:hAnsi="Times New Roman"/>
                <w:b/>
                <w:sz w:val="20"/>
                <w:lang w:val="uk-UA"/>
              </w:rPr>
            </w:pPr>
            <w:r w:rsidRPr="005975B8">
              <w:rPr>
                <w:rFonts w:ascii="Times New Roman" w:hAnsi="Times New Roman"/>
                <w:b/>
                <w:sz w:val="20"/>
                <w:lang w:val="uk-UA"/>
              </w:rPr>
              <w:lastRenderedPageBreak/>
              <w:t>5</w:t>
            </w:r>
          </w:p>
        </w:tc>
        <w:tc>
          <w:tcPr>
            <w:tcW w:w="8364" w:type="dxa"/>
          </w:tcPr>
          <w:p w:rsidR="00F47778" w:rsidRPr="005975B8" w:rsidRDefault="00F47778" w:rsidP="00BE306B">
            <w:pPr>
              <w:tabs>
                <w:tab w:val="right" w:pos="7164"/>
              </w:tabs>
              <w:suppressAutoHyphens/>
              <w:spacing w:after="0"/>
              <w:jc w:val="both"/>
              <w:rPr>
                <w:rFonts w:ascii="Times New Roman" w:hAnsi="Times New Roman"/>
                <w:b/>
                <w:sz w:val="20"/>
                <w:lang w:val="uk-UA"/>
              </w:rPr>
            </w:pPr>
            <w:r w:rsidRPr="005975B8">
              <w:rPr>
                <w:rFonts w:ascii="Times New Roman" w:hAnsi="Times New Roman"/>
                <w:b/>
                <w:sz w:val="20"/>
                <w:lang w:val="uk-UA"/>
              </w:rPr>
              <w:t>Вирішення спорів</w:t>
            </w:r>
          </w:p>
        </w:tc>
      </w:tr>
      <w:tr w:rsidR="00F47778" w:rsidRPr="005975B8" w:rsidTr="00707049">
        <w:trPr>
          <w:gridAfter w:val="1"/>
          <w:wAfter w:w="108" w:type="dxa"/>
          <w:trHeight w:val="567"/>
        </w:trPr>
        <w:tc>
          <w:tcPr>
            <w:tcW w:w="1242" w:type="dxa"/>
          </w:tcPr>
          <w:p w:rsidR="00F47778" w:rsidRPr="005975B8" w:rsidRDefault="00F47778" w:rsidP="00BE306B">
            <w:pPr>
              <w:spacing w:after="0"/>
              <w:jc w:val="both"/>
              <w:rPr>
                <w:rFonts w:ascii="Times New Roman" w:hAnsi="Times New Roman"/>
                <w:b/>
                <w:sz w:val="20"/>
                <w:lang w:val="uk-UA"/>
              </w:rPr>
            </w:pPr>
            <w:r w:rsidRPr="005975B8">
              <w:rPr>
                <w:rFonts w:ascii="Times New Roman" w:hAnsi="Times New Roman"/>
                <w:b/>
                <w:sz w:val="20"/>
                <w:lang w:val="uk-UA"/>
              </w:rPr>
              <w:t>5.2</w:t>
            </w:r>
          </w:p>
        </w:tc>
        <w:tc>
          <w:tcPr>
            <w:tcW w:w="8364" w:type="dxa"/>
          </w:tcPr>
          <w:p w:rsidR="00F47778" w:rsidRPr="005975B8" w:rsidRDefault="00F47778" w:rsidP="00BE306B">
            <w:pPr>
              <w:tabs>
                <w:tab w:val="right" w:pos="7164"/>
              </w:tabs>
              <w:suppressAutoHyphens/>
              <w:spacing w:after="0"/>
              <w:jc w:val="both"/>
              <w:rPr>
                <w:rFonts w:ascii="Times New Roman" w:hAnsi="Times New Roman"/>
                <w:sz w:val="20"/>
                <w:u w:val="single"/>
                <w:lang w:val="uk-UA"/>
              </w:rPr>
            </w:pPr>
            <w:r w:rsidRPr="005975B8">
              <w:rPr>
                <w:rFonts w:ascii="Times New Roman" w:hAnsi="Times New Roman"/>
                <w:sz w:val="20"/>
                <w:lang w:val="uk-UA"/>
              </w:rPr>
              <w:t>Правила процедури арбітражу повинні бути  наступними:</w:t>
            </w:r>
          </w:p>
        </w:tc>
      </w:tr>
      <w:tr w:rsidR="00F47778" w:rsidRPr="005975B8" w:rsidTr="00707049">
        <w:trPr>
          <w:gridAfter w:val="1"/>
          <w:wAfter w:w="108" w:type="dxa"/>
          <w:trHeight w:val="567"/>
        </w:trPr>
        <w:tc>
          <w:tcPr>
            <w:tcW w:w="1242" w:type="dxa"/>
          </w:tcPr>
          <w:p w:rsidR="00F47778" w:rsidRPr="005975B8" w:rsidRDefault="00F47778" w:rsidP="00BE306B">
            <w:pPr>
              <w:spacing w:after="0"/>
              <w:jc w:val="both"/>
              <w:rPr>
                <w:rFonts w:ascii="Times New Roman" w:hAnsi="Times New Roman"/>
                <w:b/>
                <w:sz w:val="20"/>
                <w:lang w:val="uk-UA"/>
              </w:rPr>
            </w:pPr>
          </w:p>
        </w:tc>
        <w:tc>
          <w:tcPr>
            <w:tcW w:w="8364" w:type="dxa"/>
          </w:tcPr>
          <w:p w:rsidR="00F47778" w:rsidRPr="005975B8" w:rsidRDefault="00F47778" w:rsidP="00BE306B">
            <w:pPr>
              <w:tabs>
                <w:tab w:val="left" w:pos="682"/>
              </w:tabs>
              <w:suppressAutoHyphens/>
              <w:spacing w:after="0"/>
              <w:ind w:left="680" w:right="102" w:hanging="680"/>
              <w:jc w:val="both"/>
              <w:rPr>
                <w:rFonts w:ascii="Times New Roman" w:hAnsi="Times New Roman"/>
                <w:sz w:val="20"/>
                <w:lang w:val="uk-UA"/>
              </w:rPr>
            </w:pPr>
            <w:r w:rsidRPr="005975B8">
              <w:rPr>
                <w:rFonts w:ascii="Times New Roman" w:hAnsi="Times New Roman"/>
                <w:sz w:val="20"/>
                <w:lang w:val="uk-UA"/>
              </w:rPr>
              <w:t xml:space="preserve"> (а)</w:t>
            </w:r>
            <w:r w:rsidRPr="005975B8">
              <w:rPr>
                <w:rFonts w:ascii="Times New Roman" w:hAnsi="Times New Roman"/>
                <w:lang w:val="uk-UA"/>
              </w:rPr>
              <w:tab/>
            </w:r>
            <w:r w:rsidRPr="005975B8">
              <w:rPr>
                <w:rFonts w:ascii="Times New Roman" w:hAnsi="Times New Roman"/>
                <w:sz w:val="20"/>
                <w:lang w:val="uk-UA"/>
              </w:rPr>
              <w:t>Будь-який спір стосовно Контракту, що виникає між Замовником та українським Підрядником, має врегульовуватись в судовому чи арбітражному порядку згідно чинного законодавства України.</w:t>
            </w:r>
          </w:p>
          <w:p w:rsidR="00F47778" w:rsidRPr="005975B8" w:rsidRDefault="00F47778" w:rsidP="00BE306B">
            <w:pPr>
              <w:tabs>
                <w:tab w:val="left" w:pos="682"/>
              </w:tabs>
              <w:suppressAutoHyphens/>
              <w:spacing w:after="0"/>
              <w:ind w:left="680" w:right="102" w:hanging="680"/>
              <w:jc w:val="both"/>
              <w:rPr>
                <w:rFonts w:ascii="Times New Roman" w:hAnsi="Times New Roman"/>
                <w:sz w:val="20"/>
                <w:lang w:val="uk-UA"/>
              </w:rPr>
            </w:pPr>
            <w:r w:rsidRPr="005975B8">
              <w:rPr>
                <w:rFonts w:ascii="Times New Roman" w:hAnsi="Times New Roman"/>
                <w:sz w:val="20"/>
                <w:lang w:val="uk-UA"/>
              </w:rPr>
              <w:t>(b)</w:t>
            </w:r>
            <w:r w:rsidRPr="005975B8">
              <w:rPr>
                <w:rFonts w:ascii="Times New Roman" w:hAnsi="Times New Roman"/>
                <w:lang w:val="uk-UA"/>
              </w:rPr>
              <w:tab/>
            </w:r>
            <w:r w:rsidRPr="005975B8">
              <w:rPr>
                <w:rFonts w:ascii="Times New Roman" w:hAnsi="Times New Roman"/>
                <w:sz w:val="20"/>
                <w:lang w:val="uk-UA"/>
              </w:rPr>
              <w:t>Будь-який спір стосовно Контракту, що виникає між Замовником та іноземним Підрядником, має врегульовуватись згідно чинного Арбітражного регламенту  ЮНСІТРАЛ.</w:t>
            </w:r>
          </w:p>
          <w:p w:rsidR="00F47778" w:rsidRPr="005975B8" w:rsidRDefault="00F47778" w:rsidP="00BE306B">
            <w:pPr>
              <w:tabs>
                <w:tab w:val="left" w:pos="682"/>
              </w:tabs>
              <w:suppressAutoHyphens/>
              <w:spacing w:after="0"/>
              <w:ind w:left="680" w:right="102" w:hanging="680"/>
              <w:jc w:val="both"/>
              <w:rPr>
                <w:rFonts w:ascii="Times New Roman" w:hAnsi="Times New Roman"/>
                <w:sz w:val="20"/>
                <w:lang w:val="uk-UA"/>
              </w:rPr>
            </w:pPr>
            <w:r w:rsidRPr="005975B8">
              <w:rPr>
                <w:rFonts w:ascii="Times New Roman" w:hAnsi="Times New Roman"/>
                <w:sz w:val="20"/>
                <w:lang w:val="uk-UA"/>
              </w:rPr>
              <w:t>(c)</w:t>
            </w:r>
            <w:r w:rsidRPr="005975B8">
              <w:rPr>
                <w:rFonts w:ascii="Times New Roman" w:hAnsi="Times New Roman"/>
                <w:lang w:val="uk-UA"/>
              </w:rPr>
              <w:tab/>
            </w:r>
            <w:r w:rsidRPr="005975B8">
              <w:rPr>
                <w:rFonts w:ascii="Times New Roman" w:hAnsi="Times New Roman"/>
                <w:sz w:val="20"/>
                <w:lang w:val="uk-UA"/>
              </w:rPr>
              <w:t xml:space="preserve">Місце арбітражу: </w:t>
            </w:r>
            <w:r w:rsidRPr="005975B8">
              <w:rPr>
                <w:rFonts w:ascii="Times New Roman" w:hAnsi="Times New Roman"/>
                <w:bCs/>
                <w:sz w:val="20"/>
                <w:lang w:val="uk-UA"/>
              </w:rPr>
              <w:t xml:space="preserve">Міжнародний комерційний арбітражний суд при </w:t>
            </w:r>
            <w:r w:rsidRPr="005975B8">
              <w:rPr>
                <w:rFonts w:ascii="Times New Roman" w:hAnsi="Times New Roman"/>
                <w:bCs/>
                <w:sz w:val="20"/>
              </w:rPr>
              <w:t>Торгово</w:t>
            </w:r>
            <w:r w:rsidRPr="005975B8">
              <w:rPr>
                <w:rFonts w:ascii="Times New Roman" w:hAnsi="Times New Roman"/>
                <w:bCs/>
                <w:sz w:val="20"/>
                <w:lang w:val="uk-UA"/>
              </w:rPr>
              <w:t>-промисловій палаті України (Київ, Україна)</w:t>
            </w:r>
            <w:r w:rsidRPr="005975B8">
              <w:rPr>
                <w:rFonts w:ascii="Times New Roman" w:hAnsi="Times New Roman"/>
                <w:sz w:val="20"/>
                <w:lang w:val="uk-UA"/>
              </w:rPr>
              <w:t>.</w:t>
            </w:r>
          </w:p>
          <w:p w:rsidR="00F47778" w:rsidRPr="005975B8" w:rsidRDefault="00F47778" w:rsidP="00BE306B">
            <w:pPr>
              <w:tabs>
                <w:tab w:val="left" w:pos="682"/>
              </w:tabs>
              <w:suppressAutoHyphens/>
              <w:spacing w:after="0"/>
              <w:ind w:left="680" w:right="102" w:hanging="680"/>
              <w:jc w:val="both"/>
              <w:rPr>
                <w:rFonts w:ascii="Times New Roman" w:hAnsi="Times New Roman"/>
                <w:sz w:val="20"/>
                <w:lang w:val="uk-UA"/>
              </w:rPr>
            </w:pPr>
            <w:r w:rsidRPr="005975B8">
              <w:rPr>
                <w:rFonts w:ascii="Times New Roman" w:hAnsi="Times New Roman"/>
                <w:sz w:val="20"/>
                <w:lang w:val="uk-UA"/>
              </w:rPr>
              <w:t>(d)</w:t>
            </w:r>
            <w:r w:rsidRPr="005975B8">
              <w:rPr>
                <w:rFonts w:ascii="Times New Roman" w:hAnsi="Times New Roman"/>
                <w:lang w:val="uk-UA"/>
              </w:rPr>
              <w:tab/>
            </w:r>
            <w:r w:rsidRPr="005975B8">
              <w:rPr>
                <w:rFonts w:ascii="Times New Roman" w:hAnsi="Times New Roman"/>
                <w:sz w:val="20"/>
                <w:lang w:val="uk-UA"/>
              </w:rPr>
              <w:t>Арбітражний розгляд проводиться на основній мові Контракту.</w:t>
            </w:r>
          </w:p>
          <w:p w:rsidR="00F47778" w:rsidRPr="005975B8" w:rsidRDefault="00F47778" w:rsidP="00BE306B">
            <w:pPr>
              <w:tabs>
                <w:tab w:val="left" w:pos="682"/>
              </w:tabs>
              <w:suppressAutoHyphens/>
              <w:spacing w:after="0"/>
              <w:ind w:left="682" w:right="103" w:hanging="682"/>
              <w:jc w:val="both"/>
              <w:rPr>
                <w:rFonts w:ascii="Times New Roman" w:hAnsi="Times New Roman"/>
                <w:sz w:val="20"/>
                <w:lang w:val="uk-UA"/>
              </w:rPr>
            </w:pPr>
            <w:r w:rsidRPr="005975B8">
              <w:rPr>
                <w:rFonts w:ascii="Times New Roman" w:hAnsi="Times New Roman"/>
                <w:sz w:val="20"/>
                <w:lang w:val="uk-UA"/>
              </w:rPr>
              <w:t>Незважаючи на суть спору, що розглядається в арбітражі:</w:t>
            </w:r>
          </w:p>
          <w:p w:rsidR="00F47778" w:rsidRPr="005975B8" w:rsidRDefault="00F47778" w:rsidP="00BE306B">
            <w:pPr>
              <w:tabs>
                <w:tab w:val="left" w:pos="682"/>
              </w:tabs>
              <w:suppressAutoHyphens/>
              <w:spacing w:after="0"/>
              <w:ind w:left="680" w:right="102" w:hanging="680"/>
              <w:jc w:val="both"/>
              <w:rPr>
                <w:rFonts w:ascii="Times New Roman" w:hAnsi="Times New Roman"/>
                <w:sz w:val="20"/>
                <w:lang w:val="uk-UA"/>
              </w:rPr>
            </w:pPr>
            <w:r w:rsidRPr="005975B8">
              <w:rPr>
                <w:rFonts w:ascii="Times New Roman" w:hAnsi="Times New Roman"/>
                <w:sz w:val="20"/>
                <w:lang w:val="uk-UA"/>
              </w:rPr>
              <w:t>(a)</w:t>
            </w:r>
            <w:r w:rsidRPr="005975B8">
              <w:rPr>
                <w:rFonts w:ascii="Times New Roman" w:hAnsi="Times New Roman"/>
                <w:lang w:val="uk-UA"/>
              </w:rPr>
              <w:tab/>
            </w:r>
            <w:r w:rsidRPr="005975B8">
              <w:rPr>
                <w:rFonts w:ascii="Times New Roman" w:hAnsi="Times New Roman"/>
                <w:sz w:val="20"/>
                <w:lang w:val="uk-UA"/>
              </w:rPr>
              <w:t>Сторони зобов'язуються продовжувати виконання своїх обов’язків за Контрактом, якщо не домовляться про інше; та</w:t>
            </w:r>
          </w:p>
          <w:p w:rsidR="00F47778" w:rsidRPr="005975B8" w:rsidRDefault="00F47778" w:rsidP="00BE306B">
            <w:pPr>
              <w:tabs>
                <w:tab w:val="left" w:pos="682"/>
              </w:tabs>
              <w:suppressAutoHyphens/>
              <w:spacing w:after="0"/>
              <w:ind w:left="682" w:right="103" w:hanging="682"/>
              <w:jc w:val="both"/>
              <w:rPr>
                <w:rFonts w:ascii="Times New Roman" w:hAnsi="Times New Roman"/>
                <w:sz w:val="20"/>
                <w:lang w:val="uk-UA"/>
              </w:rPr>
            </w:pPr>
            <w:r w:rsidRPr="005975B8">
              <w:rPr>
                <w:rFonts w:ascii="Times New Roman" w:hAnsi="Times New Roman"/>
                <w:sz w:val="20"/>
                <w:lang w:val="uk-UA"/>
              </w:rPr>
              <w:t>(b)</w:t>
            </w:r>
            <w:r w:rsidRPr="005975B8">
              <w:rPr>
                <w:rFonts w:ascii="Times New Roman" w:hAnsi="Times New Roman"/>
                <w:lang w:val="uk-UA"/>
              </w:rPr>
              <w:tab/>
            </w:r>
            <w:r w:rsidRPr="005975B8">
              <w:rPr>
                <w:rFonts w:ascii="Times New Roman" w:hAnsi="Times New Roman"/>
                <w:sz w:val="20"/>
                <w:lang w:val="uk-UA"/>
              </w:rPr>
              <w:t>Замовник зобов'язується виплатити Підряднику всі належні йому суми.</w:t>
            </w:r>
          </w:p>
          <w:p w:rsidR="00F47778" w:rsidRPr="005975B8" w:rsidRDefault="00F47778" w:rsidP="00BE306B">
            <w:pPr>
              <w:tabs>
                <w:tab w:val="left" w:pos="682"/>
              </w:tabs>
              <w:suppressAutoHyphens/>
              <w:spacing w:after="0"/>
              <w:ind w:left="682" w:right="103" w:hanging="682"/>
              <w:jc w:val="both"/>
              <w:rPr>
                <w:rFonts w:ascii="Times New Roman" w:hAnsi="Times New Roman"/>
                <w:sz w:val="20"/>
                <w:lang w:val="uk-UA"/>
              </w:rPr>
            </w:pPr>
          </w:p>
        </w:tc>
      </w:tr>
      <w:tr w:rsidR="00F47778" w:rsidRPr="005975B8" w:rsidTr="00707049">
        <w:trPr>
          <w:gridAfter w:val="1"/>
          <w:wAfter w:w="108" w:type="dxa"/>
        </w:trPr>
        <w:tc>
          <w:tcPr>
            <w:tcW w:w="1242" w:type="dxa"/>
          </w:tcPr>
          <w:p w:rsidR="00F47778" w:rsidRPr="005975B8" w:rsidRDefault="00F47778" w:rsidP="00BE306B">
            <w:pPr>
              <w:spacing w:after="0"/>
              <w:jc w:val="both"/>
              <w:rPr>
                <w:rFonts w:ascii="Times New Roman" w:hAnsi="Times New Roman"/>
                <w:b/>
                <w:sz w:val="20"/>
                <w:lang w:val="uk-UA"/>
              </w:rPr>
            </w:pPr>
            <w:r w:rsidRPr="005975B8">
              <w:rPr>
                <w:rFonts w:ascii="Times New Roman" w:hAnsi="Times New Roman"/>
                <w:b/>
                <w:sz w:val="20"/>
                <w:lang w:val="uk-UA"/>
              </w:rPr>
              <w:t>7</w:t>
            </w:r>
          </w:p>
        </w:tc>
        <w:tc>
          <w:tcPr>
            <w:tcW w:w="8364" w:type="dxa"/>
          </w:tcPr>
          <w:p w:rsidR="00F47778" w:rsidRPr="005975B8" w:rsidRDefault="00F47778" w:rsidP="00BE306B">
            <w:pPr>
              <w:tabs>
                <w:tab w:val="right" w:pos="7164"/>
              </w:tabs>
              <w:suppressAutoHyphens/>
              <w:spacing w:after="0"/>
              <w:jc w:val="both"/>
              <w:rPr>
                <w:rFonts w:ascii="Times New Roman" w:hAnsi="Times New Roman"/>
                <w:b/>
                <w:sz w:val="20"/>
                <w:lang w:val="uk-UA"/>
              </w:rPr>
            </w:pPr>
            <w:r w:rsidRPr="005975B8">
              <w:rPr>
                <w:rFonts w:ascii="Times New Roman" w:hAnsi="Times New Roman"/>
                <w:b/>
                <w:sz w:val="20"/>
                <w:lang w:val="uk-UA"/>
              </w:rPr>
              <w:t>Поставка</w:t>
            </w:r>
          </w:p>
        </w:tc>
      </w:tr>
      <w:tr w:rsidR="00F47778" w:rsidRPr="005975B8" w:rsidTr="00707049">
        <w:trPr>
          <w:gridAfter w:val="1"/>
          <w:wAfter w:w="108" w:type="dxa"/>
        </w:trPr>
        <w:tc>
          <w:tcPr>
            <w:tcW w:w="1242" w:type="dxa"/>
          </w:tcPr>
          <w:p w:rsidR="00F47778" w:rsidRPr="005975B8" w:rsidRDefault="00F47778" w:rsidP="00BE306B">
            <w:pPr>
              <w:spacing w:after="0"/>
              <w:jc w:val="both"/>
              <w:rPr>
                <w:rFonts w:ascii="Times New Roman" w:hAnsi="Times New Roman"/>
                <w:b/>
                <w:sz w:val="20"/>
                <w:lang w:val="uk-UA"/>
              </w:rPr>
            </w:pPr>
            <w:r w:rsidRPr="005975B8">
              <w:rPr>
                <w:rFonts w:ascii="Times New Roman" w:hAnsi="Times New Roman"/>
                <w:b/>
                <w:sz w:val="20"/>
                <w:lang w:val="uk-UA"/>
              </w:rPr>
              <w:t>7.1</w:t>
            </w:r>
          </w:p>
        </w:tc>
        <w:tc>
          <w:tcPr>
            <w:tcW w:w="8364" w:type="dxa"/>
          </w:tcPr>
          <w:p w:rsidR="00F47778" w:rsidRPr="005975B8" w:rsidRDefault="00F47778" w:rsidP="00BE306B">
            <w:pPr>
              <w:tabs>
                <w:tab w:val="right" w:pos="7164"/>
              </w:tabs>
              <w:suppressAutoHyphens/>
              <w:spacing w:after="0"/>
              <w:jc w:val="both"/>
              <w:rPr>
                <w:rFonts w:ascii="Times New Roman" w:hAnsi="Times New Roman"/>
                <w:b/>
                <w:sz w:val="20"/>
                <w:lang w:val="uk-UA"/>
              </w:rPr>
            </w:pPr>
            <w:r w:rsidRPr="005975B8">
              <w:rPr>
                <w:rFonts w:ascii="Times New Roman" w:hAnsi="Times New Roman"/>
                <w:b/>
                <w:sz w:val="20"/>
                <w:lang w:val="uk-UA"/>
              </w:rPr>
              <w:t>Підрядник має надати такі транспортні та інші документи поставки</w:t>
            </w:r>
          </w:p>
        </w:tc>
      </w:tr>
      <w:tr w:rsidR="00F47778" w:rsidRPr="005975B8" w:rsidTr="00707049">
        <w:trPr>
          <w:gridAfter w:val="1"/>
          <w:wAfter w:w="108" w:type="dxa"/>
        </w:trPr>
        <w:tc>
          <w:tcPr>
            <w:tcW w:w="1242" w:type="dxa"/>
          </w:tcPr>
          <w:p w:rsidR="00F47778" w:rsidRPr="005975B8" w:rsidRDefault="00F47778" w:rsidP="00BE306B">
            <w:pPr>
              <w:spacing w:after="0"/>
              <w:jc w:val="both"/>
              <w:rPr>
                <w:rFonts w:ascii="Times New Roman" w:hAnsi="Times New Roman"/>
                <w:b/>
                <w:sz w:val="20"/>
                <w:lang w:val="uk-UA"/>
              </w:rPr>
            </w:pPr>
          </w:p>
        </w:tc>
        <w:tc>
          <w:tcPr>
            <w:tcW w:w="8364" w:type="dxa"/>
          </w:tcPr>
          <w:p w:rsidR="00F47778" w:rsidRPr="005975B8" w:rsidRDefault="00F47778" w:rsidP="00BE306B">
            <w:pPr>
              <w:tabs>
                <w:tab w:val="right" w:pos="7164"/>
              </w:tabs>
              <w:suppressAutoHyphens/>
              <w:spacing w:after="0"/>
              <w:jc w:val="both"/>
              <w:rPr>
                <w:rFonts w:ascii="Times New Roman" w:hAnsi="Times New Roman"/>
                <w:sz w:val="20"/>
                <w:lang w:val="uk-UA"/>
              </w:rPr>
            </w:pPr>
          </w:p>
        </w:tc>
      </w:tr>
      <w:tr w:rsidR="00F47778" w:rsidRPr="005975B8" w:rsidTr="00707049">
        <w:trPr>
          <w:gridAfter w:val="1"/>
          <w:wAfter w:w="108" w:type="dxa"/>
        </w:trPr>
        <w:tc>
          <w:tcPr>
            <w:tcW w:w="1242" w:type="dxa"/>
          </w:tcPr>
          <w:p w:rsidR="00F47778" w:rsidRPr="005975B8" w:rsidRDefault="00F47778" w:rsidP="00BE306B">
            <w:pPr>
              <w:suppressAutoHyphens/>
              <w:spacing w:after="0"/>
              <w:jc w:val="both"/>
              <w:rPr>
                <w:rFonts w:ascii="Times New Roman" w:hAnsi="Times New Roman"/>
                <w:b/>
                <w:sz w:val="20"/>
                <w:lang w:val="uk-UA"/>
              </w:rPr>
            </w:pPr>
          </w:p>
        </w:tc>
        <w:tc>
          <w:tcPr>
            <w:tcW w:w="8364" w:type="dxa"/>
          </w:tcPr>
          <w:p w:rsidR="00F47778" w:rsidRPr="005975B8" w:rsidRDefault="00F47778" w:rsidP="00BE306B">
            <w:pPr>
              <w:tabs>
                <w:tab w:val="left" w:pos="682"/>
              </w:tabs>
              <w:suppressAutoHyphens/>
              <w:spacing w:after="0"/>
              <w:ind w:left="681" w:hanging="692"/>
              <w:jc w:val="both"/>
              <w:rPr>
                <w:rFonts w:ascii="Times New Roman" w:hAnsi="Times New Roman"/>
                <w:sz w:val="20"/>
                <w:lang w:val="uk-UA"/>
              </w:rPr>
            </w:pPr>
            <w:r w:rsidRPr="005975B8">
              <w:rPr>
                <w:rFonts w:ascii="Times New Roman" w:hAnsi="Times New Roman"/>
                <w:sz w:val="20"/>
                <w:lang w:val="uk-UA"/>
              </w:rPr>
              <w:t xml:space="preserve"> (a)</w:t>
            </w:r>
            <w:r w:rsidRPr="005975B8">
              <w:rPr>
                <w:rFonts w:ascii="Times New Roman" w:hAnsi="Times New Roman"/>
                <w:lang w:val="uk-UA"/>
              </w:rPr>
              <w:tab/>
            </w:r>
            <w:r w:rsidRPr="005975B8">
              <w:rPr>
                <w:rFonts w:ascii="Times New Roman" w:hAnsi="Times New Roman"/>
                <w:sz w:val="20"/>
                <w:lang w:val="uk-UA"/>
              </w:rPr>
              <w:t>Для Устаткування, що поставляються з-за меж України:  Устаткування поставляється на умовах D</w:t>
            </w:r>
            <w:r w:rsidRPr="005975B8">
              <w:rPr>
                <w:rFonts w:ascii="Times New Roman" w:hAnsi="Times New Roman"/>
                <w:sz w:val="20"/>
                <w:lang w:val="en-US"/>
              </w:rPr>
              <w:t>D</w:t>
            </w:r>
            <w:r w:rsidRPr="005975B8">
              <w:rPr>
                <w:rFonts w:ascii="Times New Roman" w:hAnsi="Times New Roman"/>
                <w:sz w:val="20"/>
                <w:lang w:val="uk-UA"/>
              </w:rPr>
              <w:t>P  на місце призначення.</w:t>
            </w:r>
          </w:p>
          <w:p w:rsidR="00F47778" w:rsidRPr="005975B8" w:rsidRDefault="00F47778" w:rsidP="00BE306B">
            <w:pPr>
              <w:tabs>
                <w:tab w:val="left" w:pos="682"/>
              </w:tabs>
              <w:suppressAutoHyphens/>
              <w:spacing w:after="0"/>
              <w:ind w:left="681" w:hanging="692"/>
              <w:jc w:val="both"/>
              <w:rPr>
                <w:rFonts w:ascii="Times New Roman" w:hAnsi="Times New Roman"/>
                <w:lang w:val="uk-UA"/>
              </w:rPr>
            </w:pPr>
            <w:r w:rsidRPr="005975B8">
              <w:rPr>
                <w:rFonts w:ascii="Times New Roman" w:hAnsi="Times New Roman"/>
                <w:lang w:val="uk-UA"/>
              </w:rPr>
              <w:tab/>
            </w:r>
          </w:p>
          <w:p w:rsidR="00F47778" w:rsidRPr="005975B8" w:rsidRDefault="00F47778" w:rsidP="00637495">
            <w:pPr>
              <w:tabs>
                <w:tab w:val="left" w:pos="682"/>
              </w:tabs>
              <w:suppressAutoHyphens/>
              <w:spacing w:after="0"/>
              <w:ind w:left="681" w:hanging="80"/>
              <w:jc w:val="both"/>
              <w:rPr>
                <w:rFonts w:ascii="Times New Roman" w:hAnsi="Times New Roman"/>
                <w:sz w:val="20"/>
                <w:lang w:val="uk-UA"/>
              </w:rPr>
            </w:pPr>
            <w:r w:rsidRPr="005975B8">
              <w:rPr>
                <w:rFonts w:ascii="Times New Roman" w:hAnsi="Times New Roman"/>
                <w:sz w:val="20"/>
                <w:lang w:val="uk-UA"/>
              </w:rPr>
              <w:t xml:space="preserve">За фактом відвантаження, Підрядник зобов'язаний </w:t>
            </w:r>
            <w:r w:rsidRPr="005975B8">
              <w:rPr>
                <w:rFonts w:ascii="Times New Roman" w:hAnsi="Times New Roman"/>
                <w:sz w:val="20"/>
              </w:rPr>
              <w:t>по факсу</w:t>
            </w:r>
            <w:r w:rsidRPr="005975B8">
              <w:rPr>
                <w:rFonts w:ascii="Times New Roman" w:hAnsi="Times New Roman"/>
                <w:sz w:val="20"/>
                <w:lang w:val="uk-UA"/>
              </w:rPr>
              <w:t xml:space="preserve"> повідомити Замовника і страхову компанію про всі деталі відвантаження, а саме: номер контакту; опис Устаткування; кількість Устаткування; номер і дата транспортного (відвантажувального) документа (наприклад, залізнична або автотранспортна накладна, супровідна накладна або документи на змішані перевезення): дата відвантаження; передбачувана дата доставки; судно і порт(и) відвантаження і розвантаження (за необхідності).</w:t>
            </w:r>
          </w:p>
          <w:p w:rsidR="00F47778" w:rsidRPr="005975B8" w:rsidRDefault="00F47778" w:rsidP="00BE306B">
            <w:pPr>
              <w:keepNext/>
              <w:tabs>
                <w:tab w:val="left" w:pos="682"/>
              </w:tabs>
              <w:suppressAutoHyphens/>
              <w:spacing w:after="0"/>
              <w:ind w:left="681" w:hanging="692"/>
              <w:jc w:val="both"/>
              <w:rPr>
                <w:rFonts w:ascii="Times New Roman" w:hAnsi="Times New Roman"/>
                <w:sz w:val="20"/>
                <w:lang w:val="uk-UA"/>
              </w:rPr>
            </w:pPr>
            <w:r w:rsidRPr="005975B8">
              <w:rPr>
                <w:rFonts w:ascii="Times New Roman" w:hAnsi="Times New Roman"/>
                <w:lang w:val="uk-UA"/>
              </w:rPr>
              <w:tab/>
            </w:r>
            <w:r w:rsidRPr="005975B8">
              <w:rPr>
                <w:rFonts w:ascii="Times New Roman" w:hAnsi="Times New Roman"/>
                <w:sz w:val="20"/>
                <w:lang w:val="uk-UA"/>
              </w:rPr>
              <w:t>Підрядник повинен вислати Замовнику наступні документи, а їхні копії - страховій компанії:</w:t>
            </w:r>
          </w:p>
          <w:p w:rsidR="00F47778" w:rsidRPr="005975B8" w:rsidRDefault="00F47778" w:rsidP="00BE306B">
            <w:pPr>
              <w:keepNext/>
              <w:suppressAutoHyphens/>
              <w:spacing w:after="0"/>
              <w:ind w:left="1440" w:hanging="731"/>
              <w:jc w:val="both"/>
              <w:rPr>
                <w:rFonts w:ascii="Times New Roman" w:hAnsi="Times New Roman"/>
                <w:sz w:val="20"/>
                <w:lang w:val="uk-UA"/>
              </w:rPr>
            </w:pPr>
            <w:r w:rsidRPr="005975B8">
              <w:rPr>
                <w:rFonts w:ascii="Times New Roman" w:hAnsi="Times New Roman"/>
                <w:sz w:val="20"/>
                <w:lang w:val="uk-UA"/>
              </w:rPr>
              <w:t>(i)</w:t>
            </w:r>
            <w:r w:rsidRPr="005975B8">
              <w:rPr>
                <w:rFonts w:ascii="Times New Roman" w:hAnsi="Times New Roman"/>
                <w:lang w:val="uk-UA"/>
              </w:rPr>
              <w:tab/>
            </w:r>
            <w:r w:rsidRPr="005975B8">
              <w:rPr>
                <w:rFonts w:ascii="Times New Roman" w:hAnsi="Times New Roman"/>
                <w:sz w:val="20"/>
                <w:lang w:val="uk-UA"/>
              </w:rPr>
              <w:t>рахунок-фактуру Підрядника з описом Устаткування, кількістю Устаткування, ціною за одиницю та загальною сумою;</w:t>
            </w:r>
          </w:p>
          <w:p w:rsidR="00F47778" w:rsidRPr="005975B8" w:rsidRDefault="00F47778" w:rsidP="00BE306B">
            <w:pPr>
              <w:suppressAutoHyphens/>
              <w:spacing w:after="0"/>
              <w:ind w:left="1440" w:hanging="731"/>
              <w:jc w:val="both"/>
              <w:rPr>
                <w:rFonts w:ascii="Times New Roman" w:hAnsi="Times New Roman"/>
                <w:sz w:val="20"/>
                <w:lang w:val="uk-UA"/>
              </w:rPr>
            </w:pPr>
            <w:r w:rsidRPr="005975B8">
              <w:rPr>
                <w:rFonts w:ascii="Times New Roman" w:hAnsi="Times New Roman"/>
                <w:sz w:val="20"/>
                <w:lang w:val="uk-UA"/>
              </w:rPr>
              <w:t>(ii)</w:t>
            </w:r>
            <w:r w:rsidRPr="005975B8">
              <w:rPr>
                <w:rFonts w:ascii="Times New Roman" w:hAnsi="Times New Roman"/>
                <w:lang w:val="uk-UA"/>
              </w:rPr>
              <w:tab/>
            </w:r>
            <w:r w:rsidRPr="005975B8">
              <w:rPr>
                <w:rFonts w:ascii="Times New Roman" w:hAnsi="Times New Roman"/>
                <w:sz w:val="20"/>
                <w:lang w:val="uk-UA"/>
              </w:rPr>
              <w:t>оригінал і 3 копії оборотного чистого (без штампів) бортового коносамента з позначкою "фрахт сплачений" та 3 копії необоротного бортового коносамента;</w:t>
            </w:r>
          </w:p>
          <w:p w:rsidR="00F47778" w:rsidRPr="005975B8" w:rsidRDefault="00F47778" w:rsidP="00BE306B">
            <w:pPr>
              <w:suppressAutoHyphens/>
              <w:spacing w:after="0"/>
              <w:ind w:left="709"/>
              <w:jc w:val="both"/>
              <w:rPr>
                <w:rFonts w:ascii="Times New Roman" w:hAnsi="Times New Roman"/>
                <w:sz w:val="20"/>
                <w:lang w:val="uk-UA"/>
              </w:rPr>
            </w:pPr>
            <w:r w:rsidRPr="005975B8">
              <w:rPr>
                <w:rFonts w:ascii="Times New Roman" w:hAnsi="Times New Roman"/>
                <w:sz w:val="20"/>
                <w:lang w:val="uk-UA"/>
              </w:rPr>
              <w:t>(iii)</w:t>
            </w:r>
            <w:r w:rsidRPr="005975B8">
              <w:rPr>
                <w:rFonts w:ascii="Times New Roman" w:hAnsi="Times New Roman"/>
                <w:lang w:val="uk-UA"/>
              </w:rPr>
              <w:tab/>
            </w:r>
            <w:r w:rsidRPr="005975B8">
              <w:rPr>
                <w:rFonts w:ascii="Times New Roman" w:hAnsi="Times New Roman"/>
                <w:sz w:val="20"/>
                <w:lang w:val="uk-UA"/>
              </w:rPr>
              <w:t>копії пакувального листа з описом вмісту кожної упаковки;</w:t>
            </w:r>
          </w:p>
          <w:p w:rsidR="00F47778" w:rsidRPr="005975B8" w:rsidRDefault="00F47778" w:rsidP="00BE306B">
            <w:pPr>
              <w:suppressAutoHyphens/>
              <w:spacing w:after="0"/>
              <w:ind w:left="709"/>
              <w:jc w:val="both"/>
              <w:rPr>
                <w:rFonts w:ascii="Times New Roman" w:hAnsi="Times New Roman"/>
                <w:sz w:val="20"/>
                <w:lang w:val="uk-UA"/>
              </w:rPr>
            </w:pPr>
            <w:r w:rsidRPr="005975B8">
              <w:rPr>
                <w:rFonts w:ascii="Times New Roman" w:hAnsi="Times New Roman"/>
                <w:sz w:val="20"/>
                <w:lang w:val="uk-UA"/>
              </w:rPr>
              <w:t>(iv)</w:t>
            </w:r>
            <w:r w:rsidRPr="005975B8">
              <w:rPr>
                <w:rFonts w:ascii="Times New Roman" w:hAnsi="Times New Roman"/>
                <w:lang w:val="uk-UA"/>
              </w:rPr>
              <w:tab/>
            </w:r>
            <w:r w:rsidRPr="005975B8">
              <w:rPr>
                <w:rFonts w:ascii="Times New Roman" w:hAnsi="Times New Roman"/>
                <w:sz w:val="20"/>
                <w:lang w:val="uk-UA"/>
              </w:rPr>
              <w:t>страхове свідоцтво;</w:t>
            </w:r>
          </w:p>
          <w:p w:rsidR="00F47778" w:rsidRPr="005975B8" w:rsidRDefault="00F47778" w:rsidP="00BE306B">
            <w:pPr>
              <w:suppressAutoHyphens/>
              <w:spacing w:after="0"/>
              <w:ind w:left="709"/>
              <w:jc w:val="both"/>
              <w:rPr>
                <w:rFonts w:ascii="Times New Roman" w:hAnsi="Times New Roman"/>
                <w:sz w:val="20"/>
                <w:lang w:val="uk-UA"/>
              </w:rPr>
            </w:pPr>
            <w:r w:rsidRPr="005975B8">
              <w:rPr>
                <w:rFonts w:ascii="Times New Roman" w:hAnsi="Times New Roman"/>
                <w:sz w:val="20"/>
                <w:lang w:val="uk-UA"/>
              </w:rPr>
              <w:t>(v)</w:t>
            </w:r>
            <w:r w:rsidRPr="005975B8">
              <w:rPr>
                <w:rFonts w:ascii="Times New Roman" w:hAnsi="Times New Roman"/>
                <w:lang w:val="uk-UA"/>
              </w:rPr>
              <w:tab/>
            </w:r>
            <w:r w:rsidRPr="005975B8">
              <w:rPr>
                <w:rFonts w:ascii="Times New Roman" w:hAnsi="Times New Roman"/>
                <w:sz w:val="20"/>
                <w:lang w:val="uk-UA"/>
              </w:rPr>
              <w:t>гарантійний сертифікат Виробника / Підрядника;</w:t>
            </w:r>
          </w:p>
          <w:p w:rsidR="00F47778" w:rsidRPr="005975B8" w:rsidRDefault="00F47778" w:rsidP="00BE306B">
            <w:pPr>
              <w:suppressAutoHyphens/>
              <w:spacing w:after="0"/>
              <w:ind w:left="1440" w:hanging="731"/>
              <w:jc w:val="both"/>
              <w:rPr>
                <w:rFonts w:ascii="Times New Roman" w:hAnsi="Times New Roman"/>
                <w:sz w:val="20"/>
                <w:lang w:val="uk-UA"/>
              </w:rPr>
            </w:pPr>
            <w:r w:rsidRPr="005975B8">
              <w:rPr>
                <w:rFonts w:ascii="Times New Roman" w:hAnsi="Times New Roman"/>
                <w:sz w:val="20"/>
                <w:lang w:val="uk-UA"/>
              </w:rPr>
              <w:t>(vi)</w:t>
            </w:r>
            <w:r w:rsidRPr="005975B8">
              <w:rPr>
                <w:rFonts w:ascii="Times New Roman" w:hAnsi="Times New Roman"/>
                <w:lang w:val="uk-UA"/>
              </w:rPr>
              <w:tab/>
            </w:r>
            <w:r w:rsidRPr="005975B8">
              <w:rPr>
                <w:rFonts w:ascii="Times New Roman" w:hAnsi="Times New Roman"/>
                <w:sz w:val="20"/>
                <w:lang w:val="uk-UA"/>
              </w:rPr>
              <w:t xml:space="preserve">звіти заводських випробувань та звіти незалежних інспекцій; </w:t>
            </w:r>
          </w:p>
          <w:p w:rsidR="00F47778" w:rsidRPr="005975B8" w:rsidRDefault="00F47778" w:rsidP="00BE306B">
            <w:pPr>
              <w:suppressAutoHyphens/>
              <w:spacing w:after="0"/>
              <w:ind w:left="709"/>
              <w:jc w:val="both"/>
              <w:rPr>
                <w:rFonts w:ascii="Times New Roman" w:hAnsi="Times New Roman"/>
                <w:sz w:val="20"/>
                <w:lang w:val="uk-UA"/>
              </w:rPr>
            </w:pPr>
            <w:r w:rsidRPr="005975B8">
              <w:rPr>
                <w:rFonts w:ascii="Times New Roman" w:hAnsi="Times New Roman"/>
                <w:sz w:val="20"/>
                <w:lang w:val="uk-UA"/>
              </w:rPr>
              <w:t>(vii)</w:t>
            </w:r>
            <w:r w:rsidRPr="005975B8">
              <w:rPr>
                <w:rFonts w:ascii="Times New Roman" w:hAnsi="Times New Roman"/>
                <w:lang w:val="uk-UA"/>
              </w:rPr>
              <w:tab/>
            </w:r>
            <w:r w:rsidRPr="005975B8">
              <w:rPr>
                <w:rFonts w:ascii="Times New Roman" w:hAnsi="Times New Roman"/>
                <w:sz w:val="20"/>
                <w:lang w:val="uk-UA"/>
              </w:rPr>
              <w:t>свідоцтво походження.</w:t>
            </w:r>
          </w:p>
          <w:p w:rsidR="00F47778" w:rsidRPr="005975B8" w:rsidRDefault="00F47778" w:rsidP="00BE306B">
            <w:pPr>
              <w:suppressAutoHyphens/>
              <w:spacing w:after="0"/>
              <w:ind w:left="709"/>
              <w:jc w:val="both"/>
              <w:rPr>
                <w:rFonts w:ascii="Times New Roman" w:hAnsi="Times New Roman"/>
                <w:sz w:val="20"/>
                <w:lang w:val="uk-UA"/>
              </w:rPr>
            </w:pPr>
          </w:p>
          <w:p w:rsidR="00F47778" w:rsidRPr="005975B8" w:rsidRDefault="00F47778" w:rsidP="00BE306B">
            <w:pPr>
              <w:suppressAutoHyphens/>
              <w:spacing w:after="0"/>
              <w:ind w:left="709"/>
              <w:jc w:val="both"/>
              <w:rPr>
                <w:rFonts w:ascii="Times New Roman" w:hAnsi="Times New Roman"/>
                <w:sz w:val="20"/>
                <w:lang w:val="uk-UA"/>
              </w:rPr>
            </w:pPr>
            <w:r w:rsidRPr="005975B8">
              <w:rPr>
                <w:rFonts w:ascii="Times New Roman" w:hAnsi="Times New Roman"/>
                <w:sz w:val="20"/>
                <w:lang w:val="uk-UA"/>
              </w:rPr>
              <w:t>Вищезазначені документи повинні бути отримані Замовником не пізніше, ніж за один тиждень до поставки Устаткування до вказаного порту призначення. Якщо зазначені документи не отримані Замовником у відповідний термін, Підрядник несе відповідальність за будь-які наступні витрати.</w:t>
            </w:r>
          </w:p>
          <w:p w:rsidR="00F47778" w:rsidRPr="005975B8" w:rsidRDefault="00F47778" w:rsidP="00BE306B">
            <w:pPr>
              <w:suppressAutoHyphens/>
              <w:spacing w:after="0"/>
              <w:ind w:left="709"/>
              <w:jc w:val="both"/>
              <w:rPr>
                <w:rFonts w:ascii="Times New Roman" w:hAnsi="Times New Roman"/>
                <w:sz w:val="20"/>
                <w:lang w:val="uk-UA"/>
              </w:rPr>
            </w:pPr>
          </w:p>
        </w:tc>
      </w:tr>
      <w:tr w:rsidR="00F47778" w:rsidRPr="005975B8" w:rsidTr="00096C35">
        <w:trPr>
          <w:gridAfter w:val="1"/>
          <w:wAfter w:w="108" w:type="dxa"/>
        </w:trPr>
        <w:tc>
          <w:tcPr>
            <w:tcW w:w="1242" w:type="dxa"/>
          </w:tcPr>
          <w:p w:rsidR="00F47778" w:rsidRPr="005975B8" w:rsidRDefault="00F47778" w:rsidP="00BE306B">
            <w:pPr>
              <w:suppressAutoHyphens/>
              <w:spacing w:after="0"/>
              <w:jc w:val="both"/>
              <w:rPr>
                <w:rFonts w:ascii="Times New Roman" w:hAnsi="Times New Roman"/>
                <w:b/>
                <w:sz w:val="20"/>
                <w:lang w:val="uk-UA"/>
              </w:rPr>
            </w:pPr>
          </w:p>
        </w:tc>
        <w:tc>
          <w:tcPr>
            <w:tcW w:w="8364" w:type="dxa"/>
          </w:tcPr>
          <w:p w:rsidR="00F47778" w:rsidRPr="005975B8" w:rsidRDefault="00F47778" w:rsidP="00BE306B">
            <w:pPr>
              <w:tabs>
                <w:tab w:val="left" w:pos="709"/>
              </w:tabs>
              <w:suppressAutoHyphens/>
              <w:spacing w:after="0"/>
              <w:ind w:left="682" w:hanging="693"/>
              <w:jc w:val="both"/>
              <w:rPr>
                <w:rFonts w:ascii="Times New Roman" w:hAnsi="Times New Roman"/>
                <w:sz w:val="20"/>
                <w:lang w:val="uk-UA"/>
              </w:rPr>
            </w:pPr>
            <w:r w:rsidRPr="005975B8">
              <w:rPr>
                <w:rFonts w:ascii="Times New Roman" w:hAnsi="Times New Roman"/>
                <w:sz w:val="20"/>
                <w:lang w:val="uk-UA"/>
              </w:rPr>
              <w:t xml:space="preserve"> (b)</w:t>
            </w:r>
            <w:r w:rsidRPr="005975B8">
              <w:rPr>
                <w:rFonts w:ascii="Times New Roman" w:hAnsi="Times New Roman"/>
                <w:lang w:val="uk-UA"/>
              </w:rPr>
              <w:tab/>
            </w:r>
            <w:r w:rsidRPr="005975B8">
              <w:rPr>
                <w:rFonts w:ascii="Times New Roman" w:hAnsi="Times New Roman"/>
                <w:sz w:val="20"/>
                <w:lang w:val="uk-UA"/>
              </w:rPr>
              <w:t xml:space="preserve">Для Устаткування, що постачається з території України: Устаткування має бути доставлене на Проекту площадку. </w:t>
            </w:r>
          </w:p>
          <w:p w:rsidR="00F47778" w:rsidRPr="005975B8" w:rsidRDefault="00F47778" w:rsidP="00BE306B">
            <w:pPr>
              <w:suppressAutoHyphens/>
              <w:spacing w:after="0"/>
              <w:ind w:left="682" w:hanging="693"/>
              <w:jc w:val="both"/>
              <w:rPr>
                <w:rFonts w:ascii="Times New Roman" w:hAnsi="Times New Roman"/>
                <w:sz w:val="20"/>
                <w:lang w:val="uk-UA"/>
              </w:rPr>
            </w:pPr>
            <w:r w:rsidRPr="005975B8">
              <w:rPr>
                <w:rFonts w:ascii="Times New Roman" w:hAnsi="Times New Roman"/>
                <w:lang w:val="uk-UA"/>
              </w:rPr>
              <w:tab/>
            </w:r>
            <w:r w:rsidRPr="005975B8">
              <w:rPr>
                <w:rFonts w:ascii="Times New Roman" w:hAnsi="Times New Roman"/>
                <w:sz w:val="20"/>
                <w:lang w:val="uk-UA"/>
              </w:rPr>
              <w:t>Після відвантаження Устаткування Підрядник повинен повідомити про це Замовника , та вислати йому наступні документи:</w:t>
            </w:r>
          </w:p>
          <w:p w:rsidR="00F47778" w:rsidRPr="005975B8" w:rsidRDefault="00F47778" w:rsidP="00BE306B">
            <w:pPr>
              <w:suppressAutoHyphens/>
              <w:spacing w:after="0"/>
              <w:ind w:left="1440" w:hanging="731"/>
              <w:jc w:val="both"/>
              <w:rPr>
                <w:rFonts w:ascii="Times New Roman" w:hAnsi="Times New Roman"/>
                <w:sz w:val="20"/>
                <w:lang w:val="uk-UA"/>
              </w:rPr>
            </w:pPr>
            <w:r w:rsidRPr="005975B8">
              <w:rPr>
                <w:rFonts w:ascii="Times New Roman" w:hAnsi="Times New Roman"/>
                <w:sz w:val="20"/>
                <w:lang w:val="uk-UA"/>
              </w:rPr>
              <w:t>(i)</w:t>
            </w:r>
            <w:r w:rsidRPr="005975B8">
              <w:rPr>
                <w:rFonts w:ascii="Times New Roman" w:hAnsi="Times New Roman"/>
                <w:lang w:val="uk-UA"/>
              </w:rPr>
              <w:tab/>
            </w:r>
            <w:r w:rsidRPr="005975B8">
              <w:rPr>
                <w:rFonts w:ascii="Times New Roman" w:hAnsi="Times New Roman"/>
                <w:sz w:val="20"/>
                <w:lang w:val="uk-UA"/>
              </w:rPr>
              <w:t>рахунок-фактуру Підрядника з описом Устаткування, кількістю Устаткування, ціною за одиницю та загальною сумою;</w:t>
            </w:r>
          </w:p>
          <w:p w:rsidR="00F47778" w:rsidRPr="005975B8" w:rsidRDefault="00F47778" w:rsidP="00BE306B">
            <w:pPr>
              <w:suppressAutoHyphens/>
              <w:spacing w:after="0"/>
              <w:ind w:left="709"/>
              <w:jc w:val="both"/>
              <w:rPr>
                <w:rFonts w:ascii="Times New Roman" w:hAnsi="Times New Roman"/>
                <w:sz w:val="20"/>
                <w:lang w:val="uk-UA"/>
              </w:rPr>
            </w:pPr>
            <w:r w:rsidRPr="005975B8">
              <w:rPr>
                <w:rFonts w:ascii="Times New Roman" w:hAnsi="Times New Roman"/>
                <w:sz w:val="20"/>
                <w:lang w:val="uk-UA"/>
              </w:rPr>
              <w:lastRenderedPageBreak/>
              <w:t>(ii)</w:t>
            </w:r>
            <w:r w:rsidRPr="005975B8">
              <w:rPr>
                <w:rFonts w:ascii="Times New Roman" w:hAnsi="Times New Roman"/>
                <w:lang w:val="uk-UA"/>
              </w:rPr>
              <w:tab/>
            </w:r>
            <w:r w:rsidRPr="005975B8">
              <w:rPr>
                <w:rFonts w:ascii="Times New Roman" w:hAnsi="Times New Roman"/>
                <w:sz w:val="20"/>
                <w:lang w:val="uk-UA"/>
              </w:rPr>
              <w:t>накладна, наприклад, залізнична або автотранспортна;</w:t>
            </w:r>
          </w:p>
          <w:p w:rsidR="00F47778" w:rsidRPr="005975B8" w:rsidRDefault="00F47778" w:rsidP="00BE306B">
            <w:pPr>
              <w:suppressAutoHyphens/>
              <w:spacing w:after="0"/>
              <w:ind w:left="709"/>
              <w:jc w:val="both"/>
              <w:rPr>
                <w:rFonts w:ascii="Times New Roman" w:hAnsi="Times New Roman"/>
                <w:sz w:val="20"/>
                <w:lang w:val="uk-UA"/>
              </w:rPr>
            </w:pPr>
            <w:r w:rsidRPr="005975B8">
              <w:rPr>
                <w:rFonts w:ascii="Times New Roman" w:hAnsi="Times New Roman"/>
                <w:sz w:val="20"/>
                <w:lang w:val="uk-UA"/>
              </w:rPr>
              <w:t>(iii)</w:t>
            </w:r>
            <w:r w:rsidRPr="005975B8">
              <w:rPr>
                <w:rFonts w:ascii="Times New Roman" w:hAnsi="Times New Roman"/>
                <w:lang w:val="uk-UA"/>
              </w:rPr>
              <w:tab/>
            </w:r>
            <w:r w:rsidRPr="005975B8">
              <w:rPr>
                <w:rFonts w:ascii="Times New Roman" w:hAnsi="Times New Roman"/>
                <w:sz w:val="20"/>
                <w:lang w:val="uk-UA"/>
              </w:rPr>
              <w:t>гарантійний сертифікат Виробника / Підрядника;</w:t>
            </w:r>
          </w:p>
          <w:p w:rsidR="00F47778" w:rsidRPr="005975B8" w:rsidRDefault="00F47778" w:rsidP="00BE306B">
            <w:pPr>
              <w:tabs>
                <w:tab w:val="left" w:pos="709"/>
              </w:tabs>
              <w:suppressAutoHyphens/>
              <w:spacing w:after="0"/>
              <w:ind w:left="1440" w:hanging="731"/>
              <w:jc w:val="both"/>
              <w:rPr>
                <w:rFonts w:ascii="Times New Roman" w:hAnsi="Times New Roman"/>
                <w:sz w:val="20"/>
                <w:lang w:val="uk-UA"/>
              </w:rPr>
            </w:pPr>
            <w:r w:rsidRPr="005975B8">
              <w:rPr>
                <w:rFonts w:ascii="Times New Roman" w:hAnsi="Times New Roman"/>
                <w:sz w:val="20"/>
                <w:lang w:val="uk-UA"/>
              </w:rPr>
              <w:t>(iv)</w:t>
            </w:r>
            <w:r w:rsidRPr="005975B8">
              <w:rPr>
                <w:rFonts w:ascii="Times New Roman" w:hAnsi="Times New Roman"/>
                <w:lang w:val="uk-UA"/>
              </w:rPr>
              <w:tab/>
            </w:r>
            <w:r w:rsidRPr="005975B8">
              <w:rPr>
                <w:rFonts w:ascii="Times New Roman" w:hAnsi="Times New Roman"/>
                <w:sz w:val="20"/>
                <w:lang w:val="uk-UA"/>
              </w:rPr>
              <w:t>звіти заводських випробувань та звіти незалежних інспекцій;</w:t>
            </w:r>
          </w:p>
          <w:p w:rsidR="00F47778" w:rsidRPr="005975B8" w:rsidRDefault="00F47778" w:rsidP="00BE306B">
            <w:pPr>
              <w:suppressAutoHyphens/>
              <w:spacing w:after="0"/>
              <w:ind w:left="1440" w:hanging="731"/>
              <w:jc w:val="both"/>
              <w:rPr>
                <w:rFonts w:ascii="Times New Roman" w:hAnsi="Times New Roman"/>
                <w:sz w:val="20"/>
                <w:lang w:val="uk-UA"/>
              </w:rPr>
            </w:pPr>
            <w:r w:rsidRPr="005975B8">
              <w:rPr>
                <w:rFonts w:ascii="Times New Roman" w:hAnsi="Times New Roman"/>
                <w:sz w:val="20"/>
                <w:lang w:val="uk-UA"/>
              </w:rPr>
              <w:t>(v)</w:t>
            </w:r>
            <w:r w:rsidRPr="005975B8">
              <w:rPr>
                <w:rFonts w:ascii="Times New Roman" w:hAnsi="Times New Roman"/>
                <w:lang w:val="uk-UA"/>
              </w:rPr>
              <w:tab/>
            </w:r>
            <w:r w:rsidRPr="005975B8">
              <w:rPr>
                <w:rFonts w:ascii="Times New Roman" w:hAnsi="Times New Roman"/>
                <w:sz w:val="20"/>
                <w:lang w:val="uk-UA"/>
              </w:rPr>
              <w:t>докази сплати митних зборів та інших аналогічних імпортних мит на імпортовані комплектуючі, що входять до складу Устаткування.</w:t>
            </w:r>
          </w:p>
          <w:p w:rsidR="00F47778" w:rsidRPr="005975B8" w:rsidRDefault="00F47778" w:rsidP="00BE306B">
            <w:pPr>
              <w:suppressAutoHyphens/>
              <w:spacing w:after="0"/>
              <w:ind w:left="709"/>
              <w:jc w:val="both"/>
              <w:rPr>
                <w:rFonts w:ascii="Times New Roman" w:hAnsi="Times New Roman"/>
                <w:sz w:val="20"/>
                <w:lang w:val="uk-UA"/>
              </w:rPr>
            </w:pPr>
            <w:r w:rsidRPr="005975B8">
              <w:rPr>
                <w:rFonts w:ascii="Times New Roman" w:hAnsi="Times New Roman"/>
                <w:sz w:val="20"/>
                <w:lang w:val="uk-UA"/>
              </w:rPr>
              <w:t>Вищенаведені документи, повинні бути отримані Замовником до прибуття Устаткування. В іншому випадку, Підрядник несе відповідальність за всі можливі понесені витрати.</w:t>
            </w:r>
          </w:p>
        </w:tc>
      </w:tr>
      <w:tr w:rsidR="00F47778" w:rsidRPr="005975B8" w:rsidTr="00096C35">
        <w:trPr>
          <w:gridAfter w:val="1"/>
          <w:wAfter w:w="108" w:type="dxa"/>
        </w:trPr>
        <w:tc>
          <w:tcPr>
            <w:tcW w:w="1242" w:type="dxa"/>
          </w:tcPr>
          <w:p w:rsidR="00F47778" w:rsidRPr="005975B8" w:rsidRDefault="00F47778" w:rsidP="00BE306B">
            <w:pPr>
              <w:suppressAutoHyphens/>
              <w:spacing w:after="0"/>
              <w:jc w:val="both"/>
              <w:rPr>
                <w:rFonts w:ascii="Times New Roman" w:hAnsi="Times New Roman"/>
                <w:b/>
                <w:sz w:val="20"/>
                <w:lang w:val="uk-UA"/>
              </w:rPr>
            </w:pPr>
          </w:p>
          <w:p w:rsidR="00F47778" w:rsidRPr="005975B8" w:rsidRDefault="00F47778" w:rsidP="00931718">
            <w:pPr>
              <w:rPr>
                <w:rFonts w:ascii="Times New Roman" w:hAnsi="Times New Roman"/>
                <w:sz w:val="20"/>
                <w:lang w:val="uk-UA"/>
              </w:rPr>
            </w:pPr>
          </w:p>
          <w:p w:rsidR="00F47778" w:rsidRPr="005975B8" w:rsidRDefault="00F47778" w:rsidP="00931718">
            <w:pPr>
              <w:rPr>
                <w:rFonts w:ascii="Times New Roman" w:hAnsi="Times New Roman"/>
                <w:sz w:val="20"/>
                <w:lang w:val="uk-UA"/>
              </w:rPr>
            </w:pPr>
          </w:p>
          <w:p w:rsidR="00F47778" w:rsidRPr="005975B8" w:rsidRDefault="00F47778" w:rsidP="00931718">
            <w:pPr>
              <w:rPr>
                <w:rFonts w:ascii="Times New Roman" w:hAnsi="Times New Roman"/>
                <w:sz w:val="20"/>
                <w:lang w:val="uk-UA"/>
              </w:rPr>
            </w:pPr>
          </w:p>
        </w:tc>
        <w:tc>
          <w:tcPr>
            <w:tcW w:w="8364" w:type="dxa"/>
          </w:tcPr>
          <w:p w:rsidR="00F47778" w:rsidRPr="005975B8" w:rsidRDefault="00F47778" w:rsidP="00BE306B">
            <w:pPr>
              <w:suppressAutoHyphens/>
              <w:spacing w:after="0"/>
              <w:jc w:val="both"/>
              <w:rPr>
                <w:rFonts w:ascii="Times New Roman" w:hAnsi="Times New Roman"/>
                <w:lang w:val="uk-UA"/>
              </w:rPr>
            </w:pPr>
            <w:r w:rsidRPr="005975B8">
              <w:rPr>
                <w:rFonts w:ascii="Times New Roman" w:hAnsi="Times New Roman"/>
                <w:lang w:val="uk-UA"/>
              </w:rPr>
              <w:tab/>
            </w:r>
          </w:p>
          <w:p w:rsidR="00F47778" w:rsidRPr="005975B8" w:rsidRDefault="00F47778" w:rsidP="00637495">
            <w:pPr>
              <w:suppressAutoHyphens/>
              <w:spacing w:after="0"/>
              <w:ind w:firstLine="743"/>
              <w:jc w:val="both"/>
              <w:rPr>
                <w:rFonts w:ascii="Times New Roman" w:hAnsi="Times New Roman"/>
                <w:sz w:val="20"/>
                <w:lang w:val="uk-UA"/>
              </w:rPr>
            </w:pPr>
            <w:r w:rsidRPr="005975B8">
              <w:rPr>
                <w:rFonts w:ascii="Times New Roman" w:hAnsi="Times New Roman"/>
                <w:sz w:val="20"/>
                <w:lang w:val="uk-UA"/>
              </w:rPr>
              <w:t>Роботи:</w:t>
            </w:r>
          </w:p>
          <w:p w:rsidR="00F47778" w:rsidRPr="005975B8" w:rsidRDefault="00F47778" w:rsidP="00931718">
            <w:pPr>
              <w:suppressAutoHyphens/>
              <w:spacing w:after="0"/>
              <w:ind w:left="1418" w:hanging="709"/>
              <w:jc w:val="both"/>
              <w:rPr>
                <w:rFonts w:ascii="Times New Roman" w:hAnsi="Times New Roman"/>
                <w:sz w:val="20"/>
                <w:lang w:val="uk-UA"/>
              </w:rPr>
            </w:pPr>
            <w:r w:rsidRPr="005975B8">
              <w:rPr>
                <w:rFonts w:ascii="Times New Roman" w:hAnsi="Times New Roman"/>
                <w:sz w:val="20"/>
                <w:lang w:val="uk-UA"/>
              </w:rPr>
              <w:t>(i)</w:t>
            </w:r>
            <w:r w:rsidRPr="005975B8">
              <w:rPr>
                <w:rFonts w:ascii="Times New Roman" w:hAnsi="Times New Roman"/>
                <w:lang w:val="uk-UA"/>
              </w:rPr>
              <w:tab/>
            </w:r>
            <w:r w:rsidRPr="005975B8">
              <w:rPr>
                <w:rFonts w:ascii="Times New Roman" w:hAnsi="Times New Roman"/>
                <w:sz w:val="20"/>
                <w:lang w:val="uk-UA"/>
              </w:rPr>
              <w:t>копію рахунку-фактури Підрядника з детальним описом виконаних робіт та/або інші документи, за вимогою Замовника.</w:t>
            </w:r>
          </w:p>
        </w:tc>
      </w:tr>
      <w:tr w:rsidR="00F47778" w:rsidRPr="005975B8" w:rsidTr="00096C35">
        <w:trPr>
          <w:gridAfter w:val="1"/>
          <w:wAfter w:w="108" w:type="dxa"/>
        </w:trPr>
        <w:tc>
          <w:tcPr>
            <w:tcW w:w="1242" w:type="dxa"/>
            <w:vAlign w:val="center"/>
          </w:tcPr>
          <w:p w:rsidR="00F47778" w:rsidRPr="005975B8" w:rsidRDefault="00F47778" w:rsidP="00BE306B">
            <w:pPr>
              <w:spacing w:after="0"/>
              <w:jc w:val="both"/>
              <w:rPr>
                <w:rFonts w:ascii="Times New Roman" w:hAnsi="Times New Roman"/>
                <w:b/>
                <w:lang w:val="uk-UA"/>
              </w:rPr>
            </w:pPr>
            <w:r w:rsidRPr="005975B8">
              <w:rPr>
                <w:rFonts w:ascii="Times New Roman" w:hAnsi="Times New Roman"/>
                <w:b/>
                <w:lang w:val="uk-UA"/>
              </w:rPr>
              <w:t>10</w:t>
            </w:r>
          </w:p>
        </w:tc>
        <w:tc>
          <w:tcPr>
            <w:tcW w:w="8364" w:type="dxa"/>
          </w:tcPr>
          <w:p w:rsidR="00F47778" w:rsidRPr="005975B8" w:rsidRDefault="00F47778" w:rsidP="00BE306B">
            <w:pPr>
              <w:tabs>
                <w:tab w:val="right" w:pos="7164"/>
              </w:tabs>
              <w:suppressAutoHyphens/>
              <w:spacing w:after="0"/>
              <w:jc w:val="both"/>
              <w:rPr>
                <w:rFonts w:ascii="Times New Roman" w:hAnsi="Times New Roman"/>
                <w:b/>
                <w:sz w:val="20"/>
                <w:lang w:val="uk-UA"/>
              </w:rPr>
            </w:pPr>
            <w:r w:rsidRPr="005975B8">
              <w:rPr>
                <w:rFonts w:ascii="Times New Roman" w:hAnsi="Times New Roman"/>
                <w:b/>
                <w:sz w:val="20"/>
                <w:lang w:val="uk-UA"/>
              </w:rPr>
              <w:t>Умови оплати</w:t>
            </w:r>
          </w:p>
        </w:tc>
      </w:tr>
      <w:tr w:rsidR="00F47778" w:rsidRPr="005975B8" w:rsidTr="0096711C">
        <w:trPr>
          <w:gridAfter w:val="1"/>
          <w:wAfter w:w="108" w:type="dxa"/>
        </w:trPr>
        <w:tc>
          <w:tcPr>
            <w:tcW w:w="1242" w:type="dxa"/>
          </w:tcPr>
          <w:p w:rsidR="00F47778" w:rsidRPr="005975B8" w:rsidRDefault="00F47778" w:rsidP="00BE306B">
            <w:pPr>
              <w:spacing w:after="0"/>
              <w:jc w:val="both"/>
              <w:rPr>
                <w:rFonts w:ascii="Times New Roman" w:hAnsi="Times New Roman"/>
                <w:b/>
                <w:sz w:val="20"/>
                <w:lang w:val="uk-UA"/>
              </w:rPr>
            </w:pPr>
            <w:r w:rsidRPr="005975B8">
              <w:rPr>
                <w:rFonts w:ascii="Times New Roman" w:hAnsi="Times New Roman"/>
                <w:b/>
                <w:sz w:val="20"/>
                <w:lang w:val="uk-UA"/>
              </w:rPr>
              <w:t>10.1</w:t>
            </w:r>
          </w:p>
        </w:tc>
        <w:tc>
          <w:tcPr>
            <w:tcW w:w="8364" w:type="dxa"/>
          </w:tcPr>
          <w:p w:rsidR="00F47778" w:rsidRPr="005975B8" w:rsidRDefault="00F47778" w:rsidP="00BE306B">
            <w:pPr>
              <w:tabs>
                <w:tab w:val="right" w:pos="7164"/>
              </w:tabs>
              <w:suppressAutoHyphens/>
              <w:spacing w:after="0"/>
              <w:jc w:val="both"/>
              <w:rPr>
                <w:rFonts w:ascii="Times New Roman" w:hAnsi="Times New Roman"/>
                <w:sz w:val="20"/>
                <w:lang w:val="uk-UA"/>
              </w:rPr>
            </w:pPr>
            <w:r w:rsidRPr="005975B8">
              <w:rPr>
                <w:rFonts w:ascii="Times New Roman" w:hAnsi="Times New Roman"/>
                <w:sz w:val="20"/>
                <w:lang w:val="uk-UA"/>
              </w:rPr>
              <w:t>Умови проведення оплати повинні бути  наступними:</w:t>
            </w:r>
          </w:p>
          <w:p w:rsidR="00F47778" w:rsidRPr="005975B8" w:rsidRDefault="00F47778" w:rsidP="0096711C">
            <w:pPr>
              <w:tabs>
                <w:tab w:val="right" w:pos="7164"/>
              </w:tabs>
              <w:suppressAutoHyphens/>
              <w:spacing w:after="0"/>
              <w:jc w:val="both"/>
              <w:rPr>
                <w:rFonts w:ascii="Times New Roman" w:hAnsi="Times New Roman"/>
                <w:sz w:val="20"/>
                <w:u w:val="single"/>
                <w:lang w:val="uk-UA"/>
              </w:rPr>
            </w:pPr>
            <w:r w:rsidRPr="005975B8">
              <w:rPr>
                <w:rFonts w:ascii="Times New Roman" w:hAnsi="Times New Roman"/>
                <w:sz w:val="20"/>
                <w:lang w:val="uk-UA"/>
              </w:rPr>
              <w:t>Всі платежі за Контрактом здійснюються в гривнях</w:t>
            </w:r>
            <w:r w:rsidRPr="005975B8">
              <w:rPr>
                <w:rFonts w:ascii="Times New Roman" w:hAnsi="Times New Roman"/>
                <w:sz w:val="20"/>
              </w:rPr>
              <w:t xml:space="preserve"> </w:t>
            </w:r>
            <w:r w:rsidRPr="005975B8">
              <w:rPr>
                <w:rFonts w:ascii="Times New Roman" w:hAnsi="Times New Roman"/>
                <w:sz w:val="20"/>
                <w:lang w:val="uk-UA"/>
              </w:rPr>
              <w:t>за офіційним обмінним курсом до євро Національного Банку України на день оплати.</w:t>
            </w:r>
          </w:p>
        </w:tc>
      </w:tr>
      <w:tr w:rsidR="00F47778" w:rsidRPr="00E06681" w:rsidTr="00707049">
        <w:trPr>
          <w:gridAfter w:val="1"/>
          <w:wAfter w:w="108" w:type="dxa"/>
        </w:trPr>
        <w:tc>
          <w:tcPr>
            <w:tcW w:w="1242" w:type="dxa"/>
          </w:tcPr>
          <w:p w:rsidR="00F47778" w:rsidRPr="005975B8" w:rsidRDefault="00F47778" w:rsidP="00BE306B">
            <w:pPr>
              <w:suppressAutoHyphens/>
              <w:spacing w:after="0"/>
              <w:jc w:val="both"/>
              <w:rPr>
                <w:rFonts w:ascii="Times New Roman" w:hAnsi="Times New Roman"/>
                <w:b/>
                <w:sz w:val="20"/>
                <w:lang w:val="uk-UA"/>
              </w:rPr>
            </w:pPr>
          </w:p>
        </w:tc>
        <w:tc>
          <w:tcPr>
            <w:tcW w:w="8364" w:type="dxa"/>
          </w:tcPr>
          <w:p w:rsidR="00F47778" w:rsidRPr="005975B8" w:rsidRDefault="00F47778" w:rsidP="00BE306B">
            <w:pPr>
              <w:keepNext/>
              <w:suppressAutoHyphens/>
              <w:spacing w:after="0"/>
              <w:ind w:left="-27" w:firstLine="16"/>
              <w:jc w:val="both"/>
              <w:rPr>
                <w:rFonts w:ascii="Times New Roman" w:hAnsi="Times New Roman"/>
                <w:sz w:val="20"/>
                <w:lang w:val="uk-UA"/>
              </w:rPr>
            </w:pPr>
            <w:r w:rsidRPr="005975B8">
              <w:rPr>
                <w:rFonts w:ascii="Times New Roman" w:hAnsi="Times New Roman"/>
                <w:sz w:val="20"/>
                <w:lang w:val="uk-UA"/>
              </w:rPr>
              <w:t>Метод та умови оплати послуг Підрядника за цим Контрактом повинні бути наступними:</w:t>
            </w:r>
          </w:p>
          <w:p w:rsidR="00F47778" w:rsidRPr="005975B8" w:rsidRDefault="00F47778" w:rsidP="00BE306B">
            <w:pPr>
              <w:keepNext/>
              <w:suppressAutoHyphens/>
              <w:spacing w:after="0"/>
              <w:ind w:left="709" w:hanging="720"/>
              <w:jc w:val="both"/>
              <w:rPr>
                <w:rFonts w:ascii="Times New Roman" w:hAnsi="Times New Roman"/>
                <w:sz w:val="20"/>
                <w:lang w:val="uk-UA"/>
              </w:rPr>
            </w:pPr>
            <w:r w:rsidRPr="005975B8">
              <w:rPr>
                <w:rFonts w:ascii="Times New Roman" w:hAnsi="Times New Roman"/>
                <w:sz w:val="20"/>
                <w:lang w:val="uk-UA"/>
              </w:rPr>
              <w:t>(a)</w:t>
            </w:r>
            <w:r w:rsidRPr="005975B8">
              <w:rPr>
                <w:rFonts w:ascii="Times New Roman" w:hAnsi="Times New Roman"/>
                <w:lang w:val="uk-UA"/>
              </w:rPr>
              <w:tab/>
            </w:r>
            <w:r w:rsidRPr="005975B8">
              <w:rPr>
                <w:rFonts w:ascii="Times New Roman" w:hAnsi="Times New Roman"/>
                <w:sz w:val="20"/>
                <w:lang w:val="uk-UA"/>
              </w:rPr>
              <w:t>Оплата вартості Устаткування та Супутніх Робіт проводиться в валюті Контракту наступним способом:</w:t>
            </w:r>
          </w:p>
          <w:p w:rsidR="00F47778" w:rsidRPr="005975B8" w:rsidRDefault="00F47778" w:rsidP="00BE306B">
            <w:pPr>
              <w:keepNext/>
              <w:suppressAutoHyphens/>
              <w:spacing w:after="0"/>
              <w:ind w:left="1418" w:hanging="720"/>
              <w:jc w:val="both"/>
              <w:rPr>
                <w:rFonts w:ascii="Times New Roman" w:hAnsi="Times New Roman"/>
                <w:sz w:val="20"/>
                <w:lang w:val="uk-UA"/>
              </w:rPr>
            </w:pPr>
            <w:r w:rsidRPr="005975B8">
              <w:rPr>
                <w:rFonts w:ascii="Times New Roman" w:hAnsi="Times New Roman"/>
                <w:sz w:val="20"/>
                <w:lang w:val="uk-UA"/>
              </w:rPr>
              <w:t>(i)</w:t>
            </w:r>
            <w:r w:rsidRPr="005975B8">
              <w:rPr>
                <w:rFonts w:ascii="Times New Roman" w:hAnsi="Times New Roman"/>
                <w:lang w:val="uk-UA"/>
              </w:rPr>
              <w:tab/>
            </w:r>
            <w:r w:rsidRPr="005975B8">
              <w:rPr>
                <w:rFonts w:ascii="Times New Roman" w:hAnsi="Times New Roman"/>
                <w:sz w:val="20"/>
                <w:u w:val="single"/>
                <w:lang w:val="uk-UA"/>
              </w:rPr>
              <w:t>Передоплата:</w:t>
            </w:r>
            <w:r w:rsidRPr="005975B8">
              <w:rPr>
                <w:rFonts w:ascii="Times New Roman" w:hAnsi="Times New Roman"/>
                <w:sz w:val="20"/>
                <w:lang w:val="uk-UA"/>
              </w:rPr>
              <w:t xml:space="preserve"> </w:t>
            </w:r>
            <w:r w:rsidR="00FA6DB6" w:rsidRPr="005975B8">
              <w:rPr>
                <w:rFonts w:ascii="Times New Roman" w:hAnsi="Times New Roman"/>
                <w:sz w:val="20"/>
                <w:lang w:val="uk-UA"/>
              </w:rPr>
              <w:t>Двадцять (20) відсотків від Ціни Контракту виплачуються протягом шістдесяти (60) днів після підписання Контракту, та після подання Підрядником гарантії авансового платежу та рахунку-фактури Підрядником</w:t>
            </w:r>
            <w:r w:rsidRPr="005975B8">
              <w:rPr>
                <w:rFonts w:ascii="Times New Roman" w:hAnsi="Times New Roman"/>
                <w:sz w:val="20"/>
                <w:lang w:val="uk-UA"/>
              </w:rPr>
              <w:t>.</w:t>
            </w:r>
          </w:p>
          <w:p w:rsidR="00F47778" w:rsidRPr="005975B8" w:rsidRDefault="00F47778" w:rsidP="00BE306B">
            <w:pPr>
              <w:suppressAutoHyphens/>
              <w:spacing w:after="0"/>
              <w:ind w:left="1418" w:hanging="720"/>
              <w:jc w:val="both"/>
              <w:rPr>
                <w:rFonts w:ascii="Times New Roman" w:hAnsi="Times New Roman"/>
                <w:sz w:val="20"/>
                <w:lang w:val="uk-UA"/>
              </w:rPr>
            </w:pPr>
            <w:r w:rsidRPr="005975B8">
              <w:rPr>
                <w:rFonts w:ascii="Times New Roman" w:hAnsi="Times New Roman"/>
                <w:sz w:val="20"/>
                <w:lang w:val="uk-UA"/>
              </w:rPr>
              <w:t>(ii)</w:t>
            </w:r>
            <w:r w:rsidRPr="005975B8">
              <w:rPr>
                <w:rFonts w:ascii="Times New Roman" w:hAnsi="Times New Roman"/>
                <w:lang w:val="uk-UA"/>
              </w:rPr>
              <w:tab/>
            </w:r>
            <w:r w:rsidRPr="005975B8">
              <w:rPr>
                <w:rFonts w:ascii="Times New Roman" w:hAnsi="Times New Roman"/>
                <w:sz w:val="20"/>
                <w:u w:val="single"/>
                <w:lang w:val="uk-UA"/>
              </w:rPr>
              <w:t>Проміжна оплата</w:t>
            </w:r>
            <w:r w:rsidRPr="005975B8">
              <w:rPr>
                <w:rFonts w:ascii="Times New Roman" w:hAnsi="Times New Roman"/>
                <w:sz w:val="20"/>
                <w:lang w:val="uk-UA"/>
              </w:rPr>
              <w:t xml:space="preserve">: </w:t>
            </w:r>
            <w:r w:rsidR="00FA6DB6" w:rsidRPr="005975B8">
              <w:rPr>
                <w:rFonts w:ascii="Times New Roman" w:hAnsi="Times New Roman"/>
                <w:color w:val="000000"/>
                <w:sz w:val="20"/>
                <w:lang w:val="uk-UA"/>
              </w:rPr>
              <w:t>Шістдесят (60) відсотків вартості поставленого Устаткування та виміряної вартості виконаних Суміжних робіт протягом періоду, що виставляється Підрядником до оплати, підтверджених затвердженими Замовником відповідних рахунків/форм Підрядника, повинні виплачуватись протягом шістдесяти (60) днів після отримання документів, що підтверджують поставку устаткування/матеріалів і виконання робіт на відповідну суму</w:t>
            </w:r>
            <w:r w:rsidRPr="005975B8">
              <w:rPr>
                <w:rFonts w:ascii="Times New Roman" w:hAnsi="Times New Roman"/>
                <w:sz w:val="20"/>
                <w:lang w:val="uk-UA"/>
              </w:rPr>
              <w:t>.</w:t>
            </w:r>
          </w:p>
          <w:p w:rsidR="00F47778" w:rsidRPr="005975B8" w:rsidRDefault="00F47778" w:rsidP="00F23229">
            <w:pPr>
              <w:numPr>
                <w:ilvl w:val="0"/>
                <w:numId w:val="65"/>
              </w:numPr>
              <w:tabs>
                <w:tab w:val="clear" w:pos="2160"/>
              </w:tabs>
              <w:suppressAutoHyphens/>
              <w:spacing w:after="0"/>
              <w:ind w:left="1440"/>
              <w:jc w:val="both"/>
              <w:rPr>
                <w:rFonts w:ascii="Times New Roman" w:hAnsi="Times New Roman"/>
                <w:sz w:val="20"/>
                <w:lang w:val="uk-UA"/>
              </w:rPr>
            </w:pPr>
            <w:r w:rsidRPr="005975B8">
              <w:rPr>
                <w:rFonts w:ascii="Times New Roman" w:hAnsi="Times New Roman"/>
                <w:sz w:val="20"/>
                <w:u w:val="single"/>
                <w:lang w:val="uk-UA"/>
              </w:rPr>
              <w:t>Після прийняття</w:t>
            </w:r>
            <w:r w:rsidRPr="005975B8">
              <w:rPr>
                <w:rFonts w:ascii="Times New Roman" w:hAnsi="Times New Roman"/>
                <w:sz w:val="20"/>
                <w:lang w:val="uk-UA"/>
              </w:rPr>
              <w:t xml:space="preserve">: </w:t>
            </w:r>
            <w:r w:rsidR="00FA6DB6" w:rsidRPr="005975B8">
              <w:rPr>
                <w:rFonts w:ascii="Times New Roman" w:hAnsi="Times New Roman"/>
                <w:sz w:val="20"/>
                <w:lang w:val="uk-UA"/>
              </w:rPr>
              <w:t>Двадцять (20) відсотків від Ціни Контракту за одержане Устаткування та виконані роботи виплачуються протягом шістдесяти (60) днів з дня перевірки та введення Устаткування в експлуатацію, після подання рахунку та акту приймання, виданого Замовником на відповідне Устаткування та супутні роботи та документи, що підтверджують повну оплату рахунків відповідно до (i) та (ii) вище</w:t>
            </w:r>
            <w:r w:rsidRPr="005975B8">
              <w:rPr>
                <w:rFonts w:ascii="Times New Roman" w:hAnsi="Times New Roman"/>
                <w:sz w:val="20"/>
                <w:lang w:val="uk-UA"/>
              </w:rPr>
              <w:t>.</w:t>
            </w:r>
          </w:p>
          <w:p w:rsidR="00F47778" w:rsidRPr="005975B8" w:rsidRDefault="00F47778" w:rsidP="00931718">
            <w:pPr>
              <w:suppressAutoHyphens/>
              <w:spacing w:after="0"/>
              <w:ind w:left="1440"/>
              <w:jc w:val="both"/>
              <w:rPr>
                <w:rFonts w:ascii="Times New Roman" w:hAnsi="Times New Roman"/>
                <w:sz w:val="20"/>
                <w:lang w:val="uk-UA"/>
              </w:rPr>
            </w:pPr>
          </w:p>
          <w:p w:rsidR="00F47778" w:rsidRPr="005975B8" w:rsidRDefault="00F47778" w:rsidP="00096C35">
            <w:pPr>
              <w:suppressAutoHyphens/>
              <w:spacing w:after="0"/>
              <w:jc w:val="both"/>
              <w:rPr>
                <w:rFonts w:ascii="Times New Roman" w:hAnsi="Times New Roman"/>
                <w:sz w:val="20"/>
                <w:lang w:val="uk-UA"/>
              </w:rPr>
            </w:pPr>
          </w:p>
        </w:tc>
      </w:tr>
      <w:tr w:rsidR="00F47778" w:rsidRPr="005975B8" w:rsidTr="00707049">
        <w:trPr>
          <w:gridAfter w:val="1"/>
          <w:wAfter w:w="108" w:type="dxa"/>
        </w:trPr>
        <w:tc>
          <w:tcPr>
            <w:tcW w:w="1242" w:type="dxa"/>
          </w:tcPr>
          <w:p w:rsidR="00F47778" w:rsidRPr="005975B8" w:rsidRDefault="00F47778" w:rsidP="00BE306B">
            <w:pPr>
              <w:autoSpaceDE w:val="0"/>
              <w:autoSpaceDN w:val="0"/>
              <w:adjustRightInd w:val="0"/>
              <w:spacing w:after="0"/>
              <w:jc w:val="both"/>
              <w:rPr>
                <w:rFonts w:ascii="Times New Roman" w:hAnsi="Times New Roman"/>
                <w:b/>
                <w:sz w:val="20"/>
                <w:lang w:val="uk-UA"/>
              </w:rPr>
            </w:pPr>
            <w:r w:rsidRPr="005975B8">
              <w:rPr>
                <w:rFonts w:ascii="Times New Roman" w:hAnsi="Times New Roman"/>
                <w:b/>
                <w:sz w:val="20"/>
                <w:lang w:val="uk-UA"/>
              </w:rPr>
              <w:t>12</w:t>
            </w:r>
          </w:p>
        </w:tc>
        <w:tc>
          <w:tcPr>
            <w:tcW w:w="8364" w:type="dxa"/>
          </w:tcPr>
          <w:p w:rsidR="00F47778" w:rsidRPr="005975B8" w:rsidRDefault="00F47778" w:rsidP="00E44BFC">
            <w:pPr>
              <w:tabs>
                <w:tab w:val="right" w:pos="7164"/>
              </w:tabs>
              <w:suppressAutoHyphens/>
              <w:autoSpaceDE w:val="0"/>
              <w:autoSpaceDN w:val="0"/>
              <w:adjustRightInd w:val="0"/>
              <w:spacing w:after="0"/>
              <w:jc w:val="both"/>
              <w:rPr>
                <w:rFonts w:ascii="Times New Roman" w:hAnsi="Times New Roman"/>
                <w:b/>
                <w:sz w:val="20"/>
                <w:lang w:val="uk-UA"/>
              </w:rPr>
            </w:pPr>
            <w:r w:rsidRPr="005975B8">
              <w:rPr>
                <w:rFonts w:ascii="Times New Roman" w:hAnsi="Times New Roman"/>
                <w:b/>
                <w:sz w:val="20"/>
                <w:lang w:val="uk-UA"/>
              </w:rPr>
              <w:t>Гарантія виконання контрактних зобов'язань</w:t>
            </w:r>
          </w:p>
        </w:tc>
      </w:tr>
      <w:tr w:rsidR="00F47778" w:rsidRPr="005975B8" w:rsidTr="00707049">
        <w:trPr>
          <w:gridAfter w:val="1"/>
          <w:wAfter w:w="108" w:type="dxa"/>
        </w:trPr>
        <w:tc>
          <w:tcPr>
            <w:tcW w:w="1242" w:type="dxa"/>
          </w:tcPr>
          <w:p w:rsidR="00F47778" w:rsidRPr="005975B8" w:rsidRDefault="00F47778" w:rsidP="00BE306B">
            <w:pPr>
              <w:autoSpaceDE w:val="0"/>
              <w:autoSpaceDN w:val="0"/>
              <w:adjustRightInd w:val="0"/>
              <w:spacing w:after="0"/>
              <w:jc w:val="both"/>
              <w:rPr>
                <w:rFonts w:ascii="Times New Roman" w:hAnsi="Times New Roman"/>
                <w:b/>
                <w:sz w:val="20"/>
                <w:lang w:val="uk-UA"/>
              </w:rPr>
            </w:pPr>
            <w:r w:rsidRPr="005975B8">
              <w:rPr>
                <w:rFonts w:ascii="Times New Roman" w:hAnsi="Times New Roman"/>
                <w:b/>
                <w:sz w:val="20"/>
                <w:lang w:val="uk-UA"/>
              </w:rPr>
              <w:t>12.1</w:t>
            </w:r>
          </w:p>
        </w:tc>
        <w:tc>
          <w:tcPr>
            <w:tcW w:w="8364" w:type="dxa"/>
          </w:tcPr>
          <w:p w:rsidR="00F47778" w:rsidRPr="005975B8" w:rsidRDefault="00F47778" w:rsidP="00BE306B">
            <w:pPr>
              <w:tabs>
                <w:tab w:val="right" w:pos="7164"/>
              </w:tabs>
              <w:suppressAutoHyphens/>
              <w:autoSpaceDE w:val="0"/>
              <w:autoSpaceDN w:val="0"/>
              <w:adjustRightInd w:val="0"/>
              <w:spacing w:after="0"/>
              <w:jc w:val="both"/>
              <w:rPr>
                <w:rFonts w:ascii="Times New Roman" w:hAnsi="Times New Roman"/>
                <w:sz w:val="20"/>
                <w:u w:val="single"/>
                <w:lang w:val="uk-UA"/>
              </w:rPr>
            </w:pPr>
            <w:r w:rsidRPr="005975B8">
              <w:rPr>
                <w:rFonts w:ascii="Times New Roman" w:hAnsi="Times New Roman"/>
                <w:sz w:val="20"/>
                <w:lang w:val="uk-UA"/>
              </w:rPr>
              <w:t>Гарантія виконання контракту вимагається; вона видається на ім</w:t>
            </w:r>
            <w:r w:rsidRPr="005975B8">
              <w:rPr>
                <w:rFonts w:ascii="Times New Roman" w:hAnsi="Times New Roman"/>
                <w:sz w:val="20"/>
              </w:rPr>
              <w:t>’</w:t>
            </w:r>
            <w:r w:rsidRPr="005975B8">
              <w:rPr>
                <w:rFonts w:ascii="Times New Roman" w:hAnsi="Times New Roman"/>
                <w:sz w:val="20"/>
                <w:lang w:val="uk-UA"/>
              </w:rPr>
              <w:t>я Замовника, який повинен бути зазначений в якості одержувача гарантованих платежів.</w:t>
            </w:r>
          </w:p>
          <w:p w:rsidR="00F47778" w:rsidRPr="005975B8" w:rsidRDefault="00F47778" w:rsidP="00BE306B">
            <w:pPr>
              <w:tabs>
                <w:tab w:val="right" w:pos="7164"/>
              </w:tabs>
              <w:suppressAutoHyphens/>
              <w:spacing w:after="0"/>
              <w:jc w:val="both"/>
              <w:rPr>
                <w:rFonts w:ascii="Times New Roman" w:hAnsi="Times New Roman"/>
                <w:sz w:val="20"/>
                <w:lang w:val="uk-UA"/>
              </w:rPr>
            </w:pPr>
            <w:r w:rsidRPr="005975B8">
              <w:rPr>
                <w:rFonts w:ascii="Times New Roman" w:hAnsi="Times New Roman"/>
                <w:sz w:val="20"/>
                <w:lang w:val="uk-UA"/>
              </w:rPr>
              <w:t>Гарантія виконання зобов</w:t>
            </w:r>
            <w:r w:rsidRPr="005975B8">
              <w:rPr>
                <w:rFonts w:ascii="Times New Roman" w:hAnsi="Times New Roman"/>
                <w:sz w:val="20"/>
              </w:rPr>
              <w:t>’</w:t>
            </w:r>
            <w:r w:rsidRPr="005975B8">
              <w:rPr>
                <w:rFonts w:ascii="Times New Roman" w:hAnsi="Times New Roman"/>
                <w:sz w:val="20"/>
                <w:lang w:val="uk-UA"/>
              </w:rPr>
              <w:t xml:space="preserve">язань за Контрактом становить </w:t>
            </w:r>
            <w:r w:rsidRPr="005975B8">
              <w:rPr>
                <w:rFonts w:ascii="Times New Roman" w:hAnsi="Times New Roman"/>
                <w:sz w:val="20"/>
              </w:rPr>
              <w:t>10</w:t>
            </w:r>
            <w:r w:rsidRPr="005975B8">
              <w:rPr>
                <w:rFonts w:ascii="Times New Roman" w:hAnsi="Times New Roman"/>
                <w:sz w:val="20"/>
                <w:lang w:val="uk-UA"/>
              </w:rPr>
              <w:t>% від Ціни Контракту.</w:t>
            </w:r>
          </w:p>
          <w:p w:rsidR="00F47778" w:rsidRPr="005975B8" w:rsidRDefault="00F47778" w:rsidP="000768DD">
            <w:pPr>
              <w:tabs>
                <w:tab w:val="right" w:pos="7164"/>
              </w:tabs>
              <w:suppressAutoHyphens/>
              <w:spacing w:after="0"/>
              <w:jc w:val="both"/>
              <w:rPr>
                <w:rFonts w:ascii="Times New Roman" w:hAnsi="Times New Roman"/>
                <w:sz w:val="20"/>
                <w:u w:val="single"/>
                <w:lang w:val="uk-UA"/>
              </w:rPr>
            </w:pPr>
          </w:p>
        </w:tc>
      </w:tr>
      <w:tr w:rsidR="00F47778" w:rsidRPr="005975B8" w:rsidTr="007F27A6">
        <w:trPr>
          <w:gridAfter w:val="1"/>
          <w:wAfter w:w="108" w:type="dxa"/>
        </w:trPr>
        <w:tc>
          <w:tcPr>
            <w:tcW w:w="1242" w:type="dxa"/>
          </w:tcPr>
          <w:p w:rsidR="00F47778" w:rsidRPr="005975B8" w:rsidRDefault="00F47778" w:rsidP="007F27A6">
            <w:pPr>
              <w:autoSpaceDE w:val="0"/>
              <w:autoSpaceDN w:val="0"/>
              <w:adjustRightInd w:val="0"/>
              <w:spacing w:after="0"/>
              <w:jc w:val="both"/>
              <w:rPr>
                <w:rFonts w:ascii="Times New Roman" w:hAnsi="Times New Roman"/>
                <w:b/>
                <w:sz w:val="20"/>
                <w:lang w:val="uk-UA"/>
              </w:rPr>
            </w:pPr>
            <w:r w:rsidRPr="005975B8">
              <w:rPr>
                <w:rFonts w:ascii="Times New Roman" w:hAnsi="Times New Roman"/>
                <w:b/>
                <w:sz w:val="20"/>
                <w:lang w:val="uk-UA"/>
              </w:rPr>
              <w:t>12.2</w:t>
            </w:r>
          </w:p>
        </w:tc>
        <w:tc>
          <w:tcPr>
            <w:tcW w:w="8364" w:type="dxa"/>
          </w:tcPr>
          <w:p w:rsidR="00F47778" w:rsidRPr="005975B8" w:rsidRDefault="00F47778">
            <w:pPr>
              <w:tabs>
                <w:tab w:val="right" w:pos="7164"/>
              </w:tabs>
              <w:suppressAutoHyphens/>
              <w:autoSpaceDE w:val="0"/>
              <w:autoSpaceDN w:val="0"/>
              <w:adjustRightInd w:val="0"/>
              <w:spacing w:after="0"/>
              <w:jc w:val="both"/>
              <w:rPr>
                <w:rFonts w:ascii="Times New Roman" w:hAnsi="Times New Roman"/>
                <w:sz w:val="20"/>
                <w:lang w:val="uk-UA"/>
              </w:rPr>
            </w:pPr>
            <w:r w:rsidRPr="005975B8">
              <w:rPr>
                <w:rFonts w:ascii="Times New Roman" w:hAnsi="Times New Roman"/>
                <w:sz w:val="20"/>
                <w:lang w:val="uk-UA"/>
              </w:rPr>
              <w:t xml:space="preserve">Гарантія повинна надаватись у формі банківської гарантії, виданої на ім’я Замовника, згідно форми, приведеної у Розділі </w:t>
            </w:r>
            <w:r w:rsidRPr="005975B8">
              <w:rPr>
                <w:rFonts w:ascii="Times New Roman" w:hAnsi="Times New Roman"/>
                <w:sz w:val="20"/>
                <w:szCs w:val="20"/>
              </w:rPr>
              <w:t>VIІ</w:t>
            </w:r>
            <w:r w:rsidRPr="005975B8">
              <w:rPr>
                <w:rFonts w:ascii="Times New Roman" w:hAnsi="Times New Roman"/>
                <w:sz w:val="20"/>
                <w:szCs w:val="20"/>
                <w:lang w:val="uk-UA"/>
              </w:rPr>
              <w:t>, та виданої банком, що є прийнятним для НЕФКО.</w:t>
            </w:r>
          </w:p>
        </w:tc>
      </w:tr>
      <w:tr w:rsidR="00F47778" w:rsidRPr="00E06681" w:rsidTr="00707049">
        <w:trPr>
          <w:gridAfter w:val="1"/>
          <w:wAfter w:w="108" w:type="dxa"/>
        </w:trPr>
        <w:tc>
          <w:tcPr>
            <w:tcW w:w="1242" w:type="dxa"/>
          </w:tcPr>
          <w:p w:rsidR="00F47778" w:rsidRPr="005975B8" w:rsidRDefault="00F47778" w:rsidP="00BE306B">
            <w:pPr>
              <w:autoSpaceDE w:val="0"/>
              <w:autoSpaceDN w:val="0"/>
              <w:adjustRightInd w:val="0"/>
              <w:spacing w:after="0"/>
              <w:jc w:val="both"/>
              <w:rPr>
                <w:rFonts w:ascii="Times New Roman" w:hAnsi="Times New Roman"/>
                <w:b/>
                <w:sz w:val="20"/>
                <w:lang w:val="uk-UA"/>
              </w:rPr>
            </w:pPr>
            <w:r w:rsidRPr="005975B8">
              <w:rPr>
                <w:rFonts w:ascii="Times New Roman" w:hAnsi="Times New Roman"/>
                <w:b/>
                <w:sz w:val="20"/>
                <w:lang w:val="uk-UA"/>
              </w:rPr>
              <w:t>12.4</w:t>
            </w:r>
          </w:p>
        </w:tc>
        <w:tc>
          <w:tcPr>
            <w:tcW w:w="8364" w:type="dxa"/>
          </w:tcPr>
          <w:p w:rsidR="00F47778" w:rsidRPr="005975B8" w:rsidRDefault="00F47778" w:rsidP="006E64CA">
            <w:pPr>
              <w:tabs>
                <w:tab w:val="right" w:pos="7164"/>
              </w:tabs>
              <w:suppressAutoHyphens/>
              <w:autoSpaceDE w:val="0"/>
              <w:autoSpaceDN w:val="0"/>
              <w:adjustRightInd w:val="0"/>
              <w:spacing w:after="0"/>
              <w:jc w:val="both"/>
              <w:rPr>
                <w:rFonts w:ascii="Times New Roman" w:hAnsi="Times New Roman"/>
                <w:sz w:val="20"/>
                <w:lang w:val="uk-UA"/>
              </w:rPr>
            </w:pPr>
            <w:r w:rsidRPr="005975B8">
              <w:rPr>
                <w:rFonts w:ascii="Times New Roman" w:hAnsi="Times New Roman"/>
                <w:sz w:val="20"/>
                <w:lang w:val="uk-UA"/>
              </w:rPr>
              <w:t>Після поставки та прийняття Устаткування та супутніх робіт, відсоток гарантії виконання Контракту зменшується до двох (2) відсотків від Ціни Контракту для покриття гарантійних зобов'язань Підрядника, відповідно до вимог пункту 21.3 ЗУК.</w:t>
            </w:r>
          </w:p>
        </w:tc>
      </w:tr>
      <w:tr w:rsidR="00F47778" w:rsidRPr="00E06681" w:rsidTr="0070704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1242" w:type="dxa"/>
            <w:tcBorders>
              <w:top w:val="nil"/>
              <w:left w:val="nil"/>
              <w:bottom w:val="nil"/>
              <w:right w:val="nil"/>
            </w:tcBorders>
          </w:tcPr>
          <w:p w:rsidR="00F47778" w:rsidRPr="005975B8" w:rsidRDefault="00F47778" w:rsidP="00E44BFC">
            <w:pPr>
              <w:spacing w:before="120" w:after="120"/>
              <w:rPr>
                <w:rFonts w:ascii="Times New Roman" w:hAnsi="Times New Roman"/>
                <w:b/>
                <w:i/>
                <w:sz w:val="20"/>
                <w:lang w:val="uk-UA"/>
              </w:rPr>
            </w:pPr>
          </w:p>
        </w:tc>
        <w:tc>
          <w:tcPr>
            <w:tcW w:w="8364" w:type="dxa"/>
            <w:gridSpan w:val="2"/>
            <w:tcBorders>
              <w:top w:val="nil"/>
              <w:left w:val="nil"/>
              <w:bottom w:val="nil"/>
              <w:right w:val="nil"/>
            </w:tcBorders>
          </w:tcPr>
          <w:p w:rsidR="00F47778" w:rsidRPr="005975B8" w:rsidRDefault="00F47778" w:rsidP="0096711C">
            <w:pPr>
              <w:tabs>
                <w:tab w:val="right" w:pos="7164"/>
              </w:tabs>
              <w:spacing w:before="120" w:after="120"/>
              <w:rPr>
                <w:rFonts w:ascii="Times New Roman" w:hAnsi="Times New Roman"/>
                <w:b/>
                <w:sz w:val="20"/>
                <w:lang w:val="uk-UA"/>
              </w:rPr>
            </w:pPr>
          </w:p>
        </w:tc>
      </w:tr>
      <w:tr w:rsidR="00F47778" w:rsidRPr="005975B8" w:rsidTr="00707049">
        <w:trPr>
          <w:gridAfter w:val="1"/>
          <w:wAfter w:w="108" w:type="dxa"/>
        </w:trPr>
        <w:tc>
          <w:tcPr>
            <w:tcW w:w="1242" w:type="dxa"/>
          </w:tcPr>
          <w:p w:rsidR="00F47778" w:rsidRPr="005975B8" w:rsidRDefault="00F47778" w:rsidP="00BE306B">
            <w:pPr>
              <w:spacing w:after="0"/>
              <w:jc w:val="both"/>
              <w:rPr>
                <w:rFonts w:ascii="Times New Roman" w:hAnsi="Times New Roman"/>
                <w:b/>
                <w:sz w:val="20"/>
                <w:lang w:val="uk-UA"/>
              </w:rPr>
            </w:pPr>
            <w:r w:rsidRPr="005975B8">
              <w:rPr>
                <w:rFonts w:ascii="Times New Roman" w:hAnsi="Times New Roman"/>
                <w:b/>
                <w:sz w:val="20"/>
                <w:lang w:val="uk-UA"/>
              </w:rPr>
              <w:t>15</w:t>
            </w:r>
          </w:p>
        </w:tc>
        <w:tc>
          <w:tcPr>
            <w:tcW w:w="8364" w:type="dxa"/>
          </w:tcPr>
          <w:p w:rsidR="00F47778" w:rsidRPr="005975B8" w:rsidRDefault="00F47778" w:rsidP="00BE306B">
            <w:pPr>
              <w:tabs>
                <w:tab w:val="right" w:pos="7164"/>
              </w:tabs>
              <w:suppressAutoHyphens/>
              <w:spacing w:after="0"/>
              <w:jc w:val="both"/>
              <w:rPr>
                <w:rFonts w:ascii="Times New Roman" w:hAnsi="Times New Roman"/>
                <w:b/>
                <w:sz w:val="20"/>
                <w:lang w:val="uk-UA"/>
              </w:rPr>
            </w:pPr>
            <w:r w:rsidRPr="005975B8">
              <w:rPr>
                <w:rFonts w:ascii="Times New Roman" w:hAnsi="Times New Roman"/>
                <w:b/>
                <w:sz w:val="20"/>
                <w:lang w:val="uk-UA"/>
              </w:rPr>
              <w:t>Пакування та документація</w:t>
            </w:r>
          </w:p>
        </w:tc>
      </w:tr>
      <w:tr w:rsidR="00F47778" w:rsidRPr="005975B8" w:rsidTr="00707049">
        <w:trPr>
          <w:gridAfter w:val="1"/>
          <w:wAfter w:w="108" w:type="dxa"/>
        </w:trPr>
        <w:tc>
          <w:tcPr>
            <w:tcW w:w="1242" w:type="dxa"/>
          </w:tcPr>
          <w:p w:rsidR="00F47778" w:rsidRPr="005975B8" w:rsidRDefault="00F47778" w:rsidP="00BE306B">
            <w:pPr>
              <w:spacing w:after="0"/>
              <w:jc w:val="both"/>
              <w:rPr>
                <w:rFonts w:ascii="Times New Roman" w:hAnsi="Times New Roman"/>
                <w:b/>
                <w:sz w:val="20"/>
                <w:lang w:val="uk-UA"/>
              </w:rPr>
            </w:pPr>
            <w:r w:rsidRPr="005975B8">
              <w:rPr>
                <w:rFonts w:ascii="Times New Roman" w:hAnsi="Times New Roman"/>
                <w:b/>
                <w:sz w:val="20"/>
                <w:lang w:val="uk-UA"/>
              </w:rPr>
              <w:t>15.2</w:t>
            </w:r>
          </w:p>
        </w:tc>
        <w:tc>
          <w:tcPr>
            <w:tcW w:w="8364" w:type="dxa"/>
          </w:tcPr>
          <w:p w:rsidR="00F47778" w:rsidRPr="005975B8" w:rsidRDefault="00F47778" w:rsidP="00BE306B">
            <w:pPr>
              <w:tabs>
                <w:tab w:val="right" w:pos="7164"/>
              </w:tabs>
              <w:suppressAutoHyphens/>
              <w:spacing w:after="0"/>
              <w:jc w:val="both"/>
              <w:rPr>
                <w:rFonts w:ascii="Times New Roman" w:hAnsi="Times New Roman"/>
                <w:sz w:val="20"/>
                <w:lang w:val="uk-UA"/>
              </w:rPr>
            </w:pPr>
            <w:r w:rsidRPr="005975B8">
              <w:rPr>
                <w:rFonts w:ascii="Times New Roman" w:hAnsi="Times New Roman"/>
                <w:sz w:val="20"/>
                <w:lang w:val="uk-UA"/>
              </w:rPr>
              <w:t xml:space="preserve">Упаковка, маркування та документація всередині і зовні упаковки мають бути наступними: </w:t>
            </w:r>
          </w:p>
          <w:p w:rsidR="00F47778" w:rsidRPr="005975B8" w:rsidRDefault="00F47778" w:rsidP="00BE306B">
            <w:pPr>
              <w:numPr>
                <w:ilvl w:val="12"/>
                <w:numId w:val="0"/>
              </w:numPr>
              <w:suppressAutoHyphens/>
              <w:spacing w:after="0"/>
              <w:ind w:left="567"/>
              <w:jc w:val="both"/>
              <w:rPr>
                <w:rFonts w:ascii="Times New Roman" w:hAnsi="Times New Roman"/>
                <w:iCs/>
                <w:spacing w:val="-3"/>
                <w:sz w:val="20"/>
                <w:lang w:val="uk-UA"/>
              </w:rPr>
            </w:pPr>
            <w:r w:rsidRPr="005975B8">
              <w:rPr>
                <w:rFonts w:ascii="Times New Roman" w:hAnsi="Times New Roman"/>
                <w:iCs/>
                <w:spacing w:val="-3"/>
                <w:sz w:val="20"/>
                <w:lang w:val="uk-UA"/>
              </w:rPr>
              <w:t>Всі Устаткування мають бути належним чином запаковані для забезпечення надійного підйому  за допомогою крану або вручну при  залізничних або вантажних перевезеннях.</w:t>
            </w:r>
          </w:p>
          <w:p w:rsidR="00F47778" w:rsidRPr="005975B8" w:rsidRDefault="00F47778" w:rsidP="00BE306B">
            <w:pPr>
              <w:numPr>
                <w:ilvl w:val="12"/>
                <w:numId w:val="0"/>
              </w:numPr>
              <w:suppressAutoHyphens/>
              <w:spacing w:after="0"/>
              <w:ind w:left="567"/>
              <w:jc w:val="both"/>
              <w:rPr>
                <w:rFonts w:ascii="Times New Roman" w:hAnsi="Times New Roman"/>
                <w:iCs/>
                <w:spacing w:val="-3"/>
                <w:sz w:val="20"/>
                <w:lang w:val="uk-UA"/>
              </w:rPr>
            </w:pPr>
            <w:r w:rsidRPr="005975B8">
              <w:rPr>
                <w:rFonts w:ascii="Times New Roman" w:hAnsi="Times New Roman"/>
                <w:iCs/>
                <w:spacing w:val="-3"/>
                <w:sz w:val="20"/>
                <w:lang w:val="uk-UA"/>
              </w:rPr>
              <w:lastRenderedPageBreak/>
              <w:t>Наступний текст  українською та англійською мовами (англійська є обов'язковим для Устаткування, що постачаються з України) повинен бути нанесений на двох видимих протилежних сторонах упаковок за допомогою спеціальних етикеток або незмивним чорнилом:</w:t>
            </w:r>
          </w:p>
          <w:p w:rsidR="00F47778" w:rsidRPr="005975B8" w:rsidRDefault="00F47778" w:rsidP="00BE306B">
            <w:pPr>
              <w:numPr>
                <w:ilvl w:val="12"/>
                <w:numId w:val="0"/>
              </w:numPr>
              <w:suppressAutoHyphens/>
              <w:spacing w:after="0"/>
              <w:ind w:left="567"/>
              <w:jc w:val="both"/>
              <w:rPr>
                <w:rFonts w:ascii="Times New Roman" w:hAnsi="Times New Roman"/>
                <w:iCs/>
                <w:spacing w:val="-3"/>
                <w:sz w:val="20"/>
                <w:lang w:val="uk-UA"/>
              </w:rPr>
            </w:pPr>
            <w:r w:rsidRPr="005975B8">
              <w:rPr>
                <w:rFonts w:ascii="Times New Roman" w:hAnsi="Times New Roman"/>
                <w:lang w:val="uk-UA"/>
              </w:rPr>
              <w:tab/>
            </w:r>
            <w:r w:rsidRPr="005975B8">
              <w:rPr>
                <w:rFonts w:ascii="Times New Roman" w:hAnsi="Times New Roman"/>
                <w:iCs/>
                <w:spacing w:val="-3"/>
                <w:sz w:val="20"/>
                <w:lang w:val="uk-UA"/>
              </w:rPr>
              <w:t>Маркування:</w:t>
            </w:r>
            <w:r w:rsidRPr="005975B8">
              <w:rPr>
                <w:rFonts w:ascii="Times New Roman" w:hAnsi="Times New Roman"/>
                <w:lang w:val="uk-UA"/>
              </w:rPr>
              <w:tab/>
            </w:r>
          </w:p>
          <w:p w:rsidR="00F47778" w:rsidRPr="005975B8" w:rsidRDefault="00F47778" w:rsidP="00BE306B">
            <w:pPr>
              <w:numPr>
                <w:ilvl w:val="12"/>
                <w:numId w:val="0"/>
              </w:numPr>
              <w:suppressAutoHyphens/>
              <w:spacing w:after="0"/>
              <w:ind w:left="567"/>
              <w:jc w:val="both"/>
              <w:rPr>
                <w:rFonts w:ascii="Times New Roman" w:hAnsi="Times New Roman"/>
                <w:iCs/>
                <w:spacing w:val="-3"/>
                <w:sz w:val="20"/>
                <w:lang w:val="uk-UA"/>
              </w:rPr>
            </w:pPr>
            <w:r w:rsidRPr="005975B8">
              <w:rPr>
                <w:rFonts w:ascii="Times New Roman" w:hAnsi="Times New Roman"/>
                <w:lang w:val="uk-UA"/>
              </w:rPr>
              <w:tab/>
            </w:r>
            <w:r w:rsidRPr="005975B8">
              <w:rPr>
                <w:rFonts w:ascii="Times New Roman" w:hAnsi="Times New Roman"/>
                <w:lang w:val="uk-UA"/>
              </w:rPr>
              <w:tab/>
            </w:r>
            <w:r w:rsidRPr="005975B8">
              <w:rPr>
                <w:rFonts w:ascii="Times New Roman" w:hAnsi="Times New Roman"/>
                <w:iCs/>
                <w:spacing w:val="-3"/>
                <w:sz w:val="20"/>
                <w:lang w:val="uk-UA"/>
              </w:rPr>
              <w:t>Одержувач та його адреса</w:t>
            </w:r>
          </w:p>
          <w:p w:rsidR="00F47778" w:rsidRPr="005975B8" w:rsidRDefault="00F47778" w:rsidP="00BE306B">
            <w:pPr>
              <w:numPr>
                <w:ilvl w:val="12"/>
                <w:numId w:val="0"/>
              </w:numPr>
              <w:suppressAutoHyphens/>
              <w:spacing w:after="0"/>
              <w:ind w:left="567"/>
              <w:jc w:val="both"/>
              <w:rPr>
                <w:rFonts w:ascii="Times New Roman" w:hAnsi="Times New Roman"/>
                <w:iCs/>
                <w:spacing w:val="-3"/>
                <w:sz w:val="20"/>
                <w:lang w:val="uk-UA"/>
              </w:rPr>
            </w:pPr>
            <w:r w:rsidRPr="005975B8">
              <w:rPr>
                <w:rFonts w:ascii="Times New Roman" w:hAnsi="Times New Roman"/>
                <w:lang w:val="uk-UA"/>
              </w:rPr>
              <w:tab/>
            </w:r>
            <w:r w:rsidRPr="005975B8">
              <w:rPr>
                <w:rFonts w:ascii="Times New Roman" w:hAnsi="Times New Roman"/>
                <w:lang w:val="uk-UA"/>
              </w:rPr>
              <w:tab/>
            </w:r>
            <w:r w:rsidRPr="005975B8">
              <w:rPr>
                <w:rFonts w:ascii="Times New Roman" w:hAnsi="Times New Roman"/>
                <w:iCs/>
                <w:spacing w:val="-3"/>
                <w:sz w:val="20"/>
                <w:lang w:val="uk-UA"/>
              </w:rPr>
              <w:t>Відправник</w:t>
            </w:r>
          </w:p>
          <w:p w:rsidR="00F47778" w:rsidRPr="005975B8" w:rsidRDefault="00F47778" w:rsidP="00BE306B">
            <w:pPr>
              <w:numPr>
                <w:ilvl w:val="12"/>
                <w:numId w:val="0"/>
              </w:numPr>
              <w:suppressAutoHyphens/>
              <w:spacing w:after="0"/>
              <w:ind w:left="567"/>
              <w:jc w:val="both"/>
              <w:rPr>
                <w:rFonts w:ascii="Times New Roman" w:hAnsi="Times New Roman"/>
                <w:iCs/>
                <w:spacing w:val="-3"/>
                <w:sz w:val="20"/>
                <w:lang w:val="uk-UA"/>
              </w:rPr>
            </w:pPr>
            <w:r w:rsidRPr="005975B8">
              <w:rPr>
                <w:rFonts w:ascii="Times New Roman" w:hAnsi="Times New Roman"/>
                <w:lang w:val="uk-UA"/>
              </w:rPr>
              <w:tab/>
            </w:r>
            <w:r w:rsidRPr="005975B8">
              <w:rPr>
                <w:rFonts w:ascii="Times New Roman" w:hAnsi="Times New Roman"/>
                <w:lang w:val="uk-UA"/>
              </w:rPr>
              <w:tab/>
            </w:r>
            <w:r w:rsidRPr="005975B8">
              <w:rPr>
                <w:rFonts w:ascii="Times New Roman" w:hAnsi="Times New Roman"/>
                <w:iCs/>
                <w:spacing w:val="-3"/>
                <w:sz w:val="20"/>
                <w:lang w:val="uk-UA"/>
              </w:rPr>
              <w:t xml:space="preserve">№ Контракту </w:t>
            </w:r>
          </w:p>
          <w:p w:rsidR="00F47778" w:rsidRPr="005975B8" w:rsidRDefault="00F47778" w:rsidP="00BE306B">
            <w:pPr>
              <w:numPr>
                <w:ilvl w:val="12"/>
                <w:numId w:val="0"/>
              </w:numPr>
              <w:suppressAutoHyphens/>
              <w:spacing w:after="0"/>
              <w:ind w:left="567"/>
              <w:jc w:val="both"/>
              <w:rPr>
                <w:rFonts w:ascii="Times New Roman" w:hAnsi="Times New Roman"/>
                <w:iCs/>
                <w:spacing w:val="-3"/>
                <w:sz w:val="20"/>
                <w:lang w:val="uk-UA"/>
              </w:rPr>
            </w:pPr>
            <w:r w:rsidRPr="005975B8">
              <w:rPr>
                <w:rFonts w:ascii="Times New Roman" w:hAnsi="Times New Roman"/>
                <w:lang w:val="uk-UA"/>
              </w:rPr>
              <w:tab/>
            </w:r>
            <w:r w:rsidRPr="005975B8">
              <w:rPr>
                <w:rFonts w:ascii="Times New Roman" w:hAnsi="Times New Roman"/>
                <w:lang w:val="uk-UA"/>
              </w:rPr>
              <w:tab/>
            </w:r>
            <w:r w:rsidRPr="005975B8">
              <w:rPr>
                <w:rFonts w:ascii="Times New Roman" w:hAnsi="Times New Roman"/>
                <w:iCs/>
                <w:spacing w:val="-3"/>
                <w:sz w:val="20"/>
                <w:lang w:val="uk-UA"/>
              </w:rPr>
              <w:t>№ Підрядника</w:t>
            </w:r>
          </w:p>
          <w:p w:rsidR="00F47778" w:rsidRPr="005975B8" w:rsidRDefault="00F47778" w:rsidP="00BE306B">
            <w:pPr>
              <w:numPr>
                <w:ilvl w:val="12"/>
                <w:numId w:val="0"/>
              </w:numPr>
              <w:suppressAutoHyphens/>
              <w:spacing w:after="0"/>
              <w:ind w:left="1735" w:hanging="34"/>
              <w:jc w:val="both"/>
              <w:rPr>
                <w:rFonts w:ascii="Times New Roman" w:hAnsi="Times New Roman"/>
                <w:iCs/>
                <w:spacing w:val="-3"/>
                <w:sz w:val="20"/>
                <w:lang w:val="uk-UA"/>
              </w:rPr>
            </w:pPr>
            <w:r w:rsidRPr="005975B8">
              <w:rPr>
                <w:rFonts w:ascii="Times New Roman" w:hAnsi="Times New Roman"/>
                <w:iCs/>
                <w:spacing w:val="-3"/>
                <w:sz w:val="20"/>
                <w:lang w:val="uk-UA"/>
              </w:rPr>
              <w:t>Код тари та (відповідно до інструкцій Замовника):</w:t>
            </w:r>
          </w:p>
          <w:p w:rsidR="00F47778" w:rsidRPr="005975B8" w:rsidRDefault="00F47778" w:rsidP="00BE306B">
            <w:pPr>
              <w:numPr>
                <w:ilvl w:val="12"/>
                <w:numId w:val="0"/>
              </w:numPr>
              <w:suppressAutoHyphens/>
              <w:spacing w:after="0"/>
              <w:ind w:left="567"/>
              <w:jc w:val="both"/>
              <w:rPr>
                <w:rFonts w:ascii="Times New Roman" w:hAnsi="Times New Roman"/>
                <w:iCs/>
                <w:spacing w:val="-3"/>
                <w:sz w:val="20"/>
                <w:lang w:val="uk-UA"/>
              </w:rPr>
            </w:pPr>
            <w:r w:rsidRPr="005975B8">
              <w:rPr>
                <w:rFonts w:ascii="Times New Roman" w:hAnsi="Times New Roman"/>
                <w:lang w:val="uk-UA"/>
              </w:rPr>
              <w:tab/>
            </w:r>
            <w:r w:rsidRPr="005975B8">
              <w:rPr>
                <w:rFonts w:ascii="Times New Roman" w:hAnsi="Times New Roman"/>
                <w:lang w:val="uk-UA"/>
              </w:rPr>
              <w:tab/>
            </w:r>
            <w:r w:rsidRPr="005975B8">
              <w:rPr>
                <w:rFonts w:ascii="Times New Roman" w:hAnsi="Times New Roman"/>
                <w:iCs/>
                <w:spacing w:val="-3"/>
                <w:sz w:val="20"/>
                <w:lang w:val="uk-UA"/>
              </w:rPr>
              <w:t>Нетто</w:t>
            </w:r>
            <w:r w:rsidRPr="005975B8">
              <w:rPr>
                <w:rFonts w:ascii="Times New Roman" w:hAnsi="Times New Roman"/>
                <w:lang w:val="uk-UA"/>
              </w:rPr>
              <w:tab/>
            </w:r>
            <w:r w:rsidRPr="005975B8">
              <w:rPr>
                <w:rFonts w:ascii="Times New Roman" w:hAnsi="Times New Roman"/>
                <w:lang w:val="uk-UA"/>
              </w:rPr>
              <w:tab/>
            </w:r>
            <w:r w:rsidRPr="005975B8">
              <w:rPr>
                <w:rFonts w:ascii="Times New Roman" w:hAnsi="Times New Roman"/>
                <w:iCs/>
                <w:spacing w:val="-3"/>
                <w:sz w:val="20"/>
                <w:lang w:val="uk-UA"/>
              </w:rPr>
              <w:t>кг</w:t>
            </w:r>
          </w:p>
          <w:p w:rsidR="00F47778" w:rsidRPr="005975B8" w:rsidRDefault="00F47778" w:rsidP="00BE306B">
            <w:pPr>
              <w:numPr>
                <w:ilvl w:val="12"/>
                <w:numId w:val="0"/>
              </w:numPr>
              <w:suppressAutoHyphens/>
              <w:spacing w:after="0"/>
              <w:ind w:left="567"/>
              <w:jc w:val="both"/>
              <w:rPr>
                <w:rFonts w:ascii="Times New Roman" w:hAnsi="Times New Roman"/>
                <w:iCs/>
                <w:spacing w:val="-3"/>
                <w:sz w:val="20"/>
                <w:lang w:val="uk-UA"/>
              </w:rPr>
            </w:pPr>
            <w:r w:rsidRPr="005975B8">
              <w:rPr>
                <w:rFonts w:ascii="Times New Roman" w:hAnsi="Times New Roman"/>
                <w:lang w:val="uk-UA"/>
              </w:rPr>
              <w:tab/>
            </w:r>
            <w:r w:rsidRPr="005975B8">
              <w:rPr>
                <w:rFonts w:ascii="Times New Roman" w:hAnsi="Times New Roman"/>
                <w:lang w:val="uk-UA"/>
              </w:rPr>
              <w:tab/>
            </w:r>
            <w:r w:rsidRPr="005975B8">
              <w:rPr>
                <w:rFonts w:ascii="Times New Roman" w:hAnsi="Times New Roman"/>
                <w:iCs/>
                <w:spacing w:val="-3"/>
                <w:sz w:val="20"/>
                <w:lang w:val="uk-UA"/>
              </w:rPr>
              <w:t>Брутто</w:t>
            </w:r>
            <w:r w:rsidRPr="005975B8">
              <w:rPr>
                <w:rFonts w:ascii="Times New Roman" w:hAnsi="Times New Roman"/>
                <w:lang w:val="uk-UA"/>
              </w:rPr>
              <w:tab/>
            </w:r>
            <w:r w:rsidRPr="005975B8">
              <w:rPr>
                <w:rFonts w:ascii="Times New Roman" w:hAnsi="Times New Roman"/>
                <w:lang w:val="uk-UA"/>
              </w:rPr>
              <w:tab/>
            </w:r>
            <w:r w:rsidRPr="005975B8">
              <w:rPr>
                <w:rFonts w:ascii="Times New Roman" w:hAnsi="Times New Roman"/>
                <w:iCs/>
                <w:spacing w:val="-3"/>
                <w:sz w:val="20"/>
                <w:lang w:val="uk-UA"/>
              </w:rPr>
              <w:t>кг</w:t>
            </w:r>
          </w:p>
          <w:p w:rsidR="00F47778" w:rsidRPr="005975B8" w:rsidRDefault="00F47778" w:rsidP="00BE306B">
            <w:pPr>
              <w:numPr>
                <w:ilvl w:val="12"/>
                <w:numId w:val="0"/>
              </w:numPr>
              <w:suppressAutoHyphens/>
              <w:spacing w:after="0"/>
              <w:ind w:left="567"/>
              <w:jc w:val="both"/>
              <w:rPr>
                <w:rFonts w:ascii="Times New Roman" w:hAnsi="Times New Roman"/>
                <w:iCs/>
                <w:spacing w:val="-3"/>
                <w:sz w:val="20"/>
                <w:lang w:val="uk-UA"/>
              </w:rPr>
            </w:pPr>
            <w:r w:rsidRPr="005975B8">
              <w:rPr>
                <w:rFonts w:ascii="Times New Roman" w:hAnsi="Times New Roman"/>
                <w:lang w:val="uk-UA"/>
              </w:rPr>
              <w:tab/>
            </w:r>
            <w:r w:rsidRPr="005975B8">
              <w:rPr>
                <w:rFonts w:ascii="Times New Roman" w:hAnsi="Times New Roman"/>
                <w:lang w:val="uk-UA"/>
              </w:rPr>
              <w:tab/>
            </w:r>
            <w:r w:rsidRPr="005975B8">
              <w:rPr>
                <w:rFonts w:ascii="Times New Roman" w:hAnsi="Times New Roman"/>
                <w:iCs/>
                <w:spacing w:val="-3"/>
                <w:sz w:val="20"/>
                <w:lang w:val="uk-UA"/>
              </w:rPr>
              <w:t>Довжина</w:t>
            </w:r>
            <w:r w:rsidRPr="005975B8">
              <w:rPr>
                <w:rFonts w:ascii="Times New Roman" w:hAnsi="Times New Roman"/>
                <w:lang w:val="uk-UA"/>
              </w:rPr>
              <w:tab/>
            </w:r>
            <w:r w:rsidRPr="005975B8">
              <w:rPr>
                <w:rFonts w:ascii="Times New Roman" w:hAnsi="Times New Roman"/>
                <w:iCs/>
                <w:spacing w:val="-3"/>
                <w:sz w:val="20"/>
                <w:lang w:val="uk-UA"/>
              </w:rPr>
              <w:t>см</w:t>
            </w:r>
          </w:p>
          <w:p w:rsidR="00F47778" w:rsidRPr="005975B8" w:rsidRDefault="00F47778" w:rsidP="00BE306B">
            <w:pPr>
              <w:numPr>
                <w:ilvl w:val="12"/>
                <w:numId w:val="0"/>
              </w:numPr>
              <w:suppressAutoHyphens/>
              <w:spacing w:after="0"/>
              <w:ind w:left="567"/>
              <w:jc w:val="both"/>
              <w:rPr>
                <w:rFonts w:ascii="Times New Roman" w:hAnsi="Times New Roman"/>
                <w:iCs/>
                <w:spacing w:val="-3"/>
                <w:sz w:val="20"/>
                <w:lang w:val="uk-UA"/>
              </w:rPr>
            </w:pPr>
            <w:r w:rsidRPr="005975B8">
              <w:rPr>
                <w:rFonts w:ascii="Times New Roman" w:hAnsi="Times New Roman"/>
                <w:lang w:val="uk-UA"/>
              </w:rPr>
              <w:tab/>
            </w:r>
            <w:r w:rsidRPr="005975B8">
              <w:rPr>
                <w:rFonts w:ascii="Times New Roman" w:hAnsi="Times New Roman"/>
                <w:lang w:val="uk-UA"/>
              </w:rPr>
              <w:tab/>
            </w:r>
            <w:r w:rsidRPr="005975B8">
              <w:rPr>
                <w:rFonts w:ascii="Times New Roman" w:hAnsi="Times New Roman"/>
                <w:iCs/>
                <w:spacing w:val="-3"/>
                <w:sz w:val="20"/>
                <w:lang w:val="uk-UA"/>
              </w:rPr>
              <w:t>Ширина</w:t>
            </w:r>
            <w:r w:rsidRPr="005975B8">
              <w:rPr>
                <w:rFonts w:ascii="Times New Roman" w:hAnsi="Times New Roman"/>
                <w:lang w:val="uk-UA"/>
              </w:rPr>
              <w:tab/>
            </w:r>
            <w:r w:rsidRPr="005975B8">
              <w:rPr>
                <w:rFonts w:ascii="Times New Roman" w:hAnsi="Times New Roman"/>
                <w:lang w:val="uk-UA"/>
              </w:rPr>
              <w:tab/>
            </w:r>
            <w:r w:rsidRPr="005975B8">
              <w:rPr>
                <w:rFonts w:ascii="Times New Roman" w:hAnsi="Times New Roman"/>
                <w:iCs/>
                <w:spacing w:val="-3"/>
                <w:sz w:val="20"/>
                <w:lang w:val="uk-UA"/>
              </w:rPr>
              <w:t>см</w:t>
            </w:r>
          </w:p>
          <w:p w:rsidR="00F47778" w:rsidRPr="005975B8" w:rsidRDefault="00F47778" w:rsidP="00BE306B">
            <w:pPr>
              <w:numPr>
                <w:ilvl w:val="12"/>
                <w:numId w:val="0"/>
              </w:numPr>
              <w:suppressAutoHyphens/>
              <w:spacing w:after="0"/>
              <w:ind w:left="567"/>
              <w:jc w:val="both"/>
              <w:rPr>
                <w:rFonts w:ascii="Times New Roman" w:hAnsi="Times New Roman"/>
                <w:iCs/>
                <w:spacing w:val="-3"/>
                <w:sz w:val="20"/>
                <w:lang w:val="uk-UA"/>
              </w:rPr>
            </w:pPr>
            <w:r w:rsidRPr="005975B8">
              <w:rPr>
                <w:rFonts w:ascii="Times New Roman" w:hAnsi="Times New Roman"/>
                <w:lang w:val="uk-UA"/>
              </w:rPr>
              <w:tab/>
            </w:r>
            <w:r w:rsidRPr="005975B8">
              <w:rPr>
                <w:rFonts w:ascii="Times New Roman" w:hAnsi="Times New Roman"/>
                <w:lang w:val="uk-UA"/>
              </w:rPr>
              <w:tab/>
            </w:r>
            <w:r w:rsidRPr="005975B8">
              <w:rPr>
                <w:rFonts w:ascii="Times New Roman" w:hAnsi="Times New Roman"/>
                <w:iCs/>
                <w:spacing w:val="-3"/>
                <w:sz w:val="20"/>
                <w:lang w:val="uk-UA"/>
              </w:rPr>
              <w:t>Висота</w:t>
            </w:r>
            <w:r w:rsidRPr="005975B8">
              <w:rPr>
                <w:rFonts w:ascii="Times New Roman" w:hAnsi="Times New Roman"/>
                <w:lang w:val="uk-UA"/>
              </w:rPr>
              <w:tab/>
            </w:r>
            <w:r w:rsidRPr="005975B8">
              <w:rPr>
                <w:rFonts w:ascii="Times New Roman" w:hAnsi="Times New Roman"/>
                <w:lang w:val="uk-UA"/>
              </w:rPr>
              <w:tab/>
            </w:r>
            <w:r w:rsidRPr="005975B8">
              <w:rPr>
                <w:rFonts w:ascii="Times New Roman" w:hAnsi="Times New Roman"/>
                <w:iCs/>
                <w:spacing w:val="-3"/>
                <w:sz w:val="20"/>
                <w:lang w:val="uk-UA"/>
              </w:rPr>
              <w:t>см</w:t>
            </w:r>
          </w:p>
          <w:p w:rsidR="00F47778" w:rsidRPr="005975B8" w:rsidRDefault="00F47778" w:rsidP="00BE306B">
            <w:pPr>
              <w:numPr>
                <w:ilvl w:val="12"/>
                <w:numId w:val="0"/>
              </w:numPr>
              <w:suppressAutoHyphens/>
              <w:spacing w:after="0"/>
              <w:ind w:left="34"/>
              <w:jc w:val="both"/>
              <w:rPr>
                <w:rFonts w:ascii="Times New Roman" w:hAnsi="Times New Roman"/>
                <w:iCs/>
                <w:spacing w:val="-3"/>
                <w:sz w:val="20"/>
                <w:lang w:val="uk-UA"/>
              </w:rPr>
            </w:pPr>
            <w:r w:rsidRPr="005975B8">
              <w:rPr>
                <w:rFonts w:ascii="Times New Roman" w:hAnsi="Times New Roman"/>
                <w:iCs/>
                <w:spacing w:val="-3"/>
                <w:sz w:val="20"/>
                <w:lang w:val="uk-UA"/>
              </w:rPr>
              <w:t>Водонепроникний конверт з копією пакувального листа повинен бути прикріплений до зовнішньої стінки кожної коробки. Іншу копію пакувального листа слід покласти до коробки і прикріпити до Устаткування або внутрішньої стінки коробки.</w:t>
            </w:r>
          </w:p>
          <w:p w:rsidR="00F47778" w:rsidRPr="005975B8" w:rsidRDefault="00F47778" w:rsidP="00BE306B">
            <w:pPr>
              <w:numPr>
                <w:ilvl w:val="12"/>
                <w:numId w:val="0"/>
              </w:numPr>
              <w:suppressAutoHyphens/>
              <w:spacing w:after="0"/>
              <w:ind w:left="34"/>
              <w:jc w:val="both"/>
              <w:rPr>
                <w:rFonts w:ascii="Times New Roman" w:hAnsi="Times New Roman"/>
                <w:iCs/>
                <w:spacing w:val="-3"/>
                <w:sz w:val="20"/>
                <w:lang w:val="uk-UA"/>
              </w:rPr>
            </w:pPr>
            <w:r w:rsidRPr="005975B8">
              <w:rPr>
                <w:rFonts w:ascii="Times New Roman" w:hAnsi="Times New Roman"/>
                <w:iCs/>
                <w:spacing w:val="-3"/>
                <w:sz w:val="20"/>
                <w:lang w:val="uk-UA"/>
              </w:rPr>
              <w:t>Підрядник несе відповідальність додаткове транспортування, та всі витрати, пов'язані зі збитками, заподіяними в результаті надсилання Устаткування за неправильною адресою, з неповним та/або неправильним маркуванням.</w:t>
            </w:r>
          </w:p>
          <w:p w:rsidR="00F47778" w:rsidRPr="005975B8" w:rsidRDefault="00F47778" w:rsidP="00BE306B">
            <w:pPr>
              <w:numPr>
                <w:ilvl w:val="12"/>
                <w:numId w:val="0"/>
              </w:numPr>
              <w:suppressAutoHyphens/>
              <w:spacing w:after="0"/>
              <w:ind w:left="34"/>
              <w:jc w:val="both"/>
              <w:rPr>
                <w:rFonts w:ascii="Times New Roman" w:hAnsi="Times New Roman"/>
                <w:iCs/>
                <w:spacing w:val="-3"/>
                <w:sz w:val="20"/>
                <w:lang w:val="uk-UA"/>
              </w:rPr>
            </w:pPr>
            <w:r w:rsidRPr="005975B8">
              <w:rPr>
                <w:rFonts w:ascii="Times New Roman" w:hAnsi="Times New Roman"/>
                <w:iCs/>
                <w:spacing w:val="-3"/>
                <w:sz w:val="20"/>
                <w:lang w:val="uk-UA"/>
              </w:rPr>
              <w:t xml:space="preserve">Якщо </w:t>
            </w:r>
            <w:r w:rsidRPr="005975B8">
              <w:rPr>
                <w:rFonts w:ascii="Times New Roman" w:hAnsi="Times New Roman"/>
                <w:sz w:val="20"/>
                <w:lang w:val="uk-UA"/>
              </w:rPr>
              <w:t>Устаткування</w:t>
            </w:r>
            <w:r w:rsidRPr="005975B8">
              <w:rPr>
                <w:rFonts w:ascii="Times New Roman" w:hAnsi="Times New Roman"/>
                <w:iCs/>
                <w:spacing w:val="-3"/>
                <w:sz w:val="20"/>
                <w:lang w:val="uk-UA"/>
              </w:rPr>
              <w:t xml:space="preserve"> було запаковане неправильно, в порушення цих інструкцій, Замовник може перепакувати </w:t>
            </w:r>
            <w:r w:rsidRPr="005975B8">
              <w:rPr>
                <w:rFonts w:ascii="Times New Roman" w:hAnsi="Times New Roman"/>
                <w:sz w:val="20"/>
                <w:lang w:val="uk-UA"/>
              </w:rPr>
              <w:t>Устаткування</w:t>
            </w:r>
            <w:r w:rsidRPr="005975B8">
              <w:rPr>
                <w:rFonts w:ascii="Times New Roman" w:hAnsi="Times New Roman"/>
                <w:iCs/>
                <w:spacing w:val="-3"/>
                <w:sz w:val="20"/>
                <w:lang w:val="uk-UA"/>
              </w:rPr>
              <w:t xml:space="preserve"> за кошти Підрядника.  Всі затримки, викликані вищенаведеним, належать до сфери відповідальності Підрядника.</w:t>
            </w:r>
          </w:p>
          <w:p w:rsidR="00F47778" w:rsidRPr="005975B8" w:rsidRDefault="00F47778" w:rsidP="00BE306B">
            <w:pPr>
              <w:numPr>
                <w:ilvl w:val="12"/>
                <w:numId w:val="0"/>
              </w:numPr>
              <w:suppressAutoHyphens/>
              <w:spacing w:after="0"/>
              <w:ind w:left="34"/>
              <w:jc w:val="both"/>
              <w:rPr>
                <w:rFonts w:ascii="Times New Roman" w:hAnsi="Times New Roman"/>
                <w:iCs/>
                <w:spacing w:val="-3"/>
                <w:sz w:val="20"/>
                <w:lang w:val="uk-UA"/>
              </w:rPr>
            </w:pPr>
            <w:r w:rsidRPr="005975B8">
              <w:rPr>
                <w:rFonts w:ascii="Times New Roman" w:hAnsi="Times New Roman"/>
                <w:iCs/>
                <w:spacing w:val="-3"/>
                <w:sz w:val="20"/>
                <w:lang w:val="uk-UA"/>
              </w:rPr>
              <w:t>Будь-які додаткові письмові інструкції, надані Замовником Підряднику на будь-якій стадії виконання Контракту до відвантаження, повинні бути виконані.</w:t>
            </w:r>
          </w:p>
          <w:p w:rsidR="00F47778" w:rsidRPr="005975B8" w:rsidRDefault="00F47778" w:rsidP="00BE306B">
            <w:pPr>
              <w:numPr>
                <w:ilvl w:val="12"/>
                <w:numId w:val="0"/>
              </w:numPr>
              <w:suppressAutoHyphens/>
              <w:spacing w:after="0"/>
              <w:ind w:left="34"/>
              <w:jc w:val="both"/>
              <w:rPr>
                <w:rFonts w:ascii="Times New Roman" w:hAnsi="Times New Roman"/>
                <w:iCs/>
                <w:sz w:val="20"/>
                <w:lang w:val="uk-UA"/>
              </w:rPr>
            </w:pPr>
            <w:r w:rsidRPr="005975B8">
              <w:rPr>
                <w:rFonts w:ascii="Times New Roman" w:hAnsi="Times New Roman"/>
                <w:iCs/>
                <w:sz w:val="20"/>
                <w:lang w:val="uk-UA"/>
              </w:rPr>
              <w:t xml:space="preserve">Для Устаткування, що поставляються з-за меж України, Підрядник повинен надати всі документи, які потрібні для імпорту такого </w:t>
            </w:r>
            <w:r w:rsidRPr="005975B8">
              <w:rPr>
                <w:rFonts w:ascii="Times New Roman" w:hAnsi="Times New Roman"/>
                <w:sz w:val="20"/>
                <w:lang w:val="uk-UA"/>
              </w:rPr>
              <w:t>Устаткування</w:t>
            </w:r>
            <w:r w:rsidRPr="005975B8">
              <w:rPr>
                <w:rFonts w:ascii="Times New Roman" w:hAnsi="Times New Roman"/>
                <w:iCs/>
                <w:sz w:val="20"/>
                <w:lang w:val="uk-UA"/>
              </w:rPr>
              <w:t xml:space="preserve"> в Україну.</w:t>
            </w:r>
          </w:p>
          <w:p w:rsidR="00F47778" w:rsidRPr="005975B8" w:rsidRDefault="00F47778" w:rsidP="00BE306B">
            <w:pPr>
              <w:numPr>
                <w:ilvl w:val="12"/>
                <w:numId w:val="0"/>
              </w:numPr>
              <w:suppressAutoHyphens/>
              <w:spacing w:after="0"/>
              <w:ind w:left="34"/>
              <w:jc w:val="both"/>
              <w:rPr>
                <w:rFonts w:ascii="Times New Roman" w:hAnsi="Times New Roman"/>
                <w:iCs/>
                <w:sz w:val="20"/>
                <w:lang w:val="uk-UA"/>
              </w:rPr>
            </w:pPr>
            <w:r w:rsidRPr="005975B8">
              <w:rPr>
                <w:rFonts w:ascii="Times New Roman" w:hAnsi="Times New Roman"/>
                <w:iCs/>
                <w:sz w:val="20"/>
                <w:lang w:val="uk-UA"/>
              </w:rPr>
              <w:t xml:space="preserve">Для Устаткування, що поставляються з території України, Підрядник повинен надати всі документи, необхідні для перевезення </w:t>
            </w:r>
            <w:r w:rsidRPr="005975B8">
              <w:rPr>
                <w:rFonts w:ascii="Times New Roman" w:hAnsi="Times New Roman"/>
                <w:sz w:val="20"/>
                <w:lang w:val="uk-UA"/>
              </w:rPr>
              <w:t>Устаткування</w:t>
            </w:r>
            <w:r w:rsidRPr="005975B8">
              <w:rPr>
                <w:rFonts w:ascii="Times New Roman" w:hAnsi="Times New Roman"/>
                <w:iCs/>
                <w:sz w:val="20"/>
                <w:lang w:val="uk-UA"/>
              </w:rPr>
              <w:t xml:space="preserve"> відповідно до чинного законодавства України.</w:t>
            </w:r>
          </w:p>
          <w:p w:rsidR="00F47778" w:rsidRPr="005975B8" w:rsidRDefault="00F47778" w:rsidP="00BE306B">
            <w:pPr>
              <w:numPr>
                <w:ilvl w:val="12"/>
                <w:numId w:val="0"/>
              </w:numPr>
              <w:suppressAutoHyphens/>
              <w:spacing w:after="0"/>
              <w:ind w:left="34"/>
              <w:jc w:val="both"/>
              <w:rPr>
                <w:rFonts w:ascii="Times New Roman" w:hAnsi="Times New Roman"/>
                <w:iCs/>
                <w:spacing w:val="-3"/>
                <w:sz w:val="20"/>
                <w:lang w:val="uk-UA"/>
              </w:rPr>
            </w:pPr>
          </w:p>
        </w:tc>
      </w:tr>
      <w:tr w:rsidR="00F47778" w:rsidRPr="005975B8" w:rsidTr="00707049">
        <w:trPr>
          <w:gridAfter w:val="1"/>
          <w:wAfter w:w="108" w:type="dxa"/>
        </w:trPr>
        <w:tc>
          <w:tcPr>
            <w:tcW w:w="1242" w:type="dxa"/>
          </w:tcPr>
          <w:p w:rsidR="00F47778" w:rsidRPr="005975B8" w:rsidRDefault="00F47778" w:rsidP="00BE306B">
            <w:pPr>
              <w:autoSpaceDE w:val="0"/>
              <w:autoSpaceDN w:val="0"/>
              <w:adjustRightInd w:val="0"/>
              <w:spacing w:after="0"/>
              <w:jc w:val="both"/>
              <w:rPr>
                <w:rFonts w:ascii="Times New Roman" w:hAnsi="Times New Roman"/>
                <w:b/>
                <w:sz w:val="20"/>
                <w:lang w:val="uk-UA"/>
              </w:rPr>
            </w:pPr>
            <w:r w:rsidRPr="005975B8">
              <w:rPr>
                <w:rFonts w:ascii="Times New Roman" w:hAnsi="Times New Roman"/>
                <w:b/>
                <w:sz w:val="20"/>
                <w:lang w:val="uk-UA"/>
              </w:rPr>
              <w:lastRenderedPageBreak/>
              <w:t>16</w:t>
            </w:r>
          </w:p>
        </w:tc>
        <w:tc>
          <w:tcPr>
            <w:tcW w:w="8364" w:type="dxa"/>
          </w:tcPr>
          <w:p w:rsidR="00F47778" w:rsidRPr="005975B8" w:rsidRDefault="00F47778" w:rsidP="00BE306B">
            <w:pPr>
              <w:tabs>
                <w:tab w:val="right" w:pos="7164"/>
              </w:tabs>
              <w:suppressAutoHyphens/>
              <w:autoSpaceDE w:val="0"/>
              <w:autoSpaceDN w:val="0"/>
              <w:adjustRightInd w:val="0"/>
              <w:spacing w:after="0"/>
              <w:jc w:val="both"/>
              <w:rPr>
                <w:rFonts w:ascii="Times New Roman" w:hAnsi="Times New Roman"/>
                <w:b/>
                <w:sz w:val="20"/>
                <w:lang w:val="uk-UA"/>
              </w:rPr>
            </w:pPr>
            <w:r w:rsidRPr="005975B8">
              <w:rPr>
                <w:rFonts w:ascii="Times New Roman" w:hAnsi="Times New Roman"/>
                <w:b/>
                <w:sz w:val="20"/>
                <w:lang w:val="uk-UA"/>
              </w:rPr>
              <w:t>Страхування</w:t>
            </w:r>
          </w:p>
        </w:tc>
      </w:tr>
      <w:tr w:rsidR="00F47778" w:rsidRPr="00E06681" w:rsidTr="00707049">
        <w:trPr>
          <w:gridAfter w:val="1"/>
          <w:wAfter w:w="108" w:type="dxa"/>
        </w:trPr>
        <w:tc>
          <w:tcPr>
            <w:tcW w:w="1242" w:type="dxa"/>
          </w:tcPr>
          <w:p w:rsidR="00F47778" w:rsidRPr="005975B8" w:rsidRDefault="00F47778" w:rsidP="00BE306B">
            <w:pPr>
              <w:autoSpaceDE w:val="0"/>
              <w:autoSpaceDN w:val="0"/>
              <w:adjustRightInd w:val="0"/>
              <w:spacing w:after="0"/>
              <w:jc w:val="both"/>
              <w:rPr>
                <w:rFonts w:ascii="Times New Roman" w:hAnsi="Times New Roman"/>
                <w:b/>
                <w:sz w:val="20"/>
                <w:lang w:val="uk-UA"/>
              </w:rPr>
            </w:pPr>
            <w:r w:rsidRPr="005975B8">
              <w:rPr>
                <w:rFonts w:ascii="Times New Roman" w:hAnsi="Times New Roman"/>
                <w:b/>
                <w:sz w:val="20"/>
                <w:lang w:val="uk-UA"/>
              </w:rPr>
              <w:t>16.1</w:t>
            </w:r>
          </w:p>
        </w:tc>
        <w:tc>
          <w:tcPr>
            <w:tcW w:w="8364" w:type="dxa"/>
          </w:tcPr>
          <w:p w:rsidR="00F47778" w:rsidRPr="005975B8" w:rsidRDefault="00F47778" w:rsidP="00346C06">
            <w:pPr>
              <w:ind w:right="-72"/>
              <w:rPr>
                <w:rFonts w:ascii="Times New Roman" w:hAnsi="Times New Roman"/>
                <w:sz w:val="20"/>
                <w:lang w:val="uk-UA"/>
              </w:rPr>
            </w:pPr>
            <w:r w:rsidRPr="005975B8">
              <w:rPr>
                <w:rFonts w:ascii="Times New Roman" w:hAnsi="Times New Roman"/>
                <w:sz w:val="20"/>
                <w:lang w:val="uk-UA"/>
              </w:rPr>
              <w:t>Мінімальні суми страховок та франшиз є такі:</w:t>
            </w:r>
          </w:p>
          <w:p w:rsidR="00F47778" w:rsidRPr="005975B8" w:rsidRDefault="00F47778" w:rsidP="00346C06">
            <w:pPr>
              <w:tabs>
                <w:tab w:val="left" w:pos="556"/>
              </w:tabs>
              <w:spacing w:after="160"/>
              <w:ind w:left="556" w:right="-72" w:hanging="547"/>
              <w:rPr>
                <w:rFonts w:ascii="Times New Roman" w:hAnsi="Times New Roman"/>
                <w:sz w:val="20"/>
                <w:lang w:val="uk-UA"/>
              </w:rPr>
            </w:pPr>
            <w:r w:rsidRPr="005975B8">
              <w:rPr>
                <w:rFonts w:ascii="Times New Roman" w:hAnsi="Times New Roman"/>
                <w:sz w:val="20"/>
                <w:lang w:val="uk-UA"/>
              </w:rPr>
              <w:t>(a)</w:t>
            </w:r>
            <w:r w:rsidRPr="005975B8">
              <w:rPr>
                <w:rFonts w:ascii="Times New Roman" w:hAnsi="Times New Roman"/>
                <w:sz w:val="20"/>
                <w:lang w:val="uk-UA"/>
              </w:rPr>
              <w:tab/>
              <w:t xml:space="preserve">для втрати чи пошкодження Робіт, Устаткування чи Матеріалів: </w:t>
            </w:r>
            <w:r w:rsidRPr="005975B8">
              <w:rPr>
                <w:rFonts w:ascii="Times New Roman" w:hAnsi="Times New Roman"/>
                <w:b/>
                <w:i/>
                <w:sz w:val="20"/>
                <w:lang w:val="uk-UA"/>
              </w:rPr>
              <w:t>100% ціни Контракту</w:t>
            </w:r>
          </w:p>
          <w:p w:rsidR="00F47778" w:rsidRPr="005975B8" w:rsidRDefault="00F47778" w:rsidP="00346C06">
            <w:pPr>
              <w:tabs>
                <w:tab w:val="left" w:pos="556"/>
              </w:tabs>
              <w:spacing w:after="160"/>
              <w:ind w:left="556" w:right="-72" w:hanging="547"/>
              <w:rPr>
                <w:rFonts w:ascii="Times New Roman" w:hAnsi="Times New Roman"/>
                <w:sz w:val="20"/>
                <w:lang w:val="uk-UA"/>
              </w:rPr>
            </w:pPr>
            <w:r w:rsidRPr="005975B8">
              <w:rPr>
                <w:rFonts w:ascii="Times New Roman" w:hAnsi="Times New Roman"/>
                <w:sz w:val="20"/>
                <w:lang w:val="uk-UA"/>
              </w:rPr>
              <w:t>(b)</w:t>
            </w:r>
            <w:r w:rsidRPr="005975B8">
              <w:rPr>
                <w:rFonts w:ascii="Times New Roman" w:hAnsi="Times New Roman"/>
                <w:sz w:val="20"/>
                <w:lang w:val="uk-UA"/>
              </w:rPr>
              <w:tab/>
              <w:t xml:space="preserve">для втрати чи пошкодження об’єкту, обладнання: </w:t>
            </w:r>
            <w:r w:rsidRPr="005975B8">
              <w:rPr>
                <w:rFonts w:ascii="Times New Roman" w:hAnsi="Times New Roman"/>
                <w:b/>
                <w:i/>
                <w:sz w:val="20"/>
                <w:lang w:val="uk-UA"/>
              </w:rPr>
              <w:t>100% вартості об’єкту</w:t>
            </w:r>
            <w:r w:rsidRPr="005975B8">
              <w:rPr>
                <w:rFonts w:ascii="Times New Roman" w:hAnsi="Times New Roman"/>
                <w:sz w:val="20"/>
                <w:lang w:val="uk-UA"/>
              </w:rPr>
              <w:t>.</w:t>
            </w:r>
          </w:p>
          <w:p w:rsidR="00F47778" w:rsidRPr="005975B8" w:rsidRDefault="00F47778" w:rsidP="00346C06">
            <w:pPr>
              <w:tabs>
                <w:tab w:val="left" w:pos="556"/>
              </w:tabs>
              <w:spacing w:after="160"/>
              <w:ind w:left="556" w:right="-72" w:hanging="547"/>
              <w:rPr>
                <w:rFonts w:ascii="Times New Roman" w:hAnsi="Times New Roman"/>
                <w:sz w:val="20"/>
                <w:lang w:val="uk-UA"/>
              </w:rPr>
            </w:pPr>
            <w:r w:rsidRPr="005975B8">
              <w:rPr>
                <w:rFonts w:ascii="Times New Roman" w:hAnsi="Times New Roman"/>
                <w:sz w:val="20"/>
                <w:lang w:val="uk-UA"/>
              </w:rPr>
              <w:t>(c)</w:t>
            </w:r>
            <w:r w:rsidRPr="005975B8">
              <w:rPr>
                <w:rFonts w:ascii="Times New Roman" w:hAnsi="Times New Roman"/>
                <w:sz w:val="20"/>
                <w:lang w:val="uk-UA"/>
              </w:rPr>
              <w:tab/>
              <w:t>для втрати чи пошкодження власності (за винятком Робіт, Устаткування, Матеріалів чи Обладнання) у зв’язку з Контрактом</w:t>
            </w:r>
            <w:r w:rsidRPr="005975B8">
              <w:rPr>
                <w:rFonts w:ascii="Times New Roman" w:hAnsi="Times New Roman"/>
                <w:b/>
                <w:i/>
                <w:sz w:val="20"/>
                <w:lang w:val="uk-UA"/>
              </w:rPr>
              <w:t>: 100% ціни Контракту</w:t>
            </w:r>
            <w:r w:rsidRPr="005975B8">
              <w:rPr>
                <w:rFonts w:ascii="Times New Roman" w:hAnsi="Times New Roman"/>
                <w:sz w:val="20"/>
                <w:lang w:val="uk-UA"/>
              </w:rPr>
              <w:t>.</w:t>
            </w:r>
          </w:p>
          <w:p w:rsidR="00F47778" w:rsidRPr="005975B8" w:rsidRDefault="00F47778" w:rsidP="00346C06">
            <w:pPr>
              <w:tabs>
                <w:tab w:val="left" w:pos="556"/>
              </w:tabs>
              <w:spacing w:after="160"/>
              <w:ind w:left="556" w:right="-72" w:hanging="547"/>
              <w:rPr>
                <w:rFonts w:ascii="Times New Roman" w:hAnsi="Times New Roman"/>
                <w:sz w:val="20"/>
                <w:lang w:val="uk-UA"/>
              </w:rPr>
            </w:pPr>
            <w:r w:rsidRPr="005975B8">
              <w:rPr>
                <w:rFonts w:ascii="Times New Roman" w:hAnsi="Times New Roman"/>
                <w:sz w:val="20"/>
                <w:lang w:val="uk-UA"/>
              </w:rPr>
              <w:t>(d)</w:t>
            </w:r>
            <w:r w:rsidRPr="005975B8">
              <w:rPr>
                <w:rFonts w:ascii="Times New Roman" w:hAnsi="Times New Roman"/>
                <w:sz w:val="20"/>
                <w:lang w:val="uk-UA"/>
              </w:rPr>
              <w:tab/>
              <w:t xml:space="preserve">для травми чи смерті фізичної особи: </w:t>
            </w:r>
          </w:p>
          <w:p w:rsidR="00F47778" w:rsidRPr="005975B8" w:rsidRDefault="00F47778" w:rsidP="00F23229">
            <w:pPr>
              <w:numPr>
                <w:ilvl w:val="3"/>
                <w:numId w:val="69"/>
              </w:numPr>
              <w:tabs>
                <w:tab w:val="left" w:pos="1096"/>
                <w:tab w:val="right" w:pos="7254"/>
              </w:tabs>
              <w:suppressAutoHyphens/>
              <w:overflowPunct w:val="0"/>
              <w:autoSpaceDE w:val="0"/>
              <w:autoSpaceDN w:val="0"/>
              <w:adjustRightInd w:val="0"/>
              <w:spacing w:after="160" w:line="240" w:lineRule="auto"/>
              <w:ind w:left="1096" w:hanging="547"/>
              <w:jc w:val="both"/>
              <w:textAlignment w:val="baseline"/>
              <w:rPr>
                <w:rFonts w:ascii="Times New Roman" w:hAnsi="Times New Roman"/>
                <w:sz w:val="20"/>
                <w:lang w:val="uk-UA"/>
              </w:rPr>
            </w:pPr>
            <w:r w:rsidRPr="005975B8">
              <w:rPr>
                <w:rFonts w:ascii="Times New Roman" w:hAnsi="Times New Roman"/>
                <w:sz w:val="20"/>
                <w:lang w:val="uk-UA"/>
              </w:rPr>
              <w:t xml:space="preserve">працівників </w:t>
            </w:r>
            <w:r w:rsidRPr="005975B8">
              <w:rPr>
                <w:rFonts w:ascii="Times New Roman" w:hAnsi="Times New Roman"/>
                <w:sz w:val="20"/>
                <w:lang w:val="uk-UA" w:eastAsia="de-DE"/>
              </w:rPr>
              <w:t>Підрядника</w:t>
            </w:r>
            <w:r w:rsidRPr="005975B8">
              <w:rPr>
                <w:rFonts w:ascii="Times New Roman" w:hAnsi="Times New Roman"/>
                <w:sz w:val="20"/>
                <w:lang w:val="uk-UA"/>
              </w:rPr>
              <w:t xml:space="preserve">: не менше </w:t>
            </w:r>
            <w:r w:rsidRPr="005975B8">
              <w:rPr>
                <w:rFonts w:ascii="Times New Roman" w:hAnsi="Times New Roman"/>
                <w:b/>
                <w:i/>
                <w:sz w:val="20"/>
                <w:lang w:val="uk-UA"/>
              </w:rPr>
              <w:t>1 000 000 грн.</w:t>
            </w:r>
            <w:r w:rsidRPr="005975B8">
              <w:rPr>
                <w:rFonts w:ascii="Times New Roman" w:hAnsi="Times New Roman"/>
                <w:sz w:val="20"/>
                <w:lang w:val="uk-UA"/>
              </w:rPr>
              <w:t>.</w:t>
            </w:r>
          </w:p>
          <w:p w:rsidR="00F47778" w:rsidRPr="005975B8" w:rsidRDefault="00F47778" w:rsidP="00F23229">
            <w:pPr>
              <w:numPr>
                <w:ilvl w:val="3"/>
                <w:numId w:val="69"/>
              </w:numPr>
              <w:tabs>
                <w:tab w:val="left" w:pos="1096"/>
                <w:tab w:val="right" w:pos="7254"/>
              </w:tabs>
              <w:suppressAutoHyphens/>
              <w:overflowPunct w:val="0"/>
              <w:autoSpaceDE w:val="0"/>
              <w:autoSpaceDN w:val="0"/>
              <w:adjustRightInd w:val="0"/>
              <w:spacing w:after="160" w:line="240" w:lineRule="auto"/>
              <w:ind w:left="1096" w:hanging="547"/>
              <w:jc w:val="both"/>
              <w:textAlignment w:val="baseline"/>
              <w:rPr>
                <w:rFonts w:ascii="Times New Roman" w:hAnsi="Times New Roman"/>
                <w:sz w:val="20"/>
                <w:lang w:val="uk-UA"/>
              </w:rPr>
            </w:pPr>
            <w:r w:rsidRPr="005975B8">
              <w:rPr>
                <w:rFonts w:ascii="Times New Roman" w:hAnsi="Times New Roman"/>
                <w:sz w:val="20"/>
                <w:lang w:val="uk-UA"/>
              </w:rPr>
              <w:t xml:space="preserve">Інших людей: не менше </w:t>
            </w:r>
            <w:r w:rsidRPr="005975B8">
              <w:rPr>
                <w:rFonts w:ascii="Times New Roman" w:hAnsi="Times New Roman"/>
                <w:b/>
                <w:i/>
                <w:sz w:val="20"/>
                <w:lang w:val="uk-UA"/>
              </w:rPr>
              <w:t>1 000 000 грн.</w:t>
            </w:r>
            <w:r w:rsidRPr="005975B8">
              <w:rPr>
                <w:rFonts w:ascii="Times New Roman" w:hAnsi="Times New Roman"/>
                <w:sz w:val="20"/>
                <w:lang w:val="uk-UA"/>
              </w:rPr>
              <w:t>.</w:t>
            </w:r>
          </w:p>
          <w:p w:rsidR="00F47778" w:rsidRPr="005975B8" w:rsidRDefault="00F47778" w:rsidP="00F207F4">
            <w:pPr>
              <w:suppressAutoHyphens/>
              <w:spacing w:after="0"/>
              <w:ind w:hanging="11"/>
              <w:jc w:val="both"/>
              <w:rPr>
                <w:rFonts w:ascii="Times New Roman" w:hAnsi="Times New Roman"/>
                <w:sz w:val="20"/>
                <w:lang w:val="uk-UA"/>
              </w:rPr>
            </w:pPr>
            <w:r w:rsidRPr="005975B8">
              <w:rPr>
                <w:rFonts w:ascii="Times New Roman" w:hAnsi="Times New Roman"/>
                <w:sz w:val="20"/>
                <w:lang w:val="uk-UA" w:eastAsia="de-DE"/>
              </w:rPr>
              <w:t xml:space="preserve">Підрядник </w:t>
            </w:r>
            <w:r w:rsidRPr="005975B8">
              <w:rPr>
                <w:rFonts w:ascii="Times New Roman" w:hAnsi="Times New Roman"/>
                <w:sz w:val="20"/>
                <w:lang w:val="uk-UA"/>
              </w:rPr>
              <w:t xml:space="preserve">має право не здійснювати страхування або здійснити страхування лише частини ризиків на користь Замовника у випадку, якщо він має діючу страховку своєї відповідальності перед третіми особами, яка повністю або частково покриває вищезазначені ризики </w:t>
            </w:r>
            <w:r w:rsidRPr="005975B8">
              <w:rPr>
                <w:rFonts w:ascii="Times New Roman" w:hAnsi="Times New Roman"/>
                <w:sz w:val="20"/>
                <w:lang w:val="uk-UA" w:eastAsia="de-DE"/>
              </w:rPr>
              <w:t>Підрядника</w:t>
            </w:r>
            <w:r w:rsidRPr="005975B8">
              <w:rPr>
                <w:rFonts w:ascii="Times New Roman" w:hAnsi="Times New Roman"/>
                <w:sz w:val="20"/>
                <w:lang w:val="uk-UA"/>
              </w:rPr>
              <w:t xml:space="preserve"> на суми, не менші, ніж зазначено вище.</w:t>
            </w:r>
          </w:p>
        </w:tc>
      </w:tr>
      <w:tr w:rsidR="00F47778" w:rsidRPr="005975B8" w:rsidTr="00707049">
        <w:trPr>
          <w:gridAfter w:val="1"/>
          <w:wAfter w:w="108" w:type="dxa"/>
        </w:trPr>
        <w:tc>
          <w:tcPr>
            <w:tcW w:w="1242" w:type="dxa"/>
          </w:tcPr>
          <w:p w:rsidR="00F47778" w:rsidRPr="005975B8" w:rsidRDefault="00F47778" w:rsidP="00BE306B">
            <w:pPr>
              <w:spacing w:after="0"/>
              <w:jc w:val="both"/>
              <w:rPr>
                <w:rFonts w:ascii="Times New Roman" w:hAnsi="Times New Roman"/>
                <w:b/>
                <w:lang w:val="uk-UA"/>
              </w:rPr>
            </w:pPr>
            <w:r w:rsidRPr="005975B8">
              <w:rPr>
                <w:rFonts w:ascii="Times New Roman" w:hAnsi="Times New Roman"/>
                <w:b/>
                <w:lang w:val="uk-UA"/>
              </w:rPr>
              <w:t>18</w:t>
            </w:r>
          </w:p>
        </w:tc>
        <w:tc>
          <w:tcPr>
            <w:tcW w:w="8364" w:type="dxa"/>
          </w:tcPr>
          <w:p w:rsidR="00F47778" w:rsidRPr="005975B8" w:rsidRDefault="00F47778" w:rsidP="00BE306B">
            <w:pPr>
              <w:tabs>
                <w:tab w:val="right" w:pos="7164"/>
              </w:tabs>
              <w:suppressAutoHyphens/>
              <w:spacing w:after="0"/>
              <w:jc w:val="both"/>
              <w:rPr>
                <w:rFonts w:ascii="Times New Roman" w:hAnsi="Times New Roman"/>
                <w:b/>
                <w:sz w:val="20"/>
                <w:lang w:val="uk-UA"/>
              </w:rPr>
            </w:pPr>
            <w:r w:rsidRPr="005975B8">
              <w:rPr>
                <w:rFonts w:ascii="Times New Roman" w:hAnsi="Times New Roman"/>
                <w:b/>
                <w:sz w:val="20"/>
                <w:lang w:val="uk-UA"/>
              </w:rPr>
              <w:t>Технічний контроль та випробування</w:t>
            </w:r>
          </w:p>
        </w:tc>
      </w:tr>
      <w:tr w:rsidR="00F47778" w:rsidRPr="005975B8" w:rsidTr="00707049">
        <w:trPr>
          <w:gridAfter w:val="1"/>
          <w:wAfter w:w="108" w:type="dxa"/>
        </w:trPr>
        <w:tc>
          <w:tcPr>
            <w:tcW w:w="1242" w:type="dxa"/>
          </w:tcPr>
          <w:p w:rsidR="00F47778" w:rsidRPr="005975B8" w:rsidRDefault="00F47778" w:rsidP="00BE306B">
            <w:pPr>
              <w:spacing w:after="0"/>
              <w:jc w:val="both"/>
              <w:rPr>
                <w:rFonts w:ascii="Times New Roman" w:hAnsi="Times New Roman"/>
                <w:b/>
                <w:sz w:val="20"/>
                <w:lang w:val="uk-UA"/>
              </w:rPr>
            </w:pPr>
            <w:r w:rsidRPr="005975B8">
              <w:rPr>
                <w:rFonts w:ascii="Times New Roman" w:hAnsi="Times New Roman"/>
                <w:b/>
                <w:sz w:val="20"/>
                <w:lang w:val="uk-UA"/>
              </w:rPr>
              <w:t>18.1</w:t>
            </w:r>
          </w:p>
        </w:tc>
        <w:tc>
          <w:tcPr>
            <w:tcW w:w="8364" w:type="dxa"/>
          </w:tcPr>
          <w:p w:rsidR="00F47778" w:rsidRPr="005975B8" w:rsidRDefault="00F47778" w:rsidP="00BE306B">
            <w:pPr>
              <w:tabs>
                <w:tab w:val="right" w:pos="7164"/>
              </w:tabs>
              <w:suppressAutoHyphens/>
              <w:spacing w:after="0"/>
              <w:jc w:val="both"/>
              <w:rPr>
                <w:rFonts w:ascii="Times New Roman" w:hAnsi="Times New Roman"/>
                <w:sz w:val="20"/>
                <w:lang w:val="uk-UA"/>
              </w:rPr>
            </w:pPr>
            <w:r w:rsidRPr="005975B8">
              <w:rPr>
                <w:rFonts w:ascii="Times New Roman" w:hAnsi="Times New Roman"/>
                <w:sz w:val="20"/>
                <w:lang w:val="uk-UA"/>
              </w:rPr>
              <w:t>Наступні перевірки та випробування є обов'язковими:</w:t>
            </w:r>
          </w:p>
          <w:p w:rsidR="00F47778" w:rsidRPr="005975B8" w:rsidRDefault="00F47778" w:rsidP="00BE306B">
            <w:pPr>
              <w:suppressAutoHyphens/>
              <w:spacing w:after="0"/>
              <w:ind w:left="34"/>
              <w:jc w:val="both"/>
              <w:rPr>
                <w:rFonts w:ascii="Times New Roman" w:hAnsi="Times New Roman"/>
                <w:b/>
                <w:bCs/>
                <w:iCs/>
                <w:sz w:val="20"/>
                <w:lang w:val="uk-UA"/>
              </w:rPr>
            </w:pPr>
            <w:r w:rsidRPr="005975B8">
              <w:rPr>
                <w:rFonts w:ascii="Times New Roman" w:hAnsi="Times New Roman"/>
                <w:b/>
                <w:bCs/>
                <w:iCs/>
                <w:sz w:val="20"/>
                <w:lang w:val="uk-UA"/>
              </w:rPr>
              <w:t>Перед відправкою Устаткування</w:t>
            </w:r>
          </w:p>
          <w:p w:rsidR="00F47778" w:rsidRPr="005975B8" w:rsidRDefault="00F47778" w:rsidP="00EE4776">
            <w:pPr>
              <w:numPr>
                <w:ilvl w:val="1"/>
                <w:numId w:val="43"/>
              </w:numPr>
              <w:tabs>
                <w:tab w:val="clear" w:pos="1647"/>
                <w:tab w:val="num" w:pos="459"/>
              </w:tabs>
              <w:suppressAutoHyphens/>
              <w:overflowPunct w:val="0"/>
              <w:autoSpaceDE w:val="0"/>
              <w:autoSpaceDN w:val="0"/>
              <w:adjustRightInd w:val="0"/>
              <w:spacing w:after="0" w:line="240" w:lineRule="auto"/>
              <w:ind w:left="34" w:firstLine="0"/>
              <w:jc w:val="both"/>
              <w:textAlignment w:val="baseline"/>
              <w:rPr>
                <w:rFonts w:ascii="Times New Roman" w:hAnsi="Times New Roman"/>
                <w:iCs/>
                <w:sz w:val="20"/>
                <w:lang w:val="uk-UA"/>
              </w:rPr>
            </w:pPr>
            <w:r w:rsidRPr="005975B8">
              <w:rPr>
                <w:rFonts w:ascii="Times New Roman" w:hAnsi="Times New Roman"/>
                <w:iCs/>
                <w:sz w:val="20"/>
                <w:lang w:val="uk-UA"/>
              </w:rPr>
              <w:t>Заводські випробування, включаючи візуальний огляд та фізичні вимірювання</w:t>
            </w:r>
            <w:r w:rsidRPr="005975B8">
              <w:rPr>
                <w:rFonts w:ascii="Times New Roman" w:hAnsi="Times New Roman"/>
                <w:sz w:val="20"/>
                <w:lang w:val="uk-UA"/>
              </w:rPr>
              <w:t>.</w:t>
            </w:r>
          </w:p>
          <w:p w:rsidR="00F47778" w:rsidRPr="005975B8" w:rsidRDefault="00F47778" w:rsidP="00BE306B">
            <w:pPr>
              <w:suppressAutoHyphens/>
              <w:spacing w:after="0"/>
              <w:ind w:left="34" w:right="-432"/>
              <w:jc w:val="both"/>
              <w:rPr>
                <w:rFonts w:ascii="Times New Roman" w:hAnsi="Times New Roman"/>
                <w:bCs/>
                <w:iCs/>
                <w:sz w:val="20"/>
                <w:lang w:val="uk-UA"/>
              </w:rPr>
            </w:pPr>
          </w:p>
          <w:p w:rsidR="00F47778" w:rsidRPr="005975B8" w:rsidRDefault="00F47778" w:rsidP="00BE306B">
            <w:pPr>
              <w:suppressAutoHyphens/>
              <w:spacing w:after="0"/>
              <w:ind w:left="34" w:right="-432"/>
              <w:jc w:val="both"/>
              <w:rPr>
                <w:rFonts w:ascii="Times New Roman" w:hAnsi="Times New Roman"/>
                <w:b/>
                <w:bCs/>
                <w:iCs/>
                <w:sz w:val="20"/>
                <w:lang w:val="uk-UA"/>
              </w:rPr>
            </w:pPr>
          </w:p>
          <w:p w:rsidR="00F47778" w:rsidRPr="005975B8" w:rsidRDefault="00F47778" w:rsidP="00BE306B">
            <w:pPr>
              <w:suppressAutoHyphens/>
              <w:spacing w:after="0"/>
              <w:ind w:left="34" w:right="-432"/>
              <w:jc w:val="both"/>
              <w:rPr>
                <w:rFonts w:ascii="Times New Roman" w:hAnsi="Times New Roman"/>
                <w:b/>
                <w:bCs/>
                <w:iCs/>
                <w:sz w:val="20"/>
                <w:lang w:val="uk-UA"/>
              </w:rPr>
            </w:pPr>
            <w:r w:rsidRPr="005975B8">
              <w:rPr>
                <w:rFonts w:ascii="Times New Roman" w:hAnsi="Times New Roman"/>
                <w:b/>
                <w:bCs/>
                <w:iCs/>
                <w:sz w:val="20"/>
                <w:lang w:val="uk-UA"/>
              </w:rPr>
              <w:lastRenderedPageBreak/>
              <w:t>Після отримання</w:t>
            </w:r>
          </w:p>
          <w:p w:rsidR="00F47778" w:rsidRPr="005975B8" w:rsidRDefault="00F47778" w:rsidP="00BE306B">
            <w:pPr>
              <w:tabs>
                <w:tab w:val="left" w:pos="0"/>
              </w:tabs>
              <w:suppressAutoHyphens/>
              <w:spacing w:after="0"/>
              <w:ind w:left="34"/>
              <w:jc w:val="both"/>
              <w:rPr>
                <w:rStyle w:val="af1"/>
                <w:rFonts w:ascii="Times New Roman" w:hAnsi="Times New Roman"/>
                <w:i w:val="0"/>
                <w:iCs/>
                <w:sz w:val="20"/>
                <w:lang w:val="uk-UA"/>
              </w:rPr>
            </w:pPr>
            <w:r w:rsidRPr="005975B8">
              <w:rPr>
                <w:rFonts w:ascii="Times New Roman" w:hAnsi="Times New Roman"/>
                <w:sz w:val="20"/>
                <w:lang w:val="uk-UA"/>
              </w:rPr>
              <w:t>Устаткування</w:t>
            </w:r>
            <w:r w:rsidRPr="005975B8">
              <w:rPr>
                <w:rStyle w:val="af1"/>
                <w:rFonts w:ascii="Times New Roman" w:hAnsi="Times New Roman"/>
                <w:i w:val="0"/>
                <w:iCs/>
                <w:sz w:val="20"/>
                <w:lang w:val="uk-UA"/>
              </w:rPr>
              <w:t xml:space="preserve"> буде перевірене Замовником під час митного оформлення або відразу після прибуття на Об'єкт, залежно від обставин.  </w:t>
            </w:r>
            <w:r w:rsidRPr="005975B8">
              <w:rPr>
                <w:rFonts w:ascii="Times New Roman" w:hAnsi="Times New Roman"/>
                <w:sz w:val="20"/>
                <w:lang w:val="uk-UA"/>
              </w:rPr>
              <w:t>Устаткування</w:t>
            </w:r>
            <w:r w:rsidRPr="005975B8">
              <w:rPr>
                <w:rStyle w:val="af1"/>
                <w:rFonts w:ascii="Times New Roman" w:hAnsi="Times New Roman"/>
                <w:i w:val="0"/>
                <w:iCs/>
                <w:sz w:val="20"/>
                <w:lang w:val="uk-UA"/>
              </w:rPr>
              <w:t xml:space="preserve"> перевіряються на відповідність наданій документації.  Замовник зобов'язується: </w:t>
            </w:r>
          </w:p>
          <w:p w:rsidR="00F47778" w:rsidRPr="005975B8" w:rsidRDefault="00F47778" w:rsidP="00EE4776">
            <w:pPr>
              <w:numPr>
                <w:ilvl w:val="0"/>
                <w:numId w:val="41"/>
              </w:numPr>
              <w:tabs>
                <w:tab w:val="clear" w:pos="957"/>
                <w:tab w:val="left" w:pos="0"/>
                <w:tab w:val="left" w:pos="567"/>
                <w:tab w:val="left" w:pos="1276"/>
                <w:tab w:val="num" w:pos="1524"/>
                <w:tab w:val="left" w:pos="2552"/>
                <w:tab w:val="left" w:pos="3828"/>
                <w:tab w:val="left" w:pos="5103"/>
                <w:tab w:val="left" w:pos="6379"/>
                <w:tab w:val="right" w:pos="8364"/>
              </w:tabs>
              <w:suppressAutoHyphens/>
              <w:spacing w:after="0" w:line="280" w:lineRule="atLeast"/>
              <w:ind w:left="34" w:firstLine="0"/>
              <w:jc w:val="both"/>
              <w:rPr>
                <w:rStyle w:val="af1"/>
                <w:rFonts w:ascii="Times New Roman" w:hAnsi="Times New Roman"/>
                <w:i w:val="0"/>
                <w:iCs/>
                <w:sz w:val="20"/>
                <w:lang w:val="uk-UA"/>
              </w:rPr>
            </w:pPr>
            <w:r w:rsidRPr="005975B8">
              <w:rPr>
                <w:rStyle w:val="af1"/>
                <w:rFonts w:ascii="Times New Roman" w:hAnsi="Times New Roman"/>
                <w:i w:val="0"/>
                <w:iCs/>
                <w:sz w:val="20"/>
                <w:lang w:val="uk-UA"/>
              </w:rPr>
              <w:t xml:space="preserve">видати Підряднику акт доставки </w:t>
            </w:r>
            <w:r w:rsidRPr="005975B8">
              <w:rPr>
                <w:rStyle w:val="af1"/>
                <w:rFonts w:ascii="Times New Roman" w:hAnsi="Times New Roman"/>
                <w:i w:val="0"/>
                <w:iCs/>
                <w:sz w:val="20"/>
                <w:u w:val="single"/>
                <w:lang w:val="uk-UA"/>
              </w:rPr>
              <w:t>протягом трьох</w:t>
            </w:r>
            <w:r w:rsidRPr="005975B8">
              <w:rPr>
                <w:rStyle w:val="af1"/>
                <w:rFonts w:ascii="Times New Roman" w:hAnsi="Times New Roman"/>
                <w:i w:val="0"/>
                <w:iCs/>
                <w:sz w:val="20"/>
                <w:lang w:val="uk-UA"/>
              </w:rPr>
              <w:t xml:space="preserve"> днів після прибуття </w:t>
            </w:r>
            <w:r w:rsidRPr="005975B8">
              <w:rPr>
                <w:rFonts w:ascii="Times New Roman" w:hAnsi="Times New Roman"/>
                <w:sz w:val="20"/>
                <w:lang w:val="uk-UA"/>
              </w:rPr>
              <w:t>Устаткування</w:t>
            </w:r>
            <w:r w:rsidRPr="005975B8">
              <w:rPr>
                <w:rStyle w:val="af1"/>
                <w:rFonts w:ascii="Times New Roman" w:hAnsi="Times New Roman"/>
                <w:i w:val="0"/>
                <w:iCs/>
                <w:sz w:val="20"/>
                <w:lang w:val="uk-UA"/>
              </w:rPr>
              <w:t xml:space="preserve"> на Об'єкт, із зазначенням дати, коли </w:t>
            </w:r>
            <w:r w:rsidRPr="005975B8">
              <w:rPr>
                <w:rFonts w:ascii="Times New Roman" w:hAnsi="Times New Roman"/>
                <w:sz w:val="20"/>
                <w:lang w:val="uk-UA"/>
              </w:rPr>
              <w:t>Устаткування</w:t>
            </w:r>
            <w:r w:rsidRPr="005975B8">
              <w:rPr>
                <w:rStyle w:val="af1"/>
                <w:rFonts w:ascii="Times New Roman" w:hAnsi="Times New Roman"/>
                <w:i w:val="0"/>
                <w:iCs/>
                <w:sz w:val="20"/>
                <w:lang w:val="uk-UA"/>
              </w:rPr>
              <w:t xml:space="preserve"> були доставлене у відповідності з умовами Контракту;</w:t>
            </w:r>
          </w:p>
          <w:p w:rsidR="00F47778" w:rsidRPr="005975B8" w:rsidRDefault="00F47778" w:rsidP="00EE4776">
            <w:pPr>
              <w:numPr>
                <w:ilvl w:val="0"/>
                <w:numId w:val="41"/>
              </w:numPr>
              <w:tabs>
                <w:tab w:val="clear" w:pos="957"/>
                <w:tab w:val="left" w:pos="0"/>
                <w:tab w:val="left" w:pos="567"/>
                <w:tab w:val="left" w:pos="1276"/>
                <w:tab w:val="num" w:pos="1524"/>
                <w:tab w:val="left" w:pos="2552"/>
                <w:tab w:val="left" w:pos="3828"/>
                <w:tab w:val="left" w:pos="5103"/>
                <w:tab w:val="left" w:pos="6379"/>
                <w:tab w:val="right" w:pos="8364"/>
              </w:tabs>
              <w:suppressAutoHyphens/>
              <w:spacing w:after="0"/>
              <w:ind w:left="34" w:firstLine="0"/>
              <w:jc w:val="both"/>
              <w:rPr>
                <w:rFonts w:ascii="Times New Roman" w:hAnsi="Times New Roman"/>
                <w:iCs/>
                <w:sz w:val="20"/>
                <w:lang w:val="uk-UA"/>
              </w:rPr>
            </w:pPr>
            <w:r w:rsidRPr="005975B8">
              <w:rPr>
                <w:rStyle w:val="af1"/>
                <w:rFonts w:ascii="Times New Roman" w:hAnsi="Times New Roman"/>
                <w:i w:val="0"/>
                <w:iCs/>
                <w:sz w:val="20"/>
                <w:lang w:val="uk-UA"/>
              </w:rPr>
              <w:t xml:space="preserve"> обґрунтувати причини і вказати на ті одиниці або роботи, які потрібно завершити для того, щоб Замовник міг видати акт доставки. Після цього Підрядник повинен надіслати одиниці, яких не вистачає, і  надіслати повідомлення про витребування акту прийняття.</w:t>
            </w:r>
          </w:p>
          <w:p w:rsidR="00F47778" w:rsidRPr="005975B8" w:rsidRDefault="00F47778" w:rsidP="00BE306B">
            <w:pPr>
              <w:pStyle w:val="22"/>
              <w:suppressAutoHyphens/>
              <w:spacing w:after="0"/>
              <w:ind w:left="34"/>
              <w:jc w:val="both"/>
              <w:rPr>
                <w:rFonts w:ascii="Times New Roman" w:hAnsi="Times New Roman"/>
                <w:iCs/>
                <w:sz w:val="20"/>
                <w:lang w:val="uk-UA"/>
              </w:rPr>
            </w:pPr>
          </w:p>
          <w:p w:rsidR="00F47778" w:rsidRPr="005975B8" w:rsidRDefault="00F47778" w:rsidP="00927FA9">
            <w:pPr>
              <w:pStyle w:val="22"/>
              <w:suppressAutoHyphens/>
              <w:spacing w:after="0" w:line="276" w:lineRule="auto"/>
              <w:ind w:left="34"/>
              <w:jc w:val="both"/>
              <w:rPr>
                <w:rFonts w:ascii="Times New Roman" w:hAnsi="Times New Roman"/>
                <w:iCs/>
                <w:sz w:val="20"/>
                <w:lang w:val="uk-UA"/>
              </w:rPr>
            </w:pPr>
            <w:r w:rsidRPr="005975B8">
              <w:rPr>
                <w:rFonts w:ascii="Times New Roman" w:hAnsi="Times New Roman"/>
                <w:iCs/>
                <w:sz w:val="20"/>
                <w:lang w:val="uk-UA"/>
              </w:rPr>
              <w:t xml:space="preserve">Підрядник зобов'язаний відшкодувати всі і будь-який збиток, заподіяний Замовнику у разі невідповідності </w:t>
            </w:r>
            <w:r w:rsidRPr="005975B8">
              <w:rPr>
                <w:rFonts w:ascii="Times New Roman" w:hAnsi="Times New Roman"/>
                <w:sz w:val="20"/>
                <w:lang w:val="uk-UA"/>
              </w:rPr>
              <w:t>Устаткування</w:t>
            </w:r>
            <w:r w:rsidRPr="005975B8">
              <w:rPr>
                <w:rFonts w:ascii="Times New Roman" w:hAnsi="Times New Roman"/>
                <w:iCs/>
                <w:sz w:val="20"/>
                <w:lang w:val="uk-UA"/>
              </w:rPr>
              <w:t xml:space="preserve"> для цілей митного оформлення, разом з компенсацією всіх митних зборів, податків і штрафів, які повинні бути виплачені з метою отримання недопоставленої частини </w:t>
            </w:r>
            <w:r w:rsidRPr="005975B8">
              <w:rPr>
                <w:rFonts w:ascii="Times New Roman" w:hAnsi="Times New Roman"/>
                <w:sz w:val="20"/>
                <w:lang w:val="uk-UA"/>
              </w:rPr>
              <w:t>Устаткування</w:t>
            </w:r>
            <w:r w:rsidRPr="005975B8">
              <w:rPr>
                <w:rFonts w:ascii="Times New Roman" w:hAnsi="Times New Roman"/>
                <w:iCs/>
                <w:sz w:val="20"/>
                <w:lang w:val="uk-UA"/>
              </w:rPr>
              <w:t>.</w:t>
            </w:r>
          </w:p>
          <w:p w:rsidR="00F47778" w:rsidRPr="005975B8" w:rsidRDefault="00F47778" w:rsidP="00BE306B">
            <w:pPr>
              <w:suppressAutoHyphens/>
              <w:spacing w:after="0"/>
              <w:ind w:left="34"/>
              <w:jc w:val="both"/>
              <w:rPr>
                <w:rFonts w:ascii="Times New Roman" w:hAnsi="Times New Roman"/>
                <w:iCs/>
                <w:sz w:val="20"/>
                <w:lang w:val="uk-UA"/>
              </w:rPr>
            </w:pPr>
          </w:p>
          <w:p w:rsidR="00F47778" w:rsidRPr="005975B8" w:rsidRDefault="00F47778" w:rsidP="00BE306B">
            <w:pPr>
              <w:suppressAutoHyphens/>
              <w:spacing w:after="0"/>
              <w:ind w:left="34"/>
              <w:jc w:val="both"/>
              <w:rPr>
                <w:rFonts w:ascii="Times New Roman" w:hAnsi="Times New Roman"/>
                <w:b/>
                <w:bCs/>
                <w:iCs/>
                <w:sz w:val="20"/>
                <w:lang w:val="uk-UA"/>
              </w:rPr>
            </w:pPr>
            <w:r w:rsidRPr="005975B8">
              <w:rPr>
                <w:rFonts w:ascii="Times New Roman" w:hAnsi="Times New Roman"/>
                <w:b/>
                <w:bCs/>
                <w:iCs/>
                <w:sz w:val="20"/>
                <w:lang w:val="uk-UA"/>
              </w:rPr>
              <w:t>Прийняття Устаткування Замовником</w:t>
            </w:r>
          </w:p>
          <w:p w:rsidR="00F47778" w:rsidRPr="005975B8" w:rsidRDefault="00F47778" w:rsidP="00BE306B">
            <w:pPr>
              <w:pStyle w:val="32"/>
              <w:keepNext/>
              <w:suppressAutoHyphens/>
              <w:spacing w:after="0"/>
              <w:ind w:left="34"/>
              <w:jc w:val="both"/>
              <w:rPr>
                <w:rFonts w:ascii="Times New Roman" w:hAnsi="Times New Roman"/>
                <w:sz w:val="20"/>
                <w:lang w:eastAsia="ru-RU"/>
              </w:rPr>
            </w:pPr>
            <w:r w:rsidRPr="005975B8">
              <w:rPr>
                <w:rFonts w:ascii="Times New Roman" w:hAnsi="Times New Roman"/>
                <w:sz w:val="20"/>
              </w:rPr>
              <w:t>Устаткування</w:t>
            </w:r>
            <w:r w:rsidRPr="005975B8">
              <w:rPr>
                <w:rFonts w:ascii="Times New Roman" w:hAnsi="Times New Roman"/>
                <w:sz w:val="20"/>
                <w:lang w:eastAsia="ru-RU"/>
              </w:rPr>
              <w:t xml:space="preserve"> вважається прийнятим Замовником, якщо Устаткування та Роботи були надані на умовах Контракту та видано Акт приймання.</w:t>
            </w:r>
          </w:p>
          <w:p w:rsidR="00F47778" w:rsidRPr="005975B8" w:rsidRDefault="00F47778" w:rsidP="00BE306B">
            <w:pPr>
              <w:pStyle w:val="32"/>
              <w:suppressAutoHyphens/>
              <w:spacing w:after="0"/>
              <w:ind w:left="34"/>
              <w:jc w:val="both"/>
              <w:rPr>
                <w:rFonts w:ascii="Times New Roman" w:hAnsi="Times New Roman"/>
                <w:sz w:val="20"/>
                <w:lang w:eastAsia="ru-RU"/>
              </w:rPr>
            </w:pPr>
            <w:r w:rsidRPr="005975B8">
              <w:rPr>
                <w:rFonts w:ascii="Times New Roman" w:hAnsi="Times New Roman"/>
                <w:sz w:val="20"/>
                <w:lang w:eastAsia="ru-RU"/>
              </w:rPr>
              <w:t>Підрядник може надіслати у Замовника заявку на видачу Акту приймання не раніше, ніж за 14 днів до того, як на думку Підрядника Устаткування буде встановлене, пройде всі погоджені випробування та буде готовим до передачі та прийняття.</w:t>
            </w:r>
          </w:p>
          <w:p w:rsidR="00F47778" w:rsidRPr="005975B8" w:rsidRDefault="00F47778" w:rsidP="00BE306B">
            <w:pPr>
              <w:suppressAutoHyphens/>
              <w:spacing w:after="0"/>
              <w:ind w:left="34"/>
              <w:jc w:val="both"/>
              <w:rPr>
                <w:rFonts w:ascii="Times New Roman" w:hAnsi="Times New Roman"/>
                <w:iCs/>
                <w:sz w:val="20"/>
                <w:lang w:val="uk-UA"/>
              </w:rPr>
            </w:pPr>
            <w:r w:rsidRPr="005975B8">
              <w:rPr>
                <w:rFonts w:ascii="Times New Roman" w:hAnsi="Times New Roman"/>
                <w:iCs/>
                <w:sz w:val="20"/>
                <w:lang w:val="uk-UA"/>
              </w:rPr>
              <w:t>Протягом 28 днів з дати отримання Замовником заявки від Підрядника, Замовник зобов'язується:</w:t>
            </w:r>
          </w:p>
          <w:p w:rsidR="00F47778" w:rsidRPr="005975B8" w:rsidRDefault="00F47778" w:rsidP="00EE4776">
            <w:pPr>
              <w:numPr>
                <w:ilvl w:val="0"/>
                <w:numId w:val="42"/>
              </w:numPr>
              <w:tabs>
                <w:tab w:val="clear" w:pos="720"/>
                <w:tab w:val="left" w:pos="0"/>
                <w:tab w:val="left" w:pos="567"/>
                <w:tab w:val="num" w:pos="1287"/>
                <w:tab w:val="left" w:pos="2552"/>
                <w:tab w:val="left" w:pos="3828"/>
                <w:tab w:val="left" w:pos="5103"/>
                <w:tab w:val="left" w:pos="6379"/>
                <w:tab w:val="right" w:pos="8364"/>
              </w:tabs>
              <w:suppressAutoHyphens/>
              <w:spacing w:after="0" w:line="280" w:lineRule="atLeast"/>
              <w:ind w:left="34" w:firstLine="0"/>
              <w:jc w:val="both"/>
              <w:rPr>
                <w:rFonts w:ascii="Times New Roman" w:hAnsi="Times New Roman"/>
                <w:iCs/>
                <w:sz w:val="20"/>
                <w:lang w:val="uk-UA"/>
              </w:rPr>
            </w:pPr>
            <w:r w:rsidRPr="005975B8">
              <w:rPr>
                <w:rFonts w:ascii="Times New Roman" w:hAnsi="Times New Roman"/>
                <w:iCs/>
                <w:sz w:val="20"/>
                <w:lang w:val="uk-UA"/>
              </w:rPr>
              <w:t>видати Акт приймання, із зазначенням дати, коли Устаткування було поставлено, а Роботи виконані відповідно до умов Контракту;</w:t>
            </w:r>
          </w:p>
          <w:p w:rsidR="00F47778" w:rsidRPr="005975B8" w:rsidRDefault="00F47778" w:rsidP="00EE4776">
            <w:pPr>
              <w:numPr>
                <w:ilvl w:val="0"/>
                <w:numId w:val="42"/>
              </w:numPr>
              <w:tabs>
                <w:tab w:val="clear" w:pos="720"/>
                <w:tab w:val="num" w:pos="601"/>
              </w:tabs>
              <w:suppressAutoHyphens/>
              <w:spacing w:after="0" w:line="240" w:lineRule="auto"/>
              <w:ind w:left="34" w:firstLine="0"/>
              <w:jc w:val="both"/>
              <w:rPr>
                <w:rFonts w:ascii="Times New Roman" w:hAnsi="Times New Roman"/>
                <w:iCs/>
                <w:sz w:val="20"/>
                <w:lang w:val="uk-UA"/>
              </w:rPr>
            </w:pPr>
            <w:r w:rsidRPr="005975B8">
              <w:rPr>
                <w:rFonts w:ascii="Times New Roman" w:hAnsi="Times New Roman"/>
                <w:iCs/>
                <w:sz w:val="20"/>
                <w:lang w:val="uk-UA"/>
              </w:rPr>
              <w:t>відмовити Підряднику, обґрунтувавши причини і вказавши на ті частини або роботи, які потрібно завершити для того, щоб Замовник міг видати Акт приймання. Після цього Підрядник повинен завершити частини, яких не вистачає, і  надіслати нову заявку на видачу Акту приймання.</w:t>
            </w:r>
          </w:p>
          <w:p w:rsidR="00F47778" w:rsidRPr="005975B8" w:rsidRDefault="00F47778" w:rsidP="00BE306B">
            <w:pPr>
              <w:suppressAutoHyphens/>
              <w:spacing w:after="0"/>
              <w:ind w:left="34"/>
              <w:jc w:val="both"/>
              <w:rPr>
                <w:rFonts w:ascii="Times New Roman" w:hAnsi="Times New Roman"/>
                <w:iCs/>
                <w:sz w:val="20"/>
                <w:lang w:val="uk-UA"/>
              </w:rPr>
            </w:pPr>
          </w:p>
          <w:p w:rsidR="00F47778" w:rsidRPr="005975B8" w:rsidRDefault="00F47778" w:rsidP="00BE306B">
            <w:pPr>
              <w:suppressAutoHyphens/>
              <w:spacing w:after="0"/>
              <w:ind w:left="34"/>
              <w:jc w:val="both"/>
              <w:rPr>
                <w:rFonts w:ascii="Times New Roman" w:hAnsi="Times New Roman"/>
                <w:iCs/>
                <w:sz w:val="20"/>
                <w:lang w:val="uk-UA"/>
              </w:rPr>
            </w:pPr>
            <w:r w:rsidRPr="005975B8">
              <w:rPr>
                <w:rFonts w:ascii="Times New Roman" w:hAnsi="Times New Roman"/>
                <w:iCs/>
                <w:sz w:val="20"/>
                <w:lang w:val="uk-UA"/>
              </w:rPr>
              <w:t xml:space="preserve">Якщо підписання Акту приймання затримується не з вини Підрядника, вважається що Замовник належним чином прийняв Устаткування, але не пізніше </w:t>
            </w:r>
            <w:r w:rsidRPr="005975B8">
              <w:rPr>
                <w:rFonts w:ascii="Times New Roman" w:hAnsi="Times New Roman"/>
                <w:b/>
                <w:iCs/>
                <w:color w:val="000000"/>
                <w:sz w:val="20"/>
                <w:lang w:val="uk-UA"/>
              </w:rPr>
              <w:t xml:space="preserve">12 </w:t>
            </w:r>
            <w:r w:rsidRPr="005975B8">
              <w:rPr>
                <w:rFonts w:ascii="Times New Roman" w:hAnsi="Times New Roman"/>
                <w:iCs/>
                <w:sz w:val="20"/>
                <w:lang w:val="uk-UA"/>
              </w:rPr>
              <w:t>місяців з дати видачі останнього акту доставки устаткування.</w:t>
            </w:r>
          </w:p>
          <w:p w:rsidR="00F47778" w:rsidRPr="005975B8" w:rsidRDefault="00F47778" w:rsidP="00BE306B">
            <w:pPr>
              <w:suppressAutoHyphens/>
              <w:spacing w:after="0"/>
              <w:ind w:left="34"/>
              <w:jc w:val="both"/>
              <w:rPr>
                <w:rFonts w:ascii="Times New Roman" w:hAnsi="Times New Roman"/>
                <w:iCs/>
                <w:sz w:val="20"/>
                <w:lang w:val="uk-UA"/>
              </w:rPr>
            </w:pPr>
          </w:p>
          <w:p w:rsidR="00F47778" w:rsidRPr="005975B8" w:rsidRDefault="00F47778" w:rsidP="00BE306B">
            <w:pPr>
              <w:tabs>
                <w:tab w:val="left" w:pos="567"/>
              </w:tabs>
              <w:suppressAutoHyphens/>
              <w:spacing w:after="0"/>
              <w:ind w:left="34"/>
              <w:jc w:val="both"/>
              <w:rPr>
                <w:rFonts w:ascii="Times New Roman" w:hAnsi="Times New Roman"/>
                <w:iCs/>
                <w:sz w:val="20"/>
                <w:lang w:val="uk-UA"/>
              </w:rPr>
            </w:pPr>
            <w:r w:rsidRPr="005975B8">
              <w:rPr>
                <w:rFonts w:ascii="Times New Roman" w:hAnsi="Times New Roman"/>
                <w:iCs/>
                <w:sz w:val="20"/>
                <w:lang w:val="uk-UA"/>
              </w:rPr>
              <w:t>Після цього Замовник зобов'язується видати Акт приймання, а Роботи (що ще не були виконані) і випробування після завершення проводяться в найкоротші терміни, до закінчення дії гарантійного терміну.</w:t>
            </w:r>
          </w:p>
          <w:p w:rsidR="00F47778" w:rsidRPr="005975B8" w:rsidRDefault="00F47778" w:rsidP="00BE306B">
            <w:pPr>
              <w:tabs>
                <w:tab w:val="left" w:pos="567"/>
              </w:tabs>
              <w:suppressAutoHyphens/>
              <w:spacing w:after="0"/>
              <w:ind w:left="34"/>
              <w:jc w:val="both"/>
              <w:rPr>
                <w:rFonts w:ascii="Times New Roman" w:hAnsi="Times New Roman"/>
                <w:iCs/>
                <w:sz w:val="20"/>
                <w:lang w:val="uk-UA"/>
              </w:rPr>
            </w:pPr>
          </w:p>
          <w:p w:rsidR="00F47778" w:rsidRPr="005975B8" w:rsidRDefault="00F47778" w:rsidP="0084145A">
            <w:pPr>
              <w:tabs>
                <w:tab w:val="left" w:pos="567"/>
              </w:tabs>
              <w:suppressAutoHyphens/>
              <w:spacing w:after="0"/>
              <w:ind w:left="34"/>
              <w:jc w:val="both"/>
              <w:rPr>
                <w:rFonts w:ascii="Times New Roman" w:hAnsi="Times New Roman"/>
                <w:iCs/>
                <w:sz w:val="20"/>
                <w:lang w:val="uk-UA"/>
              </w:rPr>
            </w:pPr>
            <w:r w:rsidRPr="005975B8">
              <w:rPr>
                <w:rFonts w:ascii="Times New Roman" w:hAnsi="Times New Roman"/>
                <w:iCs/>
                <w:sz w:val="20"/>
                <w:lang w:val="uk-UA"/>
              </w:rPr>
              <w:t>На додаток до будь-якої іншої інформації, Акт приймання повинен містити інформацію про виконані Роботи і вартість виконаних Робіт.  На прохання Замовника Сторони підписують окремий Акт приймання Робіт, який повинен підписуватися лише після підписання Акту приймання Устаткування.</w:t>
            </w:r>
          </w:p>
          <w:p w:rsidR="00F47778" w:rsidRPr="005975B8" w:rsidRDefault="00F47778" w:rsidP="0084145A">
            <w:pPr>
              <w:tabs>
                <w:tab w:val="left" w:pos="567"/>
              </w:tabs>
              <w:suppressAutoHyphens/>
              <w:spacing w:after="0"/>
              <w:ind w:left="34"/>
              <w:jc w:val="both"/>
              <w:rPr>
                <w:rFonts w:ascii="Times New Roman" w:hAnsi="Times New Roman"/>
                <w:iCs/>
                <w:sz w:val="20"/>
                <w:lang w:val="uk-UA"/>
              </w:rPr>
            </w:pPr>
          </w:p>
          <w:p w:rsidR="00F47778" w:rsidRPr="005975B8" w:rsidRDefault="00F47778" w:rsidP="0084145A">
            <w:pPr>
              <w:tabs>
                <w:tab w:val="left" w:pos="567"/>
              </w:tabs>
              <w:suppressAutoHyphens/>
              <w:spacing w:after="0"/>
              <w:ind w:left="34"/>
              <w:jc w:val="both"/>
              <w:rPr>
                <w:rFonts w:ascii="Times New Roman" w:hAnsi="Times New Roman"/>
                <w:iCs/>
                <w:sz w:val="20"/>
                <w:lang w:val="uk-UA"/>
              </w:rPr>
            </w:pPr>
          </w:p>
        </w:tc>
      </w:tr>
      <w:tr w:rsidR="00F47778" w:rsidRPr="005975B8" w:rsidTr="00707049">
        <w:trPr>
          <w:gridAfter w:val="1"/>
          <w:wAfter w:w="108" w:type="dxa"/>
        </w:trPr>
        <w:tc>
          <w:tcPr>
            <w:tcW w:w="1242" w:type="dxa"/>
          </w:tcPr>
          <w:p w:rsidR="00F47778" w:rsidRPr="005975B8" w:rsidRDefault="00F47778" w:rsidP="00BE306B">
            <w:pPr>
              <w:spacing w:after="0"/>
              <w:jc w:val="both"/>
              <w:rPr>
                <w:rFonts w:ascii="Times New Roman" w:hAnsi="Times New Roman"/>
                <w:b/>
                <w:sz w:val="20"/>
                <w:lang w:val="uk-UA"/>
              </w:rPr>
            </w:pPr>
            <w:r w:rsidRPr="005975B8">
              <w:rPr>
                <w:rFonts w:ascii="Times New Roman" w:hAnsi="Times New Roman"/>
                <w:b/>
                <w:sz w:val="20"/>
                <w:lang w:val="uk-UA"/>
              </w:rPr>
              <w:lastRenderedPageBreak/>
              <w:t>19</w:t>
            </w:r>
          </w:p>
        </w:tc>
        <w:tc>
          <w:tcPr>
            <w:tcW w:w="8364" w:type="dxa"/>
          </w:tcPr>
          <w:p w:rsidR="00F47778" w:rsidRPr="005975B8" w:rsidRDefault="00F47778" w:rsidP="00BE306B">
            <w:pPr>
              <w:tabs>
                <w:tab w:val="right" w:pos="7164"/>
              </w:tabs>
              <w:suppressAutoHyphens/>
              <w:spacing w:after="0"/>
              <w:jc w:val="both"/>
              <w:rPr>
                <w:rFonts w:ascii="Times New Roman" w:hAnsi="Times New Roman"/>
                <w:b/>
                <w:sz w:val="20"/>
                <w:lang w:val="uk-UA"/>
              </w:rPr>
            </w:pPr>
            <w:r w:rsidRPr="005975B8">
              <w:rPr>
                <w:rFonts w:ascii="Times New Roman" w:hAnsi="Times New Roman"/>
                <w:b/>
                <w:sz w:val="20"/>
                <w:lang w:val="uk-UA"/>
              </w:rPr>
              <w:t>Неустойки</w:t>
            </w:r>
          </w:p>
        </w:tc>
      </w:tr>
      <w:tr w:rsidR="00F47778" w:rsidRPr="005975B8" w:rsidTr="00707049">
        <w:trPr>
          <w:gridAfter w:val="1"/>
          <w:wAfter w:w="108" w:type="dxa"/>
        </w:trPr>
        <w:tc>
          <w:tcPr>
            <w:tcW w:w="1242" w:type="dxa"/>
          </w:tcPr>
          <w:p w:rsidR="00F47778" w:rsidRPr="005975B8" w:rsidRDefault="00F47778" w:rsidP="00BE306B">
            <w:pPr>
              <w:spacing w:after="0"/>
              <w:jc w:val="both"/>
              <w:rPr>
                <w:rFonts w:ascii="Times New Roman" w:hAnsi="Times New Roman"/>
                <w:b/>
                <w:sz w:val="20"/>
                <w:lang w:val="uk-UA"/>
              </w:rPr>
            </w:pPr>
            <w:r w:rsidRPr="005975B8">
              <w:rPr>
                <w:rFonts w:ascii="Times New Roman" w:hAnsi="Times New Roman"/>
                <w:b/>
                <w:sz w:val="20"/>
                <w:lang w:val="uk-UA"/>
              </w:rPr>
              <w:t>19.1</w:t>
            </w:r>
          </w:p>
        </w:tc>
        <w:tc>
          <w:tcPr>
            <w:tcW w:w="8364" w:type="dxa"/>
          </w:tcPr>
          <w:p w:rsidR="00F47778" w:rsidRPr="005975B8" w:rsidRDefault="00F47778" w:rsidP="00BE306B">
            <w:pPr>
              <w:tabs>
                <w:tab w:val="right" w:pos="7164"/>
              </w:tabs>
              <w:suppressAutoHyphens/>
              <w:spacing w:after="0"/>
              <w:jc w:val="both"/>
              <w:rPr>
                <w:rFonts w:ascii="Times New Roman" w:hAnsi="Times New Roman"/>
                <w:sz w:val="20"/>
                <w:lang w:val="uk-UA"/>
              </w:rPr>
            </w:pPr>
            <w:r w:rsidRPr="005975B8">
              <w:rPr>
                <w:rFonts w:ascii="Times New Roman" w:hAnsi="Times New Roman"/>
                <w:sz w:val="20"/>
                <w:lang w:val="uk-UA"/>
              </w:rPr>
              <w:t>Розмір неустойки складає: 0.5% від ціни Контракту на тиждень.</w:t>
            </w:r>
          </w:p>
          <w:p w:rsidR="00F47778" w:rsidRPr="005975B8" w:rsidRDefault="00F47778" w:rsidP="00BE306B">
            <w:pPr>
              <w:tabs>
                <w:tab w:val="right" w:pos="7164"/>
              </w:tabs>
              <w:suppressAutoHyphens/>
              <w:spacing w:after="0"/>
              <w:jc w:val="both"/>
              <w:rPr>
                <w:rFonts w:ascii="Times New Roman" w:hAnsi="Times New Roman"/>
                <w:sz w:val="20"/>
                <w:lang w:val="uk-UA"/>
              </w:rPr>
            </w:pPr>
            <w:r w:rsidRPr="005975B8">
              <w:rPr>
                <w:rFonts w:ascii="Times New Roman" w:hAnsi="Times New Roman"/>
                <w:sz w:val="20"/>
                <w:lang w:val="uk-UA"/>
              </w:rPr>
              <w:t>Максимальний розмір неустойки складає: 10% від ціни Контракту.</w:t>
            </w:r>
          </w:p>
          <w:p w:rsidR="00F47778" w:rsidRPr="005975B8" w:rsidRDefault="00F47778" w:rsidP="00BE306B">
            <w:pPr>
              <w:tabs>
                <w:tab w:val="right" w:pos="7164"/>
              </w:tabs>
              <w:suppressAutoHyphens/>
              <w:spacing w:after="0"/>
              <w:jc w:val="both"/>
              <w:rPr>
                <w:rFonts w:ascii="Times New Roman" w:hAnsi="Times New Roman"/>
                <w:sz w:val="20"/>
                <w:lang w:val="uk-UA"/>
              </w:rPr>
            </w:pPr>
          </w:p>
        </w:tc>
      </w:tr>
      <w:tr w:rsidR="00F47778" w:rsidRPr="005975B8" w:rsidTr="00707049">
        <w:trPr>
          <w:gridAfter w:val="1"/>
          <w:wAfter w:w="108" w:type="dxa"/>
        </w:trPr>
        <w:tc>
          <w:tcPr>
            <w:tcW w:w="1242" w:type="dxa"/>
          </w:tcPr>
          <w:p w:rsidR="00F47778" w:rsidRPr="005975B8" w:rsidRDefault="00F47778" w:rsidP="00BE306B">
            <w:pPr>
              <w:spacing w:after="0"/>
              <w:jc w:val="both"/>
              <w:rPr>
                <w:rFonts w:ascii="Times New Roman" w:hAnsi="Times New Roman"/>
                <w:b/>
                <w:lang w:val="uk-UA"/>
              </w:rPr>
            </w:pPr>
            <w:r w:rsidRPr="005975B8">
              <w:rPr>
                <w:rFonts w:ascii="Times New Roman" w:hAnsi="Times New Roman"/>
                <w:b/>
                <w:lang w:val="uk-UA"/>
              </w:rPr>
              <w:t>20</w:t>
            </w:r>
          </w:p>
        </w:tc>
        <w:tc>
          <w:tcPr>
            <w:tcW w:w="8364" w:type="dxa"/>
          </w:tcPr>
          <w:p w:rsidR="00F47778" w:rsidRPr="005975B8" w:rsidRDefault="00F47778" w:rsidP="00BE306B">
            <w:pPr>
              <w:tabs>
                <w:tab w:val="right" w:pos="7164"/>
              </w:tabs>
              <w:suppressAutoHyphens/>
              <w:spacing w:after="0"/>
              <w:jc w:val="both"/>
              <w:rPr>
                <w:rFonts w:ascii="Times New Roman" w:hAnsi="Times New Roman"/>
                <w:b/>
                <w:sz w:val="20"/>
                <w:lang w:val="uk-UA"/>
              </w:rPr>
            </w:pPr>
            <w:r w:rsidRPr="005975B8">
              <w:rPr>
                <w:rFonts w:ascii="Times New Roman" w:hAnsi="Times New Roman"/>
                <w:b/>
                <w:sz w:val="20"/>
                <w:lang w:val="uk-UA"/>
              </w:rPr>
              <w:t>Гарантія</w:t>
            </w:r>
          </w:p>
        </w:tc>
      </w:tr>
      <w:tr w:rsidR="00F47778" w:rsidRPr="005975B8" w:rsidTr="00707049">
        <w:trPr>
          <w:gridAfter w:val="1"/>
          <w:wAfter w:w="108" w:type="dxa"/>
        </w:trPr>
        <w:tc>
          <w:tcPr>
            <w:tcW w:w="1242" w:type="dxa"/>
          </w:tcPr>
          <w:p w:rsidR="00F47778" w:rsidRPr="005975B8" w:rsidRDefault="00F47778" w:rsidP="00BE306B">
            <w:pPr>
              <w:spacing w:after="0"/>
              <w:jc w:val="both"/>
              <w:rPr>
                <w:rFonts w:ascii="Times New Roman" w:hAnsi="Times New Roman"/>
                <w:b/>
                <w:sz w:val="20"/>
                <w:lang w:val="uk-UA"/>
              </w:rPr>
            </w:pPr>
            <w:r w:rsidRPr="005975B8">
              <w:rPr>
                <w:rFonts w:ascii="Times New Roman" w:hAnsi="Times New Roman"/>
                <w:b/>
                <w:sz w:val="20"/>
                <w:lang w:val="uk-UA"/>
              </w:rPr>
              <w:t>20.3</w:t>
            </w:r>
          </w:p>
        </w:tc>
        <w:tc>
          <w:tcPr>
            <w:tcW w:w="8364" w:type="dxa"/>
          </w:tcPr>
          <w:p w:rsidR="00F47778" w:rsidRPr="005975B8" w:rsidRDefault="00F47778" w:rsidP="00BE306B">
            <w:pPr>
              <w:tabs>
                <w:tab w:val="right" w:pos="7164"/>
              </w:tabs>
              <w:suppressAutoHyphens/>
              <w:spacing w:after="0"/>
              <w:jc w:val="both"/>
              <w:rPr>
                <w:rFonts w:ascii="Times New Roman" w:hAnsi="Times New Roman"/>
                <w:sz w:val="20"/>
                <w:u w:val="single"/>
                <w:lang w:val="uk-UA"/>
              </w:rPr>
            </w:pPr>
            <w:r w:rsidRPr="005975B8">
              <w:rPr>
                <w:rFonts w:ascii="Times New Roman" w:hAnsi="Times New Roman"/>
                <w:sz w:val="20"/>
                <w:lang w:val="uk-UA"/>
              </w:rPr>
              <w:t xml:space="preserve">Період чинності гарантії становить </w:t>
            </w:r>
            <w:r w:rsidRPr="005975B8">
              <w:rPr>
                <w:rFonts w:ascii="Times New Roman" w:hAnsi="Times New Roman"/>
                <w:b/>
                <w:iCs/>
                <w:color w:val="000000"/>
                <w:sz w:val="20"/>
                <w:lang w:val="uk-UA"/>
              </w:rPr>
              <w:t>24</w:t>
            </w:r>
            <w:r w:rsidRPr="005975B8">
              <w:rPr>
                <w:rFonts w:ascii="Times New Roman" w:hAnsi="Times New Roman"/>
                <w:iCs/>
                <w:sz w:val="20"/>
                <w:lang w:val="uk-UA"/>
              </w:rPr>
              <w:t xml:space="preserve"> місяців з дня видачі Акту здачі-приймання, підписаного Замовником</w:t>
            </w:r>
            <w:r w:rsidRPr="005975B8">
              <w:rPr>
                <w:rFonts w:ascii="Times New Roman" w:hAnsi="Times New Roman"/>
                <w:b/>
                <w:i/>
                <w:sz w:val="20"/>
                <w:lang w:val="uk-UA"/>
              </w:rPr>
              <w:t>.</w:t>
            </w:r>
          </w:p>
        </w:tc>
      </w:tr>
      <w:tr w:rsidR="00F47778" w:rsidRPr="00E06681" w:rsidTr="00707049">
        <w:trPr>
          <w:gridAfter w:val="1"/>
          <w:wAfter w:w="108" w:type="dxa"/>
        </w:trPr>
        <w:tc>
          <w:tcPr>
            <w:tcW w:w="1242" w:type="dxa"/>
          </w:tcPr>
          <w:p w:rsidR="00F47778" w:rsidRPr="005975B8" w:rsidRDefault="00F47778" w:rsidP="00BE306B">
            <w:pPr>
              <w:spacing w:after="0"/>
              <w:jc w:val="both"/>
              <w:rPr>
                <w:rFonts w:ascii="Times New Roman" w:hAnsi="Times New Roman"/>
                <w:b/>
                <w:sz w:val="20"/>
                <w:lang w:val="uk-UA"/>
              </w:rPr>
            </w:pPr>
          </w:p>
        </w:tc>
        <w:tc>
          <w:tcPr>
            <w:tcW w:w="8364" w:type="dxa"/>
          </w:tcPr>
          <w:p w:rsidR="00F47778" w:rsidRPr="005975B8" w:rsidRDefault="00F47778" w:rsidP="00295E4B">
            <w:pPr>
              <w:keepNext/>
              <w:tabs>
                <w:tab w:val="left" w:pos="720"/>
              </w:tabs>
              <w:suppressAutoHyphens/>
              <w:spacing w:after="0"/>
              <w:ind w:right="103"/>
              <w:jc w:val="both"/>
              <w:rPr>
                <w:rFonts w:ascii="Times New Roman" w:hAnsi="Times New Roman"/>
                <w:b/>
                <w:sz w:val="20"/>
                <w:lang w:val="uk-UA"/>
              </w:rPr>
            </w:pPr>
            <w:r w:rsidRPr="005975B8">
              <w:rPr>
                <w:rFonts w:ascii="Times New Roman" w:hAnsi="Times New Roman"/>
                <w:sz w:val="20"/>
                <w:lang w:val="uk-UA"/>
              </w:rPr>
              <w:t xml:space="preserve">Підрядник зобов'язується негайно виправити, без будь-яких витрат з боку Замовника, всі дефекти Устаткування, або відремонтувати чи замінити їх частини, відповідно до пункту 20.3, 20.4 і 20.5 вище, одразу після отримання повідомлення про виявлення дефекту протягом </w:t>
            </w:r>
            <w:r w:rsidRPr="005975B8">
              <w:rPr>
                <w:rFonts w:ascii="Times New Roman" w:hAnsi="Times New Roman"/>
                <w:b/>
                <w:sz w:val="20"/>
                <w:lang w:val="uk-UA"/>
              </w:rPr>
              <w:lastRenderedPageBreak/>
              <w:t>12</w:t>
            </w:r>
            <w:r w:rsidRPr="005975B8">
              <w:rPr>
                <w:rFonts w:ascii="Times New Roman" w:hAnsi="Times New Roman"/>
                <w:b/>
                <w:i/>
                <w:sz w:val="20"/>
                <w:lang w:val="uk-UA"/>
              </w:rPr>
              <w:t xml:space="preserve"> </w:t>
            </w:r>
            <w:r w:rsidRPr="005975B8">
              <w:rPr>
                <w:rFonts w:ascii="Times New Roman" w:hAnsi="Times New Roman"/>
                <w:sz w:val="20"/>
                <w:lang w:val="uk-UA"/>
              </w:rPr>
              <w:t>місяців після прийняття відремонтованого або заміненого Устаткування.</w:t>
            </w:r>
          </w:p>
        </w:tc>
      </w:tr>
      <w:tr w:rsidR="00F47778" w:rsidRPr="005975B8" w:rsidTr="00707049">
        <w:trPr>
          <w:gridAfter w:val="1"/>
          <w:wAfter w:w="108" w:type="dxa"/>
        </w:trPr>
        <w:tc>
          <w:tcPr>
            <w:tcW w:w="1242" w:type="dxa"/>
          </w:tcPr>
          <w:p w:rsidR="00F47778" w:rsidRPr="005975B8" w:rsidRDefault="00F47778" w:rsidP="00BE306B">
            <w:pPr>
              <w:spacing w:after="0"/>
              <w:jc w:val="both"/>
              <w:rPr>
                <w:rFonts w:ascii="Times New Roman" w:hAnsi="Times New Roman"/>
                <w:b/>
                <w:sz w:val="20"/>
                <w:lang w:val="uk-UA"/>
              </w:rPr>
            </w:pPr>
            <w:r w:rsidRPr="005975B8">
              <w:rPr>
                <w:rFonts w:ascii="Times New Roman" w:hAnsi="Times New Roman"/>
                <w:b/>
                <w:sz w:val="20"/>
                <w:lang w:val="uk-UA"/>
              </w:rPr>
              <w:lastRenderedPageBreak/>
              <w:t>20.5</w:t>
            </w:r>
          </w:p>
        </w:tc>
        <w:tc>
          <w:tcPr>
            <w:tcW w:w="8364" w:type="dxa"/>
          </w:tcPr>
          <w:p w:rsidR="00F47778" w:rsidRPr="005975B8" w:rsidRDefault="00F47778" w:rsidP="00BE306B">
            <w:pPr>
              <w:tabs>
                <w:tab w:val="right" w:pos="7164"/>
              </w:tabs>
              <w:suppressAutoHyphens/>
              <w:spacing w:after="0"/>
              <w:jc w:val="both"/>
              <w:rPr>
                <w:rFonts w:ascii="Times New Roman" w:hAnsi="Times New Roman"/>
                <w:sz w:val="20"/>
                <w:u w:val="single"/>
                <w:lang w:val="uk-UA"/>
              </w:rPr>
            </w:pPr>
            <w:r w:rsidRPr="005975B8">
              <w:rPr>
                <w:rFonts w:ascii="Times New Roman" w:hAnsi="Times New Roman"/>
                <w:sz w:val="20"/>
                <w:lang w:val="uk-UA"/>
              </w:rPr>
              <w:t xml:space="preserve">Період ремонту або заміни Устаткування складає: </w:t>
            </w:r>
            <w:r w:rsidRPr="005975B8">
              <w:rPr>
                <w:rFonts w:ascii="Times New Roman" w:hAnsi="Times New Roman"/>
                <w:b/>
                <w:sz w:val="20"/>
                <w:lang w:val="uk-UA"/>
              </w:rPr>
              <w:t xml:space="preserve">30 (тридцять) </w:t>
            </w:r>
            <w:r w:rsidRPr="005975B8">
              <w:rPr>
                <w:rFonts w:ascii="Times New Roman" w:hAnsi="Times New Roman"/>
                <w:sz w:val="20"/>
                <w:lang w:val="uk-UA"/>
              </w:rPr>
              <w:t>днів.</w:t>
            </w:r>
          </w:p>
        </w:tc>
      </w:tr>
    </w:tbl>
    <w:p w:rsidR="00F47778" w:rsidRPr="005975B8" w:rsidRDefault="00F47778" w:rsidP="00BE306B">
      <w:pPr>
        <w:spacing w:after="0" w:line="240" w:lineRule="auto"/>
        <w:jc w:val="both"/>
        <w:rPr>
          <w:rFonts w:ascii="Times New Roman" w:hAnsi="Times New Roman"/>
          <w:b/>
          <w:spacing w:val="-2"/>
          <w:sz w:val="20"/>
          <w:szCs w:val="20"/>
          <w:lang w:val="uk-UA" w:eastAsia="uk-UA"/>
        </w:rPr>
      </w:pPr>
    </w:p>
    <w:p w:rsidR="00F47778" w:rsidRPr="005975B8" w:rsidRDefault="00F47778" w:rsidP="0084145A">
      <w:pPr>
        <w:pStyle w:val="afd"/>
        <w:contextualSpacing/>
        <w:rPr>
          <w:sz w:val="20"/>
          <w:szCs w:val="22"/>
          <w:lang w:val="uk-UA"/>
        </w:rPr>
      </w:pPr>
    </w:p>
    <w:p w:rsidR="00F47778" w:rsidRPr="005975B8" w:rsidRDefault="00F47778">
      <w:pPr>
        <w:rPr>
          <w:rFonts w:ascii="Times New Roman" w:hAnsi="Times New Roman"/>
          <w:b/>
          <w:spacing w:val="-2"/>
          <w:sz w:val="20"/>
          <w:szCs w:val="20"/>
          <w:lang w:val="uk-UA" w:eastAsia="uk-UA"/>
        </w:rPr>
      </w:pPr>
      <w:r w:rsidRPr="005975B8">
        <w:rPr>
          <w:rFonts w:ascii="Times New Roman" w:hAnsi="Times New Roman"/>
          <w:b/>
          <w:spacing w:val="-2"/>
          <w:sz w:val="20"/>
          <w:szCs w:val="20"/>
          <w:lang w:val="uk-UA" w:eastAsia="uk-UA"/>
        </w:rPr>
        <w:br w:type="page"/>
      </w:r>
    </w:p>
    <w:tbl>
      <w:tblPr>
        <w:tblW w:w="919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198"/>
      </w:tblGrid>
      <w:tr w:rsidR="00F47778" w:rsidRPr="005975B8" w:rsidTr="007F1ACF">
        <w:trPr>
          <w:trHeight w:val="1000"/>
        </w:trPr>
        <w:tc>
          <w:tcPr>
            <w:tcW w:w="9198" w:type="dxa"/>
            <w:tcBorders>
              <w:top w:val="single" w:sz="4" w:space="0" w:color="auto"/>
              <w:bottom w:val="single" w:sz="4" w:space="0" w:color="auto"/>
            </w:tcBorders>
            <w:vAlign w:val="center"/>
          </w:tcPr>
          <w:p w:rsidR="00F47778" w:rsidRPr="005975B8" w:rsidRDefault="00F47778" w:rsidP="007F1ACF">
            <w:pPr>
              <w:pStyle w:val="aa"/>
              <w:suppressAutoHyphens/>
              <w:rPr>
                <w:sz w:val="36"/>
                <w:szCs w:val="36"/>
              </w:rPr>
            </w:pPr>
            <w:r w:rsidRPr="005975B8">
              <w:rPr>
                <w:sz w:val="36"/>
                <w:szCs w:val="36"/>
              </w:rPr>
              <w:lastRenderedPageBreak/>
              <w:br w:type="page"/>
            </w:r>
            <w:r w:rsidRPr="005975B8">
              <w:rPr>
                <w:sz w:val="36"/>
                <w:szCs w:val="36"/>
              </w:rPr>
              <w:br w:type="page"/>
            </w:r>
            <w:bookmarkStart w:id="441" w:name="_Toc252632604"/>
            <w:bookmarkStart w:id="442" w:name="_Toc516155949"/>
            <w:r w:rsidRPr="005975B8">
              <w:rPr>
                <w:sz w:val="36"/>
                <w:szCs w:val="36"/>
              </w:rPr>
              <w:t>Розділ VIІ.  Форми Контрактної угоди</w:t>
            </w:r>
            <w:bookmarkEnd w:id="441"/>
            <w:bookmarkEnd w:id="442"/>
          </w:p>
        </w:tc>
      </w:tr>
    </w:tbl>
    <w:p w:rsidR="00F47778" w:rsidRPr="005975B8" w:rsidRDefault="00F47778" w:rsidP="00104A4B">
      <w:pPr>
        <w:suppressAutoHyphens/>
        <w:rPr>
          <w:rFonts w:ascii="Times New Roman" w:hAnsi="Times New Roman"/>
          <w:lang w:val="uk-UA"/>
        </w:rPr>
      </w:pPr>
    </w:p>
    <w:p w:rsidR="00F47778" w:rsidRPr="005975B8" w:rsidRDefault="00F47778" w:rsidP="00104A4B">
      <w:pPr>
        <w:suppressAutoHyphens/>
        <w:spacing w:before="120" w:after="120"/>
        <w:jc w:val="both"/>
        <w:rPr>
          <w:rFonts w:ascii="Times New Roman" w:hAnsi="Times New Roman"/>
          <w:sz w:val="20"/>
          <w:lang w:val="uk-UA"/>
        </w:rPr>
      </w:pPr>
      <w:r w:rsidRPr="005975B8">
        <w:rPr>
          <w:rFonts w:ascii="Times New Roman" w:hAnsi="Times New Roman"/>
          <w:sz w:val="20"/>
          <w:lang w:val="uk-UA"/>
        </w:rPr>
        <w:t>У цьому Розділі містяться Форми Контрактної угоди, які, після їх заповнення, стають невід'ємною частиною Контракту. Форми Контрактної угоди, заставного забезпечення виконання контрактних зобов'язань та гарантії авансового платежу (за необхідності), заповнюються переможцем тендеру</w:t>
      </w:r>
      <w:r w:rsidRPr="005975B8">
        <w:rPr>
          <w:rFonts w:ascii="Times New Roman" w:hAnsi="Times New Roman"/>
          <w:iCs/>
          <w:sz w:val="20"/>
          <w:lang w:val="uk-UA"/>
        </w:rPr>
        <w:t xml:space="preserve"> </w:t>
      </w:r>
      <w:r w:rsidRPr="005975B8">
        <w:rPr>
          <w:rFonts w:ascii="Times New Roman" w:hAnsi="Times New Roman"/>
          <w:sz w:val="20"/>
          <w:lang w:val="uk-UA"/>
        </w:rPr>
        <w:t>після присудження Контракту.</w:t>
      </w:r>
    </w:p>
    <w:p w:rsidR="00F47778" w:rsidRPr="005975B8" w:rsidRDefault="00F47778">
      <w:pPr>
        <w:rPr>
          <w:rFonts w:ascii="Times New Roman" w:hAnsi="Times New Roman"/>
          <w:b/>
          <w:spacing w:val="-2"/>
          <w:sz w:val="20"/>
          <w:szCs w:val="20"/>
          <w:lang w:val="uk-UA" w:eastAsia="uk-UA"/>
        </w:rPr>
      </w:pPr>
    </w:p>
    <w:p w:rsidR="00F47778" w:rsidRPr="005975B8" w:rsidRDefault="00F47778" w:rsidP="00104A4B">
      <w:pPr>
        <w:pStyle w:val="SectionIXHeader"/>
        <w:pBdr>
          <w:top w:val="single" w:sz="4" w:space="1" w:color="auto"/>
          <w:left w:val="single" w:sz="4" w:space="4" w:color="auto"/>
          <w:bottom w:val="single" w:sz="4" w:space="1" w:color="auto"/>
          <w:right w:val="single" w:sz="4" w:space="4" w:color="auto"/>
        </w:pBdr>
        <w:suppressAutoHyphens/>
        <w:spacing w:before="0" w:after="0"/>
        <w:rPr>
          <w:rFonts w:ascii="Times New Roman" w:hAnsi="Times New Roman"/>
          <w:bCs/>
          <w:sz w:val="28"/>
          <w:szCs w:val="28"/>
        </w:rPr>
      </w:pPr>
      <w:r w:rsidRPr="005975B8">
        <w:rPr>
          <w:rFonts w:ascii="Times New Roman" w:hAnsi="Times New Roman"/>
          <w:bCs/>
          <w:sz w:val="24"/>
          <w:szCs w:val="24"/>
        </w:rPr>
        <w:t xml:space="preserve">1. </w:t>
      </w:r>
      <w:r w:rsidRPr="005975B8">
        <w:rPr>
          <w:rFonts w:ascii="Times New Roman" w:hAnsi="Times New Roman"/>
          <w:bCs/>
          <w:sz w:val="21"/>
          <w:szCs w:val="24"/>
        </w:rPr>
        <w:t>ЛИСТ ПРО ПРИЙНЯТТЯ ПРОПОЗИЦІЇ</w:t>
      </w:r>
    </w:p>
    <w:p w:rsidR="00F47778" w:rsidRPr="005975B8" w:rsidRDefault="00F47778" w:rsidP="00104A4B">
      <w:pPr>
        <w:pStyle w:val="ac"/>
        <w:suppressAutoHyphens/>
        <w:spacing w:after="0"/>
        <w:ind w:right="288"/>
        <w:jc w:val="center"/>
        <w:rPr>
          <w:rFonts w:ascii="Times New Roman" w:hAnsi="Times New Roman"/>
          <w:b/>
          <w:i/>
          <w:sz w:val="20"/>
          <w:lang w:val="uk-UA"/>
        </w:rPr>
      </w:pPr>
    </w:p>
    <w:p w:rsidR="00F47778" w:rsidRPr="005975B8" w:rsidRDefault="00F47778" w:rsidP="00104A4B">
      <w:pPr>
        <w:pStyle w:val="ac"/>
        <w:suppressAutoHyphens/>
        <w:spacing w:after="0"/>
        <w:ind w:right="288"/>
        <w:jc w:val="center"/>
        <w:rPr>
          <w:rFonts w:ascii="Times New Roman" w:hAnsi="Times New Roman"/>
          <w:b/>
          <w:i/>
          <w:sz w:val="20"/>
          <w:lang w:val="uk-UA"/>
        </w:rPr>
      </w:pPr>
      <w:r w:rsidRPr="005975B8">
        <w:rPr>
          <w:rFonts w:ascii="Times New Roman" w:hAnsi="Times New Roman"/>
          <w:b/>
          <w:i/>
          <w:sz w:val="20"/>
          <w:lang w:val="uk-UA"/>
        </w:rPr>
        <w:t>[на бланку Замовника]</w:t>
      </w:r>
    </w:p>
    <w:p w:rsidR="00F47778" w:rsidRPr="005975B8" w:rsidRDefault="00F47778" w:rsidP="00104A4B">
      <w:pPr>
        <w:pStyle w:val="ac"/>
        <w:suppressAutoHyphens/>
        <w:spacing w:after="0"/>
        <w:ind w:left="180" w:right="288"/>
        <w:rPr>
          <w:rFonts w:ascii="Times New Roman" w:hAnsi="Times New Roman"/>
          <w:b/>
          <w:i/>
          <w:sz w:val="20"/>
          <w:lang w:val="uk-UA"/>
        </w:rPr>
      </w:pPr>
    </w:p>
    <w:p w:rsidR="00F47778" w:rsidRPr="005975B8" w:rsidRDefault="00F47778" w:rsidP="00104A4B">
      <w:pPr>
        <w:pStyle w:val="ac"/>
        <w:suppressAutoHyphens/>
        <w:spacing w:after="0"/>
        <w:ind w:right="288"/>
        <w:rPr>
          <w:rFonts w:ascii="Times New Roman" w:hAnsi="Times New Roman"/>
          <w:iCs/>
          <w:sz w:val="20"/>
          <w:lang w:val="uk-UA"/>
        </w:rPr>
      </w:pPr>
      <w:r w:rsidRPr="005975B8">
        <w:rPr>
          <w:rFonts w:ascii="Times New Roman" w:hAnsi="Times New Roman"/>
          <w:iCs/>
          <w:sz w:val="20"/>
          <w:lang w:val="uk-UA"/>
        </w:rPr>
        <w:t xml:space="preserve">Кому:  </w:t>
      </w:r>
      <w:r w:rsidRPr="005975B8">
        <w:rPr>
          <w:rFonts w:ascii="Times New Roman" w:hAnsi="Times New Roman"/>
          <w:b/>
          <w:i/>
          <w:iCs/>
          <w:sz w:val="20"/>
          <w:lang w:val="uk-UA"/>
        </w:rPr>
        <w:t>[</w:t>
      </w:r>
      <w:r w:rsidRPr="005975B8">
        <w:rPr>
          <w:rFonts w:ascii="Times New Roman" w:hAnsi="Times New Roman"/>
          <w:b/>
          <w:bCs/>
          <w:i/>
          <w:sz w:val="20"/>
          <w:lang w:val="uk-UA"/>
        </w:rPr>
        <w:t xml:space="preserve">назва та адреса </w:t>
      </w:r>
      <w:r w:rsidRPr="005975B8">
        <w:rPr>
          <w:rFonts w:ascii="Times New Roman" w:hAnsi="Times New Roman"/>
          <w:b/>
          <w:i/>
          <w:sz w:val="20"/>
          <w:lang w:val="uk-UA"/>
        </w:rPr>
        <w:t>Підрядника</w:t>
      </w:r>
      <w:r w:rsidRPr="005975B8">
        <w:rPr>
          <w:rFonts w:ascii="Times New Roman" w:hAnsi="Times New Roman"/>
          <w:b/>
          <w:bCs/>
          <w:i/>
          <w:sz w:val="20"/>
          <w:lang w:val="uk-UA"/>
        </w:rPr>
        <w:t>]</w:t>
      </w:r>
      <w:r w:rsidRPr="005975B8">
        <w:rPr>
          <w:rFonts w:ascii="Times New Roman" w:hAnsi="Times New Roman"/>
          <w:iCs/>
          <w:sz w:val="20"/>
          <w:lang w:val="uk-UA"/>
        </w:rPr>
        <w:t xml:space="preserve"> . . . . . . . . . .   </w:t>
      </w:r>
    </w:p>
    <w:p w:rsidR="00F47778" w:rsidRPr="005975B8" w:rsidRDefault="00F47778" w:rsidP="00104A4B">
      <w:pPr>
        <w:pStyle w:val="ac"/>
        <w:suppressAutoHyphens/>
        <w:spacing w:after="0"/>
        <w:ind w:left="180" w:right="288"/>
        <w:jc w:val="right"/>
        <w:rPr>
          <w:rFonts w:ascii="Times New Roman" w:hAnsi="Times New Roman"/>
          <w:i/>
          <w:sz w:val="20"/>
          <w:lang w:val="uk-UA"/>
        </w:rPr>
      </w:pPr>
      <w:r w:rsidRPr="005975B8">
        <w:rPr>
          <w:rFonts w:ascii="Times New Roman" w:hAnsi="Times New Roman"/>
          <w:i/>
          <w:sz w:val="20"/>
          <w:lang w:val="uk-UA"/>
        </w:rPr>
        <w:t xml:space="preserve">. . . . . . . </w:t>
      </w:r>
      <w:r w:rsidRPr="005975B8">
        <w:rPr>
          <w:rFonts w:ascii="Times New Roman" w:hAnsi="Times New Roman"/>
          <w:b/>
          <w:i/>
          <w:sz w:val="20"/>
          <w:lang w:val="uk-UA"/>
        </w:rPr>
        <w:t>[</w:t>
      </w:r>
      <w:r w:rsidRPr="005975B8">
        <w:rPr>
          <w:rFonts w:ascii="Times New Roman" w:hAnsi="Times New Roman"/>
          <w:b/>
          <w:bCs/>
          <w:i/>
          <w:sz w:val="20"/>
          <w:lang w:val="uk-UA"/>
        </w:rPr>
        <w:t>дата]</w:t>
      </w:r>
      <w:r w:rsidRPr="005975B8">
        <w:rPr>
          <w:rFonts w:ascii="Times New Roman" w:hAnsi="Times New Roman"/>
          <w:i/>
          <w:sz w:val="20"/>
          <w:lang w:val="uk-UA"/>
        </w:rPr>
        <w:t>. . . . . . .</w:t>
      </w:r>
    </w:p>
    <w:p w:rsidR="00F47778" w:rsidRPr="005975B8" w:rsidRDefault="00F47778" w:rsidP="00104A4B">
      <w:pPr>
        <w:pStyle w:val="ac"/>
        <w:suppressAutoHyphens/>
        <w:spacing w:after="0"/>
        <w:ind w:left="180" w:right="288"/>
        <w:rPr>
          <w:rFonts w:ascii="Times New Roman" w:hAnsi="Times New Roman"/>
          <w:iCs/>
          <w:sz w:val="20"/>
          <w:lang w:val="uk-UA"/>
        </w:rPr>
      </w:pPr>
    </w:p>
    <w:p w:rsidR="00F47778" w:rsidRPr="005975B8" w:rsidRDefault="00F47778" w:rsidP="00104A4B">
      <w:pPr>
        <w:pStyle w:val="ac"/>
        <w:suppressAutoHyphens/>
        <w:spacing w:after="0"/>
        <w:ind w:right="288"/>
        <w:rPr>
          <w:rFonts w:ascii="Times New Roman" w:hAnsi="Times New Roman"/>
          <w:iCs/>
          <w:sz w:val="20"/>
          <w:lang w:val="uk-UA"/>
        </w:rPr>
      </w:pPr>
      <w:r w:rsidRPr="005975B8">
        <w:rPr>
          <w:rFonts w:ascii="Times New Roman" w:hAnsi="Times New Roman"/>
          <w:iCs/>
          <w:sz w:val="20"/>
          <w:lang w:val="uk-UA"/>
        </w:rPr>
        <w:t xml:space="preserve">Предмет рішення:   </w:t>
      </w:r>
      <w:r w:rsidRPr="005975B8">
        <w:rPr>
          <w:rFonts w:ascii="Times New Roman" w:hAnsi="Times New Roman"/>
          <w:b/>
          <w:i/>
          <w:iCs/>
          <w:sz w:val="20"/>
          <w:lang w:val="uk-UA"/>
        </w:rPr>
        <w:t>[</w:t>
      </w:r>
      <w:r w:rsidRPr="005975B8">
        <w:rPr>
          <w:rFonts w:ascii="Times New Roman" w:hAnsi="Times New Roman"/>
          <w:b/>
          <w:bCs/>
          <w:i/>
          <w:sz w:val="20"/>
          <w:lang w:val="uk-UA"/>
        </w:rPr>
        <w:t>Повідомлення про присудження Контракту №]</w:t>
      </w:r>
      <w:r w:rsidRPr="005975B8">
        <w:rPr>
          <w:rFonts w:ascii="Times New Roman" w:hAnsi="Times New Roman"/>
          <w:iCs/>
          <w:sz w:val="20"/>
          <w:lang w:val="uk-UA"/>
        </w:rPr>
        <w:t xml:space="preserve">.  . . . . . . . . . .   </w:t>
      </w:r>
    </w:p>
    <w:p w:rsidR="00F47778" w:rsidRPr="005975B8" w:rsidRDefault="00F47778" w:rsidP="00104A4B">
      <w:pPr>
        <w:pStyle w:val="ac"/>
        <w:suppressAutoHyphens/>
        <w:spacing w:after="0"/>
        <w:ind w:left="180" w:right="288"/>
        <w:rPr>
          <w:rFonts w:ascii="Times New Roman" w:hAnsi="Times New Roman"/>
          <w:iCs/>
          <w:sz w:val="20"/>
          <w:lang w:val="uk-UA"/>
        </w:rPr>
      </w:pPr>
    </w:p>
    <w:p w:rsidR="00F47778" w:rsidRPr="005975B8" w:rsidRDefault="00F47778" w:rsidP="00104A4B">
      <w:pPr>
        <w:suppressAutoHyphens/>
        <w:spacing w:after="0"/>
        <w:ind w:left="180" w:right="288"/>
        <w:rPr>
          <w:rFonts w:ascii="Times New Roman" w:hAnsi="Times New Roman"/>
          <w:iCs/>
          <w:sz w:val="20"/>
          <w:lang w:val="uk-UA"/>
        </w:rPr>
      </w:pPr>
    </w:p>
    <w:p w:rsidR="00F47778" w:rsidRPr="005975B8" w:rsidRDefault="00F47778" w:rsidP="00104A4B">
      <w:pPr>
        <w:pStyle w:val="af2"/>
        <w:suppressAutoHyphens/>
        <w:spacing w:after="0"/>
        <w:ind w:left="0" w:right="288"/>
        <w:rPr>
          <w:rFonts w:ascii="Times New Roman" w:hAnsi="Times New Roman"/>
          <w:iCs/>
          <w:sz w:val="20"/>
          <w:lang w:val="uk-UA"/>
        </w:rPr>
      </w:pPr>
      <w:r w:rsidRPr="005975B8">
        <w:rPr>
          <w:rFonts w:ascii="Times New Roman" w:hAnsi="Times New Roman"/>
          <w:iCs/>
          <w:sz w:val="20"/>
          <w:lang w:val="uk-UA"/>
        </w:rPr>
        <w:t xml:space="preserve">Справжнім повідомляємо, що Ваша Тендерна пропозиція від . . . </w:t>
      </w:r>
      <w:r w:rsidRPr="005975B8">
        <w:rPr>
          <w:rFonts w:ascii="Times New Roman" w:hAnsi="Times New Roman"/>
          <w:b/>
          <w:bCs/>
          <w:i/>
          <w:sz w:val="20"/>
          <w:lang w:val="uk-UA"/>
        </w:rPr>
        <w:t>[дата] . .</w:t>
      </w:r>
      <w:r w:rsidRPr="005975B8">
        <w:rPr>
          <w:rFonts w:ascii="Times New Roman" w:hAnsi="Times New Roman"/>
          <w:iCs/>
          <w:sz w:val="20"/>
          <w:lang w:val="uk-UA"/>
        </w:rPr>
        <w:t xml:space="preserve"> . .  на виконання . . . . . . . . </w:t>
      </w:r>
      <w:r w:rsidRPr="005975B8">
        <w:rPr>
          <w:rFonts w:ascii="Times New Roman" w:hAnsi="Times New Roman"/>
          <w:b/>
          <w:i/>
          <w:iCs/>
          <w:sz w:val="20"/>
          <w:lang w:val="uk-UA"/>
        </w:rPr>
        <w:t>.[</w:t>
      </w:r>
      <w:r w:rsidRPr="005975B8">
        <w:rPr>
          <w:rFonts w:ascii="Times New Roman" w:hAnsi="Times New Roman"/>
          <w:b/>
          <w:bCs/>
          <w:i/>
          <w:sz w:val="20"/>
          <w:lang w:val="uk-UA"/>
        </w:rPr>
        <w:t>назва та номер Контракту]</w:t>
      </w:r>
      <w:r w:rsidRPr="005975B8">
        <w:rPr>
          <w:rFonts w:ascii="Times New Roman" w:hAnsi="Times New Roman"/>
          <w:i/>
          <w:iCs/>
          <w:sz w:val="20"/>
          <w:lang w:val="uk-UA"/>
        </w:rPr>
        <w:t xml:space="preserve"> </w:t>
      </w:r>
      <w:r w:rsidRPr="005975B8">
        <w:rPr>
          <w:rFonts w:ascii="Times New Roman" w:hAnsi="Times New Roman"/>
          <w:iCs/>
          <w:sz w:val="20"/>
          <w:lang w:val="uk-UA"/>
        </w:rPr>
        <w:t xml:space="preserve">. . . . . . . . . вартістю в . . . . . . . </w:t>
      </w:r>
      <w:r w:rsidRPr="005975B8">
        <w:rPr>
          <w:rFonts w:ascii="Times New Roman" w:hAnsi="Times New Roman"/>
          <w:b/>
          <w:bCs/>
          <w:i/>
          <w:sz w:val="20"/>
          <w:lang w:val="uk-UA"/>
        </w:rPr>
        <w:t>[</w:t>
      </w:r>
      <w:r w:rsidRPr="005975B8">
        <w:rPr>
          <w:rFonts w:ascii="Times New Roman" w:hAnsi="Times New Roman"/>
          <w:iCs/>
          <w:sz w:val="20"/>
          <w:lang w:val="uk-UA"/>
        </w:rPr>
        <w:t xml:space="preserve"> </w:t>
      </w:r>
      <w:r w:rsidRPr="005975B8">
        <w:rPr>
          <w:rFonts w:ascii="Times New Roman" w:hAnsi="Times New Roman"/>
          <w:b/>
          <w:bCs/>
          <w:i/>
          <w:sz w:val="20"/>
          <w:lang w:val="uk-UA"/>
        </w:rPr>
        <w:t>сума цифрами та прописом із зазначенням валюти]</w:t>
      </w:r>
      <w:r w:rsidRPr="005975B8">
        <w:rPr>
          <w:rFonts w:ascii="Times New Roman" w:hAnsi="Times New Roman"/>
          <w:iCs/>
          <w:sz w:val="20"/>
          <w:lang w:val="uk-UA"/>
        </w:rPr>
        <w:t>, зміненою та скоригованою, відповідно до Інструкції для учасників тендеру, була прийнята нами.</w:t>
      </w:r>
    </w:p>
    <w:p w:rsidR="00F47778" w:rsidRPr="005975B8" w:rsidRDefault="00F47778" w:rsidP="00104A4B">
      <w:pPr>
        <w:pStyle w:val="SectionIXHeader"/>
        <w:suppressAutoHyphens/>
        <w:spacing w:before="0" w:after="0"/>
        <w:jc w:val="both"/>
        <w:rPr>
          <w:rFonts w:ascii="Times New Roman" w:hAnsi="Times New Roman"/>
          <w:b w:val="0"/>
          <w:bCs/>
          <w:sz w:val="20"/>
        </w:rPr>
      </w:pPr>
      <w:r w:rsidRPr="005975B8">
        <w:rPr>
          <w:rFonts w:ascii="Times New Roman" w:hAnsi="Times New Roman"/>
          <w:iCs/>
          <w:color w:val="000000"/>
          <w:sz w:val="20"/>
        </w:rPr>
        <w:t xml:space="preserve"> </w:t>
      </w:r>
      <w:r w:rsidRPr="005975B8">
        <w:rPr>
          <w:rFonts w:ascii="Times New Roman" w:hAnsi="Times New Roman"/>
          <w:b w:val="0"/>
          <w:iCs/>
          <w:sz w:val="20"/>
        </w:rPr>
        <w:t xml:space="preserve">Просимо Вас надати заставне забезпечення виконання Контракту в розмірі </w:t>
      </w:r>
      <w:r w:rsidRPr="005975B8">
        <w:rPr>
          <w:rFonts w:ascii="Times New Roman" w:hAnsi="Times New Roman"/>
          <w:bCs/>
          <w:i/>
          <w:sz w:val="20"/>
        </w:rPr>
        <w:t>[</w:t>
      </w:r>
      <w:r w:rsidRPr="005975B8">
        <w:rPr>
          <w:rFonts w:ascii="Times New Roman" w:hAnsi="Times New Roman"/>
          <w:i/>
          <w:iCs/>
          <w:sz w:val="20"/>
        </w:rPr>
        <w:t xml:space="preserve"> </w:t>
      </w:r>
      <w:r w:rsidRPr="005975B8">
        <w:rPr>
          <w:rFonts w:ascii="Times New Roman" w:hAnsi="Times New Roman"/>
          <w:bCs/>
          <w:i/>
          <w:sz w:val="20"/>
        </w:rPr>
        <w:t xml:space="preserve">сума цифрами та прописом із зазначенням валюти] </w:t>
      </w:r>
      <w:r w:rsidRPr="005975B8">
        <w:rPr>
          <w:rFonts w:ascii="Times New Roman" w:hAnsi="Times New Roman"/>
          <w:b w:val="0"/>
          <w:bCs/>
          <w:sz w:val="20"/>
        </w:rPr>
        <w:t xml:space="preserve"> </w:t>
      </w:r>
      <w:r w:rsidRPr="005975B8">
        <w:rPr>
          <w:rFonts w:ascii="Times New Roman" w:hAnsi="Times New Roman"/>
          <w:b w:val="0"/>
          <w:iCs/>
          <w:sz w:val="20"/>
        </w:rPr>
        <w:t>протягом 28 днів, відповідно до умов Контракту, для чого Ви можете скористатися формою заставного забезпечення, що додається до Розділу VII (Форми Контрактної угоди) Тендерної документації.</w:t>
      </w:r>
    </w:p>
    <w:p w:rsidR="00F47778" w:rsidRPr="005975B8" w:rsidRDefault="00F47778" w:rsidP="00104A4B">
      <w:pPr>
        <w:pStyle w:val="Enclosure"/>
        <w:suppressAutoHyphens/>
        <w:ind w:right="288"/>
        <w:rPr>
          <w:sz w:val="20"/>
          <w:szCs w:val="20"/>
        </w:rPr>
      </w:pPr>
    </w:p>
    <w:p w:rsidR="00F47778" w:rsidRPr="005975B8" w:rsidRDefault="00F47778" w:rsidP="00104A4B">
      <w:pPr>
        <w:pStyle w:val="af2"/>
        <w:tabs>
          <w:tab w:val="right" w:leader="dot" w:pos="9360"/>
        </w:tabs>
        <w:suppressAutoHyphens/>
        <w:spacing w:after="0"/>
        <w:ind w:left="0" w:right="289"/>
        <w:rPr>
          <w:rFonts w:ascii="Times New Roman" w:hAnsi="Times New Roman"/>
          <w:iCs/>
          <w:sz w:val="20"/>
          <w:lang w:val="uk-UA"/>
        </w:rPr>
      </w:pPr>
      <w:r w:rsidRPr="005975B8">
        <w:rPr>
          <w:rFonts w:ascii="Times New Roman" w:hAnsi="Times New Roman"/>
          <w:iCs/>
          <w:sz w:val="20"/>
          <w:lang w:val="uk-UA"/>
        </w:rPr>
        <w:t xml:space="preserve">Підпис уповноваженої особи:  </w:t>
      </w:r>
    </w:p>
    <w:p w:rsidR="00F47778" w:rsidRPr="005975B8" w:rsidRDefault="00F47778" w:rsidP="00104A4B">
      <w:pPr>
        <w:pStyle w:val="af2"/>
        <w:tabs>
          <w:tab w:val="right" w:leader="dot" w:pos="9360"/>
        </w:tabs>
        <w:suppressAutoHyphens/>
        <w:spacing w:after="0"/>
        <w:ind w:left="0" w:right="289"/>
        <w:rPr>
          <w:rFonts w:ascii="Times New Roman" w:hAnsi="Times New Roman"/>
          <w:iCs/>
          <w:sz w:val="20"/>
          <w:lang w:val="uk-UA"/>
        </w:rPr>
      </w:pPr>
      <w:r w:rsidRPr="005975B8">
        <w:rPr>
          <w:rFonts w:ascii="Times New Roman" w:hAnsi="Times New Roman"/>
          <w:iCs/>
          <w:sz w:val="20"/>
          <w:lang w:val="uk-UA"/>
        </w:rPr>
        <w:t xml:space="preserve">Підписант: </w:t>
      </w:r>
    </w:p>
    <w:p w:rsidR="00F47778" w:rsidRPr="005975B8" w:rsidRDefault="00F47778" w:rsidP="00104A4B">
      <w:pPr>
        <w:pStyle w:val="af2"/>
        <w:tabs>
          <w:tab w:val="right" w:leader="dot" w:pos="9360"/>
        </w:tabs>
        <w:suppressAutoHyphens/>
        <w:spacing w:after="0"/>
        <w:ind w:left="0" w:right="289"/>
        <w:rPr>
          <w:rFonts w:ascii="Times New Roman" w:hAnsi="Times New Roman"/>
          <w:iCs/>
          <w:sz w:val="20"/>
          <w:lang w:val="uk-UA"/>
        </w:rPr>
      </w:pPr>
      <w:r w:rsidRPr="005975B8">
        <w:rPr>
          <w:rFonts w:ascii="Times New Roman" w:hAnsi="Times New Roman"/>
          <w:iCs/>
          <w:sz w:val="20"/>
          <w:lang w:val="uk-UA"/>
        </w:rPr>
        <w:t xml:space="preserve">Посада підписанта:  </w:t>
      </w:r>
    </w:p>
    <w:p w:rsidR="00F47778" w:rsidRPr="005975B8" w:rsidRDefault="00F47778" w:rsidP="00104A4B">
      <w:pPr>
        <w:pStyle w:val="af2"/>
        <w:tabs>
          <w:tab w:val="right" w:leader="dot" w:pos="9360"/>
        </w:tabs>
        <w:suppressAutoHyphens/>
        <w:spacing w:after="0"/>
        <w:ind w:left="0" w:right="289"/>
        <w:rPr>
          <w:rFonts w:ascii="Times New Roman" w:hAnsi="Times New Roman"/>
          <w:iCs/>
          <w:sz w:val="20"/>
          <w:lang w:val="uk-UA"/>
        </w:rPr>
      </w:pPr>
      <w:r w:rsidRPr="005975B8">
        <w:rPr>
          <w:rFonts w:ascii="Times New Roman" w:hAnsi="Times New Roman"/>
          <w:iCs/>
          <w:sz w:val="20"/>
          <w:lang w:val="uk-UA"/>
        </w:rPr>
        <w:t xml:space="preserve">Установа  </w:t>
      </w:r>
    </w:p>
    <w:p w:rsidR="00F47778" w:rsidRPr="005975B8" w:rsidRDefault="00F47778" w:rsidP="00104A4B">
      <w:pPr>
        <w:pStyle w:val="Enclosure"/>
        <w:suppressAutoHyphens/>
        <w:ind w:right="289"/>
        <w:rPr>
          <w:sz w:val="20"/>
          <w:szCs w:val="20"/>
        </w:rPr>
      </w:pPr>
    </w:p>
    <w:p w:rsidR="00F47778" w:rsidRPr="005975B8" w:rsidRDefault="00F47778" w:rsidP="00104A4B">
      <w:pPr>
        <w:pStyle w:val="Enclosure"/>
        <w:suppressAutoHyphens/>
        <w:ind w:right="289"/>
        <w:rPr>
          <w:sz w:val="20"/>
          <w:szCs w:val="20"/>
        </w:rPr>
      </w:pPr>
      <w:r w:rsidRPr="005975B8">
        <w:rPr>
          <w:sz w:val="20"/>
          <w:szCs w:val="20"/>
        </w:rPr>
        <w:t>Додаток:  Контрактна угода</w:t>
      </w:r>
    </w:p>
    <w:p w:rsidR="00F47778" w:rsidRPr="005975B8" w:rsidRDefault="00F47778">
      <w:pPr>
        <w:rPr>
          <w:rFonts w:ascii="Times New Roman" w:hAnsi="Times New Roman"/>
          <w:b/>
          <w:spacing w:val="-2"/>
          <w:sz w:val="20"/>
          <w:szCs w:val="20"/>
          <w:lang w:val="uk-UA" w:eastAsia="uk-UA"/>
        </w:rPr>
      </w:pPr>
    </w:p>
    <w:p w:rsidR="00F47778" w:rsidRPr="005975B8" w:rsidRDefault="00F47778">
      <w:pPr>
        <w:spacing w:after="0" w:line="240" w:lineRule="auto"/>
        <w:rPr>
          <w:rFonts w:ascii="Times New Roman" w:hAnsi="Times New Roman"/>
          <w:b/>
          <w:sz w:val="24"/>
          <w:szCs w:val="24"/>
          <w:lang w:val="uk-UA" w:eastAsia="uk-UA"/>
        </w:rPr>
      </w:pPr>
      <w:r w:rsidRPr="005975B8">
        <w:rPr>
          <w:rFonts w:ascii="Times New Roman" w:hAnsi="Times New Roman"/>
          <w:sz w:val="24"/>
          <w:szCs w:val="24"/>
        </w:rPr>
        <w:br w:type="page"/>
      </w:r>
    </w:p>
    <w:p w:rsidR="00F47778" w:rsidRPr="005975B8" w:rsidRDefault="00F47778" w:rsidP="00104A4B">
      <w:pPr>
        <w:pStyle w:val="SectionIXHeader"/>
        <w:pBdr>
          <w:top w:val="single" w:sz="4" w:space="1" w:color="auto"/>
          <w:left w:val="single" w:sz="4" w:space="4" w:color="auto"/>
          <w:bottom w:val="single" w:sz="4" w:space="1" w:color="auto"/>
          <w:right w:val="single" w:sz="4" w:space="4" w:color="auto"/>
        </w:pBdr>
        <w:suppressAutoHyphens/>
        <w:rPr>
          <w:rFonts w:ascii="Times New Roman" w:hAnsi="Times New Roman"/>
          <w:sz w:val="24"/>
          <w:szCs w:val="24"/>
        </w:rPr>
      </w:pPr>
      <w:r w:rsidRPr="005975B8">
        <w:rPr>
          <w:rFonts w:ascii="Times New Roman" w:hAnsi="Times New Roman"/>
          <w:sz w:val="24"/>
          <w:szCs w:val="24"/>
        </w:rPr>
        <w:lastRenderedPageBreak/>
        <w:t>2</w:t>
      </w:r>
      <w:r w:rsidRPr="005975B8">
        <w:rPr>
          <w:rFonts w:ascii="Times New Roman" w:hAnsi="Times New Roman"/>
          <w:b w:val="0"/>
          <w:sz w:val="24"/>
          <w:szCs w:val="24"/>
        </w:rPr>
        <w:t xml:space="preserve">. </w:t>
      </w:r>
      <w:r w:rsidRPr="005975B8">
        <w:rPr>
          <w:rFonts w:ascii="Times New Roman" w:hAnsi="Times New Roman"/>
          <w:sz w:val="24"/>
          <w:szCs w:val="24"/>
        </w:rPr>
        <w:t>КОНТРАКТНА УГОДА</w:t>
      </w:r>
    </w:p>
    <w:p w:rsidR="00F47778" w:rsidRPr="005975B8" w:rsidRDefault="00F47778" w:rsidP="00104A4B">
      <w:pPr>
        <w:tabs>
          <w:tab w:val="left" w:pos="5400"/>
          <w:tab w:val="left" w:pos="8280"/>
        </w:tabs>
        <w:suppressAutoHyphens/>
        <w:spacing w:after="0"/>
        <w:jc w:val="both"/>
        <w:rPr>
          <w:rFonts w:ascii="Times New Roman" w:hAnsi="Times New Roman"/>
          <w:sz w:val="20"/>
          <w:lang w:val="uk-UA"/>
        </w:rPr>
      </w:pPr>
      <w:r w:rsidRPr="005975B8">
        <w:rPr>
          <w:rFonts w:ascii="Times New Roman" w:hAnsi="Times New Roman"/>
          <w:sz w:val="20"/>
          <w:lang w:val="uk-UA"/>
        </w:rPr>
        <w:t xml:space="preserve">ЦЯ КОНТРАКТНА УГОДА укладена </w:t>
      </w:r>
      <w:r w:rsidRPr="005975B8">
        <w:rPr>
          <w:rFonts w:ascii="Times New Roman" w:hAnsi="Times New Roman"/>
          <w:b/>
          <w:i/>
          <w:sz w:val="20"/>
          <w:lang w:val="uk-UA"/>
        </w:rPr>
        <w:t>[день]</w:t>
      </w:r>
      <w:r w:rsidRPr="005975B8">
        <w:rPr>
          <w:rFonts w:ascii="Times New Roman" w:hAnsi="Times New Roman"/>
          <w:sz w:val="20"/>
          <w:lang w:val="uk-UA"/>
        </w:rPr>
        <w:t xml:space="preserve"> дня </w:t>
      </w:r>
      <w:r w:rsidRPr="005975B8">
        <w:rPr>
          <w:rFonts w:ascii="Times New Roman" w:hAnsi="Times New Roman"/>
          <w:b/>
          <w:i/>
          <w:sz w:val="20"/>
          <w:lang w:val="uk-UA"/>
        </w:rPr>
        <w:t xml:space="preserve">[місяць] </w:t>
      </w:r>
      <w:r w:rsidRPr="005975B8">
        <w:rPr>
          <w:rFonts w:ascii="Times New Roman" w:hAnsi="Times New Roman"/>
          <w:sz w:val="20"/>
          <w:lang w:val="uk-UA"/>
        </w:rPr>
        <w:t xml:space="preserve">місяця, </w:t>
      </w:r>
      <w:r w:rsidRPr="005975B8">
        <w:rPr>
          <w:rFonts w:ascii="Times New Roman" w:hAnsi="Times New Roman"/>
          <w:b/>
          <w:i/>
          <w:sz w:val="20"/>
          <w:lang w:val="uk-UA"/>
        </w:rPr>
        <w:t xml:space="preserve">[рік] </w:t>
      </w:r>
      <w:r w:rsidRPr="005975B8">
        <w:rPr>
          <w:rFonts w:ascii="Times New Roman" w:hAnsi="Times New Roman"/>
          <w:sz w:val="20"/>
          <w:lang w:val="uk-UA"/>
        </w:rPr>
        <w:t>року.</w:t>
      </w:r>
    </w:p>
    <w:p w:rsidR="00F47778" w:rsidRPr="005975B8" w:rsidRDefault="00F47778" w:rsidP="00104A4B">
      <w:pPr>
        <w:suppressAutoHyphens/>
        <w:spacing w:after="0"/>
        <w:jc w:val="both"/>
        <w:rPr>
          <w:rFonts w:ascii="Times New Roman" w:hAnsi="Times New Roman"/>
          <w:sz w:val="20"/>
          <w:lang w:val="uk-UA"/>
        </w:rPr>
      </w:pPr>
      <w:r w:rsidRPr="005975B8">
        <w:rPr>
          <w:rFonts w:ascii="Times New Roman" w:hAnsi="Times New Roman"/>
          <w:sz w:val="20"/>
          <w:lang w:val="uk-UA"/>
        </w:rPr>
        <w:t>МІЖ</w:t>
      </w:r>
    </w:p>
    <w:p w:rsidR="00F47778" w:rsidRPr="005975B8" w:rsidRDefault="00F47778" w:rsidP="00EE4776">
      <w:pPr>
        <w:pStyle w:val="af2"/>
        <w:numPr>
          <w:ilvl w:val="0"/>
          <w:numId w:val="45"/>
        </w:numPr>
        <w:suppressAutoHyphens/>
        <w:spacing w:after="0" w:line="240" w:lineRule="auto"/>
        <w:ind w:left="687" w:right="288" w:hanging="687"/>
        <w:jc w:val="both"/>
        <w:rPr>
          <w:rFonts w:ascii="Times New Roman" w:hAnsi="Times New Roman"/>
          <w:sz w:val="20"/>
          <w:lang w:val="uk-UA"/>
        </w:rPr>
      </w:pPr>
      <w:r w:rsidRPr="005975B8">
        <w:rPr>
          <w:rFonts w:ascii="Times New Roman" w:hAnsi="Times New Roman"/>
          <w:b/>
          <w:i/>
          <w:sz w:val="20"/>
          <w:lang w:val="uk-UA"/>
        </w:rPr>
        <w:t>[вкажіть повне найменування Замовника]</w:t>
      </w:r>
      <w:r w:rsidRPr="005975B8">
        <w:rPr>
          <w:rFonts w:ascii="Times New Roman" w:hAnsi="Times New Roman"/>
          <w:sz w:val="20"/>
          <w:lang w:val="uk-UA"/>
        </w:rPr>
        <w:t xml:space="preserve">,  </w:t>
      </w:r>
      <w:r w:rsidRPr="005975B8">
        <w:rPr>
          <w:rFonts w:ascii="Times New Roman" w:hAnsi="Times New Roman"/>
          <w:b/>
          <w:i/>
          <w:sz w:val="20"/>
          <w:lang w:val="uk-UA"/>
        </w:rPr>
        <w:t>[опис типу юридичної особи, наприклад, відомство Міністерства {вкажіть назву Міністерства / відомства} в {вкажіть країну Замовника}, або корпорація, створена відповідно до законодавства {вкажіть країну Замовника}]</w:t>
      </w:r>
      <w:r w:rsidRPr="005975B8">
        <w:rPr>
          <w:rFonts w:ascii="Times New Roman" w:hAnsi="Times New Roman"/>
          <w:sz w:val="20"/>
          <w:lang w:val="uk-UA"/>
        </w:rPr>
        <w:t xml:space="preserve">, та зареєстроване за адресою:   </w:t>
      </w:r>
      <w:r w:rsidRPr="005975B8">
        <w:rPr>
          <w:rFonts w:ascii="Times New Roman" w:hAnsi="Times New Roman"/>
          <w:b/>
          <w:i/>
          <w:sz w:val="20"/>
          <w:lang w:val="uk-UA"/>
        </w:rPr>
        <w:t>[вкажіть адресу Замовника]</w:t>
      </w:r>
      <w:r w:rsidRPr="005975B8">
        <w:rPr>
          <w:rFonts w:ascii="Times New Roman" w:hAnsi="Times New Roman"/>
          <w:sz w:val="20"/>
          <w:lang w:val="uk-UA"/>
        </w:rPr>
        <w:t xml:space="preserve"> (надалі - “Замовник”), </w:t>
      </w:r>
    </w:p>
    <w:p w:rsidR="00F47778" w:rsidRPr="005975B8" w:rsidRDefault="00F47778" w:rsidP="00104A4B">
      <w:pPr>
        <w:pStyle w:val="af2"/>
        <w:suppressAutoHyphens/>
        <w:spacing w:after="0"/>
        <w:ind w:left="687" w:right="288" w:hanging="687"/>
        <w:jc w:val="both"/>
        <w:rPr>
          <w:rFonts w:ascii="Times New Roman" w:hAnsi="Times New Roman"/>
          <w:sz w:val="20"/>
          <w:lang w:val="uk-UA"/>
        </w:rPr>
      </w:pPr>
      <w:r w:rsidRPr="005975B8">
        <w:rPr>
          <w:rFonts w:ascii="Times New Roman" w:hAnsi="Times New Roman"/>
          <w:sz w:val="20"/>
          <w:lang w:val="uk-UA"/>
        </w:rPr>
        <w:t>та</w:t>
      </w:r>
    </w:p>
    <w:p w:rsidR="00F47778" w:rsidRPr="005975B8" w:rsidRDefault="00F47778" w:rsidP="00EE4776">
      <w:pPr>
        <w:pStyle w:val="af2"/>
        <w:numPr>
          <w:ilvl w:val="0"/>
          <w:numId w:val="45"/>
        </w:numPr>
        <w:suppressAutoHyphens/>
        <w:spacing w:after="0" w:line="240" w:lineRule="auto"/>
        <w:ind w:left="687" w:right="288" w:hanging="687"/>
        <w:jc w:val="both"/>
        <w:rPr>
          <w:rFonts w:ascii="Times New Roman" w:hAnsi="Times New Roman"/>
          <w:sz w:val="20"/>
          <w:lang w:val="uk-UA"/>
        </w:rPr>
      </w:pPr>
      <w:r w:rsidRPr="005975B8">
        <w:rPr>
          <w:rFonts w:ascii="Times New Roman" w:hAnsi="Times New Roman"/>
          <w:b/>
          <w:i/>
          <w:sz w:val="20"/>
          <w:lang w:val="uk-UA"/>
        </w:rPr>
        <w:t xml:space="preserve">[вкажіть назву Підрядника], </w:t>
      </w:r>
      <w:r w:rsidRPr="005975B8">
        <w:rPr>
          <w:rFonts w:ascii="Times New Roman" w:hAnsi="Times New Roman"/>
          <w:sz w:val="20"/>
          <w:lang w:val="uk-UA"/>
        </w:rPr>
        <w:t xml:space="preserve">корпорація, створена відповідно до законодавства </w:t>
      </w:r>
      <w:r w:rsidRPr="005975B8">
        <w:rPr>
          <w:rFonts w:ascii="Times New Roman" w:hAnsi="Times New Roman"/>
          <w:b/>
          <w:i/>
          <w:sz w:val="20"/>
          <w:lang w:val="uk-UA"/>
        </w:rPr>
        <w:t xml:space="preserve">[вкажіть країну Підрядника], </w:t>
      </w:r>
      <w:r w:rsidRPr="005975B8">
        <w:rPr>
          <w:rFonts w:ascii="Times New Roman" w:hAnsi="Times New Roman"/>
          <w:sz w:val="20"/>
          <w:lang w:val="uk-UA"/>
        </w:rPr>
        <w:t xml:space="preserve">та зареєстрована за адресою:  </w:t>
      </w:r>
      <w:r w:rsidRPr="005975B8">
        <w:rPr>
          <w:rFonts w:ascii="Times New Roman" w:hAnsi="Times New Roman"/>
          <w:b/>
          <w:i/>
          <w:sz w:val="20"/>
          <w:lang w:val="uk-UA"/>
        </w:rPr>
        <w:t xml:space="preserve">[вкажіть юридичну адресу Підрядника] </w:t>
      </w:r>
      <w:r w:rsidRPr="005975B8">
        <w:rPr>
          <w:rFonts w:ascii="Times New Roman" w:hAnsi="Times New Roman"/>
          <w:sz w:val="20"/>
          <w:lang w:val="uk-UA"/>
        </w:rPr>
        <w:t xml:space="preserve">(надалі - “Підрядник”). </w:t>
      </w:r>
    </w:p>
    <w:p w:rsidR="00F47778" w:rsidRPr="005975B8" w:rsidRDefault="00F47778" w:rsidP="00104A4B">
      <w:pPr>
        <w:suppressAutoHyphens/>
        <w:spacing w:after="0"/>
        <w:jc w:val="both"/>
        <w:rPr>
          <w:rFonts w:ascii="Times New Roman" w:hAnsi="Times New Roman"/>
          <w:sz w:val="20"/>
          <w:lang w:val="uk-UA"/>
        </w:rPr>
      </w:pPr>
    </w:p>
    <w:p w:rsidR="00F47778" w:rsidRPr="005975B8" w:rsidRDefault="00F47778" w:rsidP="00104A4B">
      <w:pPr>
        <w:suppressAutoHyphens/>
        <w:spacing w:after="0"/>
        <w:jc w:val="both"/>
        <w:rPr>
          <w:rFonts w:ascii="Times New Roman" w:hAnsi="Times New Roman"/>
          <w:b/>
          <w:bCs/>
          <w:i/>
          <w:iCs/>
          <w:sz w:val="20"/>
          <w:lang w:val="uk-UA"/>
        </w:rPr>
      </w:pPr>
      <w:r w:rsidRPr="005975B8">
        <w:rPr>
          <w:rFonts w:ascii="Times New Roman" w:hAnsi="Times New Roman"/>
          <w:sz w:val="20"/>
          <w:lang w:val="uk-UA"/>
        </w:rPr>
        <w:t xml:space="preserve">ОСКІЛЬКИ Замовник видав запрошення до участі в тендері на визначене Устаткування і Супутні Роботи, а саме </w:t>
      </w:r>
      <w:r w:rsidRPr="005975B8">
        <w:rPr>
          <w:rFonts w:ascii="Times New Roman" w:hAnsi="Times New Roman"/>
          <w:b/>
          <w:i/>
          <w:sz w:val="20"/>
          <w:lang w:val="uk-UA"/>
        </w:rPr>
        <w:t>[</w:t>
      </w:r>
      <w:r w:rsidRPr="005975B8">
        <w:rPr>
          <w:rFonts w:ascii="Times New Roman" w:hAnsi="Times New Roman"/>
          <w:b/>
          <w:bCs/>
          <w:i/>
          <w:iCs/>
          <w:sz w:val="20"/>
          <w:lang w:val="uk-UA"/>
        </w:rPr>
        <w:t>короткий опис</w:t>
      </w:r>
      <w:r w:rsidRPr="005975B8">
        <w:rPr>
          <w:rFonts w:ascii="Times New Roman" w:hAnsi="Times New Roman"/>
          <w:b/>
          <w:bCs/>
          <w:i/>
          <w:sz w:val="20"/>
          <w:lang w:val="uk-UA"/>
        </w:rPr>
        <w:t xml:space="preserve"> Устаткування та Супутніх Робіт</w:t>
      </w:r>
      <w:r w:rsidRPr="005975B8">
        <w:rPr>
          <w:rFonts w:ascii="Times New Roman" w:hAnsi="Times New Roman"/>
          <w:sz w:val="20"/>
          <w:lang w:val="uk-UA"/>
        </w:rPr>
        <w:t xml:space="preserve">], прийняв пропозицію Підрядника на постачання зазначених Устаткування і Супутніх робіт, і погоджується виплатити Підряднику </w:t>
      </w:r>
      <w:r w:rsidRPr="005975B8">
        <w:rPr>
          <w:rFonts w:ascii="Times New Roman" w:hAnsi="Times New Roman"/>
          <w:bCs/>
          <w:iCs/>
          <w:sz w:val="20"/>
          <w:lang w:val="uk-UA"/>
        </w:rPr>
        <w:t xml:space="preserve">Ціну Контракту у розмірі </w:t>
      </w:r>
      <w:r w:rsidRPr="005975B8">
        <w:rPr>
          <w:rFonts w:ascii="Times New Roman" w:hAnsi="Times New Roman"/>
          <w:b/>
          <w:bCs/>
          <w:i/>
          <w:iCs/>
          <w:sz w:val="20"/>
          <w:lang w:val="uk-UA"/>
        </w:rPr>
        <w:t>[вставте прийняту Ціну Контракту словами та цифрами]</w:t>
      </w:r>
      <w:r w:rsidRPr="005975B8">
        <w:rPr>
          <w:rFonts w:ascii="Times New Roman" w:hAnsi="Times New Roman"/>
          <w:bCs/>
          <w:iCs/>
          <w:sz w:val="20"/>
          <w:lang w:val="uk-UA"/>
        </w:rPr>
        <w:t>, або іншу суму, що підлягає виплаті відповідно до умов Контракту на умовах і в терміни, передбачені Контрактом,</w:t>
      </w:r>
    </w:p>
    <w:p w:rsidR="00F47778" w:rsidRPr="005975B8" w:rsidRDefault="00F47778" w:rsidP="00104A4B">
      <w:pPr>
        <w:pStyle w:val="af2"/>
        <w:suppressAutoHyphens/>
        <w:spacing w:after="0"/>
        <w:ind w:left="0" w:right="288"/>
        <w:jc w:val="both"/>
        <w:rPr>
          <w:rFonts w:ascii="Times New Roman" w:hAnsi="Times New Roman"/>
          <w:sz w:val="20"/>
          <w:lang w:val="uk-UA"/>
        </w:rPr>
      </w:pPr>
      <w:r w:rsidRPr="005975B8">
        <w:rPr>
          <w:rFonts w:ascii="Times New Roman" w:hAnsi="Times New Roman"/>
          <w:sz w:val="20"/>
          <w:lang w:val="uk-UA"/>
        </w:rPr>
        <w:t>Замовник і Підрядник домовилися про таке:</w:t>
      </w:r>
    </w:p>
    <w:p w:rsidR="00F47778" w:rsidRPr="005975B8" w:rsidRDefault="00F47778" w:rsidP="00104A4B">
      <w:pPr>
        <w:pStyle w:val="af4"/>
        <w:spacing w:before="240"/>
        <w:ind w:left="0" w:right="289"/>
        <w:jc w:val="both"/>
        <w:rPr>
          <w:bCs/>
          <w:i w:val="0"/>
          <w:iCs/>
          <w:sz w:val="20"/>
        </w:rPr>
      </w:pPr>
      <w:r w:rsidRPr="005975B8">
        <w:rPr>
          <w:bCs/>
          <w:i w:val="0"/>
          <w:iCs/>
          <w:sz w:val="20"/>
        </w:rPr>
        <w:t>1.</w:t>
      </w:r>
      <w:r w:rsidRPr="005975B8">
        <w:tab/>
      </w:r>
      <w:r w:rsidRPr="005975B8">
        <w:rPr>
          <w:bCs/>
          <w:i w:val="0"/>
          <w:iCs/>
          <w:sz w:val="20"/>
        </w:rPr>
        <w:t>У цій Угоді слова і вирази мають ті ж значення, що були їм надані умовами Контракту.</w:t>
      </w:r>
    </w:p>
    <w:p w:rsidR="00F47778" w:rsidRPr="005975B8" w:rsidRDefault="00F47778" w:rsidP="00104A4B">
      <w:pPr>
        <w:pStyle w:val="af4"/>
        <w:spacing w:before="240"/>
        <w:ind w:left="0" w:right="288"/>
        <w:jc w:val="both"/>
        <w:rPr>
          <w:i w:val="0"/>
          <w:sz w:val="20"/>
        </w:rPr>
      </w:pPr>
      <w:r w:rsidRPr="005975B8">
        <w:rPr>
          <w:bCs/>
          <w:i w:val="0"/>
          <w:iCs/>
          <w:sz w:val="20"/>
        </w:rPr>
        <w:t>2.</w:t>
      </w:r>
      <w:r w:rsidRPr="005975B8">
        <w:tab/>
      </w:r>
      <w:r w:rsidRPr="005975B8">
        <w:rPr>
          <w:bCs/>
          <w:i w:val="0"/>
          <w:iCs/>
          <w:sz w:val="20"/>
        </w:rPr>
        <w:t>Перелічені нижче є невід'ємною частиною цієї Угоди: Положення цього Контракту мають переважну силу над положеннями усіх інших Контрактних документів</w:t>
      </w:r>
      <w:r w:rsidRPr="005975B8">
        <w:rPr>
          <w:i w:val="0"/>
          <w:sz w:val="20"/>
        </w:rPr>
        <w:t xml:space="preserve">. </w:t>
      </w:r>
    </w:p>
    <w:p w:rsidR="00F47778" w:rsidRPr="005975B8" w:rsidRDefault="00F47778" w:rsidP="00EE4776">
      <w:pPr>
        <w:numPr>
          <w:ilvl w:val="2"/>
          <w:numId w:val="44"/>
        </w:numPr>
        <w:tabs>
          <w:tab w:val="num" w:pos="1142"/>
          <w:tab w:val="num" w:pos="1418"/>
        </w:tabs>
        <w:suppressAutoHyphens/>
        <w:spacing w:after="0" w:line="240" w:lineRule="auto"/>
        <w:ind w:left="1418" w:hanging="992"/>
        <w:jc w:val="both"/>
        <w:rPr>
          <w:rFonts w:ascii="Times New Roman" w:hAnsi="Times New Roman"/>
          <w:bCs/>
          <w:sz w:val="20"/>
          <w:szCs w:val="20"/>
          <w:lang w:val="uk-UA" w:eastAsia="uk-UA"/>
        </w:rPr>
      </w:pPr>
      <w:r w:rsidRPr="005975B8">
        <w:rPr>
          <w:rFonts w:ascii="Times New Roman" w:hAnsi="Times New Roman"/>
          <w:bCs/>
          <w:sz w:val="20"/>
          <w:szCs w:val="20"/>
          <w:lang w:val="uk-UA" w:eastAsia="uk-UA"/>
        </w:rPr>
        <w:t xml:space="preserve">Контрактна угода </w:t>
      </w:r>
    </w:p>
    <w:p w:rsidR="00F47778" w:rsidRPr="005975B8" w:rsidRDefault="00F47778" w:rsidP="00EE4776">
      <w:pPr>
        <w:numPr>
          <w:ilvl w:val="2"/>
          <w:numId w:val="44"/>
        </w:numPr>
        <w:tabs>
          <w:tab w:val="num" w:pos="1142"/>
          <w:tab w:val="num" w:pos="1418"/>
        </w:tabs>
        <w:suppressAutoHyphens/>
        <w:spacing w:after="0" w:line="240" w:lineRule="auto"/>
        <w:ind w:left="1418" w:hanging="992"/>
        <w:jc w:val="both"/>
        <w:rPr>
          <w:rFonts w:ascii="Times New Roman" w:hAnsi="Times New Roman"/>
          <w:bCs/>
          <w:sz w:val="20"/>
          <w:szCs w:val="20"/>
          <w:lang w:val="uk-UA" w:eastAsia="uk-UA"/>
        </w:rPr>
      </w:pPr>
      <w:r w:rsidRPr="005975B8">
        <w:rPr>
          <w:rFonts w:ascii="Times New Roman" w:hAnsi="Times New Roman"/>
          <w:bCs/>
          <w:sz w:val="20"/>
          <w:szCs w:val="20"/>
          <w:lang w:val="uk-UA" w:eastAsia="uk-UA"/>
        </w:rPr>
        <w:t xml:space="preserve">Особливі умови Контракту </w:t>
      </w:r>
    </w:p>
    <w:p w:rsidR="00F47778" w:rsidRPr="005975B8" w:rsidRDefault="00F47778" w:rsidP="00EE4776">
      <w:pPr>
        <w:numPr>
          <w:ilvl w:val="2"/>
          <w:numId w:val="44"/>
        </w:numPr>
        <w:tabs>
          <w:tab w:val="num" w:pos="1142"/>
          <w:tab w:val="num" w:pos="1418"/>
        </w:tabs>
        <w:suppressAutoHyphens/>
        <w:spacing w:after="0" w:line="240" w:lineRule="auto"/>
        <w:ind w:left="1418" w:hanging="992"/>
        <w:jc w:val="both"/>
        <w:rPr>
          <w:rFonts w:ascii="Times New Roman" w:hAnsi="Times New Roman"/>
          <w:bCs/>
          <w:sz w:val="20"/>
          <w:szCs w:val="20"/>
          <w:lang w:val="uk-UA" w:eastAsia="uk-UA"/>
        </w:rPr>
      </w:pPr>
      <w:r w:rsidRPr="005975B8">
        <w:rPr>
          <w:rFonts w:ascii="Times New Roman" w:hAnsi="Times New Roman"/>
          <w:bCs/>
          <w:sz w:val="20"/>
          <w:szCs w:val="20"/>
          <w:lang w:val="uk-UA" w:eastAsia="uk-UA"/>
        </w:rPr>
        <w:t>Загальні умови Контракту</w:t>
      </w:r>
    </w:p>
    <w:p w:rsidR="00F47778" w:rsidRPr="005975B8" w:rsidRDefault="00F47778" w:rsidP="00EE4776">
      <w:pPr>
        <w:numPr>
          <w:ilvl w:val="2"/>
          <w:numId w:val="44"/>
        </w:numPr>
        <w:tabs>
          <w:tab w:val="num" w:pos="1142"/>
          <w:tab w:val="num" w:pos="1418"/>
        </w:tabs>
        <w:suppressAutoHyphens/>
        <w:spacing w:after="0" w:line="240" w:lineRule="auto"/>
        <w:ind w:left="1418" w:hanging="992"/>
        <w:jc w:val="both"/>
        <w:rPr>
          <w:rFonts w:ascii="Times New Roman" w:hAnsi="Times New Roman"/>
          <w:bCs/>
          <w:sz w:val="20"/>
          <w:szCs w:val="20"/>
          <w:lang w:val="uk-UA" w:eastAsia="uk-UA"/>
        </w:rPr>
      </w:pPr>
      <w:r w:rsidRPr="005975B8">
        <w:rPr>
          <w:rFonts w:ascii="Times New Roman" w:hAnsi="Times New Roman"/>
          <w:bCs/>
          <w:sz w:val="20"/>
          <w:szCs w:val="20"/>
          <w:lang w:val="uk-UA" w:eastAsia="uk-UA"/>
        </w:rPr>
        <w:t xml:space="preserve">Додаток №1 Форма забезпечення виконання контракту </w:t>
      </w:r>
    </w:p>
    <w:p w:rsidR="00F47778" w:rsidRPr="005975B8" w:rsidRDefault="00F47778" w:rsidP="00EE4776">
      <w:pPr>
        <w:numPr>
          <w:ilvl w:val="2"/>
          <w:numId w:val="44"/>
        </w:numPr>
        <w:tabs>
          <w:tab w:val="num" w:pos="1142"/>
          <w:tab w:val="num" w:pos="1418"/>
        </w:tabs>
        <w:suppressAutoHyphens/>
        <w:spacing w:after="0" w:line="240" w:lineRule="auto"/>
        <w:ind w:left="1418" w:hanging="992"/>
        <w:jc w:val="both"/>
        <w:rPr>
          <w:rFonts w:ascii="Times New Roman" w:hAnsi="Times New Roman"/>
          <w:bCs/>
          <w:sz w:val="20"/>
          <w:szCs w:val="20"/>
          <w:lang w:val="uk-UA" w:eastAsia="uk-UA"/>
        </w:rPr>
      </w:pPr>
      <w:r w:rsidRPr="005975B8">
        <w:rPr>
          <w:rFonts w:ascii="Times New Roman" w:hAnsi="Times New Roman"/>
          <w:bCs/>
          <w:sz w:val="20"/>
          <w:szCs w:val="20"/>
          <w:lang w:val="uk-UA" w:eastAsia="uk-UA"/>
        </w:rPr>
        <w:t>Додаток №2 Супровідний лист до Тендерної пропозиції</w:t>
      </w:r>
    </w:p>
    <w:p w:rsidR="00F47778" w:rsidRPr="005975B8" w:rsidRDefault="00F47778" w:rsidP="00EE4776">
      <w:pPr>
        <w:numPr>
          <w:ilvl w:val="2"/>
          <w:numId w:val="44"/>
        </w:numPr>
        <w:tabs>
          <w:tab w:val="num" w:pos="1142"/>
          <w:tab w:val="num" w:pos="1418"/>
        </w:tabs>
        <w:suppressAutoHyphens/>
        <w:spacing w:after="0" w:line="240" w:lineRule="auto"/>
        <w:ind w:left="1418" w:hanging="992"/>
        <w:jc w:val="both"/>
        <w:rPr>
          <w:rFonts w:ascii="Times New Roman" w:hAnsi="Times New Roman"/>
          <w:bCs/>
          <w:sz w:val="20"/>
          <w:szCs w:val="20"/>
          <w:lang w:val="uk-UA" w:eastAsia="uk-UA"/>
        </w:rPr>
      </w:pPr>
      <w:r w:rsidRPr="005975B8">
        <w:rPr>
          <w:rFonts w:ascii="Times New Roman" w:hAnsi="Times New Roman"/>
          <w:sz w:val="20"/>
          <w:szCs w:val="20"/>
          <w:lang w:val="uk-UA" w:eastAsia="uk-UA"/>
        </w:rPr>
        <w:t>Додаток №3 Графік виконання робіт</w:t>
      </w:r>
    </w:p>
    <w:p w:rsidR="00F47778" w:rsidRPr="005975B8" w:rsidRDefault="00F47778" w:rsidP="00EE4776">
      <w:pPr>
        <w:numPr>
          <w:ilvl w:val="2"/>
          <w:numId w:val="44"/>
        </w:numPr>
        <w:tabs>
          <w:tab w:val="num" w:pos="1142"/>
          <w:tab w:val="num" w:pos="1418"/>
        </w:tabs>
        <w:suppressAutoHyphens/>
        <w:spacing w:after="0" w:line="240" w:lineRule="auto"/>
        <w:ind w:left="1418" w:hanging="992"/>
        <w:jc w:val="both"/>
        <w:rPr>
          <w:rFonts w:ascii="Times New Roman" w:hAnsi="Times New Roman"/>
          <w:bCs/>
          <w:sz w:val="20"/>
          <w:szCs w:val="20"/>
          <w:lang w:val="uk-UA" w:eastAsia="uk-UA"/>
        </w:rPr>
      </w:pPr>
      <w:r w:rsidRPr="005975B8">
        <w:rPr>
          <w:rFonts w:ascii="Times New Roman" w:hAnsi="Times New Roman"/>
          <w:bCs/>
          <w:sz w:val="20"/>
          <w:szCs w:val="20"/>
          <w:lang w:val="uk-UA" w:eastAsia="uk-UA"/>
        </w:rPr>
        <w:t>Додаток №4 Вимоги Замовника</w:t>
      </w:r>
    </w:p>
    <w:p w:rsidR="00F47778" w:rsidRPr="005975B8" w:rsidRDefault="00F47778" w:rsidP="00EE4776">
      <w:pPr>
        <w:numPr>
          <w:ilvl w:val="2"/>
          <w:numId w:val="44"/>
        </w:numPr>
        <w:tabs>
          <w:tab w:val="num" w:pos="1142"/>
          <w:tab w:val="num" w:pos="1418"/>
        </w:tabs>
        <w:suppressAutoHyphens/>
        <w:spacing w:after="0" w:line="240" w:lineRule="auto"/>
        <w:ind w:left="1418" w:hanging="992"/>
        <w:jc w:val="both"/>
        <w:rPr>
          <w:rFonts w:ascii="Times New Roman" w:hAnsi="Times New Roman"/>
          <w:bCs/>
          <w:sz w:val="20"/>
          <w:szCs w:val="20"/>
          <w:lang w:val="uk-UA" w:eastAsia="uk-UA"/>
        </w:rPr>
      </w:pPr>
      <w:r w:rsidRPr="005975B8">
        <w:rPr>
          <w:rFonts w:ascii="Times New Roman" w:hAnsi="Times New Roman"/>
          <w:bCs/>
          <w:sz w:val="20"/>
          <w:szCs w:val="20"/>
          <w:lang w:val="uk-UA" w:eastAsia="uk-UA"/>
        </w:rPr>
        <w:t>Додаток №5 Прейскуранти №1, Прейскурант №2, Загальний прейскурант</w:t>
      </w:r>
    </w:p>
    <w:p w:rsidR="00F47778" w:rsidRPr="005975B8" w:rsidRDefault="00F47778" w:rsidP="009764F2">
      <w:pPr>
        <w:tabs>
          <w:tab w:val="num" w:pos="1142"/>
          <w:tab w:val="num" w:pos="1418"/>
        </w:tabs>
        <w:suppressAutoHyphens/>
        <w:spacing w:after="0" w:line="240" w:lineRule="auto"/>
        <w:ind w:left="1418"/>
        <w:jc w:val="both"/>
        <w:rPr>
          <w:rFonts w:ascii="Times New Roman" w:hAnsi="Times New Roman"/>
          <w:bCs/>
          <w:sz w:val="20"/>
          <w:szCs w:val="20"/>
          <w:lang w:val="uk-UA" w:eastAsia="uk-UA"/>
        </w:rPr>
      </w:pPr>
    </w:p>
    <w:p w:rsidR="00F47778" w:rsidRPr="005975B8" w:rsidRDefault="00F47778" w:rsidP="00104A4B">
      <w:pPr>
        <w:pStyle w:val="af4"/>
        <w:spacing w:before="240"/>
        <w:ind w:left="0" w:right="288"/>
        <w:jc w:val="both"/>
        <w:rPr>
          <w:bCs/>
          <w:i w:val="0"/>
          <w:iCs/>
          <w:sz w:val="20"/>
        </w:rPr>
      </w:pPr>
      <w:r w:rsidRPr="005975B8">
        <w:rPr>
          <w:bCs/>
          <w:i w:val="0"/>
          <w:iCs/>
          <w:sz w:val="20"/>
        </w:rPr>
        <w:t>3.</w:t>
      </w:r>
      <w:r w:rsidRPr="005975B8">
        <w:tab/>
      </w:r>
      <w:r w:rsidRPr="005975B8">
        <w:rPr>
          <w:bCs/>
          <w:i w:val="0"/>
          <w:iCs/>
          <w:sz w:val="20"/>
        </w:rPr>
        <w:t xml:space="preserve">В контексті платежів, що підлягають сплаті Замовником Підряднику відповідно до умов Контракту, Підрядник цим офіційно обіцяє Замовнику поставити Устаткування та виконати Супутні Роботи, а також, за необхідності, усувати дефекти, відповідно до положень Контракту.    </w:t>
      </w:r>
    </w:p>
    <w:p w:rsidR="00F47778" w:rsidRPr="005975B8" w:rsidRDefault="00F47778" w:rsidP="00104A4B">
      <w:pPr>
        <w:pStyle w:val="SectionIXHeader"/>
        <w:suppressAutoHyphens/>
        <w:spacing w:after="0"/>
        <w:jc w:val="both"/>
        <w:rPr>
          <w:rFonts w:ascii="Times New Roman" w:hAnsi="Times New Roman"/>
          <w:b w:val="0"/>
          <w:bCs/>
          <w:iCs/>
          <w:sz w:val="20"/>
        </w:rPr>
      </w:pPr>
      <w:r w:rsidRPr="005975B8">
        <w:rPr>
          <w:rFonts w:ascii="Times New Roman" w:hAnsi="Times New Roman"/>
          <w:b w:val="0"/>
          <w:bCs/>
          <w:iCs/>
          <w:sz w:val="20"/>
        </w:rPr>
        <w:t>4. Замовник цим зобов'язується сплатити Підряднику, з урахуванням поставки Устаткування та виконання Супутніх Робіт та усунення їх недоліків, Ціну Контракту або іншу суму, яка може бути нарахована відповідно до положень Контракту в строки і в порядку, встановленому Контрактом.</w:t>
      </w:r>
    </w:p>
    <w:p w:rsidR="00F47778" w:rsidRPr="005975B8" w:rsidRDefault="00F47778" w:rsidP="00104A4B">
      <w:pPr>
        <w:suppressAutoHyphens/>
        <w:spacing w:after="0"/>
        <w:jc w:val="both"/>
        <w:rPr>
          <w:rFonts w:ascii="Times New Roman" w:hAnsi="Times New Roman"/>
          <w:sz w:val="20"/>
          <w:lang w:val="uk-UA"/>
        </w:rPr>
      </w:pPr>
      <w:r w:rsidRPr="005975B8">
        <w:rPr>
          <w:rFonts w:ascii="Times New Roman" w:hAnsi="Times New Roman"/>
          <w:sz w:val="20"/>
          <w:lang w:val="uk-UA"/>
        </w:rPr>
        <w:t xml:space="preserve">Сторони оформили цю Угоду відповідно до законодавства . . . . . </w:t>
      </w:r>
      <w:r w:rsidRPr="005975B8">
        <w:rPr>
          <w:rFonts w:ascii="Times New Roman" w:hAnsi="Times New Roman"/>
          <w:b/>
          <w:i/>
          <w:sz w:val="20"/>
          <w:lang w:val="uk-UA"/>
        </w:rPr>
        <w:t>[країна застосовного права</w:t>
      </w:r>
      <w:r w:rsidRPr="005975B8">
        <w:rPr>
          <w:rFonts w:ascii="Times New Roman" w:hAnsi="Times New Roman"/>
          <w:b/>
          <w:sz w:val="20"/>
          <w:lang w:val="uk-UA"/>
        </w:rPr>
        <w:t>]</w:t>
      </w:r>
      <w:r w:rsidRPr="005975B8">
        <w:rPr>
          <w:rFonts w:ascii="Times New Roman" w:hAnsi="Times New Roman"/>
          <w:sz w:val="20"/>
          <w:lang w:val="uk-UA"/>
        </w:rPr>
        <w:t xml:space="preserve"> . . . . . дня, місяця та року, що вказані вище.</w:t>
      </w:r>
    </w:p>
    <w:tbl>
      <w:tblPr>
        <w:tblW w:w="0" w:type="auto"/>
        <w:tblLook w:val="01E0" w:firstRow="1" w:lastRow="1" w:firstColumn="1" w:lastColumn="1" w:noHBand="0" w:noVBand="0"/>
      </w:tblPr>
      <w:tblGrid>
        <w:gridCol w:w="3888"/>
        <w:gridCol w:w="5328"/>
      </w:tblGrid>
      <w:tr w:rsidR="00F47778" w:rsidRPr="005975B8" w:rsidTr="007F1ACF">
        <w:tc>
          <w:tcPr>
            <w:tcW w:w="3888" w:type="dxa"/>
          </w:tcPr>
          <w:p w:rsidR="00F47778" w:rsidRPr="005975B8" w:rsidRDefault="00F47778" w:rsidP="00104A4B">
            <w:pPr>
              <w:suppressAutoHyphens/>
              <w:spacing w:after="0"/>
              <w:jc w:val="both"/>
              <w:rPr>
                <w:rFonts w:ascii="Times New Roman" w:hAnsi="Times New Roman"/>
                <w:b/>
                <w:sz w:val="20"/>
                <w:lang w:val="uk-UA"/>
              </w:rPr>
            </w:pPr>
          </w:p>
          <w:p w:rsidR="00F47778" w:rsidRPr="005975B8" w:rsidRDefault="00F47778" w:rsidP="00104A4B">
            <w:pPr>
              <w:suppressAutoHyphens/>
              <w:spacing w:after="0"/>
              <w:jc w:val="both"/>
              <w:rPr>
                <w:rFonts w:ascii="Times New Roman" w:hAnsi="Times New Roman"/>
                <w:b/>
                <w:sz w:val="20"/>
                <w:lang w:val="uk-UA"/>
              </w:rPr>
            </w:pPr>
            <w:r w:rsidRPr="005975B8">
              <w:rPr>
                <w:rFonts w:ascii="Times New Roman" w:hAnsi="Times New Roman"/>
                <w:b/>
                <w:sz w:val="20"/>
                <w:lang w:val="uk-UA"/>
              </w:rPr>
              <w:t>За та від імені Замовника:</w:t>
            </w:r>
          </w:p>
        </w:tc>
        <w:tc>
          <w:tcPr>
            <w:tcW w:w="5328" w:type="dxa"/>
            <w:vAlign w:val="bottom"/>
          </w:tcPr>
          <w:p w:rsidR="00F47778" w:rsidRPr="005975B8" w:rsidRDefault="00F47778" w:rsidP="00104A4B">
            <w:pPr>
              <w:suppressAutoHyphens/>
              <w:spacing w:after="0"/>
              <w:jc w:val="both"/>
              <w:rPr>
                <w:rFonts w:ascii="Times New Roman" w:hAnsi="Times New Roman"/>
                <w:b/>
                <w:sz w:val="20"/>
                <w:lang w:val="uk-UA"/>
              </w:rPr>
            </w:pPr>
            <w:r w:rsidRPr="005975B8">
              <w:rPr>
                <w:rFonts w:ascii="Times New Roman" w:hAnsi="Times New Roman"/>
                <w:b/>
                <w:sz w:val="20"/>
                <w:lang w:val="uk-UA"/>
              </w:rPr>
              <w:t>…………………………………………………..</w:t>
            </w:r>
          </w:p>
        </w:tc>
      </w:tr>
      <w:tr w:rsidR="00F47778" w:rsidRPr="005975B8" w:rsidTr="007F1ACF">
        <w:tc>
          <w:tcPr>
            <w:tcW w:w="3888" w:type="dxa"/>
          </w:tcPr>
          <w:p w:rsidR="00F47778" w:rsidRPr="005975B8" w:rsidRDefault="00F47778" w:rsidP="00104A4B">
            <w:pPr>
              <w:suppressAutoHyphens/>
              <w:spacing w:after="0"/>
              <w:ind w:left="360"/>
              <w:jc w:val="both"/>
              <w:rPr>
                <w:rFonts w:ascii="Times New Roman" w:hAnsi="Times New Roman"/>
                <w:sz w:val="20"/>
                <w:lang w:val="uk-UA"/>
              </w:rPr>
            </w:pPr>
            <w:r w:rsidRPr="005975B8">
              <w:rPr>
                <w:rFonts w:ascii="Times New Roman" w:hAnsi="Times New Roman"/>
                <w:sz w:val="20"/>
                <w:lang w:val="uk-UA"/>
              </w:rPr>
              <w:t>Ім'я:</w:t>
            </w:r>
          </w:p>
        </w:tc>
        <w:tc>
          <w:tcPr>
            <w:tcW w:w="5328" w:type="dxa"/>
          </w:tcPr>
          <w:p w:rsidR="00F47778" w:rsidRPr="005975B8" w:rsidRDefault="00F47778" w:rsidP="00104A4B">
            <w:pPr>
              <w:suppressAutoHyphens/>
              <w:spacing w:after="0"/>
              <w:jc w:val="both"/>
              <w:rPr>
                <w:rFonts w:ascii="Times New Roman" w:hAnsi="Times New Roman"/>
                <w:sz w:val="20"/>
                <w:lang w:val="uk-UA"/>
              </w:rPr>
            </w:pPr>
          </w:p>
        </w:tc>
      </w:tr>
      <w:tr w:rsidR="00F47778" w:rsidRPr="005975B8" w:rsidTr="007F1ACF">
        <w:tc>
          <w:tcPr>
            <w:tcW w:w="3888" w:type="dxa"/>
          </w:tcPr>
          <w:p w:rsidR="00F47778" w:rsidRPr="005975B8" w:rsidRDefault="00F47778" w:rsidP="00104A4B">
            <w:pPr>
              <w:suppressAutoHyphens/>
              <w:spacing w:after="0"/>
              <w:ind w:left="360"/>
              <w:jc w:val="both"/>
              <w:rPr>
                <w:rFonts w:ascii="Times New Roman" w:hAnsi="Times New Roman"/>
                <w:sz w:val="20"/>
                <w:lang w:val="uk-UA"/>
              </w:rPr>
            </w:pPr>
            <w:r w:rsidRPr="005975B8">
              <w:rPr>
                <w:rFonts w:ascii="Times New Roman" w:hAnsi="Times New Roman"/>
                <w:sz w:val="20"/>
                <w:lang w:val="uk-UA"/>
              </w:rPr>
              <w:t>Дата:</w:t>
            </w:r>
          </w:p>
        </w:tc>
        <w:tc>
          <w:tcPr>
            <w:tcW w:w="5328" w:type="dxa"/>
          </w:tcPr>
          <w:p w:rsidR="00F47778" w:rsidRPr="005975B8" w:rsidRDefault="00F47778" w:rsidP="00104A4B">
            <w:pPr>
              <w:suppressAutoHyphens/>
              <w:spacing w:after="0"/>
              <w:jc w:val="both"/>
              <w:rPr>
                <w:rFonts w:ascii="Times New Roman" w:hAnsi="Times New Roman"/>
                <w:sz w:val="20"/>
                <w:lang w:val="uk-UA"/>
              </w:rPr>
            </w:pPr>
          </w:p>
        </w:tc>
      </w:tr>
      <w:tr w:rsidR="00F47778" w:rsidRPr="005975B8" w:rsidTr="007F1ACF">
        <w:tc>
          <w:tcPr>
            <w:tcW w:w="3888" w:type="dxa"/>
          </w:tcPr>
          <w:p w:rsidR="00F47778" w:rsidRPr="005975B8" w:rsidRDefault="00F47778" w:rsidP="00104A4B">
            <w:pPr>
              <w:suppressAutoHyphens/>
              <w:spacing w:after="0"/>
              <w:jc w:val="both"/>
              <w:rPr>
                <w:rFonts w:ascii="Times New Roman" w:hAnsi="Times New Roman"/>
                <w:b/>
                <w:sz w:val="20"/>
                <w:lang w:val="uk-UA"/>
              </w:rPr>
            </w:pPr>
            <w:r w:rsidRPr="005975B8">
              <w:rPr>
                <w:rFonts w:ascii="Times New Roman" w:hAnsi="Times New Roman"/>
                <w:b/>
                <w:sz w:val="20"/>
                <w:lang w:val="uk-UA"/>
              </w:rPr>
              <w:t>В присутності свідка:</w:t>
            </w:r>
          </w:p>
        </w:tc>
        <w:tc>
          <w:tcPr>
            <w:tcW w:w="5328" w:type="dxa"/>
          </w:tcPr>
          <w:p w:rsidR="00F47778" w:rsidRPr="005975B8" w:rsidRDefault="00F47778" w:rsidP="00104A4B">
            <w:pPr>
              <w:suppressAutoHyphens/>
              <w:spacing w:after="0"/>
              <w:jc w:val="both"/>
              <w:rPr>
                <w:rFonts w:ascii="Times New Roman" w:hAnsi="Times New Roman"/>
                <w:b/>
                <w:sz w:val="20"/>
                <w:lang w:val="uk-UA"/>
              </w:rPr>
            </w:pPr>
            <w:r w:rsidRPr="005975B8">
              <w:rPr>
                <w:rFonts w:ascii="Times New Roman" w:hAnsi="Times New Roman"/>
                <w:b/>
                <w:sz w:val="20"/>
                <w:lang w:val="uk-UA"/>
              </w:rPr>
              <w:t>…………………………………….…………….</w:t>
            </w:r>
          </w:p>
        </w:tc>
      </w:tr>
      <w:tr w:rsidR="00F47778" w:rsidRPr="005975B8" w:rsidTr="007F1ACF">
        <w:tc>
          <w:tcPr>
            <w:tcW w:w="3888" w:type="dxa"/>
          </w:tcPr>
          <w:p w:rsidR="00F47778" w:rsidRPr="005975B8" w:rsidRDefault="00F47778" w:rsidP="00104A4B">
            <w:pPr>
              <w:suppressAutoHyphens/>
              <w:spacing w:after="0"/>
              <w:ind w:left="360"/>
              <w:jc w:val="both"/>
              <w:rPr>
                <w:rFonts w:ascii="Times New Roman" w:hAnsi="Times New Roman"/>
                <w:sz w:val="20"/>
                <w:lang w:val="uk-UA"/>
              </w:rPr>
            </w:pPr>
            <w:r w:rsidRPr="005975B8">
              <w:rPr>
                <w:rFonts w:ascii="Times New Roman" w:hAnsi="Times New Roman"/>
                <w:sz w:val="20"/>
                <w:lang w:val="uk-UA"/>
              </w:rPr>
              <w:t>Ім'я:</w:t>
            </w:r>
          </w:p>
        </w:tc>
        <w:tc>
          <w:tcPr>
            <w:tcW w:w="5328" w:type="dxa"/>
          </w:tcPr>
          <w:p w:rsidR="00F47778" w:rsidRPr="005975B8" w:rsidRDefault="00F47778" w:rsidP="00104A4B">
            <w:pPr>
              <w:suppressAutoHyphens/>
              <w:spacing w:after="0"/>
              <w:jc w:val="both"/>
              <w:rPr>
                <w:rFonts w:ascii="Times New Roman" w:hAnsi="Times New Roman"/>
                <w:sz w:val="20"/>
                <w:lang w:val="uk-UA"/>
              </w:rPr>
            </w:pPr>
          </w:p>
        </w:tc>
      </w:tr>
      <w:tr w:rsidR="00F47778" w:rsidRPr="005975B8" w:rsidTr="007F1ACF">
        <w:tc>
          <w:tcPr>
            <w:tcW w:w="3888" w:type="dxa"/>
          </w:tcPr>
          <w:p w:rsidR="00F47778" w:rsidRPr="005975B8" w:rsidRDefault="00F47778" w:rsidP="00104A4B">
            <w:pPr>
              <w:suppressAutoHyphens/>
              <w:spacing w:after="0"/>
              <w:ind w:left="360"/>
              <w:jc w:val="both"/>
              <w:rPr>
                <w:rFonts w:ascii="Times New Roman" w:hAnsi="Times New Roman"/>
                <w:sz w:val="20"/>
                <w:lang w:val="uk-UA"/>
              </w:rPr>
            </w:pPr>
            <w:r w:rsidRPr="005975B8">
              <w:rPr>
                <w:rFonts w:ascii="Times New Roman" w:hAnsi="Times New Roman"/>
                <w:sz w:val="20"/>
                <w:lang w:val="uk-UA"/>
              </w:rPr>
              <w:t>Адреса:</w:t>
            </w:r>
          </w:p>
        </w:tc>
        <w:tc>
          <w:tcPr>
            <w:tcW w:w="5328" w:type="dxa"/>
          </w:tcPr>
          <w:p w:rsidR="00F47778" w:rsidRPr="005975B8" w:rsidRDefault="00F47778" w:rsidP="00104A4B">
            <w:pPr>
              <w:suppressAutoHyphens/>
              <w:spacing w:after="0"/>
              <w:jc w:val="both"/>
              <w:rPr>
                <w:rFonts w:ascii="Times New Roman" w:hAnsi="Times New Roman"/>
                <w:sz w:val="20"/>
                <w:lang w:val="uk-UA"/>
              </w:rPr>
            </w:pPr>
          </w:p>
        </w:tc>
      </w:tr>
      <w:tr w:rsidR="00F47778" w:rsidRPr="005975B8" w:rsidTr="007F1ACF">
        <w:tc>
          <w:tcPr>
            <w:tcW w:w="3888" w:type="dxa"/>
          </w:tcPr>
          <w:p w:rsidR="00F47778" w:rsidRPr="005975B8" w:rsidRDefault="00F47778" w:rsidP="00104A4B">
            <w:pPr>
              <w:suppressAutoHyphens/>
              <w:spacing w:after="0"/>
              <w:ind w:left="360"/>
              <w:jc w:val="both"/>
              <w:rPr>
                <w:rFonts w:ascii="Times New Roman" w:hAnsi="Times New Roman"/>
                <w:sz w:val="20"/>
                <w:lang w:val="uk-UA"/>
              </w:rPr>
            </w:pPr>
            <w:r w:rsidRPr="005975B8">
              <w:rPr>
                <w:rFonts w:ascii="Times New Roman" w:hAnsi="Times New Roman"/>
                <w:sz w:val="20"/>
                <w:lang w:val="uk-UA"/>
              </w:rPr>
              <w:t>Дата:</w:t>
            </w:r>
          </w:p>
        </w:tc>
        <w:tc>
          <w:tcPr>
            <w:tcW w:w="5328" w:type="dxa"/>
          </w:tcPr>
          <w:p w:rsidR="00F47778" w:rsidRPr="005975B8" w:rsidRDefault="00F47778" w:rsidP="00104A4B">
            <w:pPr>
              <w:suppressAutoHyphens/>
              <w:spacing w:after="0"/>
              <w:jc w:val="both"/>
              <w:rPr>
                <w:rFonts w:ascii="Times New Roman" w:hAnsi="Times New Roman"/>
                <w:sz w:val="20"/>
                <w:lang w:val="uk-UA"/>
              </w:rPr>
            </w:pPr>
          </w:p>
        </w:tc>
      </w:tr>
      <w:tr w:rsidR="00F47778" w:rsidRPr="005975B8" w:rsidTr="007F1ACF">
        <w:tc>
          <w:tcPr>
            <w:tcW w:w="3888" w:type="dxa"/>
          </w:tcPr>
          <w:p w:rsidR="00F47778" w:rsidRPr="005975B8" w:rsidRDefault="00F47778" w:rsidP="00104A4B">
            <w:pPr>
              <w:suppressAutoHyphens/>
              <w:spacing w:after="0"/>
              <w:jc w:val="both"/>
              <w:rPr>
                <w:rFonts w:ascii="Times New Roman" w:hAnsi="Times New Roman"/>
                <w:b/>
                <w:sz w:val="20"/>
                <w:lang w:val="uk-UA"/>
              </w:rPr>
            </w:pPr>
          </w:p>
          <w:p w:rsidR="00F47778" w:rsidRPr="005975B8" w:rsidRDefault="00F47778" w:rsidP="00104A4B">
            <w:pPr>
              <w:suppressAutoHyphens/>
              <w:spacing w:after="0"/>
              <w:jc w:val="both"/>
              <w:rPr>
                <w:rFonts w:ascii="Times New Roman" w:hAnsi="Times New Roman"/>
                <w:b/>
                <w:sz w:val="20"/>
                <w:lang w:val="uk-UA"/>
              </w:rPr>
            </w:pPr>
            <w:r w:rsidRPr="005975B8">
              <w:rPr>
                <w:rFonts w:ascii="Times New Roman" w:hAnsi="Times New Roman"/>
                <w:b/>
                <w:sz w:val="20"/>
                <w:lang w:val="uk-UA"/>
              </w:rPr>
              <w:t>За та від імені Підрядника:</w:t>
            </w:r>
          </w:p>
        </w:tc>
        <w:tc>
          <w:tcPr>
            <w:tcW w:w="5328" w:type="dxa"/>
          </w:tcPr>
          <w:p w:rsidR="00F47778" w:rsidRPr="005975B8" w:rsidRDefault="00F47778" w:rsidP="00104A4B">
            <w:pPr>
              <w:suppressAutoHyphens/>
              <w:spacing w:after="0"/>
              <w:jc w:val="both"/>
              <w:rPr>
                <w:rFonts w:ascii="Times New Roman" w:hAnsi="Times New Roman"/>
                <w:b/>
                <w:sz w:val="20"/>
                <w:lang w:val="uk-UA"/>
              </w:rPr>
            </w:pPr>
            <w:r w:rsidRPr="005975B8">
              <w:rPr>
                <w:rFonts w:ascii="Times New Roman" w:hAnsi="Times New Roman"/>
                <w:b/>
                <w:sz w:val="20"/>
                <w:lang w:val="uk-UA"/>
              </w:rPr>
              <w:t>……………………………….…………….……</w:t>
            </w:r>
          </w:p>
        </w:tc>
      </w:tr>
      <w:tr w:rsidR="00F47778" w:rsidRPr="005975B8" w:rsidTr="007F1ACF">
        <w:tc>
          <w:tcPr>
            <w:tcW w:w="3888" w:type="dxa"/>
          </w:tcPr>
          <w:p w:rsidR="00F47778" w:rsidRPr="005975B8" w:rsidRDefault="00F47778" w:rsidP="00104A4B">
            <w:pPr>
              <w:suppressAutoHyphens/>
              <w:spacing w:after="0"/>
              <w:ind w:left="360"/>
              <w:jc w:val="both"/>
              <w:rPr>
                <w:rFonts w:ascii="Times New Roman" w:hAnsi="Times New Roman"/>
                <w:sz w:val="20"/>
                <w:lang w:val="uk-UA"/>
              </w:rPr>
            </w:pPr>
            <w:r w:rsidRPr="005975B8">
              <w:rPr>
                <w:rFonts w:ascii="Times New Roman" w:hAnsi="Times New Roman"/>
                <w:sz w:val="20"/>
                <w:lang w:val="uk-UA"/>
              </w:rPr>
              <w:t>Ім'я:</w:t>
            </w:r>
          </w:p>
        </w:tc>
        <w:tc>
          <w:tcPr>
            <w:tcW w:w="5328" w:type="dxa"/>
          </w:tcPr>
          <w:p w:rsidR="00F47778" w:rsidRPr="005975B8" w:rsidRDefault="00F47778" w:rsidP="00104A4B">
            <w:pPr>
              <w:suppressAutoHyphens/>
              <w:spacing w:after="0"/>
              <w:jc w:val="both"/>
              <w:rPr>
                <w:rFonts w:ascii="Times New Roman" w:hAnsi="Times New Roman"/>
                <w:sz w:val="20"/>
                <w:lang w:val="uk-UA"/>
              </w:rPr>
            </w:pPr>
          </w:p>
        </w:tc>
      </w:tr>
      <w:tr w:rsidR="00F47778" w:rsidRPr="005975B8" w:rsidTr="007F1ACF">
        <w:tc>
          <w:tcPr>
            <w:tcW w:w="3888" w:type="dxa"/>
          </w:tcPr>
          <w:p w:rsidR="00F47778" w:rsidRPr="005975B8" w:rsidRDefault="00F47778" w:rsidP="00104A4B">
            <w:pPr>
              <w:suppressAutoHyphens/>
              <w:spacing w:after="0"/>
              <w:ind w:left="360"/>
              <w:jc w:val="both"/>
              <w:rPr>
                <w:rFonts w:ascii="Times New Roman" w:hAnsi="Times New Roman"/>
                <w:sz w:val="20"/>
                <w:lang w:val="uk-UA"/>
              </w:rPr>
            </w:pPr>
            <w:r w:rsidRPr="005975B8">
              <w:rPr>
                <w:rFonts w:ascii="Times New Roman" w:hAnsi="Times New Roman"/>
                <w:sz w:val="20"/>
                <w:lang w:val="uk-UA"/>
              </w:rPr>
              <w:t>Дата:</w:t>
            </w:r>
          </w:p>
        </w:tc>
        <w:tc>
          <w:tcPr>
            <w:tcW w:w="5328" w:type="dxa"/>
          </w:tcPr>
          <w:p w:rsidR="00F47778" w:rsidRPr="005975B8" w:rsidRDefault="00F47778" w:rsidP="00104A4B">
            <w:pPr>
              <w:suppressAutoHyphens/>
              <w:spacing w:after="0"/>
              <w:jc w:val="both"/>
              <w:rPr>
                <w:rFonts w:ascii="Times New Roman" w:hAnsi="Times New Roman"/>
                <w:sz w:val="20"/>
                <w:lang w:val="uk-UA"/>
              </w:rPr>
            </w:pPr>
          </w:p>
        </w:tc>
      </w:tr>
      <w:tr w:rsidR="00F47778" w:rsidRPr="005975B8" w:rsidTr="007F1ACF">
        <w:tc>
          <w:tcPr>
            <w:tcW w:w="3888" w:type="dxa"/>
          </w:tcPr>
          <w:p w:rsidR="00F47778" w:rsidRPr="005975B8" w:rsidRDefault="00F47778" w:rsidP="00104A4B">
            <w:pPr>
              <w:suppressAutoHyphens/>
              <w:spacing w:after="0"/>
              <w:jc w:val="both"/>
              <w:rPr>
                <w:rFonts w:ascii="Times New Roman" w:hAnsi="Times New Roman"/>
                <w:b/>
                <w:sz w:val="20"/>
                <w:lang w:val="uk-UA"/>
              </w:rPr>
            </w:pPr>
            <w:r w:rsidRPr="005975B8">
              <w:rPr>
                <w:rFonts w:ascii="Times New Roman" w:hAnsi="Times New Roman"/>
                <w:b/>
                <w:sz w:val="20"/>
                <w:lang w:val="uk-UA"/>
              </w:rPr>
              <w:t>В присутності свідка:</w:t>
            </w:r>
          </w:p>
        </w:tc>
        <w:tc>
          <w:tcPr>
            <w:tcW w:w="5328" w:type="dxa"/>
          </w:tcPr>
          <w:p w:rsidR="00F47778" w:rsidRPr="005975B8" w:rsidRDefault="00F47778" w:rsidP="00104A4B">
            <w:pPr>
              <w:suppressAutoHyphens/>
              <w:spacing w:after="0"/>
              <w:jc w:val="both"/>
              <w:rPr>
                <w:rFonts w:ascii="Times New Roman" w:hAnsi="Times New Roman"/>
                <w:b/>
                <w:sz w:val="20"/>
                <w:lang w:val="uk-UA"/>
              </w:rPr>
            </w:pPr>
            <w:r w:rsidRPr="005975B8">
              <w:rPr>
                <w:rFonts w:ascii="Times New Roman" w:hAnsi="Times New Roman"/>
                <w:b/>
                <w:sz w:val="20"/>
                <w:lang w:val="uk-UA"/>
              </w:rPr>
              <w:t>…………………………………………………..</w:t>
            </w:r>
          </w:p>
        </w:tc>
      </w:tr>
      <w:tr w:rsidR="00F47778" w:rsidRPr="005975B8" w:rsidTr="007F1ACF">
        <w:tc>
          <w:tcPr>
            <w:tcW w:w="3888" w:type="dxa"/>
          </w:tcPr>
          <w:p w:rsidR="00F47778" w:rsidRPr="005975B8" w:rsidRDefault="00F47778" w:rsidP="00104A4B">
            <w:pPr>
              <w:suppressAutoHyphens/>
              <w:spacing w:after="0"/>
              <w:ind w:left="360"/>
              <w:jc w:val="both"/>
              <w:rPr>
                <w:rFonts w:ascii="Times New Roman" w:hAnsi="Times New Roman"/>
                <w:sz w:val="20"/>
                <w:lang w:val="uk-UA"/>
              </w:rPr>
            </w:pPr>
            <w:r w:rsidRPr="005975B8">
              <w:rPr>
                <w:rFonts w:ascii="Times New Roman" w:hAnsi="Times New Roman"/>
                <w:sz w:val="20"/>
                <w:lang w:val="uk-UA"/>
              </w:rPr>
              <w:t>Ім'я:</w:t>
            </w:r>
          </w:p>
        </w:tc>
        <w:tc>
          <w:tcPr>
            <w:tcW w:w="5328" w:type="dxa"/>
          </w:tcPr>
          <w:p w:rsidR="00F47778" w:rsidRPr="005975B8" w:rsidRDefault="00F47778" w:rsidP="00104A4B">
            <w:pPr>
              <w:suppressAutoHyphens/>
              <w:spacing w:after="0"/>
              <w:jc w:val="both"/>
              <w:rPr>
                <w:rFonts w:ascii="Times New Roman" w:hAnsi="Times New Roman"/>
                <w:sz w:val="20"/>
                <w:lang w:val="uk-UA"/>
              </w:rPr>
            </w:pPr>
          </w:p>
        </w:tc>
      </w:tr>
      <w:tr w:rsidR="00F47778" w:rsidRPr="005975B8" w:rsidTr="007F1ACF">
        <w:tc>
          <w:tcPr>
            <w:tcW w:w="3888" w:type="dxa"/>
          </w:tcPr>
          <w:p w:rsidR="00F47778" w:rsidRPr="005975B8" w:rsidRDefault="00F47778" w:rsidP="00104A4B">
            <w:pPr>
              <w:suppressAutoHyphens/>
              <w:spacing w:after="0"/>
              <w:ind w:left="360"/>
              <w:jc w:val="both"/>
              <w:rPr>
                <w:rFonts w:ascii="Times New Roman" w:hAnsi="Times New Roman"/>
                <w:sz w:val="20"/>
                <w:lang w:val="uk-UA"/>
              </w:rPr>
            </w:pPr>
            <w:r w:rsidRPr="005975B8">
              <w:rPr>
                <w:rFonts w:ascii="Times New Roman" w:hAnsi="Times New Roman"/>
                <w:sz w:val="20"/>
                <w:lang w:val="uk-UA"/>
              </w:rPr>
              <w:t>Адреса:</w:t>
            </w:r>
          </w:p>
        </w:tc>
        <w:tc>
          <w:tcPr>
            <w:tcW w:w="5328" w:type="dxa"/>
          </w:tcPr>
          <w:p w:rsidR="00F47778" w:rsidRPr="005975B8" w:rsidRDefault="00F47778" w:rsidP="00104A4B">
            <w:pPr>
              <w:suppressAutoHyphens/>
              <w:spacing w:after="0"/>
              <w:jc w:val="both"/>
              <w:rPr>
                <w:rFonts w:ascii="Times New Roman" w:hAnsi="Times New Roman"/>
                <w:sz w:val="20"/>
                <w:lang w:val="uk-UA"/>
              </w:rPr>
            </w:pPr>
          </w:p>
        </w:tc>
      </w:tr>
      <w:tr w:rsidR="00F47778" w:rsidRPr="005975B8" w:rsidTr="007F1ACF">
        <w:tc>
          <w:tcPr>
            <w:tcW w:w="3888" w:type="dxa"/>
          </w:tcPr>
          <w:p w:rsidR="00F47778" w:rsidRPr="005975B8" w:rsidRDefault="00F47778" w:rsidP="00104A4B">
            <w:pPr>
              <w:suppressAutoHyphens/>
              <w:spacing w:after="0"/>
              <w:ind w:left="360"/>
              <w:jc w:val="both"/>
              <w:rPr>
                <w:rFonts w:ascii="Times New Roman" w:hAnsi="Times New Roman"/>
                <w:sz w:val="20"/>
                <w:lang w:val="uk-UA"/>
              </w:rPr>
            </w:pPr>
            <w:r w:rsidRPr="005975B8">
              <w:rPr>
                <w:rFonts w:ascii="Times New Roman" w:hAnsi="Times New Roman"/>
                <w:sz w:val="20"/>
                <w:lang w:val="uk-UA"/>
              </w:rPr>
              <w:t>Дата:</w:t>
            </w:r>
          </w:p>
        </w:tc>
        <w:tc>
          <w:tcPr>
            <w:tcW w:w="5328" w:type="dxa"/>
          </w:tcPr>
          <w:p w:rsidR="00F47778" w:rsidRPr="005975B8" w:rsidRDefault="00F47778" w:rsidP="00104A4B">
            <w:pPr>
              <w:suppressAutoHyphens/>
              <w:spacing w:after="0"/>
              <w:jc w:val="both"/>
              <w:rPr>
                <w:rFonts w:ascii="Times New Roman" w:hAnsi="Times New Roman"/>
                <w:sz w:val="20"/>
                <w:lang w:val="uk-UA"/>
              </w:rPr>
            </w:pPr>
          </w:p>
        </w:tc>
      </w:tr>
    </w:tbl>
    <w:p w:rsidR="00F47778" w:rsidRPr="005975B8" w:rsidRDefault="00F47778">
      <w:pPr>
        <w:rPr>
          <w:rFonts w:ascii="Times New Roman" w:hAnsi="Times New Roman"/>
          <w:b/>
          <w:spacing w:val="-2"/>
          <w:sz w:val="20"/>
          <w:szCs w:val="20"/>
          <w:lang w:val="uk-UA" w:eastAsia="uk-UA"/>
        </w:rPr>
        <w:sectPr w:rsidR="00F47778" w:rsidRPr="005975B8" w:rsidSect="009764F2">
          <w:pgSz w:w="11906" w:h="16838"/>
          <w:pgMar w:top="1134" w:right="850" w:bottom="993" w:left="1701" w:header="708" w:footer="329" w:gutter="0"/>
          <w:cols w:space="708"/>
          <w:rtlGutter/>
          <w:docGrid w:linePitch="360"/>
        </w:sectPr>
      </w:pPr>
    </w:p>
    <w:p w:rsidR="00F47778" w:rsidRPr="005975B8" w:rsidRDefault="00F47778" w:rsidP="00317633">
      <w:pPr>
        <w:rPr>
          <w:rFonts w:ascii="Times New Roman" w:hAnsi="Times New Roman"/>
          <w:b/>
          <w:spacing w:val="-2"/>
          <w:sz w:val="20"/>
          <w:szCs w:val="20"/>
          <w:lang w:val="uk-UA" w:eastAsia="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71"/>
      </w:tblGrid>
      <w:tr w:rsidR="00F47778" w:rsidRPr="005975B8" w:rsidTr="00446AA5">
        <w:tc>
          <w:tcPr>
            <w:tcW w:w="9571" w:type="dxa"/>
          </w:tcPr>
          <w:p w:rsidR="00F47778" w:rsidRPr="005975B8" w:rsidRDefault="00F47778" w:rsidP="00446AA5">
            <w:pPr>
              <w:pStyle w:val="SectionIXHeader"/>
              <w:suppressAutoHyphens/>
              <w:spacing w:before="0" w:after="0"/>
              <w:rPr>
                <w:rFonts w:ascii="Times New Roman" w:hAnsi="Times New Roman"/>
                <w:bCs/>
                <w:caps/>
                <w:sz w:val="24"/>
                <w:szCs w:val="24"/>
              </w:rPr>
            </w:pPr>
            <w:bookmarkStart w:id="443" w:name="_Toc471555885"/>
            <w:bookmarkStart w:id="444" w:name="_Toc73333193"/>
            <w:bookmarkStart w:id="445" w:name="_Toc140480739"/>
            <w:r w:rsidRPr="005975B8">
              <w:rPr>
                <w:rFonts w:ascii="Times New Roman" w:hAnsi="Times New Roman"/>
                <w:bCs/>
                <w:caps/>
                <w:sz w:val="24"/>
                <w:szCs w:val="24"/>
              </w:rPr>
              <w:t>3. ГАРАНТІЯ виконання Контракту</w:t>
            </w:r>
          </w:p>
        </w:tc>
      </w:tr>
    </w:tbl>
    <w:bookmarkEnd w:id="443"/>
    <w:bookmarkEnd w:id="444"/>
    <w:bookmarkEnd w:id="445"/>
    <w:p w:rsidR="00F47778" w:rsidRPr="005975B8" w:rsidRDefault="00F47778" w:rsidP="00104A4B">
      <w:pPr>
        <w:suppressAutoHyphens/>
        <w:rPr>
          <w:rFonts w:ascii="Times New Roman" w:hAnsi="Times New Roman"/>
          <w:iCs/>
          <w:sz w:val="20"/>
          <w:lang w:val="uk-UA"/>
        </w:rPr>
      </w:pPr>
      <w:r w:rsidRPr="005975B8">
        <w:rPr>
          <w:rFonts w:ascii="Times New Roman" w:hAnsi="Times New Roman"/>
          <w:iCs/>
          <w:sz w:val="20"/>
          <w:lang w:val="uk-UA"/>
        </w:rPr>
        <w:t xml:space="preserve"> [Банк, на прохання переможця тендеру, повинен заповнити цю форму відповідно до наведених інструкцій]</w:t>
      </w:r>
    </w:p>
    <w:p w:rsidR="00F47778" w:rsidRPr="005975B8" w:rsidRDefault="00F47778" w:rsidP="00104A4B">
      <w:pPr>
        <w:suppressAutoHyphens/>
        <w:spacing w:before="120" w:after="120"/>
        <w:jc w:val="right"/>
        <w:rPr>
          <w:rFonts w:ascii="Times New Roman" w:hAnsi="Times New Roman"/>
          <w:sz w:val="20"/>
          <w:lang w:val="uk-UA"/>
        </w:rPr>
      </w:pPr>
      <w:r w:rsidRPr="005975B8">
        <w:rPr>
          <w:rFonts w:ascii="Times New Roman" w:hAnsi="Times New Roman"/>
          <w:sz w:val="20"/>
          <w:lang w:val="uk-UA"/>
        </w:rPr>
        <w:t xml:space="preserve">Дата: </w:t>
      </w:r>
      <w:r w:rsidRPr="005975B8">
        <w:rPr>
          <w:rFonts w:ascii="Times New Roman" w:hAnsi="Times New Roman"/>
          <w:iCs/>
          <w:sz w:val="20"/>
          <w:lang w:val="uk-UA"/>
        </w:rPr>
        <w:t>[вкажіть дату (день, місяць, рік)]</w:t>
      </w:r>
    </w:p>
    <w:p w:rsidR="00F47778" w:rsidRPr="005975B8" w:rsidRDefault="00F47778" w:rsidP="00104A4B">
      <w:pPr>
        <w:suppressAutoHyphens/>
        <w:spacing w:before="120" w:after="120"/>
        <w:jc w:val="right"/>
        <w:rPr>
          <w:rFonts w:ascii="Times New Roman" w:hAnsi="Times New Roman"/>
          <w:sz w:val="20"/>
          <w:lang w:val="uk-UA"/>
        </w:rPr>
      </w:pPr>
      <w:r w:rsidRPr="005975B8">
        <w:rPr>
          <w:rFonts w:ascii="Times New Roman" w:hAnsi="Times New Roman"/>
          <w:sz w:val="20"/>
          <w:lang w:val="uk-UA"/>
        </w:rPr>
        <w:t xml:space="preserve"> Номер тендерного процесу:</w:t>
      </w:r>
      <w:r w:rsidRPr="005975B8">
        <w:rPr>
          <w:rFonts w:ascii="Times New Roman" w:hAnsi="Times New Roman"/>
          <w:iCs/>
          <w:sz w:val="20"/>
          <w:lang w:val="uk-UA"/>
        </w:rPr>
        <w:t xml:space="preserve"> [вкажіть номер і назву тендерного процесу]</w:t>
      </w:r>
    </w:p>
    <w:p w:rsidR="00F47778" w:rsidRPr="005975B8" w:rsidRDefault="00F47778" w:rsidP="00104A4B">
      <w:pPr>
        <w:pStyle w:val="a5"/>
        <w:suppressAutoHyphens/>
        <w:rPr>
          <w:rFonts w:ascii="Times New Roman" w:hAnsi="Times New Roman"/>
          <w:sz w:val="20"/>
          <w:lang w:val="uk-UA"/>
        </w:rPr>
      </w:pPr>
    </w:p>
    <w:p w:rsidR="00F47778" w:rsidRPr="005975B8" w:rsidRDefault="00F47778" w:rsidP="00104A4B">
      <w:pPr>
        <w:suppressAutoHyphens/>
        <w:jc w:val="right"/>
        <w:rPr>
          <w:rFonts w:ascii="Times New Roman" w:hAnsi="Times New Roman"/>
          <w:iCs/>
          <w:sz w:val="20"/>
          <w:lang w:val="uk-UA"/>
        </w:rPr>
      </w:pPr>
      <w:r w:rsidRPr="005975B8">
        <w:rPr>
          <w:rFonts w:ascii="Times New Roman" w:hAnsi="Times New Roman"/>
          <w:sz w:val="20"/>
          <w:lang w:val="uk-UA"/>
        </w:rPr>
        <w:t>Відділення або офіс банку:</w:t>
      </w:r>
      <w:r w:rsidRPr="005975B8">
        <w:rPr>
          <w:rFonts w:ascii="Times New Roman" w:hAnsi="Times New Roman"/>
          <w:iCs/>
          <w:sz w:val="20"/>
          <w:lang w:val="uk-UA"/>
        </w:rPr>
        <w:t xml:space="preserve"> [вкажіть повне найменування гаранта]</w:t>
      </w:r>
      <w:r w:rsidRPr="005975B8">
        <w:rPr>
          <w:rFonts w:ascii="Times New Roman" w:hAnsi="Times New Roman"/>
          <w:sz w:val="20"/>
          <w:lang w:val="uk-UA"/>
        </w:rPr>
        <w:t xml:space="preserve"> </w:t>
      </w:r>
    </w:p>
    <w:p w:rsidR="00F47778" w:rsidRPr="005975B8" w:rsidRDefault="00F47778" w:rsidP="00104A4B">
      <w:pPr>
        <w:suppressAutoHyphens/>
        <w:jc w:val="right"/>
        <w:rPr>
          <w:rFonts w:ascii="Times New Roman" w:hAnsi="Times New Roman"/>
          <w:sz w:val="20"/>
          <w:lang w:val="uk-UA"/>
        </w:rPr>
      </w:pPr>
      <w:r w:rsidRPr="005975B8">
        <w:rPr>
          <w:rFonts w:ascii="Times New Roman" w:hAnsi="Times New Roman"/>
          <w:b/>
          <w:bCs/>
          <w:sz w:val="20"/>
          <w:lang w:val="uk-UA"/>
        </w:rPr>
        <w:t>Одержувач:</w:t>
      </w:r>
      <w:r w:rsidRPr="005975B8">
        <w:rPr>
          <w:rFonts w:ascii="Times New Roman" w:hAnsi="Times New Roman"/>
          <w:sz w:val="20"/>
          <w:lang w:val="uk-UA"/>
        </w:rPr>
        <w:t xml:space="preserve"> </w:t>
      </w:r>
      <w:r w:rsidRPr="005975B8">
        <w:rPr>
          <w:rFonts w:ascii="Times New Roman" w:hAnsi="Times New Roman"/>
          <w:iCs/>
          <w:sz w:val="20"/>
          <w:lang w:val="uk-UA"/>
        </w:rPr>
        <w:t>[вкажіть повне найменування Замовника]</w:t>
      </w:r>
    </w:p>
    <w:p w:rsidR="00F47778" w:rsidRPr="005975B8" w:rsidRDefault="00F47778" w:rsidP="00104A4B">
      <w:pPr>
        <w:suppressAutoHyphens/>
        <w:rPr>
          <w:rFonts w:ascii="Times New Roman" w:hAnsi="Times New Roman"/>
          <w:iCs/>
          <w:sz w:val="20"/>
          <w:lang w:val="uk-UA"/>
        </w:rPr>
      </w:pPr>
      <w:r w:rsidRPr="005975B8">
        <w:rPr>
          <w:rFonts w:ascii="Times New Roman" w:hAnsi="Times New Roman"/>
          <w:b/>
          <w:bCs/>
          <w:sz w:val="20"/>
          <w:lang w:val="uk-UA"/>
        </w:rPr>
        <w:t>ГАРАНТІЯ ВИКОНАННЯ ЗОБОВ'ЯЗАНЬ №:</w:t>
      </w:r>
      <w:r w:rsidRPr="005975B8">
        <w:rPr>
          <w:rFonts w:ascii="Times New Roman" w:hAnsi="Times New Roman"/>
          <w:lang w:val="uk-UA"/>
        </w:rPr>
        <w:tab/>
      </w:r>
      <w:r w:rsidRPr="005975B8">
        <w:rPr>
          <w:rFonts w:ascii="Times New Roman" w:hAnsi="Times New Roman"/>
          <w:iCs/>
          <w:sz w:val="20"/>
          <w:lang w:val="uk-UA"/>
        </w:rPr>
        <w:t>[вкажіть № Гарантії виконання зобов'язань]</w:t>
      </w:r>
    </w:p>
    <w:p w:rsidR="00F47778" w:rsidRPr="005975B8" w:rsidRDefault="00F47778" w:rsidP="00104A4B">
      <w:pPr>
        <w:suppressAutoHyphens/>
        <w:rPr>
          <w:rFonts w:ascii="Times New Roman" w:hAnsi="Times New Roman"/>
          <w:sz w:val="20"/>
          <w:lang w:val="uk-UA"/>
        </w:rPr>
      </w:pPr>
      <w:r w:rsidRPr="005975B8">
        <w:rPr>
          <w:rFonts w:ascii="Times New Roman" w:hAnsi="Times New Roman"/>
          <w:sz w:val="20"/>
          <w:lang w:val="uk-UA"/>
        </w:rPr>
        <w:t xml:space="preserve">Ми  проінформовані про те, що </w:t>
      </w:r>
      <w:r w:rsidRPr="005975B8">
        <w:rPr>
          <w:rFonts w:ascii="Times New Roman" w:hAnsi="Times New Roman"/>
          <w:iCs/>
          <w:sz w:val="20"/>
          <w:lang w:val="uk-UA"/>
        </w:rPr>
        <w:t xml:space="preserve">[вказати повне найменування Підрядника] (надалі - "Підрядник") уклав Контракт № [вкажіть номер] від [вкажіть день, місяць та рік] з Вами на постачання [опис Устаткування та Робіт] та усунення всіх можливих дефектів в Устаткуванні, що постачається (надалі - "Контракт"). </w:t>
      </w:r>
      <w:r w:rsidRPr="005975B8">
        <w:rPr>
          <w:rFonts w:ascii="Times New Roman" w:hAnsi="Times New Roman"/>
          <w:sz w:val="20"/>
          <w:lang w:val="uk-UA"/>
        </w:rPr>
        <w:t xml:space="preserve">   </w:t>
      </w:r>
      <w:r w:rsidRPr="005975B8">
        <w:rPr>
          <w:rFonts w:ascii="Times New Roman" w:hAnsi="Times New Roman"/>
          <w:iCs/>
          <w:sz w:val="20"/>
          <w:lang w:val="uk-UA"/>
        </w:rPr>
        <w:t xml:space="preserve"> </w:t>
      </w:r>
      <w:r w:rsidRPr="005975B8">
        <w:rPr>
          <w:rFonts w:ascii="Times New Roman" w:hAnsi="Times New Roman"/>
          <w:sz w:val="20"/>
          <w:lang w:val="uk-UA"/>
        </w:rPr>
        <w:t xml:space="preserve"> </w:t>
      </w:r>
    </w:p>
    <w:p w:rsidR="00F47778" w:rsidRPr="005975B8" w:rsidRDefault="00F47778" w:rsidP="00104A4B">
      <w:pPr>
        <w:suppressAutoHyphens/>
        <w:rPr>
          <w:rFonts w:ascii="Times New Roman" w:hAnsi="Times New Roman"/>
          <w:sz w:val="20"/>
          <w:lang w:val="uk-UA"/>
        </w:rPr>
      </w:pPr>
      <w:r w:rsidRPr="005975B8">
        <w:rPr>
          <w:rFonts w:ascii="Times New Roman" w:hAnsi="Times New Roman"/>
          <w:sz w:val="20"/>
          <w:lang w:val="uk-UA"/>
        </w:rPr>
        <w:t>Ми розуміємо, що відповідно до положень Контракту вимагається Забезпечення виконання контракту.</w:t>
      </w:r>
    </w:p>
    <w:p w:rsidR="00F47778" w:rsidRPr="005975B8" w:rsidRDefault="00F47778" w:rsidP="00104A4B">
      <w:pPr>
        <w:suppressAutoHyphens/>
        <w:rPr>
          <w:rFonts w:ascii="Times New Roman" w:hAnsi="Times New Roman"/>
          <w:sz w:val="20"/>
          <w:lang w:val="uk-UA"/>
        </w:rPr>
      </w:pPr>
      <w:r w:rsidRPr="005975B8">
        <w:rPr>
          <w:rStyle w:val="af7"/>
          <w:rFonts w:ascii="Times New Roman" w:hAnsi="Times New Roman"/>
          <w:iCs/>
          <w:sz w:val="20"/>
          <w:lang w:val="uk-UA"/>
        </w:rPr>
        <w:footnoteRef/>
      </w:r>
      <w:r w:rsidRPr="005975B8">
        <w:rPr>
          <w:rFonts w:ascii="Times New Roman" w:hAnsi="Times New Roman"/>
          <w:sz w:val="20"/>
          <w:lang w:val="uk-UA"/>
        </w:rPr>
        <w:t>На прохання Підрядника, ми безповоротно зобов'язуємося виплатити Вам будь-яку суму (суми), що не перевищує[вкажіть суму цифрами та прописом], в частинах та валютах, що відповідає частинам та валютам, в яких виплачується Ціна Контракту, одразу після отримання нами Вашої першої письмової вимоги щодо невиконання Підрядником його контрактних зобов'язань, не висуваючи необґрунтованих заперечень та не вимагаючи пояснень, доказів та підстав Вашої вимоги або зазначеної в ній суми.</w:t>
      </w:r>
    </w:p>
    <w:p w:rsidR="00F47778" w:rsidRPr="005975B8" w:rsidRDefault="00F47778" w:rsidP="00104A4B">
      <w:pPr>
        <w:suppressAutoHyphens/>
        <w:rPr>
          <w:rFonts w:ascii="Times New Roman" w:hAnsi="Times New Roman"/>
          <w:iCs/>
          <w:sz w:val="20"/>
          <w:lang w:val="uk-UA"/>
        </w:rPr>
      </w:pPr>
      <w:r w:rsidRPr="005975B8">
        <w:rPr>
          <w:rFonts w:ascii="Times New Roman" w:hAnsi="Times New Roman"/>
          <w:sz w:val="20"/>
          <w:lang w:val="uk-UA"/>
        </w:rPr>
        <w:t xml:space="preserve">Ця Гарантія діє до </w:t>
      </w:r>
      <w:r w:rsidRPr="005975B8">
        <w:rPr>
          <w:rFonts w:ascii="Times New Roman" w:hAnsi="Times New Roman"/>
          <w:iCs/>
          <w:sz w:val="20"/>
          <w:lang w:val="uk-UA"/>
        </w:rPr>
        <w:t>[число]</w:t>
      </w:r>
      <w:r w:rsidRPr="005975B8">
        <w:rPr>
          <w:rFonts w:ascii="Times New Roman" w:hAnsi="Times New Roman"/>
          <w:sz w:val="20"/>
          <w:lang w:val="uk-UA"/>
        </w:rPr>
        <w:t xml:space="preserve"> дня </w:t>
      </w:r>
      <w:r w:rsidRPr="005975B8">
        <w:rPr>
          <w:rFonts w:ascii="Times New Roman" w:hAnsi="Times New Roman"/>
          <w:iCs/>
          <w:sz w:val="20"/>
          <w:lang w:val="uk-UA"/>
        </w:rPr>
        <w:t>[місяць] місяця</w:t>
      </w:r>
      <w:r w:rsidRPr="005975B8">
        <w:rPr>
          <w:rFonts w:ascii="Times New Roman" w:hAnsi="Times New Roman"/>
          <w:sz w:val="20"/>
          <w:lang w:val="uk-UA"/>
        </w:rPr>
        <w:t xml:space="preserve"> </w:t>
      </w:r>
      <w:r w:rsidRPr="005975B8">
        <w:rPr>
          <w:rFonts w:ascii="Times New Roman" w:hAnsi="Times New Roman"/>
          <w:iCs/>
          <w:sz w:val="20"/>
          <w:lang w:val="uk-UA"/>
        </w:rPr>
        <w:t>[рік] року</w:t>
      </w:r>
      <w:r w:rsidRPr="005975B8">
        <w:rPr>
          <w:rFonts w:ascii="Times New Roman" w:hAnsi="Times New Roman"/>
          <w:sz w:val="20"/>
          <w:lang w:val="uk-UA"/>
        </w:rPr>
        <w:t xml:space="preserve">. Будь-яка вимога щодо сплати Гарантованої суми повинна надійти до банку раніше вищезазначеної дати. </w:t>
      </w:r>
      <w:r w:rsidRPr="005975B8">
        <w:rPr>
          <w:rFonts w:ascii="Times New Roman" w:hAnsi="Times New Roman"/>
          <w:iCs/>
          <w:sz w:val="20"/>
          <w:lang w:val="uk-UA"/>
        </w:rPr>
        <w:t>Ця Гарантія відповідає вимогам "Уніфікованих правил офіційних гарантій", публікація №758 Міжнародної торгової палати.</w:t>
      </w:r>
    </w:p>
    <w:p w:rsidR="00F47778" w:rsidRPr="005975B8" w:rsidRDefault="00F47778" w:rsidP="00104A4B">
      <w:pPr>
        <w:pStyle w:val="af2"/>
        <w:suppressAutoHyphens/>
        <w:ind w:left="0" w:right="288"/>
        <w:rPr>
          <w:rFonts w:ascii="Times New Roman" w:hAnsi="Times New Roman"/>
          <w:b/>
          <w:iCs/>
          <w:sz w:val="20"/>
          <w:lang w:val="uk-UA"/>
        </w:rPr>
      </w:pPr>
      <w:r w:rsidRPr="005975B8">
        <w:rPr>
          <w:rFonts w:ascii="Times New Roman" w:hAnsi="Times New Roman"/>
          <w:b/>
          <w:iCs/>
          <w:sz w:val="20"/>
          <w:lang w:val="uk-UA"/>
        </w:rPr>
        <w:t>…………………………..[підписи уповноважених представників банку]</w:t>
      </w:r>
    </w:p>
    <w:p w:rsidR="00F47778" w:rsidRPr="005975B8" w:rsidRDefault="00F47778" w:rsidP="00104A4B">
      <w:pPr>
        <w:pStyle w:val="af2"/>
        <w:suppressAutoHyphens/>
        <w:ind w:left="0" w:right="288"/>
        <w:rPr>
          <w:rFonts w:ascii="Times New Roman" w:hAnsi="Times New Roman"/>
          <w:iCs/>
          <w:sz w:val="20"/>
          <w:lang w:val="uk-UA"/>
        </w:rPr>
      </w:pPr>
    </w:p>
    <w:p w:rsidR="00F47778" w:rsidRPr="005975B8" w:rsidRDefault="00F47778" w:rsidP="00104A4B">
      <w:pPr>
        <w:pStyle w:val="af2"/>
        <w:suppressAutoHyphens/>
        <w:ind w:left="295" w:right="288" w:hanging="295"/>
        <w:rPr>
          <w:rFonts w:ascii="Times New Roman" w:hAnsi="Times New Roman"/>
          <w:iCs/>
          <w:sz w:val="20"/>
          <w:lang w:val="uk-UA"/>
        </w:rPr>
      </w:pPr>
      <w:r w:rsidRPr="005975B8">
        <w:rPr>
          <w:rStyle w:val="af7"/>
          <w:rFonts w:ascii="Times New Roman" w:hAnsi="Times New Roman"/>
          <w:iCs/>
          <w:sz w:val="20"/>
          <w:lang w:val="uk-UA"/>
        </w:rPr>
        <w:footnoteRef/>
      </w:r>
      <w:r w:rsidRPr="005975B8">
        <w:rPr>
          <w:rFonts w:ascii="Times New Roman" w:hAnsi="Times New Roman"/>
          <w:iCs/>
          <w:sz w:val="20"/>
          <w:lang w:val="uk-UA"/>
        </w:rPr>
        <w:t xml:space="preserve"> </w:t>
      </w:r>
      <w:r w:rsidRPr="005975B8">
        <w:rPr>
          <w:rFonts w:ascii="Times New Roman" w:hAnsi="Times New Roman"/>
          <w:lang w:val="uk-UA"/>
        </w:rPr>
        <w:tab/>
      </w:r>
      <w:r w:rsidRPr="005975B8">
        <w:rPr>
          <w:rFonts w:ascii="Times New Roman" w:hAnsi="Times New Roman"/>
          <w:iCs/>
          <w:sz w:val="20"/>
          <w:lang w:val="uk-UA"/>
        </w:rPr>
        <w:t>Банк вписує суму(-и), зазначені в ОУК, виражені відповідно до ОУК, у валюті Контракту або вільно конвертованій валюті, прийнятній для Замовника.</w:t>
      </w:r>
    </w:p>
    <w:p w:rsidR="00F47778" w:rsidRPr="005975B8" w:rsidRDefault="00F47778" w:rsidP="00104A4B">
      <w:pPr>
        <w:pStyle w:val="af5"/>
        <w:tabs>
          <w:tab w:val="left" w:pos="360"/>
        </w:tabs>
        <w:suppressAutoHyphens/>
        <w:ind w:left="360" w:hanging="360"/>
        <w:rPr>
          <w:sz w:val="18"/>
          <w:szCs w:val="18"/>
        </w:rPr>
      </w:pPr>
      <w:r w:rsidRPr="005975B8">
        <w:rPr>
          <w:rStyle w:val="af7"/>
          <w:iCs/>
        </w:rPr>
        <w:t>2</w:t>
      </w:r>
      <w:r w:rsidRPr="005975B8">
        <w:rPr>
          <w:iCs/>
        </w:rPr>
        <w:t xml:space="preserve"> </w:t>
      </w:r>
      <w:r w:rsidRPr="005975B8">
        <w:tab/>
      </w:r>
      <w:r w:rsidRPr="005975B8">
        <w:rPr>
          <w:iCs/>
        </w:rPr>
        <w:t>Строки, встановлені відповідно до пункту 13.4 Загальних умов Контракту (“ЗУК”), беручи до уваги всі гарантійні зобов'язання Підрядника відповідно до пункту 11.2 ЗУК, що частково забезпечуються Гарантією виконання. Замовник повинен відзначити, що в разі продовження терміну виконання Контракту, Замовнику доведеться звернутися до банку з проханням подовжити термін дії гарантії.  Такий запит надсилається в письмовій формі до закінчення терміну, зазначеного в гарантії. При підготовці цієї гарантії Замовник може додати наступний текст до Форми в кінці передостаннього абзацу:  “Ми згодні з одноразовим розширенням цієї гарантії на період, що не перевищує [шість місяців] [один рік], у відповідь на письмовий запит Замовника щодо такого продовження, який повинен надаватися до закінчення терміну дії гарантії”.</w:t>
      </w:r>
      <w:r w:rsidRPr="005975B8">
        <w:rPr>
          <w:b/>
          <w:bCs/>
          <w:iCs/>
        </w:rPr>
        <w:t xml:space="preserve">  </w:t>
      </w:r>
    </w:p>
    <w:p w:rsidR="00F47778" w:rsidRPr="005975B8" w:rsidRDefault="00F47778">
      <w:pPr>
        <w:spacing w:after="0" w:line="240" w:lineRule="auto"/>
        <w:rPr>
          <w:rFonts w:ascii="Times New Roman" w:hAnsi="Times New Roman"/>
          <w:b/>
          <w:spacing w:val="-2"/>
          <w:sz w:val="20"/>
          <w:szCs w:val="20"/>
          <w:lang w:val="uk-UA" w:eastAsia="uk-UA"/>
        </w:rPr>
      </w:pPr>
      <w:r w:rsidRPr="005975B8">
        <w:rPr>
          <w:rFonts w:ascii="Times New Roman" w:hAnsi="Times New Roman"/>
          <w:b/>
          <w:spacing w:val="-2"/>
          <w:sz w:val="20"/>
          <w:szCs w:val="20"/>
          <w:lang w:val="uk-UA" w:eastAsia="uk-UA"/>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71"/>
      </w:tblGrid>
      <w:tr w:rsidR="00F47778" w:rsidRPr="005975B8" w:rsidTr="007F27A6">
        <w:tc>
          <w:tcPr>
            <w:tcW w:w="9571" w:type="dxa"/>
          </w:tcPr>
          <w:p w:rsidR="00F47778" w:rsidRPr="005975B8" w:rsidRDefault="00F47778" w:rsidP="007F27A6">
            <w:pPr>
              <w:pStyle w:val="SectionIXHeader"/>
              <w:suppressAutoHyphens/>
              <w:spacing w:before="0" w:after="0"/>
              <w:rPr>
                <w:rFonts w:ascii="Times New Roman" w:hAnsi="Times New Roman"/>
                <w:bCs/>
                <w:caps/>
                <w:sz w:val="24"/>
                <w:szCs w:val="24"/>
              </w:rPr>
            </w:pPr>
            <w:r w:rsidRPr="005975B8">
              <w:rPr>
                <w:rFonts w:ascii="Times New Roman" w:hAnsi="Times New Roman"/>
                <w:bCs/>
                <w:caps/>
                <w:sz w:val="24"/>
                <w:szCs w:val="24"/>
              </w:rPr>
              <w:lastRenderedPageBreak/>
              <w:t>4. ГАРАНТІЯ АВАНСОВОГО ПЛАТЕЖУ</w:t>
            </w:r>
          </w:p>
        </w:tc>
      </w:tr>
    </w:tbl>
    <w:p w:rsidR="00F47778" w:rsidRPr="005975B8" w:rsidRDefault="00F47778" w:rsidP="005A024A">
      <w:pPr>
        <w:suppressAutoHyphens/>
        <w:rPr>
          <w:iCs/>
          <w:sz w:val="20"/>
          <w:lang w:val="uk-UA"/>
        </w:rPr>
      </w:pPr>
    </w:p>
    <w:p w:rsidR="00F47778" w:rsidRPr="005975B8" w:rsidRDefault="00F47778" w:rsidP="005A024A">
      <w:pPr>
        <w:suppressAutoHyphens/>
        <w:spacing w:after="0"/>
        <w:rPr>
          <w:rFonts w:ascii="Times New Roman" w:hAnsi="Times New Roman"/>
          <w:i/>
          <w:iCs/>
          <w:sz w:val="20"/>
          <w:lang w:val="uk-UA"/>
        </w:rPr>
      </w:pPr>
      <w:r w:rsidRPr="005975B8">
        <w:rPr>
          <w:rFonts w:ascii="Times New Roman" w:hAnsi="Times New Roman"/>
          <w:iCs/>
          <w:sz w:val="20"/>
          <w:lang w:val="uk-UA"/>
        </w:rPr>
        <w:t xml:space="preserve"> </w:t>
      </w:r>
      <w:r w:rsidRPr="005975B8">
        <w:rPr>
          <w:rFonts w:ascii="Times New Roman" w:hAnsi="Times New Roman"/>
          <w:i/>
          <w:iCs/>
          <w:sz w:val="20"/>
          <w:lang w:val="uk-UA"/>
        </w:rPr>
        <w:t>[Банк, на прохання переможця тендеру, повинен заповнити цю форму відповідно до наведених інструкцій]</w:t>
      </w:r>
    </w:p>
    <w:p w:rsidR="00F47778" w:rsidRPr="005975B8" w:rsidRDefault="00F47778" w:rsidP="005A024A">
      <w:pPr>
        <w:suppressAutoHyphens/>
        <w:spacing w:before="120" w:after="0"/>
        <w:jc w:val="right"/>
        <w:rPr>
          <w:rFonts w:ascii="Times New Roman" w:hAnsi="Times New Roman"/>
          <w:sz w:val="20"/>
          <w:lang w:val="uk-UA"/>
        </w:rPr>
      </w:pPr>
      <w:r w:rsidRPr="005975B8">
        <w:rPr>
          <w:rFonts w:ascii="Times New Roman" w:hAnsi="Times New Roman"/>
          <w:sz w:val="20"/>
          <w:lang w:val="uk-UA"/>
        </w:rPr>
        <w:t xml:space="preserve">Дата: </w:t>
      </w:r>
      <w:r w:rsidRPr="005975B8">
        <w:rPr>
          <w:rFonts w:ascii="Times New Roman" w:hAnsi="Times New Roman"/>
          <w:i/>
          <w:iCs/>
          <w:sz w:val="20"/>
          <w:lang w:val="uk-UA"/>
        </w:rPr>
        <w:t>[вкажіть дату (день, місяць, рік) подачі цінової пропозиції]</w:t>
      </w:r>
    </w:p>
    <w:p w:rsidR="00F47778" w:rsidRPr="005975B8" w:rsidRDefault="00F47778" w:rsidP="005A024A">
      <w:pPr>
        <w:suppressAutoHyphens/>
        <w:spacing w:before="120" w:after="0"/>
        <w:jc w:val="right"/>
        <w:rPr>
          <w:rFonts w:ascii="Times New Roman" w:hAnsi="Times New Roman"/>
          <w:sz w:val="20"/>
          <w:lang w:val="uk-UA"/>
        </w:rPr>
      </w:pPr>
      <w:r w:rsidRPr="005975B8">
        <w:rPr>
          <w:rFonts w:ascii="Times New Roman" w:hAnsi="Times New Roman"/>
          <w:sz w:val="20"/>
          <w:lang w:val="uk-UA"/>
        </w:rPr>
        <w:t xml:space="preserve"> Номер тендерного процесу:</w:t>
      </w:r>
      <w:r w:rsidRPr="005975B8">
        <w:rPr>
          <w:rFonts w:ascii="Times New Roman" w:hAnsi="Times New Roman"/>
          <w:iCs/>
          <w:sz w:val="20"/>
          <w:lang w:val="uk-UA"/>
        </w:rPr>
        <w:t xml:space="preserve"> </w:t>
      </w:r>
      <w:r w:rsidRPr="005975B8">
        <w:rPr>
          <w:rFonts w:ascii="Times New Roman" w:hAnsi="Times New Roman"/>
          <w:i/>
          <w:iCs/>
          <w:sz w:val="20"/>
          <w:lang w:val="uk-UA"/>
        </w:rPr>
        <w:t>[вкажіть номер і назву тендерного процесу]</w:t>
      </w:r>
    </w:p>
    <w:p w:rsidR="00F47778" w:rsidRPr="005975B8" w:rsidRDefault="00F47778" w:rsidP="005A024A">
      <w:pPr>
        <w:pStyle w:val="a5"/>
        <w:suppressAutoHyphens/>
        <w:rPr>
          <w:rFonts w:ascii="Times New Roman" w:hAnsi="Times New Roman"/>
          <w:sz w:val="20"/>
          <w:lang w:val="uk-UA"/>
        </w:rPr>
      </w:pPr>
    </w:p>
    <w:p w:rsidR="00F47778" w:rsidRPr="005975B8" w:rsidRDefault="00F47778" w:rsidP="005A024A">
      <w:pPr>
        <w:suppressAutoHyphens/>
        <w:spacing w:after="0"/>
        <w:jc w:val="right"/>
        <w:rPr>
          <w:rFonts w:ascii="Times New Roman" w:hAnsi="Times New Roman"/>
          <w:iCs/>
          <w:sz w:val="20"/>
          <w:lang w:val="uk-UA"/>
        </w:rPr>
      </w:pPr>
      <w:r w:rsidRPr="005975B8">
        <w:rPr>
          <w:rFonts w:ascii="Times New Roman" w:hAnsi="Times New Roman"/>
          <w:sz w:val="20"/>
          <w:lang w:val="uk-UA"/>
        </w:rPr>
        <w:t>Відділення або офіс банку:</w:t>
      </w:r>
      <w:r w:rsidRPr="005975B8">
        <w:rPr>
          <w:rFonts w:ascii="Times New Roman" w:hAnsi="Times New Roman"/>
          <w:iCs/>
          <w:sz w:val="20"/>
          <w:lang w:val="uk-UA"/>
        </w:rPr>
        <w:t xml:space="preserve"> </w:t>
      </w:r>
      <w:r w:rsidRPr="005975B8">
        <w:rPr>
          <w:rFonts w:ascii="Times New Roman" w:hAnsi="Times New Roman"/>
          <w:i/>
          <w:iCs/>
          <w:sz w:val="20"/>
          <w:lang w:val="uk-UA"/>
        </w:rPr>
        <w:t>[вкажіть повне найменування гаранта]</w:t>
      </w:r>
      <w:r w:rsidRPr="005975B8">
        <w:rPr>
          <w:rFonts w:ascii="Times New Roman" w:hAnsi="Times New Roman"/>
          <w:sz w:val="20"/>
          <w:lang w:val="uk-UA"/>
        </w:rPr>
        <w:t xml:space="preserve"> </w:t>
      </w:r>
    </w:p>
    <w:p w:rsidR="00F47778" w:rsidRPr="005975B8" w:rsidRDefault="00F47778" w:rsidP="005A024A">
      <w:pPr>
        <w:suppressAutoHyphens/>
        <w:spacing w:after="0"/>
        <w:jc w:val="right"/>
        <w:rPr>
          <w:rFonts w:ascii="Times New Roman" w:hAnsi="Times New Roman"/>
          <w:bCs/>
          <w:sz w:val="20"/>
          <w:lang w:val="uk-UA"/>
        </w:rPr>
      </w:pPr>
    </w:p>
    <w:p w:rsidR="00F47778" w:rsidRPr="005975B8" w:rsidRDefault="00F47778" w:rsidP="005A024A">
      <w:pPr>
        <w:suppressAutoHyphens/>
        <w:spacing w:after="0"/>
        <w:jc w:val="right"/>
        <w:rPr>
          <w:rFonts w:ascii="Times New Roman" w:hAnsi="Times New Roman"/>
          <w:sz w:val="20"/>
          <w:lang w:val="uk-UA"/>
        </w:rPr>
      </w:pPr>
      <w:r w:rsidRPr="005975B8">
        <w:rPr>
          <w:rFonts w:ascii="Times New Roman" w:hAnsi="Times New Roman"/>
          <w:bCs/>
          <w:sz w:val="20"/>
          <w:lang w:val="uk-UA"/>
        </w:rPr>
        <w:t>Бенефіціант:</w:t>
      </w:r>
      <w:r w:rsidRPr="005975B8">
        <w:rPr>
          <w:rFonts w:ascii="Times New Roman" w:hAnsi="Times New Roman"/>
          <w:sz w:val="20"/>
          <w:lang w:val="uk-UA"/>
        </w:rPr>
        <w:t xml:space="preserve"> </w:t>
      </w:r>
      <w:r w:rsidRPr="005975B8">
        <w:rPr>
          <w:rFonts w:ascii="Times New Roman" w:hAnsi="Times New Roman"/>
          <w:i/>
          <w:iCs/>
          <w:sz w:val="20"/>
          <w:lang w:val="uk-UA"/>
        </w:rPr>
        <w:t>[вкажіть повне найменування Замовника]</w:t>
      </w:r>
    </w:p>
    <w:p w:rsidR="00F47778" w:rsidRPr="005975B8" w:rsidRDefault="00F47778" w:rsidP="005A024A">
      <w:pPr>
        <w:suppressAutoHyphens/>
        <w:spacing w:after="0"/>
        <w:rPr>
          <w:rFonts w:ascii="Times New Roman" w:hAnsi="Times New Roman"/>
          <w:b/>
          <w:bCs/>
          <w:sz w:val="20"/>
          <w:lang w:val="uk-UA"/>
        </w:rPr>
      </w:pPr>
    </w:p>
    <w:p w:rsidR="00F47778" w:rsidRPr="005975B8" w:rsidRDefault="00F47778" w:rsidP="005A024A">
      <w:pPr>
        <w:suppressAutoHyphens/>
        <w:spacing w:after="0"/>
        <w:rPr>
          <w:rFonts w:ascii="Times New Roman" w:hAnsi="Times New Roman"/>
          <w:iCs/>
          <w:sz w:val="20"/>
          <w:lang w:val="uk-UA"/>
        </w:rPr>
      </w:pPr>
      <w:r w:rsidRPr="005975B8">
        <w:rPr>
          <w:rFonts w:ascii="Times New Roman" w:hAnsi="Times New Roman"/>
          <w:b/>
          <w:bCs/>
          <w:sz w:val="20"/>
          <w:lang w:val="uk-UA"/>
        </w:rPr>
        <w:t>ГАРАНТІЯ АВАНСОВОГО ПЛАТЕЖУ №:</w:t>
      </w:r>
      <w:r w:rsidRPr="005975B8">
        <w:rPr>
          <w:rFonts w:ascii="Times New Roman" w:hAnsi="Times New Roman"/>
          <w:lang w:val="uk-UA"/>
        </w:rPr>
        <w:tab/>
      </w:r>
      <w:r w:rsidRPr="005975B8">
        <w:rPr>
          <w:rFonts w:ascii="Times New Roman" w:hAnsi="Times New Roman"/>
          <w:i/>
          <w:iCs/>
          <w:sz w:val="20"/>
          <w:lang w:val="uk-UA"/>
        </w:rPr>
        <w:t>[вкажіть № Гарантії авансового платежу]</w:t>
      </w:r>
    </w:p>
    <w:p w:rsidR="00F47778" w:rsidRPr="005975B8" w:rsidRDefault="00F47778" w:rsidP="005A024A">
      <w:pPr>
        <w:suppressAutoHyphens/>
        <w:spacing w:after="0"/>
        <w:rPr>
          <w:rFonts w:ascii="Times New Roman" w:hAnsi="Times New Roman"/>
          <w:sz w:val="20"/>
          <w:lang w:val="uk-UA"/>
        </w:rPr>
      </w:pPr>
    </w:p>
    <w:p w:rsidR="00F47778" w:rsidRPr="005975B8" w:rsidRDefault="00F47778" w:rsidP="005A024A">
      <w:pPr>
        <w:suppressAutoHyphens/>
        <w:spacing w:after="0"/>
        <w:rPr>
          <w:rFonts w:ascii="Times New Roman" w:hAnsi="Times New Roman"/>
          <w:sz w:val="20"/>
          <w:lang w:val="uk-UA"/>
        </w:rPr>
      </w:pPr>
      <w:r w:rsidRPr="005975B8">
        <w:rPr>
          <w:rFonts w:ascii="Times New Roman" w:hAnsi="Times New Roman"/>
          <w:sz w:val="20"/>
          <w:lang w:val="uk-UA"/>
        </w:rPr>
        <w:t xml:space="preserve">Ми  проінформовані про те, що </w:t>
      </w:r>
      <w:r w:rsidRPr="005975B8">
        <w:rPr>
          <w:rFonts w:ascii="Times New Roman" w:hAnsi="Times New Roman"/>
          <w:i/>
          <w:iCs/>
          <w:sz w:val="20"/>
          <w:lang w:val="uk-UA"/>
        </w:rPr>
        <w:t>[вказати повне найменування Підрядника]</w:t>
      </w:r>
      <w:r w:rsidRPr="005975B8">
        <w:rPr>
          <w:rFonts w:ascii="Times New Roman" w:hAnsi="Times New Roman"/>
          <w:iCs/>
          <w:sz w:val="20"/>
          <w:lang w:val="uk-UA"/>
        </w:rPr>
        <w:t xml:space="preserve"> (надалі - "Підрядник") уклав Контракт № </w:t>
      </w:r>
      <w:r w:rsidRPr="005975B8">
        <w:rPr>
          <w:rFonts w:ascii="Times New Roman" w:hAnsi="Times New Roman"/>
          <w:i/>
          <w:iCs/>
          <w:sz w:val="20"/>
          <w:lang w:val="uk-UA"/>
        </w:rPr>
        <w:t>[вкажіть номер]</w:t>
      </w:r>
      <w:r w:rsidRPr="005975B8">
        <w:rPr>
          <w:rFonts w:ascii="Times New Roman" w:hAnsi="Times New Roman"/>
          <w:iCs/>
          <w:sz w:val="20"/>
          <w:lang w:val="uk-UA"/>
        </w:rPr>
        <w:t xml:space="preserve"> від </w:t>
      </w:r>
      <w:r w:rsidRPr="005975B8">
        <w:rPr>
          <w:rFonts w:ascii="Times New Roman" w:hAnsi="Times New Roman"/>
          <w:i/>
          <w:iCs/>
          <w:sz w:val="20"/>
          <w:lang w:val="uk-UA"/>
        </w:rPr>
        <w:t>[вкажіть день, місяць та рік]</w:t>
      </w:r>
      <w:r w:rsidRPr="005975B8">
        <w:rPr>
          <w:rFonts w:ascii="Times New Roman" w:hAnsi="Times New Roman"/>
          <w:iCs/>
          <w:sz w:val="20"/>
          <w:lang w:val="uk-UA"/>
        </w:rPr>
        <w:t xml:space="preserve"> з Вами на постачання </w:t>
      </w:r>
      <w:r w:rsidRPr="005975B8">
        <w:rPr>
          <w:rFonts w:ascii="Times New Roman" w:hAnsi="Times New Roman"/>
          <w:i/>
          <w:iCs/>
          <w:sz w:val="20"/>
          <w:lang w:val="uk-UA"/>
        </w:rPr>
        <w:t>[опис Устаткування та Робіт]</w:t>
      </w:r>
      <w:r w:rsidRPr="005975B8">
        <w:rPr>
          <w:rFonts w:ascii="Times New Roman" w:hAnsi="Times New Roman"/>
          <w:iCs/>
          <w:sz w:val="20"/>
          <w:lang w:val="uk-UA"/>
        </w:rPr>
        <w:t xml:space="preserve"> та усунення всіх можливих дефектів в Устаткуванні, що постачається (надалі - "Контракт"). </w:t>
      </w:r>
      <w:r w:rsidRPr="005975B8">
        <w:rPr>
          <w:rFonts w:ascii="Times New Roman" w:hAnsi="Times New Roman"/>
          <w:sz w:val="20"/>
          <w:lang w:val="uk-UA"/>
        </w:rPr>
        <w:t xml:space="preserve">   </w:t>
      </w:r>
      <w:r w:rsidRPr="005975B8">
        <w:rPr>
          <w:rFonts w:ascii="Times New Roman" w:hAnsi="Times New Roman"/>
          <w:iCs/>
          <w:sz w:val="20"/>
          <w:lang w:val="uk-UA"/>
        </w:rPr>
        <w:t xml:space="preserve"> </w:t>
      </w:r>
      <w:r w:rsidRPr="005975B8">
        <w:rPr>
          <w:rFonts w:ascii="Times New Roman" w:hAnsi="Times New Roman"/>
          <w:sz w:val="20"/>
          <w:lang w:val="uk-UA"/>
        </w:rPr>
        <w:t xml:space="preserve"> </w:t>
      </w:r>
    </w:p>
    <w:p w:rsidR="00F47778" w:rsidRPr="005975B8" w:rsidRDefault="00F47778" w:rsidP="005A024A">
      <w:pPr>
        <w:suppressAutoHyphens/>
        <w:spacing w:after="0"/>
        <w:rPr>
          <w:rFonts w:ascii="Times New Roman" w:hAnsi="Times New Roman"/>
          <w:sz w:val="20"/>
          <w:lang w:val="uk-UA"/>
        </w:rPr>
      </w:pPr>
    </w:p>
    <w:p w:rsidR="00F47778" w:rsidRPr="005975B8" w:rsidRDefault="00F47778" w:rsidP="005A024A">
      <w:pPr>
        <w:suppressAutoHyphens/>
        <w:spacing w:after="0"/>
        <w:rPr>
          <w:rFonts w:ascii="Times New Roman" w:hAnsi="Times New Roman"/>
          <w:sz w:val="20"/>
          <w:lang w:val="uk-UA"/>
        </w:rPr>
      </w:pPr>
      <w:r w:rsidRPr="005975B8">
        <w:rPr>
          <w:rFonts w:ascii="Times New Roman" w:hAnsi="Times New Roman"/>
          <w:sz w:val="20"/>
          <w:lang w:val="uk-UA"/>
        </w:rPr>
        <w:t xml:space="preserve">Крім того ми розуміємо, що відповідно до положень Контракту авансовий платіж у сумі . . . . . </w:t>
      </w:r>
      <w:r w:rsidRPr="005975B8">
        <w:rPr>
          <w:rFonts w:ascii="Times New Roman" w:hAnsi="Times New Roman"/>
          <w:i/>
          <w:sz w:val="20"/>
          <w:lang w:val="uk-UA"/>
        </w:rPr>
        <w:t>[вказати валюту та суму числом</w:t>
      </w:r>
      <w:r w:rsidRPr="005975B8">
        <w:rPr>
          <w:rFonts w:ascii="Times New Roman" w:hAnsi="Times New Roman"/>
          <w:bCs/>
          <w:i/>
          <w:sz w:val="20"/>
          <w:lang w:val="uk-UA"/>
        </w:rPr>
        <w:t>]</w:t>
      </w:r>
      <w:r w:rsidRPr="005975B8">
        <w:rPr>
          <w:rFonts w:ascii="Times New Roman" w:hAnsi="Times New Roman"/>
          <w:bCs/>
          <w:sz w:val="20"/>
          <w:vertAlign w:val="superscript"/>
          <w:lang w:val="uk-UA"/>
        </w:rPr>
        <w:t>1</w:t>
      </w:r>
      <w:r w:rsidRPr="005975B8">
        <w:rPr>
          <w:rFonts w:ascii="Times New Roman" w:hAnsi="Times New Roman"/>
          <w:sz w:val="20"/>
          <w:lang w:val="uk-UA"/>
        </w:rPr>
        <w:t xml:space="preserve">. . . . . . (. . . . . </w:t>
      </w:r>
      <w:r w:rsidRPr="005975B8">
        <w:rPr>
          <w:rFonts w:ascii="Times New Roman" w:hAnsi="Times New Roman"/>
          <w:i/>
          <w:sz w:val="20"/>
          <w:lang w:val="uk-UA"/>
        </w:rPr>
        <w:t>[сума словами</w:t>
      </w:r>
      <w:r w:rsidRPr="005975B8">
        <w:rPr>
          <w:rFonts w:ascii="Times New Roman" w:hAnsi="Times New Roman"/>
          <w:bCs/>
          <w:i/>
          <w:sz w:val="20"/>
          <w:lang w:val="uk-UA"/>
        </w:rPr>
        <w:t>]</w:t>
      </w:r>
      <w:r w:rsidRPr="005975B8">
        <w:rPr>
          <w:rFonts w:ascii="Times New Roman" w:hAnsi="Times New Roman"/>
          <w:i/>
          <w:sz w:val="20"/>
          <w:lang w:val="uk-UA"/>
        </w:rPr>
        <w:t>.</w:t>
      </w:r>
      <w:r w:rsidRPr="005975B8">
        <w:rPr>
          <w:rFonts w:ascii="Times New Roman" w:hAnsi="Times New Roman"/>
          <w:sz w:val="20"/>
          <w:lang w:val="uk-UA"/>
        </w:rPr>
        <w:t xml:space="preserve"> . . . .  ) має бути зроблений при наявності гарантії авансового платежу.</w:t>
      </w:r>
    </w:p>
    <w:p w:rsidR="00F47778" w:rsidRPr="005975B8" w:rsidRDefault="00F47778" w:rsidP="005A024A">
      <w:pPr>
        <w:suppressAutoHyphens/>
        <w:spacing w:after="0"/>
        <w:rPr>
          <w:rFonts w:ascii="Times New Roman" w:hAnsi="Times New Roman"/>
          <w:sz w:val="20"/>
          <w:lang w:val="uk-UA"/>
        </w:rPr>
      </w:pPr>
    </w:p>
    <w:p w:rsidR="00F47778" w:rsidRPr="005975B8" w:rsidRDefault="00F47778" w:rsidP="005A024A">
      <w:pPr>
        <w:suppressAutoHyphens/>
        <w:spacing w:after="0"/>
        <w:rPr>
          <w:rFonts w:ascii="Times New Roman" w:hAnsi="Times New Roman"/>
          <w:sz w:val="20"/>
          <w:lang w:val="uk-UA"/>
        </w:rPr>
      </w:pPr>
      <w:r w:rsidRPr="005975B8">
        <w:rPr>
          <w:rFonts w:ascii="Times New Roman" w:hAnsi="Times New Roman"/>
          <w:sz w:val="20"/>
          <w:lang w:val="uk-UA"/>
        </w:rPr>
        <w:t xml:space="preserve">На прохання Підрядника, ми. . . . . </w:t>
      </w:r>
      <w:r w:rsidRPr="005975B8">
        <w:rPr>
          <w:rFonts w:ascii="Times New Roman" w:hAnsi="Times New Roman"/>
          <w:i/>
          <w:sz w:val="20"/>
          <w:lang w:val="uk-UA"/>
        </w:rPr>
        <w:t>[назва банку</w:t>
      </w:r>
      <w:r w:rsidRPr="005975B8">
        <w:rPr>
          <w:rFonts w:ascii="Times New Roman" w:hAnsi="Times New Roman"/>
          <w:bCs/>
          <w:i/>
          <w:sz w:val="20"/>
          <w:lang w:val="uk-UA"/>
        </w:rPr>
        <w:t>]</w:t>
      </w:r>
      <w:r w:rsidRPr="005975B8">
        <w:rPr>
          <w:rFonts w:ascii="Times New Roman" w:hAnsi="Times New Roman"/>
          <w:sz w:val="20"/>
          <w:lang w:val="uk-UA"/>
        </w:rPr>
        <w:t xml:space="preserve">. . . . .   безповоротно зобов'язуємося виплатити Вам будь-яку суму (суми), що не перевищує </w:t>
      </w:r>
      <w:r w:rsidRPr="005975B8">
        <w:rPr>
          <w:rFonts w:ascii="Times New Roman" w:hAnsi="Times New Roman"/>
          <w:i/>
          <w:sz w:val="20"/>
          <w:lang w:val="uk-UA"/>
        </w:rPr>
        <w:t>[вкажіть суму цифрами та прописом]</w:t>
      </w:r>
      <w:r w:rsidRPr="005975B8">
        <w:rPr>
          <w:rFonts w:ascii="Times New Roman" w:hAnsi="Times New Roman"/>
          <w:sz w:val="20"/>
          <w:lang w:val="uk-UA"/>
        </w:rPr>
        <w:t>, в частинах та валютах, що відповідає частинам та валютам, в яких виплачується Ціна Контракту, одразу після отримання нами Вашої першої письмової вимоги щодо невиконання Підрядником його контрактних зобов'язань, тому що Підрядник використав авансовий платіж на інші цілі ніж виконання своїх зобов’язань по Контракту.</w:t>
      </w:r>
    </w:p>
    <w:p w:rsidR="00F47778" w:rsidRPr="005975B8" w:rsidRDefault="00F47778" w:rsidP="005A024A">
      <w:pPr>
        <w:suppressAutoHyphens/>
        <w:spacing w:after="0"/>
        <w:rPr>
          <w:rFonts w:ascii="Times New Roman" w:hAnsi="Times New Roman"/>
          <w:sz w:val="20"/>
          <w:lang w:val="uk-UA"/>
        </w:rPr>
      </w:pPr>
    </w:p>
    <w:p w:rsidR="00F47778" w:rsidRPr="005975B8" w:rsidRDefault="00F47778" w:rsidP="005A024A">
      <w:pPr>
        <w:suppressAutoHyphens/>
        <w:spacing w:after="0"/>
        <w:rPr>
          <w:rFonts w:ascii="Times New Roman" w:hAnsi="Times New Roman"/>
          <w:sz w:val="20"/>
          <w:lang w:val="uk-UA"/>
        </w:rPr>
      </w:pPr>
      <w:r w:rsidRPr="005975B8">
        <w:rPr>
          <w:rFonts w:ascii="Times New Roman" w:hAnsi="Times New Roman"/>
          <w:sz w:val="20"/>
          <w:lang w:val="uk-UA"/>
        </w:rPr>
        <w:t xml:space="preserve">Умовою подання вимог та здійснення платежів у рамках цієї гарантії є те, щоби авансовий платіж, згаданий вище, був отриманий Підрядником на його рахунок номер  . . . . . </w:t>
      </w:r>
      <w:r w:rsidRPr="005975B8">
        <w:rPr>
          <w:rFonts w:ascii="Times New Roman" w:hAnsi="Times New Roman"/>
          <w:i/>
          <w:sz w:val="20"/>
          <w:lang w:val="uk-UA"/>
        </w:rPr>
        <w:t>[Номер рахунку Підрядника</w:t>
      </w:r>
      <w:r w:rsidRPr="005975B8">
        <w:rPr>
          <w:rFonts w:ascii="Times New Roman" w:hAnsi="Times New Roman"/>
          <w:bCs/>
          <w:i/>
          <w:sz w:val="20"/>
          <w:lang w:val="uk-UA"/>
        </w:rPr>
        <w:t>]</w:t>
      </w:r>
      <w:r w:rsidRPr="005975B8">
        <w:rPr>
          <w:rFonts w:ascii="Times New Roman" w:hAnsi="Times New Roman"/>
          <w:sz w:val="20"/>
          <w:lang w:val="uk-UA"/>
        </w:rPr>
        <w:t xml:space="preserve">. . . . .   в . . . . . </w:t>
      </w:r>
      <w:r w:rsidRPr="005975B8">
        <w:rPr>
          <w:rFonts w:ascii="Times New Roman" w:hAnsi="Times New Roman"/>
          <w:i/>
          <w:sz w:val="20"/>
          <w:lang w:val="uk-UA"/>
        </w:rPr>
        <w:t>[назва та адреса Банку</w:t>
      </w:r>
      <w:r w:rsidRPr="005975B8">
        <w:rPr>
          <w:rFonts w:ascii="Times New Roman" w:hAnsi="Times New Roman"/>
          <w:bCs/>
          <w:i/>
          <w:sz w:val="20"/>
          <w:lang w:val="uk-UA"/>
        </w:rPr>
        <w:t>]</w:t>
      </w:r>
      <w:r w:rsidRPr="005975B8">
        <w:rPr>
          <w:rFonts w:ascii="Times New Roman" w:hAnsi="Times New Roman"/>
          <w:sz w:val="20"/>
          <w:lang w:val="uk-UA"/>
        </w:rPr>
        <w:t>. . . .</w:t>
      </w:r>
    </w:p>
    <w:p w:rsidR="00F47778" w:rsidRPr="005975B8" w:rsidRDefault="00F47778" w:rsidP="005A024A">
      <w:pPr>
        <w:suppressAutoHyphens/>
        <w:spacing w:after="0"/>
        <w:rPr>
          <w:rFonts w:ascii="Times New Roman" w:hAnsi="Times New Roman"/>
          <w:sz w:val="20"/>
          <w:lang w:val="uk-UA"/>
        </w:rPr>
      </w:pPr>
    </w:p>
    <w:p w:rsidR="00F47778" w:rsidRPr="005975B8" w:rsidRDefault="00F47778" w:rsidP="005A024A">
      <w:pPr>
        <w:suppressAutoHyphens/>
        <w:spacing w:after="0"/>
        <w:rPr>
          <w:rFonts w:ascii="Times New Roman" w:hAnsi="Times New Roman"/>
          <w:sz w:val="20"/>
          <w:lang w:val="uk-UA"/>
        </w:rPr>
      </w:pPr>
      <w:r w:rsidRPr="005975B8">
        <w:rPr>
          <w:rFonts w:ascii="Times New Roman" w:hAnsi="Times New Roman"/>
          <w:sz w:val="20"/>
          <w:lang w:val="uk-UA"/>
        </w:rPr>
        <w:t xml:space="preserve">Ця Гарантія діє до </w:t>
      </w:r>
      <w:r w:rsidRPr="005975B8">
        <w:rPr>
          <w:rFonts w:ascii="Times New Roman" w:hAnsi="Times New Roman"/>
          <w:i/>
          <w:iCs/>
          <w:sz w:val="20"/>
          <w:lang w:val="uk-UA"/>
        </w:rPr>
        <w:t>[число]</w:t>
      </w:r>
      <w:r w:rsidRPr="005975B8">
        <w:rPr>
          <w:rFonts w:ascii="Times New Roman" w:hAnsi="Times New Roman"/>
          <w:sz w:val="20"/>
          <w:lang w:val="uk-UA"/>
        </w:rPr>
        <w:t xml:space="preserve"> дня </w:t>
      </w:r>
      <w:r w:rsidRPr="005975B8">
        <w:rPr>
          <w:rFonts w:ascii="Times New Roman" w:hAnsi="Times New Roman"/>
          <w:i/>
          <w:iCs/>
          <w:sz w:val="20"/>
          <w:lang w:val="uk-UA"/>
        </w:rPr>
        <w:t>[місяць]</w:t>
      </w:r>
      <w:r w:rsidRPr="005975B8">
        <w:rPr>
          <w:rFonts w:ascii="Times New Roman" w:hAnsi="Times New Roman"/>
          <w:iCs/>
          <w:sz w:val="20"/>
          <w:lang w:val="uk-UA"/>
        </w:rPr>
        <w:t xml:space="preserve"> місяця</w:t>
      </w:r>
      <w:r w:rsidRPr="005975B8">
        <w:rPr>
          <w:rFonts w:ascii="Times New Roman" w:hAnsi="Times New Roman"/>
          <w:sz w:val="20"/>
          <w:lang w:val="uk-UA"/>
        </w:rPr>
        <w:t xml:space="preserve"> </w:t>
      </w:r>
      <w:r w:rsidRPr="005975B8">
        <w:rPr>
          <w:rFonts w:ascii="Times New Roman" w:hAnsi="Times New Roman"/>
          <w:i/>
          <w:iCs/>
          <w:sz w:val="20"/>
          <w:lang w:val="uk-UA"/>
        </w:rPr>
        <w:t>[рік]</w:t>
      </w:r>
      <w:r w:rsidRPr="005975B8">
        <w:rPr>
          <w:rFonts w:ascii="Times New Roman" w:hAnsi="Times New Roman"/>
          <w:iCs/>
          <w:sz w:val="20"/>
          <w:lang w:val="uk-UA"/>
        </w:rPr>
        <w:t xml:space="preserve"> року</w:t>
      </w:r>
      <w:r w:rsidRPr="005975B8">
        <w:rPr>
          <w:rFonts w:ascii="Times New Roman" w:hAnsi="Times New Roman"/>
          <w:sz w:val="20"/>
          <w:lang w:val="uk-UA"/>
        </w:rPr>
        <w:t xml:space="preserve">. Будь-яка вимога щодо сплати Гарантованої суми повинна надійти до банку раніше вищезазначеної дати. </w:t>
      </w:r>
    </w:p>
    <w:p w:rsidR="00F47778" w:rsidRPr="005975B8" w:rsidRDefault="00F47778" w:rsidP="005A024A">
      <w:pPr>
        <w:suppressAutoHyphens/>
        <w:spacing w:after="0"/>
        <w:rPr>
          <w:rFonts w:ascii="Times New Roman" w:hAnsi="Times New Roman"/>
          <w:iCs/>
          <w:sz w:val="20"/>
          <w:lang w:val="uk-UA"/>
        </w:rPr>
      </w:pPr>
    </w:p>
    <w:p w:rsidR="00F47778" w:rsidRPr="005975B8" w:rsidRDefault="00F47778" w:rsidP="005A024A">
      <w:pPr>
        <w:suppressAutoHyphens/>
        <w:spacing w:after="0"/>
        <w:rPr>
          <w:rFonts w:ascii="Times New Roman" w:hAnsi="Times New Roman"/>
          <w:iCs/>
          <w:sz w:val="20"/>
          <w:lang w:val="uk-UA"/>
        </w:rPr>
      </w:pPr>
      <w:r w:rsidRPr="005975B8">
        <w:rPr>
          <w:rFonts w:ascii="Times New Roman" w:hAnsi="Times New Roman"/>
          <w:iCs/>
          <w:sz w:val="20"/>
          <w:lang w:val="uk-UA"/>
        </w:rPr>
        <w:t>Ця Гарантія відповідає вимогам "Уніфікованих правил офіційних гарантій", публікація №758 Міжнародної торгової палати.</w:t>
      </w:r>
    </w:p>
    <w:p w:rsidR="00F47778" w:rsidRPr="005975B8" w:rsidRDefault="00F47778" w:rsidP="005A024A">
      <w:pPr>
        <w:pStyle w:val="af2"/>
        <w:suppressAutoHyphens/>
        <w:spacing w:after="0"/>
        <w:ind w:left="0" w:right="288"/>
        <w:rPr>
          <w:rFonts w:ascii="Times New Roman" w:hAnsi="Times New Roman"/>
          <w:b/>
          <w:iCs/>
          <w:sz w:val="20"/>
          <w:lang w:val="uk-UA"/>
        </w:rPr>
      </w:pPr>
    </w:p>
    <w:p w:rsidR="00F47778" w:rsidRPr="005975B8" w:rsidRDefault="00F47778" w:rsidP="005A024A">
      <w:pPr>
        <w:pStyle w:val="af2"/>
        <w:suppressAutoHyphens/>
        <w:spacing w:after="0"/>
        <w:ind w:left="0" w:right="288"/>
        <w:rPr>
          <w:rFonts w:ascii="Times New Roman" w:hAnsi="Times New Roman"/>
          <w:b/>
          <w:iCs/>
          <w:sz w:val="20"/>
          <w:lang w:val="uk-UA"/>
        </w:rPr>
      </w:pPr>
    </w:p>
    <w:p w:rsidR="00F47778" w:rsidRPr="005975B8" w:rsidRDefault="00F47778" w:rsidP="005A024A">
      <w:pPr>
        <w:pStyle w:val="af2"/>
        <w:suppressAutoHyphens/>
        <w:spacing w:after="0"/>
        <w:ind w:left="0" w:right="288"/>
        <w:rPr>
          <w:rFonts w:ascii="Times New Roman" w:hAnsi="Times New Roman"/>
          <w:b/>
          <w:iCs/>
          <w:sz w:val="20"/>
          <w:lang w:val="uk-UA"/>
        </w:rPr>
      </w:pPr>
      <w:r w:rsidRPr="005975B8">
        <w:rPr>
          <w:rFonts w:ascii="Times New Roman" w:hAnsi="Times New Roman"/>
          <w:b/>
          <w:iCs/>
          <w:sz w:val="20"/>
          <w:lang w:val="uk-UA"/>
        </w:rPr>
        <w:t>…………………………..[печатка та підпис банку]</w:t>
      </w:r>
    </w:p>
    <w:p w:rsidR="00F47778" w:rsidRPr="005975B8" w:rsidRDefault="00F47778" w:rsidP="005A024A">
      <w:pPr>
        <w:pStyle w:val="af2"/>
        <w:suppressAutoHyphens/>
        <w:spacing w:after="0"/>
        <w:ind w:left="0" w:right="288"/>
        <w:rPr>
          <w:rFonts w:ascii="Times New Roman" w:hAnsi="Times New Roman"/>
          <w:iCs/>
          <w:sz w:val="20"/>
          <w:lang w:val="uk-UA"/>
        </w:rPr>
      </w:pPr>
    </w:p>
    <w:p w:rsidR="00F47778" w:rsidRPr="005975B8" w:rsidRDefault="00F47778" w:rsidP="005A024A">
      <w:pPr>
        <w:spacing w:after="0"/>
        <w:ind w:right="468"/>
        <w:rPr>
          <w:rFonts w:ascii="Times New Roman" w:hAnsi="Times New Roman"/>
          <w:b/>
          <w:bCs/>
          <w:i/>
          <w:iCs/>
          <w:sz w:val="20"/>
          <w:shd w:val="solid" w:color="auto" w:fill="auto"/>
          <w:lang w:val="uk-UA"/>
        </w:rPr>
      </w:pPr>
      <w:r w:rsidRPr="005975B8">
        <w:rPr>
          <w:rFonts w:ascii="Times New Roman" w:hAnsi="Times New Roman"/>
          <w:b/>
          <w:bCs/>
          <w:i/>
          <w:iCs/>
          <w:sz w:val="20"/>
          <w:shd w:val="solid" w:color="auto" w:fill="auto"/>
          <w:lang w:val="uk-UA"/>
        </w:rPr>
        <w:t>Примітка –</w:t>
      </w:r>
    </w:p>
    <w:p w:rsidR="00F47778" w:rsidRPr="005975B8" w:rsidRDefault="00F47778" w:rsidP="005A024A">
      <w:pPr>
        <w:pStyle w:val="ac"/>
        <w:spacing w:after="0"/>
        <w:rPr>
          <w:rFonts w:ascii="Times New Roman" w:hAnsi="Times New Roman"/>
          <w:i/>
          <w:iCs/>
          <w:sz w:val="18"/>
          <w:szCs w:val="18"/>
          <w:lang w:val="uk-UA"/>
        </w:rPr>
      </w:pPr>
      <w:r w:rsidRPr="005975B8">
        <w:rPr>
          <w:rFonts w:ascii="Times New Roman" w:hAnsi="Times New Roman"/>
          <w:i/>
          <w:iCs/>
          <w:sz w:val="18"/>
          <w:szCs w:val="18"/>
          <w:lang w:val="uk-UA"/>
        </w:rPr>
        <w:t>Текст курсивом є керівництвом для того, як підготувати цю гарантію, та має бути видалений із кінцевого документу.</w:t>
      </w:r>
    </w:p>
    <w:p w:rsidR="00F47778" w:rsidRPr="005975B8" w:rsidRDefault="00F47778" w:rsidP="005A024A">
      <w:pPr>
        <w:pStyle w:val="ac"/>
        <w:spacing w:after="0"/>
        <w:rPr>
          <w:rFonts w:ascii="Times New Roman" w:hAnsi="Times New Roman"/>
          <w:i/>
          <w:iCs/>
          <w:sz w:val="18"/>
          <w:szCs w:val="18"/>
          <w:lang w:val="uk-UA"/>
        </w:rPr>
      </w:pPr>
    </w:p>
    <w:p w:rsidR="00F47778" w:rsidRPr="004C273D" w:rsidRDefault="00F47778" w:rsidP="005A024A">
      <w:pPr>
        <w:pStyle w:val="SectionIXHeader"/>
        <w:spacing w:after="0"/>
        <w:jc w:val="left"/>
        <w:rPr>
          <w:rFonts w:ascii="Times New Roman" w:hAnsi="Times New Roman"/>
          <w:b w:val="0"/>
          <w:sz w:val="18"/>
          <w:szCs w:val="18"/>
        </w:rPr>
      </w:pPr>
      <w:r w:rsidRPr="005975B8">
        <w:rPr>
          <w:rFonts w:ascii="Times New Roman" w:hAnsi="Times New Roman"/>
          <w:b w:val="0"/>
          <w:bCs/>
          <w:i/>
          <w:iCs/>
          <w:sz w:val="18"/>
          <w:szCs w:val="18"/>
        </w:rPr>
        <w:t>1</w:t>
      </w:r>
      <w:r w:rsidRPr="005975B8">
        <w:rPr>
          <w:rFonts w:ascii="Times New Roman" w:hAnsi="Times New Roman"/>
          <w:b w:val="0"/>
          <w:i/>
          <w:iCs/>
          <w:sz w:val="18"/>
          <w:szCs w:val="18"/>
        </w:rPr>
        <w:tab/>
        <w:t>Гарант має вставити суму, що є сумою авансового платежу, номінованою або у валюті авансового платежу, як визначено у Контракті, або у вільно конвертованій валюті, що є прийнятною для Замовника.</w:t>
      </w:r>
    </w:p>
    <w:p w:rsidR="00F47778" w:rsidRPr="00295E4B" w:rsidRDefault="00F47778" w:rsidP="00104A4B">
      <w:pPr>
        <w:spacing w:after="0" w:line="240" w:lineRule="auto"/>
        <w:jc w:val="both"/>
        <w:rPr>
          <w:rFonts w:ascii="Times New Roman" w:hAnsi="Times New Roman"/>
          <w:b/>
          <w:spacing w:val="-2"/>
          <w:sz w:val="20"/>
          <w:szCs w:val="20"/>
          <w:lang w:val="uk-UA" w:eastAsia="uk-UA"/>
        </w:rPr>
      </w:pPr>
    </w:p>
    <w:sectPr w:rsidR="00F47778" w:rsidRPr="00295E4B" w:rsidSect="00606BB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3B5B" w:rsidRDefault="00393B5B" w:rsidP="00F12FC6">
      <w:pPr>
        <w:spacing w:after="0" w:line="240" w:lineRule="auto"/>
      </w:pPr>
      <w:r>
        <w:separator/>
      </w:r>
    </w:p>
  </w:endnote>
  <w:endnote w:type="continuationSeparator" w:id="0">
    <w:p w:rsidR="00393B5B" w:rsidRDefault="00393B5B" w:rsidP="00F12F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altName w:val="Calibri"/>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FBB" w:rsidRPr="00F12FC6" w:rsidRDefault="00BB3FBB">
    <w:pPr>
      <w:pStyle w:val="a5"/>
      <w:jc w:val="right"/>
      <w:rPr>
        <w:rFonts w:ascii="Times New Roman" w:hAnsi="Times New Roman"/>
        <w:sz w:val="20"/>
        <w:szCs w:val="20"/>
      </w:rPr>
    </w:pPr>
    <w:r w:rsidRPr="00F12FC6">
      <w:rPr>
        <w:rFonts w:ascii="Times New Roman" w:hAnsi="Times New Roman"/>
        <w:sz w:val="20"/>
        <w:szCs w:val="20"/>
      </w:rPr>
      <w:fldChar w:fldCharType="begin"/>
    </w:r>
    <w:r w:rsidRPr="00F12FC6">
      <w:rPr>
        <w:rFonts w:ascii="Times New Roman" w:hAnsi="Times New Roman"/>
        <w:sz w:val="20"/>
        <w:szCs w:val="20"/>
      </w:rPr>
      <w:instrText xml:space="preserve"> PAGE   \* MERGEFORMAT </w:instrText>
    </w:r>
    <w:r w:rsidRPr="00F12FC6">
      <w:rPr>
        <w:rFonts w:ascii="Times New Roman" w:hAnsi="Times New Roman"/>
        <w:sz w:val="20"/>
        <w:szCs w:val="20"/>
      </w:rPr>
      <w:fldChar w:fldCharType="separate"/>
    </w:r>
    <w:r w:rsidR="00E06681">
      <w:rPr>
        <w:rFonts w:ascii="Times New Roman" w:hAnsi="Times New Roman"/>
        <w:noProof/>
        <w:sz w:val="20"/>
        <w:szCs w:val="20"/>
      </w:rPr>
      <w:t>63</w:t>
    </w:r>
    <w:r w:rsidRPr="00F12FC6">
      <w:rPr>
        <w:rFonts w:ascii="Times New Roman" w:hAnsi="Times New Roman"/>
        <w:sz w:val="20"/>
        <w:szCs w:val="20"/>
      </w:rPr>
      <w:fldChar w:fldCharType="end"/>
    </w:r>
  </w:p>
  <w:p w:rsidR="00BB3FBB" w:rsidRDefault="00BB3FB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3B5B" w:rsidRDefault="00393B5B" w:rsidP="00F12FC6">
      <w:pPr>
        <w:spacing w:after="0" w:line="240" w:lineRule="auto"/>
      </w:pPr>
      <w:r>
        <w:separator/>
      </w:r>
    </w:p>
  </w:footnote>
  <w:footnote w:type="continuationSeparator" w:id="0">
    <w:p w:rsidR="00393B5B" w:rsidRDefault="00393B5B" w:rsidP="00F12F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8275E"/>
    <w:multiLevelType w:val="multilevel"/>
    <w:tmpl w:val="947AA1DC"/>
    <w:lvl w:ilvl="0">
      <w:start w:val="15"/>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lowerLetter"/>
      <w:lvlText w:val="(%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
    <w:nsid w:val="03297B59"/>
    <w:multiLevelType w:val="hybridMultilevel"/>
    <w:tmpl w:val="7FC891EE"/>
    <w:lvl w:ilvl="0" w:tplc="CF50EAB8">
      <w:start w:val="1"/>
      <w:numFmt w:val="lowerLetter"/>
      <w:lvlText w:val="(%1)"/>
      <w:lvlJc w:val="left"/>
      <w:pPr>
        <w:tabs>
          <w:tab w:val="num" w:pos="1080"/>
        </w:tabs>
        <w:ind w:left="1080" w:hanging="360"/>
      </w:pPr>
      <w:rPr>
        <w:rFonts w:ascii="Times New Roman" w:hAnsi="Times New Roman" w:cs="Times New Roman" w:hint="default"/>
      </w:rPr>
    </w:lvl>
    <w:lvl w:ilvl="1" w:tplc="04190019">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
    <w:nsid w:val="03312BFF"/>
    <w:multiLevelType w:val="hybridMultilevel"/>
    <w:tmpl w:val="FF70EF62"/>
    <w:lvl w:ilvl="0" w:tplc="E8BC149E">
      <w:start w:val="1"/>
      <w:numFmt w:val="lowerLetter"/>
      <w:lvlText w:val="(%1)"/>
      <w:lvlJc w:val="left"/>
      <w:pPr>
        <w:tabs>
          <w:tab w:val="num" w:pos="1080"/>
        </w:tabs>
        <w:ind w:left="1080" w:hanging="5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4352784"/>
    <w:multiLevelType w:val="multilevel"/>
    <w:tmpl w:val="877AE434"/>
    <w:lvl w:ilvl="0">
      <w:start w:val="11"/>
      <w:numFmt w:val="decimal"/>
      <w:isLgl/>
      <w:lvlText w:val="%1."/>
      <w:lvlJc w:val="left"/>
      <w:pPr>
        <w:tabs>
          <w:tab w:val="num" w:pos="432"/>
        </w:tabs>
        <w:ind w:left="432" w:hanging="432"/>
      </w:pPr>
      <w:rPr>
        <w:rFonts w:cs="Times New Roman" w:hint="default"/>
        <w:b/>
        <w:i w:val="0"/>
        <w:sz w:val="20"/>
        <w:szCs w:val="20"/>
      </w:rPr>
    </w:lvl>
    <w:lvl w:ilvl="1">
      <w:start w:val="1"/>
      <w:numFmt w:val="decimal"/>
      <w:lvlText w:val="14.%2"/>
      <w:lvlJc w:val="left"/>
      <w:pPr>
        <w:tabs>
          <w:tab w:val="num" w:pos="504"/>
        </w:tabs>
        <w:ind w:left="504" w:hanging="504"/>
      </w:pPr>
      <w:rPr>
        <w:rFonts w:ascii="Times New Roman" w:hAnsi="Times New Roman" w:cs="Times New Roman" w:hint="default"/>
        <w:b w:val="0"/>
        <w:i w:val="0"/>
        <w:sz w:val="24"/>
      </w:rPr>
    </w:lvl>
    <w:lvl w:ilvl="2">
      <w:start w:val="1"/>
      <w:numFmt w:val="lowerLetter"/>
      <w:lvlText w:val="(%3)"/>
      <w:lvlJc w:val="left"/>
      <w:pPr>
        <w:tabs>
          <w:tab w:val="num" w:pos="864"/>
        </w:tabs>
        <w:ind w:left="864" w:hanging="432"/>
      </w:pPr>
      <w:rPr>
        <w:rFonts w:ascii="Times New Roman" w:hAnsi="Times New Roman" w:cs="Times New Roman" w:hint="default"/>
        <w:b w:val="0"/>
        <w:i w:val="0"/>
        <w:sz w:val="24"/>
      </w:rPr>
    </w:lvl>
    <w:lvl w:ilvl="3">
      <w:start w:val="1"/>
      <w:numFmt w:val="decimal"/>
      <w:lvlText w:val="%4(a)"/>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
    <w:nsid w:val="05967774"/>
    <w:multiLevelType w:val="multilevel"/>
    <w:tmpl w:val="CE8E998C"/>
    <w:lvl w:ilvl="0">
      <w:start w:val="1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5">
    <w:nsid w:val="08CE67AA"/>
    <w:multiLevelType w:val="singleLevel"/>
    <w:tmpl w:val="0986B5CA"/>
    <w:lvl w:ilvl="0">
      <w:start w:val="1"/>
      <w:numFmt w:val="lowerLetter"/>
      <w:lvlText w:val="(%1)"/>
      <w:lvlJc w:val="left"/>
      <w:pPr>
        <w:tabs>
          <w:tab w:val="num" w:pos="720"/>
        </w:tabs>
        <w:ind w:left="720" w:hanging="720"/>
      </w:pPr>
      <w:rPr>
        <w:rFonts w:cs="Times New Roman" w:hint="default"/>
      </w:rPr>
    </w:lvl>
  </w:abstractNum>
  <w:abstractNum w:abstractNumId="6">
    <w:nsid w:val="0AEB0225"/>
    <w:multiLevelType w:val="multilevel"/>
    <w:tmpl w:val="9162EAB8"/>
    <w:lvl w:ilvl="0">
      <w:start w:val="1"/>
      <w:numFmt w:val="lowerLetter"/>
      <w:lvlText w:val="(%1)"/>
      <w:lvlJc w:val="left"/>
      <w:pPr>
        <w:tabs>
          <w:tab w:val="num" w:pos="785"/>
        </w:tabs>
        <w:ind w:left="785" w:hanging="360"/>
      </w:pPr>
      <w:rPr>
        <w:rFonts w:cs="Times New Roman" w:hint="default"/>
      </w:rPr>
    </w:lvl>
    <w:lvl w:ilvl="1">
      <w:start w:val="1"/>
      <w:numFmt w:val="decimal"/>
      <w:lvlText w:val="%1.%2"/>
      <w:lvlJc w:val="left"/>
      <w:pPr>
        <w:tabs>
          <w:tab w:val="num" w:pos="504"/>
        </w:tabs>
        <w:ind w:left="504" w:hanging="504"/>
      </w:pPr>
      <w:rPr>
        <w:rFonts w:ascii="Times New Roman" w:hAnsi="Times New Roman" w:cs="Times New Roman" w:hint="default"/>
        <w:b w:val="0"/>
        <w:i w:val="0"/>
        <w:sz w:val="24"/>
      </w:rPr>
    </w:lvl>
    <w:lvl w:ilvl="2">
      <w:start w:val="1"/>
      <w:numFmt w:val="lowerLetter"/>
      <w:lvlText w:val="(%3)"/>
      <w:lvlJc w:val="left"/>
      <w:pPr>
        <w:tabs>
          <w:tab w:val="num" w:pos="864"/>
        </w:tabs>
        <w:ind w:left="864" w:hanging="432"/>
      </w:pPr>
      <w:rPr>
        <w:rFonts w:ascii="Times New Roman" w:hAnsi="Times New Roman" w:cs="Times New Roman" w:hint="default"/>
        <w:b w:val="0"/>
        <w:i w:val="0"/>
        <w:sz w:val="24"/>
      </w:rPr>
    </w:lvl>
    <w:lvl w:ilvl="3">
      <w:start w:val="1"/>
      <w:numFmt w:val="none"/>
      <w:lvlText w:val="(a)"/>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
    <w:nsid w:val="0C555932"/>
    <w:multiLevelType w:val="multilevel"/>
    <w:tmpl w:val="6B0E6C42"/>
    <w:lvl w:ilvl="0">
      <w:start w:val="1"/>
      <w:numFmt w:val="decimal"/>
      <w:lvlText w:val="%1."/>
      <w:lvlJc w:val="left"/>
      <w:pPr>
        <w:ind w:left="360" w:hanging="360"/>
      </w:pPr>
      <w:rPr>
        <w:rFonts w:cs="Times New Roman" w:hint="default"/>
      </w:rPr>
    </w:lvl>
    <w:lvl w:ilvl="1">
      <w:start w:val="1"/>
      <w:numFmt w:val="none"/>
      <w:lvlText w:val="22.2."/>
      <w:lvlJc w:val="left"/>
      <w:pPr>
        <w:ind w:left="357" w:hanging="357"/>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nsid w:val="0D146D3E"/>
    <w:multiLevelType w:val="hybridMultilevel"/>
    <w:tmpl w:val="639E1FF6"/>
    <w:lvl w:ilvl="0" w:tplc="34B0BB70">
      <w:start w:val="1"/>
      <w:numFmt w:val="lowerLetter"/>
      <w:lvlText w:val="%1)"/>
      <w:lvlJc w:val="left"/>
      <w:pPr>
        <w:ind w:left="819" w:hanging="360"/>
      </w:pPr>
      <w:rPr>
        <w:rFonts w:cs="Times New Roman" w:hint="default"/>
      </w:rPr>
    </w:lvl>
    <w:lvl w:ilvl="1" w:tplc="04090019" w:tentative="1">
      <w:start w:val="1"/>
      <w:numFmt w:val="lowerLetter"/>
      <w:lvlText w:val="%2."/>
      <w:lvlJc w:val="left"/>
      <w:pPr>
        <w:ind w:left="1539" w:hanging="360"/>
      </w:pPr>
      <w:rPr>
        <w:rFonts w:cs="Times New Roman"/>
      </w:rPr>
    </w:lvl>
    <w:lvl w:ilvl="2" w:tplc="0409001B" w:tentative="1">
      <w:start w:val="1"/>
      <w:numFmt w:val="lowerRoman"/>
      <w:lvlText w:val="%3."/>
      <w:lvlJc w:val="right"/>
      <w:pPr>
        <w:ind w:left="2259" w:hanging="180"/>
      </w:pPr>
      <w:rPr>
        <w:rFonts w:cs="Times New Roman"/>
      </w:rPr>
    </w:lvl>
    <w:lvl w:ilvl="3" w:tplc="0409000F" w:tentative="1">
      <w:start w:val="1"/>
      <w:numFmt w:val="decimal"/>
      <w:lvlText w:val="%4."/>
      <w:lvlJc w:val="left"/>
      <w:pPr>
        <w:ind w:left="2979" w:hanging="360"/>
      </w:pPr>
      <w:rPr>
        <w:rFonts w:cs="Times New Roman"/>
      </w:rPr>
    </w:lvl>
    <w:lvl w:ilvl="4" w:tplc="04090019" w:tentative="1">
      <w:start w:val="1"/>
      <w:numFmt w:val="lowerLetter"/>
      <w:lvlText w:val="%5."/>
      <w:lvlJc w:val="left"/>
      <w:pPr>
        <w:ind w:left="3699" w:hanging="360"/>
      </w:pPr>
      <w:rPr>
        <w:rFonts w:cs="Times New Roman"/>
      </w:rPr>
    </w:lvl>
    <w:lvl w:ilvl="5" w:tplc="0409001B" w:tentative="1">
      <w:start w:val="1"/>
      <w:numFmt w:val="lowerRoman"/>
      <w:lvlText w:val="%6."/>
      <w:lvlJc w:val="right"/>
      <w:pPr>
        <w:ind w:left="4419" w:hanging="180"/>
      </w:pPr>
      <w:rPr>
        <w:rFonts w:cs="Times New Roman"/>
      </w:rPr>
    </w:lvl>
    <w:lvl w:ilvl="6" w:tplc="0409000F" w:tentative="1">
      <w:start w:val="1"/>
      <w:numFmt w:val="decimal"/>
      <w:lvlText w:val="%7."/>
      <w:lvlJc w:val="left"/>
      <w:pPr>
        <w:ind w:left="5139" w:hanging="360"/>
      </w:pPr>
      <w:rPr>
        <w:rFonts w:cs="Times New Roman"/>
      </w:rPr>
    </w:lvl>
    <w:lvl w:ilvl="7" w:tplc="04090019" w:tentative="1">
      <w:start w:val="1"/>
      <w:numFmt w:val="lowerLetter"/>
      <w:lvlText w:val="%8."/>
      <w:lvlJc w:val="left"/>
      <w:pPr>
        <w:ind w:left="5859" w:hanging="360"/>
      </w:pPr>
      <w:rPr>
        <w:rFonts w:cs="Times New Roman"/>
      </w:rPr>
    </w:lvl>
    <w:lvl w:ilvl="8" w:tplc="0409001B" w:tentative="1">
      <w:start w:val="1"/>
      <w:numFmt w:val="lowerRoman"/>
      <w:lvlText w:val="%9."/>
      <w:lvlJc w:val="right"/>
      <w:pPr>
        <w:ind w:left="6579" w:hanging="180"/>
      </w:pPr>
      <w:rPr>
        <w:rFonts w:cs="Times New Roman"/>
      </w:rPr>
    </w:lvl>
  </w:abstractNum>
  <w:abstractNum w:abstractNumId="9">
    <w:nsid w:val="0E20259B"/>
    <w:multiLevelType w:val="hybridMultilevel"/>
    <w:tmpl w:val="60A867EE"/>
    <w:lvl w:ilvl="0" w:tplc="E42895FC">
      <w:start w:val="2"/>
      <w:numFmt w:val="bullet"/>
      <w:lvlText w:val="-"/>
      <w:lvlJc w:val="left"/>
      <w:pPr>
        <w:tabs>
          <w:tab w:val="num" w:pos="972"/>
        </w:tabs>
        <w:ind w:left="972" w:hanging="405"/>
      </w:pPr>
      <w:rPr>
        <w:rFonts w:ascii="Arial" w:eastAsia="Times New Roman" w:hAnsi="Arial" w:hint="default"/>
      </w:rPr>
    </w:lvl>
    <w:lvl w:ilvl="1" w:tplc="040B0003">
      <w:start w:val="1"/>
      <w:numFmt w:val="bullet"/>
      <w:lvlText w:val="o"/>
      <w:lvlJc w:val="left"/>
      <w:pPr>
        <w:tabs>
          <w:tab w:val="num" w:pos="1647"/>
        </w:tabs>
        <w:ind w:left="1647" w:hanging="360"/>
      </w:pPr>
      <w:rPr>
        <w:rFonts w:ascii="Courier New" w:hAnsi="Courier New" w:hint="default"/>
      </w:rPr>
    </w:lvl>
    <w:lvl w:ilvl="2" w:tplc="040B0005" w:tentative="1">
      <w:start w:val="1"/>
      <w:numFmt w:val="bullet"/>
      <w:lvlText w:val=""/>
      <w:lvlJc w:val="left"/>
      <w:pPr>
        <w:tabs>
          <w:tab w:val="num" w:pos="2367"/>
        </w:tabs>
        <w:ind w:left="2367" w:hanging="360"/>
      </w:pPr>
      <w:rPr>
        <w:rFonts w:ascii="Wingdings" w:hAnsi="Wingdings" w:hint="default"/>
      </w:rPr>
    </w:lvl>
    <w:lvl w:ilvl="3" w:tplc="040B0001" w:tentative="1">
      <w:start w:val="1"/>
      <w:numFmt w:val="bullet"/>
      <w:lvlText w:val=""/>
      <w:lvlJc w:val="left"/>
      <w:pPr>
        <w:tabs>
          <w:tab w:val="num" w:pos="3087"/>
        </w:tabs>
        <w:ind w:left="3087" w:hanging="360"/>
      </w:pPr>
      <w:rPr>
        <w:rFonts w:ascii="Symbol" w:hAnsi="Symbol" w:hint="default"/>
      </w:rPr>
    </w:lvl>
    <w:lvl w:ilvl="4" w:tplc="040B0003" w:tentative="1">
      <w:start w:val="1"/>
      <w:numFmt w:val="bullet"/>
      <w:lvlText w:val="o"/>
      <w:lvlJc w:val="left"/>
      <w:pPr>
        <w:tabs>
          <w:tab w:val="num" w:pos="3807"/>
        </w:tabs>
        <w:ind w:left="3807" w:hanging="360"/>
      </w:pPr>
      <w:rPr>
        <w:rFonts w:ascii="Courier New" w:hAnsi="Courier New" w:hint="default"/>
      </w:rPr>
    </w:lvl>
    <w:lvl w:ilvl="5" w:tplc="040B0005" w:tentative="1">
      <w:start w:val="1"/>
      <w:numFmt w:val="bullet"/>
      <w:lvlText w:val=""/>
      <w:lvlJc w:val="left"/>
      <w:pPr>
        <w:tabs>
          <w:tab w:val="num" w:pos="4527"/>
        </w:tabs>
        <w:ind w:left="4527" w:hanging="360"/>
      </w:pPr>
      <w:rPr>
        <w:rFonts w:ascii="Wingdings" w:hAnsi="Wingdings" w:hint="default"/>
      </w:rPr>
    </w:lvl>
    <w:lvl w:ilvl="6" w:tplc="040B0001" w:tentative="1">
      <w:start w:val="1"/>
      <w:numFmt w:val="bullet"/>
      <w:lvlText w:val=""/>
      <w:lvlJc w:val="left"/>
      <w:pPr>
        <w:tabs>
          <w:tab w:val="num" w:pos="5247"/>
        </w:tabs>
        <w:ind w:left="5247" w:hanging="360"/>
      </w:pPr>
      <w:rPr>
        <w:rFonts w:ascii="Symbol" w:hAnsi="Symbol" w:hint="default"/>
      </w:rPr>
    </w:lvl>
    <w:lvl w:ilvl="7" w:tplc="040B0003" w:tentative="1">
      <w:start w:val="1"/>
      <w:numFmt w:val="bullet"/>
      <w:lvlText w:val="o"/>
      <w:lvlJc w:val="left"/>
      <w:pPr>
        <w:tabs>
          <w:tab w:val="num" w:pos="5967"/>
        </w:tabs>
        <w:ind w:left="5967" w:hanging="360"/>
      </w:pPr>
      <w:rPr>
        <w:rFonts w:ascii="Courier New" w:hAnsi="Courier New" w:hint="default"/>
      </w:rPr>
    </w:lvl>
    <w:lvl w:ilvl="8" w:tplc="040B0005" w:tentative="1">
      <w:start w:val="1"/>
      <w:numFmt w:val="bullet"/>
      <w:lvlText w:val=""/>
      <w:lvlJc w:val="left"/>
      <w:pPr>
        <w:tabs>
          <w:tab w:val="num" w:pos="6687"/>
        </w:tabs>
        <w:ind w:left="6687" w:hanging="360"/>
      </w:pPr>
      <w:rPr>
        <w:rFonts w:ascii="Wingdings" w:hAnsi="Wingdings" w:hint="default"/>
      </w:rPr>
    </w:lvl>
  </w:abstractNum>
  <w:abstractNum w:abstractNumId="10">
    <w:nsid w:val="0FD0598E"/>
    <w:multiLevelType w:val="hybridMultilevel"/>
    <w:tmpl w:val="A8CAEB72"/>
    <w:lvl w:ilvl="0" w:tplc="0986B5CA">
      <w:start w:val="1"/>
      <w:numFmt w:val="lowerLetter"/>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13EA3170"/>
    <w:multiLevelType w:val="multilevel"/>
    <w:tmpl w:val="FA9AAD7A"/>
    <w:lvl w:ilvl="0">
      <w:start w:val="6"/>
      <w:numFmt w:val="decimal"/>
      <w:isLgl/>
      <w:lvlText w:val="%1."/>
      <w:lvlJc w:val="left"/>
      <w:pPr>
        <w:tabs>
          <w:tab w:val="num" w:pos="432"/>
        </w:tabs>
        <w:ind w:left="432" w:hanging="432"/>
      </w:pPr>
      <w:rPr>
        <w:rFonts w:cs="Times New Roman" w:hint="default"/>
        <w:b/>
        <w:i w:val="0"/>
        <w:sz w:val="20"/>
        <w:szCs w:val="20"/>
      </w:rPr>
    </w:lvl>
    <w:lvl w:ilvl="1">
      <w:start w:val="1"/>
      <w:numFmt w:val="decimal"/>
      <w:lvlText w:val="7.%2"/>
      <w:lvlJc w:val="left"/>
      <w:pPr>
        <w:tabs>
          <w:tab w:val="num" w:pos="504"/>
        </w:tabs>
        <w:ind w:left="504" w:hanging="504"/>
      </w:pPr>
      <w:rPr>
        <w:rFonts w:ascii="Times New Roman" w:hAnsi="Times New Roman" w:cs="Times New Roman" w:hint="default"/>
        <w:b w:val="0"/>
        <w:i w:val="0"/>
        <w:sz w:val="24"/>
      </w:rPr>
    </w:lvl>
    <w:lvl w:ilvl="2">
      <w:start w:val="1"/>
      <w:numFmt w:val="lowerLetter"/>
      <w:lvlText w:val="(%3)"/>
      <w:lvlJc w:val="left"/>
      <w:pPr>
        <w:tabs>
          <w:tab w:val="num" w:pos="864"/>
        </w:tabs>
        <w:ind w:left="864" w:hanging="432"/>
      </w:pPr>
      <w:rPr>
        <w:rFonts w:ascii="Times New Roman" w:hAnsi="Times New Roman" w:cs="Times New Roman" w:hint="default"/>
        <w:b w:val="0"/>
        <w:i w:val="0"/>
        <w:sz w:val="24"/>
      </w:rPr>
    </w:lvl>
    <w:lvl w:ilvl="3">
      <w:start w:val="1"/>
      <w:numFmt w:val="decimal"/>
      <w:lvlText w:val="%4(a)"/>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2">
    <w:nsid w:val="145F21C8"/>
    <w:multiLevelType w:val="hybridMultilevel"/>
    <w:tmpl w:val="4384A674"/>
    <w:lvl w:ilvl="0" w:tplc="08ECC9FC">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56579BF"/>
    <w:multiLevelType w:val="multilevel"/>
    <w:tmpl w:val="BF6C4822"/>
    <w:lvl w:ilvl="0">
      <w:start w:val="1"/>
      <w:numFmt w:val="decimal"/>
      <w:lvlText w:val="%1"/>
      <w:lvlJc w:val="left"/>
      <w:pPr>
        <w:ind w:left="420" w:hanging="420"/>
      </w:pPr>
      <w:rPr>
        <w:rFonts w:cs="Times New Roman" w:hint="default"/>
        <w:b/>
        <w:i w:val="0"/>
        <w:sz w:val="20"/>
        <w:szCs w:val="20"/>
      </w:rPr>
    </w:lvl>
    <w:lvl w:ilvl="1">
      <w:start w:val="1"/>
      <w:numFmt w:val="decimal"/>
      <w:lvlText w:val="%1.%2"/>
      <w:lvlJc w:val="left"/>
      <w:pPr>
        <w:ind w:left="420" w:hanging="420"/>
      </w:pPr>
      <w:rPr>
        <w:rFonts w:cs="Times New Roman" w:hint="default"/>
        <w:b w:val="0"/>
        <w:i w:val="0"/>
        <w:sz w:val="20"/>
        <w:szCs w:val="20"/>
      </w:rPr>
    </w:lvl>
    <w:lvl w:ilvl="2">
      <w:start w:val="1"/>
      <w:numFmt w:val="decimal"/>
      <w:lvlText w:val="%1.%2.%3"/>
      <w:lvlJc w:val="left"/>
      <w:pPr>
        <w:ind w:left="720" w:hanging="720"/>
      </w:pPr>
      <w:rPr>
        <w:rFonts w:cs="Times New Roman" w:hint="default"/>
        <w:b w:val="0"/>
        <w:i w:val="0"/>
        <w:sz w:val="24"/>
      </w:rPr>
    </w:lvl>
    <w:lvl w:ilvl="3">
      <w:start w:val="1"/>
      <w:numFmt w:val="decimal"/>
      <w:lvlText w:val="%1.%2.%3.%4"/>
      <w:lvlJc w:val="left"/>
      <w:pPr>
        <w:ind w:left="720" w:hanging="720"/>
      </w:pPr>
      <w:rPr>
        <w:rFonts w:cs="Times New Roman" w:hint="default"/>
        <w:b w:val="0"/>
        <w:i w:val="0"/>
        <w:sz w:val="24"/>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4">
    <w:nsid w:val="17846A21"/>
    <w:multiLevelType w:val="multilevel"/>
    <w:tmpl w:val="9C4EE0B0"/>
    <w:lvl w:ilvl="0">
      <w:start w:val="16"/>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5">
    <w:nsid w:val="18743D84"/>
    <w:multiLevelType w:val="multilevel"/>
    <w:tmpl w:val="85AA6AFC"/>
    <w:lvl w:ilvl="0">
      <w:start w:val="1"/>
      <w:numFmt w:val="decimal"/>
      <w:lvlText w:val="%1."/>
      <w:lvlJc w:val="left"/>
      <w:pPr>
        <w:ind w:left="360" w:hanging="360"/>
      </w:pPr>
      <w:rPr>
        <w:rFonts w:cs="Times New Roman" w:hint="default"/>
      </w:rPr>
    </w:lvl>
    <w:lvl w:ilvl="1">
      <w:start w:val="1"/>
      <w:numFmt w:val="decimal"/>
      <w:lvlText w:val="22.%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
    <w:nsid w:val="18745B57"/>
    <w:multiLevelType w:val="singleLevel"/>
    <w:tmpl w:val="B90A471A"/>
    <w:lvl w:ilvl="0">
      <w:start w:val="1"/>
      <w:numFmt w:val="lowerLetter"/>
      <w:lvlText w:val="%1)"/>
      <w:lvlJc w:val="left"/>
      <w:pPr>
        <w:tabs>
          <w:tab w:val="num" w:pos="965"/>
        </w:tabs>
        <w:ind w:left="965" w:hanging="360"/>
      </w:pPr>
      <w:rPr>
        <w:rFonts w:cs="Times New Roman" w:hint="default"/>
        <w:i/>
      </w:rPr>
    </w:lvl>
  </w:abstractNum>
  <w:abstractNum w:abstractNumId="17">
    <w:nsid w:val="198C4834"/>
    <w:multiLevelType w:val="multilevel"/>
    <w:tmpl w:val="62ACC7AA"/>
    <w:lvl w:ilvl="0">
      <w:start w:val="26"/>
      <w:numFmt w:val="decimal"/>
      <w:isLgl/>
      <w:lvlText w:val="%1."/>
      <w:lvlJc w:val="left"/>
      <w:pPr>
        <w:tabs>
          <w:tab w:val="num" w:pos="432"/>
        </w:tabs>
        <w:ind w:left="432" w:hanging="432"/>
      </w:pPr>
      <w:rPr>
        <w:rFonts w:cs="Times New Roman" w:hint="default"/>
        <w:b/>
        <w:i w:val="0"/>
        <w:sz w:val="20"/>
        <w:szCs w:val="20"/>
      </w:rPr>
    </w:lvl>
    <w:lvl w:ilvl="1">
      <w:start w:val="1"/>
      <w:numFmt w:val="decimal"/>
      <w:lvlText w:val="19.%2"/>
      <w:lvlJc w:val="left"/>
      <w:pPr>
        <w:tabs>
          <w:tab w:val="num" w:pos="504"/>
        </w:tabs>
        <w:ind w:left="504" w:hanging="504"/>
      </w:pPr>
      <w:rPr>
        <w:rFonts w:ascii="Times New Roman" w:hAnsi="Times New Roman" w:cs="Times New Roman" w:hint="default"/>
        <w:b w:val="0"/>
        <w:i w:val="0"/>
        <w:sz w:val="24"/>
      </w:rPr>
    </w:lvl>
    <w:lvl w:ilvl="2">
      <w:start w:val="1"/>
      <w:numFmt w:val="lowerLetter"/>
      <w:lvlText w:val="(%3)"/>
      <w:lvlJc w:val="left"/>
      <w:pPr>
        <w:tabs>
          <w:tab w:val="num" w:pos="864"/>
        </w:tabs>
        <w:ind w:left="864" w:hanging="432"/>
      </w:pPr>
      <w:rPr>
        <w:rFonts w:ascii="Times New Roman" w:hAnsi="Times New Roman" w:cs="Times New Roman" w:hint="default"/>
        <w:b w:val="0"/>
        <w:i w:val="0"/>
        <w:sz w:val="24"/>
      </w:rPr>
    </w:lvl>
    <w:lvl w:ilvl="3">
      <w:start w:val="1"/>
      <w:numFmt w:val="decimal"/>
      <w:lvlText w:val="%4(a)"/>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8">
    <w:nsid w:val="199B7314"/>
    <w:multiLevelType w:val="multilevel"/>
    <w:tmpl w:val="33385D8E"/>
    <w:lvl w:ilvl="0">
      <w:start w:val="8"/>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9">
    <w:nsid w:val="19D95B33"/>
    <w:multiLevelType w:val="multilevel"/>
    <w:tmpl w:val="E1643516"/>
    <w:lvl w:ilvl="0">
      <w:start w:val="1"/>
      <w:numFmt w:val="decimal"/>
      <w:isLgl/>
      <w:lvlText w:val="%1."/>
      <w:lvlJc w:val="left"/>
      <w:pPr>
        <w:tabs>
          <w:tab w:val="num" w:pos="432"/>
        </w:tabs>
        <w:ind w:left="432" w:hanging="432"/>
      </w:pPr>
      <w:rPr>
        <w:rFonts w:cs="Times New Roman" w:hint="default"/>
        <w:b/>
        <w:i w:val="0"/>
        <w:sz w:val="24"/>
      </w:rPr>
    </w:lvl>
    <w:lvl w:ilvl="1">
      <w:start w:val="1"/>
      <w:numFmt w:val="decimal"/>
      <w:lvlText w:val="4.%2"/>
      <w:lvlJc w:val="left"/>
      <w:pPr>
        <w:tabs>
          <w:tab w:val="num" w:pos="504"/>
        </w:tabs>
        <w:ind w:left="504" w:hanging="504"/>
      </w:pPr>
      <w:rPr>
        <w:rFonts w:ascii="Times New Roman" w:hAnsi="Times New Roman" w:cs="Times New Roman" w:hint="default"/>
        <w:b w:val="0"/>
        <w:i w:val="0"/>
        <w:sz w:val="20"/>
        <w:szCs w:val="20"/>
      </w:rPr>
    </w:lvl>
    <w:lvl w:ilvl="2">
      <w:start w:val="1"/>
      <w:numFmt w:val="lowerLetter"/>
      <w:lvlText w:val="(%3)"/>
      <w:lvlJc w:val="left"/>
      <w:pPr>
        <w:tabs>
          <w:tab w:val="num" w:pos="864"/>
        </w:tabs>
        <w:ind w:left="864" w:hanging="432"/>
      </w:pPr>
      <w:rPr>
        <w:rFonts w:ascii="Times New Roman" w:hAnsi="Times New Roman" w:cs="Times New Roman" w:hint="default"/>
        <w:b w:val="0"/>
        <w:i w:val="0"/>
        <w:sz w:val="24"/>
      </w:rPr>
    </w:lvl>
    <w:lvl w:ilvl="3">
      <w:start w:val="1"/>
      <w:numFmt w:val="decimal"/>
      <w:lvlText w:val="%4(a)"/>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0">
    <w:nsid w:val="1ACE0FD6"/>
    <w:multiLevelType w:val="multilevel"/>
    <w:tmpl w:val="4B849DAE"/>
    <w:lvl w:ilvl="0">
      <w:start w:val="10"/>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1">
    <w:nsid w:val="1EDB7837"/>
    <w:multiLevelType w:val="hybridMultilevel"/>
    <w:tmpl w:val="FE129DF6"/>
    <w:lvl w:ilvl="0" w:tplc="D0AE3EE4">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20397282"/>
    <w:multiLevelType w:val="hybridMultilevel"/>
    <w:tmpl w:val="0A723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2BF34D4"/>
    <w:multiLevelType w:val="multilevel"/>
    <w:tmpl w:val="BF6C4822"/>
    <w:lvl w:ilvl="0">
      <w:start w:val="1"/>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4">
    <w:nsid w:val="24B16428"/>
    <w:multiLevelType w:val="multilevel"/>
    <w:tmpl w:val="92924F36"/>
    <w:lvl w:ilvl="0">
      <w:start w:val="1"/>
      <w:numFmt w:val="decimal"/>
      <w:isLgl/>
      <w:lvlText w:val="%1."/>
      <w:lvlJc w:val="left"/>
      <w:pPr>
        <w:tabs>
          <w:tab w:val="num" w:pos="432"/>
        </w:tabs>
        <w:ind w:left="432" w:hanging="432"/>
      </w:pPr>
      <w:rPr>
        <w:rFonts w:cs="Times New Roman" w:hint="default"/>
        <w:b/>
        <w:i w:val="0"/>
        <w:sz w:val="24"/>
      </w:rPr>
    </w:lvl>
    <w:lvl w:ilvl="1">
      <w:start w:val="1"/>
      <w:numFmt w:val="decimal"/>
      <w:lvlText w:val="2.%2"/>
      <w:lvlJc w:val="left"/>
      <w:pPr>
        <w:tabs>
          <w:tab w:val="num" w:pos="504"/>
        </w:tabs>
        <w:ind w:left="504" w:hanging="504"/>
      </w:pPr>
      <w:rPr>
        <w:rFonts w:ascii="Times New Roman" w:hAnsi="Times New Roman" w:cs="Times New Roman" w:hint="default"/>
        <w:b w:val="0"/>
        <w:i w:val="0"/>
        <w:sz w:val="20"/>
        <w:szCs w:val="20"/>
      </w:rPr>
    </w:lvl>
    <w:lvl w:ilvl="2">
      <w:start w:val="1"/>
      <w:numFmt w:val="lowerLetter"/>
      <w:lvlText w:val="(%3)"/>
      <w:lvlJc w:val="left"/>
      <w:pPr>
        <w:tabs>
          <w:tab w:val="num" w:pos="864"/>
        </w:tabs>
        <w:ind w:left="864" w:hanging="432"/>
      </w:pPr>
      <w:rPr>
        <w:rFonts w:ascii="Times New Roman" w:hAnsi="Times New Roman" w:cs="Times New Roman" w:hint="default"/>
        <w:b w:val="0"/>
        <w:i w:val="0"/>
        <w:sz w:val="24"/>
      </w:rPr>
    </w:lvl>
    <w:lvl w:ilvl="3">
      <w:start w:val="1"/>
      <w:numFmt w:val="decimal"/>
      <w:lvlText w:val="%4(a)"/>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5">
    <w:nsid w:val="295F5407"/>
    <w:multiLevelType w:val="multilevel"/>
    <w:tmpl w:val="7E26FF1C"/>
    <w:lvl w:ilvl="0">
      <w:start w:val="1"/>
      <w:numFmt w:val="decimal"/>
      <w:lvlText w:val="%1."/>
      <w:lvlJc w:val="left"/>
      <w:pPr>
        <w:ind w:left="1080" w:hanging="360"/>
      </w:pPr>
      <w:rPr>
        <w:rFonts w:cs="Times New Roman"/>
        <w:b/>
      </w:rPr>
    </w:lvl>
    <w:lvl w:ilvl="1">
      <w:start w:val="1"/>
      <w:numFmt w:val="decimal"/>
      <w:isLgl/>
      <w:lvlText w:val="%1.%2"/>
      <w:lvlJc w:val="left"/>
      <w:pPr>
        <w:ind w:left="1211" w:hanging="360"/>
      </w:pPr>
      <w:rPr>
        <w:rFonts w:cs="Times New Roman" w:hint="default"/>
        <w:b w:val="0"/>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440" w:hanging="72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1800" w:hanging="108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160" w:hanging="1440"/>
      </w:pPr>
      <w:rPr>
        <w:rFonts w:cs="Times New Roman" w:hint="default"/>
      </w:rPr>
    </w:lvl>
  </w:abstractNum>
  <w:abstractNum w:abstractNumId="26">
    <w:nsid w:val="2B825929"/>
    <w:multiLevelType w:val="multilevel"/>
    <w:tmpl w:val="A27E6764"/>
    <w:lvl w:ilvl="0">
      <w:start w:val="5"/>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7">
    <w:nsid w:val="2BA518F9"/>
    <w:multiLevelType w:val="multilevel"/>
    <w:tmpl w:val="6906874A"/>
    <w:lvl w:ilvl="0">
      <w:start w:val="21"/>
      <w:numFmt w:val="decimal"/>
      <w:lvlText w:val="%1"/>
      <w:legacy w:legacy="1" w:legacySpace="120" w:legacyIndent="600"/>
      <w:lvlJc w:val="left"/>
      <w:pPr>
        <w:ind w:left="600" w:hanging="600"/>
      </w:pPr>
      <w:rPr>
        <w:rFonts w:cs="Times New Roman"/>
      </w:rPr>
    </w:lvl>
    <w:lvl w:ilvl="1">
      <w:start w:val="6"/>
      <w:numFmt w:val="decimal"/>
      <w:lvlText w:val="21.%2"/>
      <w:legacy w:legacy="1" w:legacySpace="120" w:legacyIndent="600"/>
      <w:lvlJc w:val="left"/>
      <w:pPr>
        <w:ind w:left="1200" w:hanging="600"/>
      </w:pPr>
      <w:rPr>
        <w:rFonts w:cs="Times New Roman"/>
      </w:rPr>
    </w:lvl>
    <w:lvl w:ilvl="2">
      <w:start w:val="1"/>
      <w:numFmt w:val="lowerLetter"/>
      <w:lvlText w:val="(%3)"/>
      <w:legacy w:legacy="1" w:legacySpace="120" w:legacyIndent="547"/>
      <w:lvlJc w:val="left"/>
      <w:pPr>
        <w:ind w:left="1747" w:hanging="547"/>
      </w:pPr>
      <w:rPr>
        <w:rFonts w:cs="Times New Roman"/>
      </w:rPr>
    </w:lvl>
    <w:lvl w:ilvl="3">
      <w:start w:val="1"/>
      <w:numFmt w:val="lowerRoman"/>
      <w:lvlText w:val="(%4)"/>
      <w:legacy w:legacy="1" w:legacySpace="120" w:legacyIndent="331"/>
      <w:lvlJc w:val="left"/>
      <w:pPr>
        <w:ind w:left="2078" w:hanging="331"/>
      </w:pPr>
      <w:rPr>
        <w:rFonts w:cs="Times New Roman"/>
      </w:rPr>
    </w:lvl>
    <w:lvl w:ilvl="4">
      <w:start w:val="1"/>
      <w:numFmt w:val="decimal"/>
      <w:lvlText w:val=".%5"/>
      <w:legacy w:legacy="1" w:legacySpace="0" w:legacyIndent="0"/>
      <w:lvlJc w:val="left"/>
      <w:rPr>
        <w:rFonts w:cs="Times New Roman"/>
      </w:rPr>
    </w:lvl>
    <w:lvl w:ilvl="5">
      <w:start w:val="1"/>
      <w:numFmt w:val="decimal"/>
      <w:lvlText w:val=".%5.%6"/>
      <w:legacy w:legacy="1" w:legacySpace="0" w:legacyIndent="0"/>
      <w:lvlJc w:val="left"/>
      <w:rPr>
        <w:rFonts w:cs="Times New Roman"/>
      </w:rPr>
    </w:lvl>
    <w:lvl w:ilvl="6">
      <w:start w:val="1"/>
      <w:numFmt w:val="decimal"/>
      <w:lvlText w:val=".%5.%6.%7"/>
      <w:legacy w:legacy="1" w:legacySpace="0" w:legacyIndent="0"/>
      <w:lvlJc w:val="left"/>
      <w:rPr>
        <w:rFonts w:cs="Times New Roman"/>
      </w:rPr>
    </w:lvl>
    <w:lvl w:ilvl="7">
      <w:start w:val="1"/>
      <w:numFmt w:val="decimal"/>
      <w:lvlText w:val=".%5.%6.%7.%8"/>
      <w:legacy w:legacy="1" w:legacySpace="0" w:legacyIndent="0"/>
      <w:lvlJc w:val="left"/>
      <w:rPr>
        <w:rFonts w:cs="Times New Roman"/>
      </w:rPr>
    </w:lvl>
    <w:lvl w:ilvl="8">
      <w:start w:val="1"/>
      <w:numFmt w:val="decimal"/>
      <w:lvlText w:val=".%5.%6.%7.%8.%9"/>
      <w:legacy w:legacy="1" w:legacySpace="120" w:legacyIndent="1800"/>
      <w:lvlJc w:val="left"/>
      <w:pPr>
        <w:ind w:left="3878" w:hanging="1800"/>
      </w:pPr>
      <w:rPr>
        <w:rFonts w:cs="Times New Roman"/>
      </w:rPr>
    </w:lvl>
  </w:abstractNum>
  <w:abstractNum w:abstractNumId="28">
    <w:nsid w:val="2F89476E"/>
    <w:multiLevelType w:val="multilevel"/>
    <w:tmpl w:val="73A85326"/>
    <w:lvl w:ilvl="0">
      <w:start w:val="24"/>
      <w:numFmt w:val="decimal"/>
      <w:lvlText w:val="%1."/>
      <w:lvlJc w:val="left"/>
      <w:pPr>
        <w:ind w:left="360" w:hanging="360"/>
      </w:pPr>
      <w:rPr>
        <w:rFonts w:cs="Times New Roman" w:hint="default"/>
      </w:rPr>
    </w:lvl>
    <w:lvl w:ilvl="1">
      <w:start w:val="1"/>
      <w:numFmt w:val="decimal"/>
      <w:lvlText w:val="22.%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9">
    <w:nsid w:val="314561E2"/>
    <w:multiLevelType w:val="singleLevel"/>
    <w:tmpl w:val="0986B5CA"/>
    <w:lvl w:ilvl="0">
      <w:start w:val="1"/>
      <w:numFmt w:val="lowerLetter"/>
      <w:lvlText w:val="(%1)"/>
      <w:lvlJc w:val="left"/>
      <w:pPr>
        <w:tabs>
          <w:tab w:val="num" w:pos="720"/>
        </w:tabs>
        <w:ind w:left="720" w:hanging="720"/>
      </w:pPr>
      <w:rPr>
        <w:rFonts w:cs="Times New Roman" w:hint="default"/>
      </w:rPr>
    </w:lvl>
  </w:abstractNum>
  <w:abstractNum w:abstractNumId="30">
    <w:nsid w:val="366E45C9"/>
    <w:multiLevelType w:val="multilevel"/>
    <w:tmpl w:val="DF38E856"/>
    <w:lvl w:ilvl="0">
      <w:start w:val="16"/>
      <w:numFmt w:val="decimal"/>
      <w:isLgl/>
      <w:lvlText w:val="%1."/>
      <w:lvlJc w:val="left"/>
      <w:pPr>
        <w:tabs>
          <w:tab w:val="num" w:pos="432"/>
        </w:tabs>
        <w:ind w:left="432" w:hanging="432"/>
      </w:pPr>
      <w:rPr>
        <w:rFonts w:cs="Times New Roman" w:hint="default"/>
        <w:b/>
        <w:i w:val="0"/>
        <w:sz w:val="20"/>
        <w:szCs w:val="20"/>
      </w:rPr>
    </w:lvl>
    <w:lvl w:ilvl="1">
      <w:start w:val="1"/>
      <w:numFmt w:val="decimal"/>
      <w:lvlText w:val="19.%2"/>
      <w:lvlJc w:val="left"/>
      <w:pPr>
        <w:tabs>
          <w:tab w:val="num" w:pos="504"/>
        </w:tabs>
        <w:ind w:left="504" w:hanging="504"/>
      </w:pPr>
      <w:rPr>
        <w:rFonts w:ascii="Times New Roman" w:hAnsi="Times New Roman" w:cs="Times New Roman" w:hint="default"/>
        <w:b w:val="0"/>
        <w:i w:val="0"/>
        <w:sz w:val="24"/>
      </w:rPr>
    </w:lvl>
    <w:lvl w:ilvl="2">
      <w:start w:val="1"/>
      <w:numFmt w:val="lowerLetter"/>
      <w:lvlText w:val="(%3)"/>
      <w:lvlJc w:val="left"/>
      <w:pPr>
        <w:tabs>
          <w:tab w:val="num" w:pos="864"/>
        </w:tabs>
        <w:ind w:left="864" w:hanging="432"/>
      </w:pPr>
      <w:rPr>
        <w:rFonts w:ascii="Times New Roman" w:hAnsi="Times New Roman" w:cs="Times New Roman" w:hint="default"/>
        <w:b w:val="0"/>
        <w:i w:val="0"/>
        <w:sz w:val="24"/>
      </w:rPr>
    </w:lvl>
    <w:lvl w:ilvl="3">
      <w:start w:val="1"/>
      <w:numFmt w:val="decimal"/>
      <w:lvlText w:val="%4(a)"/>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1">
    <w:nsid w:val="3A853C25"/>
    <w:multiLevelType w:val="multilevel"/>
    <w:tmpl w:val="86E8F092"/>
    <w:lvl w:ilvl="0">
      <w:start w:val="1"/>
      <w:numFmt w:val="decimal"/>
      <w:isLgl/>
      <w:lvlText w:val="%1."/>
      <w:lvlJc w:val="left"/>
      <w:pPr>
        <w:tabs>
          <w:tab w:val="num" w:pos="432"/>
        </w:tabs>
        <w:ind w:left="432" w:hanging="432"/>
      </w:pPr>
      <w:rPr>
        <w:rFonts w:cs="Times New Roman" w:hint="default"/>
        <w:b/>
        <w:i w:val="0"/>
        <w:sz w:val="20"/>
        <w:szCs w:val="20"/>
      </w:rPr>
    </w:lvl>
    <w:lvl w:ilvl="1">
      <w:start w:val="1"/>
      <w:numFmt w:val="decimal"/>
      <w:lvlText w:val="1.%2"/>
      <w:lvlJc w:val="left"/>
      <w:pPr>
        <w:tabs>
          <w:tab w:val="num" w:pos="504"/>
        </w:tabs>
        <w:ind w:left="504" w:hanging="504"/>
      </w:pPr>
      <w:rPr>
        <w:rFonts w:ascii="Times New Roman" w:hAnsi="Times New Roman" w:cs="Times New Roman" w:hint="default"/>
        <w:b w:val="0"/>
        <w:i w:val="0"/>
        <w:sz w:val="24"/>
      </w:rPr>
    </w:lvl>
    <w:lvl w:ilvl="2">
      <w:start w:val="1"/>
      <w:numFmt w:val="lowerLetter"/>
      <w:lvlText w:val="(%3)"/>
      <w:lvlJc w:val="left"/>
      <w:pPr>
        <w:tabs>
          <w:tab w:val="num" w:pos="864"/>
        </w:tabs>
        <w:ind w:left="864" w:hanging="432"/>
      </w:pPr>
      <w:rPr>
        <w:rFonts w:ascii="Times New Roman" w:hAnsi="Times New Roman" w:cs="Times New Roman" w:hint="default"/>
        <w:b w:val="0"/>
        <w:i w:val="0"/>
        <w:sz w:val="24"/>
      </w:rPr>
    </w:lvl>
    <w:lvl w:ilvl="3">
      <w:start w:val="1"/>
      <w:numFmt w:val="none"/>
      <w:lvlText w:val="(a)"/>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2">
    <w:nsid w:val="3BF32996"/>
    <w:multiLevelType w:val="multilevel"/>
    <w:tmpl w:val="152EFD8A"/>
    <w:lvl w:ilvl="0">
      <w:start w:val="27"/>
      <w:numFmt w:val="decimal"/>
      <w:isLgl/>
      <w:lvlText w:val="%1."/>
      <w:lvlJc w:val="left"/>
      <w:pPr>
        <w:tabs>
          <w:tab w:val="num" w:pos="432"/>
        </w:tabs>
        <w:ind w:left="432" w:hanging="432"/>
      </w:pPr>
      <w:rPr>
        <w:rFonts w:cs="Times New Roman" w:hint="default"/>
        <w:b/>
        <w:i w:val="0"/>
        <w:sz w:val="20"/>
        <w:szCs w:val="20"/>
      </w:rPr>
    </w:lvl>
    <w:lvl w:ilvl="1">
      <w:start w:val="1"/>
      <w:numFmt w:val="decimal"/>
      <w:lvlText w:val="19.%2"/>
      <w:lvlJc w:val="left"/>
      <w:pPr>
        <w:tabs>
          <w:tab w:val="num" w:pos="504"/>
        </w:tabs>
        <w:ind w:left="504" w:hanging="504"/>
      </w:pPr>
      <w:rPr>
        <w:rFonts w:ascii="Times New Roman" w:hAnsi="Times New Roman" w:cs="Times New Roman" w:hint="default"/>
        <w:b w:val="0"/>
        <w:i w:val="0"/>
        <w:sz w:val="24"/>
      </w:rPr>
    </w:lvl>
    <w:lvl w:ilvl="2">
      <w:start w:val="1"/>
      <w:numFmt w:val="lowerLetter"/>
      <w:lvlText w:val="(%3)"/>
      <w:lvlJc w:val="left"/>
      <w:pPr>
        <w:tabs>
          <w:tab w:val="num" w:pos="864"/>
        </w:tabs>
        <w:ind w:left="864" w:hanging="432"/>
      </w:pPr>
      <w:rPr>
        <w:rFonts w:ascii="Times New Roman" w:hAnsi="Times New Roman" w:cs="Times New Roman" w:hint="default"/>
        <w:b w:val="0"/>
        <w:i w:val="0"/>
        <w:sz w:val="24"/>
      </w:rPr>
    </w:lvl>
    <w:lvl w:ilvl="3">
      <w:start w:val="1"/>
      <w:numFmt w:val="decimal"/>
      <w:lvlText w:val="%4(a)"/>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3">
    <w:nsid w:val="3ED10A5F"/>
    <w:multiLevelType w:val="multilevel"/>
    <w:tmpl w:val="1FAEA7FC"/>
    <w:lvl w:ilvl="0">
      <w:start w:val="30"/>
      <w:numFmt w:val="decimal"/>
      <w:isLgl/>
      <w:lvlText w:val="%1."/>
      <w:lvlJc w:val="left"/>
      <w:pPr>
        <w:tabs>
          <w:tab w:val="num" w:pos="432"/>
        </w:tabs>
        <w:ind w:left="432" w:hanging="432"/>
      </w:pPr>
      <w:rPr>
        <w:rFonts w:cs="Times New Roman" w:hint="default"/>
        <w:b/>
        <w:i w:val="0"/>
        <w:sz w:val="24"/>
      </w:rPr>
    </w:lvl>
    <w:lvl w:ilvl="1">
      <w:start w:val="1"/>
      <w:numFmt w:val="decimal"/>
      <w:pStyle w:val="Header3-Paragraph"/>
      <w:lvlText w:val="%1.%2"/>
      <w:lvlJc w:val="left"/>
      <w:pPr>
        <w:tabs>
          <w:tab w:val="num" w:pos="504"/>
        </w:tabs>
        <w:ind w:left="504" w:hanging="504"/>
      </w:pPr>
      <w:rPr>
        <w:rFonts w:ascii="Times New Roman" w:hAnsi="Times New Roman" w:cs="Times New Roman" w:hint="default"/>
        <w:b w:val="0"/>
        <w:i w:val="0"/>
        <w:sz w:val="24"/>
      </w:rPr>
    </w:lvl>
    <w:lvl w:ilvl="2">
      <w:start w:val="1"/>
      <w:numFmt w:val="lowerLetter"/>
      <w:pStyle w:val="P3Header1-Clauses"/>
      <w:lvlText w:val="(%3)"/>
      <w:lvlJc w:val="left"/>
      <w:pPr>
        <w:tabs>
          <w:tab w:val="num" w:pos="864"/>
        </w:tabs>
        <w:ind w:left="864" w:hanging="432"/>
      </w:pPr>
      <w:rPr>
        <w:rFonts w:ascii="Times New Roman" w:hAnsi="Times New Roman" w:cs="Times New Roman" w:hint="default"/>
        <w:b w:val="0"/>
        <w:i w:val="0"/>
        <w:sz w:val="20"/>
        <w:szCs w:val="20"/>
      </w:rPr>
    </w:lvl>
    <w:lvl w:ilvl="3">
      <w:start w:val="1"/>
      <w:numFmt w:val="none"/>
      <w:pStyle w:val="4"/>
      <w:lvlText w:val="(a)"/>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34">
    <w:nsid w:val="40BD5BA8"/>
    <w:multiLevelType w:val="hybridMultilevel"/>
    <w:tmpl w:val="E75C5766"/>
    <w:lvl w:ilvl="0" w:tplc="1F2661E2">
      <w:start w:val="3"/>
      <w:numFmt w:val="lowerRoman"/>
      <w:lvlText w:val="(%1)"/>
      <w:lvlJc w:val="left"/>
      <w:pPr>
        <w:tabs>
          <w:tab w:val="num" w:pos="2160"/>
        </w:tabs>
        <w:ind w:left="2160" w:hanging="72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5">
    <w:nsid w:val="41CA287A"/>
    <w:multiLevelType w:val="hybridMultilevel"/>
    <w:tmpl w:val="0168439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nsid w:val="42766415"/>
    <w:multiLevelType w:val="hybridMultilevel"/>
    <w:tmpl w:val="996660A4"/>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37">
    <w:nsid w:val="434859E7"/>
    <w:multiLevelType w:val="hybridMultilevel"/>
    <w:tmpl w:val="D77C2CD6"/>
    <w:lvl w:ilvl="0" w:tplc="96B29878">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4BF1ED3"/>
    <w:multiLevelType w:val="multilevel"/>
    <w:tmpl w:val="5AB66F02"/>
    <w:lvl w:ilvl="0">
      <w:start w:val="1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9">
    <w:nsid w:val="453D6AA7"/>
    <w:multiLevelType w:val="hybridMultilevel"/>
    <w:tmpl w:val="14FC676A"/>
    <w:lvl w:ilvl="0" w:tplc="24EA8FF2">
      <w:start w:val="1"/>
      <w:numFmt w:val="lowerRoman"/>
      <w:lvlText w:val="(%1)"/>
      <w:lvlJc w:val="left"/>
      <w:pPr>
        <w:tabs>
          <w:tab w:val="num" w:pos="1584"/>
        </w:tabs>
        <w:ind w:left="1584" w:hanging="504"/>
      </w:pPr>
      <w:rPr>
        <w:rFonts w:cs="Times New Roman" w:hint="default"/>
      </w:rPr>
    </w:lvl>
    <w:lvl w:ilvl="1" w:tplc="1A80101E">
      <w:start w:val="5"/>
      <w:numFmt w:val="upperLetter"/>
      <w:lvlText w:val="%2."/>
      <w:lvlJc w:val="left"/>
      <w:pPr>
        <w:tabs>
          <w:tab w:val="num" w:pos="1440"/>
        </w:tabs>
        <w:ind w:left="1440" w:hanging="360"/>
      </w:pPr>
      <w:rPr>
        <w:rFonts w:cs="Times New Roman" w:hint="default"/>
        <w:b/>
        <w:sz w:val="24"/>
        <w:szCs w:val="24"/>
      </w:rPr>
    </w:lvl>
    <w:lvl w:ilvl="2" w:tplc="3E2C759A">
      <w:start w:val="1"/>
      <w:numFmt w:val="lowerLetter"/>
      <w:lvlText w:val="(%3)"/>
      <w:lvlJc w:val="left"/>
      <w:pPr>
        <w:tabs>
          <w:tab w:val="num" w:pos="2556"/>
        </w:tabs>
        <w:ind w:left="2556" w:hanging="576"/>
      </w:pPr>
      <w:rPr>
        <w:rFonts w:ascii="Times New Roman" w:hAnsi="Times New Roman" w:cs="Times New Roman" w:hint="default"/>
        <w:b w:val="0"/>
        <w:i w:val="0"/>
        <w:color w:val="auto"/>
        <w:sz w:val="22"/>
        <w:szCs w:val="22"/>
        <w:u w:val="none"/>
      </w:rPr>
    </w:lvl>
    <w:lvl w:ilvl="3" w:tplc="0409000F">
      <w:start w:val="1"/>
      <w:numFmt w:val="lowerRoman"/>
      <w:lvlText w:val="(%4)"/>
      <w:lvlJc w:val="left"/>
      <w:pPr>
        <w:tabs>
          <w:tab w:val="num" w:pos="1872"/>
        </w:tabs>
        <w:ind w:left="2016" w:hanging="216"/>
      </w:pPr>
      <w:rPr>
        <w:rFonts w:cs="Times New Roman" w:hint="default"/>
        <w:b w:val="0"/>
        <w:i w:val="0"/>
      </w:rPr>
    </w:lvl>
    <w:lvl w:ilvl="4" w:tplc="B5A87416">
      <w:start w:val="1"/>
      <w:numFmt w:val="decimal"/>
      <w:lvlText w:val="%5."/>
      <w:lvlJc w:val="left"/>
      <w:pPr>
        <w:ind w:left="3600" w:hanging="360"/>
      </w:pPr>
      <w:rPr>
        <w:rFonts w:cs="Times New Roman" w:hint="default"/>
      </w:rPr>
    </w:lvl>
    <w:lvl w:ilvl="5" w:tplc="D56404C0">
      <w:start w:val="119"/>
      <w:numFmt w:val="decimal"/>
      <w:lvlText w:val="%6"/>
      <w:lvlJc w:val="left"/>
      <w:pPr>
        <w:ind w:left="4500" w:hanging="360"/>
      </w:pPr>
      <w:rPr>
        <w:rFonts w:cs="Times New Roman" w:hint="default"/>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nsid w:val="46AA34AB"/>
    <w:multiLevelType w:val="multilevel"/>
    <w:tmpl w:val="D52C8D6E"/>
    <w:lvl w:ilvl="0">
      <w:start w:val="1"/>
      <w:numFmt w:val="decimal"/>
      <w:pStyle w:val="Subheader3"/>
      <w:lvlText w:val="%1."/>
      <w:lvlJc w:val="left"/>
      <w:pPr>
        <w:tabs>
          <w:tab w:val="num" w:pos="540"/>
        </w:tabs>
        <w:ind w:left="540" w:hanging="540"/>
      </w:pPr>
      <w:rPr>
        <w:rFonts w:ascii="Times New Roman" w:eastAsia="Times New Roman" w:hAnsi="Times New Roman" w:cs="Times New Roman"/>
      </w:rPr>
    </w:lvl>
    <w:lvl w:ilvl="1">
      <w:start w:val="1"/>
      <w:numFmt w:val="decimal"/>
      <w:lvlText w:val="%1.%2"/>
      <w:lvlJc w:val="left"/>
      <w:pPr>
        <w:tabs>
          <w:tab w:val="num" w:pos="540"/>
        </w:tabs>
        <w:ind w:left="540" w:hanging="540"/>
      </w:pPr>
      <w:rPr>
        <w:rFonts w:cs="Times New Roman" w:hint="default"/>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1">
    <w:nsid w:val="488F48E9"/>
    <w:multiLevelType w:val="singleLevel"/>
    <w:tmpl w:val="CF4E6164"/>
    <w:lvl w:ilvl="0">
      <w:start w:val="1"/>
      <w:numFmt w:val="lowerLetter"/>
      <w:lvlText w:val="(%1)"/>
      <w:lvlJc w:val="left"/>
      <w:pPr>
        <w:tabs>
          <w:tab w:val="num" w:pos="420"/>
        </w:tabs>
        <w:ind w:left="420" w:hanging="420"/>
      </w:pPr>
      <w:rPr>
        <w:rFonts w:cs="Times New Roman" w:hint="default"/>
      </w:rPr>
    </w:lvl>
  </w:abstractNum>
  <w:abstractNum w:abstractNumId="42">
    <w:nsid w:val="49904C40"/>
    <w:multiLevelType w:val="hybridMultilevel"/>
    <w:tmpl w:val="D73CDB78"/>
    <w:lvl w:ilvl="0" w:tplc="960605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C0F18E2"/>
    <w:multiLevelType w:val="hybridMultilevel"/>
    <w:tmpl w:val="C982144C"/>
    <w:lvl w:ilvl="0" w:tplc="04090001">
      <w:start w:val="1"/>
      <w:numFmt w:val="bullet"/>
      <w:lvlText w:val=""/>
      <w:lvlJc w:val="left"/>
      <w:pPr>
        <w:ind w:left="766" w:hanging="360"/>
      </w:pPr>
      <w:rPr>
        <w:rFonts w:ascii="Symbol" w:hAnsi="Symbol" w:hint="default"/>
      </w:rPr>
    </w:lvl>
    <w:lvl w:ilvl="1" w:tplc="4FE203D0">
      <w:start w:val="1"/>
      <w:numFmt w:val="lowerRoman"/>
      <w:lvlText w:val="(%2)"/>
      <w:lvlJc w:val="left"/>
      <w:pPr>
        <w:ind w:left="1486" w:hanging="360"/>
      </w:pPr>
      <w:rPr>
        <w:rFonts w:cs="Times New Roman"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44">
    <w:nsid w:val="4C7A1BB0"/>
    <w:multiLevelType w:val="multilevel"/>
    <w:tmpl w:val="CDB2D48A"/>
    <w:lvl w:ilvl="0">
      <w:start w:val="12"/>
      <w:numFmt w:val="decimal"/>
      <w:lvlText w:val="%1"/>
      <w:lvlJc w:val="left"/>
      <w:pPr>
        <w:ind w:left="360" w:hanging="360"/>
      </w:pPr>
      <w:rPr>
        <w:rFonts w:cs="Times New Roman" w:hint="default"/>
        <w:u w:val="none"/>
      </w:rPr>
    </w:lvl>
    <w:lvl w:ilvl="1">
      <w:start w:val="1"/>
      <w:numFmt w:val="decimal"/>
      <w:lvlText w:val="%1.%2"/>
      <w:lvlJc w:val="left"/>
      <w:pPr>
        <w:ind w:left="360" w:hanging="360"/>
      </w:pPr>
      <w:rPr>
        <w:rFonts w:cs="Times New Roman" w:hint="default"/>
        <w:u w:val="none"/>
      </w:rPr>
    </w:lvl>
    <w:lvl w:ilvl="2">
      <w:start w:val="1"/>
      <w:numFmt w:val="decimal"/>
      <w:lvlText w:val="%1.%2.%3"/>
      <w:lvlJc w:val="left"/>
      <w:pPr>
        <w:ind w:left="720" w:hanging="720"/>
      </w:pPr>
      <w:rPr>
        <w:rFonts w:cs="Times New Roman" w:hint="default"/>
        <w:u w:val="none"/>
      </w:rPr>
    </w:lvl>
    <w:lvl w:ilvl="3">
      <w:start w:val="1"/>
      <w:numFmt w:val="decimal"/>
      <w:lvlText w:val="%1.%2.%3.%4"/>
      <w:lvlJc w:val="left"/>
      <w:pPr>
        <w:ind w:left="720" w:hanging="720"/>
      </w:pPr>
      <w:rPr>
        <w:rFonts w:cs="Times New Roman" w:hint="default"/>
        <w:u w:val="none"/>
      </w:rPr>
    </w:lvl>
    <w:lvl w:ilvl="4">
      <w:start w:val="1"/>
      <w:numFmt w:val="decimal"/>
      <w:lvlText w:val="%1.%2.%3.%4.%5"/>
      <w:lvlJc w:val="left"/>
      <w:pPr>
        <w:ind w:left="720" w:hanging="720"/>
      </w:pPr>
      <w:rPr>
        <w:rFonts w:cs="Times New Roman" w:hint="default"/>
        <w:u w:val="none"/>
      </w:rPr>
    </w:lvl>
    <w:lvl w:ilvl="5">
      <w:start w:val="1"/>
      <w:numFmt w:val="decimal"/>
      <w:lvlText w:val="%1.%2.%3.%4.%5.%6"/>
      <w:lvlJc w:val="left"/>
      <w:pPr>
        <w:ind w:left="1080" w:hanging="1080"/>
      </w:pPr>
      <w:rPr>
        <w:rFonts w:cs="Times New Roman" w:hint="default"/>
        <w:u w:val="none"/>
      </w:rPr>
    </w:lvl>
    <w:lvl w:ilvl="6">
      <w:start w:val="1"/>
      <w:numFmt w:val="decimal"/>
      <w:lvlText w:val="%1.%2.%3.%4.%5.%6.%7"/>
      <w:lvlJc w:val="left"/>
      <w:pPr>
        <w:ind w:left="1080" w:hanging="1080"/>
      </w:pPr>
      <w:rPr>
        <w:rFonts w:cs="Times New Roman" w:hint="default"/>
        <w:u w:val="none"/>
      </w:rPr>
    </w:lvl>
    <w:lvl w:ilvl="7">
      <w:start w:val="1"/>
      <w:numFmt w:val="decimal"/>
      <w:lvlText w:val="%1.%2.%3.%4.%5.%6.%7.%8"/>
      <w:lvlJc w:val="left"/>
      <w:pPr>
        <w:ind w:left="1440" w:hanging="1440"/>
      </w:pPr>
      <w:rPr>
        <w:rFonts w:cs="Times New Roman" w:hint="default"/>
        <w:u w:val="none"/>
      </w:rPr>
    </w:lvl>
    <w:lvl w:ilvl="8">
      <w:start w:val="1"/>
      <w:numFmt w:val="decimal"/>
      <w:lvlText w:val="%1.%2.%3.%4.%5.%6.%7.%8.%9"/>
      <w:lvlJc w:val="left"/>
      <w:pPr>
        <w:ind w:left="1440" w:hanging="1440"/>
      </w:pPr>
      <w:rPr>
        <w:rFonts w:cs="Times New Roman" w:hint="default"/>
        <w:u w:val="none"/>
      </w:rPr>
    </w:lvl>
  </w:abstractNum>
  <w:abstractNum w:abstractNumId="45">
    <w:nsid w:val="4CBF0F73"/>
    <w:multiLevelType w:val="singleLevel"/>
    <w:tmpl w:val="4FE203D0"/>
    <w:lvl w:ilvl="0">
      <w:start w:val="1"/>
      <w:numFmt w:val="lowerRoman"/>
      <w:lvlText w:val="(%1)"/>
      <w:lvlJc w:val="left"/>
      <w:pPr>
        <w:tabs>
          <w:tab w:val="num" w:pos="2160"/>
        </w:tabs>
        <w:ind w:left="2160" w:hanging="720"/>
      </w:pPr>
      <w:rPr>
        <w:rFonts w:cs="Times New Roman" w:hint="default"/>
      </w:rPr>
    </w:lvl>
  </w:abstractNum>
  <w:abstractNum w:abstractNumId="46">
    <w:nsid w:val="4F0F3894"/>
    <w:multiLevelType w:val="multilevel"/>
    <w:tmpl w:val="94DAEA5C"/>
    <w:lvl w:ilvl="0">
      <w:start w:val="1"/>
      <w:numFmt w:val="upperLetter"/>
      <w:lvlText w:val="%1."/>
      <w:lvlJc w:val="left"/>
      <w:pPr>
        <w:tabs>
          <w:tab w:val="num" w:pos="504"/>
        </w:tabs>
        <w:ind w:left="504" w:hanging="504"/>
      </w:pPr>
      <w:rPr>
        <w:rFonts w:cs="Times New Roman" w:hint="default"/>
      </w:rPr>
    </w:lvl>
    <w:lvl w:ilvl="1">
      <w:start w:val="16"/>
      <w:numFmt w:val="decimal"/>
      <w:pStyle w:val="2AutoList1"/>
      <w:lvlText w:val="%2."/>
      <w:lvlJc w:val="left"/>
      <w:pPr>
        <w:tabs>
          <w:tab w:val="num" w:pos="504"/>
        </w:tabs>
        <w:ind w:left="504" w:hanging="504"/>
      </w:pPr>
      <w:rPr>
        <w:rFonts w:cs="Times New Roman"/>
      </w:rPr>
    </w:lvl>
    <w:lvl w:ilvl="2">
      <w:start w:val="1"/>
      <w:numFmt w:val="decimal"/>
      <w:lvlText w:val="%3."/>
      <w:lvlJc w:val="left"/>
      <w:pPr>
        <w:tabs>
          <w:tab w:val="num" w:pos="0"/>
        </w:tabs>
        <w:ind w:left="2160" w:hanging="720"/>
      </w:pPr>
      <w:rPr>
        <w:rFonts w:cs="Times New Roman"/>
      </w:rPr>
    </w:lvl>
    <w:lvl w:ilvl="3">
      <w:start w:val="1"/>
      <w:numFmt w:val="decimal"/>
      <w:lvlText w:val="%4."/>
      <w:lvlJc w:val="left"/>
      <w:pPr>
        <w:tabs>
          <w:tab w:val="num" w:pos="0"/>
        </w:tabs>
        <w:ind w:left="2880" w:hanging="720"/>
      </w:pPr>
      <w:rPr>
        <w:rFonts w:cs="Times New Roman"/>
      </w:rPr>
    </w:lvl>
    <w:lvl w:ilvl="4">
      <w:start w:val="1"/>
      <w:numFmt w:val="decimal"/>
      <w:lvlText w:val="%5."/>
      <w:lvlJc w:val="left"/>
      <w:pPr>
        <w:tabs>
          <w:tab w:val="num" w:pos="0"/>
        </w:tabs>
        <w:ind w:left="3600" w:hanging="720"/>
      </w:pPr>
      <w:rPr>
        <w:rFonts w:cs="Times New Roman"/>
      </w:rPr>
    </w:lvl>
    <w:lvl w:ilvl="5">
      <w:start w:val="1"/>
      <w:numFmt w:val="decimal"/>
      <w:lvlText w:val="%6."/>
      <w:lvlJc w:val="left"/>
      <w:pPr>
        <w:tabs>
          <w:tab w:val="num" w:pos="0"/>
        </w:tabs>
        <w:ind w:left="4320" w:hanging="720"/>
      </w:pPr>
      <w:rPr>
        <w:rFonts w:cs="Times New Roman"/>
      </w:rPr>
    </w:lvl>
    <w:lvl w:ilvl="6">
      <w:start w:val="1"/>
      <w:numFmt w:val="decimal"/>
      <w:lvlText w:val="%7."/>
      <w:lvlJc w:val="left"/>
      <w:pPr>
        <w:tabs>
          <w:tab w:val="num" w:pos="0"/>
        </w:tabs>
        <w:ind w:left="5040" w:hanging="720"/>
      </w:pPr>
      <w:rPr>
        <w:rFonts w:cs="Times New Roman"/>
      </w:rPr>
    </w:lvl>
    <w:lvl w:ilvl="7">
      <w:start w:val="1"/>
      <w:numFmt w:val="decimal"/>
      <w:lvlText w:val="%8."/>
      <w:lvlJc w:val="left"/>
      <w:pPr>
        <w:tabs>
          <w:tab w:val="num" w:pos="0"/>
        </w:tabs>
        <w:ind w:left="5760" w:hanging="720"/>
      </w:pPr>
      <w:rPr>
        <w:rFonts w:cs="Times New Roman"/>
      </w:rPr>
    </w:lvl>
    <w:lvl w:ilvl="8">
      <w:start w:val="1"/>
      <w:numFmt w:val="lowerRoman"/>
      <w:lvlText w:val="%9"/>
      <w:lvlJc w:val="left"/>
      <w:pPr>
        <w:tabs>
          <w:tab w:val="num" w:pos="0"/>
        </w:tabs>
        <w:ind w:left="6480" w:hanging="720"/>
      </w:pPr>
      <w:rPr>
        <w:rFonts w:cs="Times New Roman"/>
      </w:rPr>
    </w:lvl>
  </w:abstractNum>
  <w:abstractNum w:abstractNumId="47">
    <w:nsid w:val="4F1823D9"/>
    <w:multiLevelType w:val="multilevel"/>
    <w:tmpl w:val="023AC138"/>
    <w:lvl w:ilvl="0">
      <w:start w:val="28"/>
      <w:numFmt w:val="decimal"/>
      <w:isLgl/>
      <w:lvlText w:val="%1."/>
      <w:lvlJc w:val="left"/>
      <w:pPr>
        <w:tabs>
          <w:tab w:val="num" w:pos="432"/>
        </w:tabs>
        <w:ind w:left="432" w:hanging="432"/>
      </w:pPr>
      <w:rPr>
        <w:rFonts w:cs="Times New Roman" w:hint="default"/>
        <w:b/>
        <w:i w:val="0"/>
        <w:sz w:val="20"/>
        <w:szCs w:val="20"/>
      </w:rPr>
    </w:lvl>
    <w:lvl w:ilvl="1">
      <w:start w:val="1"/>
      <w:numFmt w:val="decimal"/>
      <w:lvlText w:val="19.%2"/>
      <w:lvlJc w:val="left"/>
      <w:pPr>
        <w:tabs>
          <w:tab w:val="num" w:pos="504"/>
        </w:tabs>
        <w:ind w:left="504" w:hanging="504"/>
      </w:pPr>
      <w:rPr>
        <w:rFonts w:ascii="Times New Roman" w:hAnsi="Times New Roman" w:cs="Times New Roman" w:hint="default"/>
        <w:b w:val="0"/>
        <w:i w:val="0"/>
        <w:sz w:val="24"/>
      </w:rPr>
    </w:lvl>
    <w:lvl w:ilvl="2">
      <w:start w:val="1"/>
      <w:numFmt w:val="lowerLetter"/>
      <w:lvlText w:val="(%3)"/>
      <w:lvlJc w:val="left"/>
      <w:pPr>
        <w:tabs>
          <w:tab w:val="num" w:pos="864"/>
        </w:tabs>
        <w:ind w:left="864" w:hanging="432"/>
      </w:pPr>
      <w:rPr>
        <w:rFonts w:ascii="Times New Roman" w:hAnsi="Times New Roman" w:cs="Times New Roman" w:hint="default"/>
        <w:b w:val="0"/>
        <w:i w:val="0"/>
        <w:sz w:val="24"/>
      </w:rPr>
    </w:lvl>
    <w:lvl w:ilvl="3">
      <w:start w:val="1"/>
      <w:numFmt w:val="decimal"/>
      <w:lvlText w:val="%4(a)"/>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8">
    <w:nsid w:val="511440BE"/>
    <w:multiLevelType w:val="hybridMultilevel"/>
    <w:tmpl w:val="9530FB8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9">
    <w:nsid w:val="51CD7224"/>
    <w:multiLevelType w:val="multilevel"/>
    <w:tmpl w:val="85AA6AFC"/>
    <w:lvl w:ilvl="0">
      <w:start w:val="1"/>
      <w:numFmt w:val="decimal"/>
      <w:lvlText w:val="%1."/>
      <w:lvlJc w:val="left"/>
      <w:pPr>
        <w:ind w:left="360" w:hanging="360"/>
      </w:pPr>
      <w:rPr>
        <w:rFonts w:cs="Times New Roman" w:hint="default"/>
      </w:rPr>
    </w:lvl>
    <w:lvl w:ilvl="1">
      <w:start w:val="1"/>
      <w:numFmt w:val="decimal"/>
      <w:lvlText w:val="22.%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0">
    <w:nsid w:val="53147D9C"/>
    <w:multiLevelType w:val="multilevel"/>
    <w:tmpl w:val="A11E77E6"/>
    <w:lvl w:ilvl="0">
      <w:start w:val="1"/>
      <w:numFmt w:val="decimal"/>
      <w:pStyle w:val="S1-Header2"/>
      <w:isLgl/>
      <w:lvlText w:val="%1."/>
      <w:lvlJc w:val="left"/>
      <w:pPr>
        <w:tabs>
          <w:tab w:val="num" w:pos="432"/>
        </w:tabs>
        <w:ind w:left="432" w:hanging="432"/>
      </w:pPr>
      <w:rPr>
        <w:rFonts w:cs="Times New Roman" w:hint="default"/>
        <w:b/>
        <w:i w:val="0"/>
        <w:sz w:val="24"/>
      </w:rPr>
    </w:lvl>
    <w:lvl w:ilvl="1">
      <w:start w:val="1"/>
      <w:numFmt w:val="decimal"/>
      <w:pStyle w:val="S1-subpara"/>
      <w:isLgl/>
      <w:lvlText w:val="%1.%2"/>
      <w:lvlJc w:val="left"/>
      <w:pPr>
        <w:tabs>
          <w:tab w:val="num" w:pos="576"/>
        </w:tabs>
        <w:ind w:left="576" w:hanging="576"/>
      </w:pPr>
      <w:rPr>
        <w:rFonts w:ascii="Times New Roman" w:hAnsi="Times New Roman" w:cs="Times New Roman" w:hint="default"/>
        <w:b w:val="0"/>
        <w:i w:val="0"/>
        <w:sz w:val="24"/>
      </w:rPr>
    </w:lvl>
    <w:lvl w:ilvl="2">
      <w:start w:val="1"/>
      <w:numFmt w:val="lowerLetter"/>
      <w:lvlText w:val="(%3)"/>
      <w:lvlJc w:val="left"/>
      <w:pPr>
        <w:tabs>
          <w:tab w:val="num" w:pos="864"/>
        </w:tabs>
        <w:ind w:left="864" w:hanging="432"/>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1">
    <w:nsid w:val="53A47AEB"/>
    <w:multiLevelType w:val="hybridMultilevel"/>
    <w:tmpl w:val="BE30D6C6"/>
    <w:lvl w:ilvl="0" w:tplc="040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2">
    <w:nsid w:val="53E3712A"/>
    <w:multiLevelType w:val="multilevel"/>
    <w:tmpl w:val="D4E285D6"/>
    <w:lvl w:ilvl="0">
      <w:start w:val="9"/>
      <w:numFmt w:val="decimal"/>
      <w:isLgl/>
      <w:lvlText w:val="%1."/>
      <w:lvlJc w:val="left"/>
      <w:pPr>
        <w:tabs>
          <w:tab w:val="num" w:pos="432"/>
        </w:tabs>
        <w:ind w:left="432" w:hanging="432"/>
      </w:pPr>
      <w:rPr>
        <w:rFonts w:cs="Times New Roman" w:hint="default"/>
        <w:b/>
        <w:i w:val="0"/>
        <w:sz w:val="20"/>
        <w:szCs w:val="20"/>
      </w:rPr>
    </w:lvl>
    <w:lvl w:ilvl="1">
      <w:start w:val="1"/>
      <w:numFmt w:val="decimal"/>
      <w:lvlText w:val="13.%2"/>
      <w:lvlJc w:val="left"/>
      <w:pPr>
        <w:tabs>
          <w:tab w:val="num" w:pos="504"/>
        </w:tabs>
        <w:ind w:left="504" w:hanging="504"/>
      </w:pPr>
      <w:rPr>
        <w:rFonts w:ascii="Times New Roman" w:hAnsi="Times New Roman" w:cs="Times New Roman" w:hint="default"/>
        <w:b w:val="0"/>
        <w:i w:val="0"/>
        <w:sz w:val="24"/>
      </w:rPr>
    </w:lvl>
    <w:lvl w:ilvl="2">
      <w:start w:val="1"/>
      <w:numFmt w:val="lowerLetter"/>
      <w:lvlText w:val="(%3)"/>
      <w:lvlJc w:val="left"/>
      <w:pPr>
        <w:tabs>
          <w:tab w:val="num" w:pos="864"/>
        </w:tabs>
        <w:ind w:left="864" w:hanging="432"/>
      </w:pPr>
      <w:rPr>
        <w:rFonts w:ascii="Times New Roman" w:hAnsi="Times New Roman" w:cs="Times New Roman" w:hint="default"/>
        <w:b w:val="0"/>
        <w:i w:val="0"/>
        <w:sz w:val="24"/>
      </w:rPr>
    </w:lvl>
    <w:lvl w:ilvl="3">
      <w:start w:val="1"/>
      <w:numFmt w:val="decimal"/>
      <w:lvlText w:val="%4(a)"/>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3">
    <w:nsid w:val="5614118A"/>
    <w:multiLevelType w:val="hybridMultilevel"/>
    <w:tmpl w:val="85D4B74A"/>
    <w:lvl w:ilvl="0" w:tplc="08ECC9FC">
      <w:numFmt w:val="bullet"/>
      <w:lvlText w:val="-"/>
      <w:lvlJc w:val="left"/>
      <w:pPr>
        <w:ind w:left="1425" w:hanging="360"/>
      </w:pPr>
      <w:rPr>
        <w:rFonts w:ascii="Times New Roman" w:eastAsia="Times New Roman" w:hAnsi="Times New Roman" w:hint="default"/>
      </w:rPr>
    </w:lvl>
    <w:lvl w:ilvl="1" w:tplc="04190003" w:tentative="1">
      <w:start w:val="1"/>
      <w:numFmt w:val="bullet"/>
      <w:lvlText w:val="o"/>
      <w:lvlJc w:val="left"/>
      <w:pPr>
        <w:ind w:left="2145" w:hanging="360"/>
      </w:pPr>
      <w:rPr>
        <w:rFonts w:ascii="Courier New" w:hAnsi="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54">
    <w:nsid w:val="58B5556D"/>
    <w:multiLevelType w:val="multilevel"/>
    <w:tmpl w:val="0409001F"/>
    <w:lvl w:ilvl="0">
      <w:start w:val="1"/>
      <w:numFmt w:val="decimal"/>
      <w:lvlText w:val="%1."/>
      <w:lvlJc w:val="left"/>
      <w:pPr>
        <w:ind w:left="360" w:hanging="360"/>
      </w:pPr>
      <w:rPr>
        <w:rFonts w:cs="Times New Roman" w:hint="default"/>
        <w:sz w:val="24"/>
        <w:szCs w:val="24"/>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5">
    <w:nsid w:val="58DD6B7E"/>
    <w:multiLevelType w:val="singleLevel"/>
    <w:tmpl w:val="7DE41448"/>
    <w:lvl w:ilvl="0">
      <w:start w:val="1"/>
      <w:numFmt w:val="upperLetter"/>
      <w:pStyle w:val="2"/>
      <w:lvlText w:val="%1."/>
      <w:lvlJc w:val="center"/>
      <w:pPr>
        <w:tabs>
          <w:tab w:val="num" w:pos="648"/>
        </w:tabs>
        <w:ind w:left="360" w:hanging="72"/>
      </w:pPr>
      <w:rPr>
        <w:rFonts w:ascii="Arial" w:hAnsi="Arial" w:cs="Arial" w:hint="default"/>
        <w:b/>
        <w:i w:val="0"/>
        <w:sz w:val="24"/>
        <w:szCs w:val="24"/>
      </w:rPr>
    </w:lvl>
  </w:abstractNum>
  <w:abstractNum w:abstractNumId="56">
    <w:nsid w:val="5A1349F6"/>
    <w:multiLevelType w:val="multilevel"/>
    <w:tmpl w:val="27FC5464"/>
    <w:lvl w:ilvl="0">
      <w:start w:val="16"/>
      <w:numFmt w:val="decimal"/>
      <w:lvlText w:val="%1."/>
      <w:lvlJc w:val="left"/>
      <w:pPr>
        <w:ind w:left="405" w:hanging="405"/>
      </w:pPr>
      <w:rPr>
        <w:rFonts w:cs="Times New Roman" w:hint="default"/>
      </w:rPr>
    </w:lvl>
    <w:lvl w:ilvl="1">
      <w:start w:val="2"/>
      <w:numFmt w:val="decimal"/>
      <w:lvlText w:val="%1.%2."/>
      <w:lvlJc w:val="left"/>
      <w:pPr>
        <w:ind w:left="1110" w:hanging="405"/>
      </w:pPr>
      <w:rPr>
        <w:rFonts w:cs="Times New Roman" w:hint="default"/>
      </w:rPr>
    </w:lvl>
    <w:lvl w:ilvl="2">
      <w:start w:val="1"/>
      <w:numFmt w:val="decimal"/>
      <w:lvlText w:val="%1.%2.%3."/>
      <w:lvlJc w:val="left"/>
      <w:pPr>
        <w:ind w:left="2130" w:hanging="720"/>
      </w:pPr>
      <w:rPr>
        <w:rFonts w:cs="Times New Roman" w:hint="default"/>
      </w:rPr>
    </w:lvl>
    <w:lvl w:ilvl="3">
      <w:start w:val="1"/>
      <w:numFmt w:val="decimal"/>
      <w:lvlText w:val="%1.%2.%3.%4."/>
      <w:lvlJc w:val="left"/>
      <w:pPr>
        <w:ind w:left="2835" w:hanging="72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605" w:hanging="1080"/>
      </w:pPr>
      <w:rPr>
        <w:rFonts w:cs="Times New Roman" w:hint="default"/>
      </w:rPr>
    </w:lvl>
    <w:lvl w:ilvl="6">
      <w:start w:val="1"/>
      <w:numFmt w:val="decimal"/>
      <w:lvlText w:val="%1.%2.%3.%4.%5.%6.%7."/>
      <w:lvlJc w:val="left"/>
      <w:pPr>
        <w:ind w:left="5310" w:hanging="1080"/>
      </w:pPr>
      <w:rPr>
        <w:rFonts w:cs="Times New Roman" w:hint="default"/>
      </w:rPr>
    </w:lvl>
    <w:lvl w:ilvl="7">
      <w:start w:val="1"/>
      <w:numFmt w:val="decimal"/>
      <w:lvlText w:val="%1.%2.%3.%4.%5.%6.%7.%8."/>
      <w:lvlJc w:val="left"/>
      <w:pPr>
        <w:ind w:left="6375" w:hanging="1440"/>
      </w:pPr>
      <w:rPr>
        <w:rFonts w:cs="Times New Roman" w:hint="default"/>
      </w:rPr>
    </w:lvl>
    <w:lvl w:ilvl="8">
      <w:start w:val="1"/>
      <w:numFmt w:val="decimal"/>
      <w:lvlText w:val="%1.%2.%3.%4.%5.%6.%7.%8.%9."/>
      <w:lvlJc w:val="left"/>
      <w:pPr>
        <w:ind w:left="7080" w:hanging="1440"/>
      </w:pPr>
      <w:rPr>
        <w:rFonts w:cs="Times New Roman" w:hint="default"/>
      </w:rPr>
    </w:lvl>
  </w:abstractNum>
  <w:abstractNum w:abstractNumId="57">
    <w:nsid w:val="5A2B7DC2"/>
    <w:multiLevelType w:val="hybridMultilevel"/>
    <w:tmpl w:val="D7D830B2"/>
    <w:lvl w:ilvl="0" w:tplc="E4844BAA">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8">
    <w:nsid w:val="5AB9218B"/>
    <w:multiLevelType w:val="multilevel"/>
    <w:tmpl w:val="EF9CF23E"/>
    <w:lvl w:ilvl="0">
      <w:start w:val="18"/>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59">
    <w:nsid w:val="5AFE0C4B"/>
    <w:multiLevelType w:val="hybridMultilevel"/>
    <w:tmpl w:val="68D8BD72"/>
    <w:lvl w:ilvl="0" w:tplc="87BCB75A">
      <w:start w:val="1"/>
      <w:numFmt w:val="lowerLetter"/>
      <w:lvlText w:val="(%1)"/>
      <w:lvlJc w:val="left"/>
      <w:pPr>
        <w:tabs>
          <w:tab w:val="num" w:pos="957"/>
        </w:tabs>
        <w:ind w:left="957" w:hanging="390"/>
      </w:pPr>
      <w:rPr>
        <w:rFonts w:cs="Times New Roman" w:hint="default"/>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60">
    <w:nsid w:val="5C197195"/>
    <w:multiLevelType w:val="hybridMultilevel"/>
    <w:tmpl w:val="5142D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DCB0AB6"/>
    <w:multiLevelType w:val="multilevel"/>
    <w:tmpl w:val="880CC3E8"/>
    <w:lvl w:ilvl="0">
      <w:start w:val="1"/>
      <w:numFmt w:val="decimal"/>
      <w:lvlText w:val="%1."/>
      <w:lvlJc w:val="left"/>
      <w:pPr>
        <w:ind w:left="360" w:hanging="360"/>
      </w:pPr>
      <w:rPr>
        <w:rFonts w:cs="Times New Roman" w:hint="default"/>
      </w:rPr>
    </w:lvl>
    <w:lvl w:ilvl="1">
      <w:start w:val="1"/>
      <w:numFmt w:val="none"/>
      <w:lvlText w:val="22.4."/>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2">
    <w:nsid w:val="5E23304F"/>
    <w:multiLevelType w:val="hybridMultilevel"/>
    <w:tmpl w:val="E5FCA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1D60DDB"/>
    <w:multiLevelType w:val="multilevel"/>
    <w:tmpl w:val="7B92ED5E"/>
    <w:lvl w:ilvl="0">
      <w:start w:val="17"/>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64">
    <w:nsid w:val="61D6224A"/>
    <w:multiLevelType w:val="multilevel"/>
    <w:tmpl w:val="65525DBA"/>
    <w:lvl w:ilvl="0">
      <w:start w:val="1"/>
      <w:numFmt w:val="decimal"/>
      <w:isLgl/>
      <w:lvlText w:val="%1."/>
      <w:lvlJc w:val="left"/>
      <w:pPr>
        <w:tabs>
          <w:tab w:val="num" w:pos="432"/>
        </w:tabs>
        <w:ind w:left="432" w:hanging="432"/>
      </w:pPr>
      <w:rPr>
        <w:rFonts w:cs="Times New Roman" w:hint="default"/>
        <w:b/>
        <w:i w:val="0"/>
        <w:sz w:val="24"/>
      </w:rPr>
    </w:lvl>
    <w:lvl w:ilvl="1">
      <w:start w:val="1"/>
      <w:numFmt w:val="decimal"/>
      <w:lvlText w:val="28.%2"/>
      <w:lvlJc w:val="left"/>
      <w:pPr>
        <w:tabs>
          <w:tab w:val="num" w:pos="504"/>
        </w:tabs>
        <w:ind w:left="504" w:hanging="504"/>
      </w:pPr>
      <w:rPr>
        <w:rFonts w:ascii="Times New Roman" w:hAnsi="Times New Roman" w:cs="Times New Roman" w:hint="default"/>
        <w:b w:val="0"/>
        <w:i w:val="0"/>
        <w:sz w:val="20"/>
        <w:szCs w:val="20"/>
      </w:rPr>
    </w:lvl>
    <w:lvl w:ilvl="2">
      <w:start w:val="1"/>
      <w:numFmt w:val="lowerLetter"/>
      <w:lvlText w:val="(%3)"/>
      <w:lvlJc w:val="left"/>
      <w:pPr>
        <w:tabs>
          <w:tab w:val="num" w:pos="864"/>
        </w:tabs>
        <w:ind w:left="864" w:hanging="432"/>
      </w:pPr>
      <w:rPr>
        <w:rFonts w:ascii="Times New Roman" w:hAnsi="Times New Roman" w:cs="Times New Roman" w:hint="default"/>
        <w:b w:val="0"/>
        <w:i w:val="0"/>
        <w:sz w:val="20"/>
        <w:szCs w:val="20"/>
      </w:rPr>
    </w:lvl>
    <w:lvl w:ilvl="3">
      <w:start w:val="1"/>
      <w:numFmt w:val="decimal"/>
      <w:lvlText w:val="%4(a)"/>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5">
    <w:nsid w:val="62A46980"/>
    <w:multiLevelType w:val="multilevel"/>
    <w:tmpl w:val="3CBC64F0"/>
    <w:lvl w:ilvl="0">
      <w:start w:val="4"/>
      <w:numFmt w:val="decimal"/>
      <w:lvlText w:val="%1."/>
      <w:lvlJc w:val="left"/>
      <w:pPr>
        <w:ind w:left="450" w:hanging="450"/>
      </w:pPr>
      <w:rPr>
        <w:rFonts w:cs="Times New Roman"/>
      </w:rPr>
    </w:lvl>
    <w:lvl w:ilvl="1">
      <w:start w:val="2"/>
      <w:numFmt w:val="decimal"/>
      <w:lvlText w:val="%1.%2."/>
      <w:lvlJc w:val="left"/>
      <w:pPr>
        <w:ind w:left="1080" w:hanging="720"/>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960" w:hanging="180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66">
    <w:nsid w:val="6306379E"/>
    <w:multiLevelType w:val="multilevel"/>
    <w:tmpl w:val="C5225B1A"/>
    <w:lvl w:ilvl="0">
      <w:start w:val="6"/>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67">
    <w:nsid w:val="66AF087A"/>
    <w:multiLevelType w:val="multilevel"/>
    <w:tmpl w:val="BA98EF36"/>
    <w:lvl w:ilvl="0">
      <w:start w:val="29"/>
      <w:numFmt w:val="decimal"/>
      <w:isLgl/>
      <w:lvlText w:val="%1."/>
      <w:lvlJc w:val="left"/>
      <w:pPr>
        <w:tabs>
          <w:tab w:val="num" w:pos="432"/>
        </w:tabs>
        <w:ind w:left="432" w:hanging="432"/>
      </w:pPr>
      <w:rPr>
        <w:rFonts w:cs="Times New Roman" w:hint="default"/>
        <w:b/>
        <w:i w:val="0"/>
        <w:sz w:val="20"/>
        <w:szCs w:val="20"/>
      </w:rPr>
    </w:lvl>
    <w:lvl w:ilvl="1">
      <w:start w:val="1"/>
      <w:numFmt w:val="decimal"/>
      <w:lvlText w:val="19.%2"/>
      <w:lvlJc w:val="left"/>
      <w:pPr>
        <w:tabs>
          <w:tab w:val="num" w:pos="504"/>
        </w:tabs>
        <w:ind w:left="504" w:hanging="504"/>
      </w:pPr>
      <w:rPr>
        <w:rFonts w:ascii="Times New Roman" w:hAnsi="Times New Roman" w:cs="Times New Roman" w:hint="default"/>
        <w:b w:val="0"/>
        <w:i w:val="0"/>
        <w:sz w:val="24"/>
      </w:rPr>
    </w:lvl>
    <w:lvl w:ilvl="2">
      <w:start w:val="1"/>
      <w:numFmt w:val="lowerLetter"/>
      <w:lvlText w:val="(%3)"/>
      <w:lvlJc w:val="left"/>
      <w:pPr>
        <w:tabs>
          <w:tab w:val="num" w:pos="864"/>
        </w:tabs>
        <w:ind w:left="864" w:hanging="432"/>
      </w:pPr>
      <w:rPr>
        <w:rFonts w:ascii="Times New Roman" w:hAnsi="Times New Roman" w:cs="Times New Roman" w:hint="default"/>
        <w:b w:val="0"/>
        <w:i w:val="0"/>
        <w:sz w:val="24"/>
      </w:rPr>
    </w:lvl>
    <w:lvl w:ilvl="3">
      <w:start w:val="1"/>
      <w:numFmt w:val="decimal"/>
      <w:lvlText w:val="%4(a)"/>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8">
    <w:nsid w:val="69B6341C"/>
    <w:multiLevelType w:val="singleLevel"/>
    <w:tmpl w:val="2306FBCC"/>
    <w:lvl w:ilvl="0">
      <w:start w:val="1"/>
      <w:numFmt w:val="lowerRoman"/>
      <w:lvlText w:val="(%1)"/>
      <w:lvlJc w:val="left"/>
      <w:pPr>
        <w:tabs>
          <w:tab w:val="num" w:pos="720"/>
        </w:tabs>
        <w:ind w:left="720" w:hanging="720"/>
      </w:pPr>
      <w:rPr>
        <w:rFonts w:cs="Times New Roman" w:hint="default"/>
      </w:rPr>
    </w:lvl>
  </w:abstractNum>
  <w:abstractNum w:abstractNumId="69">
    <w:nsid w:val="6A1E42FF"/>
    <w:multiLevelType w:val="multilevel"/>
    <w:tmpl w:val="8CD068E4"/>
    <w:lvl w:ilvl="0">
      <w:start w:val="1"/>
      <w:numFmt w:val="decimal"/>
      <w:lvlText w:val="%1."/>
      <w:lvlJc w:val="left"/>
      <w:pPr>
        <w:ind w:left="360" w:hanging="360"/>
      </w:pPr>
      <w:rPr>
        <w:rFonts w:cs="Times New Roman" w:hint="default"/>
      </w:rPr>
    </w:lvl>
    <w:lvl w:ilvl="1">
      <w:start w:val="1"/>
      <w:numFmt w:val="none"/>
      <w:lvlText w:val="22.3."/>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0">
    <w:nsid w:val="6A3B1C1E"/>
    <w:multiLevelType w:val="multilevel"/>
    <w:tmpl w:val="94AC1FC0"/>
    <w:lvl w:ilvl="0">
      <w:start w:val="1"/>
      <w:numFmt w:val="decimal"/>
      <w:pStyle w:val="S7-Header2"/>
      <w:lvlText w:val="%1."/>
      <w:lvlJc w:val="left"/>
      <w:pPr>
        <w:tabs>
          <w:tab w:val="num" w:pos="360"/>
        </w:tabs>
        <w:ind w:left="360" w:hanging="360"/>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1">
    <w:nsid w:val="6A9E74A0"/>
    <w:multiLevelType w:val="multilevel"/>
    <w:tmpl w:val="7E26FF1C"/>
    <w:lvl w:ilvl="0">
      <w:start w:val="1"/>
      <w:numFmt w:val="decimal"/>
      <w:lvlText w:val="%1."/>
      <w:lvlJc w:val="left"/>
      <w:pPr>
        <w:ind w:left="1080" w:hanging="360"/>
      </w:pPr>
      <w:rPr>
        <w:rFonts w:cs="Times New Roman"/>
        <w:b/>
      </w:rPr>
    </w:lvl>
    <w:lvl w:ilvl="1">
      <w:start w:val="1"/>
      <w:numFmt w:val="decimal"/>
      <w:isLgl/>
      <w:lvlText w:val="%1.%2"/>
      <w:lvlJc w:val="left"/>
      <w:pPr>
        <w:ind w:left="1211" w:hanging="360"/>
      </w:pPr>
      <w:rPr>
        <w:rFonts w:cs="Times New Roman" w:hint="default"/>
        <w:b w:val="0"/>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440" w:hanging="72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1800" w:hanging="108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160" w:hanging="1440"/>
      </w:pPr>
      <w:rPr>
        <w:rFonts w:cs="Times New Roman" w:hint="default"/>
      </w:rPr>
    </w:lvl>
  </w:abstractNum>
  <w:abstractNum w:abstractNumId="72">
    <w:nsid w:val="6BBF58FF"/>
    <w:multiLevelType w:val="hybridMultilevel"/>
    <w:tmpl w:val="942E2FBC"/>
    <w:lvl w:ilvl="0" w:tplc="0DF6EE1E">
      <w:start w:val="1"/>
      <w:numFmt w:val="upperRoman"/>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3">
    <w:nsid w:val="6EE17AA7"/>
    <w:multiLevelType w:val="hybridMultilevel"/>
    <w:tmpl w:val="DFD0D926"/>
    <w:lvl w:ilvl="0" w:tplc="9606051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00D6D0D"/>
    <w:multiLevelType w:val="hybridMultilevel"/>
    <w:tmpl w:val="92ECFA56"/>
    <w:lvl w:ilvl="0" w:tplc="E42895FC">
      <w:start w:val="2"/>
      <w:numFmt w:val="bullet"/>
      <w:lvlText w:val="-"/>
      <w:lvlJc w:val="left"/>
      <w:pPr>
        <w:ind w:left="786" w:hanging="360"/>
      </w:pPr>
      <w:rPr>
        <w:rFonts w:ascii="Arial" w:eastAsia="Times New Roman" w:hAnsi="Aria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75">
    <w:nsid w:val="724B668B"/>
    <w:multiLevelType w:val="hybridMultilevel"/>
    <w:tmpl w:val="C8A4F03E"/>
    <w:lvl w:ilvl="0" w:tplc="08ECC9FC">
      <w:numFmt w:val="bullet"/>
      <w:lvlText w:val="-"/>
      <w:lvlJc w:val="left"/>
      <w:pPr>
        <w:ind w:left="36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26E309C"/>
    <w:multiLevelType w:val="multilevel"/>
    <w:tmpl w:val="0484A76C"/>
    <w:lvl w:ilvl="0">
      <w:start w:val="1"/>
      <w:numFmt w:val="decimal"/>
      <w:isLgl/>
      <w:lvlText w:val="%1."/>
      <w:lvlJc w:val="left"/>
      <w:pPr>
        <w:tabs>
          <w:tab w:val="num" w:pos="432"/>
        </w:tabs>
        <w:ind w:left="432" w:hanging="432"/>
      </w:pPr>
      <w:rPr>
        <w:rFonts w:cs="Times New Roman" w:hint="default"/>
        <w:b/>
        <w:i w:val="0"/>
        <w:sz w:val="24"/>
      </w:rPr>
    </w:lvl>
    <w:lvl w:ilvl="1">
      <w:start w:val="1"/>
      <w:numFmt w:val="decimal"/>
      <w:lvlText w:val="%2.2"/>
      <w:lvlJc w:val="left"/>
      <w:pPr>
        <w:tabs>
          <w:tab w:val="num" w:pos="504"/>
        </w:tabs>
        <w:ind w:left="504" w:hanging="504"/>
      </w:pPr>
      <w:rPr>
        <w:rFonts w:cs="Times New Roman" w:hint="default"/>
        <w:b w:val="0"/>
        <w:i w:val="0"/>
        <w:sz w:val="20"/>
        <w:szCs w:val="20"/>
      </w:rPr>
    </w:lvl>
    <w:lvl w:ilvl="2">
      <w:start w:val="1"/>
      <w:numFmt w:val="lowerLetter"/>
      <w:lvlText w:val="(%3)"/>
      <w:lvlJc w:val="left"/>
      <w:pPr>
        <w:tabs>
          <w:tab w:val="num" w:pos="864"/>
        </w:tabs>
        <w:ind w:left="864" w:hanging="432"/>
      </w:pPr>
      <w:rPr>
        <w:rFonts w:ascii="Times New Roman" w:hAnsi="Times New Roman" w:cs="Times New Roman" w:hint="default"/>
        <w:b w:val="0"/>
        <w:i w:val="0"/>
        <w:sz w:val="24"/>
      </w:rPr>
    </w:lvl>
    <w:lvl w:ilvl="3">
      <w:start w:val="1"/>
      <w:numFmt w:val="none"/>
      <w:lvlText w:val="(a)"/>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7">
    <w:nsid w:val="72A339CB"/>
    <w:multiLevelType w:val="multilevel"/>
    <w:tmpl w:val="E6980D74"/>
    <w:lvl w:ilvl="0">
      <w:start w:val="4"/>
      <w:numFmt w:val="decimal"/>
      <w:lvlText w:val="%1"/>
      <w:lvlJc w:val="left"/>
      <w:rPr>
        <w:rFonts w:ascii="Arial" w:eastAsia="Times New Roman" w:hAnsi="Arial" w:cs="Arial" w:hint="default"/>
        <w:b/>
        <w:bCs/>
        <w:i w:val="0"/>
        <w:iCs w:val="0"/>
        <w:smallCaps w:val="0"/>
        <w:strike w:val="0"/>
        <w:color w:val="000000"/>
        <w:spacing w:val="0"/>
        <w:w w:val="100"/>
        <w:position w:val="0"/>
        <w:sz w:val="19"/>
        <w:szCs w:val="19"/>
        <w:u w:val="none"/>
      </w:rPr>
    </w:lvl>
    <w:lvl w:ilvl="1">
      <w:start w:val="1"/>
      <w:numFmt w:val="decimal"/>
      <w:lvlText w:val="%2."/>
      <w:lvlJc w:val="left"/>
      <w:rPr>
        <w:rFonts w:ascii="Arial" w:eastAsia="Times New Roman" w:hAnsi="Arial" w:cs="Arial" w:hint="default"/>
        <w:b/>
        <w:bCs/>
        <w:i w:val="0"/>
        <w:iCs w:val="0"/>
        <w:smallCaps w:val="0"/>
        <w:strike w:val="0"/>
        <w:color w:val="000000"/>
        <w:spacing w:val="0"/>
        <w:w w:val="100"/>
        <w:position w:val="0"/>
        <w:sz w:val="19"/>
        <w:szCs w:val="19"/>
        <w:u w:val="none"/>
      </w:rPr>
    </w:lvl>
    <w:lvl w:ilvl="2">
      <w:start w:val="1"/>
      <w:numFmt w:val="decimal"/>
      <w:lvlText w:val="%3."/>
      <w:lvlJc w:val="left"/>
      <w:pPr>
        <w:ind w:left="142"/>
      </w:pPr>
      <w:rPr>
        <w:rFonts w:cs="Times New Roman" w:hint="default"/>
        <w:b/>
        <w:bCs w:val="0"/>
        <w:i w:val="0"/>
        <w:iCs w:val="0"/>
        <w:smallCaps w:val="0"/>
        <w:strike w:val="0"/>
        <w:color w:val="000000"/>
        <w:spacing w:val="0"/>
        <w:w w:val="100"/>
        <w:position w:val="0"/>
        <w:sz w:val="19"/>
        <w:szCs w:val="19"/>
        <w:u w:val="none"/>
      </w:rPr>
    </w:lvl>
    <w:lvl w:ilvl="3">
      <w:numFmt w:val="decimal"/>
      <w:lvlText w:val=""/>
      <w:lvlJc w:val="left"/>
      <w:rPr>
        <w:rFonts w:cs="Times New Roman" w:hint="default"/>
      </w:rPr>
    </w:lvl>
    <w:lvl w:ilvl="4">
      <w:numFmt w:val="decimal"/>
      <w:lvlText w:val=""/>
      <w:lvlJc w:val="left"/>
      <w:rPr>
        <w:rFonts w:cs="Times New Roman" w:hint="default"/>
      </w:rPr>
    </w:lvl>
    <w:lvl w:ilvl="5">
      <w:numFmt w:val="decimal"/>
      <w:lvlText w:val=""/>
      <w:lvlJc w:val="left"/>
      <w:rPr>
        <w:rFonts w:cs="Times New Roman" w:hint="default"/>
      </w:rPr>
    </w:lvl>
    <w:lvl w:ilvl="6">
      <w:numFmt w:val="decimal"/>
      <w:lvlText w:val=""/>
      <w:lvlJc w:val="left"/>
      <w:rPr>
        <w:rFonts w:cs="Times New Roman" w:hint="default"/>
      </w:rPr>
    </w:lvl>
    <w:lvl w:ilvl="7">
      <w:numFmt w:val="decimal"/>
      <w:lvlText w:val=""/>
      <w:lvlJc w:val="left"/>
      <w:rPr>
        <w:rFonts w:cs="Times New Roman" w:hint="default"/>
      </w:rPr>
    </w:lvl>
    <w:lvl w:ilvl="8">
      <w:numFmt w:val="decimal"/>
      <w:lvlText w:val=""/>
      <w:lvlJc w:val="left"/>
      <w:rPr>
        <w:rFonts w:cs="Times New Roman" w:hint="default"/>
      </w:rPr>
    </w:lvl>
  </w:abstractNum>
  <w:abstractNum w:abstractNumId="78">
    <w:nsid w:val="72A87205"/>
    <w:multiLevelType w:val="multilevel"/>
    <w:tmpl w:val="0C9E4572"/>
    <w:lvl w:ilvl="0">
      <w:start w:val="19"/>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9">
    <w:nsid w:val="7C0B01F6"/>
    <w:multiLevelType w:val="singleLevel"/>
    <w:tmpl w:val="4FE203D0"/>
    <w:lvl w:ilvl="0">
      <w:start w:val="1"/>
      <w:numFmt w:val="lowerRoman"/>
      <w:lvlText w:val="(%1)"/>
      <w:lvlJc w:val="left"/>
      <w:pPr>
        <w:tabs>
          <w:tab w:val="num" w:pos="2160"/>
        </w:tabs>
        <w:ind w:left="2160" w:hanging="720"/>
      </w:pPr>
      <w:rPr>
        <w:rFonts w:cs="Times New Roman" w:hint="default"/>
      </w:rPr>
    </w:lvl>
  </w:abstractNum>
  <w:abstractNum w:abstractNumId="80">
    <w:nsid w:val="7EEC6C49"/>
    <w:multiLevelType w:val="multilevel"/>
    <w:tmpl w:val="A9A49916"/>
    <w:lvl w:ilvl="0">
      <w:start w:val="1"/>
      <w:numFmt w:val="decimal"/>
      <w:isLgl/>
      <w:lvlText w:val="%1."/>
      <w:lvlJc w:val="left"/>
      <w:pPr>
        <w:tabs>
          <w:tab w:val="num" w:pos="432"/>
        </w:tabs>
        <w:ind w:left="432" w:hanging="432"/>
      </w:pPr>
      <w:rPr>
        <w:rFonts w:cs="Times New Roman" w:hint="default"/>
        <w:b/>
        <w:i w:val="0"/>
        <w:sz w:val="24"/>
      </w:rPr>
    </w:lvl>
    <w:lvl w:ilvl="1">
      <w:start w:val="1"/>
      <w:numFmt w:val="decimal"/>
      <w:lvlText w:val="21.%2"/>
      <w:lvlJc w:val="left"/>
      <w:pPr>
        <w:tabs>
          <w:tab w:val="num" w:pos="504"/>
        </w:tabs>
        <w:ind w:left="504" w:hanging="504"/>
      </w:pPr>
      <w:rPr>
        <w:rFonts w:ascii="Times New Roman" w:hAnsi="Times New Roman" w:cs="Times New Roman" w:hint="default"/>
        <w:b w:val="0"/>
        <w:i w:val="0"/>
        <w:sz w:val="24"/>
      </w:rPr>
    </w:lvl>
    <w:lvl w:ilvl="2">
      <w:start w:val="1"/>
      <w:numFmt w:val="lowerLetter"/>
      <w:lvlText w:val="(%3)"/>
      <w:lvlJc w:val="left"/>
      <w:pPr>
        <w:tabs>
          <w:tab w:val="num" w:pos="864"/>
        </w:tabs>
        <w:ind w:left="864" w:hanging="432"/>
      </w:pPr>
      <w:rPr>
        <w:rFonts w:ascii="Times New Roman" w:hAnsi="Times New Roman" w:cs="Times New Roman" w:hint="default"/>
        <w:b w:val="0"/>
        <w:i w:val="0"/>
        <w:sz w:val="20"/>
      </w:rPr>
    </w:lvl>
    <w:lvl w:ilvl="3">
      <w:start w:val="1"/>
      <w:numFmt w:val="decimal"/>
      <w:lvlText w:val="%4(a)"/>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num w:numId="1">
    <w:abstractNumId w:val="36"/>
  </w:num>
  <w:num w:numId="2">
    <w:abstractNumId w:val="22"/>
  </w:num>
  <w:num w:numId="3">
    <w:abstractNumId w:val="55"/>
  </w:num>
  <w:num w:numId="4">
    <w:abstractNumId w:val="33"/>
  </w:num>
  <w:num w:numId="5">
    <w:abstractNumId w:val="68"/>
  </w:num>
  <w:num w:numId="6">
    <w:abstractNumId w:val="31"/>
  </w:num>
  <w:num w:numId="7">
    <w:abstractNumId w:val="76"/>
  </w:num>
  <w:num w:numId="8">
    <w:abstractNumId w:val="24"/>
  </w:num>
  <w:num w:numId="9">
    <w:abstractNumId w:val="23"/>
  </w:num>
  <w:num w:numId="10">
    <w:abstractNumId w:val="6"/>
  </w:num>
  <w:num w:numId="11">
    <w:abstractNumId w:val="11"/>
  </w:num>
  <w:num w:numId="12">
    <w:abstractNumId w:val="52"/>
  </w:num>
  <w:num w:numId="13">
    <w:abstractNumId w:val="26"/>
  </w:num>
  <w:num w:numId="14">
    <w:abstractNumId w:val="66"/>
  </w:num>
  <w:num w:numId="15">
    <w:abstractNumId w:val="18"/>
  </w:num>
  <w:num w:numId="16">
    <w:abstractNumId w:val="48"/>
  </w:num>
  <w:num w:numId="17">
    <w:abstractNumId w:val="8"/>
  </w:num>
  <w:num w:numId="18">
    <w:abstractNumId w:val="3"/>
  </w:num>
  <w:num w:numId="19">
    <w:abstractNumId w:val="20"/>
  </w:num>
  <w:num w:numId="20">
    <w:abstractNumId w:val="38"/>
  </w:num>
  <w:num w:numId="21">
    <w:abstractNumId w:val="44"/>
  </w:num>
  <w:num w:numId="22">
    <w:abstractNumId w:val="30"/>
  </w:num>
  <w:num w:numId="23">
    <w:abstractNumId w:val="80"/>
  </w:num>
  <w:num w:numId="24">
    <w:abstractNumId w:val="13"/>
  </w:num>
  <w:num w:numId="25">
    <w:abstractNumId w:val="4"/>
  </w:num>
  <w:num w:numId="26">
    <w:abstractNumId w:val="0"/>
  </w:num>
  <w:num w:numId="27">
    <w:abstractNumId w:val="14"/>
  </w:num>
  <w:num w:numId="28">
    <w:abstractNumId w:val="63"/>
  </w:num>
  <w:num w:numId="29">
    <w:abstractNumId w:val="39"/>
  </w:num>
  <w:num w:numId="30">
    <w:abstractNumId w:val="17"/>
  </w:num>
  <w:num w:numId="31">
    <w:abstractNumId w:val="58"/>
  </w:num>
  <w:num w:numId="32">
    <w:abstractNumId w:val="78"/>
  </w:num>
  <w:num w:numId="33">
    <w:abstractNumId w:val="1"/>
  </w:num>
  <w:num w:numId="34">
    <w:abstractNumId w:val="41"/>
  </w:num>
  <w:num w:numId="35">
    <w:abstractNumId w:val="46"/>
  </w:num>
  <w:num w:numId="36">
    <w:abstractNumId w:val="70"/>
  </w:num>
  <w:num w:numId="37">
    <w:abstractNumId w:val="10"/>
  </w:num>
  <w:num w:numId="38">
    <w:abstractNumId w:val="50"/>
  </w:num>
  <w:num w:numId="39">
    <w:abstractNumId w:val="29"/>
  </w:num>
  <w:num w:numId="40">
    <w:abstractNumId w:val="79"/>
  </w:num>
  <w:num w:numId="41">
    <w:abstractNumId w:val="59"/>
  </w:num>
  <w:num w:numId="42">
    <w:abstractNumId w:val="57"/>
  </w:num>
  <w:num w:numId="43">
    <w:abstractNumId w:val="9"/>
  </w:num>
  <w:num w:numId="4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1"/>
  </w:num>
  <w:num w:numId="46">
    <w:abstractNumId w:val="25"/>
  </w:num>
  <w:num w:numId="47">
    <w:abstractNumId w:val="54"/>
  </w:num>
  <w:num w:numId="48">
    <w:abstractNumId w:val="37"/>
  </w:num>
  <w:num w:numId="49">
    <w:abstractNumId w:val="77"/>
  </w:num>
  <w:num w:numId="50">
    <w:abstractNumId w:val="16"/>
  </w:num>
  <w:num w:numId="51">
    <w:abstractNumId w:val="19"/>
  </w:num>
  <w:num w:numId="52">
    <w:abstractNumId w:val="64"/>
  </w:num>
  <w:num w:numId="53">
    <w:abstractNumId w:val="7"/>
  </w:num>
  <w:num w:numId="54">
    <w:abstractNumId w:val="49"/>
  </w:num>
  <w:num w:numId="55">
    <w:abstractNumId w:val="69"/>
  </w:num>
  <w:num w:numId="56">
    <w:abstractNumId w:val="61"/>
  </w:num>
  <w:num w:numId="57">
    <w:abstractNumId w:val="15"/>
  </w:num>
  <w:num w:numId="58">
    <w:abstractNumId w:val="32"/>
  </w:num>
  <w:num w:numId="59">
    <w:abstractNumId w:val="47"/>
  </w:num>
  <w:num w:numId="60">
    <w:abstractNumId w:val="67"/>
  </w:num>
  <w:num w:numId="61">
    <w:abstractNumId w:val="72"/>
  </w:num>
  <w:num w:numId="62">
    <w:abstractNumId w:val="5"/>
  </w:num>
  <w:num w:numId="63">
    <w:abstractNumId w:val="28"/>
  </w:num>
  <w:num w:numId="64">
    <w:abstractNumId w:val="43"/>
  </w:num>
  <w:num w:numId="65">
    <w:abstractNumId w:val="34"/>
  </w:num>
  <w:num w:numId="66">
    <w:abstractNumId w:val="40"/>
  </w:num>
  <w:num w:numId="67">
    <w:abstractNumId w:val="2"/>
  </w:num>
  <w:num w:numId="68">
    <w:abstractNumId w:val="56"/>
  </w:num>
  <w:num w:numId="69">
    <w:abstractNumId w:val="27"/>
  </w:num>
  <w:num w:numId="70">
    <w:abstractNumId w:val="73"/>
  </w:num>
  <w:num w:numId="71">
    <w:abstractNumId w:val="75"/>
  </w:num>
  <w:num w:numId="72">
    <w:abstractNumId w:val="12"/>
  </w:num>
  <w:num w:numId="73">
    <w:abstractNumId w:val="65"/>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3"/>
  </w:num>
  <w:num w:numId="75">
    <w:abstractNumId w:val="71"/>
  </w:num>
  <w:num w:numId="76">
    <w:abstractNumId w:val="45"/>
  </w:num>
  <w:num w:numId="77">
    <w:abstractNumId w:val="35"/>
  </w:num>
  <w:num w:numId="78">
    <w:abstractNumId w:val="42"/>
  </w:num>
  <w:num w:numId="79">
    <w:abstractNumId w:val="51"/>
  </w:num>
  <w:num w:numId="80">
    <w:abstractNumId w:val="74"/>
  </w:num>
  <w:num w:numId="81">
    <w:abstractNumId w:val="60"/>
  </w:num>
  <w:num w:numId="82">
    <w:abstractNumId w:val="62"/>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GrammaticalError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FC6"/>
    <w:rsid w:val="000009DF"/>
    <w:rsid w:val="00000D39"/>
    <w:rsid w:val="000020A2"/>
    <w:rsid w:val="00005F09"/>
    <w:rsid w:val="00007417"/>
    <w:rsid w:val="00010E67"/>
    <w:rsid w:val="000110BC"/>
    <w:rsid w:val="0001295E"/>
    <w:rsid w:val="00012BC0"/>
    <w:rsid w:val="000155E5"/>
    <w:rsid w:val="00016A96"/>
    <w:rsid w:val="0001747F"/>
    <w:rsid w:val="00017EE0"/>
    <w:rsid w:val="00020AAB"/>
    <w:rsid w:val="00021AE5"/>
    <w:rsid w:val="00021F82"/>
    <w:rsid w:val="000226AA"/>
    <w:rsid w:val="00023372"/>
    <w:rsid w:val="00032258"/>
    <w:rsid w:val="00032B1F"/>
    <w:rsid w:val="00032D2C"/>
    <w:rsid w:val="000332E4"/>
    <w:rsid w:val="00033D38"/>
    <w:rsid w:val="00033D3F"/>
    <w:rsid w:val="0004390E"/>
    <w:rsid w:val="00045CC5"/>
    <w:rsid w:val="000461F0"/>
    <w:rsid w:val="000470DC"/>
    <w:rsid w:val="00047519"/>
    <w:rsid w:val="00051167"/>
    <w:rsid w:val="00051472"/>
    <w:rsid w:val="0005474D"/>
    <w:rsid w:val="000551D1"/>
    <w:rsid w:val="0005528C"/>
    <w:rsid w:val="00055DEB"/>
    <w:rsid w:val="0005668D"/>
    <w:rsid w:val="00057E04"/>
    <w:rsid w:val="000604A0"/>
    <w:rsid w:val="000606DC"/>
    <w:rsid w:val="00060D0C"/>
    <w:rsid w:val="00061B99"/>
    <w:rsid w:val="00061F8A"/>
    <w:rsid w:val="0006225B"/>
    <w:rsid w:val="000627C3"/>
    <w:rsid w:val="00063379"/>
    <w:rsid w:val="00063A58"/>
    <w:rsid w:val="00065F5F"/>
    <w:rsid w:val="000678D9"/>
    <w:rsid w:val="000717D2"/>
    <w:rsid w:val="0007211A"/>
    <w:rsid w:val="000729C6"/>
    <w:rsid w:val="000736FE"/>
    <w:rsid w:val="000768DD"/>
    <w:rsid w:val="0007718A"/>
    <w:rsid w:val="000807E2"/>
    <w:rsid w:val="00082311"/>
    <w:rsid w:val="000829EB"/>
    <w:rsid w:val="00083702"/>
    <w:rsid w:val="00084BF3"/>
    <w:rsid w:val="0009021A"/>
    <w:rsid w:val="00091D29"/>
    <w:rsid w:val="0009617A"/>
    <w:rsid w:val="00096C35"/>
    <w:rsid w:val="00096C90"/>
    <w:rsid w:val="00097064"/>
    <w:rsid w:val="000A1C03"/>
    <w:rsid w:val="000A5C2C"/>
    <w:rsid w:val="000A63B3"/>
    <w:rsid w:val="000B05F8"/>
    <w:rsid w:val="000B0DFB"/>
    <w:rsid w:val="000B23C1"/>
    <w:rsid w:val="000B381D"/>
    <w:rsid w:val="000B4F1D"/>
    <w:rsid w:val="000B5BC7"/>
    <w:rsid w:val="000B633F"/>
    <w:rsid w:val="000B76D3"/>
    <w:rsid w:val="000C149C"/>
    <w:rsid w:val="000C2171"/>
    <w:rsid w:val="000C384B"/>
    <w:rsid w:val="000C4518"/>
    <w:rsid w:val="000C46F0"/>
    <w:rsid w:val="000C6DFB"/>
    <w:rsid w:val="000C79C0"/>
    <w:rsid w:val="000D354B"/>
    <w:rsid w:val="000D47D5"/>
    <w:rsid w:val="000D538C"/>
    <w:rsid w:val="000D649A"/>
    <w:rsid w:val="000D67B3"/>
    <w:rsid w:val="000D6D1A"/>
    <w:rsid w:val="000E0791"/>
    <w:rsid w:val="000E1188"/>
    <w:rsid w:val="000E19C5"/>
    <w:rsid w:val="000E1C9D"/>
    <w:rsid w:val="000E3EF4"/>
    <w:rsid w:val="000E74DE"/>
    <w:rsid w:val="000E79F5"/>
    <w:rsid w:val="000F3EDC"/>
    <w:rsid w:val="000F3F61"/>
    <w:rsid w:val="000F41D9"/>
    <w:rsid w:val="000F421F"/>
    <w:rsid w:val="000F5ED2"/>
    <w:rsid w:val="000F7FFC"/>
    <w:rsid w:val="00100456"/>
    <w:rsid w:val="0010153D"/>
    <w:rsid w:val="00101556"/>
    <w:rsid w:val="001028E6"/>
    <w:rsid w:val="0010381A"/>
    <w:rsid w:val="00103993"/>
    <w:rsid w:val="00104A4B"/>
    <w:rsid w:val="001050B6"/>
    <w:rsid w:val="00105DC8"/>
    <w:rsid w:val="00105F11"/>
    <w:rsid w:val="0010630C"/>
    <w:rsid w:val="00106AC0"/>
    <w:rsid w:val="00107BD9"/>
    <w:rsid w:val="0011070D"/>
    <w:rsid w:val="001133AC"/>
    <w:rsid w:val="00114B21"/>
    <w:rsid w:val="001151C9"/>
    <w:rsid w:val="00115A3E"/>
    <w:rsid w:val="00117F9F"/>
    <w:rsid w:val="0012093C"/>
    <w:rsid w:val="001221C9"/>
    <w:rsid w:val="00123B5E"/>
    <w:rsid w:val="00127445"/>
    <w:rsid w:val="0013266C"/>
    <w:rsid w:val="0013367A"/>
    <w:rsid w:val="00133FE5"/>
    <w:rsid w:val="001408AB"/>
    <w:rsid w:val="00141099"/>
    <w:rsid w:val="00141299"/>
    <w:rsid w:val="0014292B"/>
    <w:rsid w:val="00143E8F"/>
    <w:rsid w:val="0014649F"/>
    <w:rsid w:val="0015057B"/>
    <w:rsid w:val="001541D8"/>
    <w:rsid w:val="00154BE2"/>
    <w:rsid w:val="00156C9F"/>
    <w:rsid w:val="00157129"/>
    <w:rsid w:val="00157977"/>
    <w:rsid w:val="001606D7"/>
    <w:rsid w:val="001647C9"/>
    <w:rsid w:val="00164CAC"/>
    <w:rsid w:val="00167391"/>
    <w:rsid w:val="00167996"/>
    <w:rsid w:val="0017131D"/>
    <w:rsid w:val="001734EF"/>
    <w:rsid w:val="00175762"/>
    <w:rsid w:val="00176DB6"/>
    <w:rsid w:val="001772D4"/>
    <w:rsid w:val="001775D7"/>
    <w:rsid w:val="001803A1"/>
    <w:rsid w:val="00180B4A"/>
    <w:rsid w:val="00181C00"/>
    <w:rsid w:val="00182DD1"/>
    <w:rsid w:val="0018485C"/>
    <w:rsid w:val="001851F2"/>
    <w:rsid w:val="00187291"/>
    <w:rsid w:val="0019129A"/>
    <w:rsid w:val="00192415"/>
    <w:rsid w:val="00192956"/>
    <w:rsid w:val="0019307C"/>
    <w:rsid w:val="00193EED"/>
    <w:rsid w:val="001A2116"/>
    <w:rsid w:val="001A2BD7"/>
    <w:rsid w:val="001A4D2B"/>
    <w:rsid w:val="001A577E"/>
    <w:rsid w:val="001A600D"/>
    <w:rsid w:val="001A7457"/>
    <w:rsid w:val="001B3BE5"/>
    <w:rsid w:val="001B3CCA"/>
    <w:rsid w:val="001B57E3"/>
    <w:rsid w:val="001C0896"/>
    <w:rsid w:val="001C16D5"/>
    <w:rsid w:val="001C1DD2"/>
    <w:rsid w:val="001C243D"/>
    <w:rsid w:val="001C3F66"/>
    <w:rsid w:val="001C4932"/>
    <w:rsid w:val="001C5311"/>
    <w:rsid w:val="001D1566"/>
    <w:rsid w:val="001D2204"/>
    <w:rsid w:val="001D4759"/>
    <w:rsid w:val="001D5ACE"/>
    <w:rsid w:val="001D5F28"/>
    <w:rsid w:val="001E116C"/>
    <w:rsid w:val="001E297A"/>
    <w:rsid w:val="001E3E34"/>
    <w:rsid w:val="001E44F9"/>
    <w:rsid w:val="001E48F4"/>
    <w:rsid w:val="001E4D2A"/>
    <w:rsid w:val="001E4E4C"/>
    <w:rsid w:val="001F11C9"/>
    <w:rsid w:val="001F377D"/>
    <w:rsid w:val="001F5462"/>
    <w:rsid w:val="001F6A60"/>
    <w:rsid w:val="001F6CC3"/>
    <w:rsid w:val="001F7F5F"/>
    <w:rsid w:val="00201E39"/>
    <w:rsid w:val="002026D7"/>
    <w:rsid w:val="002027B8"/>
    <w:rsid w:val="00202C1B"/>
    <w:rsid w:val="0020394F"/>
    <w:rsid w:val="00203B95"/>
    <w:rsid w:val="002040FB"/>
    <w:rsid w:val="00204CB2"/>
    <w:rsid w:val="00204DA4"/>
    <w:rsid w:val="002101D6"/>
    <w:rsid w:val="00210572"/>
    <w:rsid w:val="002106B4"/>
    <w:rsid w:val="00211AE9"/>
    <w:rsid w:val="002133DF"/>
    <w:rsid w:val="00213C6D"/>
    <w:rsid w:val="00214385"/>
    <w:rsid w:val="00214A0E"/>
    <w:rsid w:val="00214F33"/>
    <w:rsid w:val="00216696"/>
    <w:rsid w:val="002179EE"/>
    <w:rsid w:val="0022042D"/>
    <w:rsid w:val="00221BB9"/>
    <w:rsid w:val="00225A9F"/>
    <w:rsid w:val="00230151"/>
    <w:rsid w:val="002304E0"/>
    <w:rsid w:val="00231CAB"/>
    <w:rsid w:val="00232617"/>
    <w:rsid w:val="002332D8"/>
    <w:rsid w:val="00234465"/>
    <w:rsid w:val="00236079"/>
    <w:rsid w:val="00240A78"/>
    <w:rsid w:val="00240F52"/>
    <w:rsid w:val="00241372"/>
    <w:rsid w:val="002426EF"/>
    <w:rsid w:val="00242C32"/>
    <w:rsid w:val="0024336C"/>
    <w:rsid w:val="0024369A"/>
    <w:rsid w:val="00250B88"/>
    <w:rsid w:val="0025143A"/>
    <w:rsid w:val="00251A79"/>
    <w:rsid w:val="00253FE8"/>
    <w:rsid w:val="00254C6D"/>
    <w:rsid w:val="00255682"/>
    <w:rsid w:val="00255D98"/>
    <w:rsid w:val="00261E62"/>
    <w:rsid w:val="0026267B"/>
    <w:rsid w:val="00263A90"/>
    <w:rsid w:val="0026472D"/>
    <w:rsid w:val="00264EE7"/>
    <w:rsid w:val="00265216"/>
    <w:rsid w:val="00270226"/>
    <w:rsid w:val="0027051D"/>
    <w:rsid w:val="00274A01"/>
    <w:rsid w:val="00275225"/>
    <w:rsid w:val="002752AA"/>
    <w:rsid w:val="002753E6"/>
    <w:rsid w:val="00277DEE"/>
    <w:rsid w:val="00281080"/>
    <w:rsid w:val="002813DA"/>
    <w:rsid w:val="002820F0"/>
    <w:rsid w:val="00282F59"/>
    <w:rsid w:val="00285058"/>
    <w:rsid w:val="0028654D"/>
    <w:rsid w:val="00287AB9"/>
    <w:rsid w:val="00292084"/>
    <w:rsid w:val="002921CB"/>
    <w:rsid w:val="00292DF9"/>
    <w:rsid w:val="0029368C"/>
    <w:rsid w:val="00295673"/>
    <w:rsid w:val="00295E4B"/>
    <w:rsid w:val="00295F4C"/>
    <w:rsid w:val="002975BB"/>
    <w:rsid w:val="002A1A43"/>
    <w:rsid w:val="002A3996"/>
    <w:rsid w:val="002A6EF3"/>
    <w:rsid w:val="002A7068"/>
    <w:rsid w:val="002B0B8A"/>
    <w:rsid w:val="002B113C"/>
    <w:rsid w:val="002B2E43"/>
    <w:rsid w:val="002B5488"/>
    <w:rsid w:val="002B56CC"/>
    <w:rsid w:val="002B576F"/>
    <w:rsid w:val="002B5FF1"/>
    <w:rsid w:val="002B72D2"/>
    <w:rsid w:val="002B79EB"/>
    <w:rsid w:val="002C0643"/>
    <w:rsid w:val="002C2915"/>
    <w:rsid w:val="002C2E84"/>
    <w:rsid w:val="002C2FA3"/>
    <w:rsid w:val="002C3E2A"/>
    <w:rsid w:val="002C48E5"/>
    <w:rsid w:val="002C4BC2"/>
    <w:rsid w:val="002C66C4"/>
    <w:rsid w:val="002C7CA2"/>
    <w:rsid w:val="002D08F2"/>
    <w:rsid w:val="002D2151"/>
    <w:rsid w:val="002D281F"/>
    <w:rsid w:val="002D4C28"/>
    <w:rsid w:val="002D4F25"/>
    <w:rsid w:val="002D5DE0"/>
    <w:rsid w:val="002D6812"/>
    <w:rsid w:val="002E07EC"/>
    <w:rsid w:val="002E351B"/>
    <w:rsid w:val="002E469C"/>
    <w:rsid w:val="002E56C0"/>
    <w:rsid w:val="002F0C48"/>
    <w:rsid w:val="002F18C5"/>
    <w:rsid w:val="002F2198"/>
    <w:rsid w:val="002F36A0"/>
    <w:rsid w:val="002F5F7C"/>
    <w:rsid w:val="002F6003"/>
    <w:rsid w:val="002F60AC"/>
    <w:rsid w:val="002F63F0"/>
    <w:rsid w:val="002F70C5"/>
    <w:rsid w:val="00301A94"/>
    <w:rsid w:val="00301F09"/>
    <w:rsid w:val="00305C0A"/>
    <w:rsid w:val="00313787"/>
    <w:rsid w:val="003137DD"/>
    <w:rsid w:val="003151E3"/>
    <w:rsid w:val="00315913"/>
    <w:rsid w:val="00315CE0"/>
    <w:rsid w:val="00317633"/>
    <w:rsid w:val="003203CE"/>
    <w:rsid w:val="0032072A"/>
    <w:rsid w:val="003212FA"/>
    <w:rsid w:val="003215EC"/>
    <w:rsid w:val="00324759"/>
    <w:rsid w:val="003262EC"/>
    <w:rsid w:val="0033104C"/>
    <w:rsid w:val="003319D1"/>
    <w:rsid w:val="00331C13"/>
    <w:rsid w:val="00333E71"/>
    <w:rsid w:val="003341BA"/>
    <w:rsid w:val="0033748E"/>
    <w:rsid w:val="00342755"/>
    <w:rsid w:val="0034440A"/>
    <w:rsid w:val="00344C5C"/>
    <w:rsid w:val="00346C06"/>
    <w:rsid w:val="0035154C"/>
    <w:rsid w:val="00351CF5"/>
    <w:rsid w:val="003528A6"/>
    <w:rsid w:val="00352BDF"/>
    <w:rsid w:val="00353627"/>
    <w:rsid w:val="00353702"/>
    <w:rsid w:val="00356E9B"/>
    <w:rsid w:val="00361338"/>
    <w:rsid w:val="00362194"/>
    <w:rsid w:val="00363081"/>
    <w:rsid w:val="0036425F"/>
    <w:rsid w:val="00365871"/>
    <w:rsid w:val="00370910"/>
    <w:rsid w:val="00370FB5"/>
    <w:rsid w:val="00372959"/>
    <w:rsid w:val="00373A27"/>
    <w:rsid w:val="00373AAE"/>
    <w:rsid w:val="00373D84"/>
    <w:rsid w:val="003743D9"/>
    <w:rsid w:val="0037510C"/>
    <w:rsid w:val="00375230"/>
    <w:rsid w:val="00375504"/>
    <w:rsid w:val="00377457"/>
    <w:rsid w:val="00380D1D"/>
    <w:rsid w:val="0038106C"/>
    <w:rsid w:val="003822A0"/>
    <w:rsid w:val="0038656A"/>
    <w:rsid w:val="0038678E"/>
    <w:rsid w:val="003867AC"/>
    <w:rsid w:val="00393108"/>
    <w:rsid w:val="00393B5B"/>
    <w:rsid w:val="003A16A6"/>
    <w:rsid w:val="003A4085"/>
    <w:rsid w:val="003A7266"/>
    <w:rsid w:val="003B0701"/>
    <w:rsid w:val="003B18F0"/>
    <w:rsid w:val="003B2D25"/>
    <w:rsid w:val="003B3404"/>
    <w:rsid w:val="003B42A7"/>
    <w:rsid w:val="003B54F7"/>
    <w:rsid w:val="003B551F"/>
    <w:rsid w:val="003B5D14"/>
    <w:rsid w:val="003B6A74"/>
    <w:rsid w:val="003B71D7"/>
    <w:rsid w:val="003C00D9"/>
    <w:rsid w:val="003C161D"/>
    <w:rsid w:val="003C2237"/>
    <w:rsid w:val="003C3F30"/>
    <w:rsid w:val="003C4D87"/>
    <w:rsid w:val="003C6505"/>
    <w:rsid w:val="003C6DFA"/>
    <w:rsid w:val="003C7439"/>
    <w:rsid w:val="003C745F"/>
    <w:rsid w:val="003C78AE"/>
    <w:rsid w:val="003C7A08"/>
    <w:rsid w:val="003D0812"/>
    <w:rsid w:val="003D1740"/>
    <w:rsid w:val="003D2266"/>
    <w:rsid w:val="003D4096"/>
    <w:rsid w:val="003D4A28"/>
    <w:rsid w:val="003D6065"/>
    <w:rsid w:val="003D622E"/>
    <w:rsid w:val="003E2566"/>
    <w:rsid w:val="003E386E"/>
    <w:rsid w:val="003E3BF1"/>
    <w:rsid w:val="003E50B2"/>
    <w:rsid w:val="003E6C61"/>
    <w:rsid w:val="003E6D34"/>
    <w:rsid w:val="003E706D"/>
    <w:rsid w:val="003F0708"/>
    <w:rsid w:val="003F098C"/>
    <w:rsid w:val="003F1B96"/>
    <w:rsid w:val="003F3D0C"/>
    <w:rsid w:val="003F4113"/>
    <w:rsid w:val="003F5BE9"/>
    <w:rsid w:val="003F7BE7"/>
    <w:rsid w:val="004006D0"/>
    <w:rsid w:val="00401D47"/>
    <w:rsid w:val="00403423"/>
    <w:rsid w:val="004035C4"/>
    <w:rsid w:val="00404A51"/>
    <w:rsid w:val="004064DA"/>
    <w:rsid w:val="00407D3F"/>
    <w:rsid w:val="004104E3"/>
    <w:rsid w:val="00411FE7"/>
    <w:rsid w:val="004120CB"/>
    <w:rsid w:val="00412ABA"/>
    <w:rsid w:val="00413311"/>
    <w:rsid w:val="00413FDE"/>
    <w:rsid w:val="004176BF"/>
    <w:rsid w:val="00420EFF"/>
    <w:rsid w:val="004214BC"/>
    <w:rsid w:val="00421512"/>
    <w:rsid w:val="00421A5F"/>
    <w:rsid w:val="00422198"/>
    <w:rsid w:val="00422C74"/>
    <w:rsid w:val="00423AEC"/>
    <w:rsid w:val="004250D4"/>
    <w:rsid w:val="00426CE1"/>
    <w:rsid w:val="0043058A"/>
    <w:rsid w:val="00434A2D"/>
    <w:rsid w:val="00436014"/>
    <w:rsid w:val="004370F6"/>
    <w:rsid w:val="00437B21"/>
    <w:rsid w:val="0044117C"/>
    <w:rsid w:val="0044156B"/>
    <w:rsid w:val="0044317C"/>
    <w:rsid w:val="00445672"/>
    <w:rsid w:val="00445EA2"/>
    <w:rsid w:val="00446AA5"/>
    <w:rsid w:val="004470AD"/>
    <w:rsid w:val="004477DA"/>
    <w:rsid w:val="00450E25"/>
    <w:rsid w:val="004515D5"/>
    <w:rsid w:val="004516F8"/>
    <w:rsid w:val="00452E9F"/>
    <w:rsid w:val="00452EDE"/>
    <w:rsid w:val="00453A3E"/>
    <w:rsid w:val="00453FC8"/>
    <w:rsid w:val="00456FCE"/>
    <w:rsid w:val="00457B0B"/>
    <w:rsid w:val="00457B95"/>
    <w:rsid w:val="00460A57"/>
    <w:rsid w:val="00461004"/>
    <w:rsid w:val="00461264"/>
    <w:rsid w:val="00462CD1"/>
    <w:rsid w:val="00462DDB"/>
    <w:rsid w:val="00464BBF"/>
    <w:rsid w:val="00466113"/>
    <w:rsid w:val="00467712"/>
    <w:rsid w:val="004703AC"/>
    <w:rsid w:val="00473113"/>
    <w:rsid w:val="00473F85"/>
    <w:rsid w:val="00474A6C"/>
    <w:rsid w:val="00475806"/>
    <w:rsid w:val="00475C48"/>
    <w:rsid w:val="00481130"/>
    <w:rsid w:val="00482D2D"/>
    <w:rsid w:val="004848C0"/>
    <w:rsid w:val="0049035F"/>
    <w:rsid w:val="004920E9"/>
    <w:rsid w:val="00492511"/>
    <w:rsid w:val="004932AF"/>
    <w:rsid w:val="00493BE9"/>
    <w:rsid w:val="0049589A"/>
    <w:rsid w:val="004A0337"/>
    <w:rsid w:val="004A0FC5"/>
    <w:rsid w:val="004A1372"/>
    <w:rsid w:val="004A3516"/>
    <w:rsid w:val="004A7838"/>
    <w:rsid w:val="004A7E25"/>
    <w:rsid w:val="004B02C5"/>
    <w:rsid w:val="004B1173"/>
    <w:rsid w:val="004B2C7B"/>
    <w:rsid w:val="004B38B6"/>
    <w:rsid w:val="004B3E13"/>
    <w:rsid w:val="004C273D"/>
    <w:rsid w:val="004C49FA"/>
    <w:rsid w:val="004C4B4B"/>
    <w:rsid w:val="004C72A0"/>
    <w:rsid w:val="004D0BF5"/>
    <w:rsid w:val="004D1B78"/>
    <w:rsid w:val="004D2105"/>
    <w:rsid w:val="004D284B"/>
    <w:rsid w:val="004D4610"/>
    <w:rsid w:val="004D5057"/>
    <w:rsid w:val="004D58CF"/>
    <w:rsid w:val="004D5EE9"/>
    <w:rsid w:val="004D693E"/>
    <w:rsid w:val="004D790A"/>
    <w:rsid w:val="004E1502"/>
    <w:rsid w:val="004E40BC"/>
    <w:rsid w:val="004E648A"/>
    <w:rsid w:val="004E64C9"/>
    <w:rsid w:val="004E6782"/>
    <w:rsid w:val="004F0BBE"/>
    <w:rsid w:val="004F1B5D"/>
    <w:rsid w:val="0050290E"/>
    <w:rsid w:val="00502FCA"/>
    <w:rsid w:val="00504466"/>
    <w:rsid w:val="00505924"/>
    <w:rsid w:val="00505F4F"/>
    <w:rsid w:val="0050688B"/>
    <w:rsid w:val="005111C6"/>
    <w:rsid w:val="005127A3"/>
    <w:rsid w:val="00512C60"/>
    <w:rsid w:val="0051382F"/>
    <w:rsid w:val="00514026"/>
    <w:rsid w:val="00516468"/>
    <w:rsid w:val="0051651B"/>
    <w:rsid w:val="005173DE"/>
    <w:rsid w:val="00521FB3"/>
    <w:rsid w:val="00523811"/>
    <w:rsid w:val="005247FE"/>
    <w:rsid w:val="005263B1"/>
    <w:rsid w:val="00527EAD"/>
    <w:rsid w:val="005310D1"/>
    <w:rsid w:val="005345AA"/>
    <w:rsid w:val="00536BC9"/>
    <w:rsid w:val="00537BBF"/>
    <w:rsid w:val="00540283"/>
    <w:rsid w:val="0054044A"/>
    <w:rsid w:val="00540456"/>
    <w:rsid w:val="00540511"/>
    <w:rsid w:val="0054170B"/>
    <w:rsid w:val="00543AAD"/>
    <w:rsid w:val="00543CDC"/>
    <w:rsid w:val="005446A6"/>
    <w:rsid w:val="00546CB5"/>
    <w:rsid w:val="00550AF9"/>
    <w:rsid w:val="005534F7"/>
    <w:rsid w:val="00553830"/>
    <w:rsid w:val="00556DC5"/>
    <w:rsid w:val="005579B0"/>
    <w:rsid w:val="0056285F"/>
    <w:rsid w:val="00564336"/>
    <w:rsid w:val="0056489D"/>
    <w:rsid w:val="00567A3E"/>
    <w:rsid w:val="00570AE1"/>
    <w:rsid w:val="005713B2"/>
    <w:rsid w:val="0057255B"/>
    <w:rsid w:val="00572F5C"/>
    <w:rsid w:val="00573438"/>
    <w:rsid w:val="0057465F"/>
    <w:rsid w:val="0057762B"/>
    <w:rsid w:val="005810F5"/>
    <w:rsid w:val="00583BD7"/>
    <w:rsid w:val="00586FBC"/>
    <w:rsid w:val="00587C14"/>
    <w:rsid w:val="00591A6B"/>
    <w:rsid w:val="00592118"/>
    <w:rsid w:val="005928E7"/>
    <w:rsid w:val="00592D85"/>
    <w:rsid w:val="005938CD"/>
    <w:rsid w:val="00593CC6"/>
    <w:rsid w:val="00595099"/>
    <w:rsid w:val="00595DC1"/>
    <w:rsid w:val="00596B91"/>
    <w:rsid w:val="005975B8"/>
    <w:rsid w:val="005A024A"/>
    <w:rsid w:val="005A02B9"/>
    <w:rsid w:val="005A1845"/>
    <w:rsid w:val="005A1A9F"/>
    <w:rsid w:val="005A230A"/>
    <w:rsid w:val="005A5212"/>
    <w:rsid w:val="005A5493"/>
    <w:rsid w:val="005A663B"/>
    <w:rsid w:val="005A7C0D"/>
    <w:rsid w:val="005A7D81"/>
    <w:rsid w:val="005B000D"/>
    <w:rsid w:val="005B1298"/>
    <w:rsid w:val="005B2710"/>
    <w:rsid w:val="005B5214"/>
    <w:rsid w:val="005B602A"/>
    <w:rsid w:val="005C0DEE"/>
    <w:rsid w:val="005C2BA6"/>
    <w:rsid w:val="005C3017"/>
    <w:rsid w:val="005C318C"/>
    <w:rsid w:val="005C5B27"/>
    <w:rsid w:val="005C7CD5"/>
    <w:rsid w:val="005D0241"/>
    <w:rsid w:val="005D2421"/>
    <w:rsid w:val="005D3002"/>
    <w:rsid w:val="005D41A2"/>
    <w:rsid w:val="005D54B2"/>
    <w:rsid w:val="005D6789"/>
    <w:rsid w:val="005E0201"/>
    <w:rsid w:val="005E0D74"/>
    <w:rsid w:val="005E0FBB"/>
    <w:rsid w:val="005E17CD"/>
    <w:rsid w:val="005E1E4B"/>
    <w:rsid w:val="005E4223"/>
    <w:rsid w:val="005E4AC9"/>
    <w:rsid w:val="005E625E"/>
    <w:rsid w:val="005E6AB6"/>
    <w:rsid w:val="005F05DC"/>
    <w:rsid w:val="005F2C3B"/>
    <w:rsid w:val="005F4C99"/>
    <w:rsid w:val="005F627E"/>
    <w:rsid w:val="005F7FF0"/>
    <w:rsid w:val="006036B3"/>
    <w:rsid w:val="00606BB7"/>
    <w:rsid w:val="00606CB9"/>
    <w:rsid w:val="006075FC"/>
    <w:rsid w:val="0061178F"/>
    <w:rsid w:val="006128CC"/>
    <w:rsid w:val="00612B93"/>
    <w:rsid w:val="006135F8"/>
    <w:rsid w:val="0061474E"/>
    <w:rsid w:val="00616323"/>
    <w:rsid w:val="00617F0D"/>
    <w:rsid w:val="00621D9E"/>
    <w:rsid w:val="00622A5C"/>
    <w:rsid w:val="00622BED"/>
    <w:rsid w:val="00625F4A"/>
    <w:rsid w:val="006262EA"/>
    <w:rsid w:val="0062635A"/>
    <w:rsid w:val="006265DA"/>
    <w:rsid w:val="00627127"/>
    <w:rsid w:val="00630CE2"/>
    <w:rsid w:val="00632366"/>
    <w:rsid w:val="00632835"/>
    <w:rsid w:val="006329C6"/>
    <w:rsid w:val="00634488"/>
    <w:rsid w:val="00635994"/>
    <w:rsid w:val="00635D30"/>
    <w:rsid w:val="00637495"/>
    <w:rsid w:val="0064146C"/>
    <w:rsid w:val="00644317"/>
    <w:rsid w:val="006443E0"/>
    <w:rsid w:val="006458B4"/>
    <w:rsid w:val="00646186"/>
    <w:rsid w:val="00646417"/>
    <w:rsid w:val="00647B75"/>
    <w:rsid w:val="00650A35"/>
    <w:rsid w:val="006535F3"/>
    <w:rsid w:val="006538CA"/>
    <w:rsid w:val="00653BB3"/>
    <w:rsid w:val="00654CB1"/>
    <w:rsid w:val="00656AF6"/>
    <w:rsid w:val="00657874"/>
    <w:rsid w:val="00663DED"/>
    <w:rsid w:val="00670582"/>
    <w:rsid w:val="00671FE1"/>
    <w:rsid w:val="00672C5C"/>
    <w:rsid w:val="006739BD"/>
    <w:rsid w:val="00674845"/>
    <w:rsid w:val="00675F2A"/>
    <w:rsid w:val="00676715"/>
    <w:rsid w:val="00677027"/>
    <w:rsid w:val="00677798"/>
    <w:rsid w:val="006778AA"/>
    <w:rsid w:val="006778FE"/>
    <w:rsid w:val="0068030F"/>
    <w:rsid w:val="006806B3"/>
    <w:rsid w:val="006815ED"/>
    <w:rsid w:val="006822BE"/>
    <w:rsid w:val="006829BE"/>
    <w:rsid w:val="00682F2F"/>
    <w:rsid w:val="006833B4"/>
    <w:rsid w:val="00684426"/>
    <w:rsid w:val="00684E4C"/>
    <w:rsid w:val="00685459"/>
    <w:rsid w:val="006857E2"/>
    <w:rsid w:val="00686195"/>
    <w:rsid w:val="00686647"/>
    <w:rsid w:val="00687483"/>
    <w:rsid w:val="00687E68"/>
    <w:rsid w:val="00690B6E"/>
    <w:rsid w:val="006921C3"/>
    <w:rsid w:val="0069314D"/>
    <w:rsid w:val="00693D88"/>
    <w:rsid w:val="00694561"/>
    <w:rsid w:val="006961BF"/>
    <w:rsid w:val="006A0007"/>
    <w:rsid w:val="006A030F"/>
    <w:rsid w:val="006A0A88"/>
    <w:rsid w:val="006A1695"/>
    <w:rsid w:val="006A2B4B"/>
    <w:rsid w:val="006A40D3"/>
    <w:rsid w:val="006A4F1C"/>
    <w:rsid w:val="006B2FA3"/>
    <w:rsid w:val="006B317D"/>
    <w:rsid w:val="006B31E4"/>
    <w:rsid w:val="006C089A"/>
    <w:rsid w:val="006C34CE"/>
    <w:rsid w:val="006C3941"/>
    <w:rsid w:val="006C4000"/>
    <w:rsid w:val="006C428E"/>
    <w:rsid w:val="006C5159"/>
    <w:rsid w:val="006C6FA5"/>
    <w:rsid w:val="006D08F7"/>
    <w:rsid w:val="006D36BA"/>
    <w:rsid w:val="006D36FE"/>
    <w:rsid w:val="006E0479"/>
    <w:rsid w:val="006E2E29"/>
    <w:rsid w:val="006E3219"/>
    <w:rsid w:val="006E36BB"/>
    <w:rsid w:val="006E511F"/>
    <w:rsid w:val="006E59BE"/>
    <w:rsid w:val="006E64CA"/>
    <w:rsid w:val="006E760D"/>
    <w:rsid w:val="006F1232"/>
    <w:rsid w:val="006F178B"/>
    <w:rsid w:val="006F27B7"/>
    <w:rsid w:val="006F3ABF"/>
    <w:rsid w:val="006F47BF"/>
    <w:rsid w:val="006F5506"/>
    <w:rsid w:val="006F6D66"/>
    <w:rsid w:val="00700CA9"/>
    <w:rsid w:val="00700FCC"/>
    <w:rsid w:val="00703289"/>
    <w:rsid w:val="00703E69"/>
    <w:rsid w:val="00703F12"/>
    <w:rsid w:val="00703F71"/>
    <w:rsid w:val="00706005"/>
    <w:rsid w:val="00706E30"/>
    <w:rsid w:val="00707049"/>
    <w:rsid w:val="007071FA"/>
    <w:rsid w:val="007116AE"/>
    <w:rsid w:val="00712CBC"/>
    <w:rsid w:val="007139E6"/>
    <w:rsid w:val="00715879"/>
    <w:rsid w:val="00720E72"/>
    <w:rsid w:val="00721B79"/>
    <w:rsid w:val="007238BB"/>
    <w:rsid w:val="007241D6"/>
    <w:rsid w:val="0073305C"/>
    <w:rsid w:val="007332DC"/>
    <w:rsid w:val="00733F4F"/>
    <w:rsid w:val="007340F9"/>
    <w:rsid w:val="00734873"/>
    <w:rsid w:val="00736487"/>
    <w:rsid w:val="00736930"/>
    <w:rsid w:val="00740552"/>
    <w:rsid w:val="007438BC"/>
    <w:rsid w:val="00744C7D"/>
    <w:rsid w:val="00745DE7"/>
    <w:rsid w:val="00745E7B"/>
    <w:rsid w:val="00745ED9"/>
    <w:rsid w:val="00746D24"/>
    <w:rsid w:val="00750A06"/>
    <w:rsid w:val="00750AC2"/>
    <w:rsid w:val="00751DFB"/>
    <w:rsid w:val="007544B4"/>
    <w:rsid w:val="0075603B"/>
    <w:rsid w:val="00760997"/>
    <w:rsid w:val="00762F8B"/>
    <w:rsid w:val="007645D5"/>
    <w:rsid w:val="00765816"/>
    <w:rsid w:val="00765A15"/>
    <w:rsid w:val="00765AE7"/>
    <w:rsid w:val="00771FE0"/>
    <w:rsid w:val="007739CC"/>
    <w:rsid w:val="00773CEA"/>
    <w:rsid w:val="007810A2"/>
    <w:rsid w:val="007828BF"/>
    <w:rsid w:val="007874D8"/>
    <w:rsid w:val="00787C3D"/>
    <w:rsid w:val="0079417B"/>
    <w:rsid w:val="0079433E"/>
    <w:rsid w:val="00794C62"/>
    <w:rsid w:val="007A141F"/>
    <w:rsid w:val="007A149C"/>
    <w:rsid w:val="007A2E02"/>
    <w:rsid w:val="007A3D69"/>
    <w:rsid w:val="007A5DD5"/>
    <w:rsid w:val="007A61A9"/>
    <w:rsid w:val="007A6FEF"/>
    <w:rsid w:val="007A7176"/>
    <w:rsid w:val="007B0444"/>
    <w:rsid w:val="007B0975"/>
    <w:rsid w:val="007B20D1"/>
    <w:rsid w:val="007B65FC"/>
    <w:rsid w:val="007C0A9A"/>
    <w:rsid w:val="007C102F"/>
    <w:rsid w:val="007C1283"/>
    <w:rsid w:val="007C2D16"/>
    <w:rsid w:val="007C48ED"/>
    <w:rsid w:val="007C4BFF"/>
    <w:rsid w:val="007C6321"/>
    <w:rsid w:val="007C797D"/>
    <w:rsid w:val="007D034F"/>
    <w:rsid w:val="007D2CA0"/>
    <w:rsid w:val="007D2D54"/>
    <w:rsid w:val="007D42CF"/>
    <w:rsid w:val="007D45C5"/>
    <w:rsid w:val="007D728A"/>
    <w:rsid w:val="007E24BE"/>
    <w:rsid w:val="007E2C26"/>
    <w:rsid w:val="007E4201"/>
    <w:rsid w:val="007E4606"/>
    <w:rsid w:val="007E5863"/>
    <w:rsid w:val="007E6F26"/>
    <w:rsid w:val="007F134F"/>
    <w:rsid w:val="007F1ACF"/>
    <w:rsid w:val="007F27A6"/>
    <w:rsid w:val="007F501A"/>
    <w:rsid w:val="008060D3"/>
    <w:rsid w:val="00811294"/>
    <w:rsid w:val="0081232B"/>
    <w:rsid w:val="0081619B"/>
    <w:rsid w:val="00816E0E"/>
    <w:rsid w:val="00817562"/>
    <w:rsid w:val="00820469"/>
    <w:rsid w:val="0082134B"/>
    <w:rsid w:val="00821BFC"/>
    <w:rsid w:val="00821EC6"/>
    <w:rsid w:val="0082694C"/>
    <w:rsid w:val="00826BAC"/>
    <w:rsid w:val="008278E4"/>
    <w:rsid w:val="00827DAF"/>
    <w:rsid w:val="008336C7"/>
    <w:rsid w:val="0083426E"/>
    <w:rsid w:val="008358A0"/>
    <w:rsid w:val="008374E6"/>
    <w:rsid w:val="0084145A"/>
    <w:rsid w:val="0084304B"/>
    <w:rsid w:val="00844032"/>
    <w:rsid w:val="00846174"/>
    <w:rsid w:val="00846355"/>
    <w:rsid w:val="008476B7"/>
    <w:rsid w:val="00850836"/>
    <w:rsid w:val="00850992"/>
    <w:rsid w:val="00850DD5"/>
    <w:rsid w:val="00851C4F"/>
    <w:rsid w:val="00851F34"/>
    <w:rsid w:val="008528B8"/>
    <w:rsid w:val="00853811"/>
    <w:rsid w:val="0085417F"/>
    <w:rsid w:val="00854C8B"/>
    <w:rsid w:val="00863D76"/>
    <w:rsid w:val="00864B6F"/>
    <w:rsid w:val="00866644"/>
    <w:rsid w:val="00867350"/>
    <w:rsid w:val="0087003B"/>
    <w:rsid w:val="00872E20"/>
    <w:rsid w:val="008752D0"/>
    <w:rsid w:val="00875FA9"/>
    <w:rsid w:val="00876B18"/>
    <w:rsid w:val="00881109"/>
    <w:rsid w:val="008815D3"/>
    <w:rsid w:val="0088612A"/>
    <w:rsid w:val="008879D7"/>
    <w:rsid w:val="00892F20"/>
    <w:rsid w:val="00895519"/>
    <w:rsid w:val="00896B97"/>
    <w:rsid w:val="00897CE1"/>
    <w:rsid w:val="008A1235"/>
    <w:rsid w:val="008A26D3"/>
    <w:rsid w:val="008A6519"/>
    <w:rsid w:val="008A7114"/>
    <w:rsid w:val="008A72ED"/>
    <w:rsid w:val="008B2B7B"/>
    <w:rsid w:val="008B3108"/>
    <w:rsid w:val="008B4132"/>
    <w:rsid w:val="008B57DD"/>
    <w:rsid w:val="008B58EF"/>
    <w:rsid w:val="008B5EF5"/>
    <w:rsid w:val="008B655B"/>
    <w:rsid w:val="008C2387"/>
    <w:rsid w:val="008C32E1"/>
    <w:rsid w:val="008C3A79"/>
    <w:rsid w:val="008C683A"/>
    <w:rsid w:val="008C706D"/>
    <w:rsid w:val="008D11EC"/>
    <w:rsid w:val="008D5785"/>
    <w:rsid w:val="008D7051"/>
    <w:rsid w:val="008D7521"/>
    <w:rsid w:val="008E01DC"/>
    <w:rsid w:val="008E3FAE"/>
    <w:rsid w:val="008E4A40"/>
    <w:rsid w:val="008E4D22"/>
    <w:rsid w:val="008E52F9"/>
    <w:rsid w:val="008E5EE9"/>
    <w:rsid w:val="008F0802"/>
    <w:rsid w:val="008F0B06"/>
    <w:rsid w:val="008F0DEA"/>
    <w:rsid w:val="008F17B3"/>
    <w:rsid w:val="008F336F"/>
    <w:rsid w:val="008F384C"/>
    <w:rsid w:val="008F3A6D"/>
    <w:rsid w:val="008F462B"/>
    <w:rsid w:val="00900879"/>
    <w:rsid w:val="00906E0C"/>
    <w:rsid w:val="009078FB"/>
    <w:rsid w:val="009111AD"/>
    <w:rsid w:val="00912195"/>
    <w:rsid w:val="0091407F"/>
    <w:rsid w:val="00916D21"/>
    <w:rsid w:val="009174F4"/>
    <w:rsid w:val="00917826"/>
    <w:rsid w:val="00917A89"/>
    <w:rsid w:val="00921830"/>
    <w:rsid w:val="00921C70"/>
    <w:rsid w:val="00921DF8"/>
    <w:rsid w:val="009223F0"/>
    <w:rsid w:val="00925C92"/>
    <w:rsid w:val="00925E19"/>
    <w:rsid w:val="0092791E"/>
    <w:rsid w:val="00927A16"/>
    <w:rsid w:val="00927FA9"/>
    <w:rsid w:val="0093042A"/>
    <w:rsid w:val="00930E85"/>
    <w:rsid w:val="00931718"/>
    <w:rsid w:val="00934773"/>
    <w:rsid w:val="00934B73"/>
    <w:rsid w:val="00935DB9"/>
    <w:rsid w:val="00936767"/>
    <w:rsid w:val="00940639"/>
    <w:rsid w:val="00940A28"/>
    <w:rsid w:val="00941089"/>
    <w:rsid w:val="009418AF"/>
    <w:rsid w:val="00942BC4"/>
    <w:rsid w:val="00942ED5"/>
    <w:rsid w:val="009452BF"/>
    <w:rsid w:val="00946C4C"/>
    <w:rsid w:val="00947DD5"/>
    <w:rsid w:val="00951304"/>
    <w:rsid w:val="00951BA5"/>
    <w:rsid w:val="0095211B"/>
    <w:rsid w:val="0095349D"/>
    <w:rsid w:val="009538AB"/>
    <w:rsid w:val="00954F66"/>
    <w:rsid w:val="00956F15"/>
    <w:rsid w:val="00956FC3"/>
    <w:rsid w:val="00957A3B"/>
    <w:rsid w:val="00957A51"/>
    <w:rsid w:val="00957B62"/>
    <w:rsid w:val="00960E9F"/>
    <w:rsid w:val="00962348"/>
    <w:rsid w:val="009655F4"/>
    <w:rsid w:val="0096711C"/>
    <w:rsid w:val="009673AC"/>
    <w:rsid w:val="0097036B"/>
    <w:rsid w:val="009723D4"/>
    <w:rsid w:val="00972999"/>
    <w:rsid w:val="00973005"/>
    <w:rsid w:val="009739D1"/>
    <w:rsid w:val="00974910"/>
    <w:rsid w:val="00974B04"/>
    <w:rsid w:val="009758C2"/>
    <w:rsid w:val="00975C5D"/>
    <w:rsid w:val="009764F2"/>
    <w:rsid w:val="0098165F"/>
    <w:rsid w:val="00982692"/>
    <w:rsid w:val="009831F8"/>
    <w:rsid w:val="009878D1"/>
    <w:rsid w:val="0098793B"/>
    <w:rsid w:val="0099452A"/>
    <w:rsid w:val="00996391"/>
    <w:rsid w:val="009A0E7B"/>
    <w:rsid w:val="009A4C66"/>
    <w:rsid w:val="009A747D"/>
    <w:rsid w:val="009B1674"/>
    <w:rsid w:val="009B742C"/>
    <w:rsid w:val="009C1418"/>
    <w:rsid w:val="009C572B"/>
    <w:rsid w:val="009C6EC5"/>
    <w:rsid w:val="009D02A2"/>
    <w:rsid w:val="009D06A4"/>
    <w:rsid w:val="009D1C74"/>
    <w:rsid w:val="009D2A89"/>
    <w:rsid w:val="009D6BAB"/>
    <w:rsid w:val="009E04BC"/>
    <w:rsid w:val="009E0E3B"/>
    <w:rsid w:val="009E0F7D"/>
    <w:rsid w:val="009E3533"/>
    <w:rsid w:val="009E5027"/>
    <w:rsid w:val="009E5A20"/>
    <w:rsid w:val="009E7D8C"/>
    <w:rsid w:val="009F16AE"/>
    <w:rsid w:val="009F2793"/>
    <w:rsid w:val="009F28FF"/>
    <w:rsid w:val="009F6154"/>
    <w:rsid w:val="009F6186"/>
    <w:rsid w:val="009F6698"/>
    <w:rsid w:val="009F66EC"/>
    <w:rsid w:val="009F6BB0"/>
    <w:rsid w:val="009F6FD8"/>
    <w:rsid w:val="00A01F78"/>
    <w:rsid w:val="00A021B8"/>
    <w:rsid w:val="00A0712D"/>
    <w:rsid w:val="00A119D5"/>
    <w:rsid w:val="00A12EE0"/>
    <w:rsid w:val="00A14B0E"/>
    <w:rsid w:val="00A165D5"/>
    <w:rsid w:val="00A1755C"/>
    <w:rsid w:val="00A17BE8"/>
    <w:rsid w:val="00A21C10"/>
    <w:rsid w:val="00A22A2F"/>
    <w:rsid w:val="00A24E54"/>
    <w:rsid w:val="00A25868"/>
    <w:rsid w:val="00A2681A"/>
    <w:rsid w:val="00A30D1F"/>
    <w:rsid w:val="00A34A19"/>
    <w:rsid w:val="00A35F3A"/>
    <w:rsid w:val="00A379B1"/>
    <w:rsid w:val="00A402C8"/>
    <w:rsid w:val="00A40604"/>
    <w:rsid w:val="00A411BF"/>
    <w:rsid w:val="00A42125"/>
    <w:rsid w:val="00A4344E"/>
    <w:rsid w:val="00A44A8E"/>
    <w:rsid w:val="00A44B1E"/>
    <w:rsid w:val="00A454B7"/>
    <w:rsid w:val="00A46FF1"/>
    <w:rsid w:val="00A4782F"/>
    <w:rsid w:val="00A52FBD"/>
    <w:rsid w:val="00A536A8"/>
    <w:rsid w:val="00A55284"/>
    <w:rsid w:val="00A56891"/>
    <w:rsid w:val="00A6107C"/>
    <w:rsid w:val="00A63437"/>
    <w:rsid w:val="00A63518"/>
    <w:rsid w:val="00A65FBE"/>
    <w:rsid w:val="00A725F9"/>
    <w:rsid w:val="00A73206"/>
    <w:rsid w:val="00A74B64"/>
    <w:rsid w:val="00A801C8"/>
    <w:rsid w:val="00A816CD"/>
    <w:rsid w:val="00A81C26"/>
    <w:rsid w:val="00A81DE2"/>
    <w:rsid w:val="00A8242C"/>
    <w:rsid w:val="00A82964"/>
    <w:rsid w:val="00A84C7C"/>
    <w:rsid w:val="00A85A1E"/>
    <w:rsid w:val="00A8647B"/>
    <w:rsid w:val="00A86558"/>
    <w:rsid w:val="00A91838"/>
    <w:rsid w:val="00A956A6"/>
    <w:rsid w:val="00AA1F99"/>
    <w:rsid w:val="00AA3230"/>
    <w:rsid w:val="00AA3AF9"/>
    <w:rsid w:val="00AA6321"/>
    <w:rsid w:val="00AB23D0"/>
    <w:rsid w:val="00AB3767"/>
    <w:rsid w:val="00AB3A50"/>
    <w:rsid w:val="00AB4214"/>
    <w:rsid w:val="00AB7748"/>
    <w:rsid w:val="00AB7ED4"/>
    <w:rsid w:val="00AC1002"/>
    <w:rsid w:val="00AC1DFF"/>
    <w:rsid w:val="00AC46B2"/>
    <w:rsid w:val="00AD127C"/>
    <w:rsid w:val="00AD1370"/>
    <w:rsid w:val="00AD1578"/>
    <w:rsid w:val="00AD22D0"/>
    <w:rsid w:val="00AD27A6"/>
    <w:rsid w:val="00AD5EFB"/>
    <w:rsid w:val="00AD761D"/>
    <w:rsid w:val="00AE148D"/>
    <w:rsid w:val="00AE2BB6"/>
    <w:rsid w:val="00AE2CA1"/>
    <w:rsid w:val="00AE32C1"/>
    <w:rsid w:val="00AE410D"/>
    <w:rsid w:val="00AE493F"/>
    <w:rsid w:val="00AE5948"/>
    <w:rsid w:val="00AE5F37"/>
    <w:rsid w:val="00AE6079"/>
    <w:rsid w:val="00AF00B2"/>
    <w:rsid w:val="00AF13B7"/>
    <w:rsid w:val="00AF13FE"/>
    <w:rsid w:val="00AF1694"/>
    <w:rsid w:val="00AF40C7"/>
    <w:rsid w:val="00B01DD6"/>
    <w:rsid w:val="00B101E6"/>
    <w:rsid w:val="00B10D7D"/>
    <w:rsid w:val="00B127B4"/>
    <w:rsid w:val="00B12E87"/>
    <w:rsid w:val="00B12EA3"/>
    <w:rsid w:val="00B1438C"/>
    <w:rsid w:val="00B1447C"/>
    <w:rsid w:val="00B1572F"/>
    <w:rsid w:val="00B15982"/>
    <w:rsid w:val="00B1719A"/>
    <w:rsid w:val="00B17D2A"/>
    <w:rsid w:val="00B20041"/>
    <w:rsid w:val="00B20F8A"/>
    <w:rsid w:val="00B2132F"/>
    <w:rsid w:val="00B2349E"/>
    <w:rsid w:val="00B25129"/>
    <w:rsid w:val="00B33E47"/>
    <w:rsid w:val="00B344C5"/>
    <w:rsid w:val="00B35056"/>
    <w:rsid w:val="00B4306D"/>
    <w:rsid w:val="00B4358B"/>
    <w:rsid w:val="00B44A63"/>
    <w:rsid w:val="00B45099"/>
    <w:rsid w:val="00B46FB3"/>
    <w:rsid w:val="00B50028"/>
    <w:rsid w:val="00B50350"/>
    <w:rsid w:val="00B5128B"/>
    <w:rsid w:val="00B52935"/>
    <w:rsid w:val="00B52F73"/>
    <w:rsid w:val="00B54493"/>
    <w:rsid w:val="00B603E3"/>
    <w:rsid w:val="00B60AE1"/>
    <w:rsid w:val="00B62ACA"/>
    <w:rsid w:val="00B633A2"/>
    <w:rsid w:val="00B64821"/>
    <w:rsid w:val="00B67B12"/>
    <w:rsid w:val="00B71716"/>
    <w:rsid w:val="00B737C2"/>
    <w:rsid w:val="00B74F53"/>
    <w:rsid w:val="00B75257"/>
    <w:rsid w:val="00B75B37"/>
    <w:rsid w:val="00B80DDD"/>
    <w:rsid w:val="00B85664"/>
    <w:rsid w:val="00B8641F"/>
    <w:rsid w:val="00B8684A"/>
    <w:rsid w:val="00B87225"/>
    <w:rsid w:val="00B87D7A"/>
    <w:rsid w:val="00B87EE4"/>
    <w:rsid w:val="00B90133"/>
    <w:rsid w:val="00B91142"/>
    <w:rsid w:val="00B91615"/>
    <w:rsid w:val="00B91D48"/>
    <w:rsid w:val="00B93B27"/>
    <w:rsid w:val="00B9454F"/>
    <w:rsid w:val="00B9477C"/>
    <w:rsid w:val="00B94E40"/>
    <w:rsid w:val="00B9505F"/>
    <w:rsid w:val="00B978D6"/>
    <w:rsid w:val="00BA0F6B"/>
    <w:rsid w:val="00BA3B51"/>
    <w:rsid w:val="00BA4AC6"/>
    <w:rsid w:val="00BA4C56"/>
    <w:rsid w:val="00BA5327"/>
    <w:rsid w:val="00BA5C04"/>
    <w:rsid w:val="00BA6286"/>
    <w:rsid w:val="00BB1ED6"/>
    <w:rsid w:val="00BB2CF0"/>
    <w:rsid w:val="00BB3E06"/>
    <w:rsid w:val="00BB3FBB"/>
    <w:rsid w:val="00BC2329"/>
    <w:rsid w:val="00BC2455"/>
    <w:rsid w:val="00BC325A"/>
    <w:rsid w:val="00BC560F"/>
    <w:rsid w:val="00BC6219"/>
    <w:rsid w:val="00BC62D0"/>
    <w:rsid w:val="00BD25B7"/>
    <w:rsid w:val="00BD3114"/>
    <w:rsid w:val="00BD407F"/>
    <w:rsid w:val="00BD6554"/>
    <w:rsid w:val="00BD7501"/>
    <w:rsid w:val="00BD7AD0"/>
    <w:rsid w:val="00BE0520"/>
    <w:rsid w:val="00BE224A"/>
    <w:rsid w:val="00BE306B"/>
    <w:rsid w:val="00BE42A6"/>
    <w:rsid w:val="00BE583E"/>
    <w:rsid w:val="00BE60BC"/>
    <w:rsid w:val="00BE61FE"/>
    <w:rsid w:val="00BE7199"/>
    <w:rsid w:val="00BE7BAA"/>
    <w:rsid w:val="00BF035B"/>
    <w:rsid w:val="00BF04F7"/>
    <w:rsid w:val="00BF08A3"/>
    <w:rsid w:val="00BF08E8"/>
    <w:rsid w:val="00BF103C"/>
    <w:rsid w:val="00BF4B68"/>
    <w:rsid w:val="00BF55A6"/>
    <w:rsid w:val="00BF730C"/>
    <w:rsid w:val="00BF7655"/>
    <w:rsid w:val="00C00AF2"/>
    <w:rsid w:val="00C018FD"/>
    <w:rsid w:val="00C100E3"/>
    <w:rsid w:val="00C1247C"/>
    <w:rsid w:val="00C12C35"/>
    <w:rsid w:val="00C1369E"/>
    <w:rsid w:val="00C1533F"/>
    <w:rsid w:val="00C157FC"/>
    <w:rsid w:val="00C15C47"/>
    <w:rsid w:val="00C1624C"/>
    <w:rsid w:val="00C16374"/>
    <w:rsid w:val="00C17EF9"/>
    <w:rsid w:val="00C20D0E"/>
    <w:rsid w:val="00C21BF0"/>
    <w:rsid w:val="00C21EF7"/>
    <w:rsid w:val="00C220C3"/>
    <w:rsid w:val="00C23077"/>
    <w:rsid w:val="00C248CC"/>
    <w:rsid w:val="00C24B2D"/>
    <w:rsid w:val="00C30CAE"/>
    <w:rsid w:val="00C3325D"/>
    <w:rsid w:val="00C361A5"/>
    <w:rsid w:val="00C36651"/>
    <w:rsid w:val="00C37C9C"/>
    <w:rsid w:val="00C37CD0"/>
    <w:rsid w:val="00C40733"/>
    <w:rsid w:val="00C41F85"/>
    <w:rsid w:val="00C41FF5"/>
    <w:rsid w:val="00C47CAC"/>
    <w:rsid w:val="00C509ED"/>
    <w:rsid w:val="00C5126B"/>
    <w:rsid w:val="00C53DBF"/>
    <w:rsid w:val="00C563B0"/>
    <w:rsid w:val="00C56E2C"/>
    <w:rsid w:val="00C57119"/>
    <w:rsid w:val="00C57AD1"/>
    <w:rsid w:val="00C61BB2"/>
    <w:rsid w:val="00C62F1E"/>
    <w:rsid w:val="00C646FB"/>
    <w:rsid w:val="00C66285"/>
    <w:rsid w:val="00C666C1"/>
    <w:rsid w:val="00C6682F"/>
    <w:rsid w:val="00C73232"/>
    <w:rsid w:val="00C75D8F"/>
    <w:rsid w:val="00C75E0A"/>
    <w:rsid w:val="00C77389"/>
    <w:rsid w:val="00C8245A"/>
    <w:rsid w:val="00C824B8"/>
    <w:rsid w:val="00C824DC"/>
    <w:rsid w:val="00C82587"/>
    <w:rsid w:val="00C83FBB"/>
    <w:rsid w:val="00C85942"/>
    <w:rsid w:val="00C85C20"/>
    <w:rsid w:val="00C86245"/>
    <w:rsid w:val="00C910C0"/>
    <w:rsid w:val="00C9449B"/>
    <w:rsid w:val="00C9587B"/>
    <w:rsid w:val="00C96ABE"/>
    <w:rsid w:val="00C971B0"/>
    <w:rsid w:val="00C97A60"/>
    <w:rsid w:val="00C97E2D"/>
    <w:rsid w:val="00CA1E20"/>
    <w:rsid w:val="00CB1500"/>
    <w:rsid w:val="00CB182C"/>
    <w:rsid w:val="00CB53C5"/>
    <w:rsid w:val="00CB6D9E"/>
    <w:rsid w:val="00CB7D08"/>
    <w:rsid w:val="00CB7E25"/>
    <w:rsid w:val="00CC2336"/>
    <w:rsid w:val="00CC35CC"/>
    <w:rsid w:val="00CC720F"/>
    <w:rsid w:val="00CD1F94"/>
    <w:rsid w:val="00CD30CD"/>
    <w:rsid w:val="00CD3C63"/>
    <w:rsid w:val="00CD6AF9"/>
    <w:rsid w:val="00CD6CEA"/>
    <w:rsid w:val="00CD7692"/>
    <w:rsid w:val="00CE0FB7"/>
    <w:rsid w:val="00CE149E"/>
    <w:rsid w:val="00CE204C"/>
    <w:rsid w:val="00CE2870"/>
    <w:rsid w:val="00CE3F8B"/>
    <w:rsid w:val="00CE4EC4"/>
    <w:rsid w:val="00CE546C"/>
    <w:rsid w:val="00CE5626"/>
    <w:rsid w:val="00CE6E76"/>
    <w:rsid w:val="00CE778C"/>
    <w:rsid w:val="00CF09F0"/>
    <w:rsid w:val="00CF19E7"/>
    <w:rsid w:val="00CF2DB5"/>
    <w:rsid w:val="00CF5A9B"/>
    <w:rsid w:val="00CF656C"/>
    <w:rsid w:val="00CF688F"/>
    <w:rsid w:val="00CF6A05"/>
    <w:rsid w:val="00CF7D47"/>
    <w:rsid w:val="00D00DB5"/>
    <w:rsid w:val="00D00EFB"/>
    <w:rsid w:val="00D00FE5"/>
    <w:rsid w:val="00D03151"/>
    <w:rsid w:val="00D04EA4"/>
    <w:rsid w:val="00D052D3"/>
    <w:rsid w:val="00D058E2"/>
    <w:rsid w:val="00D06694"/>
    <w:rsid w:val="00D06B1A"/>
    <w:rsid w:val="00D07049"/>
    <w:rsid w:val="00D117D7"/>
    <w:rsid w:val="00D12BB6"/>
    <w:rsid w:val="00D14594"/>
    <w:rsid w:val="00D14D88"/>
    <w:rsid w:val="00D159D5"/>
    <w:rsid w:val="00D15B64"/>
    <w:rsid w:val="00D21873"/>
    <w:rsid w:val="00D2199D"/>
    <w:rsid w:val="00D21C09"/>
    <w:rsid w:val="00D21DE9"/>
    <w:rsid w:val="00D25202"/>
    <w:rsid w:val="00D255F7"/>
    <w:rsid w:val="00D25CB2"/>
    <w:rsid w:val="00D31941"/>
    <w:rsid w:val="00D31A8D"/>
    <w:rsid w:val="00D32A02"/>
    <w:rsid w:val="00D33618"/>
    <w:rsid w:val="00D33B4C"/>
    <w:rsid w:val="00D35B16"/>
    <w:rsid w:val="00D3773A"/>
    <w:rsid w:val="00D42496"/>
    <w:rsid w:val="00D42B15"/>
    <w:rsid w:val="00D431FA"/>
    <w:rsid w:val="00D43271"/>
    <w:rsid w:val="00D43EB2"/>
    <w:rsid w:val="00D44367"/>
    <w:rsid w:val="00D50A3B"/>
    <w:rsid w:val="00D5110A"/>
    <w:rsid w:val="00D5193F"/>
    <w:rsid w:val="00D5404B"/>
    <w:rsid w:val="00D54DBB"/>
    <w:rsid w:val="00D553E3"/>
    <w:rsid w:val="00D55784"/>
    <w:rsid w:val="00D55AEB"/>
    <w:rsid w:val="00D55B56"/>
    <w:rsid w:val="00D57C2F"/>
    <w:rsid w:val="00D57D85"/>
    <w:rsid w:val="00D6097E"/>
    <w:rsid w:val="00D60D75"/>
    <w:rsid w:val="00D6100E"/>
    <w:rsid w:val="00D6425F"/>
    <w:rsid w:val="00D644C9"/>
    <w:rsid w:val="00D65C01"/>
    <w:rsid w:val="00D70538"/>
    <w:rsid w:val="00D7195E"/>
    <w:rsid w:val="00D728A1"/>
    <w:rsid w:val="00D75926"/>
    <w:rsid w:val="00D76CF2"/>
    <w:rsid w:val="00D805AD"/>
    <w:rsid w:val="00D8065A"/>
    <w:rsid w:val="00D819A2"/>
    <w:rsid w:val="00D81A02"/>
    <w:rsid w:val="00D81A6D"/>
    <w:rsid w:val="00D81D36"/>
    <w:rsid w:val="00D8363A"/>
    <w:rsid w:val="00D851A3"/>
    <w:rsid w:val="00D85ED1"/>
    <w:rsid w:val="00D86F15"/>
    <w:rsid w:val="00D91E47"/>
    <w:rsid w:val="00D932EC"/>
    <w:rsid w:val="00D93599"/>
    <w:rsid w:val="00D944C2"/>
    <w:rsid w:val="00DA0602"/>
    <w:rsid w:val="00DA28F0"/>
    <w:rsid w:val="00DA78D3"/>
    <w:rsid w:val="00DB0277"/>
    <w:rsid w:val="00DB04D2"/>
    <w:rsid w:val="00DB102B"/>
    <w:rsid w:val="00DB38CC"/>
    <w:rsid w:val="00DB6484"/>
    <w:rsid w:val="00DB6FD3"/>
    <w:rsid w:val="00DB7C68"/>
    <w:rsid w:val="00DC086A"/>
    <w:rsid w:val="00DC2AFB"/>
    <w:rsid w:val="00DC2BB2"/>
    <w:rsid w:val="00DC4D95"/>
    <w:rsid w:val="00DC7F0B"/>
    <w:rsid w:val="00DD29D5"/>
    <w:rsid w:val="00DD435B"/>
    <w:rsid w:val="00DD49C6"/>
    <w:rsid w:val="00DD4C02"/>
    <w:rsid w:val="00DD61C1"/>
    <w:rsid w:val="00DE2837"/>
    <w:rsid w:val="00DE3DED"/>
    <w:rsid w:val="00DE5018"/>
    <w:rsid w:val="00DF2BAE"/>
    <w:rsid w:val="00DF2FF8"/>
    <w:rsid w:val="00DF43FA"/>
    <w:rsid w:val="00DF5B50"/>
    <w:rsid w:val="00DF703D"/>
    <w:rsid w:val="00DF7697"/>
    <w:rsid w:val="00DF7F03"/>
    <w:rsid w:val="00E00528"/>
    <w:rsid w:val="00E029F8"/>
    <w:rsid w:val="00E03083"/>
    <w:rsid w:val="00E04D2B"/>
    <w:rsid w:val="00E05567"/>
    <w:rsid w:val="00E061DE"/>
    <w:rsid w:val="00E06681"/>
    <w:rsid w:val="00E135FE"/>
    <w:rsid w:val="00E14362"/>
    <w:rsid w:val="00E14E62"/>
    <w:rsid w:val="00E1523D"/>
    <w:rsid w:val="00E15329"/>
    <w:rsid w:val="00E15964"/>
    <w:rsid w:val="00E15E5E"/>
    <w:rsid w:val="00E20EA3"/>
    <w:rsid w:val="00E2129D"/>
    <w:rsid w:val="00E25F14"/>
    <w:rsid w:val="00E269A7"/>
    <w:rsid w:val="00E27242"/>
    <w:rsid w:val="00E27E1B"/>
    <w:rsid w:val="00E30F8F"/>
    <w:rsid w:val="00E322EA"/>
    <w:rsid w:val="00E32881"/>
    <w:rsid w:val="00E33735"/>
    <w:rsid w:val="00E34190"/>
    <w:rsid w:val="00E37EAE"/>
    <w:rsid w:val="00E400D6"/>
    <w:rsid w:val="00E40620"/>
    <w:rsid w:val="00E41A78"/>
    <w:rsid w:val="00E44812"/>
    <w:rsid w:val="00E44BFC"/>
    <w:rsid w:val="00E450CE"/>
    <w:rsid w:val="00E45460"/>
    <w:rsid w:val="00E46160"/>
    <w:rsid w:val="00E502A9"/>
    <w:rsid w:val="00E50A34"/>
    <w:rsid w:val="00E50AF0"/>
    <w:rsid w:val="00E541FF"/>
    <w:rsid w:val="00E543BE"/>
    <w:rsid w:val="00E5490D"/>
    <w:rsid w:val="00E549DF"/>
    <w:rsid w:val="00E54F5E"/>
    <w:rsid w:val="00E55FA9"/>
    <w:rsid w:val="00E55FFE"/>
    <w:rsid w:val="00E6117E"/>
    <w:rsid w:val="00E61A76"/>
    <w:rsid w:val="00E61DCF"/>
    <w:rsid w:val="00E709A6"/>
    <w:rsid w:val="00E716EA"/>
    <w:rsid w:val="00E732F7"/>
    <w:rsid w:val="00E743B7"/>
    <w:rsid w:val="00E76E24"/>
    <w:rsid w:val="00E83054"/>
    <w:rsid w:val="00E83F15"/>
    <w:rsid w:val="00E8588B"/>
    <w:rsid w:val="00E908DF"/>
    <w:rsid w:val="00E90E14"/>
    <w:rsid w:val="00E916E7"/>
    <w:rsid w:val="00E939F6"/>
    <w:rsid w:val="00E95D45"/>
    <w:rsid w:val="00E97CCC"/>
    <w:rsid w:val="00EA00B4"/>
    <w:rsid w:val="00EA037C"/>
    <w:rsid w:val="00EA048C"/>
    <w:rsid w:val="00EA0E9C"/>
    <w:rsid w:val="00EA1CBA"/>
    <w:rsid w:val="00EA3697"/>
    <w:rsid w:val="00EA74BA"/>
    <w:rsid w:val="00EA753C"/>
    <w:rsid w:val="00EA79E9"/>
    <w:rsid w:val="00EB01A8"/>
    <w:rsid w:val="00EB0C15"/>
    <w:rsid w:val="00EB26BE"/>
    <w:rsid w:val="00EB27D6"/>
    <w:rsid w:val="00EB3597"/>
    <w:rsid w:val="00EB4942"/>
    <w:rsid w:val="00EB4ED7"/>
    <w:rsid w:val="00EB7094"/>
    <w:rsid w:val="00EB7A3D"/>
    <w:rsid w:val="00EB7BAE"/>
    <w:rsid w:val="00EC56B1"/>
    <w:rsid w:val="00EC69F1"/>
    <w:rsid w:val="00EC705D"/>
    <w:rsid w:val="00ED0C65"/>
    <w:rsid w:val="00ED1BCA"/>
    <w:rsid w:val="00ED36DD"/>
    <w:rsid w:val="00ED6601"/>
    <w:rsid w:val="00EE0125"/>
    <w:rsid w:val="00EE4219"/>
    <w:rsid w:val="00EE4776"/>
    <w:rsid w:val="00EE6A5B"/>
    <w:rsid w:val="00EE6B01"/>
    <w:rsid w:val="00EE7011"/>
    <w:rsid w:val="00EE7255"/>
    <w:rsid w:val="00EE7AD4"/>
    <w:rsid w:val="00EE7B9C"/>
    <w:rsid w:val="00EF0DAF"/>
    <w:rsid w:val="00EF145C"/>
    <w:rsid w:val="00EF6F82"/>
    <w:rsid w:val="00F00560"/>
    <w:rsid w:val="00F02BE4"/>
    <w:rsid w:val="00F02E99"/>
    <w:rsid w:val="00F07BB4"/>
    <w:rsid w:val="00F07ECE"/>
    <w:rsid w:val="00F11733"/>
    <w:rsid w:val="00F12FC6"/>
    <w:rsid w:val="00F1308A"/>
    <w:rsid w:val="00F13909"/>
    <w:rsid w:val="00F15AB0"/>
    <w:rsid w:val="00F15C41"/>
    <w:rsid w:val="00F15E0D"/>
    <w:rsid w:val="00F1622F"/>
    <w:rsid w:val="00F16B6B"/>
    <w:rsid w:val="00F17FB8"/>
    <w:rsid w:val="00F207F4"/>
    <w:rsid w:val="00F20C21"/>
    <w:rsid w:val="00F21407"/>
    <w:rsid w:val="00F2204C"/>
    <w:rsid w:val="00F23229"/>
    <w:rsid w:val="00F26A66"/>
    <w:rsid w:val="00F33B53"/>
    <w:rsid w:val="00F34823"/>
    <w:rsid w:val="00F35F77"/>
    <w:rsid w:val="00F36507"/>
    <w:rsid w:val="00F37522"/>
    <w:rsid w:val="00F47778"/>
    <w:rsid w:val="00F479CE"/>
    <w:rsid w:val="00F50EBA"/>
    <w:rsid w:val="00F51BDC"/>
    <w:rsid w:val="00F53C2B"/>
    <w:rsid w:val="00F53F6C"/>
    <w:rsid w:val="00F54DC9"/>
    <w:rsid w:val="00F56C8D"/>
    <w:rsid w:val="00F57A36"/>
    <w:rsid w:val="00F606BC"/>
    <w:rsid w:val="00F639FB"/>
    <w:rsid w:val="00F6402C"/>
    <w:rsid w:val="00F66F2D"/>
    <w:rsid w:val="00F672F5"/>
    <w:rsid w:val="00F6761A"/>
    <w:rsid w:val="00F677F6"/>
    <w:rsid w:val="00F70566"/>
    <w:rsid w:val="00F70D7D"/>
    <w:rsid w:val="00F71560"/>
    <w:rsid w:val="00F73027"/>
    <w:rsid w:val="00F73CD6"/>
    <w:rsid w:val="00F77728"/>
    <w:rsid w:val="00F77E79"/>
    <w:rsid w:val="00F810EF"/>
    <w:rsid w:val="00F819A6"/>
    <w:rsid w:val="00F8201A"/>
    <w:rsid w:val="00F82F79"/>
    <w:rsid w:val="00F831FE"/>
    <w:rsid w:val="00F86BA3"/>
    <w:rsid w:val="00F91AA9"/>
    <w:rsid w:val="00F922CE"/>
    <w:rsid w:val="00F930CD"/>
    <w:rsid w:val="00F93380"/>
    <w:rsid w:val="00F94863"/>
    <w:rsid w:val="00F94908"/>
    <w:rsid w:val="00F94DA9"/>
    <w:rsid w:val="00F95422"/>
    <w:rsid w:val="00F9799B"/>
    <w:rsid w:val="00FA1C12"/>
    <w:rsid w:val="00FA33D0"/>
    <w:rsid w:val="00FA33E8"/>
    <w:rsid w:val="00FA68B8"/>
    <w:rsid w:val="00FA6DB6"/>
    <w:rsid w:val="00FA73B7"/>
    <w:rsid w:val="00FA7710"/>
    <w:rsid w:val="00FB0BF7"/>
    <w:rsid w:val="00FB0F25"/>
    <w:rsid w:val="00FB2F03"/>
    <w:rsid w:val="00FB3EEE"/>
    <w:rsid w:val="00FB3F6E"/>
    <w:rsid w:val="00FB4039"/>
    <w:rsid w:val="00FB4F37"/>
    <w:rsid w:val="00FB65C4"/>
    <w:rsid w:val="00FB7069"/>
    <w:rsid w:val="00FC19E4"/>
    <w:rsid w:val="00FC248D"/>
    <w:rsid w:val="00FC35D5"/>
    <w:rsid w:val="00FD0D96"/>
    <w:rsid w:val="00FD6848"/>
    <w:rsid w:val="00FE09B8"/>
    <w:rsid w:val="00FE0A99"/>
    <w:rsid w:val="00FE250E"/>
    <w:rsid w:val="00FE2AF2"/>
    <w:rsid w:val="00FE355A"/>
    <w:rsid w:val="00FE50BB"/>
    <w:rsid w:val="00FE5E74"/>
    <w:rsid w:val="00FE6E23"/>
    <w:rsid w:val="00FE7A03"/>
    <w:rsid w:val="00FF1FC2"/>
    <w:rsid w:val="00FF292A"/>
    <w:rsid w:val="00FF355C"/>
    <w:rsid w:val="00FF40C4"/>
    <w:rsid w:val="00FF50C6"/>
    <w:rsid w:val="00FF6520"/>
    <w:rsid w:val="00FF7D1B"/>
    <w:rsid w:val="00FF7DB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note text" w:locked="1" w:uiPriority="0"/>
    <w:lsdException w:name="caption" w:locked="1" w:uiPriority="0" w:qFormat="1"/>
    <w:lsdException w:name="footnote reference" w:locked="1" w:uiPriority="0"/>
    <w:lsdException w:name="annotation reference" w:locked="1" w:uiPriority="0"/>
    <w:lsdException w:name="List" w:locked="1" w:uiPriority="0"/>
    <w:lsdException w:name="Title" w:locked="1" w:semiHidden="0" w:uiPriority="0" w:unhideWhenUsed="0" w:qFormat="1"/>
    <w:lsdException w:name="Default Paragraph Font" w:locked="1" w:uiPriority="0"/>
    <w:lsdException w:name="Subtitle" w:locked="1" w:semiHidden="0" w:uiPriority="0" w:unhideWhenUsed="0" w:qFormat="1"/>
    <w:lsdException w:name="Body Text 2" w:locked="1" w:uiPriority="0"/>
    <w:lsdException w:name="Block Text" w:locked="1" w:uiPriority="0"/>
    <w:lsdException w:name="Strong" w:locked="1" w:semiHidden="0" w:uiPriority="0" w:unhideWhenUsed="0" w:qFormat="1"/>
    <w:lsdException w:name="Emphasis" w:locked="1" w:semiHidden="0" w:uiPriority="0" w:unhideWhenUsed="0" w:qFormat="1"/>
    <w:lsdException w:name="Document Map" w:locked="1" w:uiPriority="0"/>
    <w:lsdException w:name="Normal (Web)"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10F5"/>
    <w:pPr>
      <w:spacing w:after="200" w:line="276" w:lineRule="auto"/>
    </w:pPr>
    <w:rPr>
      <w:sz w:val="22"/>
      <w:szCs w:val="22"/>
    </w:rPr>
  </w:style>
  <w:style w:type="paragraph" w:styleId="1">
    <w:name w:val="heading 1"/>
    <w:basedOn w:val="a"/>
    <w:next w:val="a"/>
    <w:link w:val="10"/>
    <w:uiPriority w:val="99"/>
    <w:qFormat/>
    <w:rsid w:val="008C32E1"/>
    <w:pPr>
      <w:keepNext/>
      <w:spacing w:before="240" w:after="60"/>
      <w:outlineLvl w:val="0"/>
    </w:pPr>
    <w:rPr>
      <w:rFonts w:ascii="Calibri Light" w:hAnsi="Calibri Light"/>
      <w:b/>
      <w:bCs/>
      <w:kern w:val="32"/>
      <w:sz w:val="32"/>
      <w:szCs w:val="32"/>
    </w:rPr>
  </w:style>
  <w:style w:type="paragraph" w:styleId="3">
    <w:name w:val="heading 3"/>
    <w:basedOn w:val="a"/>
    <w:next w:val="a"/>
    <w:link w:val="30"/>
    <w:uiPriority w:val="99"/>
    <w:qFormat/>
    <w:rsid w:val="00FE0A99"/>
    <w:pPr>
      <w:keepNext/>
      <w:keepLines/>
      <w:spacing w:before="200" w:after="0"/>
      <w:outlineLvl w:val="2"/>
    </w:pPr>
    <w:rPr>
      <w:rFonts w:ascii="Cambria" w:hAnsi="Cambria"/>
      <w:b/>
      <w:bCs/>
      <w:color w:val="4F81BD"/>
      <w:sz w:val="20"/>
      <w:szCs w:val="20"/>
      <w:lang w:val="uk-UA" w:eastAsia="uk-UA"/>
    </w:rPr>
  </w:style>
  <w:style w:type="paragraph" w:styleId="4">
    <w:name w:val="heading 4"/>
    <w:aliases w:val="Sub-Clause Sub-paragraph,ClauseSubSub_No&amp;Name"/>
    <w:basedOn w:val="a"/>
    <w:next w:val="a"/>
    <w:link w:val="40"/>
    <w:uiPriority w:val="99"/>
    <w:qFormat/>
    <w:rsid w:val="00F12FC6"/>
    <w:pPr>
      <w:numPr>
        <w:ilvl w:val="3"/>
        <w:numId w:val="4"/>
      </w:numPr>
      <w:spacing w:line="240" w:lineRule="auto"/>
      <w:jc w:val="both"/>
      <w:outlineLvl w:val="3"/>
    </w:pPr>
    <w:rPr>
      <w:rFonts w:ascii="Times New Roman" w:hAnsi="Times New Roman"/>
      <w:sz w:val="24"/>
      <w:szCs w:val="20"/>
      <w:lang w:val="uk-UA" w:eastAsia="uk-UA"/>
    </w:rPr>
  </w:style>
  <w:style w:type="paragraph" w:styleId="5">
    <w:name w:val="heading 5"/>
    <w:basedOn w:val="a"/>
    <w:next w:val="a"/>
    <w:link w:val="50"/>
    <w:uiPriority w:val="99"/>
    <w:qFormat/>
    <w:rsid w:val="00FE0A99"/>
    <w:pPr>
      <w:keepNext/>
      <w:keepLines/>
      <w:spacing w:before="200" w:after="0"/>
      <w:outlineLvl w:val="4"/>
    </w:pPr>
    <w:rPr>
      <w:rFonts w:ascii="Cambria" w:hAnsi="Cambria"/>
      <w:color w:val="243F60"/>
      <w:sz w:val="20"/>
      <w:szCs w:val="20"/>
      <w:lang w:val="uk-UA" w:eastAsia="uk-UA"/>
    </w:rPr>
  </w:style>
  <w:style w:type="paragraph" w:styleId="6">
    <w:name w:val="heading 6"/>
    <w:basedOn w:val="a"/>
    <w:next w:val="a"/>
    <w:link w:val="60"/>
    <w:uiPriority w:val="99"/>
    <w:qFormat/>
    <w:rsid w:val="00F12FC6"/>
    <w:pPr>
      <w:numPr>
        <w:ilvl w:val="5"/>
        <w:numId w:val="4"/>
      </w:numPr>
      <w:spacing w:before="240" w:after="60" w:line="240" w:lineRule="auto"/>
      <w:jc w:val="both"/>
      <w:outlineLvl w:val="5"/>
    </w:pPr>
    <w:rPr>
      <w:rFonts w:ascii="Times New Roman" w:hAnsi="Times New Roman"/>
      <w:i/>
      <w:sz w:val="20"/>
      <w:szCs w:val="20"/>
      <w:lang w:val="uk-UA" w:eastAsia="uk-UA"/>
    </w:rPr>
  </w:style>
  <w:style w:type="paragraph" w:styleId="7">
    <w:name w:val="heading 7"/>
    <w:basedOn w:val="a"/>
    <w:next w:val="a"/>
    <w:link w:val="70"/>
    <w:uiPriority w:val="99"/>
    <w:qFormat/>
    <w:rsid w:val="00F12FC6"/>
    <w:pPr>
      <w:numPr>
        <w:ilvl w:val="6"/>
        <w:numId w:val="4"/>
      </w:numPr>
      <w:spacing w:before="240" w:after="60" w:line="240" w:lineRule="auto"/>
      <w:jc w:val="both"/>
      <w:outlineLvl w:val="6"/>
    </w:pPr>
    <w:rPr>
      <w:rFonts w:ascii="Arial" w:hAnsi="Arial"/>
      <w:sz w:val="20"/>
      <w:szCs w:val="20"/>
      <w:lang w:val="uk-UA" w:eastAsia="uk-UA"/>
    </w:rPr>
  </w:style>
  <w:style w:type="paragraph" w:styleId="8">
    <w:name w:val="heading 8"/>
    <w:basedOn w:val="a"/>
    <w:next w:val="a"/>
    <w:link w:val="80"/>
    <w:uiPriority w:val="99"/>
    <w:qFormat/>
    <w:rsid w:val="00F12FC6"/>
    <w:pPr>
      <w:numPr>
        <w:ilvl w:val="7"/>
        <w:numId w:val="4"/>
      </w:numPr>
      <w:spacing w:before="240" w:after="60" w:line="240" w:lineRule="auto"/>
      <w:jc w:val="both"/>
      <w:outlineLvl w:val="7"/>
    </w:pPr>
    <w:rPr>
      <w:rFonts w:ascii="Arial" w:hAnsi="Arial"/>
      <w:i/>
      <w:sz w:val="20"/>
      <w:szCs w:val="20"/>
      <w:lang w:val="uk-UA" w:eastAsia="uk-UA"/>
    </w:rPr>
  </w:style>
  <w:style w:type="paragraph" w:styleId="9">
    <w:name w:val="heading 9"/>
    <w:basedOn w:val="a"/>
    <w:next w:val="a"/>
    <w:link w:val="90"/>
    <w:uiPriority w:val="99"/>
    <w:qFormat/>
    <w:rsid w:val="00F12FC6"/>
    <w:pPr>
      <w:numPr>
        <w:ilvl w:val="8"/>
        <w:numId w:val="4"/>
      </w:numPr>
      <w:spacing w:before="240" w:after="60" w:line="240" w:lineRule="auto"/>
      <w:jc w:val="both"/>
      <w:outlineLvl w:val="8"/>
    </w:pPr>
    <w:rPr>
      <w:rFonts w:ascii="Arial" w:hAnsi="Arial"/>
      <w:b/>
      <w:i/>
      <w:sz w:val="18"/>
      <w:szCs w:val="20"/>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8C32E1"/>
    <w:rPr>
      <w:rFonts w:ascii="Calibri Light" w:hAnsi="Calibri Light"/>
      <w:b/>
      <w:kern w:val="32"/>
      <w:sz w:val="32"/>
      <w:lang w:val="ru-RU" w:eastAsia="ru-RU"/>
    </w:rPr>
  </w:style>
  <w:style w:type="character" w:customStyle="1" w:styleId="30">
    <w:name w:val="Заголовок 3 Знак"/>
    <w:link w:val="3"/>
    <w:uiPriority w:val="99"/>
    <w:locked/>
    <w:rsid w:val="00FE0A99"/>
    <w:rPr>
      <w:rFonts w:ascii="Cambria" w:hAnsi="Cambria"/>
      <w:b/>
      <w:color w:val="4F81BD"/>
    </w:rPr>
  </w:style>
  <w:style w:type="character" w:customStyle="1" w:styleId="40">
    <w:name w:val="Заголовок 4 Знак"/>
    <w:aliases w:val="Sub-Clause Sub-paragraph Знак,ClauseSubSub_No&amp;Name Знак"/>
    <w:link w:val="4"/>
    <w:uiPriority w:val="99"/>
    <w:locked/>
    <w:rsid w:val="00F12FC6"/>
    <w:rPr>
      <w:rFonts w:ascii="Times New Roman" w:hAnsi="Times New Roman"/>
      <w:sz w:val="24"/>
      <w:lang w:val="uk-UA" w:eastAsia="uk-UA"/>
    </w:rPr>
  </w:style>
  <w:style w:type="character" w:customStyle="1" w:styleId="50">
    <w:name w:val="Заголовок 5 Знак"/>
    <w:link w:val="5"/>
    <w:uiPriority w:val="99"/>
    <w:locked/>
    <w:rsid w:val="00FE0A99"/>
    <w:rPr>
      <w:rFonts w:ascii="Cambria" w:hAnsi="Cambria"/>
      <w:color w:val="243F60"/>
    </w:rPr>
  </w:style>
  <w:style w:type="character" w:customStyle="1" w:styleId="60">
    <w:name w:val="Заголовок 6 Знак"/>
    <w:link w:val="6"/>
    <w:uiPriority w:val="99"/>
    <w:locked/>
    <w:rsid w:val="00F12FC6"/>
    <w:rPr>
      <w:rFonts w:ascii="Times New Roman" w:hAnsi="Times New Roman"/>
      <w:i/>
      <w:lang w:val="uk-UA" w:eastAsia="uk-UA"/>
    </w:rPr>
  </w:style>
  <w:style w:type="character" w:customStyle="1" w:styleId="70">
    <w:name w:val="Заголовок 7 Знак"/>
    <w:link w:val="7"/>
    <w:uiPriority w:val="99"/>
    <w:locked/>
    <w:rsid w:val="00F12FC6"/>
    <w:rPr>
      <w:rFonts w:ascii="Arial" w:hAnsi="Arial"/>
      <w:lang w:val="uk-UA" w:eastAsia="uk-UA"/>
    </w:rPr>
  </w:style>
  <w:style w:type="character" w:customStyle="1" w:styleId="80">
    <w:name w:val="Заголовок 8 Знак"/>
    <w:link w:val="8"/>
    <w:uiPriority w:val="99"/>
    <w:locked/>
    <w:rsid w:val="00F12FC6"/>
    <w:rPr>
      <w:rFonts w:ascii="Arial" w:hAnsi="Arial"/>
      <w:i/>
      <w:lang w:val="uk-UA" w:eastAsia="uk-UA"/>
    </w:rPr>
  </w:style>
  <w:style w:type="character" w:customStyle="1" w:styleId="90">
    <w:name w:val="Заголовок 9 Знак"/>
    <w:link w:val="9"/>
    <w:uiPriority w:val="99"/>
    <w:locked/>
    <w:rsid w:val="00F12FC6"/>
    <w:rPr>
      <w:rFonts w:ascii="Arial" w:hAnsi="Arial"/>
      <w:b/>
      <w:i/>
      <w:sz w:val="18"/>
      <w:lang w:val="uk-UA" w:eastAsia="uk-UA"/>
    </w:rPr>
  </w:style>
  <w:style w:type="paragraph" w:styleId="a3">
    <w:name w:val="header"/>
    <w:basedOn w:val="a"/>
    <w:link w:val="a4"/>
    <w:uiPriority w:val="99"/>
    <w:rsid w:val="00F12FC6"/>
    <w:pPr>
      <w:tabs>
        <w:tab w:val="center" w:pos="4677"/>
        <w:tab w:val="right" w:pos="9355"/>
      </w:tabs>
      <w:spacing w:after="0" w:line="240" w:lineRule="auto"/>
    </w:pPr>
  </w:style>
  <w:style w:type="character" w:customStyle="1" w:styleId="a4">
    <w:name w:val="Верхний колонтитул Знак"/>
    <w:link w:val="a3"/>
    <w:uiPriority w:val="99"/>
    <w:locked/>
    <w:rsid w:val="00F12FC6"/>
    <w:rPr>
      <w:rFonts w:cs="Times New Roman"/>
    </w:rPr>
  </w:style>
  <w:style w:type="paragraph" w:styleId="a5">
    <w:name w:val="footer"/>
    <w:basedOn w:val="a"/>
    <w:link w:val="a6"/>
    <w:uiPriority w:val="99"/>
    <w:rsid w:val="00F12FC6"/>
    <w:pPr>
      <w:tabs>
        <w:tab w:val="center" w:pos="4677"/>
        <w:tab w:val="right" w:pos="9355"/>
      </w:tabs>
      <w:spacing w:after="0" w:line="240" w:lineRule="auto"/>
    </w:pPr>
  </w:style>
  <w:style w:type="character" w:customStyle="1" w:styleId="a6">
    <w:name w:val="Нижний колонтитул Знак"/>
    <w:link w:val="a5"/>
    <w:uiPriority w:val="99"/>
    <w:locked/>
    <w:rsid w:val="00F12FC6"/>
    <w:rPr>
      <w:rFonts w:cs="Times New Roman"/>
    </w:rPr>
  </w:style>
  <w:style w:type="paragraph" w:styleId="a7">
    <w:name w:val="List Paragraph"/>
    <w:aliases w:val="En tête 1,Mummuga loetelu,Loendi lõik,Report Para,WinDForce-Letter,Bullet Points,Liste Paragraf,List Paragraph in table,Akapit z listą"/>
    <w:basedOn w:val="a"/>
    <w:link w:val="a8"/>
    <w:uiPriority w:val="99"/>
    <w:qFormat/>
    <w:rsid w:val="00F12FC6"/>
    <w:pPr>
      <w:spacing w:after="0" w:line="240" w:lineRule="auto"/>
      <w:ind w:left="720"/>
      <w:jc w:val="both"/>
    </w:pPr>
    <w:rPr>
      <w:rFonts w:ascii="Times New Roman" w:hAnsi="Times New Roman"/>
      <w:sz w:val="24"/>
      <w:szCs w:val="20"/>
      <w:lang w:val="uk-UA" w:eastAsia="uk-UA"/>
    </w:rPr>
  </w:style>
  <w:style w:type="paragraph" w:customStyle="1" w:styleId="xfmc2">
    <w:name w:val="xfmc2"/>
    <w:basedOn w:val="a"/>
    <w:uiPriority w:val="99"/>
    <w:rsid w:val="00F12FC6"/>
    <w:pPr>
      <w:spacing w:before="100" w:beforeAutospacing="1" w:after="100" w:afterAutospacing="1" w:line="240" w:lineRule="auto"/>
    </w:pPr>
    <w:rPr>
      <w:rFonts w:ascii="Times New Roman" w:hAnsi="Times New Roman"/>
      <w:sz w:val="24"/>
      <w:szCs w:val="24"/>
    </w:rPr>
  </w:style>
  <w:style w:type="paragraph" w:styleId="11">
    <w:name w:val="toc 1"/>
    <w:basedOn w:val="a"/>
    <w:next w:val="a"/>
    <w:uiPriority w:val="99"/>
    <w:rsid w:val="00F12FC6"/>
    <w:pPr>
      <w:spacing w:before="120" w:after="120"/>
    </w:pPr>
    <w:rPr>
      <w:rFonts w:cs="Calibri"/>
      <w:b/>
      <w:bCs/>
      <w:caps/>
      <w:sz w:val="20"/>
      <w:szCs w:val="20"/>
    </w:rPr>
  </w:style>
  <w:style w:type="character" w:styleId="a9">
    <w:name w:val="Hyperlink"/>
    <w:uiPriority w:val="99"/>
    <w:rsid w:val="00F12FC6"/>
    <w:rPr>
      <w:rFonts w:cs="Times New Roman"/>
      <w:color w:val="0000FF"/>
      <w:u w:val="single"/>
    </w:rPr>
  </w:style>
  <w:style w:type="paragraph" w:styleId="20">
    <w:name w:val="toc 2"/>
    <w:basedOn w:val="a"/>
    <w:next w:val="a"/>
    <w:autoRedefine/>
    <w:uiPriority w:val="99"/>
    <w:rsid w:val="00F12FC6"/>
    <w:pPr>
      <w:spacing w:after="0"/>
      <w:ind w:left="220"/>
    </w:pPr>
    <w:rPr>
      <w:rFonts w:cs="Calibri"/>
      <w:smallCaps/>
      <w:sz w:val="20"/>
      <w:szCs w:val="20"/>
    </w:rPr>
  </w:style>
  <w:style w:type="paragraph" w:customStyle="1" w:styleId="TableContents">
    <w:name w:val="TableContents"/>
    <w:uiPriority w:val="99"/>
    <w:rsid w:val="00F12FC6"/>
    <w:pPr>
      <w:spacing w:before="120" w:after="120"/>
      <w:jc w:val="center"/>
    </w:pPr>
    <w:rPr>
      <w:rFonts w:ascii="Times New Roman Bold" w:hAnsi="Times New Roman Bold"/>
      <w:b/>
      <w:spacing w:val="-2"/>
      <w:sz w:val="28"/>
      <w:szCs w:val="28"/>
      <w:lang w:val="uk-UA" w:eastAsia="uk-UA"/>
    </w:rPr>
  </w:style>
  <w:style w:type="paragraph" w:styleId="31">
    <w:name w:val="toc 3"/>
    <w:basedOn w:val="a"/>
    <w:next w:val="a"/>
    <w:autoRedefine/>
    <w:uiPriority w:val="99"/>
    <w:rsid w:val="00F12FC6"/>
    <w:pPr>
      <w:spacing w:after="0"/>
      <w:ind w:left="440"/>
    </w:pPr>
    <w:rPr>
      <w:rFonts w:cs="Calibri"/>
      <w:i/>
      <w:iCs/>
      <w:sz w:val="20"/>
      <w:szCs w:val="20"/>
    </w:rPr>
  </w:style>
  <w:style w:type="paragraph" w:styleId="2">
    <w:name w:val="Body Text 2"/>
    <w:basedOn w:val="a"/>
    <w:link w:val="21"/>
    <w:uiPriority w:val="99"/>
    <w:rsid w:val="00F12FC6"/>
    <w:pPr>
      <w:numPr>
        <w:numId w:val="3"/>
      </w:numPr>
      <w:spacing w:before="120" w:after="120" w:line="240" w:lineRule="auto"/>
      <w:jc w:val="center"/>
    </w:pPr>
    <w:rPr>
      <w:rFonts w:ascii="Times New Roman" w:hAnsi="Times New Roman"/>
      <w:b/>
      <w:sz w:val="28"/>
      <w:szCs w:val="20"/>
      <w:lang w:val="uk-UA" w:eastAsia="uk-UA"/>
    </w:rPr>
  </w:style>
  <w:style w:type="character" w:customStyle="1" w:styleId="21">
    <w:name w:val="Основной текст 2 Знак"/>
    <w:link w:val="2"/>
    <w:uiPriority w:val="99"/>
    <w:locked/>
    <w:rsid w:val="00F12FC6"/>
    <w:rPr>
      <w:rFonts w:ascii="Times New Roman" w:hAnsi="Times New Roman"/>
      <w:b/>
      <w:sz w:val="28"/>
      <w:lang w:val="uk-UA" w:eastAsia="uk-UA"/>
    </w:rPr>
  </w:style>
  <w:style w:type="paragraph" w:styleId="aa">
    <w:name w:val="Subtitle"/>
    <w:basedOn w:val="a"/>
    <w:link w:val="ab"/>
    <w:uiPriority w:val="99"/>
    <w:qFormat/>
    <w:rsid w:val="00F12FC6"/>
    <w:pPr>
      <w:spacing w:after="0" w:line="240" w:lineRule="auto"/>
      <w:jc w:val="center"/>
    </w:pPr>
    <w:rPr>
      <w:rFonts w:ascii="Times New Roman" w:hAnsi="Times New Roman"/>
      <w:b/>
      <w:sz w:val="44"/>
      <w:szCs w:val="20"/>
      <w:lang w:val="uk-UA" w:eastAsia="uk-UA"/>
    </w:rPr>
  </w:style>
  <w:style w:type="character" w:customStyle="1" w:styleId="ab">
    <w:name w:val="Подзаголовок Знак"/>
    <w:link w:val="aa"/>
    <w:uiPriority w:val="99"/>
    <w:locked/>
    <w:rsid w:val="00F12FC6"/>
    <w:rPr>
      <w:rFonts w:ascii="Times New Roman" w:hAnsi="Times New Roman"/>
      <w:b/>
      <w:sz w:val="20"/>
      <w:lang w:val="uk-UA" w:eastAsia="uk-UA"/>
    </w:rPr>
  </w:style>
  <w:style w:type="paragraph" w:customStyle="1" w:styleId="Part1">
    <w:name w:val="Part 1"/>
    <w:aliases w:val="2,3 Header 4"/>
    <w:basedOn w:val="a"/>
    <w:autoRedefine/>
    <w:uiPriority w:val="99"/>
    <w:rsid w:val="00F12FC6"/>
    <w:pPr>
      <w:spacing w:before="240" w:after="240" w:line="240" w:lineRule="auto"/>
      <w:jc w:val="center"/>
    </w:pPr>
    <w:rPr>
      <w:rFonts w:ascii="Arial" w:hAnsi="Arial" w:cs="Arial"/>
      <w:b/>
      <w:sz w:val="36"/>
      <w:szCs w:val="36"/>
      <w:lang w:val="uk-UA" w:eastAsia="uk-UA"/>
    </w:rPr>
  </w:style>
  <w:style w:type="paragraph" w:customStyle="1" w:styleId="Header1-Clauses">
    <w:name w:val="Header 1 - Clauses"/>
    <w:basedOn w:val="a"/>
    <w:uiPriority w:val="99"/>
    <w:rsid w:val="00F12FC6"/>
    <w:pPr>
      <w:spacing w:after="0" w:line="240" w:lineRule="auto"/>
    </w:pPr>
    <w:rPr>
      <w:rFonts w:ascii="Times New Roman" w:hAnsi="Times New Roman"/>
      <w:b/>
      <w:sz w:val="24"/>
      <w:szCs w:val="20"/>
      <w:lang w:val="uk-UA" w:eastAsia="uk-UA"/>
    </w:rPr>
  </w:style>
  <w:style w:type="paragraph" w:customStyle="1" w:styleId="Header2-SubClauses">
    <w:name w:val="Header 2 - SubClauses"/>
    <w:basedOn w:val="a"/>
    <w:uiPriority w:val="99"/>
    <w:rsid w:val="00F12FC6"/>
    <w:pPr>
      <w:tabs>
        <w:tab w:val="left" w:pos="619"/>
      </w:tabs>
      <w:spacing w:line="240" w:lineRule="auto"/>
      <w:ind w:left="619" w:hanging="619"/>
      <w:jc w:val="both"/>
    </w:pPr>
    <w:rPr>
      <w:rFonts w:ascii="Times New Roman" w:hAnsi="Times New Roman"/>
      <w:sz w:val="24"/>
      <w:szCs w:val="20"/>
      <w:lang w:val="uk-UA" w:eastAsia="uk-UA"/>
    </w:rPr>
  </w:style>
  <w:style w:type="paragraph" w:customStyle="1" w:styleId="Header3-Paragraph">
    <w:name w:val="Header 3 - Paragraph"/>
    <w:basedOn w:val="a"/>
    <w:uiPriority w:val="99"/>
    <w:rsid w:val="00F12FC6"/>
    <w:pPr>
      <w:numPr>
        <w:ilvl w:val="1"/>
        <w:numId w:val="4"/>
      </w:numPr>
      <w:spacing w:line="240" w:lineRule="auto"/>
      <w:jc w:val="both"/>
    </w:pPr>
    <w:rPr>
      <w:rFonts w:ascii="Times New Roman" w:hAnsi="Times New Roman"/>
      <w:sz w:val="24"/>
      <w:szCs w:val="20"/>
      <w:lang w:val="uk-UA" w:eastAsia="uk-UA"/>
    </w:rPr>
  </w:style>
  <w:style w:type="paragraph" w:customStyle="1" w:styleId="P3Header1-Clauses">
    <w:name w:val="P3 Header1-Clauses"/>
    <w:basedOn w:val="Header1-Clauses"/>
    <w:uiPriority w:val="99"/>
    <w:rsid w:val="00F12FC6"/>
    <w:pPr>
      <w:numPr>
        <w:ilvl w:val="2"/>
        <w:numId w:val="4"/>
      </w:numPr>
    </w:pPr>
  </w:style>
  <w:style w:type="paragraph" w:customStyle="1" w:styleId="Sub-ClauseText">
    <w:name w:val="Sub-Clause Text"/>
    <w:basedOn w:val="a"/>
    <w:uiPriority w:val="99"/>
    <w:rsid w:val="00FE0A99"/>
    <w:pPr>
      <w:spacing w:before="120" w:after="120" w:line="240" w:lineRule="auto"/>
      <w:jc w:val="both"/>
    </w:pPr>
    <w:rPr>
      <w:rFonts w:ascii="Times New Roman" w:hAnsi="Times New Roman"/>
      <w:spacing w:val="-4"/>
      <w:sz w:val="24"/>
      <w:szCs w:val="20"/>
      <w:lang w:val="uk-UA" w:eastAsia="uk-UA"/>
    </w:rPr>
  </w:style>
  <w:style w:type="paragraph" w:customStyle="1" w:styleId="S4-header1">
    <w:name w:val="S4-header1"/>
    <w:basedOn w:val="a"/>
    <w:link w:val="S4-header10"/>
    <w:uiPriority w:val="99"/>
    <w:rsid w:val="00FE0A99"/>
    <w:pPr>
      <w:spacing w:before="120" w:after="240" w:line="240" w:lineRule="auto"/>
      <w:jc w:val="center"/>
    </w:pPr>
    <w:rPr>
      <w:rFonts w:ascii="Times New Roman" w:hAnsi="Times New Roman"/>
      <w:b/>
      <w:sz w:val="36"/>
      <w:szCs w:val="20"/>
      <w:lang w:val="uk-UA" w:eastAsia="uk-UA"/>
    </w:rPr>
  </w:style>
  <w:style w:type="paragraph" w:customStyle="1" w:styleId="Technical4">
    <w:name w:val="Technical 4"/>
    <w:uiPriority w:val="99"/>
    <w:rsid w:val="00BA5C04"/>
    <w:pPr>
      <w:tabs>
        <w:tab w:val="left" w:pos="-720"/>
      </w:tabs>
      <w:suppressAutoHyphens/>
    </w:pPr>
    <w:rPr>
      <w:rFonts w:ascii="Times" w:hAnsi="Times"/>
      <w:b/>
      <w:sz w:val="24"/>
      <w:lang w:val="uk-UA" w:eastAsia="uk-UA"/>
    </w:rPr>
  </w:style>
  <w:style w:type="paragraph" w:customStyle="1" w:styleId="SectionVHeader">
    <w:name w:val="Section V. Header"/>
    <w:basedOn w:val="a"/>
    <w:uiPriority w:val="99"/>
    <w:rsid w:val="00BA5C04"/>
    <w:pPr>
      <w:spacing w:after="0" w:line="240" w:lineRule="auto"/>
      <w:jc w:val="center"/>
    </w:pPr>
    <w:rPr>
      <w:rFonts w:ascii="Times New Roman" w:hAnsi="Times New Roman"/>
      <w:b/>
      <w:sz w:val="36"/>
      <w:szCs w:val="20"/>
      <w:lang w:val="uk-UA" w:eastAsia="uk-UA"/>
    </w:rPr>
  </w:style>
  <w:style w:type="paragraph" w:customStyle="1" w:styleId="Outline1">
    <w:name w:val="Outline1"/>
    <w:basedOn w:val="Outline"/>
    <w:next w:val="a"/>
    <w:uiPriority w:val="99"/>
    <w:rsid w:val="00BA5C04"/>
    <w:pPr>
      <w:keepNext/>
      <w:tabs>
        <w:tab w:val="num" w:pos="360"/>
        <w:tab w:val="num" w:pos="720"/>
      </w:tabs>
      <w:ind w:left="360" w:hanging="360"/>
    </w:pPr>
  </w:style>
  <w:style w:type="paragraph" w:customStyle="1" w:styleId="Outline">
    <w:name w:val="Outline"/>
    <w:basedOn w:val="a"/>
    <w:uiPriority w:val="99"/>
    <w:rsid w:val="00BA5C04"/>
    <w:pPr>
      <w:spacing w:before="240" w:after="0" w:line="240" w:lineRule="auto"/>
    </w:pPr>
    <w:rPr>
      <w:rFonts w:ascii="Times New Roman" w:hAnsi="Times New Roman"/>
      <w:kern w:val="28"/>
      <w:sz w:val="24"/>
      <w:szCs w:val="20"/>
      <w:lang w:val="uk-UA" w:eastAsia="uk-UA"/>
    </w:rPr>
  </w:style>
  <w:style w:type="paragraph" w:customStyle="1" w:styleId="titulo">
    <w:name w:val="titulo"/>
    <w:basedOn w:val="5"/>
    <w:uiPriority w:val="99"/>
    <w:rsid w:val="00BA5C04"/>
    <w:pPr>
      <w:keepNext w:val="0"/>
      <w:keepLines w:val="0"/>
      <w:spacing w:before="0" w:after="240" w:line="240" w:lineRule="auto"/>
      <w:ind w:left="459" w:hanging="459"/>
    </w:pPr>
    <w:rPr>
      <w:rFonts w:ascii="Times New Roman Bold" w:hAnsi="Times New Roman Bold"/>
      <w:color w:val="auto"/>
      <w:sz w:val="24"/>
    </w:rPr>
  </w:style>
  <w:style w:type="character" w:customStyle="1" w:styleId="Table">
    <w:name w:val="Table"/>
    <w:uiPriority w:val="99"/>
    <w:rsid w:val="00BA5C04"/>
    <w:rPr>
      <w:rFonts w:ascii="Arial" w:hAnsi="Arial"/>
      <w:sz w:val="20"/>
    </w:rPr>
  </w:style>
  <w:style w:type="paragraph" w:styleId="ac">
    <w:name w:val="Body Text"/>
    <w:basedOn w:val="a"/>
    <w:link w:val="ad"/>
    <w:uiPriority w:val="99"/>
    <w:rsid w:val="00BA5C04"/>
    <w:pPr>
      <w:spacing w:after="120"/>
    </w:pPr>
  </w:style>
  <w:style w:type="character" w:customStyle="1" w:styleId="ad">
    <w:name w:val="Основной текст Знак"/>
    <w:link w:val="ac"/>
    <w:uiPriority w:val="99"/>
    <w:locked/>
    <w:rsid w:val="00BA5C04"/>
    <w:rPr>
      <w:rFonts w:cs="Times New Roman"/>
    </w:rPr>
  </w:style>
  <w:style w:type="paragraph" w:customStyle="1" w:styleId="Subtitle2">
    <w:name w:val="Subtitle 2"/>
    <w:basedOn w:val="a5"/>
    <w:autoRedefine/>
    <w:uiPriority w:val="99"/>
    <w:rsid w:val="00621D9E"/>
    <w:pPr>
      <w:tabs>
        <w:tab w:val="clear" w:pos="4677"/>
        <w:tab w:val="clear" w:pos="9355"/>
        <w:tab w:val="left" w:pos="284"/>
        <w:tab w:val="left" w:pos="3828"/>
        <w:tab w:val="right" w:pos="8789"/>
      </w:tabs>
      <w:suppressAutoHyphens/>
      <w:outlineLvl w:val="1"/>
    </w:pPr>
    <w:rPr>
      <w:rFonts w:ascii="Times New Roman" w:hAnsi="Times New Roman"/>
      <w:spacing w:val="-2"/>
      <w:sz w:val="20"/>
      <w:szCs w:val="20"/>
      <w:lang w:val="uk-UA" w:eastAsia="uk-UA"/>
    </w:rPr>
  </w:style>
  <w:style w:type="paragraph" w:styleId="ae">
    <w:name w:val="List"/>
    <w:basedOn w:val="a"/>
    <w:uiPriority w:val="99"/>
    <w:rsid w:val="00BA5C04"/>
    <w:pPr>
      <w:spacing w:before="120" w:after="120" w:line="240" w:lineRule="auto"/>
      <w:ind w:left="1440"/>
      <w:jc w:val="both"/>
    </w:pPr>
    <w:rPr>
      <w:rFonts w:ascii="Times New Roman" w:hAnsi="Times New Roman"/>
      <w:sz w:val="24"/>
      <w:szCs w:val="20"/>
      <w:lang w:val="uk-UA" w:eastAsia="uk-UA"/>
    </w:rPr>
  </w:style>
  <w:style w:type="paragraph" w:customStyle="1" w:styleId="2AutoList1">
    <w:name w:val="2AutoList1"/>
    <w:basedOn w:val="a"/>
    <w:uiPriority w:val="99"/>
    <w:rsid w:val="00BA5C04"/>
    <w:pPr>
      <w:numPr>
        <w:ilvl w:val="1"/>
        <w:numId w:val="35"/>
      </w:numPr>
      <w:spacing w:after="0" w:line="240" w:lineRule="auto"/>
      <w:jc w:val="both"/>
    </w:pPr>
    <w:rPr>
      <w:rFonts w:ascii="Times New Roman" w:hAnsi="Times New Roman"/>
      <w:sz w:val="24"/>
      <w:szCs w:val="20"/>
      <w:lang w:val="uk-UA" w:eastAsia="uk-UA"/>
    </w:rPr>
  </w:style>
  <w:style w:type="paragraph" w:styleId="41">
    <w:name w:val="toc 4"/>
    <w:basedOn w:val="a"/>
    <w:next w:val="a"/>
    <w:autoRedefine/>
    <w:uiPriority w:val="99"/>
    <w:rsid w:val="00F677F6"/>
    <w:pPr>
      <w:spacing w:after="0"/>
      <w:ind w:left="660"/>
    </w:pPr>
    <w:rPr>
      <w:rFonts w:cs="Calibri"/>
      <w:sz w:val="18"/>
      <w:szCs w:val="18"/>
    </w:rPr>
  </w:style>
  <w:style w:type="character" w:styleId="af">
    <w:name w:val="FollowedHyperlink"/>
    <w:uiPriority w:val="99"/>
    <w:semiHidden/>
    <w:rsid w:val="00BE306B"/>
    <w:rPr>
      <w:rFonts w:cs="Times New Roman"/>
      <w:color w:val="800080"/>
      <w:u w:val="single"/>
    </w:rPr>
  </w:style>
  <w:style w:type="paragraph" w:customStyle="1" w:styleId="S7-Header2">
    <w:name w:val="S7 - Header 2"/>
    <w:basedOn w:val="a"/>
    <w:uiPriority w:val="99"/>
    <w:rsid w:val="00BE306B"/>
    <w:pPr>
      <w:numPr>
        <w:numId w:val="36"/>
      </w:numPr>
      <w:spacing w:after="0" w:line="240" w:lineRule="auto"/>
      <w:ind w:left="357" w:hanging="357"/>
    </w:pPr>
    <w:rPr>
      <w:rFonts w:ascii="Times New Roman Bold" w:hAnsi="Times New Roman Bold"/>
      <w:b/>
      <w:sz w:val="24"/>
      <w:szCs w:val="24"/>
      <w:lang w:val="uk-UA" w:eastAsia="uk-UA"/>
    </w:rPr>
  </w:style>
  <w:style w:type="paragraph" w:customStyle="1" w:styleId="SectionVII">
    <w:name w:val="Section VII"/>
    <w:basedOn w:val="Header2-SubClauses"/>
    <w:autoRedefine/>
    <w:uiPriority w:val="99"/>
    <w:rsid w:val="009655F4"/>
    <w:pPr>
      <w:tabs>
        <w:tab w:val="clear" w:pos="619"/>
      </w:tabs>
      <w:suppressAutoHyphens/>
      <w:spacing w:after="0" w:line="276" w:lineRule="auto"/>
      <w:ind w:left="0" w:firstLine="0"/>
    </w:pPr>
    <w:rPr>
      <w:rFonts w:eastAsia="Arial Unicode MS"/>
      <w:bCs/>
      <w:sz w:val="20"/>
    </w:rPr>
  </w:style>
  <w:style w:type="paragraph" w:customStyle="1" w:styleId="S7SubHead">
    <w:name w:val="S7 Sub Head"/>
    <w:basedOn w:val="S7-Header2"/>
    <w:uiPriority w:val="99"/>
    <w:rsid w:val="00BE306B"/>
    <w:pPr>
      <w:numPr>
        <w:numId w:val="0"/>
      </w:numPr>
      <w:spacing w:before="20" w:after="20"/>
    </w:pPr>
    <w:rPr>
      <w:rFonts w:eastAsia="Arial Unicode MS"/>
    </w:rPr>
  </w:style>
  <w:style w:type="paragraph" w:customStyle="1" w:styleId="S1-Header2">
    <w:name w:val="S1-Header2"/>
    <w:basedOn w:val="a"/>
    <w:autoRedefine/>
    <w:uiPriority w:val="99"/>
    <w:rsid w:val="00BE306B"/>
    <w:pPr>
      <w:numPr>
        <w:numId w:val="38"/>
      </w:numPr>
      <w:spacing w:line="240" w:lineRule="auto"/>
    </w:pPr>
    <w:rPr>
      <w:rFonts w:ascii="Times New Roman" w:hAnsi="Times New Roman"/>
      <w:b/>
      <w:sz w:val="24"/>
      <w:szCs w:val="20"/>
      <w:lang w:val="uk-UA" w:eastAsia="uk-UA"/>
    </w:rPr>
  </w:style>
  <w:style w:type="paragraph" w:customStyle="1" w:styleId="S1-subpara">
    <w:name w:val="S1-sub para"/>
    <w:basedOn w:val="a"/>
    <w:uiPriority w:val="99"/>
    <w:rsid w:val="00BE306B"/>
    <w:pPr>
      <w:numPr>
        <w:ilvl w:val="1"/>
        <w:numId w:val="38"/>
      </w:numPr>
      <w:spacing w:line="240" w:lineRule="auto"/>
      <w:jc w:val="both"/>
    </w:pPr>
    <w:rPr>
      <w:rFonts w:ascii="Times New Roman" w:hAnsi="Times New Roman"/>
      <w:sz w:val="24"/>
      <w:szCs w:val="20"/>
      <w:lang w:val="uk-UA" w:eastAsia="uk-UA"/>
    </w:rPr>
  </w:style>
  <w:style w:type="paragraph" w:styleId="22">
    <w:name w:val="Body Text Indent 2"/>
    <w:basedOn w:val="a"/>
    <w:link w:val="23"/>
    <w:uiPriority w:val="99"/>
    <w:semiHidden/>
    <w:rsid w:val="00BE306B"/>
    <w:pPr>
      <w:spacing w:after="120" w:line="480" w:lineRule="auto"/>
      <w:ind w:left="283"/>
    </w:pPr>
  </w:style>
  <w:style w:type="character" w:customStyle="1" w:styleId="23">
    <w:name w:val="Основной текст с отступом 2 Знак"/>
    <w:link w:val="22"/>
    <w:uiPriority w:val="99"/>
    <w:semiHidden/>
    <w:locked/>
    <w:rsid w:val="00BE306B"/>
    <w:rPr>
      <w:rFonts w:cs="Times New Roman"/>
    </w:rPr>
  </w:style>
  <w:style w:type="paragraph" w:styleId="32">
    <w:name w:val="Body Text Indent 3"/>
    <w:basedOn w:val="a"/>
    <w:link w:val="33"/>
    <w:uiPriority w:val="99"/>
    <w:semiHidden/>
    <w:rsid w:val="00BE306B"/>
    <w:pPr>
      <w:spacing w:after="120"/>
      <w:ind w:left="283"/>
    </w:pPr>
    <w:rPr>
      <w:sz w:val="16"/>
      <w:szCs w:val="16"/>
      <w:lang w:val="uk-UA" w:eastAsia="uk-UA"/>
    </w:rPr>
  </w:style>
  <w:style w:type="character" w:customStyle="1" w:styleId="33">
    <w:name w:val="Основной текст с отступом 3 Знак"/>
    <w:link w:val="32"/>
    <w:uiPriority w:val="99"/>
    <w:semiHidden/>
    <w:locked/>
    <w:rsid w:val="00BE306B"/>
    <w:rPr>
      <w:sz w:val="16"/>
    </w:rPr>
  </w:style>
  <w:style w:type="character" w:styleId="af0">
    <w:name w:val="annotation reference"/>
    <w:uiPriority w:val="99"/>
    <w:semiHidden/>
    <w:rsid w:val="00BE306B"/>
    <w:rPr>
      <w:rFonts w:cs="Times New Roman"/>
      <w:sz w:val="16"/>
    </w:rPr>
  </w:style>
  <w:style w:type="character" w:styleId="af1">
    <w:name w:val="Emphasis"/>
    <w:uiPriority w:val="99"/>
    <w:qFormat/>
    <w:rsid w:val="00BE306B"/>
    <w:rPr>
      <w:rFonts w:cs="Times New Roman"/>
      <w:i/>
    </w:rPr>
  </w:style>
  <w:style w:type="paragraph" w:styleId="af2">
    <w:name w:val="Body Text Indent"/>
    <w:basedOn w:val="a"/>
    <w:link w:val="af3"/>
    <w:uiPriority w:val="99"/>
    <w:semiHidden/>
    <w:rsid w:val="00104A4B"/>
    <w:pPr>
      <w:spacing w:after="120"/>
      <w:ind w:left="283"/>
    </w:pPr>
  </w:style>
  <w:style w:type="character" w:customStyle="1" w:styleId="af3">
    <w:name w:val="Основной текст с отступом Знак"/>
    <w:link w:val="af2"/>
    <w:uiPriority w:val="99"/>
    <w:semiHidden/>
    <w:locked/>
    <w:rsid w:val="00104A4B"/>
    <w:rPr>
      <w:rFonts w:cs="Times New Roman"/>
    </w:rPr>
  </w:style>
  <w:style w:type="paragraph" w:customStyle="1" w:styleId="SectionIXHeader">
    <w:name w:val="Section IX Header"/>
    <w:basedOn w:val="a"/>
    <w:uiPriority w:val="99"/>
    <w:rsid w:val="00104A4B"/>
    <w:pPr>
      <w:spacing w:before="240" w:after="240" w:line="240" w:lineRule="auto"/>
      <w:jc w:val="center"/>
    </w:pPr>
    <w:rPr>
      <w:rFonts w:ascii="Times New Roman Bold" w:hAnsi="Times New Roman Bold"/>
      <w:b/>
      <w:sz w:val="32"/>
      <w:szCs w:val="20"/>
      <w:lang w:val="uk-UA" w:eastAsia="uk-UA"/>
    </w:rPr>
  </w:style>
  <w:style w:type="paragraph" w:customStyle="1" w:styleId="Enclosure">
    <w:name w:val="Enclosure"/>
    <w:basedOn w:val="a"/>
    <w:uiPriority w:val="99"/>
    <w:rsid w:val="00104A4B"/>
    <w:pPr>
      <w:spacing w:after="0" w:line="240" w:lineRule="auto"/>
    </w:pPr>
    <w:rPr>
      <w:rFonts w:ascii="Times New Roman" w:hAnsi="Times New Roman"/>
      <w:sz w:val="24"/>
      <w:szCs w:val="24"/>
      <w:lang w:val="uk-UA" w:eastAsia="uk-UA"/>
    </w:rPr>
  </w:style>
  <w:style w:type="paragraph" w:styleId="af4">
    <w:name w:val="Block Text"/>
    <w:basedOn w:val="a"/>
    <w:uiPriority w:val="99"/>
    <w:rsid w:val="00104A4B"/>
    <w:pPr>
      <w:tabs>
        <w:tab w:val="left" w:pos="387"/>
        <w:tab w:val="left" w:pos="1107"/>
      </w:tabs>
      <w:suppressAutoHyphens/>
      <w:spacing w:after="0" w:line="240" w:lineRule="auto"/>
      <w:ind w:left="720" w:right="-72"/>
    </w:pPr>
    <w:rPr>
      <w:rFonts w:ascii="Times New Roman" w:hAnsi="Times New Roman"/>
      <w:i/>
      <w:sz w:val="24"/>
      <w:szCs w:val="20"/>
      <w:lang w:val="uk-UA" w:eastAsia="uk-UA"/>
    </w:rPr>
  </w:style>
  <w:style w:type="paragraph" w:styleId="af5">
    <w:name w:val="footnote text"/>
    <w:aliases w:val="Car"/>
    <w:basedOn w:val="a"/>
    <w:link w:val="af6"/>
    <w:uiPriority w:val="99"/>
    <w:semiHidden/>
    <w:rsid w:val="00104A4B"/>
    <w:pPr>
      <w:spacing w:after="0" w:line="240" w:lineRule="auto"/>
      <w:jc w:val="both"/>
    </w:pPr>
    <w:rPr>
      <w:rFonts w:ascii="Times New Roman" w:hAnsi="Times New Roman"/>
      <w:sz w:val="20"/>
      <w:szCs w:val="20"/>
      <w:lang w:val="uk-UA" w:eastAsia="uk-UA"/>
    </w:rPr>
  </w:style>
  <w:style w:type="character" w:customStyle="1" w:styleId="af6">
    <w:name w:val="Текст сноски Знак"/>
    <w:aliases w:val="Car Знак"/>
    <w:link w:val="af5"/>
    <w:uiPriority w:val="99"/>
    <w:semiHidden/>
    <w:locked/>
    <w:rsid w:val="00104A4B"/>
    <w:rPr>
      <w:rFonts w:ascii="Times New Roman" w:hAnsi="Times New Roman"/>
      <w:sz w:val="20"/>
      <w:lang w:val="uk-UA" w:eastAsia="uk-UA"/>
    </w:rPr>
  </w:style>
  <w:style w:type="character" w:styleId="af7">
    <w:name w:val="footnote reference"/>
    <w:uiPriority w:val="99"/>
    <w:semiHidden/>
    <w:rsid w:val="00104A4B"/>
    <w:rPr>
      <w:rFonts w:cs="Times New Roman"/>
      <w:vertAlign w:val="superscript"/>
    </w:rPr>
  </w:style>
  <w:style w:type="table" w:styleId="af8">
    <w:name w:val="Table Grid"/>
    <w:basedOn w:val="a1"/>
    <w:uiPriority w:val="99"/>
    <w:rsid w:val="00104A4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9">
    <w:name w:val="Основной текст_"/>
    <w:link w:val="42"/>
    <w:uiPriority w:val="99"/>
    <w:locked/>
    <w:rsid w:val="00461004"/>
    <w:rPr>
      <w:rFonts w:ascii="Arial" w:eastAsia="Times New Roman" w:hAnsi="Arial"/>
      <w:sz w:val="19"/>
      <w:shd w:val="clear" w:color="auto" w:fill="FFFFFF"/>
    </w:rPr>
  </w:style>
  <w:style w:type="paragraph" w:customStyle="1" w:styleId="42">
    <w:name w:val="Основной текст4"/>
    <w:basedOn w:val="a"/>
    <w:link w:val="af9"/>
    <w:uiPriority w:val="99"/>
    <w:rsid w:val="00461004"/>
    <w:pPr>
      <w:widowControl w:val="0"/>
      <w:shd w:val="clear" w:color="auto" w:fill="FFFFFF"/>
      <w:spacing w:before="6660" w:after="0" w:line="307" w:lineRule="exact"/>
      <w:ind w:hanging="380"/>
      <w:jc w:val="center"/>
    </w:pPr>
    <w:rPr>
      <w:rFonts w:ascii="Arial" w:hAnsi="Arial"/>
      <w:sz w:val="19"/>
      <w:szCs w:val="19"/>
      <w:lang w:val="uk-UA" w:eastAsia="uk-UA"/>
    </w:rPr>
  </w:style>
  <w:style w:type="paragraph" w:customStyle="1" w:styleId="12">
    <w:name w:val="Абзац списка1"/>
    <w:basedOn w:val="a"/>
    <w:uiPriority w:val="99"/>
    <w:rsid w:val="00461004"/>
    <w:pPr>
      <w:widowControl w:val="0"/>
      <w:spacing w:after="0" w:line="240" w:lineRule="auto"/>
      <w:ind w:left="720"/>
      <w:contextualSpacing/>
    </w:pPr>
    <w:rPr>
      <w:rFonts w:ascii="Courier New" w:hAnsi="Courier New" w:cs="Courier New"/>
      <w:color w:val="000000"/>
      <w:sz w:val="24"/>
      <w:szCs w:val="24"/>
      <w:lang w:val="uk-UA"/>
    </w:rPr>
  </w:style>
  <w:style w:type="paragraph" w:customStyle="1" w:styleId="Default">
    <w:name w:val="Default"/>
    <w:uiPriority w:val="99"/>
    <w:rsid w:val="00461004"/>
    <w:pPr>
      <w:autoSpaceDE w:val="0"/>
      <w:autoSpaceDN w:val="0"/>
      <w:adjustRightInd w:val="0"/>
    </w:pPr>
    <w:rPr>
      <w:rFonts w:ascii="Arial" w:hAnsi="Arial" w:cs="Arial"/>
      <w:color w:val="000000"/>
      <w:sz w:val="24"/>
      <w:szCs w:val="24"/>
      <w:lang w:eastAsia="en-US"/>
    </w:rPr>
  </w:style>
  <w:style w:type="paragraph" w:styleId="afa">
    <w:name w:val="Balloon Text"/>
    <w:basedOn w:val="a"/>
    <w:link w:val="afb"/>
    <w:uiPriority w:val="99"/>
    <w:semiHidden/>
    <w:rsid w:val="000717D2"/>
    <w:pPr>
      <w:spacing w:after="0" w:line="240" w:lineRule="auto"/>
    </w:pPr>
    <w:rPr>
      <w:rFonts w:ascii="Tahoma" w:hAnsi="Tahoma"/>
      <w:sz w:val="16"/>
      <w:szCs w:val="16"/>
      <w:lang w:val="uk-UA" w:eastAsia="uk-UA"/>
    </w:rPr>
  </w:style>
  <w:style w:type="character" w:customStyle="1" w:styleId="afb">
    <w:name w:val="Текст выноски Знак"/>
    <w:link w:val="afa"/>
    <w:uiPriority w:val="99"/>
    <w:semiHidden/>
    <w:locked/>
    <w:rsid w:val="000717D2"/>
    <w:rPr>
      <w:rFonts w:ascii="Tahoma" w:hAnsi="Tahoma"/>
      <w:sz w:val="16"/>
    </w:rPr>
  </w:style>
  <w:style w:type="paragraph" w:customStyle="1" w:styleId="style11">
    <w:name w:val="style11"/>
    <w:basedOn w:val="a"/>
    <w:uiPriority w:val="99"/>
    <w:rsid w:val="00573438"/>
    <w:pPr>
      <w:spacing w:before="100" w:beforeAutospacing="1" w:after="100" w:afterAutospacing="1" w:line="240" w:lineRule="auto"/>
    </w:pPr>
    <w:rPr>
      <w:rFonts w:ascii="Times New Roman" w:hAnsi="Times New Roman"/>
      <w:sz w:val="24"/>
      <w:szCs w:val="24"/>
    </w:rPr>
  </w:style>
  <w:style w:type="paragraph" w:styleId="afc">
    <w:name w:val="No Spacing"/>
    <w:uiPriority w:val="99"/>
    <w:qFormat/>
    <w:rsid w:val="00A85A1E"/>
    <w:rPr>
      <w:sz w:val="22"/>
      <w:szCs w:val="22"/>
    </w:rPr>
  </w:style>
  <w:style w:type="paragraph" w:styleId="afd">
    <w:name w:val="Normal (Web)"/>
    <w:basedOn w:val="a"/>
    <w:uiPriority w:val="99"/>
    <w:rsid w:val="0084145A"/>
    <w:pPr>
      <w:spacing w:before="100" w:beforeAutospacing="1" w:after="100" w:afterAutospacing="1" w:line="240" w:lineRule="auto"/>
    </w:pPr>
    <w:rPr>
      <w:rFonts w:ascii="Times New Roman" w:hAnsi="Times New Roman"/>
      <w:sz w:val="24"/>
      <w:szCs w:val="24"/>
    </w:rPr>
  </w:style>
  <w:style w:type="paragraph" w:styleId="afe">
    <w:name w:val="annotation text"/>
    <w:basedOn w:val="a"/>
    <w:link w:val="aff"/>
    <w:uiPriority w:val="99"/>
    <w:rsid w:val="00906E0C"/>
    <w:rPr>
      <w:sz w:val="20"/>
      <w:szCs w:val="20"/>
    </w:rPr>
  </w:style>
  <w:style w:type="character" w:customStyle="1" w:styleId="aff">
    <w:name w:val="Текст примечания Знак"/>
    <w:link w:val="afe"/>
    <w:uiPriority w:val="99"/>
    <w:locked/>
    <w:rsid w:val="00906E0C"/>
    <w:rPr>
      <w:lang w:val="ru-RU" w:eastAsia="ru-RU"/>
    </w:rPr>
  </w:style>
  <w:style w:type="paragraph" w:styleId="aff0">
    <w:name w:val="annotation subject"/>
    <w:basedOn w:val="afe"/>
    <w:next w:val="afe"/>
    <w:link w:val="aff1"/>
    <w:uiPriority w:val="99"/>
    <w:semiHidden/>
    <w:rsid w:val="00906E0C"/>
    <w:rPr>
      <w:b/>
      <w:bCs/>
    </w:rPr>
  </w:style>
  <w:style w:type="character" w:customStyle="1" w:styleId="aff1">
    <w:name w:val="Тема примечания Знак"/>
    <w:link w:val="aff0"/>
    <w:uiPriority w:val="99"/>
    <w:semiHidden/>
    <w:locked/>
    <w:rsid w:val="00906E0C"/>
    <w:rPr>
      <w:b/>
      <w:lang w:val="ru-RU" w:eastAsia="ru-RU"/>
    </w:rPr>
  </w:style>
  <w:style w:type="character" w:customStyle="1" w:styleId="il">
    <w:name w:val="il"/>
    <w:uiPriority w:val="99"/>
    <w:rsid w:val="00906E0C"/>
  </w:style>
  <w:style w:type="character" w:customStyle="1" w:styleId="apple-converted-space">
    <w:name w:val="apple-converted-space"/>
    <w:uiPriority w:val="99"/>
    <w:rsid w:val="00906E0C"/>
  </w:style>
  <w:style w:type="character" w:customStyle="1" w:styleId="51">
    <w:name w:val="Основной текст (5)_"/>
    <w:link w:val="52"/>
    <w:uiPriority w:val="99"/>
    <w:locked/>
    <w:rsid w:val="009B742C"/>
    <w:rPr>
      <w:rFonts w:ascii="Arial" w:eastAsia="Times New Roman" w:hAnsi="Arial"/>
      <w:b/>
      <w:sz w:val="19"/>
      <w:shd w:val="clear" w:color="auto" w:fill="FFFFFF"/>
    </w:rPr>
  </w:style>
  <w:style w:type="character" w:customStyle="1" w:styleId="13">
    <w:name w:val="Основной текст1"/>
    <w:uiPriority w:val="99"/>
    <w:rsid w:val="009B742C"/>
    <w:rPr>
      <w:rFonts w:ascii="Arial" w:eastAsia="Times New Roman" w:hAnsi="Arial"/>
      <w:color w:val="000000"/>
      <w:spacing w:val="0"/>
      <w:w w:val="100"/>
      <w:position w:val="0"/>
      <w:sz w:val="19"/>
      <w:shd w:val="clear" w:color="auto" w:fill="FFFFFF"/>
      <w:lang w:val="uk-UA"/>
    </w:rPr>
  </w:style>
  <w:style w:type="character" w:customStyle="1" w:styleId="Consolas">
    <w:name w:val="Основной текст + Consolas"/>
    <w:aliases w:val="4 pt"/>
    <w:uiPriority w:val="99"/>
    <w:rsid w:val="009B742C"/>
    <w:rPr>
      <w:rFonts w:ascii="Consolas" w:eastAsia="Times New Roman" w:hAnsi="Consolas"/>
      <w:color w:val="000000"/>
      <w:spacing w:val="0"/>
      <w:w w:val="100"/>
      <w:position w:val="0"/>
      <w:sz w:val="8"/>
      <w:shd w:val="clear" w:color="auto" w:fill="FFFFFF"/>
    </w:rPr>
  </w:style>
  <w:style w:type="character" w:customStyle="1" w:styleId="aff2">
    <w:name w:val="Основной текст + Полужирный"/>
    <w:uiPriority w:val="99"/>
    <w:rsid w:val="009B742C"/>
    <w:rPr>
      <w:rFonts w:ascii="Arial" w:eastAsia="Times New Roman" w:hAnsi="Arial"/>
      <w:b/>
      <w:color w:val="000000"/>
      <w:spacing w:val="0"/>
      <w:w w:val="100"/>
      <w:position w:val="0"/>
      <w:sz w:val="19"/>
      <w:shd w:val="clear" w:color="auto" w:fill="FFFFFF"/>
      <w:lang w:val="uk-UA"/>
    </w:rPr>
  </w:style>
  <w:style w:type="paragraph" w:customStyle="1" w:styleId="52">
    <w:name w:val="Основной текст (5)"/>
    <w:basedOn w:val="a"/>
    <w:link w:val="51"/>
    <w:uiPriority w:val="99"/>
    <w:rsid w:val="009B742C"/>
    <w:pPr>
      <w:widowControl w:val="0"/>
      <w:shd w:val="clear" w:color="auto" w:fill="FFFFFF"/>
      <w:spacing w:before="60" w:after="180" w:line="240" w:lineRule="atLeast"/>
      <w:jc w:val="both"/>
    </w:pPr>
    <w:rPr>
      <w:rFonts w:ascii="Arial" w:hAnsi="Arial"/>
      <w:b/>
      <w:bCs/>
      <w:sz w:val="19"/>
      <w:szCs w:val="19"/>
      <w:lang w:val="uk-UA" w:eastAsia="uk-UA"/>
    </w:rPr>
  </w:style>
  <w:style w:type="character" w:customStyle="1" w:styleId="Exact">
    <w:name w:val="Основной текст Exact"/>
    <w:uiPriority w:val="99"/>
    <w:rsid w:val="006135F8"/>
    <w:rPr>
      <w:rFonts w:ascii="Arial" w:eastAsia="Times New Roman" w:hAnsi="Arial"/>
      <w:spacing w:val="2"/>
      <w:sz w:val="17"/>
      <w:u w:val="none"/>
    </w:rPr>
  </w:style>
  <w:style w:type="character" w:customStyle="1" w:styleId="7Exact">
    <w:name w:val="Основной текст (7) Exact"/>
    <w:link w:val="71"/>
    <w:uiPriority w:val="99"/>
    <w:locked/>
    <w:rsid w:val="006135F8"/>
    <w:rPr>
      <w:rFonts w:ascii="Arial" w:eastAsia="Times New Roman" w:hAnsi="Arial"/>
      <w:sz w:val="18"/>
      <w:shd w:val="clear" w:color="auto" w:fill="FFFFFF"/>
    </w:rPr>
  </w:style>
  <w:style w:type="paragraph" w:customStyle="1" w:styleId="71">
    <w:name w:val="Основной текст (7)"/>
    <w:basedOn w:val="a"/>
    <w:link w:val="7Exact"/>
    <w:uiPriority w:val="99"/>
    <w:rsid w:val="006135F8"/>
    <w:pPr>
      <w:widowControl w:val="0"/>
      <w:shd w:val="clear" w:color="auto" w:fill="FFFFFF"/>
      <w:spacing w:after="0" w:line="293" w:lineRule="exact"/>
    </w:pPr>
    <w:rPr>
      <w:rFonts w:ascii="Arial" w:hAnsi="Arial"/>
      <w:sz w:val="18"/>
      <w:szCs w:val="18"/>
      <w:lang w:val="uk-UA" w:eastAsia="uk-UA"/>
    </w:rPr>
  </w:style>
  <w:style w:type="paragraph" w:customStyle="1" w:styleId="CharCharCharCharChar">
    <w:name w:val="Char Char Char Char Char"/>
    <w:basedOn w:val="a"/>
    <w:uiPriority w:val="99"/>
    <w:rsid w:val="004A0337"/>
    <w:pPr>
      <w:autoSpaceDE w:val="0"/>
      <w:autoSpaceDN w:val="0"/>
      <w:spacing w:after="160" w:line="240" w:lineRule="exact"/>
    </w:pPr>
    <w:rPr>
      <w:rFonts w:ascii="Arial" w:hAnsi="Arial" w:cs="Arial"/>
      <w:b/>
      <w:bCs/>
      <w:sz w:val="20"/>
      <w:szCs w:val="20"/>
      <w:lang w:val="en-US" w:eastAsia="de-DE"/>
    </w:rPr>
  </w:style>
  <w:style w:type="paragraph" w:styleId="aff3">
    <w:name w:val="Document Map"/>
    <w:basedOn w:val="a"/>
    <w:link w:val="aff4"/>
    <w:uiPriority w:val="99"/>
    <w:semiHidden/>
    <w:rsid w:val="004B1173"/>
    <w:pPr>
      <w:shd w:val="clear" w:color="auto" w:fill="000080"/>
      <w:spacing w:after="0" w:line="240" w:lineRule="auto"/>
      <w:jc w:val="both"/>
    </w:pPr>
    <w:rPr>
      <w:rFonts w:ascii="Tahoma" w:hAnsi="Tahoma"/>
      <w:sz w:val="24"/>
      <w:szCs w:val="20"/>
      <w:lang w:val="en-GB" w:eastAsia="uk-UA"/>
    </w:rPr>
  </w:style>
  <w:style w:type="character" w:customStyle="1" w:styleId="aff4">
    <w:name w:val="Схема документа Знак"/>
    <w:link w:val="aff3"/>
    <w:uiPriority w:val="99"/>
    <w:semiHidden/>
    <w:locked/>
    <w:rsid w:val="004B1173"/>
    <w:rPr>
      <w:rFonts w:ascii="Tahoma" w:hAnsi="Tahoma"/>
      <w:sz w:val="24"/>
      <w:shd w:val="clear" w:color="auto" w:fill="000080"/>
      <w:lang w:val="en-GB"/>
    </w:rPr>
  </w:style>
  <w:style w:type="paragraph" w:customStyle="1" w:styleId="explanatorynotes">
    <w:name w:val="explanatory_notes"/>
    <w:basedOn w:val="a"/>
    <w:uiPriority w:val="99"/>
    <w:rsid w:val="002C4BC2"/>
    <w:pPr>
      <w:suppressAutoHyphens/>
      <w:spacing w:after="240" w:line="360" w:lineRule="exact"/>
      <w:jc w:val="both"/>
    </w:pPr>
    <w:rPr>
      <w:rFonts w:ascii="Arial" w:hAnsi="Arial"/>
      <w:sz w:val="20"/>
      <w:szCs w:val="20"/>
      <w:lang w:val="en-US" w:eastAsia="en-US"/>
    </w:rPr>
  </w:style>
  <w:style w:type="paragraph" w:customStyle="1" w:styleId="SectionVIIHeader2">
    <w:name w:val="Section VII Header2"/>
    <w:basedOn w:val="1"/>
    <w:autoRedefine/>
    <w:uiPriority w:val="99"/>
    <w:rsid w:val="008C32E1"/>
    <w:pPr>
      <w:spacing w:before="120" w:after="0" w:line="240" w:lineRule="auto"/>
      <w:ind w:left="360" w:hanging="360"/>
      <w:jc w:val="center"/>
    </w:pPr>
    <w:rPr>
      <w:rFonts w:ascii="Times New Roman" w:hAnsi="Times New Roman"/>
      <w:bCs w:val="0"/>
      <w:kern w:val="0"/>
      <w:szCs w:val="20"/>
      <w:lang w:val="en-GB" w:eastAsia="en-US"/>
    </w:rPr>
  </w:style>
  <w:style w:type="paragraph" w:styleId="aff5">
    <w:name w:val="Revision"/>
    <w:hidden/>
    <w:uiPriority w:val="99"/>
    <w:semiHidden/>
    <w:rsid w:val="00C16374"/>
    <w:rPr>
      <w:sz w:val="22"/>
      <w:szCs w:val="22"/>
    </w:rPr>
  </w:style>
  <w:style w:type="paragraph" w:customStyle="1" w:styleId="SEMempty">
    <w:name w:val="SEM_empty"/>
    <w:basedOn w:val="a"/>
    <w:uiPriority w:val="99"/>
    <w:rsid w:val="00F50EBA"/>
    <w:pPr>
      <w:spacing w:after="0" w:line="240" w:lineRule="auto"/>
    </w:pPr>
    <w:rPr>
      <w:rFonts w:ascii="Times New Roman" w:hAnsi="Times New Roman"/>
      <w:color w:val="000000"/>
      <w:sz w:val="24"/>
      <w:szCs w:val="24"/>
      <w:lang w:val="en-US" w:eastAsia="en-US"/>
    </w:rPr>
  </w:style>
  <w:style w:type="paragraph" w:customStyle="1" w:styleId="Subheader1">
    <w:name w:val="Subheader1"/>
    <w:basedOn w:val="a"/>
    <w:link w:val="Subheader10"/>
    <w:uiPriority w:val="99"/>
    <w:rsid w:val="007E2C26"/>
    <w:pPr>
      <w:tabs>
        <w:tab w:val="left" w:pos="8505"/>
      </w:tabs>
      <w:spacing w:after="120" w:line="240" w:lineRule="auto"/>
      <w:jc w:val="center"/>
    </w:pPr>
    <w:rPr>
      <w:rFonts w:ascii="Times New Roman" w:hAnsi="Times New Roman"/>
      <w:b/>
      <w:sz w:val="32"/>
      <w:szCs w:val="28"/>
      <w:lang w:val="uk-UA" w:eastAsia="en-US"/>
    </w:rPr>
  </w:style>
  <w:style w:type="character" w:customStyle="1" w:styleId="Subheader10">
    <w:name w:val="Subheader1 Знак"/>
    <w:link w:val="Subheader1"/>
    <w:uiPriority w:val="99"/>
    <w:locked/>
    <w:rsid w:val="007E2C26"/>
    <w:rPr>
      <w:rFonts w:ascii="Times New Roman" w:hAnsi="Times New Roman" w:cs="Times New Roman"/>
      <w:b/>
      <w:sz w:val="28"/>
      <w:szCs w:val="28"/>
      <w:lang w:val="uk-UA"/>
    </w:rPr>
  </w:style>
  <w:style w:type="character" w:customStyle="1" w:styleId="S4-header10">
    <w:name w:val="S4-header1 Знак"/>
    <w:link w:val="S4-header1"/>
    <w:uiPriority w:val="99"/>
    <w:locked/>
    <w:rsid w:val="007D034F"/>
    <w:rPr>
      <w:rFonts w:ascii="Times New Roman" w:hAnsi="Times New Roman" w:cs="Times New Roman"/>
      <w:b/>
      <w:sz w:val="36"/>
      <w:lang w:val="uk-UA" w:eastAsia="uk-UA"/>
    </w:rPr>
  </w:style>
  <w:style w:type="paragraph" w:styleId="53">
    <w:name w:val="toc 5"/>
    <w:basedOn w:val="a"/>
    <w:next w:val="a"/>
    <w:autoRedefine/>
    <w:uiPriority w:val="99"/>
    <w:rsid w:val="009A4C66"/>
    <w:pPr>
      <w:spacing w:after="0"/>
      <w:ind w:left="880"/>
    </w:pPr>
    <w:rPr>
      <w:rFonts w:cs="Calibri"/>
      <w:sz w:val="18"/>
      <w:szCs w:val="18"/>
    </w:rPr>
  </w:style>
  <w:style w:type="paragraph" w:styleId="61">
    <w:name w:val="toc 6"/>
    <w:basedOn w:val="a"/>
    <w:next w:val="a"/>
    <w:autoRedefine/>
    <w:uiPriority w:val="99"/>
    <w:rsid w:val="009A4C66"/>
    <w:pPr>
      <w:spacing w:after="0"/>
      <w:ind w:left="1100"/>
    </w:pPr>
    <w:rPr>
      <w:rFonts w:cs="Calibri"/>
      <w:sz w:val="18"/>
      <w:szCs w:val="18"/>
    </w:rPr>
  </w:style>
  <w:style w:type="paragraph" w:styleId="72">
    <w:name w:val="toc 7"/>
    <w:basedOn w:val="a"/>
    <w:next w:val="a"/>
    <w:autoRedefine/>
    <w:uiPriority w:val="99"/>
    <w:rsid w:val="009A4C66"/>
    <w:pPr>
      <w:spacing w:after="0"/>
      <w:ind w:left="1320"/>
    </w:pPr>
    <w:rPr>
      <w:rFonts w:cs="Calibri"/>
      <w:sz w:val="18"/>
      <w:szCs w:val="18"/>
    </w:rPr>
  </w:style>
  <w:style w:type="paragraph" w:styleId="81">
    <w:name w:val="toc 8"/>
    <w:basedOn w:val="a"/>
    <w:next w:val="a"/>
    <w:autoRedefine/>
    <w:uiPriority w:val="99"/>
    <w:rsid w:val="009A4C66"/>
    <w:pPr>
      <w:spacing w:after="0"/>
      <w:ind w:left="1540"/>
    </w:pPr>
    <w:rPr>
      <w:rFonts w:cs="Calibri"/>
      <w:sz w:val="18"/>
      <w:szCs w:val="18"/>
    </w:rPr>
  </w:style>
  <w:style w:type="paragraph" w:styleId="91">
    <w:name w:val="toc 9"/>
    <w:basedOn w:val="a"/>
    <w:next w:val="a"/>
    <w:autoRedefine/>
    <w:uiPriority w:val="99"/>
    <w:rsid w:val="009A4C66"/>
    <w:pPr>
      <w:spacing w:after="0"/>
      <w:ind w:left="1760"/>
    </w:pPr>
    <w:rPr>
      <w:rFonts w:cs="Calibri"/>
      <w:sz w:val="18"/>
      <w:szCs w:val="18"/>
    </w:rPr>
  </w:style>
  <w:style w:type="paragraph" w:customStyle="1" w:styleId="Subheader3">
    <w:name w:val="Subheader3"/>
    <w:basedOn w:val="a"/>
    <w:uiPriority w:val="99"/>
    <w:rsid w:val="00346C06"/>
    <w:pPr>
      <w:numPr>
        <w:numId w:val="66"/>
      </w:numPr>
      <w:tabs>
        <w:tab w:val="clear" w:pos="540"/>
      </w:tabs>
      <w:suppressAutoHyphens/>
      <w:overflowPunct w:val="0"/>
      <w:autoSpaceDE w:val="0"/>
      <w:autoSpaceDN w:val="0"/>
      <w:adjustRightInd w:val="0"/>
      <w:spacing w:after="120" w:line="240" w:lineRule="auto"/>
      <w:ind w:left="357" w:hanging="357"/>
      <w:textAlignment w:val="baseline"/>
    </w:pPr>
    <w:rPr>
      <w:rFonts w:ascii="Times New Roman CYR" w:hAnsi="Times New Roman CYR"/>
      <w:b/>
      <w:sz w:val="20"/>
      <w:szCs w:val="20"/>
      <w:lang w:val="uk-UA" w:eastAsia="en-US"/>
    </w:rPr>
  </w:style>
  <w:style w:type="character" w:customStyle="1" w:styleId="a8">
    <w:name w:val="Абзац списка Знак"/>
    <w:aliases w:val="En tête 1 Знак,Mummuga loetelu Знак,Loendi lõik Знак,Report Para Знак,WinDForce-Letter Знак,Bullet Points Знак,Liste Paragraf Знак,List Paragraph in table Знак,Akapit z listą Знак"/>
    <w:link w:val="a7"/>
    <w:uiPriority w:val="99"/>
    <w:locked/>
    <w:rsid w:val="00593CC6"/>
    <w:rPr>
      <w:rFonts w:ascii="Times New Roman" w:hAnsi="Times New Roman"/>
      <w:sz w:val="24"/>
      <w:lang w:val="uk-UA" w:eastAsia="uk-UA"/>
    </w:rPr>
  </w:style>
  <w:style w:type="character" w:customStyle="1" w:styleId="FontStyle18">
    <w:name w:val="Font Style18"/>
    <w:uiPriority w:val="99"/>
    <w:rsid w:val="00BC2455"/>
    <w:rPr>
      <w:rFonts w:ascii="Times New Roman" w:hAnsi="Times New Roman" w:cs="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note text" w:locked="1" w:uiPriority="0"/>
    <w:lsdException w:name="caption" w:locked="1" w:uiPriority="0" w:qFormat="1"/>
    <w:lsdException w:name="footnote reference" w:locked="1" w:uiPriority="0"/>
    <w:lsdException w:name="annotation reference" w:locked="1" w:uiPriority="0"/>
    <w:lsdException w:name="List" w:locked="1" w:uiPriority="0"/>
    <w:lsdException w:name="Title" w:locked="1" w:semiHidden="0" w:uiPriority="0" w:unhideWhenUsed="0" w:qFormat="1"/>
    <w:lsdException w:name="Default Paragraph Font" w:locked="1" w:uiPriority="0"/>
    <w:lsdException w:name="Subtitle" w:locked="1" w:semiHidden="0" w:uiPriority="0" w:unhideWhenUsed="0" w:qFormat="1"/>
    <w:lsdException w:name="Body Text 2" w:locked="1" w:uiPriority="0"/>
    <w:lsdException w:name="Block Text" w:locked="1" w:uiPriority="0"/>
    <w:lsdException w:name="Strong" w:locked="1" w:semiHidden="0" w:uiPriority="0" w:unhideWhenUsed="0" w:qFormat="1"/>
    <w:lsdException w:name="Emphasis" w:locked="1" w:semiHidden="0" w:uiPriority="0" w:unhideWhenUsed="0" w:qFormat="1"/>
    <w:lsdException w:name="Document Map" w:locked="1" w:uiPriority="0"/>
    <w:lsdException w:name="Normal (Web)"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10F5"/>
    <w:pPr>
      <w:spacing w:after="200" w:line="276" w:lineRule="auto"/>
    </w:pPr>
    <w:rPr>
      <w:sz w:val="22"/>
      <w:szCs w:val="22"/>
    </w:rPr>
  </w:style>
  <w:style w:type="paragraph" w:styleId="1">
    <w:name w:val="heading 1"/>
    <w:basedOn w:val="a"/>
    <w:next w:val="a"/>
    <w:link w:val="10"/>
    <w:uiPriority w:val="99"/>
    <w:qFormat/>
    <w:rsid w:val="008C32E1"/>
    <w:pPr>
      <w:keepNext/>
      <w:spacing w:before="240" w:after="60"/>
      <w:outlineLvl w:val="0"/>
    </w:pPr>
    <w:rPr>
      <w:rFonts w:ascii="Calibri Light" w:hAnsi="Calibri Light"/>
      <w:b/>
      <w:bCs/>
      <w:kern w:val="32"/>
      <w:sz w:val="32"/>
      <w:szCs w:val="32"/>
    </w:rPr>
  </w:style>
  <w:style w:type="paragraph" w:styleId="3">
    <w:name w:val="heading 3"/>
    <w:basedOn w:val="a"/>
    <w:next w:val="a"/>
    <w:link w:val="30"/>
    <w:uiPriority w:val="99"/>
    <w:qFormat/>
    <w:rsid w:val="00FE0A99"/>
    <w:pPr>
      <w:keepNext/>
      <w:keepLines/>
      <w:spacing w:before="200" w:after="0"/>
      <w:outlineLvl w:val="2"/>
    </w:pPr>
    <w:rPr>
      <w:rFonts w:ascii="Cambria" w:hAnsi="Cambria"/>
      <w:b/>
      <w:bCs/>
      <w:color w:val="4F81BD"/>
      <w:sz w:val="20"/>
      <w:szCs w:val="20"/>
      <w:lang w:val="uk-UA" w:eastAsia="uk-UA"/>
    </w:rPr>
  </w:style>
  <w:style w:type="paragraph" w:styleId="4">
    <w:name w:val="heading 4"/>
    <w:aliases w:val="Sub-Clause Sub-paragraph,ClauseSubSub_No&amp;Name"/>
    <w:basedOn w:val="a"/>
    <w:next w:val="a"/>
    <w:link w:val="40"/>
    <w:uiPriority w:val="99"/>
    <w:qFormat/>
    <w:rsid w:val="00F12FC6"/>
    <w:pPr>
      <w:numPr>
        <w:ilvl w:val="3"/>
        <w:numId w:val="4"/>
      </w:numPr>
      <w:spacing w:line="240" w:lineRule="auto"/>
      <w:jc w:val="both"/>
      <w:outlineLvl w:val="3"/>
    </w:pPr>
    <w:rPr>
      <w:rFonts w:ascii="Times New Roman" w:hAnsi="Times New Roman"/>
      <w:sz w:val="24"/>
      <w:szCs w:val="20"/>
      <w:lang w:val="uk-UA" w:eastAsia="uk-UA"/>
    </w:rPr>
  </w:style>
  <w:style w:type="paragraph" w:styleId="5">
    <w:name w:val="heading 5"/>
    <w:basedOn w:val="a"/>
    <w:next w:val="a"/>
    <w:link w:val="50"/>
    <w:uiPriority w:val="99"/>
    <w:qFormat/>
    <w:rsid w:val="00FE0A99"/>
    <w:pPr>
      <w:keepNext/>
      <w:keepLines/>
      <w:spacing w:before="200" w:after="0"/>
      <w:outlineLvl w:val="4"/>
    </w:pPr>
    <w:rPr>
      <w:rFonts w:ascii="Cambria" w:hAnsi="Cambria"/>
      <w:color w:val="243F60"/>
      <w:sz w:val="20"/>
      <w:szCs w:val="20"/>
      <w:lang w:val="uk-UA" w:eastAsia="uk-UA"/>
    </w:rPr>
  </w:style>
  <w:style w:type="paragraph" w:styleId="6">
    <w:name w:val="heading 6"/>
    <w:basedOn w:val="a"/>
    <w:next w:val="a"/>
    <w:link w:val="60"/>
    <w:uiPriority w:val="99"/>
    <w:qFormat/>
    <w:rsid w:val="00F12FC6"/>
    <w:pPr>
      <w:numPr>
        <w:ilvl w:val="5"/>
        <w:numId w:val="4"/>
      </w:numPr>
      <w:spacing w:before="240" w:after="60" w:line="240" w:lineRule="auto"/>
      <w:jc w:val="both"/>
      <w:outlineLvl w:val="5"/>
    </w:pPr>
    <w:rPr>
      <w:rFonts w:ascii="Times New Roman" w:hAnsi="Times New Roman"/>
      <w:i/>
      <w:sz w:val="20"/>
      <w:szCs w:val="20"/>
      <w:lang w:val="uk-UA" w:eastAsia="uk-UA"/>
    </w:rPr>
  </w:style>
  <w:style w:type="paragraph" w:styleId="7">
    <w:name w:val="heading 7"/>
    <w:basedOn w:val="a"/>
    <w:next w:val="a"/>
    <w:link w:val="70"/>
    <w:uiPriority w:val="99"/>
    <w:qFormat/>
    <w:rsid w:val="00F12FC6"/>
    <w:pPr>
      <w:numPr>
        <w:ilvl w:val="6"/>
        <w:numId w:val="4"/>
      </w:numPr>
      <w:spacing w:before="240" w:after="60" w:line="240" w:lineRule="auto"/>
      <w:jc w:val="both"/>
      <w:outlineLvl w:val="6"/>
    </w:pPr>
    <w:rPr>
      <w:rFonts w:ascii="Arial" w:hAnsi="Arial"/>
      <w:sz w:val="20"/>
      <w:szCs w:val="20"/>
      <w:lang w:val="uk-UA" w:eastAsia="uk-UA"/>
    </w:rPr>
  </w:style>
  <w:style w:type="paragraph" w:styleId="8">
    <w:name w:val="heading 8"/>
    <w:basedOn w:val="a"/>
    <w:next w:val="a"/>
    <w:link w:val="80"/>
    <w:uiPriority w:val="99"/>
    <w:qFormat/>
    <w:rsid w:val="00F12FC6"/>
    <w:pPr>
      <w:numPr>
        <w:ilvl w:val="7"/>
        <w:numId w:val="4"/>
      </w:numPr>
      <w:spacing w:before="240" w:after="60" w:line="240" w:lineRule="auto"/>
      <w:jc w:val="both"/>
      <w:outlineLvl w:val="7"/>
    </w:pPr>
    <w:rPr>
      <w:rFonts w:ascii="Arial" w:hAnsi="Arial"/>
      <w:i/>
      <w:sz w:val="20"/>
      <w:szCs w:val="20"/>
      <w:lang w:val="uk-UA" w:eastAsia="uk-UA"/>
    </w:rPr>
  </w:style>
  <w:style w:type="paragraph" w:styleId="9">
    <w:name w:val="heading 9"/>
    <w:basedOn w:val="a"/>
    <w:next w:val="a"/>
    <w:link w:val="90"/>
    <w:uiPriority w:val="99"/>
    <w:qFormat/>
    <w:rsid w:val="00F12FC6"/>
    <w:pPr>
      <w:numPr>
        <w:ilvl w:val="8"/>
        <w:numId w:val="4"/>
      </w:numPr>
      <w:spacing w:before="240" w:after="60" w:line="240" w:lineRule="auto"/>
      <w:jc w:val="both"/>
      <w:outlineLvl w:val="8"/>
    </w:pPr>
    <w:rPr>
      <w:rFonts w:ascii="Arial" w:hAnsi="Arial"/>
      <w:b/>
      <w:i/>
      <w:sz w:val="18"/>
      <w:szCs w:val="20"/>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8C32E1"/>
    <w:rPr>
      <w:rFonts w:ascii="Calibri Light" w:hAnsi="Calibri Light"/>
      <w:b/>
      <w:kern w:val="32"/>
      <w:sz w:val="32"/>
      <w:lang w:val="ru-RU" w:eastAsia="ru-RU"/>
    </w:rPr>
  </w:style>
  <w:style w:type="character" w:customStyle="1" w:styleId="30">
    <w:name w:val="Заголовок 3 Знак"/>
    <w:link w:val="3"/>
    <w:uiPriority w:val="99"/>
    <w:locked/>
    <w:rsid w:val="00FE0A99"/>
    <w:rPr>
      <w:rFonts w:ascii="Cambria" w:hAnsi="Cambria"/>
      <w:b/>
      <w:color w:val="4F81BD"/>
    </w:rPr>
  </w:style>
  <w:style w:type="character" w:customStyle="1" w:styleId="40">
    <w:name w:val="Заголовок 4 Знак"/>
    <w:aliases w:val="Sub-Clause Sub-paragraph Знак,ClauseSubSub_No&amp;Name Знак"/>
    <w:link w:val="4"/>
    <w:uiPriority w:val="99"/>
    <w:locked/>
    <w:rsid w:val="00F12FC6"/>
    <w:rPr>
      <w:rFonts w:ascii="Times New Roman" w:hAnsi="Times New Roman"/>
      <w:sz w:val="24"/>
      <w:lang w:val="uk-UA" w:eastAsia="uk-UA"/>
    </w:rPr>
  </w:style>
  <w:style w:type="character" w:customStyle="1" w:styleId="50">
    <w:name w:val="Заголовок 5 Знак"/>
    <w:link w:val="5"/>
    <w:uiPriority w:val="99"/>
    <w:locked/>
    <w:rsid w:val="00FE0A99"/>
    <w:rPr>
      <w:rFonts w:ascii="Cambria" w:hAnsi="Cambria"/>
      <w:color w:val="243F60"/>
    </w:rPr>
  </w:style>
  <w:style w:type="character" w:customStyle="1" w:styleId="60">
    <w:name w:val="Заголовок 6 Знак"/>
    <w:link w:val="6"/>
    <w:uiPriority w:val="99"/>
    <w:locked/>
    <w:rsid w:val="00F12FC6"/>
    <w:rPr>
      <w:rFonts w:ascii="Times New Roman" w:hAnsi="Times New Roman"/>
      <w:i/>
      <w:lang w:val="uk-UA" w:eastAsia="uk-UA"/>
    </w:rPr>
  </w:style>
  <w:style w:type="character" w:customStyle="1" w:styleId="70">
    <w:name w:val="Заголовок 7 Знак"/>
    <w:link w:val="7"/>
    <w:uiPriority w:val="99"/>
    <w:locked/>
    <w:rsid w:val="00F12FC6"/>
    <w:rPr>
      <w:rFonts w:ascii="Arial" w:hAnsi="Arial"/>
      <w:lang w:val="uk-UA" w:eastAsia="uk-UA"/>
    </w:rPr>
  </w:style>
  <w:style w:type="character" w:customStyle="1" w:styleId="80">
    <w:name w:val="Заголовок 8 Знак"/>
    <w:link w:val="8"/>
    <w:uiPriority w:val="99"/>
    <w:locked/>
    <w:rsid w:val="00F12FC6"/>
    <w:rPr>
      <w:rFonts w:ascii="Arial" w:hAnsi="Arial"/>
      <w:i/>
      <w:lang w:val="uk-UA" w:eastAsia="uk-UA"/>
    </w:rPr>
  </w:style>
  <w:style w:type="character" w:customStyle="1" w:styleId="90">
    <w:name w:val="Заголовок 9 Знак"/>
    <w:link w:val="9"/>
    <w:uiPriority w:val="99"/>
    <w:locked/>
    <w:rsid w:val="00F12FC6"/>
    <w:rPr>
      <w:rFonts w:ascii="Arial" w:hAnsi="Arial"/>
      <w:b/>
      <w:i/>
      <w:sz w:val="18"/>
      <w:lang w:val="uk-UA" w:eastAsia="uk-UA"/>
    </w:rPr>
  </w:style>
  <w:style w:type="paragraph" w:styleId="a3">
    <w:name w:val="header"/>
    <w:basedOn w:val="a"/>
    <w:link w:val="a4"/>
    <w:uiPriority w:val="99"/>
    <w:rsid w:val="00F12FC6"/>
    <w:pPr>
      <w:tabs>
        <w:tab w:val="center" w:pos="4677"/>
        <w:tab w:val="right" w:pos="9355"/>
      </w:tabs>
      <w:spacing w:after="0" w:line="240" w:lineRule="auto"/>
    </w:pPr>
  </w:style>
  <w:style w:type="character" w:customStyle="1" w:styleId="a4">
    <w:name w:val="Верхний колонтитул Знак"/>
    <w:link w:val="a3"/>
    <w:uiPriority w:val="99"/>
    <w:locked/>
    <w:rsid w:val="00F12FC6"/>
    <w:rPr>
      <w:rFonts w:cs="Times New Roman"/>
    </w:rPr>
  </w:style>
  <w:style w:type="paragraph" w:styleId="a5">
    <w:name w:val="footer"/>
    <w:basedOn w:val="a"/>
    <w:link w:val="a6"/>
    <w:uiPriority w:val="99"/>
    <w:rsid w:val="00F12FC6"/>
    <w:pPr>
      <w:tabs>
        <w:tab w:val="center" w:pos="4677"/>
        <w:tab w:val="right" w:pos="9355"/>
      </w:tabs>
      <w:spacing w:after="0" w:line="240" w:lineRule="auto"/>
    </w:pPr>
  </w:style>
  <w:style w:type="character" w:customStyle="1" w:styleId="a6">
    <w:name w:val="Нижний колонтитул Знак"/>
    <w:link w:val="a5"/>
    <w:uiPriority w:val="99"/>
    <w:locked/>
    <w:rsid w:val="00F12FC6"/>
    <w:rPr>
      <w:rFonts w:cs="Times New Roman"/>
    </w:rPr>
  </w:style>
  <w:style w:type="paragraph" w:styleId="a7">
    <w:name w:val="List Paragraph"/>
    <w:aliases w:val="En tête 1,Mummuga loetelu,Loendi lõik,Report Para,WinDForce-Letter,Bullet Points,Liste Paragraf,List Paragraph in table,Akapit z listą"/>
    <w:basedOn w:val="a"/>
    <w:link w:val="a8"/>
    <w:uiPriority w:val="99"/>
    <w:qFormat/>
    <w:rsid w:val="00F12FC6"/>
    <w:pPr>
      <w:spacing w:after="0" w:line="240" w:lineRule="auto"/>
      <w:ind w:left="720"/>
      <w:jc w:val="both"/>
    </w:pPr>
    <w:rPr>
      <w:rFonts w:ascii="Times New Roman" w:hAnsi="Times New Roman"/>
      <w:sz w:val="24"/>
      <w:szCs w:val="20"/>
      <w:lang w:val="uk-UA" w:eastAsia="uk-UA"/>
    </w:rPr>
  </w:style>
  <w:style w:type="paragraph" w:customStyle="1" w:styleId="xfmc2">
    <w:name w:val="xfmc2"/>
    <w:basedOn w:val="a"/>
    <w:uiPriority w:val="99"/>
    <w:rsid w:val="00F12FC6"/>
    <w:pPr>
      <w:spacing w:before="100" w:beforeAutospacing="1" w:after="100" w:afterAutospacing="1" w:line="240" w:lineRule="auto"/>
    </w:pPr>
    <w:rPr>
      <w:rFonts w:ascii="Times New Roman" w:hAnsi="Times New Roman"/>
      <w:sz w:val="24"/>
      <w:szCs w:val="24"/>
    </w:rPr>
  </w:style>
  <w:style w:type="paragraph" w:styleId="11">
    <w:name w:val="toc 1"/>
    <w:basedOn w:val="a"/>
    <w:next w:val="a"/>
    <w:uiPriority w:val="99"/>
    <w:rsid w:val="00F12FC6"/>
    <w:pPr>
      <w:spacing w:before="120" w:after="120"/>
    </w:pPr>
    <w:rPr>
      <w:rFonts w:cs="Calibri"/>
      <w:b/>
      <w:bCs/>
      <w:caps/>
      <w:sz w:val="20"/>
      <w:szCs w:val="20"/>
    </w:rPr>
  </w:style>
  <w:style w:type="character" w:styleId="a9">
    <w:name w:val="Hyperlink"/>
    <w:uiPriority w:val="99"/>
    <w:rsid w:val="00F12FC6"/>
    <w:rPr>
      <w:rFonts w:cs="Times New Roman"/>
      <w:color w:val="0000FF"/>
      <w:u w:val="single"/>
    </w:rPr>
  </w:style>
  <w:style w:type="paragraph" w:styleId="20">
    <w:name w:val="toc 2"/>
    <w:basedOn w:val="a"/>
    <w:next w:val="a"/>
    <w:autoRedefine/>
    <w:uiPriority w:val="99"/>
    <w:rsid w:val="00F12FC6"/>
    <w:pPr>
      <w:spacing w:after="0"/>
      <w:ind w:left="220"/>
    </w:pPr>
    <w:rPr>
      <w:rFonts w:cs="Calibri"/>
      <w:smallCaps/>
      <w:sz w:val="20"/>
      <w:szCs w:val="20"/>
    </w:rPr>
  </w:style>
  <w:style w:type="paragraph" w:customStyle="1" w:styleId="TableContents">
    <w:name w:val="TableContents"/>
    <w:uiPriority w:val="99"/>
    <w:rsid w:val="00F12FC6"/>
    <w:pPr>
      <w:spacing w:before="120" w:after="120"/>
      <w:jc w:val="center"/>
    </w:pPr>
    <w:rPr>
      <w:rFonts w:ascii="Times New Roman Bold" w:hAnsi="Times New Roman Bold"/>
      <w:b/>
      <w:spacing w:val="-2"/>
      <w:sz w:val="28"/>
      <w:szCs w:val="28"/>
      <w:lang w:val="uk-UA" w:eastAsia="uk-UA"/>
    </w:rPr>
  </w:style>
  <w:style w:type="paragraph" w:styleId="31">
    <w:name w:val="toc 3"/>
    <w:basedOn w:val="a"/>
    <w:next w:val="a"/>
    <w:autoRedefine/>
    <w:uiPriority w:val="99"/>
    <w:rsid w:val="00F12FC6"/>
    <w:pPr>
      <w:spacing w:after="0"/>
      <w:ind w:left="440"/>
    </w:pPr>
    <w:rPr>
      <w:rFonts w:cs="Calibri"/>
      <w:i/>
      <w:iCs/>
      <w:sz w:val="20"/>
      <w:szCs w:val="20"/>
    </w:rPr>
  </w:style>
  <w:style w:type="paragraph" w:styleId="2">
    <w:name w:val="Body Text 2"/>
    <w:basedOn w:val="a"/>
    <w:link w:val="21"/>
    <w:uiPriority w:val="99"/>
    <w:rsid w:val="00F12FC6"/>
    <w:pPr>
      <w:numPr>
        <w:numId w:val="3"/>
      </w:numPr>
      <w:spacing w:before="120" w:after="120" w:line="240" w:lineRule="auto"/>
      <w:jc w:val="center"/>
    </w:pPr>
    <w:rPr>
      <w:rFonts w:ascii="Times New Roman" w:hAnsi="Times New Roman"/>
      <w:b/>
      <w:sz w:val="28"/>
      <w:szCs w:val="20"/>
      <w:lang w:val="uk-UA" w:eastAsia="uk-UA"/>
    </w:rPr>
  </w:style>
  <w:style w:type="character" w:customStyle="1" w:styleId="21">
    <w:name w:val="Основной текст 2 Знак"/>
    <w:link w:val="2"/>
    <w:uiPriority w:val="99"/>
    <w:locked/>
    <w:rsid w:val="00F12FC6"/>
    <w:rPr>
      <w:rFonts w:ascii="Times New Roman" w:hAnsi="Times New Roman"/>
      <w:b/>
      <w:sz w:val="28"/>
      <w:lang w:val="uk-UA" w:eastAsia="uk-UA"/>
    </w:rPr>
  </w:style>
  <w:style w:type="paragraph" w:styleId="aa">
    <w:name w:val="Subtitle"/>
    <w:basedOn w:val="a"/>
    <w:link w:val="ab"/>
    <w:uiPriority w:val="99"/>
    <w:qFormat/>
    <w:rsid w:val="00F12FC6"/>
    <w:pPr>
      <w:spacing w:after="0" w:line="240" w:lineRule="auto"/>
      <w:jc w:val="center"/>
    </w:pPr>
    <w:rPr>
      <w:rFonts w:ascii="Times New Roman" w:hAnsi="Times New Roman"/>
      <w:b/>
      <w:sz w:val="44"/>
      <w:szCs w:val="20"/>
      <w:lang w:val="uk-UA" w:eastAsia="uk-UA"/>
    </w:rPr>
  </w:style>
  <w:style w:type="character" w:customStyle="1" w:styleId="ab">
    <w:name w:val="Подзаголовок Знак"/>
    <w:link w:val="aa"/>
    <w:uiPriority w:val="99"/>
    <w:locked/>
    <w:rsid w:val="00F12FC6"/>
    <w:rPr>
      <w:rFonts w:ascii="Times New Roman" w:hAnsi="Times New Roman"/>
      <w:b/>
      <w:sz w:val="20"/>
      <w:lang w:val="uk-UA" w:eastAsia="uk-UA"/>
    </w:rPr>
  </w:style>
  <w:style w:type="paragraph" w:customStyle="1" w:styleId="Part1">
    <w:name w:val="Part 1"/>
    <w:aliases w:val="2,3 Header 4"/>
    <w:basedOn w:val="a"/>
    <w:autoRedefine/>
    <w:uiPriority w:val="99"/>
    <w:rsid w:val="00F12FC6"/>
    <w:pPr>
      <w:spacing w:before="240" w:after="240" w:line="240" w:lineRule="auto"/>
      <w:jc w:val="center"/>
    </w:pPr>
    <w:rPr>
      <w:rFonts w:ascii="Arial" w:hAnsi="Arial" w:cs="Arial"/>
      <w:b/>
      <w:sz w:val="36"/>
      <w:szCs w:val="36"/>
      <w:lang w:val="uk-UA" w:eastAsia="uk-UA"/>
    </w:rPr>
  </w:style>
  <w:style w:type="paragraph" w:customStyle="1" w:styleId="Header1-Clauses">
    <w:name w:val="Header 1 - Clauses"/>
    <w:basedOn w:val="a"/>
    <w:uiPriority w:val="99"/>
    <w:rsid w:val="00F12FC6"/>
    <w:pPr>
      <w:spacing w:after="0" w:line="240" w:lineRule="auto"/>
    </w:pPr>
    <w:rPr>
      <w:rFonts w:ascii="Times New Roman" w:hAnsi="Times New Roman"/>
      <w:b/>
      <w:sz w:val="24"/>
      <w:szCs w:val="20"/>
      <w:lang w:val="uk-UA" w:eastAsia="uk-UA"/>
    </w:rPr>
  </w:style>
  <w:style w:type="paragraph" w:customStyle="1" w:styleId="Header2-SubClauses">
    <w:name w:val="Header 2 - SubClauses"/>
    <w:basedOn w:val="a"/>
    <w:uiPriority w:val="99"/>
    <w:rsid w:val="00F12FC6"/>
    <w:pPr>
      <w:tabs>
        <w:tab w:val="left" w:pos="619"/>
      </w:tabs>
      <w:spacing w:line="240" w:lineRule="auto"/>
      <w:ind w:left="619" w:hanging="619"/>
      <w:jc w:val="both"/>
    </w:pPr>
    <w:rPr>
      <w:rFonts w:ascii="Times New Roman" w:hAnsi="Times New Roman"/>
      <w:sz w:val="24"/>
      <w:szCs w:val="20"/>
      <w:lang w:val="uk-UA" w:eastAsia="uk-UA"/>
    </w:rPr>
  </w:style>
  <w:style w:type="paragraph" w:customStyle="1" w:styleId="Header3-Paragraph">
    <w:name w:val="Header 3 - Paragraph"/>
    <w:basedOn w:val="a"/>
    <w:uiPriority w:val="99"/>
    <w:rsid w:val="00F12FC6"/>
    <w:pPr>
      <w:numPr>
        <w:ilvl w:val="1"/>
        <w:numId w:val="4"/>
      </w:numPr>
      <w:spacing w:line="240" w:lineRule="auto"/>
      <w:jc w:val="both"/>
    </w:pPr>
    <w:rPr>
      <w:rFonts w:ascii="Times New Roman" w:hAnsi="Times New Roman"/>
      <w:sz w:val="24"/>
      <w:szCs w:val="20"/>
      <w:lang w:val="uk-UA" w:eastAsia="uk-UA"/>
    </w:rPr>
  </w:style>
  <w:style w:type="paragraph" w:customStyle="1" w:styleId="P3Header1-Clauses">
    <w:name w:val="P3 Header1-Clauses"/>
    <w:basedOn w:val="Header1-Clauses"/>
    <w:uiPriority w:val="99"/>
    <w:rsid w:val="00F12FC6"/>
    <w:pPr>
      <w:numPr>
        <w:ilvl w:val="2"/>
        <w:numId w:val="4"/>
      </w:numPr>
    </w:pPr>
  </w:style>
  <w:style w:type="paragraph" w:customStyle="1" w:styleId="Sub-ClauseText">
    <w:name w:val="Sub-Clause Text"/>
    <w:basedOn w:val="a"/>
    <w:uiPriority w:val="99"/>
    <w:rsid w:val="00FE0A99"/>
    <w:pPr>
      <w:spacing w:before="120" w:after="120" w:line="240" w:lineRule="auto"/>
      <w:jc w:val="both"/>
    </w:pPr>
    <w:rPr>
      <w:rFonts w:ascii="Times New Roman" w:hAnsi="Times New Roman"/>
      <w:spacing w:val="-4"/>
      <w:sz w:val="24"/>
      <w:szCs w:val="20"/>
      <w:lang w:val="uk-UA" w:eastAsia="uk-UA"/>
    </w:rPr>
  </w:style>
  <w:style w:type="paragraph" w:customStyle="1" w:styleId="S4-header1">
    <w:name w:val="S4-header1"/>
    <w:basedOn w:val="a"/>
    <w:link w:val="S4-header10"/>
    <w:uiPriority w:val="99"/>
    <w:rsid w:val="00FE0A99"/>
    <w:pPr>
      <w:spacing w:before="120" w:after="240" w:line="240" w:lineRule="auto"/>
      <w:jc w:val="center"/>
    </w:pPr>
    <w:rPr>
      <w:rFonts w:ascii="Times New Roman" w:hAnsi="Times New Roman"/>
      <w:b/>
      <w:sz w:val="36"/>
      <w:szCs w:val="20"/>
      <w:lang w:val="uk-UA" w:eastAsia="uk-UA"/>
    </w:rPr>
  </w:style>
  <w:style w:type="paragraph" w:customStyle="1" w:styleId="Technical4">
    <w:name w:val="Technical 4"/>
    <w:uiPriority w:val="99"/>
    <w:rsid w:val="00BA5C04"/>
    <w:pPr>
      <w:tabs>
        <w:tab w:val="left" w:pos="-720"/>
      </w:tabs>
      <w:suppressAutoHyphens/>
    </w:pPr>
    <w:rPr>
      <w:rFonts w:ascii="Times" w:hAnsi="Times"/>
      <w:b/>
      <w:sz w:val="24"/>
      <w:lang w:val="uk-UA" w:eastAsia="uk-UA"/>
    </w:rPr>
  </w:style>
  <w:style w:type="paragraph" w:customStyle="1" w:styleId="SectionVHeader">
    <w:name w:val="Section V. Header"/>
    <w:basedOn w:val="a"/>
    <w:uiPriority w:val="99"/>
    <w:rsid w:val="00BA5C04"/>
    <w:pPr>
      <w:spacing w:after="0" w:line="240" w:lineRule="auto"/>
      <w:jc w:val="center"/>
    </w:pPr>
    <w:rPr>
      <w:rFonts w:ascii="Times New Roman" w:hAnsi="Times New Roman"/>
      <w:b/>
      <w:sz w:val="36"/>
      <w:szCs w:val="20"/>
      <w:lang w:val="uk-UA" w:eastAsia="uk-UA"/>
    </w:rPr>
  </w:style>
  <w:style w:type="paragraph" w:customStyle="1" w:styleId="Outline1">
    <w:name w:val="Outline1"/>
    <w:basedOn w:val="Outline"/>
    <w:next w:val="a"/>
    <w:uiPriority w:val="99"/>
    <w:rsid w:val="00BA5C04"/>
    <w:pPr>
      <w:keepNext/>
      <w:tabs>
        <w:tab w:val="num" w:pos="360"/>
        <w:tab w:val="num" w:pos="720"/>
      </w:tabs>
      <w:ind w:left="360" w:hanging="360"/>
    </w:pPr>
  </w:style>
  <w:style w:type="paragraph" w:customStyle="1" w:styleId="Outline">
    <w:name w:val="Outline"/>
    <w:basedOn w:val="a"/>
    <w:uiPriority w:val="99"/>
    <w:rsid w:val="00BA5C04"/>
    <w:pPr>
      <w:spacing w:before="240" w:after="0" w:line="240" w:lineRule="auto"/>
    </w:pPr>
    <w:rPr>
      <w:rFonts w:ascii="Times New Roman" w:hAnsi="Times New Roman"/>
      <w:kern w:val="28"/>
      <w:sz w:val="24"/>
      <w:szCs w:val="20"/>
      <w:lang w:val="uk-UA" w:eastAsia="uk-UA"/>
    </w:rPr>
  </w:style>
  <w:style w:type="paragraph" w:customStyle="1" w:styleId="titulo">
    <w:name w:val="titulo"/>
    <w:basedOn w:val="5"/>
    <w:uiPriority w:val="99"/>
    <w:rsid w:val="00BA5C04"/>
    <w:pPr>
      <w:keepNext w:val="0"/>
      <w:keepLines w:val="0"/>
      <w:spacing w:before="0" w:after="240" w:line="240" w:lineRule="auto"/>
      <w:ind w:left="459" w:hanging="459"/>
    </w:pPr>
    <w:rPr>
      <w:rFonts w:ascii="Times New Roman Bold" w:hAnsi="Times New Roman Bold"/>
      <w:color w:val="auto"/>
      <w:sz w:val="24"/>
    </w:rPr>
  </w:style>
  <w:style w:type="character" w:customStyle="1" w:styleId="Table">
    <w:name w:val="Table"/>
    <w:uiPriority w:val="99"/>
    <w:rsid w:val="00BA5C04"/>
    <w:rPr>
      <w:rFonts w:ascii="Arial" w:hAnsi="Arial"/>
      <w:sz w:val="20"/>
    </w:rPr>
  </w:style>
  <w:style w:type="paragraph" w:styleId="ac">
    <w:name w:val="Body Text"/>
    <w:basedOn w:val="a"/>
    <w:link w:val="ad"/>
    <w:uiPriority w:val="99"/>
    <w:rsid w:val="00BA5C04"/>
    <w:pPr>
      <w:spacing w:after="120"/>
    </w:pPr>
  </w:style>
  <w:style w:type="character" w:customStyle="1" w:styleId="ad">
    <w:name w:val="Основной текст Знак"/>
    <w:link w:val="ac"/>
    <w:uiPriority w:val="99"/>
    <w:locked/>
    <w:rsid w:val="00BA5C04"/>
    <w:rPr>
      <w:rFonts w:cs="Times New Roman"/>
    </w:rPr>
  </w:style>
  <w:style w:type="paragraph" w:customStyle="1" w:styleId="Subtitle2">
    <w:name w:val="Subtitle 2"/>
    <w:basedOn w:val="a5"/>
    <w:autoRedefine/>
    <w:uiPriority w:val="99"/>
    <w:rsid w:val="00621D9E"/>
    <w:pPr>
      <w:tabs>
        <w:tab w:val="clear" w:pos="4677"/>
        <w:tab w:val="clear" w:pos="9355"/>
        <w:tab w:val="left" w:pos="284"/>
        <w:tab w:val="left" w:pos="3828"/>
        <w:tab w:val="right" w:pos="8789"/>
      </w:tabs>
      <w:suppressAutoHyphens/>
      <w:outlineLvl w:val="1"/>
    </w:pPr>
    <w:rPr>
      <w:rFonts w:ascii="Times New Roman" w:hAnsi="Times New Roman"/>
      <w:spacing w:val="-2"/>
      <w:sz w:val="20"/>
      <w:szCs w:val="20"/>
      <w:lang w:val="uk-UA" w:eastAsia="uk-UA"/>
    </w:rPr>
  </w:style>
  <w:style w:type="paragraph" w:styleId="ae">
    <w:name w:val="List"/>
    <w:basedOn w:val="a"/>
    <w:uiPriority w:val="99"/>
    <w:rsid w:val="00BA5C04"/>
    <w:pPr>
      <w:spacing w:before="120" w:after="120" w:line="240" w:lineRule="auto"/>
      <w:ind w:left="1440"/>
      <w:jc w:val="both"/>
    </w:pPr>
    <w:rPr>
      <w:rFonts w:ascii="Times New Roman" w:hAnsi="Times New Roman"/>
      <w:sz w:val="24"/>
      <w:szCs w:val="20"/>
      <w:lang w:val="uk-UA" w:eastAsia="uk-UA"/>
    </w:rPr>
  </w:style>
  <w:style w:type="paragraph" w:customStyle="1" w:styleId="2AutoList1">
    <w:name w:val="2AutoList1"/>
    <w:basedOn w:val="a"/>
    <w:uiPriority w:val="99"/>
    <w:rsid w:val="00BA5C04"/>
    <w:pPr>
      <w:numPr>
        <w:ilvl w:val="1"/>
        <w:numId w:val="35"/>
      </w:numPr>
      <w:spacing w:after="0" w:line="240" w:lineRule="auto"/>
      <w:jc w:val="both"/>
    </w:pPr>
    <w:rPr>
      <w:rFonts w:ascii="Times New Roman" w:hAnsi="Times New Roman"/>
      <w:sz w:val="24"/>
      <w:szCs w:val="20"/>
      <w:lang w:val="uk-UA" w:eastAsia="uk-UA"/>
    </w:rPr>
  </w:style>
  <w:style w:type="paragraph" w:styleId="41">
    <w:name w:val="toc 4"/>
    <w:basedOn w:val="a"/>
    <w:next w:val="a"/>
    <w:autoRedefine/>
    <w:uiPriority w:val="99"/>
    <w:rsid w:val="00F677F6"/>
    <w:pPr>
      <w:spacing w:after="0"/>
      <w:ind w:left="660"/>
    </w:pPr>
    <w:rPr>
      <w:rFonts w:cs="Calibri"/>
      <w:sz w:val="18"/>
      <w:szCs w:val="18"/>
    </w:rPr>
  </w:style>
  <w:style w:type="character" w:styleId="af">
    <w:name w:val="FollowedHyperlink"/>
    <w:uiPriority w:val="99"/>
    <w:semiHidden/>
    <w:rsid w:val="00BE306B"/>
    <w:rPr>
      <w:rFonts w:cs="Times New Roman"/>
      <w:color w:val="800080"/>
      <w:u w:val="single"/>
    </w:rPr>
  </w:style>
  <w:style w:type="paragraph" w:customStyle="1" w:styleId="S7-Header2">
    <w:name w:val="S7 - Header 2"/>
    <w:basedOn w:val="a"/>
    <w:uiPriority w:val="99"/>
    <w:rsid w:val="00BE306B"/>
    <w:pPr>
      <w:numPr>
        <w:numId w:val="36"/>
      </w:numPr>
      <w:spacing w:after="0" w:line="240" w:lineRule="auto"/>
      <w:ind w:left="357" w:hanging="357"/>
    </w:pPr>
    <w:rPr>
      <w:rFonts w:ascii="Times New Roman Bold" w:hAnsi="Times New Roman Bold"/>
      <w:b/>
      <w:sz w:val="24"/>
      <w:szCs w:val="24"/>
      <w:lang w:val="uk-UA" w:eastAsia="uk-UA"/>
    </w:rPr>
  </w:style>
  <w:style w:type="paragraph" w:customStyle="1" w:styleId="SectionVII">
    <w:name w:val="Section VII"/>
    <w:basedOn w:val="Header2-SubClauses"/>
    <w:autoRedefine/>
    <w:uiPriority w:val="99"/>
    <w:rsid w:val="009655F4"/>
    <w:pPr>
      <w:tabs>
        <w:tab w:val="clear" w:pos="619"/>
      </w:tabs>
      <w:suppressAutoHyphens/>
      <w:spacing w:after="0" w:line="276" w:lineRule="auto"/>
      <w:ind w:left="0" w:firstLine="0"/>
    </w:pPr>
    <w:rPr>
      <w:rFonts w:eastAsia="Arial Unicode MS"/>
      <w:bCs/>
      <w:sz w:val="20"/>
    </w:rPr>
  </w:style>
  <w:style w:type="paragraph" w:customStyle="1" w:styleId="S7SubHead">
    <w:name w:val="S7 Sub Head"/>
    <w:basedOn w:val="S7-Header2"/>
    <w:uiPriority w:val="99"/>
    <w:rsid w:val="00BE306B"/>
    <w:pPr>
      <w:numPr>
        <w:numId w:val="0"/>
      </w:numPr>
      <w:spacing w:before="20" w:after="20"/>
    </w:pPr>
    <w:rPr>
      <w:rFonts w:eastAsia="Arial Unicode MS"/>
    </w:rPr>
  </w:style>
  <w:style w:type="paragraph" w:customStyle="1" w:styleId="S1-Header2">
    <w:name w:val="S1-Header2"/>
    <w:basedOn w:val="a"/>
    <w:autoRedefine/>
    <w:uiPriority w:val="99"/>
    <w:rsid w:val="00BE306B"/>
    <w:pPr>
      <w:numPr>
        <w:numId w:val="38"/>
      </w:numPr>
      <w:spacing w:line="240" w:lineRule="auto"/>
    </w:pPr>
    <w:rPr>
      <w:rFonts w:ascii="Times New Roman" w:hAnsi="Times New Roman"/>
      <w:b/>
      <w:sz w:val="24"/>
      <w:szCs w:val="20"/>
      <w:lang w:val="uk-UA" w:eastAsia="uk-UA"/>
    </w:rPr>
  </w:style>
  <w:style w:type="paragraph" w:customStyle="1" w:styleId="S1-subpara">
    <w:name w:val="S1-sub para"/>
    <w:basedOn w:val="a"/>
    <w:uiPriority w:val="99"/>
    <w:rsid w:val="00BE306B"/>
    <w:pPr>
      <w:numPr>
        <w:ilvl w:val="1"/>
        <w:numId w:val="38"/>
      </w:numPr>
      <w:spacing w:line="240" w:lineRule="auto"/>
      <w:jc w:val="both"/>
    </w:pPr>
    <w:rPr>
      <w:rFonts w:ascii="Times New Roman" w:hAnsi="Times New Roman"/>
      <w:sz w:val="24"/>
      <w:szCs w:val="20"/>
      <w:lang w:val="uk-UA" w:eastAsia="uk-UA"/>
    </w:rPr>
  </w:style>
  <w:style w:type="paragraph" w:styleId="22">
    <w:name w:val="Body Text Indent 2"/>
    <w:basedOn w:val="a"/>
    <w:link w:val="23"/>
    <w:uiPriority w:val="99"/>
    <w:semiHidden/>
    <w:rsid w:val="00BE306B"/>
    <w:pPr>
      <w:spacing w:after="120" w:line="480" w:lineRule="auto"/>
      <w:ind w:left="283"/>
    </w:pPr>
  </w:style>
  <w:style w:type="character" w:customStyle="1" w:styleId="23">
    <w:name w:val="Основной текст с отступом 2 Знак"/>
    <w:link w:val="22"/>
    <w:uiPriority w:val="99"/>
    <w:semiHidden/>
    <w:locked/>
    <w:rsid w:val="00BE306B"/>
    <w:rPr>
      <w:rFonts w:cs="Times New Roman"/>
    </w:rPr>
  </w:style>
  <w:style w:type="paragraph" w:styleId="32">
    <w:name w:val="Body Text Indent 3"/>
    <w:basedOn w:val="a"/>
    <w:link w:val="33"/>
    <w:uiPriority w:val="99"/>
    <w:semiHidden/>
    <w:rsid w:val="00BE306B"/>
    <w:pPr>
      <w:spacing w:after="120"/>
      <w:ind w:left="283"/>
    </w:pPr>
    <w:rPr>
      <w:sz w:val="16"/>
      <w:szCs w:val="16"/>
      <w:lang w:val="uk-UA" w:eastAsia="uk-UA"/>
    </w:rPr>
  </w:style>
  <w:style w:type="character" w:customStyle="1" w:styleId="33">
    <w:name w:val="Основной текст с отступом 3 Знак"/>
    <w:link w:val="32"/>
    <w:uiPriority w:val="99"/>
    <w:semiHidden/>
    <w:locked/>
    <w:rsid w:val="00BE306B"/>
    <w:rPr>
      <w:sz w:val="16"/>
    </w:rPr>
  </w:style>
  <w:style w:type="character" w:styleId="af0">
    <w:name w:val="annotation reference"/>
    <w:uiPriority w:val="99"/>
    <w:semiHidden/>
    <w:rsid w:val="00BE306B"/>
    <w:rPr>
      <w:rFonts w:cs="Times New Roman"/>
      <w:sz w:val="16"/>
    </w:rPr>
  </w:style>
  <w:style w:type="character" w:styleId="af1">
    <w:name w:val="Emphasis"/>
    <w:uiPriority w:val="99"/>
    <w:qFormat/>
    <w:rsid w:val="00BE306B"/>
    <w:rPr>
      <w:rFonts w:cs="Times New Roman"/>
      <w:i/>
    </w:rPr>
  </w:style>
  <w:style w:type="paragraph" w:styleId="af2">
    <w:name w:val="Body Text Indent"/>
    <w:basedOn w:val="a"/>
    <w:link w:val="af3"/>
    <w:uiPriority w:val="99"/>
    <w:semiHidden/>
    <w:rsid w:val="00104A4B"/>
    <w:pPr>
      <w:spacing w:after="120"/>
      <w:ind w:left="283"/>
    </w:pPr>
  </w:style>
  <w:style w:type="character" w:customStyle="1" w:styleId="af3">
    <w:name w:val="Основной текст с отступом Знак"/>
    <w:link w:val="af2"/>
    <w:uiPriority w:val="99"/>
    <w:semiHidden/>
    <w:locked/>
    <w:rsid w:val="00104A4B"/>
    <w:rPr>
      <w:rFonts w:cs="Times New Roman"/>
    </w:rPr>
  </w:style>
  <w:style w:type="paragraph" w:customStyle="1" w:styleId="SectionIXHeader">
    <w:name w:val="Section IX Header"/>
    <w:basedOn w:val="a"/>
    <w:uiPriority w:val="99"/>
    <w:rsid w:val="00104A4B"/>
    <w:pPr>
      <w:spacing w:before="240" w:after="240" w:line="240" w:lineRule="auto"/>
      <w:jc w:val="center"/>
    </w:pPr>
    <w:rPr>
      <w:rFonts w:ascii="Times New Roman Bold" w:hAnsi="Times New Roman Bold"/>
      <w:b/>
      <w:sz w:val="32"/>
      <w:szCs w:val="20"/>
      <w:lang w:val="uk-UA" w:eastAsia="uk-UA"/>
    </w:rPr>
  </w:style>
  <w:style w:type="paragraph" w:customStyle="1" w:styleId="Enclosure">
    <w:name w:val="Enclosure"/>
    <w:basedOn w:val="a"/>
    <w:uiPriority w:val="99"/>
    <w:rsid w:val="00104A4B"/>
    <w:pPr>
      <w:spacing w:after="0" w:line="240" w:lineRule="auto"/>
    </w:pPr>
    <w:rPr>
      <w:rFonts w:ascii="Times New Roman" w:hAnsi="Times New Roman"/>
      <w:sz w:val="24"/>
      <w:szCs w:val="24"/>
      <w:lang w:val="uk-UA" w:eastAsia="uk-UA"/>
    </w:rPr>
  </w:style>
  <w:style w:type="paragraph" w:styleId="af4">
    <w:name w:val="Block Text"/>
    <w:basedOn w:val="a"/>
    <w:uiPriority w:val="99"/>
    <w:rsid w:val="00104A4B"/>
    <w:pPr>
      <w:tabs>
        <w:tab w:val="left" w:pos="387"/>
        <w:tab w:val="left" w:pos="1107"/>
      </w:tabs>
      <w:suppressAutoHyphens/>
      <w:spacing w:after="0" w:line="240" w:lineRule="auto"/>
      <w:ind w:left="720" w:right="-72"/>
    </w:pPr>
    <w:rPr>
      <w:rFonts w:ascii="Times New Roman" w:hAnsi="Times New Roman"/>
      <w:i/>
      <w:sz w:val="24"/>
      <w:szCs w:val="20"/>
      <w:lang w:val="uk-UA" w:eastAsia="uk-UA"/>
    </w:rPr>
  </w:style>
  <w:style w:type="paragraph" w:styleId="af5">
    <w:name w:val="footnote text"/>
    <w:aliases w:val="Car"/>
    <w:basedOn w:val="a"/>
    <w:link w:val="af6"/>
    <w:uiPriority w:val="99"/>
    <w:semiHidden/>
    <w:rsid w:val="00104A4B"/>
    <w:pPr>
      <w:spacing w:after="0" w:line="240" w:lineRule="auto"/>
      <w:jc w:val="both"/>
    </w:pPr>
    <w:rPr>
      <w:rFonts w:ascii="Times New Roman" w:hAnsi="Times New Roman"/>
      <w:sz w:val="20"/>
      <w:szCs w:val="20"/>
      <w:lang w:val="uk-UA" w:eastAsia="uk-UA"/>
    </w:rPr>
  </w:style>
  <w:style w:type="character" w:customStyle="1" w:styleId="af6">
    <w:name w:val="Текст сноски Знак"/>
    <w:aliases w:val="Car Знак"/>
    <w:link w:val="af5"/>
    <w:uiPriority w:val="99"/>
    <w:semiHidden/>
    <w:locked/>
    <w:rsid w:val="00104A4B"/>
    <w:rPr>
      <w:rFonts w:ascii="Times New Roman" w:hAnsi="Times New Roman"/>
      <w:sz w:val="20"/>
      <w:lang w:val="uk-UA" w:eastAsia="uk-UA"/>
    </w:rPr>
  </w:style>
  <w:style w:type="character" w:styleId="af7">
    <w:name w:val="footnote reference"/>
    <w:uiPriority w:val="99"/>
    <w:semiHidden/>
    <w:rsid w:val="00104A4B"/>
    <w:rPr>
      <w:rFonts w:cs="Times New Roman"/>
      <w:vertAlign w:val="superscript"/>
    </w:rPr>
  </w:style>
  <w:style w:type="table" w:styleId="af8">
    <w:name w:val="Table Grid"/>
    <w:basedOn w:val="a1"/>
    <w:uiPriority w:val="99"/>
    <w:rsid w:val="00104A4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9">
    <w:name w:val="Основной текст_"/>
    <w:link w:val="42"/>
    <w:uiPriority w:val="99"/>
    <w:locked/>
    <w:rsid w:val="00461004"/>
    <w:rPr>
      <w:rFonts w:ascii="Arial" w:eastAsia="Times New Roman" w:hAnsi="Arial"/>
      <w:sz w:val="19"/>
      <w:shd w:val="clear" w:color="auto" w:fill="FFFFFF"/>
    </w:rPr>
  </w:style>
  <w:style w:type="paragraph" w:customStyle="1" w:styleId="42">
    <w:name w:val="Основной текст4"/>
    <w:basedOn w:val="a"/>
    <w:link w:val="af9"/>
    <w:uiPriority w:val="99"/>
    <w:rsid w:val="00461004"/>
    <w:pPr>
      <w:widowControl w:val="0"/>
      <w:shd w:val="clear" w:color="auto" w:fill="FFFFFF"/>
      <w:spacing w:before="6660" w:after="0" w:line="307" w:lineRule="exact"/>
      <w:ind w:hanging="380"/>
      <w:jc w:val="center"/>
    </w:pPr>
    <w:rPr>
      <w:rFonts w:ascii="Arial" w:hAnsi="Arial"/>
      <w:sz w:val="19"/>
      <w:szCs w:val="19"/>
      <w:lang w:val="uk-UA" w:eastAsia="uk-UA"/>
    </w:rPr>
  </w:style>
  <w:style w:type="paragraph" w:customStyle="1" w:styleId="12">
    <w:name w:val="Абзац списка1"/>
    <w:basedOn w:val="a"/>
    <w:uiPriority w:val="99"/>
    <w:rsid w:val="00461004"/>
    <w:pPr>
      <w:widowControl w:val="0"/>
      <w:spacing w:after="0" w:line="240" w:lineRule="auto"/>
      <w:ind w:left="720"/>
      <w:contextualSpacing/>
    </w:pPr>
    <w:rPr>
      <w:rFonts w:ascii="Courier New" w:hAnsi="Courier New" w:cs="Courier New"/>
      <w:color w:val="000000"/>
      <w:sz w:val="24"/>
      <w:szCs w:val="24"/>
      <w:lang w:val="uk-UA"/>
    </w:rPr>
  </w:style>
  <w:style w:type="paragraph" w:customStyle="1" w:styleId="Default">
    <w:name w:val="Default"/>
    <w:uiPriority w:val="99"/>
    <w:rsid w:val="00461004"/>
    <w:pPr>
      <w:autoSpaceDE w:val="0"/>
      <w:autoSpaceDN w:val="0"/>
      <w:adjustRightInd w:val="0"/>
    </w:pPr>
    <w:rPr>
      <w:rFonts w:ascii="Arial" w:hAnsi="Arial" w:cs="Arial"/>
      <w:color w:val="000000"/>
      <w:sz w:val="24"/>
      <w:szCs w:val="24"/>
      <w:lang w:eastAsia="en-US"/>
    </w:rPr>
  </w:style>
  <w:style w:type="paragraph" w:styleId="afa">
    <w:name w:val="Balloon Text"/>
    <w:basedOn w:val="a"/>
    <w:link w:val="afb"/>
    <w:uiPriority w:val="99"/>
    <w:semiHidden/>
    <w:rsid w:val="000717D2"/>
    <w:pPr>
      <w:spacing w:after="0" w:line="240" w:lineRule="auto"/>
    </w:pPr>
    <w:rPr>
      <w:rFonts w:ascii="Tahoma" w:hAnsi="Tahoma"/>
      <w:sz w:val="16"/>
      <w:szCs w:val="16"/>
      <w:lang w:val="uk-UA" w:eastAsia="uk-UA"/>
    </w:rPr>
  </w:style>
  <w:style w:type="character" w:customStyle="1" w:styleId="afb">
    <w:name w:val="Текст выноски Знак"/>
    <w:link w:val="afa"/>
    <w:uiPriority w:val="99"/>
    <w:semiHidden/>
    <w:locked/>
    <w:rsid w:val="000717D2"/>
    <w:rPr>
      <w:rFonts w:ascii="Tahoma" w:hAnsi="Tahoma"/>
      <w:sz w:val="16"/>
    </w:rPr>
  </w:style>
  <w:style w:type="paragraph" w:customStyle="1" w:styleId="style11">
    <w:name w:val="style11"/>
    <w:basedOn w:val="a"/>
    <w:uiPriority w:val="99"/>
    <w:rsid w:val="00573438"/>
    <w:pPr>
      <w:spacing w:before="100" w:beforeAutospacing="1" w:after="100" w:afterAutospacing="1" w:line="240" w:lineRule="auto"/>
    </w:pPr>
    <w:rPr>
      <w:rFonts w:ascii="Times New Roman" w:hAnsi="Times New Roman"/>
      <w:sz w:val="24"/>
      <w:szCs w:val="24"/>
    </w:rPr>
  </w:style>
  <w:style w:type="paragraph" w:styleId="afc">
    <w:name w:val="No Spacing"/>
    <w:uiPriority w:val="99"/>
    <w:qFormat/>
    <w:rsid w:val="00A85A1E"/>
    <w:rPr>
      <w:sz w:val="22"/>
      <w:szCs w:val="22"/>
    </w:rPr>
  </w:style>
  <w:style w:type="paragraph" w:styleId="afd">
    <w:name w:val="Normal (Web)"/>
    <w:basedOn w:val="a"/>
    <w:uiPriority w:val="99"/>
    <w:rsid w:val="0084145A"/>
    <w:pPr>
      <w:spacing w:before="100" w:beforeAutospacing="1" w:after="100" w:afterAutospacing="1" w:line="240" w:lineRule="auto"/>
    </w:pPr>
    <w:rPr>
      <w:rFonts w:ascii="Times New Roman" w:hAnsi="Times New Roman"/>
      <w:sz w:val="24"/>
      <w:szCs w:val="24"/>
    </w:rPr>
  </w:style>
  <w:style w:type="paragraph" w:styleId="afe">
    <w:name w:val="annotation text"/>
    <w:basedOn w:val="a"/>
    <w:link w:val="aff"/>
    <w:uiPriority w:val="99"/>
    <w:rsid w:val="00906E0C"/>
    <w:rPr>
      <w:sz w:val="20"/>
      <w:szCs w:val="20"/>
    </w:rPr>
  </w:style>
  <w:style w:type="character" w:customStyle="1" w:styleId="aff">
    <w:name w:val="Текст примечания Знак"/>
    <w:link w:val="afe"/>
    <w:uiPriority w:val="99"/>
    <w:locked/>
    <w:rsid w:val="00906E0C"/>
    <w:rPr>
      <w:lang w:val="ru-RU" w:eastAsia="ru-RU"/>
    </w:rPr>
  </w:style>
  <w:style w:type="paragraph" w:styleId="aff0">
    <w:name w:val="annotation subject"/>
    <w:basedOn w:val="afe"/>
    <w:next w:val="afe"/>
    <w:link w:val="aff1"/>
    <w:uiPriority w:val="99"/>
    <w:semiHidden/>
    <w:rsid w:val="00906E0C"/>
    <w:rPr>
      <w:b/>
      <w:bCs/>
    </w:rPr>
  </w:style>
  <w:style w:type="character" w:customStyle="1" w:styleId="aff1">
    <w:name w:val="Тема примечания Знак"/>
    <w:link w:val="aff0"/>
    <w:uiPriority w:val="99"/>
    <w:semiHidden/>
    <w:locked/>
    <w:rsid w:val="00906E0C"/>
    <w:rPr>
      <w:b/>
      <w:lang w:val="ru-RU" w:eastAsia="ru-RU"/>
    </w:rPr>
  </w:style>
  <w:style w:type="character" w:customStyle="1" w:styleId="il">
    <w:name w:val="il"/>
    <w:uiPriority w:val="99"/>
    <w:rsid w:val="00906E0C"/>
  </w:style>
  <w:style w:type="character" w:customStyle="1" w:styleId="apple-converted-space">
    <w:name w:val="apple-converted-space"/>
    <w:uiPriority w:val="99"/>
    <w:rsid w:val="00906E0C"/>
  </w:style>
  <w:style w:type="character" w:customStyle="1" w:styleId="51">
    <w:name w:val="Основной текст (5)_"/>
    <w:link w:val="52"/>
    <w:uiPriority w:val="99"/>
    <w:locked/>
    <w:rsid w:val="009B742C"/>
    <w:rPr>
      <w:rFonts w:ascii="Arial" w:eastAsia="Times New Roman" w:hAnsi="Arial"/>
      <w:b/>
      <w:sz w:val="19"/>
      <w:shd w:val="clear" w:color="auto" w:fill="FFFFFF"/>
    </w:rPr>
  </w:style>
  <w:style w:type="character" w:customStyle="1" w:styleId="13">
    <w:name w:val="Основной текст1"/>
    <w:uiPriority w:val="99"/>
    <w:rsid w:val="009B742C"/>
    <w:rPr>
      <w:rFonts w:ascii="Arial" w:eastAsia="Times New Roman" w:hAnsi="Arial"/>
      <w:color w:val="000000"/>
      <w:spacing w:val="0"/>
      <w:w w:val="100"/>
      <w:position w:val="0"/>
      <w:sz w:val="19"/>
      <w:shd w:val="clear" w:color="auto" w:fill="FFFFFF"/>
      <w:lang w:val="uk-UA"/>
    </w:rPr>
  </w:style>
  <w:style w:type="character" w:customStyle="1" w:styleId="Consolas">
    <w:name w:val="Основной текст + Consolas"/>
    <w:aliases w:val="4 pt"/>
    <w:uiPriority w:val="99"/>
    <w:rsid w:val="009B742C"/>
    <w:rPr>
      <w:rFonts w:ascii="Consolas" w:eastAsia="Times New Roman" w:hAnsi="Consolas"/>
      <w:color w:val="000000"/>
      <w:spacing w:val="0"/>
      <w:w w:val="100"/>
      <w:position w:val="0"/>
      <w:sz w:val="8"/>
      <w:shd w:val="clear" w:color="auto" w:fill="FFFFFF"/>
    </w:rPr>
  </w:style>
  <w:style w:type="character" w:customStyle="1" w:styleId="aff2">
    <w:name w:val="Основной текст + Полужирный"/>
    <w:uiPriority w:val="99"/>
    <w:rsid w:val="009B742C"/>
    <w:rPr>
      <w:rFonts w:ascii="Arial" w:eastAsia="Times New Roman" w:hAnsi="Arial"/>
      <w:b/>
      <w:color w:val="000000"/>
      <w:spacing w:val="0"/>
      <w:w w:val="100"/>
      <w:position w:val="0"/>
      <w:sz w:val="19"/>
      <w:shd w:val="clear" w:color="auto" w:fill="FFFFFF"/>
      <w:lang w:val="uk-UA"/>
    </w:rPr>
  </w:style>
  <w:style w:type="paragraph" w:customStyle="1" w:styleId="52">
    <w:name w:val="Основной текст (5)"/>
    <w:basedOn w:val="a"/>
    <w:link w:val="51"/>
    <w:uiPriority w:val="99"/>
    <w:rsid w:val="009B742C"/>
    <w:pPr>
      <w:widowControl w:val="0"/>
      <w:shd w:val="clear" w:color="auto" w:fill="FFFFFF"/>
      <w:spacing w:before="60" w:after="180" w:line="240" w:lineRule="atLeast"/>
      <w:jc w:val="both"/>
    </w:pPr>
    <w:rPr>
      <w:rFonts w:ascii="Arial" w:hAnsi="Arial"/>
      <w:b/>
      <w:bCs/>
      <w:sz w:val="19"/>
      <w:szCs w:val="19"/>
      <w:lang w:val="uk-UA" w:eastAsia="uk-UA"/>
    </w:rPr>
  </w:style>
  <w:style w:type="character" w:customStyle="1" w:styleId="Exact">
    <w:name w:val="Основной текст Exact"/>
    <w:uiPriority w:val="99"/>
    <w:rsid w:val="006135F8"/>
    <w:rPr>
      <w:rFonts w:ascii="Arial" w:eastAsia="Times New Roman" w:hAnsi="Arial"/>
      <w:spacing w:val="2"/>
      <w:sz w:val="17"/>
      <w:u w:val="none"/>
    </w:rPr>
  </w:style>
  <w:style w:type="character" w:customStyle="1" w:styleId="7Exact">
    <w:name w:val="Основной текст (7) Exact"/>
    <w:link w:val="71"/>
    <w:uiPriority w:val="99"/>
    <w:locked/>
    <w:rsid w:val="006135F8"/>
    <w:rPr>
      <w:rFonts w:ascii="Arial" w:eastAsia="Times New Roman" w:hAnsi="Arial"/>
      <w:sz w:val="18"/>
      <w:shd w:val="clear" w:color="auto" w:fill="FFFFFF"/>
    </w:rPr>
  </w:style>
  <w:style w:type="paragraph" w:customStyle="1" w:styleId="71">
    <w:name w:val="Основной текст (7)"/>
    <w:basedOn w:val="a"/>
    <w:link w:val="7Exact"/>
    <w:uiPriority w:val="99"/>
    <w:rsid w:val="006135F8"/>
    <w:pPr>
      <w:widowControl w:val="0"/>
      <w:shd w:val="clear" w:color="auto" w:fill="FFFFFF"/>
      <w:spacing w:after="0" w:line="293" w:lineRule="exact"/>
    </w:pPr>
    <w:rPr>
      <w:rFonts w:ascii="Arial" w:hAnsi="Arial"/>
      <w:sz w:val="18"/>
      <w:szCs w:val="18"/>
      <w:lang w:val="uk-UA" w:eastAsia="uk-UA"/>
    </w:rPr>
  </w:style>
  <w:style w:type="paragraph" w:customStyle="1" w:styleId="CharCharCharCharChar">
    <w:name w:val="Char Char Char Char Char"/>
    <w:basedOn w:val="a"/>
    <w:uiPriority w:val="99"/>
    <w:rsid w:val="004A0337"/>
    <w:pPr>
      <w:autoSpaceDE w:val="0"/>
      <w:autoSpaceDN w:val="0"/>
      <w:spacing w:after="160" w:line="240" w:lineRule="exact"/>
    </w:pPr>
    <w:rPr>
      <w:rFonts w:ascii="Arial" w:hAnsi="Arial" w:cs="Arial"/>
      <w:b/>
      <w:bCs/>
      <w:sz w:val="20"/>
      <w:szCs w:val="20"/>
      <w:lang w:val="en-US" w:eastAsia="de-DE"/>
    </w:rPr>
  </w:style>
  <w:style w:type="paragraph" w:styleId="aff3">
    <w:name w:val="Document Map"/>
    <w:basedOn w:val="a"/>
    <w:link w:val="aff4"/>
    <w:uiPriority w:val="99"/>
    <w:semiHidden/>
    <w:rsid w:val="004B1173"/>
    <w:pPr>
      <w:shd w:val="clear" w:color="auto" w:fill="000080"/>
      <w:spacing w:after="0" w:line="240" w:lineRule="auto"/>
      <w:jc w:val="both"/>
    </w:pPr>
    <w:rPr>
      <w:rFonts w:ascii="Tahoma" w:hAnsi="Tahoma"/>
      <w:sz w:val="24"/>
      <w:szCs w:val="20"/>
      <w:lang w:val="en-GB" w:eastAsia="uk-UA"/>
    </w:rPr>
  </w:style>
  <w:style w:type="character" w:customStyle="1" w:styleId="aff4">
    <w:name w:val="Схема документа Знак"/>
    <w:link w:val="aff3"/>
    <w:uiPriority w:val="99"/>
    <w:semiHidden/>
    <w:locked/>
    <w:rsid w:val="004B1173"/>
    <w:rPr>
      <w:rFonts w:ascii="Tahoma" w:hAnsi="Tahoma"/>
      <w:sz w:val="24"/>
      <w:shd w:val="clear" w:color="auto" w:fill="000080"/>
      <w:lang w:val="en-GB"/>
    </w:rPr>
  </w:style>
  <w:style w:type="paragraph" w:customStyle="1" w:styleId="explanatorynotes">
    <w:name w:val="explanatory_notes"/>
    <w:basedOn w:val="a"/>
    <w:uiPriority w:val="99"/>
    <w:rsid w:val="002C4BC2"/>
    <w:pPr>
      <w:suppressAutoHyphens/>
      <w:spacing w:after="240" w:line="360" w:lineRule="exact"/>
      <w:jc w:val="both"/>
    </w:pPr>
    <w:rPr>
      <w:rFonts w:ascii="Arial" w:hAnsi="Arial"/>
      <w:sz w:val="20"/>
      <w:szCs w:val="20"/>
      <w:lang w:val="en-US" w:eastAsia="en-US"/>
    </w:rPr>
  </w:style>
  <w:style w:type="paragraph" w:customStyle="1" w:styleId="SectionVIIHeader2">
    <w:name w:val="Section VII Header2"/>
    <w:basedOn w:val="1"/>
    <w:autoRedefine/>
    <w:uiPriority w:val="99"/>
    <w:rsid w:val="008C32E1"/>
    <w:pPr>
      <w:spacing w:before="120" w:after="0" w:line="240" w:lineRule="auto"/>
      <w:ind w:left="360" w:hanging="360"/>
      <w:jc w:val="center"/>
    </w:pPr>
    <w:rPr>
      <w:rFonts w:ascii="Times New Roman" w:hAnsi="Times New Roman"/>
      <w:bCs w:val="0"/>
      <w:kern w:val="0"/>
      <w:szCs w:val="20"/>
      <w:lang w:val="en-GB" w:eastAsia="en-US"/>
    </w:rPr>
  </w:style>
  <w:style w:type="paragraph" w:styleId="aff5">
    <w:name w:val="Revision"/>
    <w:hidden/>
    <w:uiPriority w:val="99"/>
    <w:semiHidden/>
    <w:rsid w:val="00C16374"/>
    <w:rPr>
      <w:sz w:val="22"/>
      <w:szCs w:val="22"/>
    </w:rPr>
  </w:style>
  <w:style w:type="paragraph" w:customStyle="1" w:styleId="SEMempty">
    <w:name w:val="SEM_empty"/>
    <w:basedOn w:val="a"/>
    <w:uiPriority w:val="99"/>
    <w:rsid w:val="00F50EBA"/>
    <w:pPr>
      <w:spacing w:after="0" w:line="240" w:lineRule="auto"/>
    </w:pPr>
    <w:rPr>
      <w:rFonts w:ascii="Times New Roman" w:hAnsi="Times New Roman"/>
      <w:color w:val="000000"/>
      <w:sz w:val="24"/>
      <w:szCs w:val="24"/>
      <w:lang w:val="en-US" w:eastAsia="en-US"/>
    </w:rPr>
  </w:style>
  <w:style w:type="paragraph" w:customStyle="1" w:styleId="Subheader1">
    <w:name w:val="Subheader1"/>
    <w:basedOn w:val="a"/>
    <w:link w:val="Subheader10"/>
    <w:uiPriority w:val="99"/>
    <w:rsid w:val="007E2C26"/>
    <w:pPr>
      <w:tabs>
        <w:tab w:val="left" w:pos="8505"/>
      </w:tabs>
      <w:spacing w:after="120" w:line="240" w:lineRule="auto"/>
      <w:jc w:val="center"/>
    </w:pPr>
    <w:rPr>
      <w:rFonts w:ascii="Times New Roman" w:hAnsi="Times New Roman"/>
      <w:b/>
      <w:sz w:val="32"/>
      <w:szCs w:val="28"/>
      <w:lang w:val="uk-UA" w:eastAsia="en-US"/>
    </w:rPr>
  </w:style>
  <w:style w:type="character" w:customStyle="1" w:styleId="Subheader10">
    <w:name w:val="Subheader1 Знак"/>
    <w:link w:val="Subheader1"/>
    <w:uiPriority w:val="99"/>
    <w:locked/>
    <w:rsid w:val="007E2C26"/>
    <w:rPr>
      <w:rFonts w:ascii="Times New Roman" w:hAnsi="Times New Roman" w:cs="Times New Roman"/>
      <w:b/>
      <w:sz w:val="28"/>
      <w:szCs w:val="28"/>
      <w:lang w:val="uk-UA"/>
    </w:rPr>
  </w:style>
  <w:style w:type="character" w:customStyle="1" w:styleId="S4-header10">
    <w:name w:val="S4-header1 Знак"/>
    <w:link w:val="S4-header1"/>
    <w:uiPriority w:val="99"/>
    <w:locked/>
    <w:rsid w:val="007D034F"/>
    <w:rPr>
      <w:rFonts w:ascii="Times New Roman" w:hAnsi="Times New Roman" w:cs="Times New Roman"/>
      <w:b/>
      <w:sz w:val="36"/>
      <w:lang w:val="uk-UA" w:eastAsia="uk-UA"/>
    </w:rPr>
  </w:style>
  <w:style w:type="paragraph" w:styleId="53">
    <w:name w:val="toc 5"/>
    <w:basedOn w:val="a"/>
    <w:next w:val="a"/>
    <w:autoRedefine/>
    <w:uiPriority w:val="99"/>
    <w:rsid w:val="009A4C66"/>
    <w:pPr>
      <w:spacing w:after="0"/>
      <w:ind w:left="880"/>
    </w:pPr>
    <w:rPr>
      <w:rFonts w:cs="Calibri"/>
      <w:sz w:val="18"/>
      <w:szCs w:val="18"/>
    </w:rPr>
  </w:style>
  <w:style w:type="paragraph" w:styleId="61">
    <w:name w:val="toc 6"/>
    <w:basedOn w:val="a"/>
    <w:next w:val="a"/>
    <w:autoRedefine/>
    <w:uiPriority w:val="99"/>
    <w:rsid w:val="009A4C66"/>
    <w:pPr>
      <w:spacing w:after="0"/>
      <w:ind w:left="1100"/>
    </w:pPr>
    <w:rPr>
      <w:rFonts w:cs="Calibri"/>
      <w:sz w:val="18"/>
      <w:szCs w:val="18"/>
    </w:rPr>
  </w:style>
  <w:style w:type="paragraph" w:styleId="72">
    <w:name w:val="toc 7"/>
    <w:basedOn w:val="a"/>
    <w:next w:val="a"/>
    <w:autoRedefine/>
    <w:uiPriority w:val="99"/>
    <w:rsid w:val="009A4C66"/>
    <w:pPr>
      <w:spacing w:after="0"/>
      <w:ind w:left="1320"/>
    </w:pPr>
    <w:rPr>
      <w:rFonts w:cs="Calibri"/>
      <w:sz w:val="18"/>
      <w:szCs w:val="18"/>
    </w:rPr>
  </w:style>
  <w:style w:type="paragraph" w:styleId="81">
    <w:name w:val="toc 8"/>
    <w:basedOn w:val="a"/>
    <w:next w:val="a"/>
    <w:autoRedefine/>
    <w:uiPriority w:val="99"/>
    <w:rsid w:val="009A4C66"/>
    <w:pPr>
      <w:spacing w:after="0"/>
      <w:ind w:left="1540"/>
    </w:pPr>
    <w:rPr>
      <w:rFonts w:cs="Calibri"/>
      <w:sz w:val="18"/>
      <w:szCs w:val="18"/>
    </w:rPr>
  </w:style>
  <w:style w:type="paragraph" w:styleId="91">
    <w:name w:val="toc 9"/>
    <w:basedOn w:val="a"/>
    <w:next w:val="a"/>
    <w:autoRedefine/>
    <w:uiPriority w:val="99"/>
    <w:rsid w:val="009A4C66"/>
    <w:pPr>
      <w:spacing w:after="0"/>
      <w:ind w:left="1760"/>
    </w:pPr>
    <w:rPr>
      <w:rFonts w:cs="Calibri"/>
      <w:sz w:val="18"/>
      <w:szCs w:val="18"/>
    </w:rPr>
  </w:style>
  <w:style w:type="paragraph" w:customStyle="1" w:styleId="Subheader3">
    <w:name w:val="Subheader3"/>
    <w:basedOn w:val="a"/>
    <w:uiPriority w:val="99"/>
    <w:rsid w:val="00346C06"/>
    <w:pPr>
      <w:numPr>
        <w:numId w:val="66"/>
      </w:numPr>
      <w:tabs>
        <w:tab w:val="clear" w:pos="540"/>
      </w:tabs>
      <w:suppressAutoHyphens/>
      <w:overflowPunct w:val="0"/>
      <w:autoSpaceDE w:val="0"/>
      <w:autoSpaceDN w:val="0"/>
      <w:adjustRightInd w:val="0"/>
      <w:spacing w:after="120" w:line="240" w:lineRule="auto"/>
      <w:ind w:left="357" w:hanging="357"/>
      <w:textAlignment w:val="baseline"/>
    </w:pPr>
    <w:rPr>
      <w:rFonts w:ascii="Times New Roman CYR" w:hAnsi="Times New Roman CYR"/>
      <w:b/>
      <w:sz w:val="20"/>
      <w:szCs w:val="20"/>
      <w:lang w:val="uk-UA" w:eastAsia="en-US"/>
    </w:rPr>
  </w:style>
  <w:style w:type="character" w:customStyle="1" w:styleId="a8">
    <w:name w:val="Абзац списка Знак"/>
    <w:aliases w:val="En tête 1 Знак,Mummuga loetelu Знак,Loendi lõik Знак,Report Para Знак,WinDForce-Letter Знак,Bullet Points Знак,Liste Paragraf Знак,List Paragraph in table Знак,Akapit z listą Знак"/>
    <w:link w:val="a7"/>
    <w:uiPriority w:val="99"/>
    <w:locked/>
    <w:rsid w:val="00593CC6"/>
    <w:rPr>
      <w:rFonts w:ascii="Times New Roman" w:hAnsi="Times New Roman"/>
      <w:sz w:val="24"/>
      <w:lang w:val="uk-UA" w:eastAsia="uk-UA"/>
    </w:rPr>
  </w:style>
  <w:style w:type="character" w:customStyle="1" w:styleId="FontStyle18">
    <w:name w:val="Font Style18"/>
    <w:uiPriority w:val="99"/>
    <w:rsid w:val="00BC2455"/>
    <w:rPr>
      <w:rFonts w:ascii="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9971253">
      <w:marLeft w:val="0"/>
      <w:marRight w:val="0"/>
      <w:marTop w:val="0"/>
      <w:marBottom w:val="0"/>
      <w:divBdr>
        <w:top w:val="none" w:sz="0" w:space="0" w:color="auto"/>
        <w:left w:val="none" w:sz="0" w:space="0" w:color="auto"/>
        <w:bottom w:val="none" w:sz="0" w:space="0" w:color="auto"/>
        <w:right w:val="none" w:sz="0" w:space="0" w:color="auto"/>
      </w:divBdr>
    </w:div>
    <w:div w:id="909971254">
      <w:marLeft w:val="0"/>
      <w:marRight w:val="0"/>
      <w:marTop w:val="0"/>
      <w:marBottom w:val="0"/>
      <w:divBdr>
        <w:top w:val="none" w:sz="0" w:space="0" w:color="auto"/>
        <w:left w:val="none" w:sz="0" w:space="0" w:color="auto"/>
        <w:bottom w:val="none" w:sz="0" w:space="0" w:color="auto"/>
        <w:right w:val="none" w:sz="0" w:space="0" w:color="auto"/>
      </w:divBdr>
    </w:div>
    <w:div w:id="909971255">
      <w:marLeft w:val="0"/>
      <w:marRight w:val="0"/>
      <w:marTop w:val="0"/>
      <w:marBottom w:val="0"/>
      <w:divBdr>
        <w:top w:val="none" w:sz="0" w:space="0" w:color="auto"/>
        <w:left w:val="none" w:sz="0" w:space="0" w:color="auto"/>
        <w:bottom w:val="none" w:sz="0" w:space="0" w:color="auto"/>
        <w:right w:val="none" w:sz="0" w:space="0" w:color="auto"/>
      </w:divBdr>
    </w:div>
    <w:div w:id="909971256">
      <w:marLeft w:val="0"/>
      <w:marRight w:val="0"/>
      <w:marTop w:val="0"/>
      <w:marBottom w:val="0"/>
      <w:divBdr>
        <w:top w:val="none" w:sz="0" w:space="0" w:color="auto"/>
        <w:left w:val="none" w:sz="0" w:space="0" w:color="auto"/>
        <w:bottom w:val="none" w:sz="0" w:space="0" w:color="auto"/>
        <w:right w:val="none" w:sz="0" w:space="0" w:color="auto"/>
      </w:divBdr>
    </w:div>
    <w:div w:id="909971257">
      <w:marLeft w:val="0"/>
      <w:marRight w:val="0"/>
      <w:marTop w:val="0"/>
      <w:marBottom w:val="0"/>
      <w:divBdr>
        <w:top w:val="none" w:sz="0" w:space="0" w:color="auto"/>
        <w:left w:val="none" w:sz="0" w:space="0" w:color="auto"/>
        <w:bottom w:val="none" w:sz="0" w:space="0" w:color="auto"/>
        <w:right w:val="none" w:sz="0" w:space="0" w:color="auto"/>
      </w:divBdr>
    </w:div>
    <w:div w:id="909971258">
      <w:marLeft w:val="0"/>
      <w:marRight w:val="0"/>
      <w:marTop w:val="0"/>
      <w:marBottom w:val="0"/>
      <w:divBdr>
        <w:top w:val="none" w:sz="0" w:space="0" w:color="auto"/>
        <w:left w:val="none" w:sz="0" w:space="0" w:color="auto"/>
        <w:bottom w:val="none" w:sz="0" w:space="0" w:color="auto"/>
        <w:right w:val="none" w:sz="0" w:space="0" w:color="auto"/>
      </w:divBdr>
    </w:div>
    <w:div w:id="909971259">
      <w:marLeft w:val="0"/>
      <w:marRight w:val="0"/>
      <w:marTop w:val="0"/>
      <w:marBottom w:val="0"/>
      <w:divBdr>
        <w:top w:val="none" w:sz="0" w:space="0" w:color="auto"/>
        <w:left w:val="none" w:sz="0" w:space="0" w:color="auto"/>
        <w:bottom w:val="none" w:sz="0" w:space="0" w:color="auto"/>
        <w:right w:val="none" w:sz="0" w:space="0" w:color="auto"/>
      </w:divBdr>
    </w:div>
    <w:div w:id="909971260">
      <w:marLeft w:val="0"/>
      <w:marRight w:val="0"/>
      <w:marTop w:val="0"/>
      <w:marBottom w:val="0"/>
      <w:divBdr>
        <w:top w:val="none" w:sz="0" w:space="0" w:color="auto"/>
        <w:left w:val="none" w:sz="0" w:space="0" w:color="auto"/>
        <w:bottom w:val="none" w:sz="0" w:space="0" w:color="auto"/>
        <w:right w:val="none" w:sz="0" w:space="0" w:color="auto"/>
      </w:divBdr>
    </w:div>
    <w:div w:id="909971261">
      <w:marLeft w:val="0"/>
      <w:marRight w:val="0"/>
      <w:marTop w:val="0"/>
      <w:marBottom w:val="0"/>
      <w:divBdr>
        <w:top w:val="none" w:sz="0" w:space="0" w:color="auto"/>
        <w:left w:val="none" w:sz="0" w:space="0" w:color="auto"/>
        <w:bottom w:val="none" w:sz="0" w:space="0" w:color="auto"/>
        <w:right w:val="none" w:sz="0" w:space="0" w:color="auto"/>
      </w:divBdr>
    </w:div>
    <w:div w:id="90997126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2%90" TargetMode="External"/><Relationship Id="rId13" Type="http://schemas.openxmlformats.org/officeDocument/2006/relationships/hyperlink" Target="https://ru.wikipedia.org/wiki/%D2%90" TargetMode="External"/><Relationship Id="rId18" Type="http://schemas.openxmlformats.org/officeDocument/2006/relationships/hyperlink" Target="https://ru.wikipedia.org/wiki/%D2%90" TargetMode="External"/><Relationship Id="rId26" Type="http://schemas.openxmlformats.org/officeDocument/2006/relationships/hyperlink" Target="https://ru.wikipedia.org/wiki/%D2%90" TargetMode="External"/><Relationship Id="rId39" Type="http://schemas.openxmlformats.org/officeDocument/2006/relationships/hyperlink" Target="mailto:ukb@lutskrada.gov.ua" TargetMode="External"/><Relationship Id="rId3" Type="http://schemas.microsoft.com/office/2007/relationships/stylesWithEffects" Target="stylesWithEffects.xml"/><Relationship Id="rId21" Type="http://schemas.openxmlformats.org/officeDocument/2006/relationships/hyperlink" Target="https://ru.wikipedia.org/wiki/%D2%90" TargetMode="External"/><Relationship Id="rId34"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ru.wikipedia.org/wiki/%D2%90" TargetMode="External"/><Relationship Id="rId17" Type="http://schemas.openxmlformats.org/officeDocument/2006/relationships/hyperlink" Target="https://ru.wikipedia.org/wiki/%D2%90" TargetMode="External"/><Relationship Id="rId25" Type="http://schemas.openxmlformats.org/officeDocument/2006/relationships/hyperlink" Target="https://ru.wikipedia.org/wiki/%D2%90" TargetMode="External"/><Relationship Id="rId33" Type="http://schemas.openxmlformats.org/officeDocument/2006/relationships/image" Target="media/image6.png"/><Relationship Id="rId38"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www.bank.gov.ua/control/uk/curmetal/currency/search/form/period" TargetMode="External"/><Relationship Id="rId20" Type="http://schemas.openxmlformats.org/officeDocument/2006/relationships/hyperlink" Target="https://ru.wikipedia.org/wiki/%D2%90" TargetMode="External"/><Relationship Id="rId29" Type="http://schemas.openxmlformats.org/officeDocument/2006/relationships/image" Target="media/image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ukb@lutskrada.gov.ua" TargetMode="External"/><Relationship Id="rId24" Type="http://schemas.openxmlformats.org/officeDocument/2006/relationships/hyperlink" Target="https://ru.wikipedia.org/wiki/%D2%90" TargetMode="External"/><Relationship Id="rId32" Type="http://schemas.openxmlformats.org/officeDocument/2006/relationships/image" Target="media/image5.jpeg"/><Relationship Id="rId37" Type="http://schemas.openxmlformats.org/officeDocument/2006/relationships/image" Target="media/image1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ru.wikipedia.org/wiki/%D2%90" TargetMode="External"/><Relationship Id="rId28" Type="http://schemas.openxmlformats.org/officeDocument/2006/relationships/image" Target="media/image1.jpeg"/><Relationship Id="rId36" Type="http://schemas.openxmlformats.org/officeDocument/2006/relationships/image" Target="media/image9.jpeg"/><Relationship Id="rId10" Type="http://schemas.openxmlformats.org/officeDocument/2006/relationships/hyperlink" Target="https://ru.wikipedia.org/wiki/%D2%90" TargetMode="External"/><Relationship Id="rId19" Type="http://schemas.openxmlformats.org/officeDocument/2006/relationships/hyperlink" Target="https://ru.wikipedia.org/wiki/%D2%90" TargetMode="External"/><Relationship Id="rId31"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ru.wikipedia.org/wiki/%D2%90" TargetMode="External"/><Relationship Id="rId14" Type="http://schemas.openxmlformats.org/officeDocument/2006/relationships/hyperlink" Target="https://ru.wikipedia.org/wiki/%D2%90" TargetMode="External"/><Relationship Id="rId22" Type="http://schemas.openxmlformats.org/officeDocument/2006/relationships/hyperlink" Target="https://ru.wikipedia.org/wiki/%D2%90" TargetMode="External"/><Relationship Id="rId27" Type="http://schemas.openxmlformats.org/officeDocument/2006/relationships/hyperlink" Target="https://ru.wikipedia.org/wiki/%D2%90" TargetMode="External"/><Relationship Id="rId30" Type="http://schemas.openxmlformats.org/officeDocument/2006/relationships/image" Target="media/image3.jpeg"/><Relationship Id="rId35"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83</Pages>
  <Words>26215</Words>
  <Characters>149432</Characters>
  <Application>Microsoft Office Word</Application>
  <DocSecurity>0</DocSecurity>
  <Lines>1245</Lines>
  <Paragraphs>350</Paragraphs>
  <ScaleCrop>false</ScaleCrop>
  <HeadingPairs>
    <vt:vector size="2" baseType="variant">
      <vt:variant>
        <vt:lpstr>Название</vt:lpstr>
      </vt:variant>
      <vt:variant>
        <vt:i4>1</vt:i4>
      </vt:variant>
    </vt:vector>
  </HeadingPairs>
  <TitlesOfParts>
    <vt:vector size="1" baseType="lpstr">
      <vt:lpstr>ЗАПРОШЕННЯ ДО УЧАСТІ У ТЕНДЕРІ</vt:lpstr>
    </vt:vector>
  </TitlesOfParts>
  <Company>Krokoz™ Inc.</Company>
  <LinksUpToDate>false</LinksUpToDate>
  <CharactersWithSpaces>175297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ЗАПРОШЕННЯ ДО УЧАСТІ У ТЕНДЕРІ</dc:title>
  <dc:creator>Максим</dc:creator>
  <cp:lastModifiedBy>INTEL</cp:lastModifiedBy>
  <cp:revision>7</cp:revision>
  <cp:lastPrinted>2019-03-25T08:30:00Z</cp:lastPrinted>
  <dcterms:created xsi:type="dcterms:W3CDTF">2019-03-25T08:31:00Z</dcterms:created>
  <dcterms:modified xsi:type="dcterms:W3CDTF">2019-03-25T12:48:00Z</dcterms:modified>
</cp:coreProperties>
</file>