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4089" w:firstLine="708"/>
        <w:rPr>
          <w:szCs w:val="28"/>
        </w:rPr>
      </w:pPr>
      <w:r>
        <w:rPr>
          <w:szCs w:val="28"/>
        </w:rPr>
        <w:t xml:space="preserve">Додаток </w:t>
      </w:r>
    </w:p>
    <w:p>
      <w:pPr>
        <w:pStyle w:val="Normal"/>
        <w:ind w:firstLine="4797"/>
        <w:rPr>
          <w:szCs w:val="28"/>
        </w:rPr>
      </w:pPr>
      <w:r>
        <w:rPr>
          <w:szCs w:val="28"/>
        </w:rPr>
        <w:t>до розпорядження міського голови</w:t>
      </w:r>
    </w:p>
    <w:p>
      <w:pPr>
        <w:pStyle w:val="Normal"/>
        <w:ind w:firstLine="4797"/>
        <w:rPr>
          <w:szCs w:val="28"/>
        </w:rPr>
      </w:pPr>
      <w:r>
        <w:rPr>
          <w:szCs w:val="28"/>
        </w:rPr>
        <w:t>_________________№________</w:t>
      </w:r>
      <w:r>
        <w:rPr>
          <w:szCs w:val="28"/>
          <w:lang w:val="ru-RU"/>
        </w:rPr>
        <w:t>__</w:t>
      </w:r>
    </w:p>
    <w:p>
      <w:pPr>
        <w:pStyle w:val="Normal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jc w:val="center"/>
        <w:rPr>
          <w:szCs w:val="28"/>
        </w:rPr>
      </w:pPr>
      <w:r>
        <w:rPr>
          <w:szCs w:val="28"/>
        </w:rPr>
        <w:t>Кошторис видатків</w:t>
      </w:r>
    </w:p>
    <w:p>
      <w:pPr>
        <w:pStyle w:val="Normal"/>
        <w:ind w:right="354" w:hanging="0"/>
        <w:jc w:val="center"/>
        <w:rPr/>
      </w:pPr>
      <w:r>
        <w:rPr>
          <w:szCs w:val="28"/>
        </w:rPr>
        <w:t xml:space="preserve">    </w:t>
      </w:r>
      <w:r>
        <w:rPr>
          <w:szCs w:val="28"/>
        </w:rPr>
        <w:t xml:space="preserve">на організацію візиту </w:t>
      </w:r>
    </w:p>
    <w:p>
      <w:pPr>
        <w:pStyle w:val="Normal"/>
        <w:ind w:right="354" w:hanging="0"/>
        <w:jc w:val="center"/>
        <w:rPr/>
      </w:pPr>
      <w:r>
        <w:rPr>
          <w:szCs w:val="28"/>
        </w:rPr>
        <w:t>у м. Володимир-Волинськ</w:t>
      </w:r>
      <w:r>
        <w:rPr>
          <w:szCs w:val="28"/>
        </w:rPr>
        <w:t>ий</w:t>
      </w:r>
    </w:p>
    <w:p>
      <w:pPr>
        <w:pStyle w:val="Normal"/>
        <w:ind w:right="354" w:hanging="0"/>
        <w:jc w:val="center"/>
        <w:rPr/>
      </w:pPr>
      <w:r>
        <w:rPr>
          <w:szCs w:val="28"/>
        </w:rPr>
        <w:t>з нагоди  103</w:t>
      </w:r>
      <w:r>
        <w:rPr>
          <w:szCs w:val="28"/>
        </w:rPr>
        <w:t>1</w:t>
      </w:r>
      <w:r>
        <w:rPr>
          <w:szCs w:val="28"/>
        </w:rPr>
        <w:t>-річ</w:t>
      </w:r>
      <w:r>
        <w:rPr>
          <w:szCs w:val="28"/>
        </w:rPr>
        <w:t>ниці</w:t>
      </w:r>
      <w:r>
        <w:rPr>
          <w:szCs w:val="28"/>
        </w:rPr>
        <w:t xml:space="preserve"> міста</w:t>
      </w:r>
    </w:p>
    <w:p>
      <w:pPr>
        <w:pStyle w:val="Normal"/>
        <w:rPr/>
      </w:pPr>
      <w:r>
        <w:rPr/>
      </w:r>
    </w:p>
    <w:tbl>
      <w:tblPr>
        <w:tblW w:w="9308" w:type="dxa"/>
        <w:jc w:val="left"/>
        <w:tblInd w:w="-1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0" w:type="dxa"/>
          <w:left w:w="103" w:type="dxa"/>
          <w:bottom w:w="0" w:type="dxa"/>
          <w:right w:w="108" w:type="dxa"/>
        </w:tblCellMar>
        <w:tblLook w:val="0000"/>
      </w:tblPr>
      <w:tblGrid>
        <w:gridCol w:w="824"/>
        <w:gridCol w:w="3973"/>
        <w:gridCol w:w="967"/>
        <w:gridCol w:w="1583"/>
        <w:gridCol w:w="1961"/>
      </w:tblGrid>
      <w:tr>
        <w:trPr/>
        <w:tc>
          <w:tcPr>
            <w:tcW w:w="8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szCs w:val="28"/>
              </w:rPr>
            </w:pPr>
            <w:r>
              <w:rPr>
                <w:szCs w:val="28"/>
              </w:rPr>
              <w:t>№</w:t>
            </w:r>
          </w:p>
        </w:tc>
        <w:tc>
          <w:tcPr>
            <w:tcW w:w="39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szCs w:val="28"/>
              </w:rPr>
            </w:pPr>
            <w:r>
              <w:rPr>
                <w:szCs w:val="28"/>
              </w:rPr>
              <w:t>Назва витрат</w:t>
            </w:r>
          </w:p>
        </w:tc>
        <w:tc>
          <w:tcPr>
            <w:tcW w:w="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szCs w:val="28"/>
              </w:rPr>
            </w:pPr>
            <w:r>
              <w:rPr>
                <w:szCs w:val="28"/>
              </w:rPr>
              <w:t>Кіль-кість</w:t>
            </w:r>
          </w:p>
        </w:tc>
        <w:tc>
          <w:tcPr>
            <w:tcW w:w="15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szCs w:val="28"/>
              </w:rPr>
            </w:pPr>
            <w:r>
              <w:rPr>
                <w:szCs w:val="28"/>
              </w:rPr>
              <w:t>Ціна за одиницю (грн)</w:t>
            </w:r>
          </w:p>
        </w:tc>
        <w:tc>
          <w:tcPr>
            <w:tcW w:w="1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rPr>
                <w:szCs w:val="28"/>
              </w:rPr>
              <w:t>Сума (грн)</w:t>
            </w:r>
          </w:p>
        </w:tc>
      </w:tr>
      <w:tr>
        <w:trPr>
          <w:trHeight w:val="405" w:hRule="atLeast"/>
        </w:trPr>
        <w:tc>
          <w:tcPr>
            <w:tcW w:w="8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tabs>
                <w:tab w:val="left" w:pos="180" w:leader="none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1.</w:t>
            </w:r>
          </w:p>
        </w:tc>
        <w:tc>
          <w:tcPr>
            <w:tcW w:w="39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>
                <w:szCs w:val="28"/>
              </w:rPr>
              <w:t xml:space="preserve">Набір меду питного у дереві </w:t>
            </w:r>
          </w:p>
        </w:tc>
        <w:tc>
          <w:tcPr>
            <w:tcW w:w="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rPr>
                <w:szCs w:val="28"/>
              </w:rPr>
              <w:t>1</w:t>
            </w:r>
          </w:p>
        </w:tc>
        <w:tc>
          <w:tcPr>
            <w:tcW w:w="15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rPr>
                <w:szCs w:val="28"/>
              </w:rPr>
              <w:t>750,00</w:t>
            </w:r>
          </w:p>
        </w:tc>
        <w:tc>
          <w:tcPr>
            <w:tcW w:w="1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rPr>
                <w:szCs w:val="28"/>
              </w:rPr>
              <w:t>750,00</w:t>
            </w:r>
          </w:p>
        </w:tc>
      </w:tr>
      <w:tr>
        <w:trPr>
          <w:trHeight w:val="405" w:hRule="atLeast"/>
        </w:trPr>
        <w:tc>
          <w:tcPr>
            <w:tcW w:w="8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tabs>
                <w:tab w:val="left" w:pos="180" w:leader="none"/>
              </w:tabs>
              <w:jc w:val="center"/>
              <w:rPr/>
            </w:pPr>
            <w:r>
              <w:rPr>
                <w:szCs w:val="28"/>
              </w:rPr>
              <w:t xml:space="preserve"> </w:t>
            </w:r>
            <w:r>
              <w:rPr>
                <w:szCs w:val="28"/>
              </w:rPr>
              <w:t>2</w:t>
            </w:r>
            <w:r>
              <w:rPr>
                <w:szCs w:val="28"/>
              </w:rPr>
              <w:t xml:space="preserve">. </w:t>
            </w:r>
          </w:p>
        </w:tc>
        <w:tc>
          <w:tcPr>
            <w:tcW w:w="39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>
                <w:szCs w:val="28"/>
              </w:rPr>
              <w:t>Кепка</w:t>
            </w:r>
          </w:p>
        </w:tc>
        <w:tc>
          <w:tcPr>
            <w:tcW w:w="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szCs w:val="28"/>
                <w:lang w:val="uk-UA"/>
              </w:rPr>
              <w:t>1</w:t>
            </w:r>
          </w:p>
        </w:tc>
        <w:tc>
          <w:tcPr>
            <w:tcW w:w="15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rPr>
                <w:szCs w:val="28"/>
              </w:rPr>
              <w:t>124,00</w:t>
            </w:r>
          </w:p>
        </w:tc>
        <w:tc>
          <w:tcPr>
            <w:tcW w:w="1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rPr>
                <w:szCs w:val="28"/>
              </w:rPr>
              <w:t>124,00</w:t>
            </w:r>
          </w:p>
        </w:tc>
      </w:tr>
      <w:tr>
        <w:trPr>
          <w:trHeight w:val="405" w:hRule="atLeast"/>
        </w:trPr>
        <w:tc>
          <w:tcPr>
            <w:tcW w:w="8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tabs>
                <w:tab w:val="left" w:pos="180" w:leader="none"/>
              </w:tabs>
              <w:jc w:val="center"/>
              <w:rPr/>
            </w:pPr>
            <w:r>
              <w:rPr>
                <w:szCs w:val="28"/>
              </w:rPr>
              <w:t>3</w:t>
            </w:r>
            <w:r>
              <w:rPr>
                <w:szCs w:val="28"/>
              </w:rPr>
              <w:t>.</w:t>
            </w:r>
          </w:p>
        </w:tc>
        <w:tc>
          <w:tcPr>
            <w:tcW w:w="39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>
                <w:szCs w:val="28"/>
              </w:rPr>
              <w:t>Фотоальбом «Луцьк»</w:t>
            </w:r>
          </w:p>
        </w:tc>
        <w:tc>
          <w:tcPr>
            <w:tcW w:w="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szCs w:val="28"/>
                <w:lang w:val="uk-UA"/>
              </w:rPr>
              <w:t>1</w:t>
            </w:r>
          </w:p>
        </w:tc>
        <w:tc>
          <w:tcPr>
            <w:tcW w:w="15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rPr>
                <w:szCs w:val="28"/>
              </w:rPr>
              <w:t>280,00</w:t>
            </w:r>
          </w:p>
        </w:tc>
        <w:tc>
          <w:tcPr>
            <w:tcW w:w="1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rPr>
                <w:szCs w:val="28"/>
              </w:rPr>
              <w:t>280,00</w:t>
            </w:r>
          </w:p>
        </w:tc>
      </w:tr>
      <w:tr>
        <w:trPr>
          <w:trHeight w:val="405" w:hRule="atLeast"/>
        </w:trPr>
        <w:tc>
          <w:tcPr>
            <w:tcW w:w="8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tabs>
                <w:tab w:val="left" w:pos="180" w:leader="none"/>
              </w:tabs>
              <w:jc w:val="center"/>
              <w:rPr/>
            </w:pPr>
            <w:r>
              <w:rPr>
                <w:szCs w:val="28"/>
              </w:rPr>
              <w:t>4</w:t>
            </w:r>
            <w:r>
              <w:rPr>
                <w:szCs w:val="28"/>
              </w:rPr>
              <w:t>.</w:t>
            </w:r>
          </w:p>
        </w:tc>
        <w:tc>
          <w:tcPr>
            <w:tcW w:w="39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>
                <w:szCs w:val="28"/>
              </w:rPr>
              <w:t>Пакет подарунковий (великий)</w:t>
            </w:r>
          </w:p>
        </w:tc>
        <w:tc>
          <w:tcPr>
            <w:tcW w:w="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szCs w:val="28"/>
                <w:lang w:val="uk-UA"/>
              </w:rPr>
              <w:t>1</w:t>
            </w:r>
          </w:p>
        </w:tc>
        <w:tc>
          <w:tcPr>
            <w:tcW w:w="15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rPr>
                <w:szCs w:val="28"/>
              </w:rPr>
              <w:t>70,00</w:t>
            </w:r>
          </w:p>
        </w:tc>
        <w:tc>
          <w:tcPr>
            <w:tcW w:w="1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rPr>
                <w:szCs w:val="28"/>
              </w:rPr>
              <w:t>70,00</w:t>
            </w:r>
          </w:p>
        </w:tc>
      </w:tr>
      <w:tr>
        <w:trPr/>
        <w:tc>
          <w:tcPr>
            <w:tcW w:w="7347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>
                <w:szCs w:val="28"/>
              </w:rPr>
            </w:pPr>
            <w:r>
              <w:rPr>
                <w:szCs w:val="28"/>
              </w:rPr>
              <w:t>РАЗОМ</w:t>
            </w:r>
          </w:p>
        </w:tc>
        <w:tc>
          <w:tcPr>
            <w:tcW w:w="1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rPr/>
              <w:t>1 224,00</w:t>
            </w:r>
          </w:p>
        </w:tc>
      </w:tr>
    </w:tbl>
    <w:p>
      <w:pPr>
        <w:pStyle w:val="Normal"/>
        <w:rPr>
          <w:szCs w:val="28"/>
        </w:rPr>
      </w:pPr>
      <w:r>
        <w:rPr>
          <w:szCs w:val="28"/>
        </w:rPr>
      </w:r>
    </w:p>
    <w:p>
      <w:pPr>
        <w:pStyle w:val="Normal"/>
        <w:rPr>
          <w:szCs w:val="28"/>
        </w:rPr>
      </w:pPr>
      <w:r>
        <w:rPr>
          <w:szCs w:val="28"/>
        </w:rPr>
      </w:r>
    </w:p>
    <w:p>
      <w:pPr>
        <w:pStyle w:val="Normal"/>
        <w:rPr>
          <w:szCs w:val="28"/>
        </w:rPr>
      </w:pPr>
      <w:r>
        <w:rPr>
          <w:szCs w:val="28"/>
        </w:rPr>
      </w:r>
    </w:p>
    <w:p>
      <w:pPr>
        <w:pStyle w:val="Normal"/>
        <w:rPr>
          <w:szCs w:val="28"/>
        </w:rPr>
      </w:pPr>
      <w:r>
        <w:rPr>
          <w:szCs w:val="28"/>
        </w:rPr>
      </w:r>
    </w:p>
    <w:p>
      <w:pPr>
        <w:pStyle w:val="Normal"/>
        <w:ind w:left="-142" w:hanging="0"/>
        <w:rPr>
          <w:szCs w:val="28"/>
        </w:rPr>
      </w:pPr>
      <w:r>
        <w:rPr>
          <w:szCs w:val="28"/>
        </w:rPr>
        <w:t>Заступник міського голови,</w:t>
      </w:r>
    </w:p>
    <w:p>
      <w:pPr>
        <w:pStyle w:val="Normal"/>
        <w:ind w:left="-142" w:hanging="0"/>
        <w:rPr/>
      </w:pPr>
      <w:r>
        <w:rPr>
          <w:szCs w:val="28"/>
        </w:rPr>
        <w:t xml:space="preserve">керуючий справами виконкому </w:t>
        <w:tab/>
        <w:tab/>
        <w:tab/>
        <w:tab/>
        <w:t xml:space="preserve">              </w:t>
      </w:r>
      <w:r>
        <w:rPr>
          <w:szCs w:val="28"/>
          <w:lang w:val="en-US"/>
        </w:rPr>
        <w:t xml:space="preserve"> </w:t>
      </w:r>
      <w:r>
        <w:rPr>
          <w:szCs w:val="28"/>
        </w:rPr>
        <w:t xml:space="preserve"> Юрій В</w:t>
      </w:r>
      <w:r>
        <w:rPr>
          <w:szCs w:val="28"/>
        </w:rPr>
        <w:t>ЕРБИЧ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294952959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false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b5e78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bCs/>
      <w:color w:val="auto"/>
      <w:sz w:val="28"/>
      <w:szCs w:val="24"/>
      <w:lang w:val="uk-UA" w:eastAsia="ar-SA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pPr>
      <w:spacing w:lineRule="auto" w:line="288" w:before="0" w:after="140"/>
    </w:pPr>
    <w:rPr/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  <w:style w:type="paragraph" w:styleId="Style19">
    <w:name w:val="Содержимое таблицы"/>
    <w:basedOn w:val="Normal"/>
    <w:qFormat/>
    <w:pPr/>
    <w:rPr/>
  </w:style>
  <w:style w:type="paragraph" w:styleId="Style20">
    <w:name w:val="Заголовок таблицы"/>
    <w:basedOn w:val="Style19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LibreOffice/5.2.3.3$Windows_x86 LibreOffice_project/d54a8868f08a7b39642414cf2c8ef2f228f780cf</Application>
  <Pages>1</Pages>
  <Words>66</Words>
  <Characters>395</Characters>
  <CharactersWithSpaces>455</CharactersWithSpaces>
  <Paragraphs>36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2018-07-26T06:38:00Z</dcterms:created>
  <dc:creator>barska</dc:creator>
  <dc:description/>
  <dc:language>uk-UA</dc:language>
  <cp:lastModifiedBy/>
  <dcterms:modified xsi:type="dcterms:W3CDTF">2019-07-25T14:39:54Z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